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13" w:rsidRPr="00FC0CF0" w:rsidRDefault="00085213" w:rsidP="00085213">
      <w:pPr>
        <w:spacing w:after="240"/>
        <w:jc w:val="center"/>
      </w:pPr>
      <w:bookmarkStart w:id="0" w:name="FADO"/>
      <w:r w:rsidRPr="00FC0CF0">
        <w:rPr>
          <w:b/>
        </w:rPr>
        <w:t xml:space="preserve">ORDINARY LEGISLATIVE </w:t>
      </w:r>
      <w:r w:rsidRPr="00FC0CF0">
        <w:rPr>
          <w:b/>
          <w:caps/>
        </w:rPr>
        <w:t>procedure</w:t>
      </w:r>
      <w:r w:rsidRPr="00FC0CF0">
        <w:rPr>
          <w:b/>
        </w:rPr>
        <w:t xml:space="preserve"> – First reading</w:t>
      </w:r>
    </w:p>
    <w:p w:rsidR="00085213" w:rsidRPr="00BC3F44" w:rsidRDefault="00085213" w:rsidP="00085213">
      <w:pPr>
        <w:spacing w:after="600"/>
        <w:jc w:val="center"/>
        <w:rPr>
          <w:b/>
          <w:bCs/>
        </w:rPr>
      </w:pPr>
      <w:bookmarkStart w:id="1" w:name="Agriculture"/>
      <w:bookmarkEnd w:id="0"/>
      <w:r w:rsidRPr="00FC0CF0">
        <w:rPr>
          <w:b/>
          <w:bCs/>
        </w:rPr>
        <w:t xml:space="preserve">Follow up to the </w:t>
      </w:r>
      <w:r w:rsidRPr="00FC0CF0">
        <w:rPr>
          <w:b/>
        </w:rPr>
        <w:t xml:space="preserve">European Parliament legislative </w:t>
      </w:r>
      <w:r w:rsidRPr="00740ECE">
        <w:rPr>
          <w:b/>
        </w:rPr>
        <w:t xml:space="preserve">resolution </w:t>
      </w:r>
      <w:r w:rsidRPr="00BC3F44">
        <w:rPr>
          <w:b/>
          <w:bCs/>
          <w:shd w:val="clear" w:color="auto" w:fill="FFFFFF"/>
        </w:rPr>
        <w:t>on the proposal for a regulation of the European Parliament and of the Council amending Regulation (EC) No 138/2004 of the European Parliament and of the Council as regards regional economic accounts for agriculture</w:t>
      </w:r>
      <w:bookmarkEnd w:id="1"/>
    </w:p>
    <w:p w:rsidR="00085213" w:rsidRPr="00FD5BA5" w:rsidRDefault="00085213" w:rsidP="00085213">
      <w:pPr>
        <w:spacing w:before="100" w:beforeAutospacing="1" w:after="100" w:afterAutospacing="1"/>
        <w:ind w:left="567" w:hanging="567"/>
      </w:pPr>
      <w:r w:rsidRPr="00FD5BA5">
        <w:rPr>
          <w:b/>
        </w:rPr>
        <w:t>1.</w:t>
      </w:r>
      <w:r w:rsidRPr="00FD5BA5">
        <w:rPr>
          <w:b/>
        </w:rPr>
        <w:tab/>
        <w:t xml:space="preserve">Rapporteur: </w:t>
      </w:r>
      <w:proofErr w:type="spellStart"/>
      <w:r w:rsidRPr="00BC3F44">
        <w:rPr>
          <w:color w:val="1E1E1F"/>
        </w:rPr>
        <w:t>Petros</w:t>
      </w:r>
      <w:proofErr w:type="spellEnd"/>
      <w:r w:rsidRPr="00BC3F44">
        <w:rPr>
          <w:color w:val="1E1E1F"/>
        </w:rPr>
        <w:t xml:space="preserve"> KOKKALIS </w:t>
      </w:r>
      <w:r w:rsidRPr="00FD5BA5">
        <w:rPr>
          <w:color w:val="1E1E1F"/>
        </w:rPr>
        <w:t>(</w:t>
      </w:r>
      <w:r>
        <w:rPr>
          <w:color w:val="1E1E1F"/>
        </w:rPr>
        <w:t>The Left</w:t>
      </w:r>
      <w:r w:rsidRPr="00FD5BA5">
        <w:rPr>
          <w:color w:val="1E1E1F"/>
        </w:rPr>
        <w:t xml:space="preserve"> / </w:t>
      </w:r>
      <w:r>
        <w:rPr>
          <w:color w:val="1E1E1F"/>
        </w:rPr>
        <w:t>EL</w:t>
      </w:r>
      <w:r w:rsidRPr="00FD5BA5">
        <w:rPr>
          <w:color w:val="1E1E1F"/>
        </w:rPr>
        <w:t>)</w:t>
      </w:r>
    </w:p>
    <w:p w:rsidR="00085213" w:rsidRPr="00AC338E" w:rsidRDefault="00085213" w:rsidP="00085213">
      <w:pPr>
        <w:spacing w:before="100" w:beforeAutospacing="1" w:after="100" w:afterAutospacing="1"/>
        <w:ind w:left="567" w:hanging="567"/>
      </w:pPr>
      <w:r w:rsidRPr="00AC338E">
        <w:rPr>
          <w:b/>
        </w:rPr>
        <w:t>2.</w:t>
      </w:r>
      <w:r w:rsidRPr="00AC338E">
        <w:rPr>
          <w:b/>
        </w:rPr>
        <w:tab/>
        <w:t>Reference numbers:</w:t>
      </w:r>
      <w:r w:rsidRPr="00AC338E">
        <w:t xml:space="preserve"> 20</w:t>
      </w:r>
      <w:r>
        <w:t>21</w:t>
      </w:r>
      <w:r w:rsidRPr="00AC338E">
        <w:t>/0</w:t>
      </w:r>
      <w:r>
        <w:t>031</w:t>
      </w:r>
      <w:r w:rsidRPr="00AC338E">
        <w:t xml:space="preserve"> (COD) / A</w:t>
      </w:r>
      <w:r>
        <w:t>9</w:t>
      </w:r>
      <w:r w:rsidRPr="00AC338E">
        <w:t>-0</w:t>
      </w:r>
      <w:r>
        <w:t>282</w:t>
      </w:r>
      <w:r w:rsidRPr="00AC338E">
        <w:t>/20</w:t>
      </w:r>
      <w:r>
        <w:t>21</w:t>
      </w:r>
      <w:r w:rsidRPr="00AC338E">
        <w:t xml:space="preserve"> / P9_TA-</w:t>
      </w:r>
      <w:proofErr w:type="gramStart"/>
      <w:r w:rsidRPr="00AC338E">
        <w:t>PROV(</w:t>
      </w:r>
      <w:proofErr w:type="gramEnd"/>
      <w:r w:rsidRPr="00AC338E">
        <w:t>202</w:t>
      </w:r>
      <w:r>
        <w:t>2</w:t>
      </w:r>
      <w:r w:rsidRPr="00AC338E">
        <w:t>)</w:t>
      </w:r>
      <w:r>
        <w:t>0053</w:t>
      </w:r>
    </w:p>
    <w:p w:rsidR="00085213" w:rsidRPr="00FC0CF0" w:rsidRDefault="00085213" w:rsidP="00085213">
      <w:pPr>
        <w:spacing w:before="100" w:beforeAutospacing="1" w:after="100" w:afterAutospacing="1"/>
        <w:ind w:left="567" w:hanging="567"/>
      </w:pPr>
      <w:r w:rsidRPr="00FC0CF0">
        <w:rPr>
          <w:b/>
        </w:rPr>
        <w:t>3.</w:t>
      </w:r>
      <w:r w:rsidRPr="00FC0CF0">
        <w:rPr>
          <w:b/>
        </w:rPr>
        <w:tab/>
        <w:t xml:space="preserve">Date of adoption of the resolution: </w:t>
      </w:r>
      <w:r>
        <w:t xml:space="preserve">8 March </w:t>
      </w:r>
      <w:r w:rsidRPr="007859CD">
        <w:t>202</w:t>
      </w:r>
      <w:r>
        <w:t>2</w:t>
      </w:r>
    </w:p>
    <w:p w:rsidR="00085213" w:rsidRPr="00FD5BA5" w:rsidRDefault="00085213" w:rsidP="00085213">
      <w:pPr>
        <w:spacing w:before="100" w:beforeAutospacing="1" w:after="100" w:afterAutospacing="1"/>
        <w:ind w:left="567" w:hanging="567"/>
      </w:pPr>
      <w:r w:rsidRPr="00FC0CF0">
        <w:rPr>
          <w:b/>
        </w:rPr>
        <w:t>4.</w:t>
      </w:r>
      <w:r w:rsidRPr="00FC0CF0">
        <w:rPr>
          <w:b/>
        </w:rPr>
        <w:tab/>
        <w:t xml:space="preserve">Legal basis: </w:t>
      </w:r>
      <w:r w:rsidRPr="00BC3F44">
        <w:t>Article</w:t>
      </w:r>
      <w:r>
        <w:t xml:space="preserve"> </w:t>
      </w:r>
      <w:r w:rsidRPr="00BC3F44">
        <w:t xml:space="preserve">338(1) </w:t>
      </w:r>
      <w:r w:rsidRPr="00FD5BA5">
        <w:t>of the Treaty on the Functioning of the European Union</w:t>
      </w:r>
    </w:p>
    <w:p w:rsidR="00085213" w:rsidRPr="00FC0CF0" w:rsidRDefault="00085213" w:rsidP="00085213">
      <w:pPr>
        <w:shd w:val="clear" w:color="auto" w:fill="FFFFFF"/>
        <w:spacing w:after="100" w:afterAutospacing="1" w:line="288" w:lineRule="atLeast"/>
        <w:ind w:left="567" w:hanging="567"/>
        <w:textAlignment w:val="center"/>
        <w:rPr>
          <w:i/>
        </w:rPr>
      </w:pPr>
      <w:r w:rsidRPr="00FC0CF0">
        <w:rPr>
          <w:b/>
        </w:rPr>
        <w:t>5.</w:t>
      </w:r>
      <w:r w:rsidRPr="00FC0CF0">
        <w:rPr>
          <w:b/>
        </w:rPr>
        <w:tab/>
        <w:t xml:space="preserve">Competent Parliamentary Committee: </w:t>
      </w:r>
      <w:r>
        <w:t>Committee on Agriculture and Rural Development (AGRI)</w:t>
      </w:r>
    </w:p>
    <w:p w:rsidR="00085213" w:rsidRDefault="00085213" w:rsidP="00085213">
      <w:pPr>
        <w:spacing w:after="200" w:line="276" w:lineRule="auto"/>
        <w:ind w:left="567" w:hanging="567"/>
        <w:rPr>
          <w:lang w:val="en-IE"/>
        </w:rPr>
      </w:pPr>
      <w:r w:rsidRPr="00FC0CF0">
        <w:rPr>
          <w:b/>
        </w:rPr>
        <w:t>6.</w:t>
      </w:r>
      <w:r w:rsidRPr="00FC0CF0">
        <w:rPr>
          <w:b/>
        </w:rPr>
        <w:tab/>
        <w:t>Commission's position:</w:t>
      </w:r>
      <w:r w:rsidRPr="00FC0CF0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Accepts all amendments.</w:t>
      </w:r>
      <w:bookmarkStart w:id="2" w:name="_GoBack"/>
      <w:bookmarkEnd w:id="2"/>
    </w:p>
    <w:sectPr w:rsidR="00085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13"/>
    <w:rsid w:val="00085213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72C5-E96A-4D21-B987-BE64DB4B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2022-04-20T14:42:00Z</dcterms:created>
  <dcterms:modified xsi:type="dcterms:W3CDTF">2022-04-20T14:43:00Z</dcterms:modified>
</cp:coreProperties>
</file>