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115E094" w:rsidR="009B1FF1" w:rsidRPr="009B1FF1" w:rsidRDefault="00F92944" w:rsidP="0029518A">
      <w:pPr>
        <w:spacing w:after="240" w:line="240" w:lineRule="auto"/>
        <w:jc w:val="center"/>
      </w:pPr>
      <w:r>
        <w:rPr>
          <w:b/>
        </w:rPr>
        <w:t>PROCÉDURE LÉGISLATIVE ORDINAIRE</w:t>
      </w:r>
    </w:p>
    <w:p w14:paraId="17C1576C" w14:textId="03ABF635" w:rsidR="00AC782C" w:rsidRPr="006900ED" w:rsidRDefault="009B1FF1" w:rsidP="00AC782C">
      <w:pPr>
        <w:spacing w:after="600" w:line="240" w:lineRule="auto"/>
        <w:jc w:val="center"/>
        <w:rPr>
          <w:b/>
          <w:bCs/>
          <w:szCs w:val="24"/>
        </w:rPr>
      </w:pPr>
      <w:r>
        <w:rPr>
          <w:b/>
        </w:rPr>
        <w:t>Suite donnée à la résolution législative du Parlement européen sur la proposition de décision du Parlement européen et du Conseil modifiant la décision 2003/17/CE du Conseil en ce qui concerne l’équivalence des inspections sur pied des cultures productrices de semences de plantes fourragères effectuées en République de Moldavie et l’équivalence des semences de plantes fourragères produites en République de Moldavie, et en ce qui concerne l’équivalence des inspections sur pied des cultures productrices de semences de betteraves et des cultures productrices de semences de plantes oléagineuses, effectuées en Ukraine, et l’équivalence des semences de betteraves et des semences de plantes oléagineuses produites en Ukraine</w:t>
      </w:r>
    </w:p>
    <w:p w14:paraId="5481E768" w14:textId="4321109F" w:rsidR="002B7441" w:rsidRPr="008D319C" w:rsidRDefault="002B7441" w:rsidP="00BB4DD6">
      <w:pPr>
        <w:spacing w:after="240"/>
        <w:ind w:left="567" w:hanging="567"/>
      </w:pPr>
      <w:r>
        <w:rPr>
          <w:b/>
        </w:rPr>
        <w:t>1.</w:t>
      </w:r>
      <w:r>
        <w:tab/>
      </w:r>
      <w:r>
        <w:rPr>
          <w:b/>
        </w:rPr>
        <w:t xml:space="preserve">Rapporteure: </w:t>
      </w:r>
      <w:r>
        <w:t>Veronika VRECIONOVÁ (ECR / CZ)</w:t>
      </w:r>
    </w:p>
    <w:p w14:paraId="4955CF6E" w14:textId="3683B620" w:rsidR="00AC782C" w:rsidRPr="00F80319" w:rsidRDefault="002B7441" w:rsidP="00AC782C">
      <w:pPr>
        <w:spacing w:after="240"/>
        <w:ind w:left="567" w:hanging="567"/>
        <w:jc w:val="both"/>
      </w:pPr>
      <w:r>
        <w:rPr>
          <w:b/>
        </w:rPr>
        <w:t>2.</w:t>
      </w:r>
      <w:r>
        <w:tab/>
      </w:r>
      <w:r>
        <w:rPr>
          <w:b/>
        </w:rPr>
        <w:t>Références:</w:t>
      </w:r>
      <w:r>
        <w:t xml:space="preserve"> 2024/0027 (COD) / A10-0043/2025 / P10_TA(2025)110</w:t>
      </w:r>
    </w:p>
    <w:p w14:paraId="474B79A2" w14:textId="08C513A1" w:rsidR="002B7441" w:rsidRPr="002B7441" w:rsidRDefault="002B7441" w:rsidP="00AC782C">
      <w:pPr>
        <w:spacing w:after="240"/>
        <w:ind w:left="567" w:hanging="567"/>
        <w:jc w:val="both"/>
      </w:pPr>
      <w:r>
        <w:rPr>
          <w:b/>
        </w:rPr>
        <w:t>3.</w:t>
      </w:r>
      <w:r>
        <w:tab/>
      </w:r>
      <w:r>
        <w:rPr>
          <w:b/>
        </w:rPr>
        <w:t>Date d'adoption de la résolution:</w:t>
      </w:r>
      <w:r>
        <w:t xml:space="preserve"> 22 mai 2025</w:t>
      </w:r>
    </w:p>
    <w:p w14:paraId="35860E93" w14:textId="2DF6F517" w:rsidR="002B7441" w:rsidRPr="002B7441" w:rsidRDefault="002B7441" w:rsidP="00BB4DD6">
      <w:pPr>
        <w:spacing w:after="240"/>
        <w:ind w:left="567" w:hanging="567"/>
        <w:jc w:val="both"/>
      </w:pPr>
      <w:r>
        <w:rPr>
          <w:b/>
        </w:rPr>
        <w:t>4.</w:t>
      </w:r>
      <w:r>
        <w:tab/>
      </w:r>
      <w:r>
        <w:rPr>
          <w:b/>
        </w:rPr>
        <w:t xml:space="preserve">Base juridique: </w:t>
      </w:r>
      <w:r>
        <w:t xml:space="preserve">article 43, paragraphe 2, </w:t>
      </w:r>
      <w:r>
        <w:rPr>
          <w:rStyle w:val="doceo-font-family-base"/>
        </w:rPr>
        <w:t>du traité sur le fonctionnement de l’Union européenne</w:t>
      </w:r>
    </w:p>
    <w:p w14:paraId="5DE3F035" w14:textId="2201518E" w:rsidR="00DE04F8" w:rsidRPr="00DE04F8" w:rsidRDefault="002B7441" w:rsidP="00DE04F8">
      <w:pPr>
        <w:spacing w:after="240"/>
        <w:ind w:left="567" w:hanging="567"/>
        <w:jc w:val="both"/>
        <w:rPr>
          <w:szCs w:val="24"/>
        </w:rPr>
      </w:pPr>
      <w:r>
        <w:rPr>
          <w:b/>
        </w:rPr>
        <w:t>5.</w:t>
      </w:r>
      <w:r>
        <w:tab/>
      </w:r>
      <w:r>
        <w:rPr>
          <w:b/>
        </w:rPr>
        <w:t>Commission parlementaire compétente:</w:t>
      </w:r>
      <w:r>
        <w:t xml:space="preserve"> commission de l’agriculture et du développement rural (AGRI)</w:t>
      </w:r>
    </w:p>
    <w:p w14:paraId="71ECEAE5" w14:textId="475F05EF" w:rsidR="009F3CB0" w:rsidRDefault="002B7441" w:rsidP="00982A3C">
      <w:pPr>
        <w:tabs>
          <w:tab w:val="left" w:pos="567"/>
        </w:tabs>
        <w:spacing w:after="360" w:line="240" w:lineRule="auto"/>
        <w:ind w:left="567" w:hanging="567"/>
        <w:jc w:val="both"/>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sectPr w:rsidR="009F3CB0"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6A46" w14:textId="77777777" w:rsidR="00D61D4B" w:rsidRDefault="00D61D4B">
      <w:pPr>
        <w:spacing w:line="240" w:lineRule="auto"/>
      </w:pPr>
      <w:r>
        <w:separator/>
      </w:r>
    </w:p>
  </w:endnote>
  <w:endnote w:type="continuationSeparator" w:id="0">
    <w:p w14:paraId="282AE3C3" w14:textId="77777777" w:rsidR="00D61D4B" w:rsidRDefault="00D61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7A6E" w14:textId="77777777" w:rsidR="00D61D4B" w:rsidRDefault="00D61D4B">
      <w:pPr>
        <w:spacing w:line="240" w:lineRule="auto"/>
      </w:pPr>
      <w:r>
        <w:separator/>
      </w:r>
    </w:p>
  </w:footnote>
  <w:footnote w:type="continuationSeparator" w:id="0">
    <w:p w14:paraId="5EDADE03" w14:textId="77777777" w:rsidR="00D61D4B" w:rsidRDefault="00D61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8"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1"/>
  </w:num>
  <w:num w:numId="5" w16cid:durableId="971406308">
    <w:abstractNumId w:val="26"/>
  </w:num>
  <w:num w:numId="6" w16cid:durableId="273682649">
    <w:abstractNumId w:val="11"/>
  </w:num>
  <w:num w:numId="7" w16cid:durableId="1764909784">
    <w:abstractNumId w:val="29"/>
  </w:num>
  <w:num w:numId="8" w16cid:durableId="1134712123">
    <w:abstractNumId w:val="22"/>
  </w:num>
  <w:num w:numId="9" w16cid:durableId="844704771">
    <w:abstractNumId w:val="10"/>
  </w:num>
  <w:num w:numId="10" w16cid:durableId="276066907">
    <w:abstractNumId w:val="4"/>
  </w:num>
  <w:num w:numId="11" w16cid:durableId="401220151">
    <w:abstractNumId w:val="30"/>
  </w:num>
  <w:num w:numId="12" w16cid:durableId="1453670525">
    <w:abstractNumId w:val="5"/>
  </w:num>
  <w:num w:numId="13" w16cid:durableId="1062292021">
    <w:abstractNumId w:val="20"/>
  </w:num>
  <w:num w:numId="14" w16cid:durableId="777681743">
    <w:abstractNumId w:val="27"/>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2"/>
  </w:num>
  <w:num w:numId="20" w16cid:durableId="1729450954">
    <w:abstractNumId w:val="2"/>
  </w:num>
  <w:num w:numId="21" w16cid:durableId="510028576">
    <w:abstractNumId w:val="33"/>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6"/>
  </w:num>
  <w:num w:numId="29" w16cid:durableId="316959018">
    <w:abstractNumId w:val="28"/>
  </w:num>
  <w:num w:numId="30" w16cid:durableId="355236493">
    <w:abstractNumId w:val="24"/>
  </w:num>
  <w:num w:numId="31" w16cid:durableId="2031299187">
    <w:abstractNumId w:val="35"/>
  </w:num>
  <w:num w:numId="32" w16cid:durableId="1703703904">
    <w:abstractNumId w:val="18"/>
  </w:num>
  <w:num w:numId="33" w16cid:durableId="675380325">
    <w:abstractNumId w:val="13"/>
  </w:num>
  <w:num w:numId="34" w16cid:durableId="1478065102">
    <w:abstractNumId w:val="15"/>
  </w:num>
  <w:num w:numId="35" w16cid:durableId="493645849">
    <w:abstractNumId w:val="34"/>
  </w:num>
  <w:num w:numId="36" w16cid:durableId="148520944">
    <w:abstractNumId w:val="23"/>
  </w:num>
  <w:num w:numId="37" w16cid:durableId="954294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0AC"/>
    <w:rsid w:val="00003414"/>
    <w:rsid w:val="000067A5"/>
    <w:rsid w:val="000067BE"/>
    <w:rsid w:val="0000702D"/>
    <w:rsid w:val="000076B1"/>
    <w:rsid w:val="00011310"/>
    <w:rsid w:val="00011837"/>
    <w:rsid w:val="00014F9E"/>
    <w:rsid w:val="00015F97"/>
    <w:rsid w:val="00016503"/>
    <w:rsid w:val="00016D89"/>
    <w:rsid w:val="000179A8"/>
    <w:rsid w:val="00017EEB"/>
    <w:rsid w:val="00017F58"/>
    <w:rsid w:val="00020302"/>
    <w:rsid w:val="00020E54"/>
    <w:rsid w:val="00021284"/>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B37"/>
    <w:rsid w:val="00045BF0"/>
    <w:rsid w:val="00046224"/>
    <w:rsid w:val="00052442"/>
    <w:rsid w:val="00052506"/>
    <w:rsid w:val="00053607"/>
    <w:rsid w:val="0005504C"/>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2C1B"/>
    <w:rsid w:val="000832AF"/>
    <w:rsid w:val="000840F3"/>
    <w:rsid w:val="00084136"/>
    <w:rsid w:val="00087A63"/>
    <w:rsid w:val="00087AB4"/>
    <w:rsid w:val="0009387E"/>
    <w:rsid w:val="00093F2C"/>
    <w:rsid w:val="000953C9"/>
    <w:rsid w:val="000957C1"/>
    <w:rsid w:val="00096F3B"/>
    <w:rsid w:val="000A0207"/>
    <w:rsid w:val="000A2685"/>
    <w:rsid w:val="000A3724"/>
    <w:rsid w:val="000A4A12"/>
    <w:rsid w:val="000A5B46"/>
    <w:rsid w:val="000A636A"/>
    <w:rsid w:val="000B1035"/>
    <w:rsid w:val="000B14AC"/>
    <w:rsid w:val="000B1691"/>
    <w:rsid w:val="000B3275"/>
    <w:rsid w:val="000B3499"/>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0500"/>
    <w:rsid w:val="000E165B"/>
    <w:rsid w:val="000E575F"/>
    <w:rsid w:val="000E6BA2"/>
    <w:rsid w:val="000E79A3"/>
    <w:rsid w:val="000E7C0B"/>
    <w:rsid w:val="000F2102"/>
    <w:rsid w:val="000F271D"/>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09B5"/>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2B12"/>
    <w:rsid w:val="00164E15"/>
    <w:rsid w:val="001653DC"/>
    <w:rsid w:val="00165F24"/>
    <w:rsid w:val="00166921"/>
    <w:rsid w:val="0017144D"/>
    <w:rsid w:val="001739C1"/>
    <w:rsid w:val="00177CD5"/>
    <w:rsid w:val="00177E49"/>
    <w:rsid w:val="00177FF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2A7"/>
    <w:rsid w:val="001952CB"/>
    <w:rsid w:val="001953FB"/>
    <w:rsid w:val="00195516"/>
    <w:rsid w:val="00195BB4"/>
    <w:rsid w:val="00196671"/>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7AA8"/>
    <w:rsid w:val="001D04C7"/>
    <w:rsid w:val="001D26B8"/>
    <w:rsid w:val="001D2B20"/>
    <w:rsid w:val="001D6416"/>
    <w:rsid w:val="001D65E0"/>
    <w:rsid w:val="001E1E30"/>
    <w:rsid w:val="001E216D"/>
    <w:rsid w:val="001E430C"/>
    <w:rsid w:val="001E53FF"/>
    <w:rsid w:val="001E59B8"/>
    <w:rsid w:val="001E60C0"/>
    <w:rsid w:val="001E64A0"/>
    <w:rsid w:val="001F0697"/>
    <w:rsid w:val="001F0B5C"/>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56C5"/>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208F"/>
    <w:rsid w:val="00245DBC"/>
    <w:rsid w:val="0024709A"/>
    <w:rsid w:val="00247145"/>
    <w:rsid w:val="00247AFE"/>
    <w:rsid w:val="00247E3D"/>
    <w:rsid w:val="00250F89"/>
    <w:rsid w:val="002523DA"/>
    <w:rsid w:val="002532D1"/>
    <w:rsid w:val="0025348C"/>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6F5B"/>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8A0"/>
    <w:rsid w:val="002E5C8C"/>
    <w:rsid w:val="002E6296"/>
    <w:rsid w:val="002E777F"/>
    <w:rsid w:val="002E7F0A"/>
    <w:rsid w:val="002F2144"/>
    <w:rsid w:val="002F35B1"/>
    <w:rsid w:val="002F38E9"/>
    <w:rsid w:val="002F3C4F"/>
    <w:rsid w:val="002F70E0"/>
    <w:rsid w:val="002F7976"/>
    <w:rsid w:val="0030280B"/>
    <w:rsid w:val="003030EB"/>
    <w:rsid w:val="00303A72"/>
    <w:rsid w:val="00307670"/>
    <w:rsid w:val="00310798"/>
    <w:rsid w:val="003131D1"/>
    <w:rsid w:val="00314DE1"/>
    <w:rsid w:val="003167C9"/>
    <w:rsid w:val="0031759A"/>
    <w:rsid w:val="00322729"/>
    <w:rsid w:val="00322B0D"/>
    <w:rsid w:val="003233CF"/>
    <w:rsid w:val="00324442"/>
    <w:rsid w:val="003248B4"/>
    <w:rsid w:val="00325C34"/>
    <w:rsid w:val="00325CA1"/>
    <w:rsid w:val="0032750A"/>
    <w:rsid w:val="00327AED"/>
    <w:rsid w:val="00331238"/>
    <w:rsid w:val="003350A3"/>
    <w:rsid w:val="00335951"/>
    <w:rsid w:val="003362DC"/>
    <w:rsid w:val="00336317"/>
    <w:rsid w:val="00342308"/>
    <w:rsid w:val="003424B9"/>
    <w:rsid w:val="003429A3"/>
    <w:rsid w:val="00343894"/>
    <w:rsid w:val="00346439"/>
    <w:rsid w:val="0035007C"/>
    <w:rsid w:val="0035149E"/>
    <w:rsid w:val="00351503"/>
    <w:rsid w:val="00353C2E"/>
    <w:rsid w:val="00356506"/>
    <w:rsid w:val="003566B5"/>
    <w:rsid w:val="003567A4"/>
    <w:rsid w:val="003576C5"/>
    <w:rsid w:val="003577DA"/>
    <w:rsid w:val="00357A32"/>
    <w:rsid w:val="00357C41"/>
    <w:rsid w:val="00360F5F"/>
    <w:rsid w:val="0036131E"/>
    <w:rsid w:val="00361561"/>
    <w:rsid w:val="0036264F"/>
    <w:rsid w:val="00362FD5"/>
    <w:rsid w:val="00363096"/>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65EC"/>
    <w:rsid w:val="00377C4C"/>
    <w:rsid w:val="0038065B"/>
    <w:rsid w:val="00380C79"/>
    <w:rsid w:val="003829E1"/>
    <w:rsid w:val="00382CB5"/>
    <w:rsid w:val="003830C4"/>
    <w:rsid w:val="00383B8B"/>
    <w:rsid w:val="00390076"/>
    <w:rsid w:val="00390429"/>
    <w:rsid w:val="00391983"/>
    <w:rsid w:val="00391BEE"/>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420"/>
    <w:rsid w:val="003D2583"/>
    <w:rsid w:val="003D28EA"/>
    <w:rsid w:val="003D3CB3"/>
    <w:rsid w:val="003D3D6D"/>
    <w:rsid w:val="003D51FF"/>
    <w:rsid w:val="003D5B3C"/>
    <w:rsid w:val="003D6D9C"/>
    <w:rsid w:val="003D7D20"/>
    <w:rsid w:val="003E0CF6"/>
    <w:rsid w:val="003E4886"/>
    <w:rsid w:val="003E4A3C"/>
    <w:rsid w:val="003E6FD7"/>
    <w:rsid w:val="003F01E8"/>
    <w:rsid w:val="003F0700"/>
    <w:rsid w:val="003F0CCF"/>
    <w:rsid w:val="003F14D9"/>
    <w:rsid w:val="003F27A7"/>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2B8A"/>
    <w:rsid w:val="00434678"/>
    <w:rsid w:val="00434BEF"/>
    <w:rsid w:val="004353F6"/>
    <w:rsid w:val="0043565D"/>
    <w:rsid w:val="00435B3B"/>
    <w:rsid w:val="00437D6C"/>
    <w:rsid w:val="00440609"/>
    <w:rsid w:val="00442283"/>
    <w:rsid w:val="00443292"/>
    <w:rsid w:val="004440DE"/>
    <w:rsid w:val="004513B3"/>
    <w:rsid w:val="004518F8"/>
    <w:rsid w:val="00452FE1"/>
    <w:rsid w:val="004533DF"/>
    <w:rsid w:val="004551A1"/>
    <w:rsid w:val="00455DE2"/>
    <w:rsid w:val="004564C9"/>
    <w:rsid w:val="004612AF"/>
    <w:rsid w:val="004620CC"/>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7C2"/>
    <w:rsid w:val="004A588A"/>
    <w:rsid w:val="004A65B4"/>
    <w:rsid w:val="004A67E5"/>
    <w:rsid w:val="004B0C97"/>
    <w:rsid w:val="004B3570"/>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261"/>
    <w:rsid w:val="004E49EF"/>
    <w:rsid w:val="004F0D29"/>
    <w:rsid w:val="004F17E7"/>
    <w:rsid w:val="004F257D"/>
    <w:rsid w:val="004F29D8"/>
    <w:rsid w:val="004F534E"/>
    <w:rsid w:val="004F6866"/>
    <w:rsid w:val="004F68BF"/>
    <w:rsid w:val="004F6C2B"/>
    <w:rsid w:val="004F7AFA"/>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7444"/>
    <w:rsid w:val="00527E4F"/>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218"/>
    <w:rsid w:val="0054473C"/>
    <w:rsid w:val="00545AF1"/>
    <w:rsid w:val="00547271"/>
    <w:rsid w:val="005512F2"/>
    <w:rsid w:val="00551AA0"/>
    <w:rsid w:val="0055207E"/>
    <w:rsid w:val="00552D57"/>
    <w:rsid w:val="00553536"/>
    <w:rsid w:val="00554DBA"/>
    <w:rsid w:val="00556757"/>
    <w:rsid w:val="00557659"/>
    <w:rsid w:val="005602F2"/>
    <w:rsid w:val="005610DA"/>
    <w:rsid w:val="00561876"/>
    <w:rsid w:val="00566ED7"/>
    <w:rsid w:val="005675C4"/>
    <w:rsid w:val="005713F5"/>
    <w:rsid w:val="005714C1"/>
    <w:rsid w:val="005746E1"/>
    <w:rsid w:val="00576FC4"/>
    <w:rsid w:val="00580A32"/>
    <w:rsid w:val="00585C0A"/>
    <w:rsid w:val="00586B68"/>
    <w:rsid w:val="00586C9E"/>
    <w:rsid w:val="00586DAC"/>
    <w:rsid w:val="00586DD9"/>
    <w:rsid w:val="00590750"/>
    <w:rsid w:val="005932F3"/>
    <w:rsid w:val="0059401B"/>
    <w:rsid w:val="005960D2"/>
    <w:rsid w:val="005A0F32"/>
    <w:rsid w:val="005A20A8"/>
    <w:rsid w:val="005A427E"/>
    <w:rsid w:val="005A4A90"/>
    <w:rsid w:val="005A514F"/>
    <w:rsid w:val="005A5363"/>
    <w:rsid w:val="005A63EC"/>
    <w:rsid w:val="005B0232"/>
    <w:rsid w:val="005B0C34"/>
    <w:rsid w:val="005B1FC7"/>
    <w:rsid w:val="005B625A"/>
    <w:rsid w:val="005B67C4"/>
    <w:rsid w:val="005B7165"/>
    <w:rsid w:val="005C1583"/>
    <w:rsid w:val="005C54F0"/>
    <w:rsid w:val="005C6A02"/>
    <w:rsid w:val="005C6D63"/>
    <w:rsid w:val="005D1F63"/>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88C"/>
    <w:rsid w:val="005F1E1E"/>
    <w:rsid w:val="005F2465"/>
    <w:rsid w:val="005F2744"/>
    <w:rsid w:val="005F2E7D"/>
    <w:rsid w:val="005F3A08"/>
    <w:rsid w:val="005F4127"/>
    <w:rsid w:val="005F4822"/>
    <w:rsid w:val="005F644B"/>
    <w:rsid w:val="005F7643"/>
    <w:rsid w:val="005F79FB"/>
    <w:rsid w:val="00600B5B"/>
    <w:rsid w:val="00602F7B"/>
    <w:rsid w:val="00602FFD"/>
    <w:rsid w:val="00603199"/>
    <w:rsid w:val="006035C1"/>
    <w:rsid w:val="00605751"/>
    <w:rsid w:val="00605E2B"/>
    <w:rsid w:val="00606568"/>
    <w:rsid w:val="00612398"/>
    <w:rsid w:val="006130D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59B7"/>
    <w:rsid w:val="00636ECF"/>
    <w:rsid w:val="00640D77"/>
    <w:rsid w:val="006419FA"/>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56E8E"/>
    <w:rsid w:val="00660761"/>
    <w:rsid w:val="006610E2"/>
    <w:rsid w:val="00661505"/>
    <w:rsid w:val="006635DB"/>
    <w:rsid w:val="00663B81"/>
    <w:rsid w:val="006640E8"/>
    <w:rsid w:val="00666738"/>
    <w:rsid w:val="006678E0"/>
    <w:rsid w:val="006714F3"/>
    <w:rsid w:val="00671D86"/>
    <w:rsid w:val="0067260F"/>
    <w:rsid w:val="006765A0"/>
    <w:rsid w:val="006809A7"/>
    <w:rsid w:val="00682D50"/>
    <w:rsid w:val="0068396B"/>
    <w:rsid w:val="00683FF3"/>
    <w:rsid w:val="00685792"/>
    <w:rsid w:val="006869DB"/>
    <w:rsid w:val="00686F21"/>
    <w:rsid w:val="00687B56"/>
    <w:rsid w:val="006900ED"/>
    <w:rsid w:val="00690A17"/>
    <w:rsid w:val="00692AD7"/>
    <w:rsid w:val="00694D49"/>
    <w:rsid w:val="006957A3"/>
    <w:rsid w:val="00696C8A"/>
    <w:rsid w:val="0069713F"/>
    <w:rsid w:val="00697455"/>
    <w:rsid w:val="006A0162"/>
    <w:rsid w:val="006A0C11"/>
    <w:rsid w:val="006A1DAC"/>
    <w:rsid w:val="006A328C"/>
    <w:rsid w:val="006A40B6"/>
    <w:rsid w:val="006A50B7"/>
    <w:rsid w:val="006A5DB0"/>
    <w:rsid w:val="006B0AC3"/>
    <w:rsid w:val="006B40C2"/>
    <w:rsid w:val="006B64F3"/>
    <w:rsid w:val="006B7063"/>
    <w:rsid w:val="006C05B6"/>
    <w:rsid w:val="006C080F"/>
    <w:rsid w:val="006C0DAC"/>
    <w:rsid w:val="006C5154"/>
    <w:rsid w:val="006C7CE1"/>
    <w:rsid w:val="006D03D1"/>
    <w:rsid w:val="006D0602"/>
    <w:rsid w:val="006D129F"/>
    <w:rsid w:val="006D1FB5"/>
    <w:rsid w:val="006D4C90"/>
    <w:rsid w:val="006D5098"/>
    <w:rsid w:val="006D54F2"/>
    <w:rsid w:val="006D5903"/>
    <w:rsid w:val="006D59DC"/>
    <w:rsid w:val="006D5E46"/>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6BB"/>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8F0"/>
    <w:rsid w:val="007C0DB6"/>
    <w:rsid w:val="007C1869"/>
    <w:rsid w:val="007C4DA7"/>
    <w:rsid w:val="007C5927"/>
    <w:rsid w:val="007C5B66"/>
    <w:rsid w:val="007D1E04"/>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20BC"/>
    <w:rsid w:val="0080286C"/>
    <w:rsid w:val="00803AD5"/>
    <w:rsid w:val="00803DB3"/>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0E7E"/>
    <w:rsid w:val="00831302"/>
    <w:rsid w:val="00831B13"/>
    <w:rsid w:val="0083309D"/>
    <w:rsid w:val="00833204"/>
    <w:rsid w:val="00833571"/>
    <w:rsid w:val="00833E91"/>
    <w:rsid w:val="00837721"/>
    <w:rsid w:val="00837EFB"/>
    <w:rsid w:val="008415A8"/>
    <w:rsid w:val="0084295B"/>
    <w:rsid w:val="0084581D"/>
    <w:rsid w:val="00847366"/>
    <w:rsid w:val="00850630"/>
    <w:rsid w:val="0085257F"/>
    <w:rsid w:val="0085309F"/>
    <w:rsid w:val="00853203"/>
    <w:rsid w:val="00853FB1"/>
    <w:rsid w:val="0085402F"/>
    <w:rsid w:val="008549D4"/>
    <w:rsid w:val="0086008F"/>
    <w:rsid w:val="00862E1A"/>
    <w:rsid w:val="008630A9"/>
    <w:rsid w:val="00864F99"/>
    <w:rsid w:val="00865298"/>
    <w:rsid w:val="00866A18"/>
    <w:rsid w:val="00866CE9"/>
    <w:rsid w:val="00867891"/>
    <w:rsid w:val="00870A6E"/>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A04E7"/>
    <w:rsid w:val="008A065C"/>
    <w:rsid w:val="008A1A0C"/>
    <w:rsid w:val="008A216A"/>
    <w:rsid w:val="008A2176"/>
    <w:rsid w:val="008A3824"/>
    <w:rsid w:val="008A451D"/>
    <w:rsid w:val="008A464F"/>
    <w:rsid w:val="008A4DE6"/>
    <w:rsid w:val="008A5969"/>
    <w:rsid w:val="008A60A1"/>
    <w:rsid w:val="008A6703"/>
    <w:rsid w:val="008A6FE4"/>
    <w:rsid w:val="008A7747"/>
    <w:rsid w:val="008B08A4"/>
    <w:rsid w:val="008B355F"/>
    <w:rsid w:val="008B4DB5"/>
    <w:rsid w:val="008B5D70"/>
    <w:rsid w:val="008B614F"/>
    <w:rsid w:val="008B7AD8"/>
    <w:rsid w:val="008C0DC5"/>
    <w:rsid w:val="008C11E7"/>
    <w:rsid w:val="008C1FDD"/>
    <w:rsid w:val="008C2C5F"/>
    <w:rsid w:val="008C4AA4"/>
    <w:rsid w:val="008C5084"/>
    <w:rsid w:val="008C6676"/>
    <w:rsid w:val="008C6CE9"/>
    <w:rsid w:val="008C71BA"/>
    <w:rsid w:val="008D086D"/>
    <w:rsid w:val="008D2E03"/>
    <w:rsid w:val="008D319C"/>
    <w:rsid w:val="008D35E8"/>
    <w:rsid w:val="008E14C6"/>
    <w:rsid w:val="008E1CEF"/>
    <w:rsid w:val="008E29E4"/>
    <w:rsid w:val="008E4B5B"/>
    <w:rsid w:val="008E75F7"/>
    <w:rsid w:val="008F2389"/>
    <w:rsid w:val="008F503E"/>
    <w:rsid w:val="00900DC1"/>
    <w:rsid w:val="0090155F"/>
    <w:rsid w:val="00901CA8"/>
    <w:rsid w:val="0090401E"/>
    <w:rsid w:val="00904C46"/>
    <w:rsid w:val="009053D7"/>
    <w:rsid w:val="00906C9D"/>
    <w:rsid w:val="0090729B"/>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B1"/>
    <w:rsid w:val="009348C1"/>
    <w:rsid w:val="00934D7B"/>
    <w:rsid w:val="009359FD"/>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C"/>
    <w:rsid w:val="009674BE"/>
    <w:rsid w:val="00967576"/>
    <w:rsid w:val="00970182"/>
    <w:rsid w:val="009703A1"/>
    <w:rsid w:val="009716F8"/>
    <w:rsid w:val="0097463E"/>
    <w:rsid w:val="00974D5C"/>
    <w:rsid w:val="00975B7E"/>
    <w:rsid w:val="0097720A"/>
    <w:rsid w:val="0097799B"/>
    <w:rsid w:val="0098014E"/>
    <w:rsid w:val="00982190"/>
    <w:rsid w:val="00982A3C"/>
    <w:rsid w:val="00990A8B"/>
    <w:rsid w:val="00990B4B"/>
    <w:rsid w:val="0099139C"/>
    <w:rsid w:val="0099148A"/>
    <w:rsid w:val="00992253"/>
    <w:rsid w:val="00994116"/>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4DAF"/>
    <w:rsid w:val="009B5328"/>
    <w:rsid w:val="009B6E74"/>
    <w:rsid w:val="009C102D"/>
    <w:rsid w:val="009C227B"/>
    <w:rsid w:val="009C39DD"/>
    <w:rsid w:val="009C581F"/>
    <w:rsid w:val="009C7C13"/>
    <w:rsid w:val="009D1D09"/>
    <w:rsid w:val="009D1FFC"/>
    <w:rsid w:val="009D2089"/>
    <w:rsid w:val="009D29C1"/>
    <w:rsid w:val="009D314B"/>
    <w:rsid w:val="009D4639"/>
    <w:rsid w:val="009D4CBE"/>
    <w:rsid w:val="009D7B8D"/>
    <w:rsid w:val="009E0805"/>
    <w:rsid w:val="009E0F66"/>
    <w:rsid w:val="009E21B3"/>
    <w:rsid w:val="009E3553"/>
    <w:rsid w:val="009E4BD4"/>
    <w:rsid w:val="009E7304"/>
    <w:rsid w:val="009E77EB"/>
    <w:rsid w:val="009E7AB9"/>
    <w:rsid w:val="009F27F4"/>
    <w:rsid w:val="009F28D9"/>
    <w:rsid w:val="009F3401"/>
    <w:rsid w:val="009F36CF"/>
    <w:rsid w:val="009F3CB0"/>
    <w:rsid w:val="009F616A"/>
    <w:rsid w:val="00A006B7"/>
    <w:rsid w:val="00A03FE6"/>
    <w:rsid w:val="00A06716"/>
    <w:rsid w:val="00A07DE3"/>
    <w:rsid w:val="00A102A7"/>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46D5"/>
    <w:rsid w:val="00A24987"/>
    <w:rsid w:val="00A25564"/>
    <w:rsid w:val="00A26785"/>
    <w:rsid w:val="00A31044"/>
    <w:rsid w:val="00A313AD"/>
    <w:rsid w:val="00A320B1"/>
    <w:rsid w:val="00A427C7"/>
    <w:rsid w:val="00A44C06"/>
    <w:rsid w:val="00A454EF"/>
    <w:rsid w:val="00A45962"/>
    <w:rsid w:val="00A46C12"/>
    <w:rsid w:val="00A522DE"/>
    <w:rsid w:val="00A5267A"/>
    <w:rsid w:val="00A52C83"/>
    <w:rsid w:val="00A54879"/>
    <w:rsid w:val="00A54E6E"/>
    <w:rsid w:val="00A555B6"/>
    <w:rsid w:val="00A55611"/>
    <w:rsid w:val="00A55731"/>
    <w:rsid w:val="00A56D81"/>
    <w:rsid w:val="00A578DE"/>
    <w:rsid w:val="00A60513"/>
    <w:rsid w:val="00A60655"/>
    <w:rsid w:val="00A61FB1"/>
    <w:rsid w:val="00A64E90"/>
    <w:rsid w:val="00A6605B"/>
    <w:rsid w:val="00A67C72"/>
    <w:rsid w:val="00A67E25"/>
    <w:rsid w:val="00A70CE1"/>
    <w:rsid w:val="00A7216C"/>
    <w:rsid w:val="00A74431"/>
    <w:rsid w:val="00A76C9B"/>
    <w:rsid w:val="00A77021"/>
    <w:rsid w:val="00A775DB"/>
    <w:rsid w:val="00A77CD8"/>
    <w:rsid w:val="00A8048D"/>
    <w:rsid w:val="00A86C93"/>
    <w:rsid w:val="00A86CCB"/>
    <w:rsid w:val="00A904DB"/>
    <w:rsid w:val="00A90F77"/>
    <w:rsid w:val="00A93D35"/>
    <w:rsid w:val="00AA5BB7"/>
    <w:rsid w:val="00AB015D"/>
    <w:rsid w:val="00AB081F"/>
    <w:rsid w:val="00AB0B43"/>
    <w:rsid w:val="00AB0D4C"/>
    <w:rsid w:val="00AB2A2B"/>
    <w:rsid w:val="00AB3592"/>
    <w:rsid w:val="00AB37E4"/>
    <w:rsid w:val="00AB4AC9"/>
    <w:rsid w:val="00AB5DD7"/>
    <w:rsid w:val="00AB67E8"/>
    <w:rsid w:val="00AB7815"/>
    <w:rsid w:val="00AC06F0"/>
    <w:rsid w:val="00AC338E"/>
    <w:rsid w:val="00AC4DEB"/>
    <w:rsid w:val="00AC5B49"/>
    <w:rsid w:val="00AC67B4"/>
    <w:rsid w:val="00AC6F72"/>
    <w:rsid w:val="00AC7032"/>
    <w:rsid w:val="00AC76AF"/>
    <w:rsid w:val="00AC782C"/>
    <w:rsid w:val="00AD1298"/>
    <w:rsid w:val="00AD2A8B"/>
    <w:rsid w:val="00AD312B"/>
    <w:rsid w:val="00AD3FBE"/>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3CDE"/>
    <w:rsid w:val="00AF5EB4"/>
    <w:rsid w:val="00AF7A74"/>
    <w:rsid w:val="00B0175D"/>
    <w:rsid w:val="00B01764"/>
    <w:rsid w:val="00B01C12"/>
    <w:rsid w:val="00B02287"/>
    <w:rsid w:val="00B02D79"/>
    <w:rsid w:val="00B02E0C"/>
    <w:rsid w:val="00B039EE"/>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5073"/>
    <w:rsid w:val="00B2607A"/>
    <w:rsid w:val="00B2670F"/>
    <w:rsid w:val="00B27DB2"/>
    <w:rsid w:val="00B32CF7"/>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574F2"/>
    <w:rsid w:val="00B60790"/>
    <w:rsid w:val="00B612B9"/>
    <w:rsid w:val="00B61B0B"/>
    <w:rsid w:val="00B6245A"/>
    <w:rsid w:val="00B64E9A"/>
    <w:rsid w:val="00B715EA"/>
    <w:rsid w:val="00B718C8"/>
    <w:rsid w:val="00B71FF0"/>
    <w:rsid w:val="00B735BD"/>
    <w:rsid w:val="00B745E8"/>
    <w:rsid w:val="00B7552F"/>
    <w:rsid w:val="00B76AF7"/>
    <w:rsid w:val="00B76C33"/>
    <w:rsid w:val="00B771E9"/>
    <w:rsid w:val="00B80423"/>
    <w:rsid w:val="00B8270E"/>
    <w:rsid w:val="00B82CF0"/>
    <w:rsid w:val="00B82F50"/>
    <w:rsid w:val="00B834E7"/>
    <w:rsid w:val="00B83DCA"/>
    <w:rsid w:val="00B847E1"/>
    <w:rsid w:val="00B85D72"/>
    <w:rsid w:val="00B866FB"/>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B002A"/>
    <w:rsid w:val="00BB01FA"/>
    <w:rsid w:val="00BB035D"/>
    <w:rsid w:val="00BB067D"/>
    <w:rsid w:val="00BB1F55"/>
    <w:rsid w:val="00BB2787"/>
    <w:rsid w:val="00BB2850"/>
    <w:rsid w:val="00BB2B42"/>
    <w:rsid w:val="00BB387D"/>
    <w:rsid w:val="00BB3C09"/>
    <w:rsid w:val="00BB667A"/>
    <w:rsid w:val="00BB696E"/>
    <w:rsid w:val="00BB71EB"/>
    <w:rsid w:val="00BC11B0"/>
    <w:rsid w:val="00BC1AC1"/>
    <w:rsid w:val="00BC1C4D"/>
    <w:rsid w:val="00BC33E9"/>
    <w:rsid w:val="00BC4E22"/>
    <w:rsid w:val="00BC664B"/>
    <w:rsid w:val="00BC6D12"/>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07BB"/>
    <w:rsid w:val="00C01311"/>
    <w:rsid w:val="00C07B70"/>
    <w:rsid w:val="00C10B8E"/>
    <w:rsid w:val="00C1341F"/>
    <w:rsid w:val="00C158E8"/>
    <w:rsid w:val="00C15919"/>
    <w:rsid w:val="00C16175"/>
    <w:rsid w:val="00C16863"/>
    <w:rsid w:val="00C20365"/>
    <w:rsid w:val="00C2099F"/>
    <w:rsid w:val="00C20C27"/>
    <w:rsid w:val="00C22D03"/>
    <w:rsid w:val="00C25C2C"/>
    <w:rsid w:val="00C269B7"/>
    <w:rsid w:val="00C306C2"/>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DCB"/>
    <w:rsid w:val="00C61C47"/>
    <w:rsid w:val="00C6361A"/>
    <w:rsid w:val="00C64277"/>
    <w:rsid w:val="00C664BD"/>
    <w:rsid w:val="00C66AFD"/>
    <w:rsid w:val="00C66D57"/>
    <w:rsid w:val="00C70E19"/>
    <w:rsid w:val="00C71928"/>
    <w:rsid w:val="00C71B1A"/>
    <w:rsid w:val="00C71C35"/>
    <w:rsid w:val="00C71F57"/>
    <w:rsid w:val="00C73D57"/>
    <w:rsid w:val="00C75120"/>
    <w:rsid w:val="00C76640"/>
    <w:rsid w:val="00C76E10"/>
    <w:rsid w:val="00C8228B"/>
    <w:rsid w:val="00C837E7"/>
    <w:rsid w:val="00C83964"/>
    <w:rsid w:val="00C83C52"/>
    <w:rsid w:val="00C83EBC"/>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C61"/>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9E9"/>
    <w:rsid w:val="00CC4EB9"/>
    <w:rsid w:val="00CC5C7E"/>
    <w:rsid w:val="00CC5CD5"/>
    <w:rsid w:val="00CC6233"/>
    <w:rsid w:val="00CC780D"/>
    <w:rsid w:val="00CC78D0"/>
    <w:rsid w:val="00CD0282"/>
    <w:rsid w:val="00CD07CB"/>
    <w:rsid w:val="00CD11D4"/>
    <w:rsid w:val="00CD1B67"/>
    <w:rsid w:val="00CD1BF8"/>
    <w:rsid w:val="00CD224B"/>
    <w:rsid w:val="00CD62A2"/>
    <w:rsid w:val="00CD68C4"/>
    <w:rsid w:val="00CD6E84"/>
    <w:rsid w:val="00CD7684"/>
    <w:rsid w:val="00CE3BEF"/>
    <w:rsid w:val="00CE4BF9"/>
    <w:rsid w:val="00CE6628"/>
    <w:rsid w:val="00CE7C59"/>
    <w:rsid w:val="00CF05A8"/>
    <w:rsid w:val="00CF0AB3"/>
    <w:rsid w:val="00CF1394"/>
    <w:rsid w:val="00CF4E4F"/>
    <w:rsid w:val="00CF745C"/>
    <w:rsid w:val="00D016C1"/>
    <w:rsid w:val="00D027A8"/>
    <w:rsid w:val="00D03CE8"/>
    <w:rsid w:val="00D05BDA"/>
    <w:rsid w:val="00D06C90"/>
    <w:rsid w:val="00D06F9D"/>
    <w:rsid w:val="00D107F5"/>
    <w:rsid w:val="00D13DCD"/>
    <w:rsid w:val="00D143EF"/>
    <w:rsid w:val="00D14C62"/>
    <w:rsid w:val="00D16557"/>
    <w:rsid w:val="00D1691C"/>
    <w:rsid w:val="00D171CC"/>
    <w:rsid w:val="00D17888"/>
    <w:rsid w:val="00D17961"/>
    <w:rsid w:val="00D2136E"/>
    <w:rsid w:val="00D21BC0"/>
    <w:rsid w:val="00D22119"/>
    <w:rsid w:val="00D26C4C"/>
    <w:rsid w:val="00D2764B"/>
    <w:rsid w:val="00D27F29"/>
    <w:rsid w:val="00D30F76"/>
    <w:rsid w:val="00D3155B"/>
    <w:rsid w:val="00D34DD1"/>
    <w:rsid w:val="00D35CF1"/>
    <w:rsid w:val="00D36D6C"/>
    <w:rsid w:val="00D4062E"/>
    <w:rsid w:val="00D40815"/>
    <w:rsid w:val="00D412CD"/>
    <w:rsid w:val="00D41357"/>
    <w:rsid w:val="00D42DEF"/>
    <w:rsid w:val="00D447A5"/>
    <w:rsid w:val="00D44AA8"/>
    <w:rsid w:val="00D452EC"/>
    <w:rsid w:val="00D474D7"/>
    <w:rsid w:val="00D47FCA"/>
    <w:rsid w:val="00D5056B"/>
    <w:rsid w:val="00D514EF"/>
    <w:rsid w:val="00D53BB8"/>
    <w:rsid w:val="00D54CB9"/>
    <w:rsid w:val="00D5564F"/>
    <w:rsid w:val="00D559A7"/>
    <w:rsid w:val="00D56A8E"/>
    <w:rsid w:val="00D60921"/>
    <w:rsid w:val="00D61D4B"/>
    <w:rsid w:val="00D6407D"/>
    <w:rsid w:val="00D64256"/>
    <w:rsid w:val="00D64E92"/>
    <w:rsid w:val="00D66140"/>
    <w:rsid w:val="00D67094"/>
    <w:rsid w:val="00D710FC"/>
    <w:rsid w:val="00D71146"/>
    <w:rsid w:val="00D725EE"/>
    <w:rsid w:val="00D73BCB"/>
    <w:rsid w:val="00D74898"/>
    <w:rsid w:val="00D74FE0"/>
    <w:rsid w:val="00D752D0"/>
    <w:rsid w:val="00D774A4"/>
    <w:rsid w:val="00D824A0"/>
    <w:rsid w:val="00D8452A"/>
    <w:rsid w:val="00D85A01"/>
    <w:rsid w:val="00D948B0"/>
    <w:rsid w:val="00D95581"/>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568A"/>
    <w:rsid w:val="00DC5A4E"/>
    <w:rsid w:val="00DC5EBD"/>
    <w:rsid w:val="00DC5FA1"/>
    <w:rsid w:val="00DC7CCF"/>
    <w:rsid w:val="00DD1725"/>
    <w:rsid w:val="00DD191F"/>
    <w:rsid w:val="00DD1B39"/>
    <w:rsid w:val="00DD2B7C"/>
    <w:rsid w:val="00DD3D8B"/>
    <w:rsid w:val="00DD49D0"/>
    <w:rsid w:val="00DD55F8"/>
    <w:rsid w:val="00DD5AFE"/>
    <w:rsid w:val="00DE04F8"/>
    <w:rsid w:val="00DE696D"/>
    <w:rsid w:val="00DE762C"/>
    <w:rsid w:val="00DF5757"/>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286"/>
    <w:rsid w:val="00E15F76"/>
    <w:rsid w:val="00E17411"/>
    <w:rsid w:val="00E17FAA"/>
    <w:rsid w:val="00E21025"/>
    <w:rsid w:val="00E260B7"/>
    <w:rsid w:val="00E26A29"/>
    <w:rsid w:val="00E3344C"/>
    <w:rsid w:val="00E339A1"/>
    <w:rsid w:val="00E34040"/>
    <w:rsid w:val="00E3635F"/>
    <w:rsid w:val="00E377CD"/>
    <w:rsid w:val="00E41286"/>
    <w:rsid w:val="00E420B4"/>
    <w:rsid w:val="00E4257A"/>
    <w:rsid w:val="00E42AB5"/>
    <w:rsid w:val="00E43438"/>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04D"/>
    <w:rsid w:val="00E67BAA"/>
    <w:rsid w:val="00E72767"/>
    <w:rsid w:val="00E74D19"/>
    <w:rsid w:val="00E75009"/>
    <w:rsid w:val="00E751AF"/>
    <w:rsid w:val="00E752BB"/>
    <w:rsid w:val="00E75C24"/>
    <w:rsid w:val="00E76890"/>
    <w:rsid w:val="00E82CB9"/>
    <w:rsid w:val="00E83411"/>
    <w:rsid w:val="00E86601"/>
    <w:rsid w:val="00E87F48"/>
    <w:rsid w:val="00E87FDC"/>
    <w:rsid w:val="00E903FE"/>
    <w:rsid w:val="00E906A2"/>
    <w:rsid w:val="00E9266D"/>
    <w:rsid w:val="00E92759"/>
    <w:rsid w:val="00E93D63"/>
    <w:rsid w:val="00E93FD7"/>
    <w:rsid w:val="00E94F73"/>
    <w:rsid w:val="00EA022C"/>
    <w:rsid w:val="00EA1BCD"/>
    <w:rsid w:val="00EA3439"/>
    <w:rsid w:val="00EA38F2"/>
    <w:rsid w:val="00EA40FB"/>
    <w:rsid w:val="00EA4E89"/>
    <w:rsid w:val="00EB2178"/>
    <w:rsid w:val="00EB4348"/>
    <w:rsid w:val="00EB6068"/>
    <w:rsid w:val="00EC067C"/>
    <w:rsid w:val="00EC0D39"/>
    <w:rsid w:val="00EC1EB9"/>
    <w:rsid w:val="00EC24E6"/>
    <w:rsid w:val="00EC279F"/>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D01"/>
    <w:rsid w:val="00EF3556"/>
    <w:rsid w:val="00EF63C8"/>
    <w:rsid w:val="00EF78C8"/>
    <w:rsid w:val="00F00BB1"/>
    <w:rsid w:val="00F01442"/>
    <w:rsid w:val="00F01881"/>
    <w:rsid w:val="00F018BC"/>
    <w:rsid w:val="00F01E32"/>
    <w:rsid w:val="00F03074"/>
    <w:rsid w:val="00F06282"/>
    <w:rsid w:val="00F07B27"/>
    <w:rsid w:val="00F10A56"/>
    <w:rsid w:val="00F11F70"/>
    <w:rsid w:val="00F1270E"/>
    <w:rsid w:val="00F1364A"/>
    <w:rsid w:val="00F14F20"/>
    <w:rsid w:val="00F15814"/>
    <w:rsid w:val="00F15B4C"/>
    <w:rsid w:val="00F249BF"/>
    <w:rsid w:val="00F25852"/>
    <w:rsid w:val="00F2710E"/>
    <w:rsid w:val="00F27E85"/>
    <w:rsid w:val="00F300FD"/>
    <w:rsid w:val="00F3021A"/>
    <w:rsid w:val="00F31F16"/>
    <w:rsid w:val="00F33C40"/>
    <w:rsid w:val="00F33EB3"/>
    <w:rsid w:val="00F345A4"/>
    <w:rsid w:val="00F359B9"/>
    <w:rsid w:val="00F37795"/>
    <w:rsid w:val="00F377D0"/>
    <w:rsid w:val="00F40138"/>
    <w:rsid w:val="00F40153"/>
    <w:rsid w:val="00F40572"/>
    <w:rsid w:val="00F4074E"/>
    <w:rsid w:val="00F40A85"/>
    <w:rsid w:val="00F41454"/>
    <w:rsid w:val="00F42D18"/>
    <w:rsid w:val="00F4335A"/>
    <w:rsid w:val="00F449C8"/>
    <w:rsid w:val="00F47287"/>
    <w:rsid w:val="00F47CCF"/>
    <w:rsid w:val="00F5091F"/>
    <w:rsid w:val="00F50BD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136B"/>
    <w:rsid w:val="00F71515"/>
    <w:rsid w:val="00F71E27"/>
    <w:rsid w:val="00F724A4"/>
    <w:rsid w:val="00F747D2"/>
    <w:rsid w:val="00F74A85"/>
    <w:rsid w:val="00F75563"/>
    <w:rsid w:val="00F76A17"/>
    <w:rsid w:val="00F80319"/>
    <w:rsid w:val="00F818A7"/>
    <w:rsid w:val="00F83070"/>
    <w:rsid w:val="00F83D67"/>
    <w:rsid w:val="00F84E97"/>
    <w:rsid w:val="00F8612A"/>
    <w:rsid w:val="00F861C5"/>
    <w:rsid w:val="00F8699F"/>
    <w:rsid w:val="00F901CE"/>
    <w:rsid w:val="00F912D5"/>
    <w:rsid w:val="00F925EF"/>
    <w:rsid w:val="00F92944"/>
    <w:rsid w:val="00F94691"/>
    <w:rsid w:val="00F947B4"/>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F56"/>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615"/>
    <w:rsid w:val="00FF3537"/>
    <w:rsid w:val="00FF39C1"/>
    <w:rsid w:val="00FF46C0"/>
    <w:rsid w:val="00FF71DA"/>
    <w:rsid w:val="00FF7648"/>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C114841F-2F6A-48AC-A138-375F5C64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B9F08-BB14-40F8-B6AD-C78CA97A5AE7}">
  <ds:schemaRefs>
    <ds:schemaRef ds:uri="http://schemas.microsoft.com/sharepoint/v3/contenttype/forms"/>
  </ds:schemaRefs>
</ds:datastoreItem>
</file>

<file path=customXml/itemProps4.xml><?xml version="1.0" encoding="utf-8"?>
<ds:datastoreItem xmlns:ds="http://schemas.openxmlformats.org/officeDocument/2006/customXml" ds:itemID="{C21ACA26-777A-4052-BFC0-624C8EA18D1D}">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1025</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HUVELIN Christine (DGT)</cp:lastModifiedBy>
  <cp:revision>4</cp:revision>
  <cp:lastPrinted>2019-01-09T14:37:00Z</cp:lastPrinted>
  <dcterms:created xsi:type="dcterms:W3CDTF">2025-07-07T09:02:00Z</dcterms:created>
  <dcterms:modified xsi:type="dcterms:W3CDTF">2025-07-17T06:40:00Z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ies>
</file>