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24C1" w:rsidTr="0010095E">
        <w:trPr>
          <w:trHeight w:hRule="exact" w:val="1418"/>
        </w:trPr>
        <w:tc>
          <w:tcPr>
            <w:tcW w:w="6804" w:type="dxa"/>
            <w:shd w:val="clear" w:color="auto" w:fill="auto"/>
            <w:vAlign w:val="center"/>
          </w:tcPr>
          <w:p w:rsidR="0074455D" w:rsidRDefault="0074455D" w:rsidP="0074455D">
            <w:pPr>
              <w:pStyle w:val="EPName"/>
              <w:rPr>
                <w:lang w:val="ga-IE"/>
              </w:rPr>
            </w:pPr>
            <w:r>
              <w:rPr>
                <w:lang w:val="ga-IE"/>
              </w:rPr>
              <w:t xml:space="preserve">Parlaimint na hEorpa </w:t>
            </w:r>
          </w:p>
          <w:p w:rsidR="00751A4A" w:rsidRPr="00C324C1" w:rsidRDefault="0074455D" w:rsidP="0074455D">
            <w:pPr>
              <w:pStyle w:val="EPTerm"/>
              <w:rPr>
                <w:rStyle w:val="HideTWBExt"/>
                <w:noProof w:val="0"/>
                <w:vanish w:val="0"/>
                <w:color w:val="auto"/>
              </w:rPr>
            </w:pPr>
            <w:r>
              <w:rPr>
                <w:lang w:val="ga-IE"/>
              </w:rPr>
              <w:t>2019-2024</w:t>
            </w:r>
          </w:p>
        </w:tc>
        <w:tc>
          <w:tcPr>
            <w:tcW w:w="2268" w:type="dxa"/>
            <w:shd w:val="clear" w:color="auto" w:fill="auto"/>
          </w:tcPr>
          <w:p w:rsidR="00751A4A" w:rsidRPr="00C324C1" w:rsidRDefault="00187494" w:rsidP="0010095E">
            <w:pPr>
              <w:pStyle w:val="EPLogo"/>
            </w:pPr>
            <w:r w:rsidRPr="00C324C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24C1" w:rsidRDefault="00D058B8" w:rsidP="004C5D52">
      <w:pPr>
        <w:pStyle w:val="LineTop"/>
      </w:pPr>
    </w:p>
    <w:p w:rsidR="00680577" w:rsidRPr="001A1277" w:rsidRDefault="0074455D" w:rsidP="00680577">
      <w:pPr>
        <w:pStyle w:val="EPBodyTA1"/>
        <w:rPr>
          <w:lang w:val="sv-SE"/>
        </w:rPr>
      </w:pPr>
      <w:r>
        <w:rPr>
          <w:lang w:val="ga-IE"/>
        </w:rPr>
        <w:t>TÉACSANNA ARNA nGLACADH</w:t>
      </w:r>
    </w:p>
    <w:p w:rsidR="00D058B8" w:rsidRPr="001A1277" w:rsidRDefault="00D058B8" w:rsidP="00D058B8">
      <w:pPr>
        <w:pStyle w:val="LineBottom"/>
        <w:rPr>
          <w:lang w:val="sv-SE"/>
        </w:rPr>
      </w:pPr>
    </w:p>
    <w:p w:rsidR="00A16A81" w:rsidRPr="001A1277" w:rsidRDefault="00A16A81" w:rsidP="00A16A81">
      <w:pPr>
        <w:pStyle w:val="ATHeading1"/>
        <w:rPr>
          <w:lang w:val="sv-SE"/>
        </w:rPr>
      </w:pPr>
      <w:bookmarkStart w:id="0" w:name="TANumber"/>
      <w:r w:rsidRPr="001A1277">
        <w:rPr>
          <w:lang w:val="sv-SE"/>
        </w:rPr>
        <w:t>P10_TA(2024)000</w:t>
      </w:r>
      <w:bookmarkEnd w:id="0"/>
      <w:r w:rsidR="001A1277">
        <w:rPr>
          <w:lang w:val="sv-SE"/>
        </w:rPr>
        <w:t>8</w:t>
      </w:r>
      <w:bookmarkStart w:id="1" w:name="_GoBack"/>
      <w:bookmarkEnd w:id="1"/>
    </w:p>
    <w:p w:rsidR="00A16A81" w:rsidRPr="00C324C1" w:rsidRDefault="0074455D" w:rsidP="00A16A81">
      <w:pPr>
        <w:pStyle w:val="ATHeading2"/>
      </w:pPr>
      <w:bookmarkStart w:id="2" w:name="title"/>
      <w:r w:rsidRPr="0074455D">
        <w:t>Staid na mban san Afganastáin atá ag dul in olcas mar gheall ar ghlacadh an dlí le déanaí maidir le ‘Suáilcí a Chur Chun Cinn agus Duáilcí a Chosc’</w:t>
      </w:r>
      <w:bookmarkEnd w:id="2"/>
    </w:p>
    <w:p w:rsidR="00A16A81" w:rsidRPr="00C324C1" w:rsidRDefault="00A16A81" w:rsidP="00A16A81">
      <w:pPr>
        <w:rPr>
          <w:i/>
          <w:vanish/>
        </w:rPr>
      </w:pPr>
      <w:r w:rsidRPr="00C324C1">
        <w:rPr>
          <w:i/>
        </w:rPr>
        <w:fldChar w:fldCharType="begin"/>
      </w:r>
      <w:r w:rsidRPr="00C324C1">
        <w:rPr>
          <w:i/>
        </w:rPr>
        <w:instrText xml:space="preserve"> TC"(</w:instrText>
      </w:r>
      <w:bookmarkStart w:id="3" w:name="DocNumber"/>
      <w:r w:rsidRPr="00C324C1">
        <w:rPr>
          <w:i/>
        </w:rPr>
        <w:instrText>B10-0024</w:instrText>
      </w:r>
      <w:r w:rsidR="0077730B">
        <w:rPr>
          <w:i/>
        </w:rPr>
        <w:instrText>, 0038, 0045, 0047, 0048 and 0050</w:instrText>
      </w:r>
      <w:r w:rsidRPr="00C324C1">
        <w:rPr>
          <w:i/>
        </w:rPr>
        <w:instrText>/2024</w:instrText>
      </w:r>
      <w:bookmarkEnd w:id="3"/>
      <w:r w:rsidRPr="00C324C1">
        <w:rPr>
          <w:i/>
        </w:rPr>
        <w:instrText xml:space="preserve">)"\l3 \n&gt; \* MERGEFORMAT </w:instrText>
      </w:r>
      <w:r w:rsidRPr="00C324C1">
        <w:rPr>
          <w:i/>
        </w:rPr>
        <w:fldChar w:fldCharType="end"/>
      </w:r>
    </w:p>
    <w:p w:rsidR="00A16A81" w:rsidRPr="00C324C1" w:rsidRDefault="00A16A81" w:rsidP="00A16A81">
      <w:pPr>
        <w:rPr>
          <w:vanish/>
        </w:rPr>
      </w:pPr>
      <w:bookmarkStart w:id="4" w:name="PE"/>
      <w:r w:rsidRPr="00C324C1">
        <w:rPr>
          <w:vanish/>
        </w:rPr>
        <w:t>PE762.608</w:t>
      </w:r>
      <w:bookmarkEnd w:id="4"/>
    </w:p>
    <w:p w:rsidR="00A16A81" w:rsidRDefault="0074455D" w:rsidP="00A16A81">
      <w:pPr>
        <w:pStyle w:val="ATHeading3"/>
      </w:pPr>
      <w:bookmarkStart w:id="5" w:name="Sujet"/>
      <w:r w:rsidRPr="0074455D">
        <w:t>Rún ó Pharlaimint na hEorpa an 19 Meán Fómhair 2024 maidir le</w:t>
      </w:r>
      <w:r w:rsidR="00A16A81" w:rsidRPr="00C324C1">
        <w:t xml:space="preserve"> </w:t>
      </w:r>
      <w:bookmarkEnd w:id="5"/>
      <w:r w:rsidRPr="0074455D">
        <w:t>Staid na mban san Afganastáin atá ag dul in olcas mar gheall ar ghlacadh an dlí le déanaí maidir le ‘Suáilcí a Chur Chun Cinn agus Duáilcí a Chosc’</w:t>
      </w:r>
      <w:r w:rsidR="00A16A81" w:rsidRPr="00C324C1">
        <w:t xml:space="preserve"> </w:t>
      </w:r>
      <w:bookmarkStart w:id="6" w:name="References"/>
      <w:r w:rsidR="00A16A81" w:rsidRPr="00C324C1">
        <w:t>(2024/2803(RSP))</w:t>
      </w:r>
      <w:bookmarkEnd w:id="6"/>
    </w:p>
    <w:p w:rsidR="0074455D" w:rsidRDefault="0074455D" w:rsidP="0074455D">
      <w:pPr>
        <w:pStyle w:val="NormalHanging12a"/>
        <w:rPr>
          <w:i/>
          <w:lang w:val="ga-IE"/>
        </w:rPr>
      </w:pPr>
      <w:r w:rsidRPr="00467E3F">
        <w:rPr>
          <w:i/>
          <w:lang w:val="ga-IE"/>
        </w:rPr>
        <w:t>Níl an téacs seo ar fáil as Gaeilge faoi láthair</w:t>
      </w:r>
    </w:p>
    <w:p w:rsidR="0074455D" w:rsidRPr="0074455D" w:rsidRDefault="0074455D" w:rsidP="0074455D">
      <w:pPr>
        <w:rPr>
          <w:lang w:val="ga-IE" w:eastAsia="fr-FR"/>
        </w:rPr>
      </w:pPr>
    </w:p>
    <w:sectPr w:rsidR="0074455D" w:rsidRPr="0074455D" w:rsidSect="00C324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A81" w:rsidRPr="00C324C1" w:rsidRDefault="00A16A81">
      <w:r w:rsidRPr="00C324C1">
        <w:separator/>
      </w:r>
    </w:p>
  </w:endnote>
  <w:endnote w:type="continuationSeparator" w:id="0">
    <w:p w:rsidR="00A16A81" w:rsidRPr="00C324C1" w:rsidRDefault="00A16A81">
      <w:r w:rsidRPr="00C32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A81" w:rsidRPr="00C324C1" w:rsidRDefault="00A16A81">
      <w:r w:rsidRPr="00C324C1">
        <w:separator/>
      </w:r>
    </w:p>
  </w:footnote>
  <w:footnote w:type="continuationSeparator" w:id="0">
    <w:p w:rsidR="00A16A81" w:rsidRPr="00C324C1" w:rsidRDefault="00A16A81">
      <w:r w:rsidRPr="00C324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24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EN"/>
    <w:docVar w:name="dvnumam" w:val="0"/>
    <w:docVar w:name="dvpe" w:val="762.608"/>
    <w:docVar w:name="dvtitre" w:val="European Parliament resolution of 19 September 2024 on the deteriorating situation of women in Afghanistan due to the recent adoption of the law on the “Promotion of Virtue and Prevention of Vice”(2024/2803(RSP))"/>
  </w:docVars>
  <w:rsids>
    <w:rsidRoot w:val="00A16A81"/>
    <w:rsid w:val="00002272"/>
    <w:rsid w:val="00064002"/>
    <w:rsid w:val="000677B9"/>
    <w:rsid w:val="000831BA"/>
    <w:rsid w:val="000A42CC"/>
    <w:rsid w:val="000E7DD9"/>
    <w:rsid w:val="0010095E"/>
    <w:rsid w:val="00125B37"/>
    <w:rsid w:val="00187494"/>
    <w:rsid w:val="001A127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55D"/>
    <w:rsid w:val="00747932"/>
    <w:rsid w:val="00751A4A"/>
    <w:rsid w:val="00756632"/>
    <w:rsid w:val="00762C74"/>
    <w:rsid w:val="0077730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6A8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4C1"/>
    <w:rsid w:val="00C61C0C"/>
    <w:rsid w:val="00C941CB"/>
    <w:rsid w:val="00CC2357"/>
    <w:rsid w:val="00CF071A"/>
    <w:rsid w:val="00D058B8"/>
    <w:rsid w:val="00D3604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69748"/>
  <w15:chartTrackingRefBased/>
  <w15:docId w15:val="{6E8D7A30-7317-4FAE-BE10-7511E6F0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6042"/>
    <w:pPr>
      <w:spacing w:after="240"/>
      <w:ind w:left="567" w:hanging="567"/>
    </w:pPr>
  </w:style>
  <w:style w:type="paragraph" w:customStyle="1" w:styleId="EPComma">
    <w:name w:val="EPComma"/>
    <w:basedOn w:val="Normal"/>
    <w:rsid w:val="00D36042"/>
    <w:pPr>
      <w:spacing w:before="480" w:after="240"/>
    </w:pPr>
  </w:style>
  <w:style w:type="character" w:customStyle="1" w:styleId="italic">
    <w:name w:val="italic"/>
    <w:basedOn w:val="DefaultParagraphFont"/>
    <w:rsid w:val="00D36042"/>
  </w:style>
  <w:style w:type="character" w:customStyle="1" w:styleId="NormalHanging12aChar">
    <w:name w:val="NormalHanging12a Char"/>
    <w:basedOn w:val="DefaultParagraphFont"/>
    <w:link w:val="NormalHanging12a"/>
    <w:rsid w:val="00D36042"/>
    <w:rPr>
      <w:sz w:val="24"/>
    </w:rPr>
  </w:style>
  <w:style w:type="character" w:customStyle="1" w:styleId="doceo-font-family-base">
    <w:name w:val="doceo-font-family-base"/>
    <w:basedOn w:val="DefaultParagraphFont"/>
    <w:rsid w:val="00D36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96D8E-5C2A-43C0-B6A2-9A1CAFC27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88</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dc:creator>
  <cp:keywords/>
  <cp:lastModifiedBy>A Carroll</cp:lastModifiedBy>
  <cp:revision>3</cp:revision>
  <cp:lastPrinted>2004-11-19T15:42:00Z</cp:lastPrinted>
  <dcterms:created xsi:type="dcterms:W3CDTF">2024-09-18T17:01:00Z</dcterms:created>
  <dcterms:modified xsi:type="dcterms:W3CDTF">2024-09-19T12:19:00Z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B10-0024/2024</vt:lpwstr>
  </property>
  <property fmtid="{D5CDD505-2E9C-101B-9397-08002B2CF9AE}" pid="4" name="&lt;Type&gt;">
    <vt:lpwstr>RR</vt:lpwstr>
  </property>
</Properties>
</file>