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7725" w:rsidTr="0010095E">
        <w:trPr>
          <w:trHeight w:hRule="exact" w:val="1418"/>
        </w:trPr>
        <w:tc>
          <w:tcPr>
            <w:tcW w:w="6804" w:type="dxa"/>
            <w:shd w:val="clear" w:color="auto" w:fill="auto"/>
            <w:vAlign w:val="center"/>
          </w:tcPr>
          <w:p w:rsidR="00751A4A" w:rsidRPr="00797725" w:rsidRDefault="00013FB3" w:rsidP="0010095E">
            <w:pPr>
              <w:pStyle w:val="EPName"/>
            </w:pPr>
            <w:r w:rsidRPr="00797725">
              <w:t>Euroopa Parlament</w:t>
            </w:r>
          </w:p>
          <w:p w:rsidR="00751A4A" w:rsidRPr="00797725" w:rsidRDefault="005F1B17" w:rsidP="005F1B17">
            <w:pPr>
              <w:pStyle w:val="EPTerm"/>
              <w:rPr>
                <w:rStyle w:val="HideTWBExt"/>
                <w:noProof w:val="0"/>
                <w:vanish w:val="0"/>
                <w:color w:val="auto"/>
              </w:rPr>
            </w:pPr>
            <w:r w:rsidRPr="00797725">
              <w:t>2024</w:t>
            </w:r>
            <w:r w:rsidR="00817416" w:rsidRPr="00797725">
              <w:t>-202</w:t>
            </w:r>
            <w:r w:rsidRPr="00797725">
              <w:t>9</w:t>
            </w:r>
          </w:p>
        </w:tc>
        <w:tc>
          <w:tcPr>
            <w:tcW w:w="2268" w:type="dxa"/>
            <w:shd w:val="clear" w:color="auto" w:fill="auto"/>
          </w:tcPr>
          <w:p w:rsidR="00751A4A" w:rsidRPr="00797725" w:rsidRDefault="00187494" w:rsidP="0010095E">
            <w:pPr>
              <w:pStyle w:val="EPLogo"/>
            </w:pPr>
            <w:r w:rsidRPr="007977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7725" w:rsidRDefault="00D058B8" w:rsidP="004C5D52">
      <w:pPr>
        <w:pStyle w:val="LineTop"/>
      </w:pPr>
    </w:p>
    <w:p w:rsidR="00680577" w:rsidRPr="00797725" w:rsidRDefault="00013FB3" w:rsidP="00680577">
      <w:pPr>
        <w:pStyle w:val="EPBodyTA1"/>
      </w:pPr>
      <w:r w:rsidRPr="00797725">
        <w:t>VASTUVÕETUD TEKSTID</w:t>
      </w:r>
    </w:p>
    <w:p w:rsidR="00D058B8" w:rsidRPr="00797725" w:rsidRDefault="00D058B8" w:rsidP="00D058B8">
      <w:pPr>
        <w:pStyle w:val="LineBottom"/>
      </w:pPr>
    </w:p>
    <w:p w:rsidR="00013FB3" w:rsidRPr="00797725" w:rsidRDefault="00013FB3" w:rsidP="00013FB3">
      <w:pPr>
        <w:pStyle w:val="ATHeading1"/>
      </w:pPr>
      <w:bookmarkStart w:id="0" w:name="TANumber"/>
      <w:r w:rsidRPr="00797725">
        <w:t>P10_TA(2024)000</w:t>
      </w:r>
      <w:r w:rsidR="00E249B6" w:rsidRPr="00797725">
        <w:t>9</w:t>
      </w:r>
      <w:bookmarkEnd w:id="0"/>
    </w:p>
    <w:p w:rsidR="00013FB3" w:rsidRPr="00797725" w:rsidRDefault="00013FB3" w:rsidP="00013FB3">
      <w:pPr>
        <w:pStyle w:val="ATHeading2"/>
      </w:pPr>
      <w:bookmarkStart w:id="1" w:name="title"/>
      <w:r w:rsidRPr="00797725">
        <w:t>Poliitvangide raske olukord Valgevenes</w:t>
      </w:r>
      <w:bookmarkEnd w:id="1"/>
    </w:p>
    <w:bookmarkStart w:id="2" w:name="Sujet"/>
    <w:p w:rsidR="00DF0594" w:rsidRPr="00797725" w:rsidRDefault="00DF0594" w:rsidP="00DF0594">
      <w:pPr>
        <w:rPr>
          <w:i/>
          <w:vanish/>
        </w:rPr>
      </w:pPr>
      <w:r w:rsidRPr="00797725">
        <w:rPr>
          <w:i/>
        </w:rPr>
        <w:fldChar w:fldCharType="begin"/>
      </w:r>
      <w:r w:rsidRPr="00797725">
        <w:rPr>
          <w:i/>
        </w:rPr>
        <w:instrText xml:space="preserve"> TC"(</w:instrText>
      </w:r>
      <w:bookmarkStart w:id="3" w:name="DocNumber"/>
      <w:r w:rsidRPr="00797725">
        <w:rPr>
          <w:i/>
        </w:rPr>
        <w:instrText>B10-0026, 0051, 0052, 0053, 0054 ja 0055/2024</w:instrText>
      </w:r>
      <w:bookmarkEnd w:id="3"/>
      <w:r w:rsidRPr="00797725">
        <w:rPr>
          <w:i/>
        </w:rPr>
        <w:instrText xml:space="preserve">)"\l3 \n&gt; \* MERGEFORMAT </w:instrText>
      </w:r>
      <w:r w:rsidRPr="00797725">
        <w:rPr>
          <w:i/>
        </w:rPr>
        <w:fldChar w:fldCharType="end"/>
      </w:r>
    </w:p>
    <w:p w:rsidR="00DF0594" w:rsidRPr="00797725" w:rsidRDefault="00DF0594" w:rsidP="00DF0594">
      <w:pPr>
        <w:rPr>
          <w:vanish/>
        </w:rPr>
      </w:pPr>
      <w:bookmarkStart w:id="4" w:name="PE"/>
      <w:r w:rsidRPr="00797725">
        <w:rPr>
          <w:vanish/>
        </w:rPr>
        <w:t>PE762.610</w:t>
      </w:r>
      <w:bookmarkEnd w:id="4"/>
    </w:p>
    <w:p w:rsidR="00013FB3" w:rsidRPr="00797725" w:rsidRDefault="00DF0594" w:rsidP="00013FB3">
      <w:pPr>
        <w:pStyle w:val="ATHeading3"/>
      </w:pPr>
      <w:r w:rsidRPr="00797725">
        <w:t>Euroopa Parlamendi 19</w:t>
      </w:r>
      <w:r w:rsidR="00013FB3" w:rsidRPr="00797725">
        <w:t>.</w:t>
      </w:r>
      <w:r w:rsidRPr="00797725">
        <w:t> septembri 2024. </w:t>
      </w:r>
      <w:r w:rsidR="00013FB3" w:rsidRPr="00797725">
        <w:t>aasta resolutsioon poliitvangide raske olukorra kohta Valgevenes</w:t>
      </w:r>
      <w:bookmarkEnd w:id="2"/>
      <w:r w:rsidR="00013FB3" w:rsidRPr="00797725">
        <w:t xml:space="preserve"> </w:t>
      </w:r>
      <w:bookmarkStart w:id="5" w:name="References"/>
      <w:r w:rsidR="00013FB3" w:rsidRPr="00797725">
        <w:t>(2024/2804(RSP))</w:t>
      </w:r>
      <w:bookmarkEnd w:id="5"/>
    </w:p>
    <w:p w:rsidR="00F716A9" w:rsidRPr="00797725" w:rsidRDefault="00F716A9" w:rsidP="00DF0594">
      <w:pPr>
        <w:pStyle w:val="Normal12"/>
        <w:spacing w:before="480"/>
      </w:pPr>
      <w:bookmarkStart w:id="6" w:name="TextBodyBegin"/>
      <w:bookmarkEnd w:id="6"/>
      <w:r w:rsidRPr="00797725">
        <w:rPr>
          <w:i/>
        </w:rPr>
        <w:t>Euroopa Parlament</w:t>
      </w:r>
      <w:r w:rsidRPr="00797725">
        <w:t>,</w:t>
      </w:r>
      <w:bookmarkStart w:id="7" w:name="_GoBack"/>
      <w:bookmarkEnd w:id="7"/>
    </w:p>
    <w:p w:rsidR="00F716A9" w:rsidRPr="00797725" w:rsidRDefault="00F716A9" w:rsidP="00F716A9">
      <w:pPr>
        <w:pStyle w:val="NormalHanging12a"/>
      </w:pPr>
      <w:r w:rsidRPr="00797725">
        <w:t>–</w:t>
      </w:r>
      <w:r w:rsidRPr="00797725">
        <w:tab/>
        <w:t>võttes arvesse oma paljusid varasemaid resolutsioone Valgevene kohta alates 2020. aasta augustist,</w:t>
      </w:r>
    </w:p>
    <w:p w:rsidR="00F716A9" w:rsidRPr="00797725" w:rsidRDefault="00F716A9" w:rsidP="00F716A9">
      <w:pPr>
        <w:pStyle w:val="NormalHanging12a"/>
      </w:pPr>
      <w:r w:rsidRPr="00797725">
        <w:t>–</w:t>
      </w:r>
      <w:r w:rsidRPr="00797725">
        <w:tab/>
        <w:t>v</w:t>
      </w:r>
      <w:r w:rsidR="00DF0594" w:rsidRPr="00797725">
        <w:t>õttes arvesse kodukorra artikli 150 lõiget 5 ja artikli 136 lõiget </w:t>
      </w:r>
      <w:r w:rsidRPr="00797725">
        <w:t>4,</w:t>
      </w:r>
    </w:p>
    <w:p w:rsidR="00F716A9" w:rsidRPr="00797725" w:rsidRDefault="00DF0594" w:rsidP="00F716A9">
      <w:pPr>
        <w:pStyle w:val="NormalHanging12a"/>
      </w:pPr>
      <w:r w:rsidRPr="00797725">
        <w:t>A.</w:t>
      </w:r>
      <w:r w:rsidRPr="00797725">
        <w:tab/>
        <w:t>arvestades, et alates 9. augustil </w:t>
      </w:r>
      <w:r w:rsidR="00F716A9" w:rsidRPr="00797725">
        <w:t xml:space="preserve">2020 toimunud presidendivalimistest, mida iseloomustas valimispettus, on </w:t>
      </w:r>
      <w:proofErr w:type="spellStart"/>
      <w:r w:rsidRPr="00797725">
        <w:t>Aljaksandr</w:t>
      </w:r>
      <w:proofErr w:type="spellEnd"/>
      <w:r w:rsidRPr="00797725">
        <w:t xml:space="preserve"> </w:t>
      </w:r>
      <w:proofErr w:type="spellStart"/>
      <w:r w:rsidR="00F716A9" w:rsidRPr="00797725">
        <w:t>Lukašenka</w:t>
      </w:r>
      <w:proofErr w:type="spellEnd"/>
      <w:r w:rsidR="00F716A9" w:rsidRPr="00797725">
        <w:t xml:space="preserve"> režiim süstemaatiliselt represseerinud poliitilisi aktiviste, kodanikuühiskonda, meediat, ametiühinguid ning teisitimõtlejaid ja nende kaitsjaid ning on meelevaldselt kinni pidanud kümneid tuhandeid inimesi;</w:t>
      </w:r>
    </w:p>
    <w:p w:rsidR="00F716A9" w:rsidRPr="00797725" w:rsidRDefault="00F716A9" w:rsidP="00F716A9">
      <w:pPr>
        <w:pStyle w:val="NormalHanging12a"/>
      </w:pPr>
      <w:r w:rsidRPr="00797725">
        <w:t>B.</w:t>
      </w:r>
      <w:r w:rsidRPr="00797725">
        <w:tab/>
        <w:t xml:space="preserve">arvestades, et </w:t>
      </w:r>
      <w:proofErr w:type="spellStart"/>
      <w:r w:rsidR="00DF0594" w:rsidRPr="00797725">
        <w:t>Aljaksandr</w:t>
      </w:r>
      <w:proofErr w:type="spellEnd"/>
      <w:r w:rsidR="00DF0594" w:rsidRPr="00797725">
        <w:t xml:space="preserve"> </w:t>
      </w:r>
      <w:proofErr w:type="spellStart"/>
      <w:r w:rsidRPr="00797725">
        <w:t>Lukašenka</w:t>
      </w:r>
      <w:proofErr w:type="spellEnd"/>
      <w:r w:rsidRPr="00797725">
        <w:t xml:space="preserve"> on esitanud oma kandidatuuri 2025. aasta presidendivalimisteks, et kandideerida seitsmendaks ametiajaks;</w:t>
      </w:r>
    </w:p>
    <w:p w:rsidR="00F716A9" w:rsidRPr="00797725" w:rsidRDefault="00F716A9" w:rsidP="00F716A9">
      <w:pPr>
        <w:pStyle w:val="NormalHanging12a"/>
      </w:pPr>
      <w:r w:rsidRPr="00797725">
        <w:t>C.</w:t>
      </w:r>
      <w:r w:rsidRPr="00797725">
        <w:tab/>
        <w:t>arvestades, et Valgevene 1</w:t>
      </w:r>
      <w:r w:rsidR="00DF0594" w:rsidRPr="00797725">
        <w:t> 350 </w:t>
      </w:r>
      <w:r w:rsidRPr="00797725">
        <w:t>poliitvangist paljud on eluohtlikes tingimustes ja mitu on vanglas surnud;</w:t>
      </w:r>
    </w:p>
    <w:p w:rsidR="00F716A9" w:rsidRPr="00797725" w:rsidRDefault="00F716A9" w:rsidP="00F716A9">
      <w:pPr>
        <w:pStyle w:val="NormalHanging12a"/>
      </w:pPr>
      <w:r w:rsidRPr="00797725">
        <w:t>1.</w:t>
      </w:r>
      <w:r w:rsidRPr="00797725">
        <w:tab/>
        <w:t>nõuab, et Valgevene ametivõimud vabastaksid viivitamata ja tingimusteta kõik poliitvangid ning meelevaldselt kinni peetud isikud;</w:t>
      </w:r>
    </w:p>
    <w:p w:rsidR="00F716A9" w:rsidRPr="00797725" w:rsidRDefault="00F716A9" w:rsidP="00F716A9">
      <w:pPr>
        <w:pStyle w:val="NormalHanging12a"/>
      </w:pPr>
      <w:r w:rsidRPr="00797725">
        <w:t>2.</w:t>
      </w:r>
      <w:r w:rsidRPr="00797725">
        <w:tab/>
        <w:t xml:space="preserve">väljendab suurt muret paljude poliitvangide olukorra pärast, sealhulgas </w:t>
      </w:r>
      <w:proofErr w:type="spellStart"/>
      <w:r w:rsidRPr="00797725">
        <w:t>Marõja</w:t>
      </w:r>
      <w:proofErr w:type="spellEnd"/>
      <w:r w:rsidRPr="00797725">
        <w:t xml:space="preserve"> </w:t>
      </w:r>
      <w:proofErr w:type="spellStart"/>
      <w:r w:rsidRPr="00797725">
        <w:t>Kalesnikava</w:t>
      </w:r>
      <w:proofErr w:type="spellEnd"/>
      <w:r w:rsidRPr="00797725">
        <w:t xml:space="preserve">, </w:t>
      </w:r>
      <w:proofErr w:type="spellStart"/>
      <w:r w:rsidRPr="00797725">
        <w:t>Sjargei</w:t>
      </w:r>
      <w:proofErr w:type="spellEnd"/>
      <w:r w:rsidRPr="00797725">
        <w:t xml:space="preserve"> </w:t>
      </w:r>
      <w:proofErr w:type="spellStart"/>
      <w:r w:rsidRPr="00797725">
        <w:t>Tsihhanovski</w:t>
      </w:r>
      <w:proofErr w:type="spellEnd"/>
      <w:r w:rsidRPr="00797725">
        <w:t xml:space="preserve">, Mikalai </w:t>
      </w:r>
      <w:proofErr w:type="spellStart"/>
      <w:r w:rsidRPr="00797725">
        <w:t>Statkevitš</w:t>
      </w:r>
      <w:proofErr w:type="spellEnd"/>
      <w:r w:rsidRPr="00797725">
        <w:t xml:space="preserve">, </w:t>
      </w:r>
      <w:proofErr w:type="spellStart"/>
      <w:r w:rsidRPr="00797725">
        <w:t>Aless</w:t>
      </w:r>
      <w:proofErr w:type="spellEnd"/>
      <w:r w:rsidRPr="00797725">
        <w:t xml:space="preserve"> </w:t>
      </w:r>
      <w:proofErr w:type="spellStart"/>
      <w:r w:rsidRPr="00797725">
        <w:t>Bjaljatski</w:t>
      </w:r>
      <w:proofErr w:type="spellEnd"/>
      <w:r w:rsidRPr="00797725">
        <w:t xml:space="preserve">, Maksim </w:t>
      </w:r>
      <w:proofErr w:type="spellStart"/>
      <w:r w:rsidRPr="00797725">
        <w:t>Znak</w:t>
      </w:r>
      <w:proofErr w:type="spellEnd"/>
      <w:r w:rsidRPr="00797725">
        <w:t xml:space="preserve">, </w:t>
      </w:r>
      <w:proofErr w:type="spellStart"/>
      <w:r w:rsidRPr="00797725">
        <w:t>Viktar</w:t>
      </w:r>
      <w:proofErr w:type="spellEnd"/>
      <w:r w:rsidRPr="00797725">
        <w:t xml:space="preserve"> </w:t>
      </w:r>
      <w:proofErr w:type="spellStart"/>
      <w:r w:rsidRPr="00797725">
        <w:t>Babarõka</w:t>
      </w:r>
      <w:proofErr w:type="spellEnd"/>
      <w:r w:rsidRPr="00797725">
        <w:t xml:space="preserve">, Ihar </w:t>
      </w:r>
      <w:proofErr w:type="spellStart"/>
      <w:r w:rsidRPr="00797725">
        <w:t>Losik</w:t>
      </w:r>
      <w:proofErr w:type="spellEnd"/>
      <w:r w:rsidRPr="00797725">
        <w:t xml:space="preserve">, Palina </w:t>
      </w:r>
      <w:proofErr w:type="spellStart"/>
      <w:r w:rsidRPr="00797725">
        <w:t>Šarenda-Panasjuk</w:t>
      </w:r>
      <w:proofErr w:type="spellEnd"/>
      <w:r w:rsidRPr="00797725">
        <w:t xml:space="preserve">, Pavel </w:t>
      </w:r>
      <w:proofErr w:type="spellStart"/>
      <w:r w:rsidRPr="00797725">
        <w:t>Sevjarõnets</w:t>
      </w:r>
      <w:proofErr w:type="spellEnd"/>
      <w:r w:rsidRPr="00797725">
        <w:t xml:space="preserve">, </w:t>
      </w:r>
      <w:proofErr w:type="spellStart"/>
      <w:r w:rsidRPr="00797725">
        <w:t>Aljaksandr</w:t>
      </w:r>
      <w:proofErr w:type="spellEnd"/>
      <w:r w:rsidRPr="00797725">
        <w:t xml:space="preserve"> </w:t>
      </w:r>
      <w:proofErr w:type="spellStart"/>
      <w:r w:rsidRPr="00797725">
        <w:t>Jarašuk</w:t>
      </w:r>
      <w:proofErr w:type="spellEnd"/>
      <w:r w:rsidRPr="00797725">
        <w:t xml:space="preserve">, Mikita </w:t>
      </w:r>
      <w:proofErr w:type="spellStart"/>
      <w:r w:rsidRPr="00797725">
        <w:t>Zalatarov</w:t>
      </w:r>
      <w:proofErr w:type="spellEnd"/>
      <w:r w:rsidRPr="00797725">
        <w:t xml:space="preserve">, Jana </w:t>
      </w:r>
      <w:proofErr w:type="spellStart"/>
      <w:r w:rsidRPr="00797725">
        <w:t>Pintšuk</w:t>
      </w:r>
      <w:proofErr w:type="spellEnd"/>
      <w:r w:rsidRPr="00797725">
        <w:t xml:space="preserve">, kellest paljusid on peetud kuid või aastaid suhtlemisvõimaluseta, kellel on rasked terviseprobleemid, nagu </w:t>
      </w:r>
      <w:proofErr w:type="spellStart"/>
      <w:r w:rsidRPr="00797725">
        <w:t>Marõja</w:t>
      </w:r>
      <w:proofErr w:type="spellEnd"/>
      <w:r w:rsidRPr="00797725">
        <w:t xml:space="preserve"> </w:t>
      </w:r>
      <w:proofErr w:type="spellStart"/>
      <w:r w:rsidRPr="00797725">
        <w:t>Kalesnikaval</w:t>
      </w:r>
      <w:proofErr w:type="spellEnd"/>
      <w:r w:rsidRPr="00797725">
        <w:t xml:space="preserve"> ja </w:t>
      </w:r>
      <w:proofErr w:type="spellStart"/>
      <w:r w:rsidRPr="00797725">
        <w:t>Andrzej</w:t>
      </w:r>
      <w:proofErr w:type="spellEnd"/>
      <w:r w:rsidRPr="00797725">
        <w:t xml:space="preserve"> </w:t>
      </w:r>
      <w:proofErr w:type="spellStart"/>
      <w:r w:rsidRPr="00797725">
        <w:t>Poczobutil</w:t>
      </w:r>
      <w:proofErr w:type="spellEnd"/>
      <w:r w:rsidRPr="00797725">
        <w:t xml:space="preserve">, ning keda hoitakse isolatsioonis, </w:t>
      </w:r>
      <w:proofErr w:type="spellStart"/>
      <w:r w:rsidRPr="00797725">
        <w:t>väärkoheldakse</w:t>
      </w:r>
      <w:proofErr w:type="spellEnd"/>
      <w:r w:rsidRPr="00797725">
        <w:t xml:space="preserve"> ja piinatakse;</w:t>
      </w:r>
    </w:p>
    <w:p w:rsidR="00F716A9" w:rsidRPr="00797725" w:rsidRDefault="00F716A9" w:rsidP="00F716A9">
      <w:pPr>
        <w:pStyle w:val="NormalHanging12a"/>
        <w:rPr>
          <w:szCs w:val="24"/>
        </w:rPr>
      </w:pPr>
      <w:r w:rsidRPr="00797725">
        <w:t>3.</w:t>
      </w:r>
      <w:r w:rsidRPr="00797725">
        <w:tab/>
        <w:t>peab kahetsusväärseks, et hiljutistest jõupingutustest, mille eesmärk oli vabastada Venemaal ja Valgevenes kinni peetavaid poliitvange ja Lääne kodanikke, ei olnud Valgevene poliitvangidele mingit kasu; nõuab, et nende vabastamiseks pingutataks rohkem;</w:t>
      </w:r>
    </w:p>
    <w:p w:rsidR="00F716A9" w:rsidRPr="00797725" w:rsidRDefault="00F716A9" w:rsidP="00F716A9">
      <w:pPr>
        <w:pStyle w:val="NormalHanging12a"/>
      </w:pPr>
      <w:r w:rsidRPr="00797725">
        <w:lastRenderedPageBreak/>
        <w:t>4.</w:t>
      </w:r>
      <w:r w:rsidRPr="00797725">
        <w:tab/>
        <w:t>nõuab tungivalt, et Valgevene ametivõimud austaksid kinnipeetavate inimõigusi, annaksid teavet nende olukorra kohta, tagaksid neile vajaliku ravi ning võimaldaksid neile juurdepääsu advokaatidele, pereliikmetele ja Rahvusvahelise Punase Risti Komiteele;</w:t>
      </w:r>
    </w:p>
    <w:p w:rsidR="00F716A9" w:rsidRPr="00797725" w:rsidRDefault="00F716A9" w:rsidP="00F716A9">
      <w:pPr>
        <w:pStyle w:val="NormalHanging12a"/>
      </w:pPr>
      <w:r w:rsidRPr="00797725">
        <w:t>5.</w:t>
      </w:r>
      <w:r w:rsidRPr="00797725">
        <w:tab/>
        <w:t>kordab oma nõudmist, et EL ja selle liikmesriigid toetaksid poliitvange ja nende perekondi ning taotleksid selleks igal võimalusel poliitvangide viivitamatut vabastamist, kutsuksid režiimi saadikuid üles nõudma tõendeid poliitvangide seisundi ja asukoha kohta, lihtsustaksid Valgevenest põgenevate isikute viisade ja esialgsete isikut tõendavate dokumentide saamise korda ning pakuksid neile rehabilitatsiooni, praktilist ja rahalist toetust;</w:t>
      </w:r>
    </w:p>
    <w:p w:rsidR="00F716A9" w:rsidRPr="00797725" w:rsidRDefault="00F716A9" w:rsidP="00F716A9">
      <w:pPr>
        <w:pStyle w:val="NormalHanging12a"/>
        <w:rPr>
          <w:szCs w:val="24"/>
        </w:rPr>
      </w:pPr>
      <w:r w:rsidRPr="00797725">
        <w:t>6.</w:t>
      </w:r>
      <w:r w:rsidRPr="00797725">
        <w:tab/>
        <w:t xml:space="preserve">nõuab, et EL ja selle liikmesriigid </w:t>
      </w:r>
      <w:r w:rsidR="00F23FB8" w:rsidRPr="00797725">
        <w:t xml:space="preserve">laiendaksid </w:t>
      </w:r>
      <w:r w:rsidRPr="00797725">
        <w:t xml:space="preserve">ja </w:t>
      </w:r>
      <w:r w:rsidR="00F23FB8" w:rsidRPr="00797725">
        <w:t xml:space="preserve">tugevdaksid </w:t>
      </w:r>
      <w:r w:rsidRPr="00797725">
        <w:t>sanktsioone Valgevenes repressioonide eest vastutavate isikute ja üksuste vastu;</w:t>
      </w:r>
    </w:p>
    <w:p w:rsidR="00F716A9" w:rsidRPr="00797725" w:rsidRDefault="00F716A9" w:rsidP="00F716A9">
      <w:pPr>
        <w:pStyle w:val="NormalHanging12a"/>
        <w:rPr>
          <w:szCs w:val="24"/>
        </w:rPr>
      </w:pPr>
      <w:r w:rsidRPr="00797725">
        <w:t>7.</w:t>
      </w:r>
      <w:r w:rsidRPr="00797725">
        <w:tab/>
        <w:t xml:space="preserve">väljendab muret eksiilis toimuva tagakiusamise pärast, näiteks Interpoli vahistamismääruste kuritarvitamise pärast, millega taotletakse ELi mittekuuluvatest riikidest pärit poliitiliste oponentide väljaandmist; kutsub Serbiat üles hoiduma Valgevene ajakirjaniku Andrei </w:t>
      </w:r>
      <w:proofErr w:type="spellStart"/>
      <w:r w:rsidRPr="00797725">
        <w:t>Gnjoti</w:t>
      </w:r>
      <w:proofErr w:type="spellEnd"/>
      <w:r w:rsidRPr="00797725">
        <w:t xml:space="preserve"> väljaandmisest ning kutsub ELi ja liikmesriike üles Andrei </w:t>
      </w:r>
      <w:proofErr w:type="spellStart"/>
      <w:r w:rsidRPr="00797725">
        <w:t>Gnjoti</w:t>
      </w:r>
      <w:proofErr w:type="spellEnd"/>
      <w:r w:rsidRPr="00797725">
        <w:t xml:space="preserve"> juhtum</w:t>
      </w:r>
      <w:r w:rsidR="00DF0594" w:rsidRPr="00797725">
        <w:t>it jälgima; väljendab muret 300 000 </w:t>
      </w:r>
      <w:r w:rsidRPr="00797725">
        <w:t>valgevenelase pärast, kes alates 2020. aastast on olnud sunnitud Valgevenest lahkuma ja keda ähvardab välismaal poliitiline tagakiusamine;</w:t>
      </w:r>
    </w:p>
    <w:p w:rsidR="00F716A9" w:rsidRPr="00797725" w:rsidRDefault="00F716A9" w:rsidP="00F716A9">
      <w:pPr>
        <w:pStyle w:val="NormalHanging12a"/>
      </w:pPr>
      <w:r w:rsidRPr="00797725">
        <w:t>8.</w:t>
      </w:r>
      <w:r w:rsidRPr="00797725">
        <w:tab/>
        <w:t xml:space="preserve">kutsub ELi ja selle liikmesriike üles töötama selle nimel, et </w:t>
      </w:r>
      <w:proofErr w:type="spellStart"/>
      <w:r w:rsidR="00DF0594" w:rsidRPr="00797725">
        <w:t>Aljaksandr</w:t>
      </w:r>
      <w:proofErr w:type="spellEnd"/>
      <w:r w:rsidR="00DF0594" w:rsidRPr="00797725">
        <w:t xml:space="preserve"> </w:t>
      </w:r>
      <w:proofErr w:type="spellStart"/>
      <w:r w:rsidRPr="00797725">
        <w:t>Lukašenka</w:t>
      </w:r>
      <w:proofErr w:type="spellEnd"/>
      <w:r w:rsidRPr="00797725">
        <w:t xml:space="preserve"> režiim võetaks kuritegude eest vastutusele ning et kohaldataks üldise kohtualluvuse põhimõtet;</w:t>
      </w:r>
    </w:p>
    <w:p w:rsidR="00F716A9" w:rsidRPr="00797725" w:rsidRDefault="00F716A9" w:rsidP="00F716A9">
      <w:pPr>
        <w:pStyle w:val="NormalHanging12a"/>
      </w:pPr>
      <w:r w:rsidRPr="00797725">
        <w:t>9.</w:t>
      </w:r>
      <w:r w:rsidRPr="00797725">
        <w:tab/>
        <w:t xml:space="preserve">teeb presidendile ülesandeks edastada käesolev resolutsioon komisjoni asepresidendile ning liidu </w:t>
      </w:r>
      <w:proofErr w:type="spellStart"/>
      <w:r w:rsidRPr="00797725">
        <w:t>välisasjade</w:t>
      </w:r>
      <w:proofErr w:type="spellEnd"/>
      <w:r w:rsidRPr="00797725">
        <w:t xml:space="preserve"> ja julgeolekupoliitika kõrgele esindajale, nõukogule, komisjonile, liikmesriikide ja Serbia Vabariigi valitsustele ja parlamentidele, Euroopa Inimõiguste Kohtule, Euroopa Nõukogule, Euroopa Julgeoleku- ja Koostööorganisatsioonile ning Valgevene demokraatlike jõudude ja Valgevene Vabariigi </w:t>
      </w:r>
      <w:r w:rsidRPr="00797725">
        <w:rPr>
          <w:i/>
          <w:iCs/>
        </w:rPr>
        <w:t>de facto</w:t>
      </w:r>
      <w:r w:rsidRPr="00797725">
        <w:t xml:space="preserve"> ametivõimude esindajatele.</w:t>
      </w:r>
    </w:p>
    <w:p w:rsidR="00F716A9" w:rsidRPr="00797725" w:rsidRDefault="00F716A9" w:rsidP="00F716A9"/>
    <w:p w:rsidR="00E365E1" w:rsidRPr="00797725" w:rsidRDefault="00E365E1" w:rsidP="00013FB3">
      <w:bookmarkStart w:id="8" w:name="TextBodyEnd"/>
      <w:bookmarkEnd w:id="8"/>
    </w:p>
    <w:sectPr w:rsidR="00E365E1" w:rsidRPr="00797725" w:rsidSect="00F36F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FB3" w:rsidRPr="00F36F95" w:rsidRDefault="00013FB3">
      <w:r w:rsidRPr="00F36F95">
        <w:separator/>
      </w:r>
    </w:p>
  </w:endnote>
  <w:endnote w:type="continuationSeparator" w:id="0">
    <w:p w:rsidR="00013FB3" w:rsidRPr="00F36F95" w:rsidRDefault="00013FB3">
      <w:r w:rsidRPr="00F36F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Yu Gothic UI"/>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F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F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F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FB3" w:rsidRPr="00F36F95" w:rsidRDefault="00013FB3">
      <w:r w:rsidRPr="00F36F95">
        <w:separator/>
      </w:r>
    </w:p>
  </w:footnote>
  <w:footnote w:type="continuationSeparator" w:id="0">
    <w:p w:rsidR="00013FB3" w:rsidRPr="00F36F95" w:rsidRDefault="00013FB3">
      <w:r w:rsidRPr="00F36F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F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F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F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6/2024"/>
    <w:docVar w:name="dvlangue" w:val="ET"/>
    <w:docVar w:name="dvnumam" w:val="0"/>
    <w:docVar w:name="dvpe" w:val="762.610"/>
    <w:docVar w:name="dvtitre" w:val="Euroopa Parlamendi .... 2024. aasta resolutsioon poliitvangide raske olukorra kohta Valgevenes(2024/2804(RSP))"/>
  </w:docVars>
  <w:rsids>
    <w:rsidRoot w:val="00013FB3"/>
    <w:rsid w:val="00002272"/>
    <w:rsid w:val="00013FB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772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0594"/>
    <w:rsid w:val="00E249B6"/>
    <w:rsid w:val="00E365E1"/>
    <w:rsid w:val="00E820A4"/>
    <w:rsid w:val="00EB006A"/>
    <w:rsid w:val="00EB4772"/>
    <w:rsid w:val="00ED169E"/>
    <w:rsid w:val="00ED4235"/>
    <w:rsid w:val="00F04346"/>
    <w:rsid w:val="00F075DC"/>
    <w:rsid w:val="00F149E9"/>
    <w:rsid w:val="00F23FB8"/>
    <w:rsid w:val="00F36F95"/>
    <w:rsid w:val="00F5134D"/>
    <w:rsid w:val="00F716A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E4ADE95-5244-4D78-8A11-6B6C12250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716A9"/>
    <w:pPr>
      <w:spacing w:after="240"/>
      <w:ind w:left="567" w:hanging="567"/>
    </w:pPr>
  </w:style>
  <w:style w:type="paragraph" w:customStyle="1" w:styleId="Normal12">
    <w:name w:val="Normal12"/>
    <w:basedOn w:val="Normal"/>
    <w:link w:val="Normal12Char"/>
    <w:rsid w:val="00F716A9"/>
    <w:pPr>
      <w:spacing w:after="240"/>
    </w:pPr>
  </w:style>
  <w:style w:type="character" w:customStyle="1" w:styleId="Normal12Char">
    <w:name w:val="Normal12 Char"/>
    <w:basedOn w:val="DefaultParagraphFont"/>
    <w:link w:val="Normal12"/>
    <w:rsid w:val="00F716A9"/>
    <w:rPr>
      <w:sz w:val="24"/>
      <w:lang w:val="et-EE"/>
    </w:rPr>
  </w:style>
  <w:style w:type="character" w:customStyle="1" w:styleId="NormalHanging12aChar">
    <w:name w:val="NormalHanging12a Char"/>
    <w:basedOn w:val="DefaultParagraphFont"/>
    <w:link w:val="NormalHanging12a"/>
    <w:locked/>
    <w:rsid w:val="00F716A9"/>
    <w:rPr>
      <w:sz w:val="24"/>
      <w:lang w:val="et-EE"/>
    </w:rPr>
  </w:style>
  <w:style w:type="paragraph" w:styleId="BalloonText">
    <w:name w:val="Balloon Text"/>
    <w:basedOn w:val="Normal"/>
    <w:link w:val="BalloonTextChar"/>
    <w:rsid w:val="00E249B6"/>
    <w:rPr>
      <w:rFonts w:ascii="Segoe UI" w:hAnsi="Segoe UI" w:cs="Segoe UI"/>
      <w:sz w:val="18"/>
      <w:szCs w:val="18"/>
    </w:rPr>
  </w:style>
  <w:style w:type="character" w:customStyle="1" w:styleId="BalloonTextChar">
    <w:name w:val="Balloon Text Char"/>
    <w:basedOn w:val="DefaultParagraphFont"/>
    <w:link w:val="BalloonText"/>
    <w:rsid w:val="00E249B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8BA84-734C-4B88-A64A-A7C9EA85E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466</Words>
  <Characters>3530</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2024-09-19T13:19:00Z</dcterms:created>
  <dcterms:modified xsi:type="dcterms:W3CDTF">2024-09-19T13:19:00Z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B10-0026/2024</vt:lpwstr>
  </property>
  <property fmtid="{D5CDD505-2E9C-101B-9397-08002B2CF9AE}" pid="4" name="&lt;Type&gt;">
    <vt:lpwstr>RR</vt:lpwstr>
  </property>
</Properties>
</file>