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0F79" w14:paraId="6EE390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DB60F9" w14:textId="77777777" w:rsidR="00E549E5" w:rsidRPr="00760F79" w:rsidRDefault="00E549E5" w:rsidP="00E549E5">
            <w:pPr>
              <w:pStyle w:val="EPName"/>
              <w:rPr>
                <w:lang w:val="ga-IE"/>
              </w:rPr>
            </w:pPr>
            <w:r w:rsidRPr="00760F79">
              <w:rPr>
                <w:lang w:val="ga-IE"/>
              </w:rPr>
              <w:t xml:space="preserve">Parlaimint na hEorpa </w:t>
            </w:r>
          </w:p>
          <w:p w14:paraId="0D7A9753" w14:textId="472403B4" w:rsidR="00751A4A" w:rsidRPr="00760F79" w:rsidRDefault="00E549E5" w:rsidP="00E549E5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760F79">
              <w:rPr>
                <w:lang w:val="ga-IE"/>
              </w:rPr>
              <w:t>2019-20</w:t>
            </w:r>
          </w:p>
        </w:tc>
        <w:tc>
          <w:tcPr>
            <w:tcW w:w="2268" w:type="dxa"/>
            <w:shd w:val="clear" w:color="auto" w:fill="auto"/>
          </w:tcPr>
          <w:p w14:paraId="330C0333" w14:textId="77777777" w:rsidR="00751A4A" w:rsidRPr="00760F79" w:rsidRDefault="00187494" w:rsidP="0010095E">
            <w:pPr>
              <w:pStyle w:val="EPLogo"/>
              <w:rPr>
                <w:lang w:val="ga-IE"/>
              </w:rPr>
            </w:pPr>
            <w:r w:rsidRPr="00760F79">
              <w:rPr>
                <w:noProof/>
              </w:rPr>
              <w:drawing>
                <wp:inline distT="0" distB="0" distL="0" distR="0" wp14:anchorId="66A66C95" wp14:editId="19A07A2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22919E" w14:textId="77777777" w:rsidR="00D058B8" w:rsidRPr="00760F79" w:rsidRDefault="00D058B8" w:rsidP="004C5D52">
      <w:pPr>
        <w:pStyle w:val="LineTop"/>
        <w:rPr>
          <w:lang w:val="ga-IE"/>
        </w:rPr>
      </w:pPr>
    </w:p>
    <w:p w14:paraId="68391943" w14:textId="19CA4D9A" w:rsidR="00680577" w:rsidRPr="00760F79" w:rsidRDefault="00E549E5" w:rsidP="00680577">
      <w:pPr>
        <w:pStyle w:val="EPBodyTA1"/>
        <w:rPr>
          <w:lang w:val="ga-IE"/>
        </w:rPr>
      </w:pPr>
      <w:r w:rsidRPr="00760F79">
        <w:rPr>
          <w:lang w:val="ga-IE"/>
        </w:rPr>
        <w:t xml:space="preserve">TÉACSANNA ARNA </w:t>
      </w:r>
      <w:proofErr w:type="spellStart"/>
      <w:r w:rsidRPr="00760F79">
        <w:rPr>
          <w:lang w:val="ga-IE"/>
        </w:rPr>
        <w:t>nGLACADH</w:t>
      </w:r>
      <w:proofErr w:type="spellEnd"/>
    </w:p>
    <w:p w14:paraId="718B0863" w14:textId="77777777" w:rsidR="00D058B8" w:rsidRPr="00760F79" w:rsidRDefault="00D058B8" w:rsidP="00D058B8">
      <w:pPr>
        <w:pStyle w:val="LineBottom"/>
        <w:rPr>
          <w:lang w:val="ga-IE"/>
        </w:rPr>
      </w:pPr>
    </w:p>
    <w:p w14:paraId="7DCDB120" w14:textId="2D980AE2" w:rsidR="00FF42B1" w:rsidRPr="00760F79" w:rsidRDefault="00FF42B1" w:rsidP="00FF42B1">
      <w:pPr>
        <w:pStyle w:val="ATHeading1"/>
        <w:rPr>
          <w:lang w:val="ga-IE"/>
        </w:rPr>
      </w:pPr>
      <w:bookmarkStart w:id="0" w:name="TANumber"/>
      <w:r w:rsidRPr="00760F79">
        <w:rPr>
          <w:lang w:val="ga-IE"/>
        </w:rPr>
        <w:t>P10_TA(2024)00</w:t>
      </w:r>
      <w:bookmarkEnd w:id="0"/>
      <w:r w:rsidR="00A65F4F">
        <w:rPr>
          <w:lang w:val="ga-IE"/>
        </w:rPr>
        <w:t>36</w:t>
      </w:r>
      <w:bookmarkStart w:id="1" w:name="_GoBack"/>
      <w:bookmarkEnd w:id="1"/>
    </w:p>
    <w:p w14:paraId="57111FDF" w14:textId="73963F27" w:rsidR="00FF42B1" w:rsidRPr="00760F79" w:rsidRDefault="00E549E5" w:rsidP="00FF42B1">
      <w:pPr>
        <w:pStyle w:val="ATHeading2"/>
        <w:rPr>
          <w:lang w:val="ga-IE"/>
        </w:rPr>
      </w:pPr>
      <w:r w:rsidRPr="00760F79">
        <w:rPr>
          <w:lang w:val="ga-IE"/>
        </w:rPr>
        <w:t xml:space="preserve">Gníomhaíochtaí an Aontais i gcoinne </w:t>
      </w:r>
      <w:proofErr w:type="spellStart"/>
      <w:r w:rsidRPr="00760F79">
        <w:rPr>
          <w:lang w:val="ga-IE"/>
        </w:rPr>
        <w:t>scáthchabhlaigh</w:t>
      </w:r>
      <w:proofErr w:type="spellEnd"/>
      <w:r w:rsidRPr="00760F79">
        <w:rPr>
          <w:lang w:val="ga-IE"/>
        </w:rPr>
        <w:t xml:space="preserve"> na Rúise agus forfheidhmiú iomlán smachtbhannaí i gcoinne na Rúise a áirithiú</w:t>
      </w:r>
    </w:p>
    <w:p w14:paraId="4700829B" w14:textId="17897E3E" w:rsidR="00FF42B1" w:rsidRPr="00760F79" w:rsidRDefault="00FF42B1" w:rsidP="00FF42B1">
      <w:pPr>
        <w:rPr>
          <w:i/>
          <w:vanish/>
          <w:lang w:val="ga-IE"/>
        </w:rPr>
      </w:pPr>
      <w:r w:rsidRPr="00760F79">
        <w:rPr>
          <w:i/>
          <w:lang w:val="ga-IE"/>
        </w:rPr>
        <w:fldChar w:fldCharType="begin"/>
      </w:r>
      <w:r w:rsidRPr="00760F79">
        <w:rPr>
          <w:i/>
          <w:lang w:val="ga-IE"/>
        </w:rPr>
        <w:instrText xml:space="preserve"> TC"(</w:instrText>
      </w:r>
      <w:bookmarkStart w:id="2" w:name="DocNumber"/>
      <w:r w:rsidRPr="00760F79">
        <w:rPr>
          <w:i/>
          <w:lang w:val="ga-IE"/>
        </w:rPr>
        <w:instrText>B10-0161</w:instrText>
      </w:r>
      <w:r w:rsidR="0039396E" w:rsidRPr="00760F79">
        <w:rPr>
          <w:i/>
          <w:lang w:val="ga-IE"/>
        </w:rPr>
        <w:instrText xml:space="preserve">, 0162, 0163, 0164 </w:instrText>
      </w:r>
      <w:r w:rsidR="00AA474E" w:rsidRPr="00760F79">
        <w:rPr>
          <w:i/>
          <w:lang w:val="ga-IE"/>
        </w:rPr>
        <w:instrText>agus</w:instrText>
      </w:r>
      <w:r w:rsidR="0039396E" w:rsidRPr="00760F79">
        <w:rPr>
          <w:i/>
          <w:lang w:val="ga-IE"/>
        </w:rPr>
        <w:instrText xml:space="preserve"> 0166</w:instrText>
      </w:r>
      <w:r w:rsidRPr="00760F79">
        <w:rPr>
          <w:i/>
          <w:lang w:val="ga-IE"/>
        </w:rPr>
        <w:instrText>/2024</w:instrText>
      </w:r>
      <w:bookmarkEnd w:id="2"/>
      <w:r w:rsidRPr="00760F79">
        <w:rPr>
          <w:i/>
          <w:lang w:val="ga-IE"/>
        </w:rPr>
        <w:instrText xml:space="preserve">)"\l3 \n&gt; \* MERGEFORMAT </w:instrText>
      </w:r>
      <w:r w:rsidRPr="00760F79">
        <w:rPr>
          <w:i/>
          <w:lang w:val="ga-IE"/>
        </w:rPr>
        <w:fldChar w:fldCharType="end"/>
      </w:r>
    </w:p>
    <w:p w14:paraId="799F50EB" w14:textId="77777777" w:rsidR="00FF42B1" w:rsidRPr="00760F79" w:rsidRDefault="00FF42B1" w:rsidP="00FF42B1">
      <w:pPr>
        <w:rPr>
          <w:vanish/>
          <w:lang w:val="ga-IE"/>
        </w:rPr>
      </w:pPr>
      <w:bookmarkStart w:id="3" w:name="PE"/>
      <w:r w:rsidRPr="00760F79">
        <w:rPr>
          <w:vanish/>
          <w:lang w:val="ga-IE"/>
        </w:rPr>
        <w:t>PE764.162</w:t>
      </w:r>
      <w:bookmarkEnd w:id="3"/>
    </w:p>
    <w:p w14:paraId="6FF034B0" w14:textId="064E4019" w:rsidR="00FF42B1" w:rsidRPr="00760F79" w:rsidRDefault="00E549E5" w:rsidP="0039396E">
      <w:pPr>
        <w:pStyle w:val="ATHeading3"/>
        <w:rPr>
          <w:lang w:val="ga-IE"/>
        </w:rPr>
      </w:pPr>
      <w:bookmarkStart w:id="4" w:name="Sujet"/>
      <w:r w:rsidRPr="00760F79">
        <w:rPr>
          <w:lang w:val="ga-IE"/>
        </w:rPr>
        <w:t>Rún ó Pharlaimint na hEorpa an 14 Samhain 2024</w:t>
      </w:r>
      <w:r w:rsidR="00FF42B1" w:rsidRPr="00760F79">
        <w:rPr>
          <w:lang w:val="ga-IE"/>
        </w:rPr>
        <w:t xml:space="preserve"> </w:t>
      </w:r>
      <w:bookmarkEnd w:id="4"/>
      <w:r w:rsidRPr="00760F79">
        <w:rPr>
          <w:lang w:val="ga-IE"/>
        </w:rPr>
        <w:t>maidir le gníomhaíochtaí AE i gcoinne scáth-chabhlach na Rúise agus lena n-áirithítear forghníomhú iomlán smachtbhannaí i gcoinne na Rúise</w:t>
      </w:r>
      <w:r w:rsidR="00FF42B1" w:rsidRPr="00760F79">
        <w:rPr>
          <w:lang w:val="ga-IE"/>
        </w:rPr>
        <w:t xml:space="preserve"> </w:t>
      </w:r>
      <w:bookmarkStart w:id="5" w:name="References"/>
      <w:r w:rsidR="00FF42B1" w:rsidRPr="00760F79">
        <w:rPr>
          <w:lang w:val="ga-IE"/>
        </w:rPr>
        <w:t>(2024/2885(RSP))</w:t>
      </w:r>
      <w:bookmarkEnd w:id="5"/>
    </w:p>
    <w:p w14:paraId="5A41E36A" w14:textId="77777777" w:rsidR="00E549E5" w:rsidRPr="00760F79" w:rsidRDefault="00E549E5" w:rsidP="00E549E5">
      <w:pPr>
        <w:pStyle w:val="NormalHanging12a"/>
        <w:spacing w:before="240"/>
        <w:rPr>
          <w:i/>
          <w:lang w:val="ga-IE"/>
        </w:rPr>
      </w:pPr>
      <w:r w:rsidRPr="00760F79">
        <w:rPr>
          <w:i/>
          <w:lang w:val="ga-IE"/>
        </w:rPr>
        <w:t>Níl an téacs seo ar fáil as Gaeilge faoi láthair</w:t>
      </w:r>
    </w:p>
    <w:p w14:paraId="02FDB629" w14:textId="77777777" w:rsidR="00E549E5" w:rsidRPr="00760F79" w:rsidRDefault="00E549E5" w:rsidP="00E549E5">
      <w:pPr>
        <w:rPr>
          <w:lang w:val="ga-IE" w:eastAsia="fr-FR"/>
        </w:rPr>
      </w:pPr>
    </w:p>
    <w:sectPr w:rsidR="00E549E5" w:rsidRPr="00760F79" w:rsidSect="00C078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36D98" w14:textId="77777777" w:rsidR="00FF42B1" w:rsidRPr="00C078D6" w:rsidRDefault="00FF42B1">
      <w:r w:rsidRPr="00C078D6">
        <w:separator/>
      </w:r>
    </w:p>
  </w:endnote>
  <w:endnote w:type="continuationSeparator" w:id="0">
    <w:p w14:paraId="6DE49315" w14:textId="77777777" w:rsidR="00FF42B1" w:rsidRPr="00C078D6" w:rsidRDefault="00FF42B1">
      <w:r w:rsidRPr="00C078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47BBF" w14:textId="77777777" w:rsidR="00064002" w:rsidRPr="00C078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10DE8" w14:textId="77777777" w:rsidR="00064002" w:rsidRPr="00C078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6DB57" w14:textId="77777777" w:rsidR="00064002" w:rsidRPr="00C078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351DF" w14:textId="77777777" w:rsidR="00FF42B1" w:rsidRPr="00C078D6" w:rsidRDefault="00FF42B1">
      <w:r w:rsidRPr="00C078D6">
        <w:separator/>
      </w:r>
    </w:p>
  </w:footnote>
  <w:footnote w:type="continuationSeparator" w:id="0">
    <w:p w14:paraId="09F102D5" w14:textId="77777777" w:rsidR="00FF42B1" w:rsidRPr="00C078D6" w:rsidRDefault="00FF42B1">
      <w:r w:rsidRPr="00C078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DEF1D" w14:textId="77777777" w:rsidR="00064002" w:rsidRPr="00C078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86B0C" w14:textId="77777777" w:rsidR="00064002" w:rsidRPr="00C078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211D2" w14:textId="77777777" w:rsidR="00064002" w:rsidRPr="00C078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61/2024"/>
    <w:docVar w:name="dvlangue" w:val="EN"/>
    <w:docVar w:name="dvnumam" w:val="0"/>
    <w:docVar w:name="dvpe" w:val="764.162"/>
    <w:docVar w:name="dvtitre" w:val="European Parliament resolution of xx Xxxx 2024 on EU actions against the Russian shadow fleets and ensuring a full enforcement of sanctions against Russia(2024/2885(RSP))"/>
  </w:docVars>
  <w:rsids>
    <w:rsidRoot w:val="00FF42B1"/>
    <w:rsid w:val="00002272"/>
    <w:rsid w:val="00055D6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396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F79"/>
    <w:rsid w:val="00762C74"/>
    <w:rsid w:val="00786EC0"/>
    <w:rsid w:val="007D037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7E8"/>
    <w:rsid w:val="00A1687D"/>
    <w:rsid w:val="00A270A9"/>
    <w:rsid w:val="00A43E52"/>
    <w:rsid w:val="00A4678D"/>
    <w:rsid w:val="00A65F4F"/>
    <w:rsid w:val="00A778C7"/>
    <w:rsid w:val="00AA474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8D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9E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F41CA"/>
  <w15:chartTrackingRefBased/>
  <w15:docId w15:val="{FC2426F9-6BEB-4709-87C8-3EAE1613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B07E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B07E8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B07E8"/>
    <w:rPr>
      <w:sz w:val="24"/>
    </w:rPr>
  </w:style>
  <w:style w:type="character" w:customStyle="1" w:styleId="Aucun">
    <w:name w:val="Aucun"/>
    <w:rsid w:val="009B07E8"/>
  </w:style>
  <w:style w:type="character" w:customStyle="1" w:styleId="NormalHanging12aChar">
    <w:name w:val="NormalHanging12a Char"/>
    <w:basedOn w:val="DefaultParagraphFont"/>
    <w:link w:val="NormalHanging12a"/>
    <w:rsid w:val="009B07E8"/>
    <w:rPr>
      <w:sz w:val="24"/>
    </w:rPr>
  </w:style>
  <w:style w:type="character" w:customStyle="1" w:styleId="s2">
    <w:name w:val="s2"/>
    <w:basedOn w:val="DefaultParagraphFont"/>
    <w:rsid w:val="009B07E8"/>
  </w:style>
  <w:style w:type="character" w:styleId="Hyperlink">
    <w:name w:val="Hyperlink"/>
    <w:basedOn w:val="DefaultParagraphFont"/>
    <w:rsid w:val="009B07E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270A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7D03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D037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7D03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03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0379"/>
  </w:style>
  <w:style w:type="paragraph" w:styleId="CommentSubject">
    <w:name w:val="annotation subject"/>
    <w:basedOn w:val="CommentText"/>
    <w:next w:val="CommentText"/>
    <w:link w:val="CommentSubjectChar"/>
    <w:rsid w:val="007D03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03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662EC-042C-440C-8763-02A22CC4B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CARROLLAnnette</dc:creator>
  <cp:keywords/>
  <cp:lastModifiedBy>A Carroll</cp:lastModifiedBy>
  <cp:revision>3</cp:revision>
  <cp:lastPrinted>2004-11-19T15:42:00Z</cp:lastPrinted>
  <dcterms:created xsi:type="dcterms:W3CDTF">2024-11-14T08:02:00Z</dcterms:created>
  <dcterms:modified xsi:type="dcterms:W3CDTF">2024-11-14T12:47:00Z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B10-0161/2024</vt:lpwstr>
  </property>
  <property fmtid="{D5CDD505-2E9C-101B-9397-08002B2CF9AE}" pid="4" name="&lt;Type&gt;">
    <vt:lpwstr>RR</vt:lpwstr>
  </property>
</Properties>
</file>