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324B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68375F" w:rsidRDefault="0068375F" w:rsidP="0068375F">
            <w:pPr>
              <w:pStyle w:val="EPName"/>
              <w:rPr>
                <w:lang w:val="ga-IE"/>
              </w:rPr>
            </w:pPr>
            <w:r>
              <w:rPr>
                <w:lang w:val="ga-IE"/>
              </w:rPr>
              <w:t xml:space="preserve">Parlaimint na hEorpa </w:t>
            </w:r>
          </w:p>
          <w:p w:rsidR="00751A4A" w:rsidRPr="004324BD" w:rsidRDefault="0068375F" w:rsidP="0068375F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rPr>
                <w:lang w:val="ga-IE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:rsidR="00751A4A" w:rsidRPr="004324BD" w:rsidRDefault="00187494" w:rsidP="0010095E">
            <w:pPr>
              <w:pStyle w:val="EPLogo"/>
            </w:pPr>
            <w:r w:rsidRPr="004324BD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324BD" w:rsidRDefault="00D058B8" w:rsidP="004C5D52">
      <w:pPr>
        <w:pStyle w:val="LineTop"/>
      </w:pPr>
    </w:p>
    <w:p w:rsidR="00680577" w:rsidRPr="00D67439" w:rsidRDefault="0068375F" w:rsidP="00680577">
      <w:pPr>
        <w:pStyle w:val="EPBodyTA1"/>
        <w:rPr>
          <w:lang w:val="sv-SE"/>
        </w:rPr>
      </w:pPr>
      <w:r>
        <w:rPr>
          <w:lang w:val="ga-IE"/>
        </w:rPr>
        <w:t xml:space="preserve">TÉACSANNA ARNA </w:t>
      </w:r>
      <w:proofErr w:type="spellStart"/>
      <w:r>
        <w:rPr>
          <w:lang w:val="ga-IE"/>
        </w:rPr>
        <w:t>nGLACADH</w:t>
      </w:r>
      <w:proofErr w:type="spellEnd"/>
    </w:p>
    <w:p w:rsidR="00D058B8" w:rsidRPr="00D67439" w:rsidRDefault="00D058B8" w:rsidP="00D058B8">
      <w:pPr>
        <w:pStyle w:val="LineBottom"/>
        <w:rPr>
          <w:lang w:val="sv-SE"/>
        </w:rPr>
      </w:pPr>
    </w:p>
    <w:p w:rsidR="00451231" w:rsidRPr="00D67439" w:rsidRDefault="00451231" w:rsidP="00451231">
      <w:pPr>
        <w:pStyle w:val="ATHeading1"/>
        <w:rPr>
          <w:lang w:val="sv-SE"/>
        </w:rPr>
      </w:pPr>
      <w:bookmarkStart w:id="0" w:name="TANumber"/>
      <w:r w:rsidRPr="00D67439">
        <w:rPr>
          <w:lang w:val="sv-SE"/>
        </w:rPr>
        <w:t>P10_TA(2024)00</w:t>
      </w:r>
      <w:bookmarkEnd w:id="0"/>
      <w:r w:rsidR="00D67439">
        <w:rPr>
          <w:lang w:val="sv-SE"/>
        </w:rPr>
        <w:t>52</w:t>
      </w:r>
      <w:bookmarkStart w:id="1" w:name="_GoBack"/>
      <w:bookmarkEnd w:id="1"/>
    </w:p>
    <w:p w:rsidR="00451231" w:rsidRPr="004324BD" w:rsidRDefault="0068375F" w:rsidP="00451231">
      <w:pPr>
        <w:pStyle w:val="ATHeading2"/>
      </w:pPr>
      <w:proofErr w:type="gramStart"/>
      <w:r w:rsidRPr="0068375F">
        <w:t>An</w:t>
      </w:r>
      <w:proofErr w:type="gramEnd"/>
      <w:r w:rsidRPr="0068375F">
        <w:t xml:space="preserve"> cur </w:t>
      </w:r>
      <w:proofErr w:type="spellStart"/>
      <w:r w:rsidRPr="0068375F">
        <w:t>faoi</w:t>
      </w:r>
      <w:proofErr w:type="spellEnd"/>
      <w:r w:rsidRPr="0068375F">
        <w:t xml:space="preserve"> </w:t>
      </w:r>
      <w:proofErr w:type="spellStart"/>
      <w:r w:rsidRPr="0068375F">
        <w:t>chois</w:t>
      </w:r>
      <w:proofErr w:type="spellEnd"/>
      <w:r w:rsidRPr="0068375F">
        <w:t xml:space="preserve"> </w:t>
      </w:r>
      <w:proofErr w:type="spellStart"/>
      <w:r w:rsidRPr="0068375F">
        <w:t>méadaitheach</w:t>
      </w:r>
      <w:proofErr w:type="spellEnd"/>
      <w:r w:rsidRPr="0068375F">
        <w:t xml:space="preserve"> </w:t>
      </w:r>
      <w:proofErr w:type="spellStart"/>
      <w:r w:rsidRPr="0068375F">
        <w:t>agus</w:t>
      </w:r>
      <w:proofErr w:type="spellEnd"/>
      <w:r w:rsidRPr="0068375F">
        <w:t xml:space="preserve"> </w:t>
      </w:r>
      <w:proofErr w:type="spellStart"/>
      <w:r w:rsidRPr="0068375F">
        <w:t>córasach</w:t>
      </w:r>
      <w:proofErr w:type="spellEnd"/>
      <w:r w:rsidRPr="0068375F">
        <w:t xml:space="preserve"> </w:t>
      </w:r>
      <w:proofErr w:type="spellStart"/>
      <w:r w:rsidRPr="0068375F">
        <w:t>atá</w:t>
      </w:r>
      <w:proofErr w:type="spellEnd"/>
      <w:r w:rsidRPr="0068375F">
        <w:t xml:space="preserve"> á </w:t>
      </w:r>
      <w:proofErr w:type="spellStart"/>
      <w:r w:rsidRPr="0068375F">
        <w:t>dhéanamh</w:t>
      </w:r>
      <w:proofErr w:type="spellEnd"/>
      <w:r w:rsidRPr="0068375F">
        <w:t xml:space="preserve"> </w:t>
      </w:r>
      <w:proofErr w:type="spellStart"/>
      <w:r w:rsidRPr="0068375F">
        <w:t>ar</w:t>
      </w:r>
      <w:proofErr w:type="spellEnd"/>
      <w:r w:rsidRPr="0068375F">
        <w:t xml:space="preserve"> </w:t>
      </w:r>
      <w:proofErr w:type="spellStart"/>
      <w:r w:rsidRPr="0068375F">
        <w:t>mhná</w:t>
      </w:r>
      <w:proofErr w:type="spellEnd"/>
      <w:r w:rsidRPr="0068375F">
        <w:t xml:space="preserve"> san </w:t>
      </w:r>
      <w:proofErr w:type="spellStart"/>
      <w:r w:rsidRPr="0068375F">
        <w:t>Iaráin</w:t>
      </w:r>
      <w:proofErr w:type="spellEnd"/>
    </w:p>
    <w:p w:rsidR="00451231" w:rsidRPr="004324BD" w:rsidRDefault="00451231" w:rsidP="00451231">
      <w:pPr>
        <w:rPr>
          <w:i/>
          <w:vanish/>
        </w:rPr>
      </w:pPr>
      <w:r w:rsidRPr="004324BD">
        <w:rPr>
          <w:i/>
        </w:rPr>
        <w:fldChar w:fldCharType="begin"/>
      </w:r>
      <w:r w:rsidRPr="004324BD">
        <w:rPr>
          <w:i/>
        </w:rPr>
        <w:instrText xml:space="preserve"> TC"(</w:instrText>
      </w:r>
      <w:bookmarkStart w:id="2" w:name="DocNumber"/>
      <w:r w:rsidRPr="004324BD">
        <w:rPr>
          <w:i/>
        </w:rPr>
        <w:instrText>B10-0188</w:instrText>
      </w:r>
      <w:r w:rsidR="00733B8D">
        <w:rPr>
          <w:i/>
        </w:rPr>
        <w:instrText>, 0199, 0202, 0203 and 0207</w:instrText>
      </w:r>
      <w:r w:rsidRPr="004324BD">
        <w:rPr>
          <w:i/>
        </w:rPr>
        <w:instrText>/2024</w:instrText>
      </w:r>
      <w:bookmarkEnd w:id="2"/>
      <w:r w:rsidRPr="004324BD">
        <w:rPr>
          <w:i/>
        </w:rPr>
        <w:instrText xml:space="preserve">)"\l3 \n&gt; \* MERGEFORMAT </w:instrText>
      </w:r>
      <w:r w:rsidRPr="004324BD">
        <w:rPr>
          <w:i/>
        </w:rPr>
        <w:fldChar w:fldCharType="end"/>
      </w:r>
    </w:p>
    <w:p w:rsidR="00451231" w:rsidRPr="004324BD" w:rsidRDefault="00451231" w:rsidP="00451231">
      <w:pPr>
        <w:rPr>
          <w:vanish/>
        </w:rPr>
      </w:pPr>
      <w:bookmarkStart w:id="3" w:name="PE"/>
      <w:r w:rsidRPr="004324BD">
        <w:rPr>
          <w:vanish/>
        </w:rPr>
        <w:t>PE766.502</w:t>
      </w:r>
      <w:bookmarkEnd w:id="3"/>
    </w:p>
    <w:p w:rsidR="00451231" w:rsidRDefault="0068375F" w:rsidP="00451231">
      <w:pPr>
        <w:pStyle w:val="ATHeading3"/>
      </w:pPr>
      <w:proofErr w:type="spellStart"/>
      <w:r w:rsidRPr="0068375F">
        <w:t>Rún</w:t>
      </w:r>
      <w:proofErr w:type="spellEnd"/>
      <w:r w:rsidRPr="0068375F">
        <w:t xml:space="preserve"> ó </w:t>
      </w:r>
      <w:proofErr w:type="spellStart"/>
      <w:r w:rsidRPr="0068375F">
        <w:t>Pharlaimint</w:t>
      </w:r>
      <w:proofErr w:type="spellEnd"/>
      <w:r w:rsidRPr="0068375F">
        <w:t xml:space="preserve"> </w:t>
      </w:r>
      <w:proofErr w:type="spellStart"/>
      <w:proofErr w:type="gramStart"/>
      <w:r w:rsidRPr="0068375F">
        <w:t>na</w:t>
      </w:r>
      <w:proofErr w:type="spellEnd"/>
      <w:proofErr w:type="gramEnd"/>
      <w:r w:rsidRPr="0068375F">
        <w:t xml:space="preserve"> </w:t>
      </w:r>
      <w:proofErr w:type="spellStart"/>
      <w:r w:rsidRPr="0068375F">
        <w:t>hEorpa</w:t>
      </w:r>
      <w:proofErr w:type="spellEnd"/>
      <w:r w:rsidRPr="0068375F">
        <w:t xml:space="preserve"> an 28 Samhain 2024 </w:t>
      </w:r>
      <w:proofErr w:type="spellStart"/>
      <w:r w:rsidRPr="0068375F">
        <w:t>maidir</w:t>
      </w:r>
      <w:proofErr w:type="spellEnd"/>
      <w:r w:rsidRPr="0068375F">
        <w:t xml:space="preserve"> le cur </w:t>
      </w:r>
      <w:proofErr w:type="spellStart"/>
      <w:r w:rsidRPr="0068375F">
        <w:t>faoi</w:t>
      </w:r>
      <w:proofErr w:type="spellEnd"/>
      <w:r w:rsidRPr="0068375F">
        <w:t xml:space="preserve"> </w:t>
      </w:r>
      <w:proofErr w:type="spellStart"/>
      <w:r w:rsidRPr="0068375F">
        <w:t>chois</w:t>
      </w:r>
      <w:proofErr w:type="spellEnd"/>
      <w:r w:rsidRPr="0068375F">
        <w:t xml:space="preserve"> </w:t>
      </w:r>
      <w:proofErr w:type="spellStart"/>
      <w:r w:rsidRPr="0068375F">
        <w:t>méadaitheach</w:t>
      </w:r>
      <w:proofErr w:type="spellEnd"/>
      <w:r w:rsidRPr="0068375F">
        <w:t xml:space="preserve"> </w:t>
      </w:r>
      <w:proofErr w:type="spellStart"/>
      <w:r w:rsidRPr="0068375F">
        <w:t>agus</w:t>
      </w:r>
      <w:proofErr w:type="spellEnd"/>
      <w:r w:rsidRPr="0068375F">
        <w:t xml:space="preserve"> </w:t>
      </w:r>
      <w:proofErr w:type="spellStart"/>
      <w:r w:rsidRPr="0068375F">
        <w:t>córasach</w:t>
      </w:r>
      <w:proofErr w:type="spellEnd"/>
      <w:r w:rsidRPr="0068375F">
        <w:t xml:space="preserve"> </w:t>
      </w:r>
      <w:proofErr w:type="spellStart"/>
      <w:r w:rsidRPr="0068375F">
        <w:t>atá</w:t>
      </w:r>
      <w:proofErr w:type="spellEnd"/>
      <w:r w:rsidRPr="0068375F">
        <w:t xml:space="preserve"> á </w:t>
      </w:r>
      <w:proofErr w:type="spellStart"/>
      <w:r w:rsidRPr="0068375F">
        <w:t>dhéanamh</w:t>
      </w:r>
      <w:proofErr w:type="spellEnd"/>
      <w:r w:rsidRPr="0068375F">
        <w:t xml:space="preserve"> </w:t>
      </w:r>
      <w:proofErr w:type="spellStart"/>
      <w:r w:rsidRPr="0068375F">
        <w:t>ar</w:t>
      </w:r>
      <w:proofErr w:type="spellEnd"/>
      <w:r w:rsidRPr="0068375F">
        <w:t xml:space="preserve"> </w:t>
      </w:r>
      <w:proofErr w:type="spellStart"/>
      <w:r w:rsidRPr="0068375F">
        <w:t>mhná</w:t>
      </w:r>
      <w:proofErr w:type="spellEnd"/>
      <w:r w:rsidRPr="0068375F">
        <w:t xml:space="preserve"> san </w:t>
      </w:r>
      <w:proofErr w:type="spellStart"/>
      <w:r w:rsidRPr="0068375F">
        <w:t>Iaráin</w:t>
      </w:r>
      <w:proofErr w:type="spellEnd"/>
      <w:r w:rsidR="00451231" w:rsidRPr="004324BD">
        <w:t xml:space="preserve"> </w:t>
      </w:r>
      <w:bookmarkStart w:id="4" w:name="References"/>
      <w:r w:rsidR="00451231" w:rsidRPr="004324BD">
        <w:t>(2024/2951(RSP))</w:t>
      </w:r>
      <w:bookmarkEnd w:id="4"/>
    </w:p>
    <w:p w:rsidR="0068375F" w:rsidRDefault="0068375F" w:rsidP="0068375F">
      <w:pPr>
        <w:pStyle w:val="NormalHanging12a"/>
        <w:spacing w:before="240"/>
        <w:rPr>
          <w:i/>
          <w:lang w:val="ga-IE"/>
        </w:rPr>
      </w:pPr>
      <w:r w:rsidRPr="00467E3F">
        <w:rPr>
          <w:i/>
          <w:lang w:val="ga-IE"/>
        </w:rPr>
        <w:t>Níl an téacs seo ar fáil as Gaeilge faoi láthair</w:t>
      </w:r>
    </w:p>
    <w:p w:rsidR="0068375F" w:rsidRPr="0068375F" w:rsidRDefault="0068375F" w:rsidP="0068375F">
      <w:pPr>
        <w:rPr>
          <w:lang w:val="ga-IE" w:eastAsia="fr-FR"/>
        </w:rPr>
      </w:pPr>
    </w:p>
    <w:sectPr w:rsidR="0068375F" w:rsidRPr="0068375F" w:rsidSect="004324B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1231" w:rsidRPr="004324BD" w:rsidRDefault="00451231">
      <w:r w:rsidRPr="004324BD">
        <w:separator/>
      </w:r>
    </w:p>
  </w:endnote>
  <w:endnote w:type="continuationSeparator" w:id="0">
    <w:p w:rsidR="00451231" w:rsidRPr="004324BD" w:rsidRDefault="00451231">
      <w:r w:rsidRPr="004324B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324B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324B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324B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1231" w:rsidRPr="004324BD" w:rsidRDefault="00451231">
      <w:r w:rsidRPr="004324BD">
        <w:separator/>
      </w:r>
    </w:p>
  </w:footnote>
  <w:footnote w:type="continuationSeparator" w:id="0">
    <w:p w:rsidR="00451231" w:rsidRPr="004324BD" w:rsidRDefault="00451231">
      <w:r w:rsidRPr="004324B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324B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324B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324B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88/2024"/>
    <w:docVar w:name="dvlangue" w:val="EN"/>
    <w:docVar w:name="dvnumam" w:val="0"/>
    <w:docVar w:name="dvpe" w:val="766.502"/>
    <w:docVar w:name="dvtitre" w:val="European Parliament resolution of 28 November 2024 on the increasing and systematic repression of women in Iran(2024/2951(RSP))"/>
  </w:docVars>
  <w:rsids>
    <w:rsidRoot w:val="0045123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24BD"/>
    <w:rsid w:val="00451231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131FB"/>
    <w:rsid w:val="006631B6"/>
    <w:rsid w:val="00680577"/>
    <w:rsid w:val="0068375F"/>
    <w:rsid w:val="006F74FA"/>
    <w:rsid w:val="00731ADD"/>
    <w:rsid w:val="00733B8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7439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D92699"/>
  <w15:chartTrackingRefBased/>
  <w15:docId w15:val="{6298F51B-911E-4ADF-96B6-71BC7F7F7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6131FB"/>
    <w:pPr>
      <w:spacing w:after="240"/>
      <w:ind w:left="567" w:hanging="567"/>
    </w:pPr>
  </w:style>
  <w:style w:type="paragraph" w:customStyle="1" w:styleId="EPComma">
    <w:name w:val="EPComma"/>
    <w:basedOn w:val="Normal"/>
    <w:rsid w:val="006131FB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6131FB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C959DE-EE89-41CA-941B-1BDEB4726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CARROLL Annette</dc:creator>
  <cp:keywords/>
  <cp:lastModifiedBy>A Carroll</cp:lastModifiedBy>
  <cp:revision>2</cp:revision>
  <cp:lastPrinted>2004-11-19T15:42:00Z</cp:lastPrinted>
  <dcterms:created xsi:type="dcterms:W3CDTF">2024-11-28T11:48:00Z</dcterms:created>
  <dcterms:modified xsi:type="dcterms:W3CDTF">2024-11-28T11:48:00Z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B10-0188/2024</vt:lpwstr>
  </property>
  <property fmtid="{D5CDD505-2E9C-101B-9397-08002B2CF9AE}" pid="4" name="&lt;Type&gt;">
    <vt:lpwstr>RR</vt:lpwstr>
  </property>
</Properties>
</file>