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77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7795" w:rsidRDefault="00351AA4" w:rsidP="0010095E">
            <w:pPr>
              <w:pStyle w:val="EPName"/>
            </w:pPr>
            <w:r w:rsidRPr="00FF7795">
              <w:t>Parlament Ewropew</w:t>
            </w:r>
          </w:p>
          <w:p w:rsidR="00751A4A" w:rsidRPr="00FF77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7795">
              <w:t>2024</w:t>
            </w:r>
            <w:r w:rsidR="00817416" w:rsidRPr="00FF7795">
              <w:t>-202</w:t>
            </w:r>
            <w:r w:rsidRPr="00FF77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F7795" w:rsidRDefault="00187494" w:rsidP="0010095E">
            <w:pPr>
              <w:pStyle w:val="EPLogo"/>
            </w:pPr>
            <w:r w:rsidRPr="00FF77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7795" w:rsidRDefault="00D058B8" w:rsidP="004C5D52">
      <w:pPr>
        <w:pStyle w:val="LineTop"/>
      </w:pPr>
    </w:p>
    <w:p w:rsidR="00680577" w:rsidRPr="00FF7795" w:rsidRDefault="00351AA4" w:rsidP="00680577">
      <w:pPr>
        <w:pStyle w:val="EPBodyTA1"/>
      </w:pPr>
      <w:r w:rsidRPr="00FF7795">
        <w:t>TESTI ADOTTATI</w:t>
      </w:r>
    </w:p>
    <w:p w:rsidR="00D058B8" w:rsidRPr="00FF7795" w:rsidRDefault="00D058B8" w:rsidP="00D058B8">
      <w:pPr>
        <w:pStyle w:val="LineBottom"/>
      </w:pPr>
    </w:p>
    <w:p w:rsidR="00351AA4" w:rsidRPr="00FF7795" w:rsidRDefault="00351AA4" w:rsidP="00351AA4">
      <w:pPr>
        <w:pStyle w:val="ATHeading1"/>
      </w:pPr>
      <w:bookmarkStart w:id="0" w:name="TANumber"/>
      <w:r w:rsidRPr="00FF7795">
        <w:t>P10_TA(2024)00</w:t>
      </w:r>
      <w:bookmarkEnd w:id="0"/>
      <w:r w:rsidR="000652BD">
        <w:t>74</w:t>
      </w:r>
    </w:p>
    <w:p w:rsidR="00351AA4" w:rsidRPr="00FF7795" w:rsidRDefault="007D7E2D" w:rsidP="007D7E2D">
      <w:pPr>
        <w:pStyle w:val="ATHeading2"/>
      </w:pPr>
      <w:r>
        <w:t>Ir-repressjoni kontinwa tas-soċ</w:t>
      </w:r>
      <w:bookmarkStart w:id="1" w:name="_GoBack"/>
      <w:bookmarkEnd w:id="1"/>
      <w:r>
        <w:t>jetà ċivili u tal-</w:t>
      </w:r>
      <w:proofErr w:type="spellStart"/>
      <w:r>
        <w:t>media</w:t>
      </w:r>
      <w:proofErr w:type="spellEnd"/>
      <w:r>
        <w:t xml:space="preserve"> indipendenti fl-Ażerbajġan u l-każijiet ta’ Dr </w:t>
      </w:r>
      <w:proofErr w:type="spellStart"/>
      <w:r>
        <w:t>Gubad</w:t>
      </w:r>
      <w:proofErr w:type="spellEnd"/>
      <w:r>
        <w:t xml:space="preserve"> </w:t>
      </w:r>
      <w:proofErr w:type="spellStart"/>
      <w:r>
        <w:t>Ibadoghlu</w:t>
      </w:r>
      <w:proofErr w:type="spellEnd"/>
      <w:r>
        <w:t xml:space="preserve">, </w:t>
      </w:r>
      <w:proofErr w:type="spellStart"/>
      <w:r>
        <w:t>Anar</w:t>
      </w:r>
      <w:proofErr w:type="spellEnd"/>
      <w:r>
        <w:t xml:space="preserve"> </w:t>
      </w:r>
      <w:proofErr w:type="spellStart"/>
      <w:r>
        <w:t>Mammadli</w:t>
      </w:r>
      <w:proofErr w:type="spellEnd"/>
      <w:r>
        <w:t xml:space="preserve">, </w:t>
      </w:r>
      <w:proofErr w:type="spellStart"/>
      <w:r>
        <w:t>Kamran</w:t>
      </w:r>
      <w:proofErr w:type="spellEnd"/>
      <w:r>
        <w:t xml:space="preserve"> </w:t>
      </w:r>
      <w:proofErr w:type="spellStart"/>
      <w:r>
        <w:t>Mammadli</w:t>
      </w:r>
      <w:proofErr w:type="spellEnd"/>
      <w:r>
        <w:t xml:space="preserve">, </w:t>
      </w:r>
      <w:proofErr w:type="spellStart"/>
      <w:r>
        <w:t>Rufat</w:t>
      </w:r>
      <w:proofErr w:type="spellEnd"/>
      <w:r>
        <w:t xml:space="preserve"> </w:t>
      </w:r>
      <w:proofErr w:type="spellStart"/>
      <w:r>
        <w:t>Safarov</w:t>
      </w:r>
      <w:proofErr w:type="spellEnd"/>
      <w:r>
        <w:t xml:space="preserve"> u </w:t>
      </w:r>
      <w:proofErr w:type="spellStart"/>
      <w:r>
        <w:t>Meydan</w:t>
      </w:r>
      <w:proofErr w:type="spellEnd"/>
      <w:r>
        <w:t xml:space="preserve"> TV</w:t>
      </w:r>
    </w:p>
    <w:p w:rsidR="00804833" w:rsidRPr="00041F10" w:rsidRDefault="00804833" w:rsidP="00804833">
      <w:pPr>
        <w:rPr>
          <w:i/>
          <w:vanish/>
        </w:rPr>
      </w:pPr>
      <w:r w:rsidRPr="00041F10">
        <w:rPr>
          <w:i/>
        </w:rPr>
        <w:fldChar w:fldCharType="begin"/>
      </w:r>
      <w:r w:rsidRPr="00041F10">
        <w:rPr>
          <w:i/>
        </w:rPr>
        <w:instrText xml:space="preserve"> TC"(</w:instrText>
      </w:r>
      <w:bookmarkStart w:id="2" w:name="DocNumber"/>
      <w:r w:rsidRPr="00041F10">
        <w:rPr>
          <w:i/>
        </w:rPr>
        <w:instrText>B10-0218</w:instrText>
      </w:r>
      <w:r>
        <w:rPr>
          <w:i/>
        </w:rPr>
        <w:instrText>, 0221, 0226, 0231, 0234 u 0236</w:instrText>
      </w:r>
      <w:r w:rsidRPr="00041F10">
        <w:rPr>
          <w:i/>
        </w:rPr>
        <w:instrText>/2024</w:instrText>
      </w:r>
      <w:bookmarkEnd w:id="2"/>
      <w:r w:rsidRPr="00041F10">
        <w:rPr>
          <w:i/>
        </w:rPr>
        <w:instrText xml:space="preserve">)"\l3 \n&gt; \* MERGEFORMAT </w:instrText>
      </w:r>
      <w:r w:rsidRPr="00041F10">
        <w:rPr>
          <w:i/>
        </w:rPr>
        <w:fldChar w:fldCharType="end"/>
      </w:r>
    </w:p>
    <w:p w:rsidR="00351AA4" w:rsidRPr="00FF7795" w:rsidRDefault="00804833" w:rsidP="00804833">
      <w:pPr>
        <w:rPr>
          <w:vanish/>
        </w:rPr>
      </w:pPr>
      <w:bookmarkStart w:id="3" w:name="PE"/>
      <w:r w:rsidRPr="00041F10">
        <w:rPr>
          <w:vanish/>
        </w:rPr>
        <w:t>PE767.564</w:t>
      </w:r>
      <w:bookmarkEnd w:id="3"/>
    </w:p>
    <w:p w:rsidR="00351AA4" w:rsidRPr="00FF7795" w:rsidRDefault="00351AA4" w:rsidP="00351AA4">
      <w:pPr>
        <w:pStyle w:val="ATHeading3"/>
      </w:pPr>
      <w:bookmarkStart w:id="4" w:name="Sujet"/>
      <w:r w:rsidRPr="00FF7795">
        <w:t>Riżoluzzjoni tal-Parlament Ewropew tad-19 ta' Diċembru 2024 dwar ir-repressjoni kontinwa tas-soċjetà ċivili u tal-</w:t>
      </w:r>
      <w:proofErr w:type="spellStart"/>
      <w:r w:rsidRPr="00FF7795">
        <w:t>media</w:t>
      </w:r>
      <w:proofErr w:type="spellEnd"/>
      <w:r w:rsidRPr="00FF7795">
        <w:t xml:space="preserve"> indipendenti fl-Ażerbajġan u l-każijiet ta’ Dr </w:t>
      </w:r>
      <w:proofErr w:type="spellStart"/>
      <w:r w:rsidRPr="00FF7795">
        <w:t>Gubad</w:t>
      </w:r>
      <w:proofErr w:type="spellEnd"/>
      <w:r w:rsidRPr="00FF7795">
        <w:t xml:space="preserve"> </w:t>
      </w:r>
      <w:proofErr w:type="spellStart"/>
      <w:r w:rsidRPr="00FF7795">
        <w:t>Ibadoghlu</w:t>
      </w:r>
      <w:proofErr w:type="spellEnd"/>
      <w:r w:rsidRPr="00FF7795">
        <w:t xml:space="preserve">, </w:t>
      </w:r>
      <w:proofErr w:type="spellStart"/>
      <w:r w:rsidRPr="00FF7795">
        <w:t>Anar</w:t>
      </w:r>
      <w:proofErr w:type="spellEnd"/>
      <w:r w:rsidRPr="00FF7795">
        <w:t xml:space="preserve"> </w:t>
      </w:r>
      <w:proofErr w:type="spellStart"/>
      <w:r w:rsidRPr="00FF7795">
        <w:t>Mammadli</w:t>
      </w:r>
      <w:proofErr w:type="spellEnd"/>
      <w:r w:rsidRPr="00FF7795">
        <w:t xml:space="preserve">, </w:t>
      </w:r>
      <w:proofErr w:type="spellStart"/>
      <w:r w:rsidRPr="00FF7795">
        <w:t>Kamran</w:t>
      </w:r>
      <w:proofErr w:type="spellEnd"/>
      <w:r w:rsidRPr="00FF7795">
        <w:t xml:space="preserve"> </w:t>
      </w:r>
      <w:proofErr w:type="spellStart"/>
      <w:r w:rsidRPr="00FF7795">
        <w:t>Mammadli</w:t>
      </w:r>
      <w:proofErr w:type="spellEnd"/>
      <w:r w:rsidRPr="00FF7795">
        <w:t xml:space="preserve">, </w:t>
      </w:r>
      <w:proofErr w:type="spellStart"/>
      <w:r w:rsidRPr="00FF7795">
        <w:t>Rufat</w:t>
      </w:r>
      <w:proofErr w:type="spellEnd"/>
      <w:r w:rsidRPr="00FF7795">
        <w:t xml:space="preserve"> </w:t>
      </w:r>
      <w:proofErr w:type="spellStart"/>
      <w:r w:rsidRPr="00FF7795">
        <w:t>Safarov</w:t>
      </w:r>
      <w:proofErr w:type="spellEnd"/>
      <w:r w:rsidRPr="00FF7795">
        <w:t xml:space="preserve"> u </w:t>
      </w:r>
      <w:proofErr w:type="spellStart"/>
      <w:r w:rsidRPr="00FF7795">
        <w:t>Meydan</w:t>
      </w:r>
      <w:proofErr w:type="spellEnd"/>
      <w:r w:rsidRPr="00FF7795">
        <w:t xml:space="preserve"> TV </w:t>
      </w:r>
      <w:bookmarkEnd w:id="4"/>
      <w:r w:rsidRPr="00FF7795">
        <w:t xml:space="preserve"> </w:t>
      </w:r>
      <w:bookmarkStart w:id="5" w:name="References"/>
      <w:r w:rsidRPr="00FF7795">
        <w:t>(2024/2994(RSP))</w:t>
      </w:r>
      <w:bookmarkEnd w:id="5"/>
    </w:p>
    <w:p w:rsidR="000A03F1" w:rsidRPr="00FF7795" w:rsidRDefault="000A03F1" w:rsidP="000A03F1">
      <w:pPr>
        <w:pStyle w:val="EPComma"/>
      </w:pPr>
      <w:bookmarkStart w:id="6" w:name="TextBodyBegin"/>
      <w:bookmarkEnd w:id="6"/>
      <w:r w:rsidRPr="00FF7795">
        <w:rPr>
          <w:i/>
        </w:rPr>
        <w:t>Il-Parlament Ewropew,</w:t>
      </w:r>
    </w:p>
    <w:p w:rsidR="000A03F1" w:rsidRPr="00FF7795" w:rsidRDefault="000A03F1" w:rsidP="000A03F1">
      <w:pPr>
        <w:pStyle w:val="NormalHanging12a"/>
        <w:rPr>
          <w:shd w:val="clear" w:color="auto" w:fill="FFFFFF"/>
        </w:rPr>
      </w:pPr>
      <w:r w:rsidRPr="00FF7795">
        <w:t>–</w:t>
      </w:r>
      <w:r w:rsidRPr="00FF7795">
        <w:tab/>
      </w:r>
      <w:r w:rsidRPr="00FF7795">
        <w:rPr>
          <w:shd w:val="clear" w:color="auto" w:fill="FFFFFF"/>
        </w:rPr>
        <w:t xml:space="preserve">wara li </w:t>
      </w:r>
      <w:proofErr w:type="spellStart"/>
      <w:r w:rsidRPr="00FF7795">
        <w:rPr>
          <w:shd w:val="clear" w:color="auto" w:fill="FFFFFF"/>
        </w:rPr>
        <w:t>kkunsidra</w:t>
      </w:r>
      <w:proofErr w:type="spellEnd"/>
      <w:r w:rsidRPr="00FF7795">
        <w:rPr>
          <w:shd w:val="clear" w:color="auto" w:fill="FFFFFF"/>
        </w:rPr>
        <w:t xml:space="preserve"> l-Konvenzjoni Ewropea dwar id-Drittijiet tal-Bniedem, ratifikata mill-Ażerbajġan,</w:t>
      </w:r>
    </w:p>
    <w:p w:rsidR="000A03F1" w:rsidRPr="00FF7795" w:rsidRDefault="000A03F1" w:rsidP="000A03F1">
      <w:pPr>
        <w:pStyle w:val="NormalHanging12a"/>
      </w:pPr>
      <w:r w:rsidRPr="00FF7795">
        <w:t>–</w:t>
      </w:r>
      <w:r w:rsidRPr="00FF7795">
        <w:tab/>
        <w:t xml:space="preserve">wara li </w:t>
      </w:r>
      <w:proofErr w:type="spellStart"/>
      <w:r w:rsidRPr="00FF7795">
        <w:t>kkunsidra</w:t>
      </w:r>
      <w:proofErr w:type="spellEnd"/>
      <w:r w:rsidRPr="00FF7795">
        <w:t xml:space="preserve"> l-Artikoli 150(5) u 136(4) tar-Regoli ta’ Proċedura tiegħu,</w:t>
      </w:r>
    </w:p>
    <w:p w:rsidR="000A03F1" w:rsidRPr="00FF7795" w:rsidRDefault="000A03F1" w:rsidP="000A03F1">
      <w:pPr>
        <w:pStyle w:val="NormalHanging12a"/>
      </w:pPr>
      <w:r w:rsidRPr="00FF7795">
        <w:t>A.</w:t>
      </w:r>
      <w:r w:rsidRPr="00FF7795">
        <w:tab/>
        <w:t xml:space="preserve">billi mill-2023, l-awtoritajiet tal-Ażerbajġan kienu involuti f’attakki </w:t>
      </w:r>
      <w:proofErr w:type="spellStart"/>
      <w:r w:rsidRPr="00FF7795">
        <w:t>sistemiċi</w:t>
      </w:r>
      <w:proofErr w:type="spellEnd"/>
      <w:r w:rsidRPr="00FF7795">
        <w:t xml:space="preserve"> kontra s-soċjetà ċivili, l-oppożizzjoni politika, id-difensuri tad-drittijiet tal-bniedem, il-komunità LGBTI+ u l-</w:t>
      </w:r>
      <w:proofErr w:type="spellStart"/>
      <w:r w:rsidRPr="00FF7795">
        <w:t>media</w:t>
      </w:r>
      <w:proofErr w:type="spellEnd"/>
      <w:r w:rsidRPr="00FF7795">
        <w:t xml:space="preserve"> indipendenti, li </w:t>
      </w:r>
      <w:proofErr w:type="spellStart"/>
      <w:r w:rsidRPr="00FF7795">
        <w:t>intensifikaw</w:t>
      </w:r>
      <w:proofErr w:type="spellEnd"/>
      <w:r w:rsidRPr="00FF7795">
        <w:t xml:space="preserve"> matul il-COP29;</w:t>
      </w:r>
    </w:p>
    <w:p w:rsidR="000A03F1" w:rsidRPr="00FF7795" w:rsidRDefault="000A03F1" w:rsidP="000A03F1">
      <w:pPr>
        <w:pStyle w:val="NormalHanging12a"/>
      </w:pPr>
      <w:r w:rsidRPr="00FF7795">
        <w:t>B.</w:t>
      </w:r>
      <w:r w:rsidRPr="00FF7795">
        <w:tab/>
        <w:t xml:space="preserve">billi fl-Ażerbajġan hemm aktar minn 300 priġunier politiku, kif ukoll 23 priġunier tal-gwerra </w:t>
      </w:r>
      <w:proofErr w:type="spellStart"/>
      <w:r w:rsidRPr="00FF7795">
        <w:t>Armen</w:t>
      </w:r>
      <w:proofErr w:type="spellEnd"/>
      <w:r w:rsidRPr="00FF7795">
        <w:t>, inklużi mexxejja tal-</w:t>
      </w:r>
      <w:proofErr w:type="spellStart"/>
      <w:r w:rsidRPr="00FF7795">
        <w:t>ex</w:t>
      </w:r>
      <w:proofErr w:type="spellEnd"/>
      <w:r w:rsidRPr="00FF7795">
        <w:t xml:space="preserve"> repubblika </w:t>
      </w:r>
      <w:proofErr w:type="spellStart"/>
      <w:r w:rsidRPr="00FF7795">
        <w:t>awtoproklamata</w:t>
      </w:r>
      <w:proofErr w:type="spellEnd"/>
      <w:r w:rsidRPr="00FF7795">
        <w:t xml:space="preserve"> ta’ </w:t>
      </w:r>
      <w:proofErr w:type="spellStart"/>
      <w:r w:rsidRPr="00FF7795">
        <w:t>Nagorno-Karabakh</w:t>
      </w:r>
      <w:proofErr w:type="spellEnd"/>
      <w:r w:rsidRPr="00FF7795">
        <w:t>;</w:t>
      </w:r>
    </w:p>
    <w:p w:rsidR="000A03F1" w:rsidRPr="00FF7795" w:rsidRDefault="000A03F1" w:rsidP="000A03F1">
      <w:pPr>
        <w:pStyle w:val="NormalHanging12a"/>
      </w:pPr>
      <w:r w:rsidRPr="00FF7795">
        <w:t>C.</w:t>
      </w:r>
      <w:r w:rsidRPr="00FF7795">
        <w:tab/>
        <w:t xml:space="preserve">billi </w:t>
      </w:r>
      <w:proofErr w:type="spellStart"/>
      <w:r w:rsidRPr="00FF7795">
        <w:t>Gubad</w:t>
      </w:r>
      <w:proofErr w:type="spellEnd"/>
      <w:r w:rsidRPr="00FF7795">
        <w:t xml:space="preserve"> </w:t>
      </w:r>
      <w:proofErr w:type="spellStart"/>
      <w:r w:rsidRPr="00FF7795">
        <w:t>Ibadoghlu</w:t>
      </w:r>
      <w:proofErr w:type="spellEnd"/>
      <w:r w:rsidRPr="00FF7795">
        <w:t xml:space="preserve">, priġunier politiku u </w:t>
      </w:r>
      <w:proofErr w:type="spellStart"/>
      <w:r w:rsidRPr="00FF7795">
        <w:t>finalist</w:t>
      </w:r>
      <w:proofErr w:type="spellEnd"/>
      <w:r w:rsidRPr="00FF7795">
        <w:t xml:space="preserve"> tal-Premju Sakharov 2024, għadu qed jinżamm taħt arrest </w:t>
      </w:r>
      <w:proofErr w:type="spellStart"/>
      <w:r w:rsidRPr="00FF7795">
        <w:t>domiċiljari</w:t>
      </w:r>
      <w:proofErr w:type="spellEnd"/>
      <w:r w:rsidRPr="00FF7795">
        <w:t>; billi l-Qorti Ewropea tad-Drittijiet tal-Bniedem iddeċidiet li l-kundizzjoni ta’ saħħtu hija kritika, filwaqt li jeħtieġ jiġi rikoverat l-isptar u li ssirlu kirurġija tal-qalb urġenti;</w:t>
      </w:r>
    </w:p>
    <w:p w:rsidR="000A03F1" w:rsidRPr="00FF7795" w:rsidRDefault="000A03F1" w:rsidP="000A03F1">
      <w:pPr>
        <w:pStyle w:val="NormalHanging12a"/>
      </w:pPr>
      <w:r w:rsidRPr="00FF7795">
        <w:t>D.</w:t>
      </w:r>
      <w:r w:rsidRPr="00FF7795">
        <w:tab/>
        <w:t xml:space="preserve">billi l-mexxej tas-soċjetà ċivili </w:t>
      </w:r>
      <w:proofErr w:type="spellStart"/>
      <w:r w:rsidRPr="00FF7795">
        <w:t>Anar</w:t>
      </w:r>
      <w:proofErr w:type="spellEnd"/>
      <w:r w:rsidRPr="00FF7795">
        <w:t xml:space="preserve"> </w:t>
      </w:r>
      <w:proofErr w:type="spellStart"/>
      <w:r w:rsidRPr="00FF7795">
        <w:t>Mammadli</w:t>
      </w:r>
      <w:proofErr w:type="spellEnd"/>
      <w:r w:rsidRPr="00FF7795">
        <w:t xml:space="preserve"> ilu minn April 2024 taħt arrest preventiv fuq akkużi foloz, filwaqt li s-saħħa tiegħu qed tmur lura minħabba li qed jiġi mċaħħad mill-kura tas-saħħa;</w:t>
      </w:r>
    </w:p>
    <w:p w:rsidR="000A03F1" w:rsidRPr="00FF7795" w:rsidRDefault="000A03F1" w:rsidP="000A03F1">
      <w:pPr>
        <w:pStyle w:val="NormalHanging12a"/>
      </w:pPr>
      <w:r w:rsidRPr="00FF7795">
        <w:t>E.</w:t>
      </w:r>
      <w:r w:rsidRPr="00FF7795">
        <w:tab/>
        <w:t xml:space="preserve">billi fil-bidu ta’ Diċembru 2024, l-awtoritajiet tal-Ażerbajġan arrestaw lill-ġurnalisti ta’ </w:t>
      </w:r>
      <w:proofErr w:type="spellStart"/>
      <w:r w:rsidRPr="00FF7795">
        <w:t>MeydanTV</w:t>
      </w:r>
      <w:proofErr w:type="spellEnd"/>
      <w:r w:rsidRPr="00FF7795">
        <w:t xml:space="preserve"> </w:t>
      </w:r>
      <w:proofErr w:type="spellStart"/>
      <w:r w:rsidRPr="00FF7795">
        <w:t>Aynur</w:t>
      </w:r>
      <w:proofErr w:type="spellEnd"/>
      <w:r w:rsidRPr="00FF7795">
        <w:t xml:space="preserve"> </w:t>
      </w:r>
      <w:proofErr w:type="spellStart"/>
      <w:r w:rsidRPr="00FF7795">
        <w:t>Ganbarova</w:t>
      </w:r>
      <w:proofErr w:type="spellEnd"/>
      <w:r w:rsidRPr="00FF7795">
        <w:t xml:space="preserve">, </w:t>
      </w:r>
      <w:proofErr w:type="spellStart"/>
      <w:r w:rsidRPr="00FF7795">
        <w:t>Aytaj</w:t>
      </w:r>
      <w:proofErr w:type="spellEnd"/>
      <w:r w:rsidRPr="00FF7795">
        <w:t xml:space="preserve"> </w:t>
      </w:r>
      <w:proofErr w:type="spellStart"/>
      <w:r w:rsidRPr="00FF7795">
        <w:t>Ahmadova</w:t>
      </w:r>
      <w:proofErr w:type="spellEnd"/>
      <w:r w:rsidRPr="00FF7795">
        <w:t xml:space="preserve">, </w:t>
      </w:r>
      <w:proofErr w:type="spellStart"/>
      <w:r w:rsidRPr="00FF7795">
        <w:t>Khayala</w:t>
      </w:r>
      <w:proofErr w:type="spellEnd"/>
      <w:r w:rsidRPr="00FF7795">
        <w:t xml:space="preserve"> </w:t>
      </w:r>
      <w:proofErr w:type="spellStart"/>
      <w:r w:rsidRPr="00FF7795">
        <w:t>Agayeva</w:t>
      </w:r>
      <w:proofErr w:type="spellEnd"/>
      <w:r w:rsidRPr="00FF7795">
        <w:t xml:space="preserve">, </w:t>
      </w:r>
      <w:proofErr w:type="spellStart"/>
      <w:r w:rsidRPr="00FF7795">
        <w:t>Natig</w:t>
      </w:r>
      <w:proofErr w:type="spellEnd"/>
      <w:r w:rsidRPr="00FF7795">
        <w:t xml:space="preserve"> </w:t>
      </w:r>
      <w:proofErr w:type="spellStart"/>
      <w:r w:rsidRPr="00FF7795">
        <w:t>Javadli</w:t>
      </w:r>
      <w:proofErr w:type="spellEnd"/>
      <w:r w:rsidRPr="00FF7795">
        <w:t xml:space="preserve"> u </w:t>
      </w:r>
      <w:proofErr w:type="spellStart"/>
      <w:r w:rsidRPr="00FF7795">
        <w:t>Aysel</w:t>
      </w:r>
      <w:proofErr w:type="spellEnd"/>
      <w:r w:rsidRPr="00FF7795">
        <w:t xml:space="preserve"> </w:t>
      </w:r>
      <w:proofErr w:type="spellStart"/>
      <w:r w:rsidRPr="00FF7795">
        <w:t>Umudova</w:t>
      </w:r>
      <w:proofErr w:type="spellEnd"/>
      <w:r w:rsidRPr="00FF7795">
        <w:t xml:space="preserve">, kif ukoll lill-ġurnalisti </w:t>
      </w:r>
      <w:proofErr w:type="spellStart"/>
      <w:r w:rsidRPr="00FF7795">
        <w:t>Ramin</w:t>
      </w:r>
      <w:proofErr w:type="spellEnd"/>
      <w:r w:rsidRPr="00FF7795">
        <w:t xml:space="preserve"> </w:t>
      </w:r>
      <w:proofErr w:type="spellStart"/>
      <w:r w:rsidRPr="00FF7795">
        <w:t>Jabrayilzade</w:t>
      </w:r>
      <w:proofErr w:type="spellEnd"/>
      <w:r w:rsidRPr="00FF7795">
        <w:t xml:space="preserve"> u Ahmad </w:t>
      </w:r>
      <w:proofErr w:type="spellStart"/>
      <w:r w:rsidRPr="00FF7795">
        <w:t>Mukhtar</w:t>
      </w:r>
      <w:proofErr w:type="spellEnd"/>
      <w:r w:rsidRPr="00FF7795">
        <w:t xml:space="preserve">; billi arrestaw ukoll lill-Viċi Direttur tal-Iskola tal-Ġurnaliżmu ta’ </w:t>
      </w:r>
      <w:proofErr w:type="spellStart"/>
      <w:r w:rsidRPr="00FF7795">
        <w:t>Baku</w:t>
      </w:r>
      <w:proofErr w:type="spellEnd"/>
      <w:r w:rsidRPr="00FF7795">
        <w:t xml:space="preserve"> </w:t>
      </w:r>
      <w:proofErr w:type="spellStart"/>
      <w:r w:rsidRPr="00FF7795">
        <w:t>Ulvi</w:t>
      </w:r>
      <w:proofErr w:type="spellEnd"/>
      <w:r w:rsidRPr="00FF7795">
        <w:t xml:space="preserve"> </w:t>
      </w:r>
      <w:proofErr w:type="spellStart"/>
      <w:r w:rsidRPr="00FF7795">
        <w:t>Tahirov</w:t>
      </w:r>
      <w:proofErr w:type="spellEnd"/>
      <w:r w:rsidRPr="00FF7795">
        <w:t xml:space="preserve">, il-mexxej politiku </w:t>
      </w:r>
      <w:proofErr w:type="spellStart"/>
      <w:r w:rsidRPr="00FF7795">
        <w:t>Azer</w:t>
      </w:r>
      <w:proofErr w:type="spellEnd"/>
      <w:r w:rsidRPr="00FF7795">
        <w:t xml:space="preserve"> </w:t>
      </w:r>
      <w:proofErr w:type="spellStart"/>
      <w:r w:rsidRPr="00FF7795">
        <w:t>Gasimli</w:t>
      </w:r>
      <w:proofErr w:type="spellEnd"/>
      <w:r w:rsidRPr="00FF7795">
        <w:t xml:space="preserve"> u d-difensur tad-drittijiet tal-bniedem </w:t>
      </w:r>
      <w:proofErr w:type="spellStart"/>
      <w:r w:rsidRPr="00FF7795">
        <w:t>Rufat</w:t>
      </w:r>
      <w:proofErr w:type="spellEnd"/>
      <w:r w:rsidRPr="00FF7795">
        <w:t xml:space="preserve"> </w:t>
      </w:r>
      <w:proofErr w:type="spellStart"/>
      <w:r w:rsidRPr="00FF7795">
        <w:t>Safarov</w:t>
      </w:r>
      <w:proofErr w:type="spellEnd"/>
      <w:r w:rsidRPr="00FF7795">
        <w:t xml:space="preserve">; billi kollha qed </w:t>
      </w:r>
      <w:proofErr w:type="spellStart"/>
      <w:r w:rsidRPr="00FF7795">
        <w:t>iħabbtu</w:t>
      </w:r>
      <w:proofErr w:type="spellEnd"/>
      <w:r w:rsidRPr="00FF7795">
        <w:t xml:space="preserve"> wiċċhom ma’ akkużi bla bażi u b’motivazzjonijiet politiċi;</w:t>
      </w:r>
    </w:p>
    <w:p w:rsidR="000A03F1" w:rsidRPr="00FF7795" w:rsidRDefault="000A03F1" w:rsidP="000A03F1">
      <w:pPr>
        <w:pStyle w:val="NormalHanging12a"/>
      </w:pPr>
      <w:r w:rsidRPr="00FF7795">
        <w:lastRenderedPageBreak/>
        <w:t>F.</w:t>
      </w:r>
      <w:r w:rsidRPr="00FF7795">
        <w:tab/>
        <w:t>billi l-</w:t>
      </w:r>
      <w:proofErr w:type="spellStart"/>
      <w:r w:rsidRPr="00FF7795">
        <w:t>attivista</w:t>
      </w:r>
      <w:proofErr w:type="spellEnd"/>
      <w:r w:rsidRPr="00FF7795">
        <w:t xml:space="preserve"> ambjentali </w:t>
      </w:r>
      <w:proofErr w:type="spellStart"/>
      <w:r w:rsidRPr="00FF7795">
        <w:t>Kamran</w:t>
      </w:r>
      <w:proofErr w:type="spellEnd"/>
      <w:r w:rsidRPr="00FF7795">
        <w:t xml:space="preserve"> </w:t>
      </w:r>
      <w:proofErr w:type="spellStart"/>
      <w:r w:rsidRPr="00FF7795">
        <w:t>Mammadli</w:t>
      </w:r>
      <w:proofErr w:type="spellEnd"/>
      <w:r w:rsidRPr="00FF7795">
        <w:t xml:space="preserve"> ġie attakkat minn gwardji tas-sigurtà waqt il-COP29 u huwa pprojbit milli jivvjaġġa;</w:t>
      </w:r>
    </w:p>
    <w:p w:rsidR="000A03F1" w:rsidRPr="00FF7795" w:rsidRDefault="000A03F1" w:rsidP="000A03F1">
      <w:pPr>
        <w:pStyle w:val="NormalHanging12a"/>
      </w:pPr>
      <w:r w:rsidRPr="00FF7795">
        <w:t>G.</w:t>
      </w:r>
      <w:r w:rsidRPr="00FF7795">
        <w:tab/>
        <w:t xml:space="preserve">billi d-drittijiet tal-bniedem tal-priġunieri jinkisru b’mod regolari permezz ta’ detenzjoni f’kundizzjonijiet </w:t>
      </w:r>
      <w:proofErr w:type="spellStart"/>
      <w:r w:rsidRPr="00FF7795">
        <w:t>inumani</w:t>
      </w:r>
      <w:proofErr w:type="spellEnd"/>
      <w:r w:rsidRPr="00FF7795">
        <w:t xml:space="preserve">, tortura u fastidju speċifiku tal-priġunieri politiċi nisa, inkluża </w:t>
      </w:r>
      <w:proofErr w:type="spellStart"/>
      <w:r w:rsidRPr="00FF7795">
        <w:t>Nargiz</w:t>
      </w:r>
      <w:proofErr w:type="spellEnd"/>
      <w:r w:rsidRPr="00FF7795">
        <w:t xml:space="preserve"> </w:t>
      </w:r>
      <w:proofErr w:type="spellStart"/>
      <w:r w:rsidRPr="00FF7795">
        <w:t>Absalamova</w:t>
      </w:r>
      <w:proofErr w:type="spellEnd"/>
      <w:r w:rsidRPr="00FF7795">
        <w:t>;</w:t>
      </w:r>
    </w:p>
    <w:p w:rsidR="000A03F1" w:rsidRPr="00FF7795" w:rsidRDefault="000A03F1" w:rsidP="000A03F1">
      <w:pPr>
        <w:pStyle w:val="NormalHanging12a"/>
      </w:pPr>
      <w:r w:rsidRPr="00FF7795">
        <w:t>1.</w:t>
      </w:r>
      <w:r w:rsidRPr="00FF7795">
        <w:tab/>
        <w:t>Jikkundanna bil-qawwa l-allegat ksur kontinwu tad-drittijiet tal-bniedem mir-reġim tal-Ażerbajġan, inklużi l-libertajiet ta’ espressjoni, ta’ assoċjazzjoni u ta’ għaqda paċifika, u l-abbuż politikament motivat tal-istess reġim tas-sistema tal-ġustizzja kriminali;</w:t>
      </w:r>
    </w:p>
    <w:p w:rsidR="000A03F1" w:rsidRPr="00FF7795" w:rsidRDefault="000A03F1" w:rsidP="000A03F1">
      <w:pPr>
        <w:pStyle w:val="NormalHanging12a"/>
        <w:rPr>
          <w:shd w:val="clear" w:color="auto" w:fill="FFFFFF"/>
        </w:rPr>
      </w:pPr>
      <w:r w:rsidRPr="00FF7795">
        <w:t>2.</w:t>
      </w:r>
      <w:r w:rsidRPr="00FF7795">
        <w:tab/>
      </w:r>
      <w:r w:rsidRPr="00FF7795">
        <w:rPr>
          <w:shd w:val="clear" w:color="auto" w:fill="FFFFFF"/>
        </w:rPr>
        <w:t xml:space="preserve">Iħeġġeġ lill-awtoritajiet tal-Ażerbajġan biex b’mod immedjat </w:t>
      </w:r>
      <w:r w:rsidRPr="00FF7795">
        <w:t xml:space="preserve">itemmu l-attakki kontra l-gruppi kollha ta’ </w:t>
      </w:r>
      <w:proofErr w:type="spellStart"/>
      <w:r w:rsidRPr="00FF7795">
        <w:t>dissidenti</w:t>
      </w:r>
      <w:proofErr w:type="spellEnd"/>
      <w:r w:rsidRPr="00FF7795">
        <w:t xml:space="preserve"> </w:t>
      </w:r>
      <w:r w:rsidRPr="00FF7795">
        <w:rPr>
          <w:shd w:val="clear" w:color="auto" w:fill="FFFFFF"/>
        </w:rPr>
        <w:t>u jeħilsu mingħajr kundizzjonijiet u jwaqqgħu l-akkużi kollha kontra d-difensuri tad-drittijiet tal-bniedem, il-ġurnalisti, l-attivisti politiċi u attivisti oħra li qed jiġu proċessati mill-qrati fuq akkużi foloz u motivati politikament;</w:t>
      </w:r>
    </w:p>
    <w:p w:rsidR="000A03F1" w:rsidRPr="00FF7795" w:rsidRDefault="000A03F1" w:rsidP="000A03F1">
      <w:pPr>
        <w:pStyle w:val="NormalHanging12a"/>
      </w:pPr>
      <w:r w:rsidRPr="00FF7795">
        <w:t>3.</w:t>
      </w:r>
      <w:r w:rsidRPr="00FF7795">
        <w:tab/>
        <w:t xml:space="preserve">Jitlob li l-awtoritajiet biex b’mod immedjat ineħħu l-projbizzjoni fuq l-ivvjaġġar ta’ </w:t>
      </w:r>
      <w:proofErr w:type="spellStart"/>
      <w:r w:rsidRPr="00FF7795">
        <w:t>Ibadoghlu</w:t>
      </w:r>
      <w:proofErr w:type="spellEnd"/>
      <w:r w:rsidRPr="00FF7795">
        <w:t xml:space="preserve">, u jwaqqgħu mingħajr kundizzjonijiet l-akkużi kollha kontrih u jippermettulu jirċievi trattament urġenti barra mill-pajjiż; </w:t>
      </w:r>
      <w:proofErr w:type="spellStart"/>
      <w:r w:rsidRPr="00FF7795">
        <w:t>jiddeplora</w:t>
      </w:r>
      <w:proofErr w:type="spellEnd"/>
      <w:r w:rsidRPr="00FF7795">
        <w:t xml:space="preserve"> l-fatt li </w:t>
      </w:r>
      <w:proofErr w:type="spellStart"/>
      <w:r w:rsidRPr="00FF7795">
        <w:t>Ibadoghlu</w:t>
      </w:r>
      <w:proofErr w:type="spellEnd"/>
      <w:r w:rsidRPr="00FF7795">
        <w:t xml:space="preserve"> ma </w:t>
      </w:r>
      <w:proofErr w:type="spellStart"/>
      <w:r w:rsidRPr="00FF7795">
        <w:t>tħalliex</w:t>
      </w:r>
      <w:proofErr w:type="spellEnd"/>
      <w:r w:rsidRPr="00FF7795">
        <w:t xml:space="preserve"> jattendi għaċ-ċerimonja tal-Premju Sakharov jew jingħaqad magħha b’mod remot;</w:t>
      </w:r>
    </w:p>
    <w:p w:rsidR="000A03F1" w:rsidRPr="00FF7795" w:rsidRDefault="000A03F1" w:rsidP="000A03F1">
      <w:pPr>
        <w:pStyle w:val="NormalHanging12a"/>
      </w:pPr>
      <w:r w:rsidRPr="00FF7795">
        <w:t>4.</w:t>
      </w:r>
      <w:r w:rsidRPr="00FF7795">
        <w:tab/>
        <w:t>Jistieden lill-Ażerbajġan ineħħi r-restrizzjonijiet mhux dovuti fuq il-</w:t>
      </w:r>
      <w:proofErr w:type="spellStart"/>
      <w:r w:rsidRPr="00FF7795">
        <w:t>media</w:t>
      </w:r>
      <w:proofErr w:type="spellEnd"/>
      <w:r w:rsidRPr="00FF7795">
        <w:t xml:space="preserve"> indipendenti billi </w:t>
      </w:r>
      <w:proofErr w:type="spellStart"/>
      <w:r w:rsidRPr="00FF7795">
        <w:t>jallinja</w:t>
      </w:r>
      <w:proofErr w:type="spellEnd"/>
      <w:r w:rsidRPr="00FF7795">
        <w:t xml:space="preserve"> l-liġijiet tiegħu dwar ir-reġistrazzjoni u l-finanzjament ta’ gruppi mhux governattivi u tal-</w:t>
      </w:r>
      <w:proofErr w:type="spellStart"/>
      <w:r w:rsidRPr="00FF7795">
        <w:t>media</w:t>
      </w:r>
      <w:proofErr w:type="spellEnd"/>
      <w:r w:rsidRPr="00FF7795">
        <w:t xml:space="preserve"> mar-rakkomandazzjonijiet tal-Kummissjoni ta’ Venezja; jitlob li l-awtoritajiet itemmu r-repressjoni ta’ </w:t>
      </w:r>
      <w:proofErr w:type="spellStart"/>
      <w:r w:rsidRPr="00FF7795">
        <w:t>MeydanTV</w:t>
      </w:r>
      <w:proofErr w:type="spellEnd"/>
      <w:r w:rsidRPr="00FF7795">
        <w:t xml:space="preserve">, </w:t>
      </w:r>
      <w:proofErr w:type="spellStart"/>
      <w:r w:rsidRPr="00FF7795">
        <w:t>ToplumTV</w:t>
      </w:r>
      <w:proofErr w:type="spellEnd"/>
      <w:r w:rsidRPr="00FF7795">
        <w:t xml:space="preserve">, </w:t>
      </w:r>
      <w:proofErr w:type="spellStart"/>
      <w:r w:rsidRPr="00FF7795">
        <w:t>Abaz</w:t>
      </w:r>
      <w:proofErr w:type="spellEnd"/>
      <w:r w:rsidRPr="00FF7795">
        <w:t xml:space="preserve"> </w:t>
      </w:r>
      <w:proofErr w:type="spellStart"/>
      <w:r w:rsidRPr="00FF7795">
        <w:t>Media</w:t>
      </w:r>
      <w:proofErr w:type="spellEnd"/>
      <w:r w:rsidRPr="00FF7795">
        <w:t xml:space="preserve"> u Kanal13;</w:t>
      </w:r>
    </w:p>
    <w:p w:rsidR="000A03F1" w:rsidRPr="00FF7795" w:rsidRDefault="000A03F1" w:rsidP="000A03F1">
      <w:pPr>
        <w:pStyle w:val="NormalHanging12a"/>
        <w:rPr>
          <w:rStyle w:val="doceo-font-family-base"/>
          <w:color w:val="000000"/>
        </w:rPr>
      </w:pPr>
      <w:r w:rsidRPr="00FF7795">
        <w:t>5.</w:t>
      </w:r>
      <w:r w:rsidRPr="00FF7795">
        <w:tab/>
        <w:t xml:space="preserve">Jitlob li jiġu imposti sanzjonijiet tal-UE fl-ambitu tar-reġim globali tagħha ta’ sanzjonijiet b’rabta mad-drittijiet tal-bniedem fuq uffiċjali tal-Ażerbajġan responsabbli għal ksur serju tad-drittijiet tal-bniedem, </w:t>
      </w:r>
      <w:r w:rsidRPr="00FF7795">
        <w:rPr>
          <w:rStyle w:val="doceo-font-family-base"/>
          <w:color w:val="000000"/>
        </w:rPr>
        <w:t xml:space="preserve">inklużi </w:t>
      </w:r>
      <w:proofErr w:type="spellStart"/>
      <w:r w:rsidRPr="00FF7795">
        <w:rPr>
          <w:rStyle w:val="doceo-font-family-base"/>
          <w:color w:val="000000"/>
        </w:rPr>
        <w:t>Fuad</w:t>
      </w:r>
      <w:proofErr w:type="spellEnd"/>
      <w:r w:rsidRPr="00FF7795">
        <w:rPr>
          <w:rStyle w:val="doceo-font-family-base"/>
          <w:color w:val="000000"/>
        </w:rPr>
        <w:t xml:space="preserve"> </w:t>
      </w:r>
      <w:proofErr w:type="spellStart"/>
      <w:r w:rsidRPr="00FF7795">
        <w:rPr>
          <w:rStyle w:val="doceo-font-family-base"/>
          <w:color w:val="000000"/>
        </w:rPr>
        <w:t>Alasgarov</w:t>
      </w:r>
      <w:proofErr w:type="spellEnd"/>
      <w:r w:rsidRPr="00FF7795">
        <w:rPr>
          <w:rStyle w:val="doceo-font-family-base"/>
          <w:color w:val="000000"/>
        </w:rPr>
        <w:t xml:space="preserve">, </w:t>
      </w:r>
      <w:proofErr w:type="spellStart"/>
      <w:r w:rsidRPr="00FF7795">
        <w:rPr>
          <w:rStyle w:val="doceo-font-family-base"/>
          <w:color w:val="000000"/>
        </w:rPr>
        <w:t>Vilayat</w:t>
      </w:r>
      <w:proofErr w:type="spellEnd"/>
      <w:r w:rsidRPr="00FF7795">
        <w:rPr>
          <w:rStyle w:val="doceo-font-family-base"/>
          <w:color w:val="000000"/>
        </w:rPr>
        <w:t xml:space="preserve"> </w:t>
      </w:r>
      <w:proofErr w:type="spellStart"/>
      <w:r w:rsidRPr="00FF7795">
        <w:rPr>
          <w:rStyle w:val="doceo-font-family-base"/>
          <w:color w:val="000000"/>
        </w:rPr>
        <w:t>Eyvazov</w:t>
      </w:r>
      <w:proofErr w:type="spellEnd"/>
      <w:r w:rsidRPr="00FF7795">
        <w:rPr>
          <w:rStyle w:val="doceo-font-family-base"/>
          <w:color w:val="000000"/>
        </w:rPr>
        <w:t xml:space="preserve"> </w:t>
      </w:r>
      <w:proofErr w:type="spellStart"/>
      <w:r w:rsidRPr="00FF7795">
        <w:rPr>
          <w:rStyle w:val="doceo-font-family-base"/>
          <w:color w:val="000000"/>
        </w:rPr>
        <w:t>and</w:t>
      </w:r>
      <w:proofErr w:type="spellEnd"/>
      <w:r w:rsidRPr="00FF7795">
        <w:rPr>
          <w:rStyle w:val="doceo-font-family-base"/>
          <w:color w:val="000000"/>
        </w:rPr>
        <w:t xml:space="preserve"> Ali </w:t>
      </w:r>
      <w:proofErr w:type="spellStart"/>
      <w:r w:rsidRPr="00FF7795">
        <w:rPr>
          <w:rStyle w:val="doceo-font-family-base"/>
          <w:color w:val="000000"/>
        </w:rPr>
        <w:t>Naghiyev</w:t>
      </w:r>
      <w:proofErr w:type="spellEnd"/>
      <w:r w:rsidRPr="00FF7795">
        <w:rPr>
          <w:rStyle w:val="doceo-font-family-base"/>
          <w:color w:val="000000"/>
        </w:rPr>
        <w:t>;</w:t>
      </w:r>
    </w:p>
    <w:p w:rsidR="000A03F1" w:rsidRPr="00FF7795" w:rsidRDefault="000A03F1" w:rsidP="000A03F1">
      <w:pPr>
        <w:pStyle w:val="NormalHanging12a"/>
      </w:pPr>
      <w:r w:rsidRPr="00FF7795">
        <w:t>6.</w:t>
      </w:r>
      <w:r w:rsidRPr="00FF7795">
        <w:tab/>
      </w:r>
      <w:proofErr w:type="spellStart"/>
      <w:r w:rsidRPr="00FF7795">
        <w:t>Jinsisti</w:t>
      </w:r>
      <w:proofErr w:type="spellEnd"/>
      <w:r w:rsidRPr="00FF7795">
        <w:t xml:space="preserve"> li kwalunkwe ftehim ta’ sħubija bejn l-UE u l-Ażerbajġan, inkluż dwar l-enerġija, jeħtieġlu jkun </w:t>
      </w:r>
      <w:proofErr w:type="spellStart"/>
      <w:r w:rsidRPr="00FF7795">
        <w:t>kundizzjonali</w:t>
      </w:r>
      <w:proofErr w:type="spellEnd"/>
      <w:r w:rsidRPr="00FF7795">
        <w:t xml:space="preserve"> ħafna fuq ir-rispett għad-drittijiet fundamentali u l-ħelsien tal-priġunieri politiċi kollha; jistieden lill-Kummissjoni tissospendi l-Memorandum ta’ Qbil tal-2022 dwar Sħubija Strateġika fil-Qasam tal-Enerġija;</w:t>
      </w:r>
    </w:p>
    <w:p w:rsidR="00E365E1" w:rsidRPr="00FF7795" w:rsidRDefault="000A03F1" w:rsidP="007D7E2D">
      <w:pPr>
        <w:ind w:left="567" w:hanging="567"/>
      </w:pPr>
      <w:r w:rsidRPr="00FF7795">
        <w:t>7.</w:t>
      </w:r>
      <w:r w:rsidRPr="00FF7795">
        <w:tab/>
        <w:t>Jagħti istruzzjonijiet lill-President tiegħu biex tgħaddi din ir-riżoluzzjoni lill-Kunsill, lill-Kummissjoni, lill-VP/</w:t>
      </w:r>
      <w:proofErr w:type="spellStart"/>
      <w:r w:rsidRPr="00FF7795">
        <w:t>RGħ</w:t>
      </w:r>
      <w:proofErr w:type="spellEnd"/>
      <w:r w:rsidRPr="00FF7795">
        <w:t>, lill-Istati Membri u lill-President, lill-Gvern u lill-Parlament tal-Ażerbajġan.</w:t>
      </w:r>
    </w:p>
    <w:sectPr w:rsidR="00E365E1" w:rsidRPr="00FF7795" w:rsidSect="00FF77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AA4" w:rsidRPr="00FF7795" w:rsidRDefault="00351AA4">
      <w:r w:rsidRPr="00FF7795">
        <w:separator/>
      </w:r>
    </w:p>
  </w:endnote>
  <w:endnote w:type="continuationSeparator" w:id="0">
    <w:p w:rsidR="00351AA4" w:rsidRPr="00FF7795" w:rsidRDefault="00351AA4">
      <w:r w:rsidRPr="00FF77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7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7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7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AA4" w:rsidRPr="00FF7795" w:rsidRDefault="00351AA4">
      <w:r w:rsidRPr="00FF7795">
        <w:separator/>
      </w:r>
    </w:p>
  </w:footnote>
  <w:footnote w:type="continuationSeparator" w:id="0">
    <w:p w:rsidR="00351AA4" w:rsidRPr="00FF7795" w:rsidRDefault="00351AA4">
      <w:r w:rsidRPr="00FF77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7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7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7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/2024"/>
    <w:docVar w:name="dvlangue" w:val="MT"/>
    <w:docVar w:name="dvnumam" w:val="0"/>
    <w:docVar w:name="dvpe" w:val="767.564"/>
    <w:docVar w:name="dvtitre" w:val="Riżoluzzjoni tal-Parlament Ewropew tad-19 ta' Diċembru 2024 dwar ir-repressjoni kontinwa tas-soċjetà ċivili u tal-media indipendenti fl-Ażerbajġan u l-każijiet ta’ Dr Gubad Ibadoghlu, Anar Mammadli, Kamran Mammadli, Rufat Safarov u Meydan TV (2024/2994(RSP))"/>
  </w:docVars>
  <w:rsids>
    <w:rsidRoot w:val="00351AA4"/>
    <w:rsid w:val="00002272"/>
    <w:rsid w:val="00064002"/>
    <w:rsid w:val="000652BD"/>
    <w:rsid w:val="000677B9"/>
    <w:rsid w:val="000831BA"/>
    <w:rsid w:val="000A03F1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AA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E2D"/>
    <w:rsid w:val="007E22AD"/>
    <w:rsid w:val="0080483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38158"/>
  <w15:chartTrackingRefBased/>
  <w15:docId w15:val="{B46F2763-5976-4842-B847-1509CDD4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A03F1"/>
    <w:pPr>
      <w:spacing w:after="240"/>
      <w:ind w:left="567" w:hanging="567"/>
    </w:pPr>
  </w:style>
  <w:style w:type="paragraph" w:customStyle="1" w:styleId="EPComma">
    <w:name w:val="EPComma"/>
    <w:basedOn w:val="Normal"/>
    <w:rsid w:val="000A03F1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0A03F1"/>
  </w:style>
  <w:style w:type="character" w:customStyle="1" w:styleId="NormalHanging12aChar">
    <w:name w:val="NormalHanging12a Char"/>
    <w:basedOn w:val="DefaultParagraphFont"/>
    <w:link w:val="NormalHanging12a"/>
    <w:rsid w:val="000A03F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E42C7-7112-402B-A192-F10891824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2024-12-19T12:13:00Z</dcterms:created>
  <dcterms:modified xsi:type="dcterms:W3CDTF">2024-12-19T12:13:00Z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B10-0218/2024</vt:lpwstr>
  </property>
  <property fmtid="{D5CDD505-2E9C-101B-9397-08002B2CF9AE}" pid="4" name="&lt;Type&gt;">
    <vt:lpwstr>RR</vt:lpwstr>
  </property>
</Properties>
</file>