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2C3E" w14:paraId="2F6DACD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6872C7" w14:textId="77777777" w:rsidR="00751A4A" w:rsidRPr="00ED2C3E" w:rsidRDefault="00725618" w:rsidP="0010095E">
            <w:pPr>
              <w:pStyle w:val="EPName"/>
            </w:pPr>
            <w:r w:rsidRPr="00ED2C3E">
              <w:t>Evropský parlament</w:t>
            </w:r>
          </w:p>
          <w:p w14:paraId="55080A4B" w14:textId="77777777" w:rsidR="00751A4A" w:rsidRPr="00ED2C3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2C3E">
              <w:t>2024</w:t>
            </w:r>
            <w:r w:rsidR="00817416" w:rsidRPr="00ED2C3E">
              <w:t>-202</w:t>
            </w:r>
            <w:r w:rsidRPr="00ED2C3E">
              <w:t>9</w:t>
            </w:r>
          </w:p>
        </w:tc>
        <w:tc>
          <w:tcPr>
            <w:tcW w:w="2268" w:type="dxa"/>
            <w:shd w:val="clear" w:color="auto" w:fill="auto"/>
          </w:tcPr>
          <w:p w14:paraId="307FBC75" w14:textId="77777777" w:rsidR="00751A4A" w:rsidRPr="00ED2C3E" w:rsidRDefault="00187494" w:rsidP="0010095E">
            <w:pPr>
              <w:pStyle w:val="EPLogo"/>
            </w:pPr>
            <w:r w:rsidRPr="00ED2C3E">
              <w:rPr>
                <w:noProof/>
                <w:lang w:eastAsia="cs-CZ"/>
              </w:rPr>
              <w:drawing>
                <wp:inline distT="0" distB="0" distL="0" distR="0" wp14:anchorId="018A993A" wp14:editId="3D24FA2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8CBA3B" w14:textId="77777777" w:rsidR="00D058B8" w:rsidRPr="00ED2C3E" w:rsidRDefault="00D058B8" w:rsidP="004C5D52">
      <w:pPr>
        <w:pStyle w:val="LineTop"/>
      </w:pPr>
    </w:p>
    <w:p w14:paraId="3AD12228" w14:textId="77777777" w:rsidR="00680577" w:rsidRPr="00ED2C3E" w:rsidRDefault="00725618" w:rsidP="00680577">
      <w:pPr>
        <w:pStyle w:val="EPBodyTA1"/>
      </w:pPr>
      <w:r w:rsidRPr="00ED2C3E">
        <w:t>PŘIJATÉ TEXTY</w:t>
      </w:r>
    </w:p>
    <w:p w14:paraId="04181F44" w14:textId="77777777" w:rsidR="00D058B8" w:rsidRPr="00ED2C3E" w:rsidRDefault="00D058B8" w:rsidP="00D058B8">
      <w:pPr>
        <w:pStyle w:val="LineBottom"/>
      </w:pPr>
    </w:p>
    <w:p w14:paraId="2C74392A" w14:textId="2F5C6BDC" w:rsidR="00725618" w:rsidRPr="00ED2C3E" w:rsidRDefault="00725618" w:rsidP="00725618">
      <w:pPr>
        <w:pStyle w:val="ATHeading1"/>
      </w:pPr>
      <w:bookmarkStart w:id="0" w:name="TANumber"/>
      <w:r w:rsidRPr="00ED2C3E">
        <w:t>P10_TA(2025)000</w:t>
      </w:r>
      <w:r w:rsidR="00E22F06" w:rsidRPr="00ED2C3E">
        <w:t>7</w:t>
      </w:r>
      <w:bookmarkEnd w:id="0"/>
    </w:p>
    <w:p w14:paraId="01C1C259" w14:textId="77777777" w:rsidR="00725618" w:rsidRPr="00ED2C3E" w:rsidRDefault="00725618" w:rsidP="00725618">
      <w:pPr>
        <w:pStyle w:val="ATHeading2"/>
      </w:pPr>
      <w:bookmarkStart w:id="1" w:name="title"/>
      <w:r w:rsidRPr="00ED2C3E">
        <w:t>Situace ve Venezuele po uzurpaci úřadu prezidenta dne 10. ledna 2025</w:t>
      </w:r>
      <w:bookmarkEnd w:id="1"/>
    </w:p>
    <w:p w14:paraId="01498BC1" w14:textId="77777777" w:rsidR="00725618" w:rsidRPr="00ED2C3E" w:rsidRDefault="00725618" w:rsidP="00725618">
      <w:pPr>
        <w:rPr>
          <w:i/>
          <w:vanish/>
        </w:rPr>
      </w:pPr>
      <w:r w:rsidRPr="00ED2C3E">
        <w:rPr>
          <w:i/>
        </w:rPr>
        <w:fldChar w:fldCharType="begin"/>
      </w:r>
      <w:r w:rsidRPr="00ED2C3E">
        <w:rPr>
          <w:i/>
        </w:rPr>
        <w:instrText xml:space="preserve"> TC"(</w:instrText>
      </w:r>
      <w:bookmarkStart w:id="2" w:name="DocNumber"/>
      <w:r w:rsidRPr="00ED2C3E">
        <w:rPr>
          <w:i/>
        </w:rPr>
        <w:instrText>B10-0064</w:instrText>
      </w:r>
      <w:r w:rsidR="00B9405C" w:rsidRPr="00ED2C3E">
        <w:rPr>
          <w:i/>
        </w:rPr>
        <w:instrText>, 0080 a 0083</w:instrText>
      </w:r>
      <w:r w:rsidRPr="00ED2C3E">
        <w:rPr>
          <w:i/>
        </w:rPr>
        <w:instrText>/2025</w:instrText>
      </w:r>
      <w:bookmarkEnd w:id="2"/>
      <w:r w:rsidRPr="00ED2C3E">
        <w:rPr>
          <w:i/>
        </w:rPr>
        <w:instrText xml:space="preserve">)"\l3 \n&gt; \* MERGEFORMAT </w:instrText>
      </w:r>
      <w:r w:rsidRPr="00ED2C3E">
        <w:rPr>
          <w:i/>
        </w:rPr>
        <w:fldChar w:fldCharType="end"/>
      </w:r>
    </w:p>
    <w:p w14:paraId="7D832029" w14:textId="77777777" w:rsidR="00725618" w:rsidRPr="00ED2C3E" w:rsidRDefault="00725618" w:rsidP="00725618">
      <w:pPr>
        <w:rPr>
          <w:vanish/>
        </w:rPr>
      </w:pPr>
      <w:bookmarkStart w:id="3" w:name="PE"/>
      <w:r w:rsidRPr="00ED2C3E">
        <w:rPr>
          <w:vanish/>
        </w:rPr>
        <w:t>PE768.979</w:t>
      </w:r>
      <w:bookmarkEnd w:id="3"/>
    </w:p>
    <w:p w14:paraId="2A75CCCF" w14:textId="77777777" w:rsidR="0088362C" w:rsidRPr="00ED2C3E" w:rsidRDefault="00725618" w:rsidP="001949F6">
      <w:pPr>
        <w:pStyle w:val="ATHeading3"/>
      </w:pPr>
      <w:bookmarkStart w:id="4" w:name="Sujet"/>
      <w:r w:rsidRPr="00ED2C3E">
        <w:t>Usnesení Evropského parlamentu ze dne 23. ledna 2025 o situaci ve Venezuele po uzurpaci úřadu prezidenta dne 10. ledna 2025</w:t>
      </w:r>
      <w:bookmarkEnd w:id="4"/>
      <w:r w:rsidRPr="00ED2C3E">
        <w:t xml:space="preserve"> </w:t>
      </w:r>
      <w:bookmarkStart w:id="5" w:name="References"/>
      <w:r w:rsidRPr="00ED2C3E">
        <w:t>(2025/2519(RSP))</w:t>
      </w:r>
      <w:bookmarkStart w:id="6" w:name="TextBodyBegin"/>
      <w:bookmarkEnd w:id="5"/>
      <w:bookmarkEnd w:id="6"/>
    </w:p>
    <w:p w14:paraId="043EFB0B" w14:textId="77777777" w:rsidR="0088362C" w:rsidRPr="00ED2C3E" w:rsidRDefault="0088362C" w:rsidP="0088362C">
      <w:pPr>
        <w:pStyle w:val="EPComma"/>
      </w:pPr>
      <w:r w:rsidRPr="00ED2C3E">
        <w:rPr>
          <w:i/>
        </w:rPr>
        <w:t>Evropský parlament,</w:t>
      </w:r>
    </w:p>
    <w:p w14:paraId="7F31804D" w14:textId="77777777" w:rsidR="0088362C" w:rsidRPr="00ED2C3E" w:rsidRDefault="0088362C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t>–</w:t>
      </w:r>
      <w:r w:rsidRPr="00ED2C3E">
        <w:tab/>
      </w:r>
      <w:r w:rsidRPr="00ED2C3E">
        <w:rPr>
          <w:rStyle w:val="doceo-font-family-base"/>
          <w:color w:val="000000"/>
        </w:rPr>
        <w:t>s ohledem na svá předchozí usnesení o Venezuele, zejména na usnesení ze dne 19. září 2024 o situaci ve Venezuele</w:t>
      </w:r>
      <w:r w:rsidRPr="00ED2C3E">
        <w:rPr>
          <w:rStyle w:val="FootnoteReference"/>
          <w:color w:val="000000"/>
        </w:rPr>
        <w:footnoteReference w:id="1"/>
      </w:r>
      <w:r w:rsidRPr="00ED2C3E">
        <w:rPr>
          <w:rStyle w:val="doceo-font-family-base"/>
          <w:color w:val="000000"/>
        </w:rPr>
        <w:t>,</w:t>
      </w:r>
    </w:p>
    <w:p w14:paraId="291409BA" w14:textId="77777777" w:rsidR="0088362C" w:rsidRPr="00ED2C3E" w:rsidRDefault="00C23C37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rPr>
          <w:rStyle w:val="doceo-font-family-base"/>
          <w:color w:val="000000"/>
        </w:rPr>
        <w:t>–</w:t>
      </w:r>
      <w:r w:rsidR="0088362C" w:rsidRPr="00ED2C3E">
        <w:rPr>
          <w:rStyle w:val="doceo-font-family-base"/>
          <w:color w:val="000000"/>
        </w:rPr>
        <w:tab/>
        <w:t>s ohledem na Všeobecnou deklaraci lidských práv a další smlouvy a nástroje OSN týkající se lidských práv,</w:t>
      </w:r>
    </w:p>
    <w:p w14:paraId="00C5F2E0" w14:textId="77777777" w:rsidR="0088362C" w:rsidRPr="00ED2C3E" w:rsidRDefault="00C23C37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rPr>
          <w:rStyle w:val="doceo-font-family-base"/>
          <w:color w:val="000000"/>
        </w:rPr>
        <w:t>–</w:t>
      </w:r>
      <w:r w:rsidR="0088362C" w:rsidRPr="00ED2C3E">
        <w:rPr>
          <w:rStyle w:val="doceo-font-family-base"/>
          <w:color w:val="000000"/>
        </w:rPr>
        <w:tab/>
        <w:t>s ohledem na Mezinárodní pakt o občanských a politických právech,</w:t>
      </w:r>
    </w:p>
    <w:p w14:paraId="450327BC" w14:textId="77777777" w:rsidR="0088362C" w:rsidRPr="00ED2C3E" w:rsidRDefault="0088362C" w:rsidP="00C23C37">
      <w:pPr>
        <w:pStyle w:val="NormalHanging12a"/>
      </w:pPr>
      <w:r w:rsidRPr="00ED2C3E">
        <w:t>–</w:t>
      </w:r>
      <w:r w:rsidRPr="00ED2C3E">
        <w:tab/>
        <w:t>s ohledem na Římský statut Mezinárodního trestního soudu,</w:t>
      </w:r>
    </w:p>
    <w:p w14:paraId="25181F28" w14:textId="77777777" w:rsidR="0088362C" w:rsidRPr="00ED2C3E" w:rsidRDefault="0088362C" w:rsidP="00C23C37">
      <w:pPr>
        <w:pStyle w:val="NormalHanging12a"/>
      </w:pPr>
      <w:r w:rsidRPr="00ED2C3E">
        <w:t>–</w:t>
      </w:r>
      <w:r w:rsidRPr="00ED2C3E">
        <w:tab/>
        <w:t>s ohledem na venezuelskou ústavu,</w:t>
      </w:r>
    </w:p>
    <w:p w14:paraId="297007E4" w14:textId="77777777" w:rsidR="0088362C" w:rsidRPr="00ED2C3E" w:rsidRDefault="0088362C" w:rsidP="00C23C37">
      <w:pPr>
        <w:pStyle w:val="NormalHanging12a"/>
      </w:pPr>
      <w:r w:rsidRPr="00ED2C3E">
        <w:t>–</w:t>
      </w:r>
      <w:r w:rsidRPr="00ED2C3E">
        <w:tab/>
        <w:t xml:space="preserve">s ohledem na prohlášení </w:t>
      </w:r>
      <w:proofErr w:type="spellStart"/>
      <w:r w:rsidRPr="00ED2C3E">
        <w:t>Carterova</w:t>
      </w:r>
      <w:proofErr w:type="spellEnd"/>
      <w:r w:rsidRPr="00ED2C3E">
        <w:t xml:space="preserve"> centra ze dne 30. července 2024 o venezuelských volbách a ze dne 2. října 2024, v nichž </w:t>
      </w:r>
      <w:proofErr w:type="spellStart"/>
      <w:r w:rsidRPr="00ED2C3E">
        <w:t>Carterovo</w:t>
      </w:r>
      <w:proofErr w:type="spellEnd"/>
      <w:r w:rsidRPr="00ED2C3E">
        <w:t xml:space="preserve"> centrum potvrdilo autenticitu volebních záznamů, které předložila demokratická opozice;</w:t>
      </w:r>
    </w:p>
    <w:p w14:paraId="49EB7ECF" w14:textId="77777777" w:rsidR="0088362C" w:rsidRPr="00ED2C3E" w:rsidRDefault="00C23C37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rPr>
          <w:rStyle w:val="doceo-font-family-base"/>
          <w:color w:val="000000"/>
        </w:rPr>
        <w:t>–</w:t>
      </w:r>
      <w:r w:rsidR="0088362C" w:rsidRPr="00ED2C3E">
        <w:rPr>
          <w:rStyle w:val="doceo-font-family-base"/>
          <w:color w:val="000000"/>
        </w:rPr>
        <w:tab/>
        <w:t xml:space="preserve">s ohledem na podrobné závěry nezávislé mezinárodní vyšetřovací mise OSN pro </w:t>
      </w:r>
      <w:proofErr w:type="spellStart"/>
      <w:r w:rsidR="0088362C" w:rsidRPr="00ED2C3E">
        <w:rPr>
          <w:rStyle w:val="doceo-font-family-base"/>
          <w:color w:val="000000"/>
        </w:rPr>
        <w:t>Bolívarovskou</w:t>
      </w:r>
      <w:proofErr w:type="spellEnd"/>
      <w:r w:rsidR="0088362C" w:rsidRPr="00ED2C3E">
        <w:rPr>
          <w:rStyle w:val="doceo-font-family-base"/>
          <w:color w:val="000000"/>
        </w:rPr>
        <w:t xml:space="preserve"> republiku Venezuela zveřejněné dne 14. října 2024,</w:t>
      </w:r>
    </w:p>
    <w:p w14:paraId="6A6CA1E4" w14:textId="77777777" w:rsidR="0088362C" w:rsidRPr="00ED2C3E" w:rsidRDefault="00C23C37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rPr>
          <w:rStyle w:val="doceo-font-family-base"/>
          <w:color w:val="000000"/>
        </w:rPr>
        <w:t>–</w:t>
      </w:r>
      <w:r w:rsidR="0088362C" w:rsidRPr="00ED2C3E">
        <w:rPr>
          <w:rStyle w:val="doceo-font-family-base"/>
          <w:color w:val="000000"/>
        </w:rPr>
        <w:tab/>
        <w:t>s ohledem na prohlášení Meziamerické komise pro lidská práva ze dne 27. prosince 2024 o porušování lidských práv po volbách ve Venezuele,</w:t>
      </w:r>
    </w:p>
    <w:p w14:paraId="648B87BC" w14:textId="77777777" w:rsidR="0088362C" w:rsidRPr="00ED2C3E" w:rsidRDefault="0088362C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rPr>
          <w:rStyle w:val="doceo-font-family-base"/>
          <w:color w:val="000000"/>
        </w:rPr>
        <w:t>–</w:t>
      </w:r>
      <w:r w:rsidRPr="00ED2C3E">
        <w:rPr>
          <w:rStyle w:val="doceo-font-family-base"/>
          <w:color w:val="000000"/>
        </w:rPr>
        <w:tab/>
        <w:t>s ohledem na prohlášení vysoké představitelky Unie pro zahraniční věci a bezpečnostní politiku jménem Evropské unie ze dne 10. ledna 2025 k událostem z 10. ledna 2025,</w:t>
      </w:r>
    </w:p>
    <w:p w14:paraId="57E32451" w14:textId="77777777" w:rsidR="0088362C" w:rsidRPr="00ED2C3E" w:rsidRDefault="0088362C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rPr>
          <w:rStyle w:val="doceo-font-family-base"/>
          <w:color w:val="000000"/>
        </w:rPr>
        <w:t>–</w:t>
      </w:r>
      <w:r w:rsidRPr="00ED2C3E">
        <w:rPr>
          <w:rStyle w:val="doceo-font-family-base"/>
          <w:color w:val="000000"/>
        </w:rPr>
        <w:tab/>
        <w:t>s ohledem na prohlášení mluvčího Evropské služby pro vnější činnost ze dne 15. ledna 2025 o nedávných rozhodnutích venezuelských orgánů,</w:t>
      </w:r>
    </w:p>
    <w:p w14:paraId="3FF51C48" w14:textId="77777777" w:rsidR="0088362C" w:rsidRPr="00ED2C3E" w:rsidRDefault="0088362C" w:rsidP="00C23C37">
      <w:pPr>
        <w:pStyle w:val="NormalHanging12a"/>
        <w:rPr>
          <w:rStyle w:val="doceo-font-family-base"/>
          <w:color w:val="000000"/>
        </w:rPr>
      </w:pPr>
      <w:r w:rsidRPr="00ED2C3E">
        <w:rPr>
          <w:rStyle w:val="doceo-font-family-base"/>
          <w:color w:val="000000"/>
        </w:rPr>
        <w:t>–</w:t>
      </w:r>
      <w:r w:rsidRPr="00ED2C3E">
        <w:rPr>
          <w:rStyle w:val="doceo-font-family-base"/>
          <w:color w:val="000000"/>
        </w:rPr>
        <w:tab/>
        <w:t xml:space="preserve">s ohledem na dílčí dohodu o prosazování politických práv a volebních záruk pro všechny (dohoda z Barbadosu), kterou v říjnu 2023 podepsali zástupci režimu </w:t>
      </w:r>
      <w:proofErr w:type="spellStart"/>
      <w:r w:rsidRPr="00ED2C3E">
        <w:rPr>
          <w:rStyle w:val="doceo-font-family-base"/>
          <w:color w:val="000000"/>
        </w:rPr>
        <w:t>Nicoláse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Madura</w:t>
      </w:r>
      <w:proofErr w:type="spellEnd"/>
      <w:r w:rsidRPr="00ED2C3E">
        <w:rPr>
          <w:rStyle w:val="doceo-font-family-base"/>
          <w:color w:val="000000"/>
        </w:rPr>
        <w:t xml:space="preserve"> a venezuelské opoziční aliance Jednotná platforma, </w:t>
      </w:r>
    </w:p>
    <w:p w14:paraId="394ABC5D" w14:textId="77777777" w:rsidR="0088362C" w:rsidRPr="00ED2C3E" w:rsidRDefault="0088362C" w:rsidP="00C23C37">
      <w:pPr>
        <w:pStyle w:val="NormalHanging12a"/>
      </w:pPr>
      <w:r w:rsidRPr="00ED2C3E">
        <w:lastRenderedPageBreak/>
        <w:t>–</w:t>
      </w:r>
      <w:r w:rsidRPr="00ED2C3E">
        <w:tab/>
        <w:t>s ohledem na čl. 136 odst. 2 a 4 jednacího řádu,</w:t>
      </w:r>
    </w:p>
    <w:p w14:paraId="03291D32" w14:textId="77777777" w:rsidR="0088362C" w:rsidRPr="00ED2C3E" w:rsidRDefault="0088362C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t>A.</w:t>
      </w:r>
      <w:r w:rsidRPr="00ED2C3E">
        <w:rPr>
          <w:rStyle w:val="doceo-font-family-base"/>
          <w:color w:val="000000"/>
        </w:rPr>
        <w:tab/>
        <w:t>vzhledem k tomu, že dne 28. července 2024 se venezuelský lid pokojně a ve vysokém počtu dostavil k volebním urnám, aby rozhodl o budoucnosti země, čímž projevil mimořádné občanské a demokratické uvědomění; vzhledem k tomu, že poté, co bylo hlasování ukončeno, odmítla režimem kontrolovaná Národní volební rada zveřejnit oficiální volební záznamy („</w:t>
      </w:r>
      <w:proofErr w:type="spellStart"/>
      <w:r w:rsidRPr="00ED2C3E">
        <w:rPr>
          <w:rStyle w:val="doceo-font-family-base"/>
          <w:color w:val="000000"/>
        </w:rPr>
        <w:t>actas</w:t>
      </w:r>
      <w:proofErr w:type="spellEnd"/>
      <w:r w:rsidRPr="00ED2C3E">
        <w:rPr>
          <w:rStyle w:val="doceo-font-family-base"/>
          <w:color w:val="000000"/>
        </w:rPr>
        <w:t xml:space="preserve">“), zfalšovala výsledky voleb a oznámila podvodné vítězství </w:t>
      </w:r>
      <w:proofErr w:type="spellStart"/>
      <w:r w:rsidRPr="00ED2C3E">
        <w:rPr>
          <w:rStyle w:val="doceo-font-family-base"/>
          <w:color w:val="000000"/>
        </w:rPr>
        <w:t>Madura</w:t>
      </w:r>
      <w:proofErr w:type="spellEnd"/>
      <w:r w:rsidRPr="00ED2C3E">
        <w:rPr>
          <w:rStyle w:val="doceo-font-family-base"/>
          <w:color w:val="000000"/>
        </w:rPr>
        <w:t xml:space="preserve">; </w:t>
      </w:r>
      <w:r w:rsidRPr="00ED2C3E">
        <w:t xml:space="preserve">vzhledem k tomu, že miliony Venezuelanů hlasovaly pro demokratickou změnu a velkou většinou hlasů podpořily Edmunda </w:t>
      </w:r>
      <w:proofErr w:type="spellStart"/>
      <w:r w:rsidRPr="00ED2C3E">
        <w:t>Gonzáleze</w:t>
      </w:r>
      <w:proofErr w:type="spellEnd"/>
      <w:r w:rsidRPr="00ED2C3E">
        <w:t xml:space="preserve"> </w:t>
      </w:r>
      <w:proofErr w:type="spellStart"/>
      <w:r w:rsidRPr="00ED2C3E">
        <w:t>Urrutiu</w:t>
      </w:r>
      <w:proofErr w:type="spellEnd"/>
      <w:r w:rsidRPr="00ED2C3E">
        <w:t xml:space="preserve"> (67,05 % odevzdaných hlasů), o čemž svědčí veřejně dostupné kopie volebních záznamů, které potvrdili jediní důvěryhodní a nestranní mezinárodní pozorovatelé, mise OSN a </w:t>
      </w:r>
      <w:proofErr w:type="spellStart"/>
      <w:r w:rsidRPr="00ED2C3E">
        <w:t>Carterovo</w:t>
      </w:r>
      <w:proofErr w:type="spellEnd"/>
      <w:r w:rsidRPr="00ED2C3E">
        <w:t xml:space="preserve"> centrum;</w:t>
      </w:r>
    </w:p>
    <w:p w14:paraId="5B51BFBC" w14:textId="77777777" w:rsidR="0088362C" w:rsidRPr="00ED2C3E" w:rsidRDefault="0088362C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rPr>
          <w:rStyle w:val="doceo-font-family-base"/>
          <w:color w:val="000000"/>
        </w:rPr>
        <w:t>B.</w:t>
      </w:r>
      <w:r w:rsidRPr="00ED2C3E">
        <w:rPr>
          <w:rStyle w:val="doceo-font-family-base"/>
          <w:color w:val="000000"/>
        </w:rPr>
        <w:tab/>
        <w:t xml:space="preserve">vzhledem k tomu, že po volbách proběhly v celé zemi pokojné protesty proti podvodným výsledkům voleb, které zveřejnil režim </w:t>
      </w:r>
      <w:proofErr w:type="spellStart"/>
      <w:r w:rsidRPr="00ED2C3E">
        <w:rPr>
          <w:rStyle w:val="doceo-font-family-base"/>
          <w:color w:val="000000"/>
        </w:rPr>
        <w:t>Nicoláse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Madura</w:t>
      </w:r>
      <w:proofErr w:type="spellEnd"/>
      <w:r w:rsidRPr="00ED2C3E">
        <w:rPr>
          <w:rStyle w:val="doceo-font-family-base"/>
          <w:color w:val="000000"/>
        </w:rPr>
        <w:t>; vzhledem k tomu, že tyto protesty byly potlačeny za použití extrémního násilí a represí, při nichž zahynulo nejméně 23 osob a přes 2 500 osob bylo zatčeno nebo zmizelo, včetně asi 120 dětí; vzhledem k tomu, že podle informací venezuelských nevládních organizací bylo v zemi k 1. lednu 2025 nejméně 1 697 osob vězněno z politických důvodů;</w:t>
      </w:r>
    </w:p>
    <w:p w14:paraId="6A356E75" w14:textId="77777777" w:rsidR="0088362C" w:rsidRPr="00ED2C3E" w:rsidRDefault="0088362C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rPr>
          <w:rStyle w:val="doceo-font-family-base"/>
          <w:color w:val="000000"/>
        </w:rPr>
        <w:t>C.</w:t>
      </w:r>
      <w:r w:rsidRPr="00ED2C3E">
        <w:rPr>
          <w:rStyle w:val="doceo-font-family-base"/>
          <w:color w:val="000000"/>
        </w:rPr>
        <w:tab/>
        <w:t>vzhledem k tomu, že několik cizích státních příslušníků, včetně občanů EU, je nadále ve vazbě kvůli nepravdivému obvinění z „destabilizace“;</w:t>
      </w:r>
    </w:p>
    <w:p w14:paraId="1EDB6336" w14:textId="77777777" w:rsidR="0088362C" w:rsidRPr="00ED2C3E" w:rsidRDefault="0088362C" w:rsidP="00C23C37">
      <w:pPr>
        <w:pStyle w:val="NormalHanging12a"/>
      </w:pPr>
      <w:r w:rsidRPr="00ED2C3E">
        <w:t>D.</w:t>
      </w:r>
      <w:r w:rsidRPr="00ED2C3E">
        <w:tab/>
      </w:r>
      <w:r w:rsidRPr="00ED2C3E">
        <w:rPr>
          <w:rStyle w:val="doceo-font-family-base"/>
          <w:color w:val="000000"/>
        </w:rPr>
        <w:t xml:space="preserve">vzhledem k tomu, že demokratická opozice vůči režimu čelila soustavné perzekuci už před volbami konanými dne 28. července 2024, avšak toto pronásledování se od té doby výrazně vystupňovalo a začaly se objevovat i případy nuceného zmizení a svévolného zadržování; vzhledem k tomu, že </w:t>
      </w:r>
      <w:proofErr w:type="spellStart"/>
      <w:r w:rsidRPr="00ED2C3E">
        <w:rPr>
          <w:rStyle w:val="doceo-font-family-base"/>
          <w:color w:val="000000"/>
        </w:rPr>
        <w:t>María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Corina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Machadová</w:t>
      </w:r>
      <w:proofErr w:type="spellEnd"/>
      <w:r w:rsidRPr="00ED2C3E">
        <w:rPr>
          <w:rStyle w:val="doceo-font-family-base"/>
          <w:color w:val="000000"/>
        </w:rPr>
        <w:t xml:space="preserve"> je nadále nucena se skrývat, neboť je jí vyhrožováno smrtí, a </w:t>
      </w:r>
      <w:proofErr w:type="spellStart"/>
      <w:r w:rsidRPr="00ED2C3E">
        <w:rPr>
          <w:rStyle w:val="doceo-font-family-base"/>
          <w:color w:val="000000"/>
        </w:rPr>
        <w:t>Edmundo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González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Urrutia</w:t>
      </w:r>
      <w:proofErr w:type="spellEnd"/>
      <w:r w:rsidRPr="00ED2C3E">
        <w:rPr>
          <w:rStyle w:val="doceo-font-family-base"/>
          <w:color w:val="000000"/>
        </w:rPr>
        <w:t xml:space="preserve"> byl kvůli vážným hrozbám rovněž nucen uprchnout ze země i se svou rodinou; </w:t>
      </w:r>
      <w:r w:rsidRPr="00ED2C3E">
        <w:t xml:space="preserve">vzhledem k tomu, že od 20. března 2024 vyhledalo šest blízkých spolupracovníků strany </w:t>
      </w:r>
      <w:proofErr w:type="spellStart"/>
      <w:r w:rsidRPr="00ED2C3E">
        <w:t>Vente</w:t>
      </w:r>
      <w:proofErr w:type="spellEnd"/>
      <w:r w:rsidRPr="00ED2C3E">
        <w:t xml:space="preserve"> Venezuela útočiště na argentinském velvyslanectví v Caracasu, kde i nadále čelí rostoucímu tlaku a pronásledování ze strany venezuelských bezpečnostních sil;</w:t>
      </w:r>
    </w:p>
    <w:p w14:paraId="6179C6E3" w14:textId="77777777" w:rsidR="0088362C" w:rsidRPr="00ED2C3E" w:rsidRDefault="0088362C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rPr>
          <w:rStyle w:val="doceo-font-family-base"/>
          <w:color w:val="000000"/>
        </w:rPr>
        <w:t>E.</w:t>
      </w:r>
      <w:r w:rsidRPr="00ED2C3E">
        <w:rPr>
          <w:rStyle w:val="doceo-font-family-base"/>
          <w:color w:val="000000"/>
        </w:rPr>
        <w:tab/>
        <w:t>vzhledem k tomu, že nadále dochází k porušování lidských práv, včetně svévolného zadržování, nadměrného používání síly, nezákonného zabíjení, násilných zmizení, obtěžování, pronásledování a stíhání občanů uplatňujících své právo na pokojné shromažďování a svobodu projevu, jakož i k porušování práva na spravedlivý proces; vzhledem k tomu, že Venezuela se kromě politické a institucionální krize potýká také s hlubokou ekonomickou, sociální a demografickou krizí, která má výrazný dopad na životy občanů;</w:t>
      </w:r>
    </w:p>
    <w:p w14:paraId="17CFDC1E" w14:textId="77777777" w:rsidR="0088362C" w:rsidRPr="00ED2C3E" w:rsidRDefault="0088362C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rPr>
          <w:rStyle w:val="doceo-font-family-base"/>
          <w:color w:val="000000"/>
        </w:rPr>
        <w:t>F.</w:t>
      </w:r>
      <w:r w:rsidRPr="00ED2C3E">
        <w:rPr>
          <w:rStyle w:val="doceo-font-family-base"/>
          <w:color w:val="000000"/>
        </w:rPr>
        <w:tab/>
        <w:t xml:space="preserve">vzhledem k tomu, že dne 19. září 2024 Evropský parlament uznal Edmunda </w:t>
      </w:r>
      <w:proofErr w:type="spellStart"/>
      <w:r w:rsidRPr="00ED2C3E">
        <w:rPr>
          <w:rStyle w:val="doceo-font-family-base"/>
          <w:color w:val="000000"/>
        </w:rPr>
        <w:t>Gonzáleze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Urrutiu</w:t>
      </w:r>
      <w:proofErr w:type="spellEnd"/>
      <w:r w:rsidRPr="00ED2C3E">
        <w:rPr>
          <w:rStyle w:val="doceo-font-family-base"/>
          <w:color w:val="000000"/>
        </w:rPr>
        <w:t xml:space="preserve"> za legitimního demokraticky zvoleného prezidenta Venezuely a </w:t>
      </w:r>
      <w:proofErr w:type="spellStart"/>
      <w:r w:rsidRPr="00ED2C3E">
        <w:rPr>
          <w:rStyle w:val="doceo-font-family-base"/>
          <w:color w:val="000000"/>
        </w:rPr>
        <w:t>Maríu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Corinu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Machadovou</w:t>
      </w:r>
      <w:proofErr w:type="spellEnd"/>
      <w:r w:rsidRPr="00ED2C3E">
        <w:rPr>
          <w:rStyle w:val="doceo-font-family-base"/>
          <w:color w:val="000000"/>
        </w:rPr>
        <w:t xml:space="preserve"> za vedoucí představitelku tamních demokratických sil; vzhledem k tomu, že </w:t>
      </w:r>
      <w:proofErr w:type="spellStart"/>
      <w:r w:rsidRPr="00ED2C3E">
        <w:rPr>
          <w:rStyle w:val="doceo-font-family-base"/>
          <w:color w:val="000000"/>
        </w:rPr>
        <w:t>Gonzáleze</w:t>
      </w:r>
      <w:proofErr w:type="spellEnd"/>
      <w:r w:rsidRPr="00ED2C3E">
        <w:rPr>
          <w:rStyle w:val="doceo-font-family-base"/>
          <w:color w:val="000000"/>
        </w:rPr>
        <w:t xml:space="preserve"> uznaly za zvoleného prezidenta další demokratické státy v regionu a na celém světě; vzhledem k tomu, že dne 10. ledna 2025 měla proběhnout jeho inaugurace; vzhledem k tomu, že dne 17. prosince 2024 udělil Evropský parlament </w:t>
      </w:r>
      <w:proofErr w:type="spellStart"/>
      <w:r w:rsidRPr="00ED2C3E">
        <w:rPr>
          <w:rStyle w:val="doceo-font-family-base"/>
          <w:color w:val="000000"/>
        </w:rPr>
        <w:t>Sacharovovu</w:t>
      </w:r>
      <w:proofErr w:type="spellEnd"/>
      <w:r w:rsidRPr="00ED2C3E">
        <w:rPr>
          <w:rStyle w:val="doceo-font-family-base"/>
          <w:color w:val="000000"/>
        </w:rPr>
        <w:t xml:space="preserve"> cenu za svobodu myšlení za rok 2024 čelní představitelce demokratických sil ve Venezuele </w:t>
      </w:r>
      <w:proofErr w:type="spellStart"/>
      <w:r w:rsidRPr="00ED2C3E">
        <w:rPr>
          <w:rStyle w:val="doceo-font-family-base"/>
          <w:color w:val="000000"/>
        </w:rPr>
        <w:t>Maríi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Corině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Machadové</w:t>
      </w:r>
      <w:proofErr w:type="spellEnd"/>
      <w:r w:rsidRPr="00ED2C3E">
        <w:rPr>
          <w:rStyle w:val="doceo-font-family-base"/>
          <w:color w:val="000000"/>
        </w:rPr>
        <w:t xml:space="preserve"> a zvolenému prezidentovi Edmundu </w:t>
      </w:r>
      <w:proofErr w:type="spellStart"/>
      <w:r w:rsidRPr="00ED2C3E">
        <w:rPr>
          <w:rStyle w:val="doceo-font-family-base"/>
          <w:color w:val="000000"/>
        </w:rPr>
        <w:t>Gonzálezi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Urrutiovi</w:t>
      </w:r>
      <w:proofErr w:type="spellEnd"/>
      <w:r w:rsidRPr="00ED2C3E">
        <w:rPr>
          <w:rStyle w:val="doceo-font-family-base"/>
          <w:color w:val="000000"/>
        </w:rPr>
        <w:t>, kteří zastupují všechny Venezuelany bojující uvnitř země i v zahraničí za obnovení svobody a demokracie;</w:t>
      </w:r>
    </w:p>
    <w:p w14:paraId="1C3C22B9" w14:textId="77777777" w:rsidR="0088362C" w:rsidRPr="00ED2C3E" w:rsidRDefault="0088362C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rPr>
          <w:rStyle w:val="doceo-font-family-base"/>
          <w:color w:val="000000"/>
        </w:rPr>
        <w:lastRenderedPageBreak/>
        <w:t>G.</w:t>
      </w:r>
      <w:r w:rsidRPr="00ED2C3E">
        <w:rPr>
          <w:rStyle w:val="doceo-font-family-base"/>
          <w:color w:val="000000"/>
        </w:rPr>
        <w:tab/>
        <w:t xml:space="preserve">vzhledem k tomu, že jen několik dní před 10. lednem 2025 režim unesl zetě Edmunda </w:t>
      </w:r>
      <w:proofErr w:type="spellStart"/>
      <w:r w:rsidRPr="00ED2C3E">
        <w:rPr>
          <w:rStyle w:val="doceo-font-family-base"/>
          <w:color w:val="000000"/>
        </w:rPr>
        <w:t>Gonzáleze</w:t>
      </w:r>
      <w:proofErr w:type="spellEnd"/>
      <w:r w:rsidRPr="00ED2C3E">
        <w:rPr>
          <w:rStyle w:val="doceo-font-family-base"/>
          <w:color w:val="000000"/>
        </w:rPr>
        <w:t xml:space="preserve"> Rafaela </w:t>
      </w:r>
      <w:proofErr w:type="spellStart"/>
      <w:r w:rsidRPr="00ED2C3E">
        <w:rPr>
          <w:rStyle w:val="doceo-font-family-base"/>
          <w:color w:val="000000"/>
        </w:rPr>
        <w:t>Tudarese</w:t>
      </w:r>
      <w:proofErr w:type="spellEnd"/>
      <w:r w:rsidRPr="00ED2C3E">
        <w:rPr>
          <w:rStyle w:val="doceo-font-family-base"/>
          <w:color w:val="000000"/>
        </w:rPr>
        <w:t xml:space="preserve"> a jeho místo pobytu není známo; vzhledem k tomu, že režim stejným způsobem atakoval i matku </w:t>
      </w:r>
      <w:proofErr w:type="spellStart"/>
      <w:r w:rsidRPr="00ED2C3E">
        <w:rPr>
          <w:rStyle w:val="doceo-font-family-base"/>
          <w:color w:val="000000"/>
        </w:rPr>
        <w:t>Maríi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Coriny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Machadové</w:t>
      </w:r>
      <w:proofErr w:type="spellEnd"/>
      <w:r w:rsidRPr="00ED2C3E">
        <w:rPr>
          <w:rStyle w:val="doceo-font-family-base"/>
          <w:color w:val="000000"/>
        </w:rPr>
        <w:t xml:space="preserve"> v jejím vlastním domě; vzhledem k tomu, že obětí pronásledování, svévolného zadržování a nuceného zmizení se stalo i mnoho dalších politiků a spolupracovníků demokratické opozice, jako je kandidát na prezidenta Enrique </w:t>
      </w:r>
      <w:proofErr w:type="spellStart"/>
      <w:r w:rsidRPr="00ED2C3E">
        <w:rPr>
          <w:rStyle w:val="doceo-font-family-base"/>
          <w:color w:val="000000"/>
        </w:rPr>
        <w:t>Márquez</w:t>
      </w:r>
      <w:proofErr w:type="spellEnd"/>
      <w:r w:rsidRPr="00ED2C3E">
        <w:rPr>
          <w:rStyle w:val="doceo-font-family-base"/>
          <w:color w:val="000000"/>
        </w:rPr>
        <w:t>;</w:t>
      </w:r>
    </w:p>
    <w:p w14:paraId="4A0CD30C" w14:textId="77777777" w:rsidR="0088362C" w:rsidRPr="00ED2C3E" w:rsidRDefault="0088362C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rPr>
          <w:rStyle w:val="doceo-font-family-base"/>
          <w:color w:val="000000"/>
        </w:rPr>
        <w:t>H.</w:t>
      </w:r>
      <w:r w:rsidRPr="00ED2C3E">
        <w:rPr>
          <w:rStyle w:val="doceo-font-family-base"/>
          <w:color w:val="000000"/>
        </w:rPr>
        <w:tab/>
        <w:t xml:space="preserve">vzhledem k tomu, že dne 9. ledna 2025 vyšel venezuelský lid vedený </w:t>
      </w:r>
      <w:proofErr w:type="spellStart"/>
      <w:r w:rsidRPr="00ED2C3E">
        <w:rPr>
          <w:rStyle w:val="doceo-font-family-base"/>
          <w:color w:val="000000"/>
        </w:rPr>
        <w:t>Maríou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Corinou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Machadovou</w:t>
      </w:r>
      <w:proofErr w:type="spellEnd"/>
      <w:r w:rsidRPr="00ED2C3E">
        <w:rPr>
          <w:rStyle w:val="doceo-font-family-base"/>
          <w:color w:val="000000"/>
        </w:rPr>
        <w:t xml:space="preserve"> do ulic, aby protestoval proti nejnovějšímu pokusu </w:t>
      </w:r>
      <w:proofErr w:type="spellStart"/>
      <w:r w:rsidRPr="00ED2C3E">
        <w:rPr>
          <w:rStyle w:val="doceo-font-family-base"/>
          <w:color w:val="000000"/>
        </w:rPr>
        <w:t>Nicoláse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Madura</w:t>
      </w:r>
      <w:proofErr w:type="spellEnd"/>
      <w:r w:rsidRPr="00ED2C3E">
        <w:rPr>
          <w:rStyle w:val="doceo-font-family-base"/>
          <w:color w:val="000000"/>
        </w:rPr>
        <w:t xml:space="preserve"> protiprávně uchvátit moc; vzhledem k tomu, že </w:t>
      </w:r>
      <w:proofErr w:type="spellStart"/>
      <w:r w:rsidRPr="00ED2C3E">
        <w:rPr>
          <w:rStyle w:val="doceo-font-family-base"/>
          <w:color w:val="000000"/>
        </w:rPr>
        <w:t>María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Corina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Machadová</w:t>
      </w:r>
      <w:proofErr w:type="spellEnd"/>
      <w:r w:rsidRPr="00ED2C3E">
        <w:rPr>
          <w:rStyle w:val="doceo-font-family-base"/>
          <w:color w:val="000000"/>
        </w:rPr>
        <w:t xml:space="preserve"> byla v okamžiku, kdy opouštěla demonstraci, unesena režimními ozbrojenci, a ačkoli byla později propuštěna, jednalo o nehorázný akt cíleného zastrašování a perzekuce, který odsoudila velká většina mezinárodního společenství;</w:t>
      </w:r>
    </w:p>
    <w:p w14:paraId="690943E8" w14:textId="77777777" w:rsidR="0088362C" w:rsidRPr="00ED2C3E" w:rsidRDefault="0088362C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rPr>
          <w:rStyle w:val="doceo-font-family-base"/>
          <w:color w:val="000000"/>
        </w:rPr>
        <w:t>I.</w:t>
      </w:r>
      <w:r w:rsidRPr="00ED2C3E">
        <w:rPr>
          <w:rStyle w:val="doceo-font-family-base"/>
          <w:color w:val="000000"/>
        </w:rPr>
        <w:tab/>
      </w:r>
      <w:r w:rsidRPr="00ED2C3E">
        <w:t xml:space="preserve">vzhledem k tomu, že dne 10. ledna 2025 se diktátor </w:t>
      </w:r>
      <w:proofErr w:type="spellStart"/>
      <w:r w:rsidRPr="00ED2C3E">
        <w:t>Nicolás</w:t>
      </w:r>
      <w:proofErr w:type="spellEnd"/>
      <w:r w:rsidRPr="00ED2C3E">
        <w:t xml:space="preserve"> </w:t>
      </w:r>
      <w:proofErr w:type="spellStart"/>
      <w:r w:rsidRPr="00ED2C3E">
        <w:t>Maduro</w:t>
      </w:r>
      <w:proofErr w:type="spellEnd"/>
      <w:r w:rsidRPr="00ED2C3E">
        <w:t xml:space="preserve"> podvodným aktem protiprávně chopil moci, a to bez jakékoli demokratické legitimity a ověřitelného důkazu integrity voleb;</w:t>
      </w:r>
      <w:r w:rsidRPr="00ED2C3E">
        <w:rPr>
          <w:rStyle w:val="doceo-font-family-base"/>
          <w:color w:val="000000"/>
        </w:rPr>
        <w:t xml:space="preserve"> vzhledem k tomu, že slavnostního ceremoniálu se nezúčastnili žádní demokraticky zvolení vrcholní představitelé států; vzhledem k tomu, že hranice země byly uzavřeny a vzdušný prostor byl pod důkladným dohledem, což Edmundu </w:t>
      </w:r>
      <w:proofErr w:type="spellStart"/>
      <w:r w:rsidRPr="00ED2C3E">
        <w:rPr>
          <w:rStyle w:val="doceo-font-family-base"/>
          <w:color w:val="000000"/>
        </w:rPr>
        <w:t>Gonzálezu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Urrutiovi</w:t>
      </w:r>
      <w:proofErr w:type="spellEnd"/>
      <w:r w:rsidRPr="00ED2C3E">
        <w:rPr>
          <w:rStyle w:val="doceo-font-family-base"/>
          <w:color w:val="000000"/>
        </w:rPr>
        <w:t xml:space="preserve"> znemožnilo přicestovat do Venezuely;</w:t>
      </w:r>
    </w:p>
    <w:p w14:paraId="237EFF3D" w14:textId="77777777" w:rsidR="0088362C" w:rsidRPr="00ED2C3E" w:rsidRDefault="0088362C" w:rsidP="00C23C37">
      <w:pPr>
        <w:pStyle w:val="NormalHanging12a"/>
        <w:rPr>
          <w:rFonts w:eastAsiaTheme="majorEastAsia"/>
        </w:rPr>
      </w:pPr>
      <w:r w:rsidRPr="00ED2C3E">
        <w:rPr>
          <w:rStyle w:val="doceo-font-family-base"/>
          <w:color w:val="000000"/>
        </w:rPr>
        <w:t>J.</w:t>
      </w:r>
      <w:r w:rsidRPr="00ED2C3E">
        <w:rPr>
          <w:rStyle w:val="doceo-font-family-base"/>
          <w:color w:val="000000"/>
        </w:rPr>
        <w:tab/>
      </w:r>
      <w:r w:rsidRPr="00ED2C3E">
        <w:t xml:space="preserve">vzhledem k tomu, že </w:t>
      </w:r>
      <w:proofErr w:type="spellStart"/>
      <w:r w:rsidRPr="00ED2C3E">
        <w:t>Madurův</w:t>
      </w:r>
      <w:proofErr w:type="spellEnd"/>
      <w:r w:rsidRPr="00ED2C3E">
        <w:t xml:space="preserve"> režim poté, co podvodně a protiprávně uchvátil moc, svévolně nařídil některým členským státům EU výrazně snížit počet svých diplomatických pracovníků, což zdůvodnil „nepřátelským jednáním vlád Nizozemského království, Francie a Itálie vyznačujícím se podporou extremistických skupin a vměšováním do vnitřních záležitostí země“;</w:t>
      </w:r>
    </w:p>
    <w:p w14:paraId="5A128679" w14:textId="77777777" w:rsidR="0088362C" w:rsidRPr="00ED2C3E" w:rsidRDefault="0088362C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rPr>
          <w:rStyle w:val="doceo-font-family-base"/>
          <w:color w:val="000000"/>
        </w:rPr>
        <w:t>K.</w:t>
      </w:r>
      <w:r w:rsidRPr="00ED2C3E">
        <w:rPr>
          <w:rStyle w:val="doceo-font-family-base"/>
          <w:color w:val="000000"/>
        </w:rPr>
        <w:tab/>
        <w:t>vzhledem k tomu, že podle Úřadu vysokého komisaře Organizace spojených národů pro uprchlíky (UNHCR) opustilo zemi od roku 2014 přibližně 8 milionů Venezuelanů, což znamená, že se jedná o největší exodus v nedávné historii Latinské Ameriky a jednu z největších krizí nucené migrace na světě;</w:t>
      </w:r>
    </w:p>
    <w:p w14:paraId="13BDBC75" w14:textId="77777777" w:rsidR="0088362C" w:rsidRPr="00ED2C3E" w:rsidRDefault="0088362C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rPr>
          <w:rStyle w:val="doceo-font-family-base"/>
          <w:color w:val="000000"/>
        </w:rPr>
        <w:t>L.</w:t>
      </w:r>
      <w:r w:rsidRPr="00ED2C3E">
        <w:rPr>
          <w:rStyle w:val="doceo-font-family-base"/>
          <w:color w:val="000000"/>
        </w:rPr>
        <w:tab/>
        <w:t>vzhledem k tomu, že dne 10. ledna 2025 přijala Rada nový soubor cílených sankcí vůči 15 osobám, které jsou odpovědné za ohrožování demokracie a právního státu nebo za porušování lidských práv ve Venezuele;</w:t>
      </w:r>
    </w:p>
    <w:p w14:paraId="70F38894" w14:textId="77777777" w:rsidR="0088362C" w:rsidRPr="00ED2C3E" w:rsidRDefault="0088362C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t>1.</w:t>
      </w:r>
      <w:r w:rsidRPr="00ED2C3E">
        <w:tab/>
      </w:r>
      <w:r w:rsidRPr="00ED2C3E">
        <w:rPr>
          <w:rStyle w:val="doceo-font-family-base"/>
          <w:color w:val="000000"/>
        </w:rPr>
        <w:t xml:space="preserve">co nejdůrazněji odsuzuje uzurpaci úřadu prezidenta </w:t>
      </w:r>
      <w:proofErr w:type="spellStart"/>
      <w:r w:rsidRPr="00ED2C3E">
        <w:rPr>
          <w:rStyle w:val="doceo-font-family-base"/>
          <w:color w:val="000000"/>
        </w:rPr>
        <w:t>Nicolásem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Madurem</w:t>
      </w:r>
      <w:proofErr w:type="spellEnd"/>
      <w:r w:rsidRPr="00ED2C3E">
        <w:rPr>
          <w:rStyle w:val="doceo-font-family-base"/>
          <w:color w:val="000000"/>
        </w:rPr>
        <w:t xml:space="preserve"> a poukazuje na to, že jeho režim je nelegitimní a jeho uzurpace úřadu prezidenta představuje nezákonný pokus udržet se u moci za použití síly;</w:t>
      </w:r>
    </w:p>
    <w:p w14:paraId="49CB78D2" w14:textId="77777777" w:rsidR="0088362C" w:rsidRPr="00ED2C3E" w:rsidRDefault="0088362C" w:rsidP="00C23C37">
      <w:pPr>
        <w:pStyle w:val="NormalHanging12a"/>
      </w:pPr>
      <w:r w:rsidRPr="00ED2C3E">
        <w:rPr>
          <w:rStyle w:val="doceo-font-family-base"/>
          <w:color w:val="000000"/>
        </w:rPr>
        <w:t>2.</w:t>
      </w:r>
      <w:r w:rsidRPr="00ED2C3E">
        <w:rPr>
          <w:rStyle w:val="doceo-font-family-base"/>
          <w:color w:val="000000"/>
        </w:rPr>
        <w:tab/>
      </w:r>
      <w:r w:rsidRPr="00ED2C3E">
        <w:t>připomíná, že na základě volebních záznamů, které předložila demokratická opozice, a v souladu s prohlášeními nezávislých mezinárodních organizací přítomných v zemi v době konání voleb dne 28. července 2024, tedy mise OSN a </w:t>
      </w:r>
      <w:proofErr w:type="spellStart"/>
      <w:r w:rsidRPr="00ED2C3E">
        <w:t>Carterova</w:t>
      </w:r>
      <w:proofErr w:type="spellEnd"/>
      <w:r w:rsidRPr="00ED2C3E">
        <w:t xml:space="preserve"> centra, Parlament uznal Edmunda </w:t>
      </w:r>
      <w:proofErr w:type="spellStart"/>
      <w:r w:rsidRPr="00ED2C3E">
        <w:t>Gonzáleze</w:t>
      </w:r>
      <w:proofErr w:type="spellEnd"/>
      <w:r w:rsidRPr="00ED2C3E">
        <w:t xml:space="preserve"> </w:t>
      </w:r>
      <w:proofErr w:type="spellStart"/>
      <w:r w:rsidRPr="00ED2C3E">
        <w:t>Urrutiu</w:t>
      </w:r>
      <w:proofErr w:type="spellEnd"/>
      <w:r w:rsidRPr="00ED2C3E">
        <w:t xml:space="preserve"> právoplatným vítězem prezidentských voleb a jeho vítězství uznala i EU a její členské státy;</w:t>
      </w:r>
    </w:p>
    <w:p w14:paraId="1DE6EF3A" w14:textId="77777777" w:rsidR="0088362C" w:rsidRPr="00ED2C3E" w:rsidRDefault="0088362C" w:rsidP="00C23C37">
      <w:pPr>
        <w:pStyle w:val="NormalHanging12a"/>
        <w:rPr>
          <w:rStyle w:val="doceo-font-family-base"/>
          <w:color w:val="000000"/>
        </w:rPr>
      </w:pPr>
      <w:r w:rsidRPr="00ED2C3E">
        <w:rPr>
          <w:rStyle w:val="doceo-font-family-base"/>
          <w:color w:val="000000"/>
        </w:rPr>
        <w:t>3.</w:t>
      </w:r>
      <w:r w:rsidRPr="00ED2C3E">
        <w:rPr>
          <w:rStyle w:val="doceo-font-family-base"/>
          <w:color w:val="000000"/>
        </w:rPr>
        <w:tab/>
        <w:t>opakuje výzvu obsaženou ve svém usnesení ze září 2024, kterou při mnoha příležitostech vyjádřil také místopředseda Komise, vysoký představitel Unie pro zahraniční věci a bezpečnostní politiku, aby režimem kontrolovaná Národní volební rada zveřejnila volební záznamy z voleb konaných dne 28. července 2024;</w:t>
      </w:r>
    </w:p>
    <w:p w14:paraId="3F743CDE" w14:textId="77777777" w:rsidR="0088362C" w:rsidRPr="00ED2C3E" w:rsidRDefault="0088362C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rPr>
          <w:rStyle w:val="doceo-font-family-base"/>
          <w:color w:val="000000"/>
        </w:rPr>
        <w:lastRenderedPageBreak/>
        <w:t>4.</w:t>
      </w:r>
      <w:r w:rsidRPr="00ED2C3E">
        <w:rPr>
          <w:rStyle w:val="doceo-font-family-base"/>
          <w:color w:val="000000"/>
        </w:rPr>
        <w:tab/>
        <w:t xml:space="preserve">stejně jako členské státy je přesvědčen, že venezuelský režim promarnil velkou příležitost, kdy mohl respektovat vůli lidu a zajistit transparentní demokratické předání moci v této zemi, čímž se </w:t>
      </w:r>
      <w:proofErr w:type="spellStart"/>
      <w:r w:rsidRPr="00ED2C3E">
        <w:rPr>
          <w:rStyle w:val="doceo-font-family-base"/>
          <w:color w:val="000000"/>
        </w:rPr>
        <w:t>Maduro</w:t>
      </w:r>
      <w:proofErr w:type="spellEnd"/>
      <w:r w:rsidRPr="00ED2C3E">
        <w:rPr>
          <w:rStyle w:val="doceo-font-family-base"/>
          <w:color w:val="000000"/>
        </w:rPr>
        <w:t xml:space="preserve"> připravil o veškerou demokratickou legitimitu, a Parlament by jej proto neměl uznat;</w:t>
      </w:r>
    </w:p>
    <w:p w14:paraId="694FDE59" w14:textId="77777777" w:rsidR="0088362C" w:rsidRPr="00ED2C3E" w:rsidRDefault="0088362C" w:rsidP="00C23C37">
      <w:pPr>
        <w:pStyle w:val="NormalHanging12a"/>
        <w:rPr>
          <w:rStyle w:val="doceo-font-family-base"/>
          <w:color w:val="000000"/>
        </w:rPr>
      </w:pPr>
      <w:r w:rsidRPr="00ED2C3E">
        <w:rPr>
          <w:rStyle w:val="doceo-font-family-base"/>
          <w:color w:val="000000"/>
        </w:rPr>
        <w:t>5.</w:t>
      </w:r>
      <w:r w:rsidRPr="00ED2C3E">
        <w:rPr>
          <w:rStyle w:val="doceo-font-family-base"/>
          <w:color w:val="000000"/>
        </w:rPr>
        <w:tab/>
        <w:t xml:space="preserve">vítá prohlášení vysoké představitelky jménem členských států EU, kterým uznala, že ve volbách zvítězil s velkým předstihem </w:t>
      </w:r>
      <w:proofErr w:type="spellStart"/>
      <w:r w:rsidRPr="00ED2C3E">
        <w:rPr>
          <w:rStyle w:val="doceo-font-family-base"/>
          <w:color w:val="000000"/>
        </w:rPr>
        <w:t>Edmundo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González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Urrutia</w:t>
      </w:r>
      <w:proofErr w:type="spellEnd"/>
      <w:r w:rsidRPr="00ED2C3E">
        <w:rPr>
          <w:rStyle w:val="doceo-font-family-base"/>
          <w:color w:val="000000"/>
        </w:rPr>
        <w:t>, a domnívá se, že to měl být on, kdo měl dne 10. ledna 2025 složit prezidentský slib; vítá rovněž závazek EU nadále řešit naléhavé potřeby obyvatel Venezuely, kteří trpí důsledky dlouhé humanitární krize;</w:t>
      </w:r>
    </w:p>
    <w:p w14:paraId="3811E409" w14:textId="639AFB91" w:rsidR="0088362C" w:rsidRPr="00ED2C3E" w:rsidRDefault="0088362C" w:rsidP="00C23C37">
      <w:pPr>
        <w:pStyle w:val="NormalHanging12a"/>
      </w:pPr>
      <w:r w:rsidRPr="00ED2C3E">
        <w:t>6.</w:t>
      </w:r>
      <w:r w:rsidRPr="00ED2C3E">
        <w:tab/>
        <w:t xml:space="preserve">oceňuje houževnatost demokratické opozice a to, že venezuelský lid se navzdory represím a strádání i nadále hlásí k demokracii; opakuje, že respektování vůle venezuelského lidu vyjádřené ve volbách je i nadále pro Venezuelu jediným způsobem, jak obnovit demokracii, umožnit pokojné a skutečné předání moci a vyřešit stávající humanitární a sociálně-ekonomickou krizi; důrazně žádá venezuelský režim, aby zrušil neodůvodněný zatykač na Edmunda </w:t>
      </w:r>
      <w:proofErr w:type="spellStart"/>
      <w:r w:rsidRPr="00ED2C3E">
        <w:t>Gonzáleze</w:t>
      </w:r>
      <w:proofErr w:type="spellEnd"/>
      <w:r w:rsidRPr="00ED2C3E">
        <w:t xml:space="preserve"> </w:t>
      </w:r>
      <w:proofErr w:type="spellStart"/>
      <w:r w:rsidRPr="00ED2C3E">
        <w:t>Urrutiu</w:t>
      </w:r>
      <w:proofErr w:type="spellEnd"/>
      <w:r w:rsidRPr="00ED2C3E">
        <w:t>;</w:t>
      </w:r>
    </w:p>
    <w:p w14:paraId="2165EFBC" w14:textId="77777777" w:rsidR="0088362C" w:rsidRPr="00ED2C3E" w:rsidRDefault="0088362C" w:rsidP="00C23C37">
      <w:pPr>
        <w:pStyle w:val="NormalHanging12a"/>
        <w:rPr>
          <w:rStyle w:val="doceo-font-family-base"/>
          <w:color w:val="000000"/>
        </w:rPr>
      </w:pPr>
      <w:r w:rsidRPr="00ED2C3E">
        <w:rPr>
          <w:rStyle w:val="doceo-font-family-base"/>
          <w:color w:val="000000"/>
        </w:rPr>
        <w:t>7.</w:t>
      </w:r>
      <w:r w:rsidRPr="00ED2C3E">
        <w:rPr>
          <w:rStyle w:val="doceo-font-family-base"/>
          <w:color w:val="000000"/>
        </w:rPr>
        <w:tab/>
        <w:t xml:space="preserve">vítá rozhodnutí Rady ze dne 10. ledna 2025 o rozšíření cílených sankcí na dalších 15 osob; požaduje, aby tyto sankce byly zpřísněny a rozšířeny i na </w:t>
      </w:r>
      <w:proofErr w:type="spellStart"/>
      <w:r w:rsidRPr="00ED2C3E">
        <w:rPr>
          <w:rStyle w:val="doceo-font-family-base"/>
          <w:color w:val="000000"/>
        </w:rPr>
        <w:t>Nicoláse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Madura</w:t>
      </w:r>
      <w:proofErr w:type="spellEnd"/>
      <w:r w:rsidRPr="00ED2C3E">
        <w:rPr>
          <w:rStyle w:val="doceo-font-family-base"/>
          <w:color w:val="000000"/>
        </w:rPr>
        <w:t xml:space="preserve">, jeho nejbližší spolupracovníky a jejich rodiny, včetně </w:t>
      </w:r>
      <w:proofErr w:type="spellStart"/>
      <w:r w:rsidRPr="00ED2C3E">
        <w:rPr>
          <w:rStyle w:val="doceo-font-family-base"/>
          <w:color w:val="000000"/>
        </w:rPr>
        <w:t>Jorgeho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Rodrígueze</w:t>
      </w:r>
      <w:proofErr w:type="spellEnd"/>
      <w:r w:rsidRPr="00ED2C3E">
        <w:rPr>
          <w:rStyle w:val="doceo-font-family-base"/>
          <w:color w:val="000000"/>
        </w:rPr>
        <w:t xml:space="preserve"> a Vladimira </w:t>
      </w:r>
      <w:proofErr w:type="spellStart"/>
      <w:r w:rsidRPr="00ED2C3E">
        <w:rPr>
          <w:rStyle w:val="doceo-font-family-base"/>
          <w:color w:val="000000"/>
        </w:rPr>
        <w:t>Padrina</w:t>
      </w:r>
      <w:proofErr w:type="spellEnd"/>
      <w:r w:rsidRPr="00ED2C3E">
        <w:rPr>
          <w:rStyle w:val="doceo-font-family-base"/>
          <w:color w:val="000000"/>
        </w:rPr>
        <w:t xml:space="preserve"> </w:t>
      </w:r>
      <w:proofErr w:type="spellStart"/>
      <w:r w:rsidRPr="00ED2C3E">
        <w:rPr>
          <w:rStyle w:val="doceo-font-family-base"/>
          <w:color w:val="000000"/>
        </w:rPr>
        <w:t>Lópeze</w:t>
      </w:r>
      <w:proofErr w:type="spellEnd"/>
      <w:r w:rsidRPr="00ED2C3E">
        <w:rPr>
          <w:rStyle w:val="doceo-font-family-base"/>
          <w:color w:val="000000"/>
        </w:rPr>
        <w:t>, a na všechny osoby odpovědné za porušování lidských práv, protiprávní uchvácení moci, uzurpaci státních funkcí a veškeré akty represe ve Venezuele;</w:t>
      </w:r>
    </w:p>
    <w:p w14:paraId="5EAAB731" w14:textId="77777777" w:rsidR="009E1942" w:rsidRPr="00ED2C3E" w:rsidRDefault="009E1942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t>8.</w:t>
      </w:r>
      <w:r w:rsidRPr="00ED2C3E">
        <w:tab/>
        <w:t xml:space="preserve">vyjadřuje znepokojení nad situací, v níž se </w:t>
      </w:r>
      <w:proofErr w:type="gramStart"/>
      <w:r w:rsidRPr="00ED2C3E">
        <w:t>nachází Alberto</w:t>
      </w:r>
      <w:proofErr w:type="gramEnd"/>
      <w:r w:rsidRPr="00ED2C3E">
        <w:t xml:space="preserve"> </w:t>
      </w:r>
      <w:proofErr w:type="spellStart"/>
      <w:r w:rsidRPr="00ED2C3E">
        <w:t>Trentino</w:t>
      </w:r>
      <w:proofErr w:type="spellEnd"/>
      <w:r w:rsidRPr="00ED2C3E">
        <w:t xml:space="preserve">, italský občan a dobrovolný pracovník nevládní organizace Humanity &amp; </w:t>
      </w:r>
      <w:proofErr w:type="spellStart"/>
      <w:r w:rsidRPr="00ED2C3E">
        <w:t>Inclusion</w:t>
      </w:r>
      <w:proofErr w:type="spellEnd"/>
      <w:r w:rsidRPr="00ED2C3E">
        <w:t xml:space="preserve">, která pomáhá osobám se zdravotním postižením; Alberto </w:t>
      </w:r>
      <w:proofErr w:type="spellStart"/>
      <w:r w:rsidRPr="00ED2C3E">
        <w:t>Trentino</w:t>
      </w:r>
      <w:proofErr w:type="spellEnd"/>
      <w:r w:rsidRPr="00ED2C3E">
        <w:t xml:space="preserve"> byl dne 15. listopadu 2024 ve Venezuele zatčen v průběhu humanitární mise a od jeho zatčení o něm nejsou žádné zprávy; zdůrazňuje, že Alberto </w:t>
      </w:r>
      <w:proofErr w:type="spellStart"/>
      <w:r w:rsidRPr="00ED2C3E">
        <w:t>Trentino</w:t>
      </w:r>
      <w:proofErr w:type="spellEnd"/>
      <w:r w:rsidRPr="00ED2C3E">
        <w:t xml:space="preserve"> rovněž trpí zdravotními obtížemi a nemá u sebe léky ani žádné základní potřeby;</w:t>
      </w:r>
    </w:p>
    <w:p w14:paraId="5642BFF8" w14:textId="4BB1DC64" w:rsidR="0088362C" w:rsidRPr="00ED2C3E" w:rsidRDefault="009E1942" w:rsidP="00C23C37">
      <w:pPr>
        <w:pStyle w:val="NormalHanging12a"/>
      </w:pPr>
      <w:r w:rsidRPr="00ED2C3E">
        <w:t>9</w:t>
      </w:r>
      <w:r w:rsidR="0088362C" w:rsidRPr="00ED2C3E">
        <w:t>.</w:t>
      </w:r>
      <w:r w:rsidR="0088362C" w:rsidRPr="00ED2C3E">
        <w:tab/>
        <w:t xml:space="preserve">dále odsuzuje pronásledování demokratické opozice a venezuelského lidu a mnoha občanů EU, kteří byli svévolně zatčeni a jsou nadále protiprávně zadržováni; vyzývá k ukončení systematického porušování lidských práv; požaduje okamžité a bezpodmínečné propuštění všech politických vězňů a svévolně zadržovaných osob; naléhavě žádá </w:t>
      </w:r>
      <w:proofErr w:type="spellStart"/>
      <w:r w:rsidR="0088362C" w:rsidRPr="00ED2C3E">
        <w:t>Madurův</w:t>
      </w:r>
      <w:proofErr w:type="spellEnd"/>
      <w:r w:rsidR="0088362C" w:rsidRPr="00ED2C3E">
        <w:t xml:space="preserve"> režim, aby ukončil svou politiku porušování lidských práv, pohnal všechny odpovědné osoby k odpovědnosti a zajistil plné dodržování všech základních svobod a lidských práv;</w:t>
      </w:r>
    </w:p>
    <w:p w14:paraId="59CB7FE2" w14:textId="0160C5B1" w:rsidR="0088362C" w:rsidRPr="00ED2C3E" w:rsidRDefault="009E1942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rPr>
          <w:rStyle w:val="doceo-font-family-base"/>
          <w:color w:val="000000"/>
        </w:rPr>
        <w:t>10</w:t>
      </w:r>
      <w:r w:rsidR="0088362C" w:rsidRPr="00ED2C3E">
        <w:rPr>
          <w:rStyle w:val="doceo-font-family-base"/>
          <w:color w:val="000000"/>
        </w:rPr>
        <w:t>.</w:t>
      </w:r>
      <w:r w:rsidR="0088362C" w:rsidRPr="00ED2C3E">
        <w:rPr>
          <w:rStyle w:val="doceo-font-family-base"/>
          <w:color w:val="000000"/>
        </w:rPr>
        <w:tab/>
      </w:r>
      <w:r w:rsidR="0088362C" w:rsidRPr="00ED2C3E">
        <w:t>plně podporuje vyšetřování Mezinárodního trestního soudu týkající se rozsáhlých zločinů a represí páchaných venezuelským režimem;</w:t>
      </w:r>
    </w:p>
    <w:p w14:paraId="6EF5E56E" w14:textId="788CD736" w:rsidR="0088362C" w:rsidRPr="00ED2C3E" w:rsidRDefault="0088362C" w:rsidP="00C23C37">
      <w:pPr>
        <w:pStyle w:val="NormalHanging12a"/>
      </w:pPr>
      <w:r w:rsidRPr="00ED2C3E">
        <w:t>1</w:t>
      </w:r>
      <w:r w:rsidR="009E1942" w:rsidRPr="00ED2C3E">
        <w:t>1</w:t>
      </w:r>
      <w:r w:rsidRPr="00ED2C3E">
        <w:t>.</w:t>
      </w:r>
      <w:r w:rsidRPr="00ED2C3E">
        <w:tab/>
      </w:r>
      <w:r w:rsidRPr="00ED2C3E">
        <w:rPr>
          <w:rStyle w:val="doceo-font-family-base"/>
          <w:color w:val="000000"/>
        </w:rPr>
        <w:t xml:space="preserve">vyzývá EU, její členské státy a všechny demokratické regionální a mezinárodní aktéry, aby bezvýhradně dostáli své morální povinnosti a postavili se za demokratické síly Venezuely a učinili vše pro obnovení demokracie v zemi s cílem prokázat solidaritu s venezuelským lidem a respektovat jeho legitimní vůli a právo žít ve svobodě a míru v demokratickém systému; </w:t>
      </w:r>
      <w:r w:rsidRPr="00ED2C3E">
        <w:t>potvrzuje své pevné odhodlání podporovat venezuelský lid a bránit demokracii, právní stát a lidská práva; vyjadřuje solidaritu s venezuelskými demokratickými silami;</w:t>
      </w:r>
    </w:p>
    <w:p w14:paraId="6A6F8F1D" w14:textId="4E29307F" w:rsidR="0088362C" w:rsidRPr="00ED2C3E" w:rsidRDefault="0088362C" w:rsidP="00C23C37">
      <w:pPr>
        <w:pStyle w:val="NormalHanging12a"/>
      </w:pPr>
      <w:r w:rsidRPr="00ED2C3E">
        <w:lastRenderedPageBreak/>
        <w:t>1</w:t>
      </w:r>
      <w:r w:rsidR="009E1942" w:rsidRPr="00ED2C3E">
        <w:t>2</w:t>
      </w:r>
      <w:r w:rsidRPr="00ED2C3E">
        <w:t>.</w:t>
      </w:r>
      <w:r w:rsidRPr="00ED2C3E">
        <w:tab/>
        <w:t>považuje za pozitivní, že v Caracasu obnovil činnost Úřad vysokého komisaře OSN pro lidská práva (OHCHR); je přesvědčen, že OHCHR a nezávislá vyšetřovací mise OSN pro Venezuelu, Mezinárodní trestní soud a příslušné regionální mechanismy by měly v zemi působit svobodně a bez jakýchkoli zásahů;</w:t>
      </w:r>
    </w:p>
    <w:p w14:paraId="54D249F0" w14:textId="1D366383" w:rsidR="0088362C" w:rsidRPr="00ED2C3E" w:rsidRDefault="0088362C" w:rsidP="00C23C37">
      <w:pPr>
        <w:pStyle w:val="NormalHanging12a"/>
        <w:rPr>
          <w:szCs w:val="22"/>
        </w:rPr>
      </w:pPr>
      <w:r w:rsidRPr="00ED2C3E">
        <w:t>1</w:t>
      </w:r>
      <w:r w:rsidR="009E1942" w:rsidRPr="00ED2C3E">
        <w:t>3</w:t>
      </w:r>
      <w:r w:rsidRPr="00ED2C3E">
        <w:t>.</w:t>
      </w:r>
      <w:r w:rsidRPr="00ED2C3E">
        <w:tab/>
        <w:t xml:space="preserve">poukazuje na to, že </w:t>
      </w:r>
      <w:proofErr w:type="spellStart"/>
      <w:r w:rsidRPr="00ED2C3E">
        <w:t>Nicolás</w:t>
      </w:r>
      <w:proofErr w:type="spellEnd"/>
      <w:r w:rsidRPr="00ED2C3E">
        <w:t xml:space="preserve"> </w:t>
      </w:r>
      <w:proofErr w:type="spellStart"/>
      <w:r w:rsidRPr="00ED2C3E">
        <w:t>Maduro</w:t>
      </w:r>
      <w:proofErr w:type="spellEnd"/>
      <w:r w:rsidRPr="00ED2C3E">
        <w:t xml:space="preserve"> tím, že se nelegitimně chopil moci, prohloubil tíživou humanitární krizi, která již dříve přiměla více než 8 milionů Venezuelanů k hledání útočiště v zahraničí a pravděpodobně povede k tomu, že se země odejde i mnoho dalších, čímž se vystupňuje migrační tlak, který bude nejnaléhavěji pociťován v zemích v bezprostředním sousedství; připomíná, že situace, v níž se nacházejí venezuelští uprchlíci a migranti, vyžaduje dlouhodobá řešení; oceňuje významné úsilí, které vyvíjejí sousední země, aby uprchlíkům poskytly nejen potraviny a ubytování, ale také řádné doklady, umožnily školní docházku a přístup k lékařské péči; vyzývá EU, aby všemi prostředky pomáhala Venezuelanům, kteří odcházejí ze své země, a to v souladu s mezinárodními normami a dostupnými právními cestami;</w:t>
      </w:r>
    </w:p>
    <w:p w14:paraId="226B6670" w14:textId="4A94573B" w:rsidR="0088362C" w:rsidRPr="00ED2C3E" w:rsidRDefault="0088362C" w:rsidP="00C23C37">
      <w:pPr>
        <w:pStyle w:val="NormalHanging12a"/>
      </w:pPr>
      <w:r w:rsidRPr="00ED2C3E">
        <w:rPr>
          <w:rStyle w:val="doceo-font-family-base"/>
          <w:color w:val="000000"/>
        </w:rPr>
        <w:t>1</w:t>
      </w:r>
      <w:r w:rsidR="009E1942" w:rsidRPr="00ED2C3E">
        <w:rPr>
          <w:rStyle w:val="doceo-font-family-base"/>
          <w:color w:val="000000"/>
        </w:rPr>
        <w:t>4</w:t>
      </w:r>
      <w:r w:rsidRPr="00ED2C3E">
        <w:rPr>
          <w:rStyle w:val="doceo-font-family-base"/>
          <w:color w:val="000000"/>
        </w:rPr>
        <w:t>.</w:t>
      </w:r>
      <w:r w:rsidRPr="00ED2C3E">
        <w:rPr>
          <w:rStyle w:val="doceo-font-family-base"/>
          <w:color w:val="000000"/>
        </w:rPr>
        <w:tab/>
      </w:r>
      <w:r w:rsidRPr="00ED2C3E">
        <w:t>vyjadřuje politování nad rozhodnutím venezuelských orgánů z ledna 2025 podstatně omezit počet akreditovaných diplomatických pracovníků několika členských států v Caracasu a naléhavě vyzývá k okamžitému zrušení tohoto nepřijatelného jednostranného opatření;</w:t>
      </w:r>
    </w:p>
    <w:p w14:paraId="0D459FE5" w14:textId="37E34694" w:rsidR="0088362C" w:rsidRPr="00ED2C3E" w:rsidRDefault="0088362C" w:rsidP="00C23C37">
      <w:pPr>
        <w:pStyle w:val="NormalHanging12a"/>
        <w:rPr>
          <w:rStyle w:val="doceo-font-family-base"/>
          <w:rFonts w:eastAsiaTheme="majorEastAsia"/>
          <w:color w:val="000000"/>
        </w:rPr>
      </w:pPr>
      <w:r w:rsidRPr="00ED2C3E">
        <w:rPr>
          <w:rStyle w:val="doceo-font-family-base"/>
          <w:color w:val="000000"/>
        </w:rPr>
        <w:t>1</w:t>
      </w:r>
      <w:r w:rsidR="009E1942" w:rsidRPr="00ED2C3E">
        <w:rPr>
          <w:rStyle w:val="doceo-font-family-base"/>
          <w:color w:val="000000"/>
        </w:rPr>
        <w:t>5</w:t>
      </w:r>
      <w:r w:rsidRPr="00ED2C3E">
        <w:rPr>
          <w:rStyle w:val="doceo-font-family-base"/>
          <w:color w:val="000000"/>
        </w:rPr>
        <w:t>.</w:t>
      </w:r>
      <w:r w:rsidRPr="00ED2C3E">
        <w:rPr>
          <w:rStyle w:val="doceo-font-family-base"/>
          <w:color w:val="000000"/>
        </w:rPr>
        <w:tab/>
        <w:t>je přesvědčen, že mezi demokracií a diktaturou není prostor pro nejednoznačnost ani žádnou střední cestu, protože si každý musí vybrat, jestli je na straně demokratů a těch, kteří trpí útlakem, nebo na straně diktátorů;</w:t>
      </w:r>
    </w:p>
    <w:p w14:paraId="4313D96D" w14:textId="251774EF" w:rsidR="00C7463B" w:rsidRPr="00C7463B" w:rsidRDefault="0088362C" w:rsidP="00C23C37">
      <w:pPr>
        <w:pStyle w:val="NormalHanging12a"/>
      </w:pPr>
      <w:r w:rsidRPr="00ED2C3E">
        <w:t>1</w:t>
      </w:r>
      <w:r w:rsidR="009E1942" w:rsidRPr="00ED2C3E">
        <w:t>6</w:t>
      </w:r>
      <w:r w:rsidRPr="00ED2C3E">
        <w:t>.</w:t>
      </w:r>
      <w:r w:rsidRPr="00ED2C3E">
        <w:tab/>
      </w:r>
      <w:r w:rsidRPr="00ED2C3E">
        <w:rPr>
          <w:rStyle w:val="doceo-font-family-base"/>
          <w:color w:val="000000"/>
        </w:rPr>
        <w:t xml:space="preserve">pověřuje svou předsedkyni, aby předala toto usnesení Radě, Komisi, místopředsedkyni Komise, vysoké představitelce Unie pro zahraniční věci a bezpečnostní politiku, účastníkům summitu EU a Společenství latinskoamerických a karibských států, Parlamentnímu shromáždění </w:t>
      </w:r>
      <w:proofErr w:type="gramStart"/>
      <w:r w:rsidRPr="00ED2C3E">
        <w:rPr>
          <w:rStyle w:val="doceo-font-family-base"/>
          <w:color w:val="000000"/>
        </w:rPr>
        <w:t>EU</w:t>
      </w:r>
      <w:proofErr w:type="gramEnd"/>
      <w:r w:rsidRPr="00ED2C3E">
        <w:rPr>
          <w:rStyle w:val="doceo-font-family-base"/>
          <w:color w:val="000000"/>
        </w:rPr>
        <w:t>–</w:t>
      </w:r>
      <w:proofErr w:type="gramStart"/>
      <w:r w:rsidRPr="00ED2C3E">
        <w:rPr>
          <w:rStyle w:val="doceo-font-family-base"/>
          <w:color w:val="000000"/>
        </w:rPr>
        <w:t>Latinská</w:t>
      </w:r>
      <w:proofErr w:type="gramEnd"/>
      <w:r w:rsidRPr="00ED2C3E">
        <w:rPr>
          <w:rStyle w:val="doceo-font-family-base"/>
          <w:color w:val="000000"/>
        </w:rPr>
        <w:t xml:space="preserve"> Amerika, Organizaci amerických států, generálnímu tajemníkovi OSN a orgánům venezuelského režimu.</w:t>
      </w:r>
    </w:p>
    <w:p w14:paraId="6B88FE24" w14:textId="77777777" w:rsidR="00E365E1" w:rsidRPr="00C7463B" w:rsidRDefault="00E365E1" w:rsidP="00C23C37">
      <w:pPr>
        <w:spacing w:after="240"/>
        <w:ind w:left="567" w:hanging="567"/>
      </w:pPr>
    </w:p>
    <w:sectPr w:rsidR="00E365E1" w:rsidRPr="00C7463B" w:rsidSect="00C746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A90245" w14:textId="77777777" w:rsidR="00725618" w:rsidRPr="00C7463B" w:rsidRDefault="00725618">
      <w:r w:rsidRPr="00C7463B">
        <w:separator/>
      </w:r>
    </w:p>
  </w:endnote>
  <w:endnote w:type="continuationSeparator" w:id="0">
    <w:p w14:paraId="24DFA153" w14:textId="77777777" w:rsidR="00725618" w:rsidRPr="00C7463B" w:rsidRDefault="00725618">
      <w:r w:rsidRPr="00C746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MS Gothi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03FFA" w14:textId="77777777" w:rsidR="00064002" w:rsidRPr="00C7463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B8F28" w14:textId="77777777" w:rsidR="00064002" w:rsidRPr="00C7463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05FD64" w14:textId="77777777" w:rsidR="00064002" w:rsidRPr="00C746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85C525" w14:textId="77777777" w:rsidR="00725618" w:rsidRPr="00C7463B" w:rsidRDefault="00725618">
      <w:r w:rsidRPr="00C7463B">
        <w:separator/>
      </w:r>
    </w:p>
  </w:footnote>
  <w:footnote w:type="continuationSeparator" w:id="0">
    <w:p w14:paraId="6D110237" w14:textId="77777777" w:rsidR="00725618" w:rsidRPr="00C7463B" w:rsidRDefault="00725618">
      <w:r w:rsidRPr="00C7463B">
        <w:continuationSeparator/>
      </w:r>
    </w:p>
  </w:footnote>
  <w:footnote w:id="1">
    <w:p w14:paraId="1410A47D" w14:textId="299A2C92" w:rsidR="0088362C" w:rsidRPr="00C7463B" w:rsidRDefault="0088362C" w:rsidP="00C7463B">
      <w:pPr>
        <w:pStyle w:val="FootnoteText"/>
        <w:ind w:left="567" w:hanging="567"/>
        <w:rPr>
          <w:sz w:val="24"/>
          <w:lang w:val="cs-CZ"/>
        </w:rPr>
      </w:pPr>
      <w:r w:rsidRPr="00C7463B">
        <w:rPr>
          <w:rStyle w:val="FootnoteReference"/>
          <w:sz w:val="24"/>
          <w:lang w:val="cs-CZ"/>
        </w:rPr>
        <w:footnoteRef/>
      </w:r>
      <w:r w:rsidR="00C7463B" w:rsidRPr="00C7463B">
        <w:rPr>
          <w:sz w:val="24"/>
          <w:lang w:val="cs-CZ"/>
        </w:rPr>
        <w:t xml:space="preserve"> </w:t>
      </w:r>
      <w:r w:rsidR="00C7463B" w:rsidRPr="00C7463B">
        <w:rPr>
          <w:sz w:val="24"/>
          <w:lang w:val="cs-CZ"/>
        </w:rPr>
        <w:tab/>
      </w:r>
      <w:proofErr w:type="spellStart"/>
      <w:r w:rsidR="001B342F">
        <w:rPr>
          <w:sz w:val="24"/>
          <w:lang w:val="cs-CZ"/>
        </w:rPr>
        <w:t>Úř</w:t>
      </w:r>
      <w:proofErr w:type="spellEnd"/>
      <w:r w:rsidR="001B342F">
        <w:rPr>
          <w:sz w:val="24"/>
          <w:lang w:val="cs-CZ"/>
        </w:rPr>
        <w:t xml:space="preserve">. </w:t>
      </w:r>
      <w:proofErr w:type="spellStart"/>
      <w:proofErr w:type="gramStart"/>
      <w:r w:rsidR="001B342F">
        <w:rPr>
          <w:sz w:val="24"/>
          <w:lang w:val="cs-CZ"/>
        </w:rPr>
        <w:t>věst</w:t>
      </w:r>
      <w:proofErr w:type="spellEnd"/>
      <w:proofErr w:type="gramEnd"/>
      <w:r w:rsidR="001B342F">
        <w:rPr>
          <w:sz w:val="24"/>
          <w:lang w:val="cs-CZ"/>
        </w:rPr>
        <w:t xml:space="preserve">. C, C/2024/7215, </w:t>
      </w:r>
      <w:proofErr w:type="gramStart"/>
      <w:r w:rsidR="001B342F">
        <w:rPr>
          <w:sz w:val="24"/>
          <w:lang w:val="cs-CZ"/>
        </w:rPr>
        <w:t>10.12</w:t>
      </w:r>
      <w:bookmarkStart w:id="7" w:name="_GoBack"/>
      <w:bookmarkEnd w:id="7"/>
      <w:r w:rsidRPr="00C7463B">
        <w:rPr>
          <w:sz w:val="24"/>
          <w:lang w:val="cs-CZ"/>
        </w:rPr>
        <w:t>.2024</w:t>
      </w:r>
      <w:proofErr w:type="gramEnd"/>
      <w:r w:rsidRPr="00C7463B">
        <w:rPr>
          <w:sz w:val="24"/>
          <w:lang w:val="cs-CZ"/>
        </w:rPr>
        <w:t xml:space="preserve">, </w:t>
      </w:r>
      <w:hyperlink r:id="rId1" w:history="1">
        <w:r w:rsidRPr="00C23C37">
          <w:rPr>
            <w:rStyle w:val="Hyperlink"/>
            <w:sz w:val="24"/>
            <w:lang w:val="cs-CZ"/>
          </w:rPr>
          <w:t>ELI: http://data.europa.eu/eli/C/2024/7215/oj</w:t>
        </w:r>
      </w:hyperlink>
      <w:r w:rsidRPr="00C7463B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01E59D" w14:textId="77777777" w:rsidR="00064002" w:rsidRPr="00C7463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78A69" w14:textId="77777777" w:rsidR="00064002" w:rsidRPr="00C7463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BD568" w14:textId="77777777" w:rsidR="00064002" w:rsidRPr="00C746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4/2025"/>
    <w:docVar w:name="dvlangue" w:val="CS"/>
    <w:docVar w:name="dvnumam" w:val="0"/>
    <w:docVar w:name="dvpe" w:val="768.979"/>
    <w:docVar w:name="dvtitre" w:val="Usnesení Evropského parlamentu ze dne 23. ledna 2025 o situaci ve Venezuele po uzurpaci úřadu prezidenta dne 10. ledna 2025(2025/2519(RSP))"/>
  </w:docVars>
  <w:rsids>
    <w:rsidRoot w:val="00725618"/>
    <w:rsid w:val="00002272"/>
    <w:rsid w:val="00064002"/>
    <w:rsid w:val="000677B9"/>
    <w:rsid w:val="000831BA"/>
    <w:rsid w:val="000A3B28"/>
    <w:rsid w:val="000A42CC"/>
    <w:rsid w:val="000E7DD9"/>
    <w:rsid w:val="0010095E"/>
    <w:rsid w:val="0011471B"/>
    <w:rsid w:val="00125B37"/>
    <w:rsid w:val="00187494"/>
    <w:rsid w:val="001949F6"/>
    <w:rsid w:val="001B342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561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0F81"/>
    <w:rsid w:val="00842779"/>
    <w:rsid w:val="00865F67"/>
    <w:rsid w:val="00881A7B"/>
    <w:rsid w:val="0088362C"/>
    <w:rsid w:val="008840E5"/>
    <w:rsid w:val="00887B3E"/>
    <w:rsid w:val="008C2AC6"/>
    <w:rsid w:val="00930C23"/>
    <w:rsid w:val="0093193B"/>
    <w:rsid w:val="009509D8"/>
    <w:rsid w:val="00950B64"/>
    <w:rsid w:val="00981893"/>
    <w:rsid w:val="009E194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405C"/>
    <w:rsid w:val="00BD48FE"/>
    <w:rsid w:val="00BD7BD8"/>
    <w:rsid w:val="00BE6ADC"/>
    <w:rsid w:val="00C05BFE"/>
    <w:rsid w:val="00C23C37"/>
    <w:rsid w:val="00C23CD4"/>
    <w:rsid w:val="00C61C0C"/>
    <w:rsid w:val="00C7463B"/>
    <w:rsid w:val="00C941CB"/>
    <w:rsid w:val="00CC2357"/>
    <w:rsid w:val="00CF071A"/>
    <w:rsid w:val="00D058B8"/>
    <w:rsid w:val="00D36359"/>
    <w:rsid w:val="00D56C11"/>
    <w:rsid w:val="00D834A0"/>
    <w:rsid w:val="00D872DF"/>
    <w:rsid w:val="00D91E21"/>
    <w:rsid w:val="00DA7FCD"/>
    <w:rsid w:val="00E22F06"/>
    <w:rsid w:val="00E365E1"/>
    <w:rsid w:val="00E820A4"/>
    <w:rsid w:val="00EB006A"/>
    <w:rsid w:val="00EB4772"/>
    <w:rsid w:val="00ED169E"/>
    <w:rsid w:val="00ED2C3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74A236"/>
  <w15:chartTrackingRefBased/>
  <w15:docId w15:val="{0BC56AA9-B62B-4753-9AAC-8618F28C6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88362C"/>
    <w:rPr>
      <w:b/>
    </w:rPr>
  </w:style>
  <w:style w:type="paragraph" w:customStyle="1" w:styleId="NormalHanging12a">
    <w:name w:val="NormalHanging12a"/>
    <w:basedOn w:val="Normal"/>
    <w:rsid w:val="0088362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88362C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88362C"/>
    <w:rPr>
      <w:sz w:val="24"/>
      <w:lang w:val="cs-CZ"/>
    </w:rPr>
  </w:style>
  <w:style w:type="character" w:customStyle="1" w:styleId="doceo-font-family-base">
    <w:name w:val="doceo-font-family-base"/>
    <w:basedOn w:val="DefaultParagraphFont"/>
    <w:rsid w:val="0088362C"/>
  </w:style>
  <w:style w:type="character" w:styleId="Hyperlink">
    <w:name w:val="Hyperlink"/>
    <w:basedOn w:val="DefaultParagraphFont"/>
    <w:rsid w:val="00C23C3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B940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9405C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9E19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E194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E1942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9E19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1942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ELI:%20http://data.europa.eu/eli/C/2024/72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D2A47-518C-43BA-90B9-CB8A1DE5E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1940</Words>
  <Characters>11553</Characters>
  <Application>Microsoft Office Word</Application>
  <DocSecurity>0</DocSecurity>
  <Lines>350</Lines>
  <Paragraphs>204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SOCHOROVA Lenka</cp:lastModifiedBy>
  <cp:revision>2</cp:revision>
  <cp:lastPrinted>2004-11-19T15:42:00Z</cp:lastPrinted>
  <dcterms:created xsi:type="dcterms:W3CDTF">2025-02-24T16:13:00Z</dcterms:created>
  <dcterms:modified xsi:type="dcterms:W3CDTF">2025-02-24T16:13:00Z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B10-0064/2025</vt:lpwstr>
  </property>
  <property fmtid="{D5CDD505-2E9C-101B-9397-08002B2CF9AE}" pid="4" name="&lt;Type&gt;">
    <vt:lpwstr>RR</vt:lpwstr>
  </property>
</Properties>
</file>