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7696" w14:paraId="3D6C80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0E108B" w14:textId="0547F131" w:rsidR="00751A4A" w:rsidRPr="00987696" w:rsidRDefault="00606318" w:rsidP="0010095E">
            <w:pPr>
              <w:pStyle w:val="EPName"/>
              <w:rPr>
                <w:lang w:val="ga-IE"/>
              </w:rPr>
            </w:pPr>
            <w:r w:rsidRPr="00987696">
              <w:rPr>
                <w:lang w:val="ga-IE"/>
              </w:rPr>
              <w:t>Parlaimint</w:t>
            </w:r>
            <w:r w:rsidR="008738DE" w:rsidRPr="00987696">
              <w:rPr>
                <w:lang w:val="ga-IE"/>
              </w:rPr>
              <w:t xml:space="preserve"> </w:t>
            </w:r>
            <w:r w:rsidRPr="00987696">
              <w:rPr>
                <w:lang w:val="ga-IE"/>
              </w:rPr>
              <w:t>na hEorpa</w:t>
            </w:r>
          </w:p>
          <w:p w14:paraId="099DA2FB" w14:textId="77777777" w:rsidR="00751A4A" w:rsidRPr="009876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987696">
              <w:rPr>
                <w:lang w:val="ga-IE"/>
              </w:rPr>
              <w:t>2024</w:t>
            </w:r>
            <w:r w:rsidR="00817416" w:rsidRPr="00987696">
              <w:rPr>
                <w:lang w:val="ga-IE"/>
              </w:rPr>
              <w:t>-202</w:t>
            </w:r>
            <w:r w:rsidRPr="00987696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F821BAC" w14:textId="77777777" w:rsidR="00751A4A" w:rsidRPr="00987696" w:rsidRDefault="00187494" w:rsidP="0010095E">
            <w:pPr>
              <w:pStyle w:val="EPLogo"/>
              <w:rPr>
                <w:lang w:val="ga-IE"/>
              </w:rPr>
            </w:pPr>
            <w:r w:rsidRPr="00987696">
              <w:rPr>
                <w:noProof/>
              </w:rPr>
              <w:drawing>
                <wp:inline distT="0" distB="0" distL="0" distR="0" wp14:anchorId="12258325" wp14:editId="4424EE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B1696" w14:textId="77777777" w:rsidR="00D058B8" w:rsidRPr="00987696" w:rsidRDefault="00D058B8" w:rsidP="004C5D52">
      <w:pPr>
        <w:pStyle w:val="LineTop"/>
        <w:rPr>
          <w:lang w:val="ga-IE"/>
        </w:rPr>
      </w:pPr>
    </w:p>
    <w:p w14:paraId="06BE3018" w14:textId="2C985F8F" w:rsidR="00680577" w:rsidRPr="00987696" w:rsidRDefault="00606318" w:rsidP="00680577">
      <w:pPr>
        <w:pStyle w:val="EPBodyTA1"/>
        <w:rPr>
          <w:lang w:val="ga-IE"/>
        </w:rPr>
      </w:pPr>
      <w:r w:rsidRPr="00987696">
        <w:rPr>
          <w:lang w:val="ga-IE"/>
        </w:rPr>
        <w:t xml:space="preserve">TÉACSANNA ARNA </w:t>
      </w:r>
      <w:proofErr w:type="spellStart"/>
      <w:r w:rsidRPr="00987696">
        <w:rPr>
          <w:lang w:val="ga-IE"/>
        </w:rPr>
        <w:t>nGLACADH</w:t>
      </w:r>
      <w:proofErr w:type="spellEnd"/>
    </w:p>
    <w:p w14:paraId="4947B3A7" w14:textId="77777777" w:rsidR="00D058B8" w:rsidRPr="00987696" w:rsidRDefault="00D058B8" w:rsidP="00D058B8">
      <w:pPr>
        <w:pStyle w:val="LineBottom"/>
        <w:rPr>
          <w:lang w:val="ga-IE"/>
        </w:rPr>
      </w:pPr>
    </w:p>
    <w:p w14:paraId="5EC3EA94" w14:textId="6A20961F" w:rsidR="008738DE" w:rsidRPr="00987696" w:rsidRDefault="008738DE" w:rsidP="008738DE">
      <w:pPr>
        <w:pStyle w:val="ATHeading1"/>
        <w:rPr>
          <w:lang w:val="ga-IE"/>
        </w:rPr>
      </w:pPr>
      <w:bookmarkStart w:id="0" w:name="TANumber"/>
      <w:r w:rsidRPr="00987696">
        <w:rPr>
          <w:lang w:val="ga-IE"/>
        </w:rPr>
        <w:t>P10_TA(2025)000</w:t>
      </w:r>
      <w:bookmarkEnd w:id="0"/>
      <w:r w:rsidR="00674BF6">
        <w:rPr>
          <w:lang w:val="ga-IE"/>
        </w:rPr>
        <w:t>7</w:t>
      </w:r>
      <w:bookmarkStart w:id="1" w:name="_GoBack"/>
      <w:bookmarkEnd w:id="1"/>
    </w:p>
    <w:p w14:paraId="1D0B1299" w14:textId="7EEEEFBF" w:rsidR="008738DE" w:rsidRPr="00987696" w:rsidRDefault="00606318" w:rsidP="008738DE">
      <w:pPr>
        <w:pStyle w:val="ATHeading2"/>
        <w:rPr>
          <w:lang w:val="ga-IE"/>
        </w:rPr>
      </w:pPr>
      <w:bookmarkStart w:id="2" w:name="title"/>
      <w:r w:rsidRPr="00987696">
        <w:rPr>
          <w:lang w:val="ga-IE"/>
        </w:rPr>
        <w:t xml:space="preserve">An staid i Veiniséala tar éis </w:t>
      </w:r>
      <w:proofErr w:type="spellStart"/>
      <w:r w:rsidRPr="00987696">
        <w:rPr>
          <w:lang w:val="ga-IE"/>
        </w:rPr>
        <w:t>fhorghabháil</w:t>
      </w:r>
      <w:proofErr w:type="spellEnd"/>
      <w:r w:rsidRPr="00987696">
        <w:rPr>
          <w:lang w:val="ga-IE"/>
        </w:rPr>
        <w:t xml:space="preserve"> na hUachtaránachta, an 10 Eanáir 2025</w:t>
      </w:r>
      <w:bookmarkEnd w:id="2"/>
    </w:p>
    <w:p w14:paraId="4CD54176" w14:textId="3B2248C2" w:rsidR="008738DE" w:rsidRPr="00987696" w:rsidRDefault="008738DE" w:rsidP="008738DE">
      <w:pPr>
        <w:rPr>
          <w:i/>
          <w:vanish/>
          <w:lang w:val="ga-IE"/>
        </w:rPr>
      </w:pPr>
      <w:r w:rsidRPr="00987696">
        <w:rPr>
          <w:i/>
          <w:lang w:val="ga-IE"/>
        </w:rPr>
        <w:fldChar w:fldCharType="begin"/>
      </w:r>
      <w:r w:rsidRPr="00987696">
        <w:rPr>
          <w:i/>
          <w:lang w:val="ga-IE"/>
        </w:rPr>
        <w:instrText xml:space="preserve"> TC"(</w:instrText>
      </w:r>
      <w:bookmarkStart w:id="3" w:name="DocNumber"/>
      <w:r w:rsidRPr="00987696">
        <w:rPr>
          <w:i/>
          <w:lang w:val="ga-IE"/>
        </w:rPr>
        <w:instrText>B10-0064</w:instrText>
      </w:r>
      <w:r w:rsidR="008038D6" w:rsidRPr="00987696">
        <w:rPr>
          <w:i/>
          <w:lang w:val="ga-IE"/>
        </w:rPr>
        <w:instrText>, 0080 a</w:instrText>
      </w:r>
      <w:r w:rsidR="00606318" w:rsidRPr="00987696">
        <w:rPr>
          <w:i/>
          <w:lang w:val="ga-IE"/>
        </w:rPr>
        <w:instrText>gus</w:instrText>
      </w:r>
      <w:r w:rsidR="008038D6" w:rsidRPr="00987696">
        <w:rPr>
          <w:i/>
          <w:lang w:val="ga-IE"/>
        </w:rPr>
        <w:instrText xml:space="preserve"> 0083</w:instrText>
      </w:r>
      <w:r w:rsidRPr="00987696">
        <w:rPr>
          <w:i/>
          <w:lang w:val="ga-IE"/>
        </w:rPr>
        <w:instrText>/2025</w:instrText>
      </w:r>
      <w:bookmarkEnd w:id="3"/>
      <w:r w:rsidRPr="00987696">
        <w:rPr>
          <w:i/>
          <w:lang w:val="ga-IE"/>
        </w:rPr>
        <w:instrText xml:space="preserve">)"\l3 \n&gt; \* MERGEFORMAT </w:instrText>
      </w:r>
      <w:r w:rsidRPr="00987696">
        <w:rPr>
          <w:i/>
          <w:lang w:val="ga-IE"/>
        </w:rPr>
        <w:fldChar w:fldCharType="end"/>
      </w:r>
    </w:p>
    <w:p w14:paraId="2C3D2974" w14:textId="77777777" w:rsidR="008738DE" w:rsidRPr="00987696" w:rsidRDefault="008738DE" w:rsidP="008738DE">
      <w:pPr>
        <w:rPr>
          <w:vanish/>
          <w:lang w:val="ga-IE"/>
        </w:rPr>
      </w:pPr>
      <w:bookmarkStart w:id="4" w:name="PE"/>
      <w:r w:rsidRPr="00987696">
        <w:rPr>
          <w:vanish/>
          <w:lang w:val="ga-IE"/>
        </w:rPr>
        <w:t>PE768.979</w:t>
      </w:r>
      <w:bookmarkEnd w:id="4"/>
    </w:p>
    <w:p w14:paraId="416C1BF6" w14:textId="1BAC38BF" w:rsidR="008738DE" w:rsidRPr="00987696" w:rsidRDefault="00606318" w:rsidP="00530E2C">
      <w:pPr>
        <w:pStyle w:val="ATHeading3"/>
        <w:rPr>
          <w:lang w:val="ga-IE"/>
        </w:rPr>
      </w:pPr>
      <w:bookmarkStart w:id="5" w:name="Sujet"/>
      <w:r w:rsidRPr="00987696">
        <w:rPr>
          <w:lang w:val="ga-IE"/>
        </w:rPr>
        <w:t xml:space="preserve">Rún ó Pharlaimint na hEorpa an </w:t>
      </w:r>
      <w:r w:rsidR="00530E2C" w:rsidRPr="00987696">
        <w:rPr>
          <w:lang w:val="ga-IE"/>
        </w:rPr>
        <w:t xml:space="preserve">23 </w:t>
      </w:r>
      <w:r w:rsidRPr="00987696">
        <w:rPr>
          <w:lang w:val="ga-IE"/>
        </w:rPr>
        <w:t>Eanáir</w:t>
      </w:r>
      <w:r w:rsidR="00530E2C" w:rsidRPr="00987696">
        <w:rPr>
          <w:lang w:val="ga-IE"/>
        </w:rPr>
        <w:t xml:space="preserve"> </w:t>
      </w:r>
      <w:r w:rsidR="000318BB" w:rsidRPr="00987696">
        <w:rPr>
          <w:lang w:val="ga-IE"/>
        </w:rPr>
        <w:t xml:space="preserve">2025 </w:t>
      </w:r>
      <w:r w:rsidRPr="00987696">
        <w:rPr>
          <w:lang w:val="ga-IE"/>
        </w:rPr>
        <w:t xml:space="preserve">maidir leis an staid i Veiniséala tar éis </w:t>
      </w:r>
      <w:proofErr w:type="spellStart"/>
      <w:r w:rsidRPr="00987696">
        <w:rPr>
          <w:lang w:val="ga-IE"/>
        </w:rPr>
        <w:t>fhorghabháil</w:t>
      </w:r>
      <w:proofErr w:type="spellEnd"/>
      <w:r w:rsidRPr="00987696">
        <w:rPr>
          <w:lang w:val="ga-IE"/>
        </w:rPr>
        <w:t xml:space="preserve"> na hUachtaránachta, an 10 Eanáir 2025</w:t>
      </w:r>
      <w:bookmarkStart w:id="6" w:name="References"/>
      <w:bookmarkEnd w:id="5"/>
      <w:r w:rsidR="008738DE" w:rsidRPr="00987696">
        <w:rPr>
          <w:lang w:val="ga-IE"/>
        </w:rPr>
        <w:t>(2025/2519(RSP))</w:t>
      </w:r>
      <w:bookmarkEnd w:id="6"/>
    </w:p>
    <w:p w14:paraId="07E8C6AD" w14:textId="77777777" w:rsidR="00606318" w:rsidRPr="00606318" w:rsidRDefault="00606318" w:rsidP="00606318">
      <w:pPr>
        <w:widowControl/>
        <w:spacing w:after="240"/>
        <w:ind w:left="567" w:hanging="567"/>
        <w:rPr>
          <w:i/>
          <w:lang w:val="ga-IE"/>
        </w:rPr>
      </w:pPr>
      <w:bookmarkStart w:id="7" w:name="TextBodyBegin"/>
      <w:bookmarkEnd w:id="7"/>
      <w:r w:rsidRPr="00987696">
        <w:rPr>
          <w:i/>
          <w:lang w:val="ga-IE"/>
        </w:rPr>
        <w:t>Níl an téacs seo ar fáil as Gaeilge faoi láthair</w:t>
      </w:r>
    </w:p>
    <w:p w14:paraId="2588F4D6" w14:textId="524DA611" w:rsidR="00E365E1" w:rsidRPr="00606318" w:rsidRDefault="00E365E1" w:rsidP="00530E2C">
      <w:pPr>
        <w:pStyle w:val="NormalHanging12a"/>
        <w:rPr>
          <w:lang w:val="ga-IE"/>
        </w:rPr>
      </w:pPr>
    </w:p>
    <w:sectPr w:rsidR="00E365E1" w:rsidRPr="00606318" w:rsidSect="00AD00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0AA2B" w14:textId="77777777" w:rsidR="008738DE" w:rsidRPr="00AD0030" w:rsidRDefault="008738DE">
      <w:r w:rsidRPr="00AD0030">
        <w:separator/>
      </w:r>
    </w:p>
  </w:endnote>
  <w:endnote w:type="continuationSeparator" w:id="0">
    <w:p w14:paraId="323FFF6F" w14:textId="77777777" w:rsidR="008738DE" w:rsidRPr="00AD0030" w:rsidRDefault="008738DE">
      <w:r w:rsidRPr="00AD00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8C79E" w14:textId="77777777" w:rsidR="00064002" w:rsidRPr="00AD00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CF000" w14:textId="77777777" w:rsidR="00064002" w:rsidRPr="00AD00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0B853" w14:textId="77777777" w:rsidR="00064002" w:rsidRPr="00AD00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FC6D8" w14:textId="77777777" w:rsidR="008738DE" w:rsidRPr="00AD0030" w:rsidRDefault="008738DE">
      <w:r w:rsidRPr="00AD0030">
        <w:separator/>
      </w:r>
    </w:p>
  </w:footnote>
  <w:footnote w:type="continuationSeparator" w:id="0">
    <w:p w14:paraId="2A0EBAB7" w14:textId="77777777" w:rsidR="008738DE" w:rsidRPr="00AD0030" w:rsidRDefault="008738DE">
      <w:r w:rsidRPr="00AD00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CE37F" w14:textId="77777777" w:rsidR="00064002" w:rsidRPr="00AD00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D7FA9" w14:textId="77777777" w:rsidR="00064002" w:rsidRPr="00AD00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AD571" w14:textId="77777777" w:rsidR="00064002" w:rsidRPr="00AD00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4/2025"/>
    <w:docVar w:name="dvlangue" w:val="EN"/>
    <w:docVar w:name="dvnumam" w:val="0"/>
    <w:docVar w:name="dvpe" w:val="768.979"/>
    <w:docVar w:name="dvtitre" w:val="European Parliament resolution of xx Xxxx 2024 on the situation in Venezuela following the usurpation of the presidency on the 10th of January 2025(2025/2519(RSP))"/>
  </w:docVars>
  <w:rsids>
    <w:rsidRoot w:val="008738DE"/>
    <w:rsid w:val="00002272"/>
    <w:rsid w:val="000318B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FC8"/>
    <w:rsid w:val="0050519A"/>
    <w:rsid w:val="005072A1"/>
    <w:rsid w:val="00514517"/>
    <w:rsid w:val="00530E2C"/>
    <w:rsid w:val="00545827"/>
    <w:rsid w:val="00560270"/>
    <w:rsid w:val="005C2568"/>
    <w:rsid w:val="005F1B17"/>
    <w:rsid w:val="006037C0"/>
    <w:rsid w:val="00606318"/>
    <w:rsid w:val="006631B6"/>
    <w:rsid w:val="00674BF6"/>
    <w:rsid w:val="00680577"/>
    <w:rsid w:val="006F74FA"/>
    <w:rsid w:val="0070234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8D6"/>
    <w:rsid w:val="00817416"/>
    <w:rsid w:val="00842779"/>
    <w:rsid w:val="00865F67"/>
    <w:rsid w:val="008738D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696"/>
    <w:rsid w:val="00A1687D"/>
    <w:rsid w:val="00A43E52"/>
    <w:rsid w:val="00A4678D"/>
    <w:rsid w:val="00A634E9"/>
    <w:rsid w:val="00A778C7"/>
    <w:rsid w:val="00AB441E"/>
    <w:rsid w:val="00AB6293"/>
    <w:rsid w:val="00AD003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FBBBA"/>
  <w15:chartTrackingRefBased/>
  <w15:docId w15:val="{C457F396-207A-48CE-8DD6-46D73FF1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E5FC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E5FC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E5FC8"/>
    <w:rPr>
      <w:sz w:val="24"/>
    </w:rPr>
  </w:style>
  <w:style w:type="character" w:customStyle="1" w:styleId="doceo-font-family-base">
    <w:name w:val="doceo-font-family-base"/>
    <w:basedOn w:val="DefaultParagraphFont"/>
    <w:rsid w:val="004E5FC8"/>
  </w:style>
  <w:style w:type="paragraph" w:styleId="BalloonText">
    <w:name w:val="Balloon Text"/>
    <w:basedOn w:val="Normal"/>
    <w:link w:val="BalloonTextChar"/>
    <w:rsid w:val="000318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18B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7023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23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234F"/>
  </w:style>
  <w:style w:type="paragraph" w:styleId="CommentSubject">
    <w:name w:val="annotation subject"/>
    <w:basedOn w:val="CommentText"/>
    <w:next w:val="CommentText"/>
    <w:link w:val="CommentSubjectChar"/>
    <w:rsid w:val="00702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23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3EFC3-414E-4599-91AF-30E9D141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2025-01-23T11:38:00Z</dcterms:created>
  <dcterms:modified xsi:type="dcterms:W3CDTF">2025-01-23T11:38:00Z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B10-0064/2025</vt:lpwstr>
  </property>
  <property fmtid="{D5CDD505-2E9C-101B-9397-08002B2CF9AE}" pid="4" name="&lt;Type&gt;">
    <vt:lpwstr>RR</vt:lpwstr>
  </property>
</Properties>
</file>