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F07EC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F07EC6" w:rsidRDefault="00914B35" w:rsidP="0010095E">
            <w:pPr>
              <w:pStyle w:val="EPName"/>
            </w:pPr>
            <w:r w:rsidRPr="00F07EC6">
              <w:t>Ευρωπαϊκό Κοινοβούλιο</w:t>
            </w:r>
          </w:p>
          <w:p w:rsidR="00751A4A" w:rsidRPr="00F07EC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07EC6">
              <w:t>2024</w:t>
            </w:r>
            <w:r w:rsidR="00817416" w:rsidRPr="00F07EC6">
              <w:t>-202</w:t>
            </w:r>
            <w:r w:rsidRPr="00F07EC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F07EC6" w:rsidRDefault="00187494" w:rsidP="0010095E">
            <w:pPr>
              <w:pStyle w:val="EPLogo"/>
            </w:pPr>
            <w:r w:rsidRPr="00F07EC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F07EC6" w:rsidRDefault="00D058B8" w:rsidP="004C5D52">
      <w:pPr>
        <w:pStyle w:val="LineTop"/>
      </w:pPr>
    </w:p>
    <w:p w:rsidR="00680577" w:rsidRPr="00F07EC6" w:rsidRDefault="00914B35" w:rsidP="00680577">
      <w:pPr>
        <w:pStyle w:val="EPBodyTA1"/>
      </w:pPr>
      <w:r w:rsidRPr="00F07EC6">
        <w:t>ΚΕΙΜΕΝΑ ΠΟΥ ΕΓΚΡΙΘΗΚΑΝ</w:t>
      </w:r>
    </w:p>
    <w:p w:rsidR="00D058B8" w:rsidRPr="00F07EC6" w:rsidRDefault="00D058B8" w:rsidP="00D058B8">
      <w:pPr>
        <w:pStyle w:val="LineBottom"/>
      </w:pPr>
    </w:p>
    <w:p w:rsidR="00914B35" w:rsidRPr="00F07EC6" w:rsidRDefault="00914B35" w:rsidP="00914B35">
      <w:pPr>
        <w:pStyle w:val="ATHeading1"/>
      </w:pPr>
      <w:bookmarkStart w:id="0" w:name="TANumber"/>
      <w:r w:rsidRPr="00F07EC6">
        <w:t>P10_TA(2025)000</w:t>
      </w:r>
      <w:r w:rsidR="00F07EC6" w:rsidRPr="00F07EC6">
        <w:t>9</w:t>
      </w:r>
      <w:bookmarkEnd w:id="0"/>
    </w:p>
    <w:p w:rsidR="00914B35" w:rsidRPr="00F07EC6" w:rsidRDefault="00A36A1C" w:rsidP="00914B35">
      <w:pPr>
        <w:pStyle w:val="ATHeading2"/>
      </w:pPr>
      <w:r w:rsidRPr="00F07EC6">
        <w:t>Σύναψη, εξ ονόματος της Ευρωπαϊκής Ένωσης, του πρωτοκόλλου (2024-2029) για την εφαρμογή της συμφωνίας αλιευτικής σύμπραξης μεταξύ της Ευρωπαϊκής Κοινότητας και της Δημοκρατίας του Πράσινου Ακρωτηρίου</w:t>
      </w:r>
    </w:p>
    <w:p w:rsidR="00914B35" w:rsidRPr="00F07EC6" w:rsidRDefault="00914B35" w:rsidP="00914B35">
      <w:pPr>
        <w:rPr>
          <w:i/>
          <w:vanish/>
        </w:rPr>
      </w:pPr>
      <w:r w:rsidRPr="00F07EC6">
        <w:rPr>
          <w:i/>
        </w:rPr>
        <w:fldChar w:fldCharType="begin"/>
      </w:r>
      <w:r w:rsidRPr="00F07EC6">
        <w:rPr>
          <w:i/>
        </w:rPr>
        <w:instrText xml:space="preserve"> TC"(</w:instrText>
      </w:r>
      <w:bookmarkStart w:id="1" w:name="DocNumber"/>
      <w:r w:rsidRPr="00F07EC6">
        <w:rPr>
          <w:i/>
        </w:rPr>
        <w:instrText>A10-0004/2025</w:instrText>
      </w:r>
      <w:bookmarkEnd w:id="1"/>
      <w:r w:rsidRPr="00F07EC6">
        <w:rPr>
          <w:i/>
        </w:rPr>
        <w:instrText xml:space="preserve"> - Εισηγητής: Paulo Do Nascimento Cabral)"\l3 \n&gt; \* MERGEFORMAT </w:instrText>
      </w:r>
      <w:r w:rsidRPr="00F07EC6">
        <w:rPr>
          <w:i/>
        </w:rPr>
        <w:fldChar w:fldCharType="end"/>
      </w:r>
    </w:p>
    <w:p w:rsidR="00914B35" w:rsidRPr="00F07EC6" w:rsidRDefault="00914B35" w:rsidP="00914B35">
      <w:pPr>
        <w:rPr>
          <w:vanish/>
        </w:rPr>
      </w:pPr>
      <w:bookmarkStart w:id="2" w:name="Commission"/>
      <w:r w:rsidRPr="00F07EC6">
        <w:rPr>
          <w:vanish/>
        </w:rPr>
        <w:t>Επιτροπή Αλιείας</w:t>
      </w:r>
      <w:bookmarkEnd w:id="2"/>
    </w:p>
    <w:p w:rsidR="00914B35" w:rsidRPr="00F07EC6" w:rsidRDefault="00914B35" w:rsidP="00914B35">
      <w:pPr>
        <w:rPr>
          <w:vanish/>
        </w:rPr>
      </w:pPr>
      <w:bookmarkStart w:id="3" w:name="PE"/>
      <w:r w:rsidRPr="00F07EC6">
        <w:rPr>
          <w:vanish/>
        </w:rPr>
        <w:t>PE763.283</w:t>
      </w:r>
      <w:bookmarkEnd w:id="3"/>
    </w:p>
    <w:p w:rsidR="00914B35" w:rsidRPr="00F07EC6" w:rsidRDefault="00914B35" w:rsidP="00914B35">
      <w:pPr>
        <w:pStyle w:val="ATHeading3"/>
      </w:pPr>
      <w:bookmarkStart w:id="4" w:name="Sujet"/>
      <w:r w:rsidRPr="00F07EC6">
        <w:t xml:space="preserve">Νομοθετικό ψήφισμα του Ευρωπαϊκού Κοινοβουλίου </w:t>
      </w:r>
      <w:r w:rsidR="00A36A1C" w:rsidRPr="00F07EC6">
        <w:t xml:space="preserve">της </w:t>
      </w:r>
      <w:r w:rsidR="00A80783" w:rsidRPr="00F07EC6">
        <w:t>11</w:t>
      </w:r>
      <w:r w:rsidR="00A36A1C" w:rsidRPr="00F07EC6">
        <w:t xml:space="preserve">ης Φεβρουαρίου 2025 </w:t>
      </w:r>
      <w:r w:rsidRPr="00F07EC6">
        <w:t>σχετικά με το σχέδιο απόφασης του Συμβουλίου που αφορά τη σύναψη, εξ ονόματος της Ευρωπαϊκής Ένωσης, του πρωτοκόλλου (2024-2029) για την εφαρμογή της συμφωνίας αλιευτικής σύμπραξης μεταξύ της Ευρωπαϊκής Κοινότητας και της Δημοκρατίας του Πράσινου Ακρωτηρίου</w:t>
      </w:r>
      <w:bookmarkEnd w:id="4"/>
      <w:r w:rsidRPr="00F07EC6">
        <w:t xml:space="preserve"> </w:t>
      </w:r>
      <w:bookmarkStart w:id="5" w:name="References"/>
      <w:r w:rsidRPr="00F07EC6">
        <w:t>(11267/2024 – C10-0087/2024 – 2024/0133(NLE))</w:t>
      </w:r>
      <w:bookmarkEnd w:id="5"/>
    </w:p>
    <w:p w:rsidR="00A36A1C" w:rsidRPr="00F07EC6" w:rsidRDefault="00A36A1C" w:rsidP="000D5599">
      <w:pPr>
        <w:pStyle w:val="NormalBold"/>
      </w:pPr>
    </w:p>
    <w:p w:rsidR="000D5599" w:rsidRPr="00F07EC6" w:rsidRDefault="000D5599" w:rsidP="000D5599">
      <w:pPr>
        <w:pStyle w:val="NormalBold"/>
      </w:pPr>
      <w:r w:rsidRPr="00F07EC6">
        <w:t>(Έγκριση)</w:t>
      </w:r>
    </w:p>
    <w:p w:rsidR="000D5599" w:rsidRPr="00F07EC6" w:rsidRDefault="000D5599" w:rsidP="000D5599">
      <w:pPr>
        <w:pStyle w:val="EPComma"/>
      </w:pPr>
      <w:r w:rsidRPr="00F07EC6">
        <w:rPr>
          <w:i/>
          <w:iCs/>
        </w:rPr>
        <w:t>Το Ευρωπαϊκό Κοινοβούλιο</w:t>
      </w:r>
      <w:r w:rsidRPr="00F07EC6">
        <w:t>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το σχέδιο απόφασης του Συμβουλίου (11267/2024),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το σχέδιο συμφωνίας (11026/2024),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την αίτηση έγκρισης που υπέβαλε το Συμβούλιο σύμφωνα με το άρθρο 43 παράγραφος 2 και το άρθρο 218 παράγραφος 6 δεύτερο εδάφιο στοιχείο α) σημείο v) και το άρθρο 218 παράγραφος 7 της Συνθήκης για τη λειτουργία της Ευρωπαϊκής Ένωσης (C10</w:t>
      </w:r>
      <w:r w:rsidRPr="00F07EC6">
        <w:noBreakHyphen/>
        <w:t>0087/2024),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τη δημοσιονομική αξιολόγηση που εξέδωσε η Επιτροπή Προϋπολογισμών,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το άρθρο 107 παράγραφοι 1 και 4, καθώς και το άρθρο 117 παράγραφος 7 του Κανονισμού του,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τη γνωμοδότηση της Επιτροπής Ανάπτυξης,</w:t>
      </w:r>
    </w:p>
    <w:p w:rsidR="000D5599" w:rsidRPr="00F07EC6" w:rsidRDefault="000D5599" w:rsidP="00A36A1C">
      <w:pPr>
        <w:pStyle w:val="NormalHanging12a"/>
        <w:widowControl/>
      </w:pPr>
      <w:r w:rsidRPr="00F07EC6">
        <w:t>–</w:t>
      </w:r>
      <w:r w:rsidRPr="00F07EC6">
        <w:tab/>
        <w:t>έχοντας υπόψη τη σύσταση της Επιτροπής Αλιείας (A10-0004/2025),</w:t>
      </w:r>
    </w:p>
    <w:p w:rsidR="000D5599" w:rsidRPr="00F07EC6" w:rsidRDefault="000D5599" w:rsidP="00A36A1C">
      <w:pPr>
        <w:pStyle w:val="NormalHanging12a"/>
        <w:widowControl/>
      </w:pPr>
      <w:r w:rsidRPr="00F07EC6">
        <w:t>1.</w:t>
      </w:r>
      <w:r w:rsidRPr="00F07EC6">
        <w:tab/>
        <w:t>εγκρίνει τη σύναψη της συμφωνίας·</w:t>
      </w:r>
    </w:p>
    <w:p w:rsidR="000D5599" w:rsidRPr="00F07EC6" w:rsidRDefault="000D5599" w:rsidP="00A36A1C">
      <w:pPr>
        <w:pStyle w:val="NormalHanging12a"/>
        <w:widowControl/>
      </w:pPr>
      <w:r w:rsidRPr="00F07EC6">
        <w:t>2.</w:t>
      </w:r>
      <w:r w:rsidRPr="00F07EC6">
        <w:tab/>
        <w:t>αναθέτει στην Πρόεδρό του να διαβιβάσει τη θέση του Κοινοβουλίου στο Συμβούλιο, στην Επιτροπή, καθώς και στις κυβερνήσεις και στα κοινοβούλια των κρατών μελών και της Δημοκρατίας του Πράσινου Ακρωτηρίου.</w:t>
      </w:r>
    </w:p>
    <w:p w:rsidR="00E03EC5" w:rsidRPr="00F07EC6" w:rsidRDefault="00E03EC5" w:rsidP="00A36A1C">
      <w:pPr>
        <w:widowControl/>
        <w:spacing w:after="240"/>
        <w:ind w:left="567" w:hanging="567"/>
      </w:pPr>
      <w:bookmarkStart w:id="6" w:name="_GoBack"/>
      <w:bookmarkEnd w:id="6"/>
    </w:p>
    <w:sectPr w:rsidR="00E03EC5" w:rsidRPr="00F07EC6" w:rsidSect="00E03EC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4B35" w:rsidRPr="00E03EC5" w:rsidRDefault="00914B35">
      <w:r w:rsidRPr="00E03EC5">
        <w:separator/>
      </w:r>
    </w:p>
  </w:endnote>
  <w:endnote w:type="continuationSeparator" w:id="0">
    <w:p w:rsidR="00914B35" w:rsidRPr="00E03EC5" w:rsidRDefault="00914B35">
      <w:r w:rsidRPr="00E03EC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?a??fc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4B35" w:rsidRPr="00E03EC5" w:rsidRDefault="00914B35">
      <w:r w:rsidRPr="00E03EC5">
        <w:separator/>
      </w:r>
    </w:p>
  </w:footnote>
  <w:footnote w:type="continuationSeparator" w:id="0">
    <w:p w:rsidR="00914B35" w:rsidRPr="00E03EC5" w:rsidRDefault="00914B35">
      <w:r w:rsidRPr="00E03EC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03EC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4/2025"/>
    <w:docVar w:name="dvlangue" w:val="EL"/>
    <w:docVar w:name="dvnumam" w:val="0"/>
    <w:docVar w:name="dvpe" w:val="763.283"/>
    <w:docVar w:name="dvrapporteur" w:val="Εισηγητής: "/>
    <w:docVar w:name="dvstar" w:val="***"/>
    <w:docVar w:name="dvtitre" w:val="Νομοθετικό ψήφισμα του Ευρωπαϊκού Κοινοβουλίου σχετικά με το σχέδιο απόφασης του Συμβουλίου που αφορά τη σύναψη, εξ ονόματος της Ευρωπαϊκής Ένωσης, του πρωτοκόλλου (2024-2029) για την εφαρμογή της συμφωνίας αλιευτικής σύμπραξης μεταξύ της Ευρωπαϊκής Κοινότητας και της Δημοκρατίας του Πράσινου Ακρωτηρίου(11267/2024 – C10-0087/2024 – 2024/0133(NLE))"/>
  </w:docVars>
  <w:rsids>
    <w:rsidRoot w:val="00914B35"/>
    <w:rsid w:val="00002272"/>
    <w:rsid w:val="00064002"/>
    <w:rsid w:val="000677B9"/>
    <w:rsid w:val="000831BA"/>
    <w:rsid w:val="000A42CC"/>
    <w:rsid w:val="000D5599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6FF0"/>
    <w:rsid w:val="007E22AD"/>
    <w:rsid w:val="00817416"/>
    <w:rsid w:val="00842779"/>
    <w:rsid w:val="00865F67"/>
    <w:rsid w:val="00881A7B"/>
    <w:rsid w:val="008840E5"/>
    <w:rsid w:val="00887B3E"/>
    <w:rsid w:val="008C2AC6"/>
    <w:rsid w:val="00914B35"/>
    <w:rsid w:val="00930C23"/>
    <w:rsid w:val="0093193B"/>
    <w:rsid w:val="009509D8"/>
    <w:rsid w:val="00950B64"/>
    <w:rsid w:val="00981893"/>
    <w:rsid w:val="00A1687D"/>
    <w:rsid w:val="00A36A1C"/>
    <w:rsid w:val="00A43E52"/>
    <w:rsid w:val="00A4678D"/>
    <w:rsid w:val="00A778C7"/>
    <w:rsid w:val="00A80783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03EC5"/>
    <w:rsid w:val="00E365E1"/>
    <w:rsid w:val="00E820A4"/>
    <w:rsid w:val="00EB006A"/>
    <w:rsid w:val="00EB4772"/>
    <w:rsid w:val="00ED169E"/>
    <w:rsid w:val="00ED4235"/>
    <w:rsid w:val="00F04346"/>
    <w:rsid w:val="00F075DC"/>
    <w:rsid w:val="00F07EC6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0E6CA9"/>
  <w15:chartTrackingRefBased/>
  <w15:docId w15:val="{DEB00351-EFAB-42D1-B2A7-0DA7B09B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D5599"/>
    <w:pPr>
      <w:spacing w:before="480" w:after="240"/>
    </w:pPr>
  </w:style>
  <w:style w:type="paragraph" w:customStyle="1" w:styleId="NormalBold">
    <w:name w:val="NormalBold"/>
    <w:basedOn w:val="Normal"/>
    <w:rsid w:val="000D5599"/>
    <w:rPr>
      <w:b/>
    </w:rPr>
  </w:style>
  <w:style w:type="paragraph" w:customStyle="1" w:styleId="NormalBold12a">
    <w:name w:val="NormalBold12a"/>
    <w:basedOn w:val="Normal"/>
    <w:rsid w:val="000D5599"/>
    <w:pPr>
      <w:spacing w:after="240"/>
    </w:pPr>
    <w:rPr>
      <w:b/>
    </w:rPr>
  </w:style>
  <w:style w:type="paragraph" w:customStyle="1" w:styleId="NormalHanging12a">
    <w:name w:val="NormalHanging12a"/>
    <w:basedOn w:val="Normal"/>
    <w:rsid w:val="000D5599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7D6F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7D6FF0"/>
    <w:rPr>
      <w:rFonts w:ascii="Segoe UI" w:hAnsi="Segoe UI" w:cs="Segoe UI"/>
      <w:sz w:val="18"/>
      <w:szCs w:val="18"/>
      <w:lang w:val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64DC54-9CF1-4F3F-9D5A-CAFA7FF270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238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Amalia</dc:creator>
  <cp:keywords/>
  <cp:lastModifiedBy>KOLOKYTHIA Amalia</cp:lastModifiedBy>
  <cp:revision>2</cp:revision>
  <cp:lastPrinted>2004-11-19T15:42:00Z</cp:lastPrinted>
  <dcterms:created xsi:type="dcterms:W3CDTF">2025-02-11T14:24:00Z</dcterms:created>
  <dcterms:modified xsi:type="dcterms:W3CDTF">2025-02-11T14:24:00Z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A10-0004/2025</vt:lpwstr>
  </property>
  <property fmtid="{D5CDD505-2E9C-101B-9397-08002B2CF9AE}" pid="4" name="&lt;Type&gt;">
    <vt:lpwstr>RR</vt:lpwstr>
  </property>
</Properties>
</file>