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65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6539" w:rsidRDefault="009B1456" w:rsidP="0010095E">
            <w:pPr>
              <w:pStyle w:val="EPName"/>
            </w:pPr>
            <w:r w:rsidRPr="00836539">
              <w:t>Parlament Ewropew</w:t>
            </w:r>
          </w:p>
          <w:p w:rsidR="00751A4A" w:rsidRPr="008365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6539">
              <w:t>2024</w:t>
            </w:r>
            <w:r w:rsidR="00817416" w:rsidRPr="00836539">
              <w:t>-202</w:t>
            </w:r>
            <w:r w:rsidRPr="008365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36539" w:rsidRDefault="00187494" w:rsidP="0010095E">
            <w:pPr>
              <w:pStyle w:val="EPLogo"/>
            </w:pPr>
            <w:r w:rsidRPr="008365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6539" w:rsidRDefault="00D058B8" w:rsidP="004C5D52">
      <w:pPr>
        <w:pStyle w:val="LineTop"/>
      </w:pPr>
    </w:p>
    <w:p w:rsidR="00680577" w:rsidRPr="00836539" w:rsidRDefault="009B1456" w:rsidP="00680577">
      <w:pPr>
        <w:pStyle w:val="EPBodyTA1"/>
      </w:pPr>
      <w:r w:rsidRPr="00836539">
        <w:t>TESTI ADOTTATI</w:t>
      </w:r>
    </w:p>
    <w:p w:rsidR="00D058B8" w:rsidRPr="00836539" w:rsidRDefault="00D058B8" w:rsidP="00D058B8">
      <w:pPr>
        <w:pStyle w:val="LineBottom"/>
      </w:pPr>
    </w:p>
    <w:p w:rsidR="009B1456" w:rsidRPr="00836539" w:rsidRDefault="009B1456" w:rsidP="009B1456">
      <w:pPr>
        <w:pStyle w:val="ATHeading1"/>
      </w:pPr>
      <w:bookmarkStart w:id="0" w:name="TANumber"/>
      <w:r w:rsidRPr="00836539">
        <w:t>P10_TA(2025)00</w:t>
      </w:r>
      <w:r w:rsidR="0036142C">
        <w:t>13</w:t>
      </w:r>
      <w:bookmarkEnd w:id="0"/>
    </w:p>
    <w:p w:rsidR="009B1456" w:rsidRPr="00836539" w:rsidRDefault="00F027DE" w:rsidP="009B1456">
      <w:pPr>
        <w:pStyle w:val="ATHeading2"/>
      </w:pPr>
      <w:r>
        <w:t>K</w:t>
      </w:r>
      <w:r w:rsidRPr="00836539">
        <w:t>ooperazzjoni amministrattiva fil-qasam tat-tassazzjoni</w:t>
      </w:r>
    </w:p>
    <w:p w:rsidR="009B1456" w:rsidRPr="00836539" w:rsidRDefault="009B1456" w:rsidP="009B1456">
      <w:pPr>
        <w:rPr>
          <w:i/>
          <w:vanish/>
        </w:rPr>
      </w:pPr>
      <w:r w:rsidRPr="00836539">
        <w:rPr>
          <w:i/>
        </w:rPr>
        <w:fldChar w:fldCharType="begin"/>
      </w:r>
      <w:r w:rsidRPr="00836539">
        <w:rPr>
          <w:i/>
        </w:rPr>
        <w:instrText xml:space="preserve"> TC"(</w:instrText>
      </w:r>
      <w:bookmarkStart w:id="1" w:name="DocNumber"/>
      <w:r w:rsidRPr="00836539">
        <w:rPr>
          <w:i/>
        </w:rPr>
        <w:instrText>A10-0002/2025</w:instrText>
      </w:r>
      <w:bookmarkEnd w:id="1"/>
      <w:r w:rsidRPr="00836539">
        <w:rPr>
          <w:i/>
        </w:rPr>
        <w:instrText xml:space="preserve"> - Rapporteur: Aurore Lalucq)"\l3 \n&gt; \* MERGEFORMAT </w:instrText>
      </w:r>
      <w:r w:rsidRPr="00836539">
        <w:rPr>
          <w:i/>
        </w:rPr>
        <w:fldChar w:fldCharType="end"/>
      </w:r>
    </w:p>
    <w:p w:rsidR="009B1456" w:rsidRPr="00836539" w:rsidRDefault="009B1456" w:rsidP="009B1456">
      <w:pPr>
        <w:rPr>
          <w:vanish/>
        </w:rPr>
      </w:pPr>
      <w:bookmarkStart w:id="2" w:name="Commission"/>
      <w:r w:rsidRPr="00836539">
        <w:rPr>
          <w:vanish/>
        </w:rPr>
        <w:t>Kumitat għall-Affarijiet Ekonomiċi u Monetarji</w:t>
      </w:r>
      <w:bookmarkEnd w:id="2"/>
    </w:p>
    <w:p w:rsidR="009B1456" w:rsidRPr="00836539" w:rsidRDefault="009B1456" w:rsidP="009B1456">
      <w:pPr>
        <w:rPr>
          <w:vanish/>
        </w:rPr>
      </w:pPr>
      <w:bookmarkStart w:id="3" w:name="PE"/>
      <w:r w:rsidRPr="00836539">
        <w:rPr>
          <w:vanish/>
        </w:rPr>
        <w:t>PE766.712</w:t>
      </w:r>
      <w:bookmarkEnd w:id="3"/>
    </w:p>
    <w:p w:rsidR="009B1456" w:rsidRPr="00836539" w:rsidRDefault="009B1456" w:rsidP="009B1456">
      <w:pPr>
        <w:pStyle w:val="ATHeading3"/>
      </w:pPr>
      <w:bookmarkStart w:id="4" w:name="Sujet"/>
      <w:r w:rsidRPr="00836539">
        <w:t xml:space="preserve">Riżoluzzjoni </w:t>
      </w:r>
      <w:proofErr w:type="spellStart"/>
      <w:r w:rsidR="00F027DE">
        <w:t>leġiżlattiva</w:t>
      </w:r>
      <w:proofErr w:type="spellEnd"/>
      <w:r w:rsidR="00F027DE">
        <w:t xml:space="preserve"> tal-Parlament Ewropew tat</w:t>
      </w:r>
      <w:r w:rsidRPr="00836539">
        <w:t>-</w:t>
      </w:r>
      <w:r w:rsidR="00F027DE">
        <w:t>12</w:t>
      </w:r>
      <w:r w:rsidRPr="00836539">
        <w:t xml:space="preserve"> ta' Frar 2025 dwar il-proposta għal direttiva tal-Kunsill li temenda d-Direttiva 2011/16/UE dwar il-kooperazzjoni amministrattiva fil-qasam tat-tassazzjoni</w:t>
      </w:r>
      <w:bookmarkEnd w:id="4"/>
      <w:r w:rsidRPr="00836539">
        <w:t xml:space="preserve"> </w:t>
      </w:r>
      <w:bookmarkStart w:id="5" w:name="References"/>
      <w:r w:rsidRPr="00836539">
        <w:t>(COM(2024)0497 – C10-0169/2024 – 2024/0276(CNS))</w:t>
      </w:r>
      <w:bookmarkEnd w:id="5"/>
    </w:p>
    <w:p w:rsidR="00804F65" w:rsidRPr="00836539" w:rsidRDefault="00804F65" w:rsidP="00804F65">
      <w:pPr>
        <w:pStyle w:val="NormalBold"/>
      </w:pPr>
      <w:r w:rsidRPr="00836539">
        <w:t xml:space="preserve">(Proċedura </w:t>
      </w:r>
      <w:proofErr w:type="spellStart"/>
      <w:r w:rsidRPr="00836539">
        <w:t>leġiżlattiva</w:t>
      </w:r>
      <w:proofErr w:type="spellEnd"/>
      <w:r w:rsidRPr="00836539">
        <w:t xml:space="preserve"> speċjali – konsultazzjoni)</w:t>
      </w:r>
    </w:p>
    <w:p w:rsidR="00804F65" w:rsidRPr="00836539" w:rsidRDefault="00804F65" w:rsidP="00804F65">
      <w:pPr>
        <w:pStyle w:val="EPComma"/>
      </w:pPr>
      <w:r w:rsidRPr="00836539">
        <w:rPr>
          <w:i/>
        </w:rPr>
        <w:t>Il-Parlament Ewropew</w:t>
      </w:r>
      <w:r w:rsidRPr="00836539">
        <w:t>,</w:t>
      </w:r>
    </w:p>
    <w:p w:rsidR="00804F65" w:rsidRPr="00836539" w:rsidRDefault="00804F65" w:rsidP="00804F65">
      <w:pPr>
        <w:pStyle w:val="NormalHanging12a"/>
      </w:pPr>
      <w:r w:rsidRPr="00836539">
        <w:t>–</w:t>
      </w:r>
      <w:r w:rsidRPr="00836539">
        <w:tab/>
        <w:t xml:space="preserve">wara li </w:t>
      </w:r>
      <w:proofErr w:type="spellStart"/>
      <w:r w:rsidRPr="00836539">
        <w:t>kkunsidra</w:t>
      </w:r>
      <w:proofErr w:type="spellEnd"/>
      <w:r w:rsidRPr="00836539">
        <w:t xml:space="preserve"> l-proposta tal-Kummissjoni lill-Kunsill (COM(2024)0497),</w:t>
      </w:r>
    </w:p>
    <w:p w:rsidR="00804F65" w:rsidRPr="00836539" w:rsidRDefault="00804F65" w:rsidP="00804F65">
      <w:pPr>
        <w:pStyle w:val="NormalHanging12a"/>
      </w:pPr>
      <w:r w:rsidRPr="00836539">
        <w:t>–</w:t>
      </w:r>
      <w:r w:rsidRPr="00836539">
        <w:tab/>
        <w:t xml:space="preserve">wara li </w:t>
      </w:r>
      <w:proofErr w:type="spellStart"/>
      <w:r w:rsidRPr="00836539">
        <w:t>kkunsidra</w:t>
      </w:r>
      <w:proofErr w:type="spellEnd"/>
      <w:r w:rsidRPr="00836539">
        <w:t xml:space="preserve"> l-Artikoli 113 u 115 tat-Trattat dwar il-Funzjonament tal-Unjoni Ewropea, skont liema artikoli</w:t>
      </w:r>
      <w:r w:rsidR="001B04D9">
        <w:t xml:space="preserve"> ġie </w:t>
      </w:r>
      <w:proofErr w:type="spellStart"/>
      <w:r w:rsidR="001B04D9">
        <w:t>kkonsultat</w:t>
      </w:r>
      <w:proofErr w:type="spellEnd"/>
      <w:r w:rsidR="001B04D9">
        <w:t xml:space="preserve"> mill-Kunsill (C</w:t>
      </w:r>
      <w:r w:rsidRPr="00836539">
        <w:t>10</w:t>
      </w:r>
      <w:r w:rsidR="000C7808" w:rsidRPr="0036142C">
        <w:rPr>
          <w:lang w:val="sv-SE"/>
        </w:rPr>
        <w:t>-</w:t>
      </w:r>
      <w:r w:rsidR="000C7808">
        <w:rPr>
          <w:lang w:val="sv-SE"/>
        </w:rPr>
        <w:t>0169</w:t>
      </w:r>
      <w:r w:rsidRPr="00836539">
        <w:t>/2024),</w:t>
      </w:r>
    </w:p>
    <w:p w:rsidR="00804F65" w:rsidRPr="00836539" w:rsidRDefault="00804F65" w:rsidP="00804F65">
      <w:pPr>
        <w:pStyle w:val="NormalHanging12a"/>
      </w:pPr>
      <w:r w:rsidRPr="00836539">
        <w:t>–</w:t>
      </w:r>
      <w:r w:rsidRPr="00836539">
        <w:tab/>
        <w:t xml:space="preserve">wara li </w:t>
      </w:r>
      <w:proofErr w:type="spellStart"/>
      <w:r w:rsidRPr="00836539">
        <w:t>kkunsidra</w:t>
      </w:r>
      <w:proofErr w:type="spellEnd"/>
      <w:r w:rsidRPr="00836539">
        <w:t xml:space="preserve"> l-Artikolu 84 tar-Regoli ta’ Proċedura tiegħu,</w:t>
      </w:r>
    </w:p>
    <w:p w:rsidR="00804F65" w:rsidRPr="00836539" w:rsidRDefault="00804F65" w:rsidP="00804F65">
      <w:pPr>
        <w:pStyle w:val="NormalHanging12a"/>
      </w:pPr>
      <w:r w:rsidRPr="00836539">
        <w:t>–</w:t>
      </w:r>
      <w:r w:rsidRPr="00836539">
        <w:tab/>
        <w:t xml:space="preserve">wara li </w:t>
      </w:r>
      <w:proofErr w:type="spellStart"/>
      <w:r w:rsidRPr="00836539">
        <w:t>kkunsidra</w:t>
      </w:r>
      <w:proofErr w:type="spellEnd"/>
      <w:r w:rsidRPr="00836539">
        <w:t xml:space="preserve"> r-rapport tal-Kumitat għall-Affarijiet Ekonomiċi u Monetarji (A10-0002/2025),</w:t>
      </w:r>
    </w:p>
    <w:p w:rsidR="00804F65" w:rsidRPr="00836539" w:rsidRDefault="00804F65" w:rsidP="00804F65">
      <w:pPr>
        <w:pStyle w:val="NormalHanging12a"/>
      </w:pPr>
      <w:r w:rsidRPr="00836539">
        <w:t>1.</w:t>
      </w:r>
      <w:r w:rsidRPr="00836539">
        <w:tab/>
        <w:t>Japprova l-proposta tal-Kummissjoni;</w:t>
      </w:r>
    </w:p>
    <w:p w:rsidR="00804F65" w:rsidRPr="00836539" w:rsidRDefault="00804F65" w:rsidP="00804F65">
      <w:pPr>
        <w:pStyle w:val="NormalHanging12a"/>
      </w:pPr>
      <w:r w:rsidRPr="00836539">
        <w:t>2.</w:t>
      </w:r>
      <w:r w:rsidRPr="00836539">
        <w:tab/>
        <w:t>Jistieden lill-Kunsill jinfurmah j</w:t>
      </w:r>
      <w:bookmarkStart w:id="6" w:name="_GoBack"/>
      <w:bookmarkEnd w:id="6"/>
      <w:r w:rsidRPr="00836539">
        <w:t>ekk ikollu l-ħsieb li jitbiegħed mit-test approvat mill-Parlament;</w:t>
      </w:r>
    </w:p>
    <w:p w:rsidR="00804F65" w:rsidRPr="00836539" w:rsidRDefault="00804F65" w:rsidP="00804F65">
      <w:pPr>
        <w:pStyle w:val="NormalHanging12a"/>
      </w:pPr>
      <w:r w:rsidRPr="00836539">
        <w:t>3.</w:t>
      </w:r>
      <w:r w:rsidRPr="00836539">
        <w:tab/>
        <w:t xml:space="preserve">Jitlob lill-Kunsill </w:t>
      </w:r>
      <w:proofErr w:type="spellStart"/>
      <w:r w:rsidRPr="00836539">
        <w:t>jerġa</w:t>
      </w:r>
      <w:proofErr w:type="spellEnd"/>
      <w:r w:rsidRPr="00836539">
        <w:t xml:space="preserve">’ </w:t>
      </w:r>
      <w:proofErr w:type="spellStart"/>
      <w:r w:rsidRPr="00836539">
        <w:t>jikkonsultah</w:t>
      </w:r>
      <w:proofErr w:type="spellEnd"/>
      <w:r w:rsidRPr="00836539">
        <w:t xml:space="preserve"> jekk ikollu l-ħsieb li jemenda t-test approvat mill-Parlament b’mod sustanzjali;</w:t>
      </w:r>
    </w:p>
    <w:p w:rsidR="00E365E1" w:rsidRPr="00836539" w:rsidRDefault="00804F65" w:rsidP="00F027DE">
      <w:pPr>
        <w:pStyle w:val="NormalHanging12a"/>
      </w:pPr>
      <w:r w:rsidRPr="00836539">
        <w:t>4.</w:t>
      </w:r>
      <w:r w:rsidRPr="00836539">
        <w:tab/>
        <w:t>Jagħti istruzzjonijiet lill-President tiegħu biex tgħaddi l-pożizzjoni tal-Parlament lill-Kunsill, lill-Kummissjoni u lill-parlamenti nazzjonali.</w:t>
      </w:r>
    </w:p>
    <w:sectPr w:rsidR="00E365E1" w:rsidRPr="00836539" w:rsidSect="008365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456" w:rsidRPr="00836539" w:rsidRDefault="009B1456">
      <w:r w:rsidRPr="00836539">
        <w:separator/>
      </w:r>
    </w:p>
  </w:endnote>
  <w:endnote w:type="continuationSeparator" w:id="0">
    <w:p w:rsidR="009B1456" w:rsidRPr="00836539" w:rsidRDefault="009B1456">
      <w:r w:rsidRPr="008365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5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5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5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456" w:rsidRPr="00836539" w:rsidRDefault="009B1456">
      <w:r w:rsidRPr="00836539">
        <w:separator/>
      </w:r>
    </w:p>
  </w:footnote>
  <w:footnote w:type="continuationSeparator" w:id="0">
    <w:p w:rsidR="009B1456" w:rsidRPr="00836539" w:rsidRDefault="009B1456">
      <w:r w:rsidRPr="008365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5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5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5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MT"/>
    <w:docVar w:name="dvnumam" w:val="0"/>
    <w:docVar w:name="dvpe" w:val="766.712"/>
    <w:docVar w:name="dvrapporteur" w:val="Rapporteur: "/>
    <w:docVar w:name="dvstar" w:val="*"/>
    <w:docVar w:name="dvtitre" w:val="Riżoluzzjoni tal-Parlament Ewropew tal-xx ta' Frar 2025 dwar il-proposta għal direttiva tal-Kunsill li temenda d-Direttiva 2011/16/UE dwar il-kooperazzjoni amministrattiva fil-qasam tat-tassazzjoni(COM(2024)0497 – C10-0169/2024 – 2024/0276(CNS))"/>
  </w:docVars>
  <w:rsids>
    <w:rsidRoot w:val="009B1456"/>
    <w:rsid w:val="00002272"/>
    <w:rsid w:val="00064002"/>
    <w:rsid w:val="000677B9"/>
    <w:rsid w:val="000831BA"/>
    <w:rsid w:val="000A42CC"/>
    <w:rsid w:val="000C7808"/>
    <w:rsid w:val="000E7DD9"/>
    <w:rsid w:val="0010095E"/>
    <w:rsid w:val="00125B37"/>
    <w:rsid w:val="00187494"/>
    <w:rsid w:val="001B04D9"/>
    <w:rsid w:val="001F32AE"/>
    <w:rsid w:val="002767FF"/>
    <w:rsid w:val="002B18FE"/>
    <w:rsid w:val="002B5493"/>
    <w:rsid w:val="00343214"/>
    <w:rsid w:val="0036142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F65"/>
    <w:rsid w:val="00817416"/>
    <w:rsid w:val="0083653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45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7D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A54AA"/>
  <w15:chartTrackingRefBased/>
  <w15:docId w15:val="{BFB9A6C7-CBCA-4D58-AF5F-91E54474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4F65"/>
    <w:pPr>
      <w:spacing w:before="480" w:after="240"/>
    </w:pPr>
  </w:style>
  <w:style w:type="paragraph" w:customStyle="1" w:styleId="NormalBold">
    <w:name w:val="NormalBold"/>
    <w:basedOn w:val="Normal"/>
    <w:rsid w:val="00804F65"/>
    <w:rPr>
      <w:b/>
    </w:rPr>
  </w:style>
  <w:style w:type="paragraph" w:customStyle="1" w:styleId="NormalHanging12a">
    <w:name w:val="NormalHanging12a"/>
    <w:basedOn w:val="Normal"/>
    <w:rsid w:val="00804F6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C78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780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68599-6C03-42A3-9C57-026D36CEC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2025-03-13T11:24:00Z</dcterms:created>
  <dcterms:modified xsi:type="dcterms:W3CDTF">2025-03-13T11:24:00Z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P10_TA(2025)0013_</vt:lpwstr>
  </property>
  <property fmtid="{D5CDD505-2E9C-101B-9397-08002B2CF9AE}" pid="4" name="&lt;Type&gt;">
    <vt:lpwstr>RR</vt:lpwstr>
  </property>
</Properties>
</file>