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135B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135B3" w:rsidRDefault="0009438F" w:rsidP="0010095E">
            <w:pPr>
              <w:pStyle w:val="EPName"/>
            </w:pPr>
            <w:bookmarkStart w:id="0" w:name="_GoBack"/>
            <w:bookmarkEnd w:id="0"/>
            <w:r w:rsidRPr="006135B3">
              <w:t>Parlament Ewropew</w:t>
            </w:r>
          </w:p>
          <w:p w:rsidR="00751A4A" w:rsidRPr="006135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135B3">
              <w:t>2024</w:t>
            </w:r>
            <w:r w:rsidR="00817416" w:rsidRPr="006135B3">
              <w:t>-202</w:t>
            </w:r>
            <w:r w:rsidRPr="006135B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135B3" w:rsidRDefault="00187494" w:rsidP="0010095E">
            <w:pPr>
              <w:pStyle w:val="EPLogo"/>
            </w:pPr>
            <w:r w:rsidRPr="006135B3">
              <w:rPr>
                <w:noProof/>
                <w:lang w:val="hu-HU"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135B3" w:rsidRDefault="00D058B8" w:rsidP="004C5D52">
      <w:pPr>
        <w:pStyle w:val="LineTop"/>
      </w:pPr>
    </w:p>
    <w:p w:rsidR="00680577" w:rsidRPr="006135B3" w:rsidRDefault="0009438F" w:rsidP="00680577">
      <w:pPr>
        <w:pStyle w:val="EPBodyTA1"/>
      </w:pPr>
      <w:r w:rsidRPr="006135B3">
        <w:t>TESTI ADOTTATI</w:t>
      </w:r>
    </w:p>
    <w:p w:rsidR="00D058B8" w:rsidRPr="006135B3" w:rsidRDefault="00D058B8" w:rsidP="00D058B8">
      <w:pPr>
        <w:pStyle w:val="LineBottom"/>
      </w:pPr>
    </w:p>
    <w:p w:rsidR="0009438F" w:rsidRPr="006135B3" w:rsidRDefault="0009438F" w:rsidP="0009438F">
      <w:pPr>
        <w:pStyle w:val="ATHeading1"/>
      </w:pPr>
      <w:bookmarkStart w:id="1" w:name="TANumber"/>
      <w:r w:rsidRPr="006135B3">
        <w:t>P10_TA(2025)00</w:t>
      </w:r>
      <w:bookmarkEnd w:id="1"/>
      <w:r w:rsidR="00DF3AEB">
        <w:t>27</w:t>
      </w:r>
    </w:p>
    <w:p w:rsidR="0009438F" w:rsidRPr="006135B3" w:rsidRDefault="0009438F" w:rsidP="0009438F">
      <w:pPr>
        <w:pStyle w:val="ATHeading2"/>
      </w:pPr>
      <w:bookmarkStart w:id="2" w:name="title"/>
      <w:r w:rsidRPr="006135B3">
        <w:t xml:space="preserve">Il-Fond Soċjali Ewropew </w:t>
      </w:r>
      <w:proofErr w:type="spellStart"/>
      <w:r w:rsidRPr="006135B3">
        <w:t>Plus</w:t>
      </w:r>
      <w:proofErr w:type="spellEnd"/>
      <w:r w:rsidRPr="006135B3">
        <w:t xml:space="preserve"> wara l-2027</w:t>
      </w:r>
      <w:bookmarkEnd w:id="2"/>
    </w:p>
    <w:p w:rsidR="0009438F" w:rsidRPr="006135B3" w:rsidRDefault="0009438F" w:rsidP="0009438F">
      <w:pPr>
        <w:rPr>
          <w:i/>
          <w:vanish/>
        </w:rPr>
      </w:pPr>
      <w:r w:rsidRPr="006135B3">
        <w:rPr>
          <w:i/>
        </w:rPr>
        <w:fldChar w:fldCharType="begin"/>
      </w:r>
      <w:r w:rsidRPr="006135B3">
        <w:rPr>
          <w:i/>
        </w:rPr>
        <w:instrText xml:space="preserve"> TC"(</w:instrText>
      </w:r>
      <w:bookmarkStart w:id="3" w:name="DocNumber"/>
      <w:r w:rsidRPr="006135B3">
        <w:rPr>
          <w:i/>
        </w:rPr>
        <w:instrText>A10-0014/2025</w:instrText>
      </w:r>
      <w:bookmarkEnd w:id="3"/>
      <w:r w:rsidRPr="006135B3">
        <w:rPr>
          <w:i/>
        </w:rPr>
        <w:instrText xml:space="preserve"> - </w:instrText>
      </w:r>
      <w:proofErr w:type="spellStart"/>
      <w:r w:rsidRPr="006135B3">
        <w:rPr>
          <w:i/>
        </w:rPr>
        <w:instrText>Rapporteur</w:instrText>
      </w:r>
      <w:proofErr w:type="spellEnd"/>
      <w:r w:rsidRPr="006135B3">
        <w:rPr>
          <w:i/>
        </w:rPr>
        <w:instrText xml:space="preserve">: </w:instrText>
      </w:r>
      <w:proofErr w:type="spellStart"/>
      <w:r w:rsidRPr="006135B3">
        <w:rPr>
          <w:i/>
        </w:rPr>
        <w:instrText>Marit</w:instrText>
      </w:r>
      <w:proofErr w:type="spellEnd"/>
      <w:r w:rsidRPr="006135B3">
        <w:rPr>
          <w:i/>
        </w:rPr>
        <w:instrText xml:space="preserve"> </w:instrText>
      </w:r>
      <w:proofErr w:type="spellStart"/>
      <w:r w:rsidRPr="006135B3">
        <w:rPr>
          <w:i/>
        </w:rPr>
        <w:instrText>Maij</w:instrText>
      </w:r>
      <w:proofErr w:type="spellEnd"/>
      <w:r w:rsidRPr="006135B3">
        <w:rPr>
          <w:i/>
        </w:rPr>
        <w:instrText xml:space="preserve">)"\l3 \n&gt; \* MERGEFORMAT </w:instrText>
      </w:r>
      <w:r w:rsidRPr="006135B3">
        <w:rPr>
          <w:i/>
        </w:rPr>
        <w:fldChar w:fldCharType="end"/>
      </w:r>
    </w:p>
    <w:p w:rsidR="0009438F" w:rsidRPr="006135B3" w:rsidRDefault="0009438F" w:rsidP="0009438F">
      <w:pPr>
        <w:rPr>
          <w:vanish/>
        </w:rPr>
      </w:pPr>
      <w:bookmarkStart w:id="4" w:name="Commission"/>
      <w:r w:rsidRPr="006135B3">
        <w:rPr>
          <w:vanish/>
        </w:rPr>
        <w:t>Kumitat għall-Impjiegi u l-Affarijiet Soċjali</w:t>
      </w:r>
      <w:bookmarkEnd w:id="4"/>
    </w:p>
    <w:p w:rsidR="0009438F" w:rsidRPr="006135B3" w:rsidRDefault="0009438F" w:rsidP="0009438F">
      <w:pPr>
        <w:rPr>
          <w:vanish/>
        </w:rPr>
      </w:pPr>
      <w:bookmarkStart w:id="5" w:name="PE"/>
      <w:r w:rsidRPr="006135B3">
        <w:rPr>
          <w:vanish/>
        </w:rPr>
        <w:t>PE765.062</w:t>
      </w:r>
      <w:bookmarkEnd w:id="5"/>
    </w:p>
    <w:p w:rsidR="0009438F" w:rsidRPr="006135B3" w:rsidRDefault="0009438F" w:rsidP="0009438F">
      <w:pPr>
        <w:pStyle w:val="ATHeading3"/>
      </w:pPr>
      <w:bookmarkStart w:id="6" w:name="Sujet"/>
      <w:r w:rsidRPr="006135B3">
        <w:t xml:space="preserve">Riżoluzzjoni tal-Parlament Ewropew tal-11 ta' Marzu 2025 dwar il-Fond Soċjali Ewropew </w:t>
      </w:r>
      <w:proofErr w:type="spellStart"/>
      <w:r w:rsidRPr="006135B3">
        <w:t>Plus</w:t>
      </w:r>
      <w:proofErr w:type="spellEnd"/>
      <w:r w:rsidRPr="006135B3">
        <w:t xml:space="preserve"> wara l-2027</w:t>
      </w:r>
      <w:bookmarkEnd w:id="6"/>
      <w:r w:rsidRPr="006135B3">
        <w:t xml:space="preserve"> </w:t>
      </w:r>
      <w:bookmarkStart w:id="7" w:name="References"/>
      <w:r w:rsidRPr="006135B3">
        <w:t>(2024/2077(INI))</w:t>
      </w:r>
      <w:bookmarkEnd w:id="7"/>
    </w:p>
    <w:p w:rsidR="00017924" w:rsidRPr="006135B3" w:rsidRDefault="00017924" w:rsidP="00017924">
      <w:pPr>
        <w:pStyle w:val="EPComma"/>
      </w:pPr>
      <w:r w:rsidRPr="006135B3">
        <w:rPr>
          <w:i/>
        </w:rPr>
        <w:t>Il-Parlament Ewropew,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t-Trattat dwar il-Funzjonament tal-Unjoni Ewropea, u b’mod partikolari l-Artikoli 46(d), 149, 153(2)(a), 164, 175 u 349 tiegħu,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r-Regolament (UE) 2021/1057 tal-Parlament Ewropew u tal-Kunsill tal-24 ta’ Ġunju 2021 li jistabbilixxi l-Fond Soċjali Ewropew </w:t>
      </w:r>
      <w:proofErr w:type="spellStart"/>
      <w:r w:rsidRPr="006135B3">
        <w:t>Plus</w:t>
      </w:r>
      <w:proofErr w:type="spellEnd"/>
      <w:r w:rsidRPr="006135B3">
        <w:t xml:space="preserve"> (FSE+)</w:t>
      </w:r>
      <w:r w:rsidRPr="006135B3">
        <w:rPr>
          <w:rStyle w:val="FootnoteReference"/>
        </w:rPr>
        <w:footnoteReference w:id="1"/>
      </w:r>
      <w:r w:rsidRPr="006135B3">
        <w:t>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r-Regolament (UE) 2024/3236 tal-Parlament Ewropew u tal-Kunsill tad-19 ta’ Diċembru 2024 li jemenda r-Regolamenti (UE) 2021/1057 u (UE) 2021/1058 rigward l-Appoġġ Reġjonali ta’ Emerġenza għar-Rikostruzzjoni (RESTORE)</w:t>
      </w:r>
      <w:r w:rsidRPr="006135B3">
        <w:rPr>
          <w:vertAlign w:val="superscript"/>
        </w:rPr>
        <w:footnoteReference w:id="2"/>
      </w:r>
      <w:r w:rsidRPr="006135B3">
        <w:t>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l-Konvenzjoni tan-Nazzjonijiet Uniti dwar id-Drittijiet ta’ Persuni </w:t>
      </w:r>
      <w:proofErr w:type="spellStart"/>
      <w:r w:rsidRPr="006135B3">
        <w:t>b’Diżabilità</w:t>
      </w:r>
      <w:proofErr w:type="spellEnd"/>
      <w:r w:rsidRPr="006135B3">
        <w:t xml:space="preserve"> (UNCRPD), li daħlet fis-seħħ fil-21 ta’ Jannar 2011 b’</w:t>
      </w:r>
      <w:proofErr w:type="spellStart"/>
      <w:r w:rsidRPr="006135B3">
        <w:t>konformità</w:t>
      </w:r>
      <w:proofErr w:type="spellEnd"/>
      <w:r w:rsidRPr="006135B3">
        <w:t xml:space="preserve"> mad-Deċiżjoni tal-Kunsill 2010/48/KE tas-26 ta’ Novembru 2009 dwar il-konklużjoni, mill-Komunità Ewropea, tal-Konvenzjoni tan-Nazzjonijiet Uniti dwar id-Drittijiet ta’ Persuni </w:t>
      </w:r>
      <w:proofErr w:type="spellStart"/>
      <w:r w:rsidRPr="006135B3">
        <w:t>b’Diżabilità</w:t>
      </w:r>
      <w:proofErr w:type="spellEnd"/>
      <w:r w:rsidRPr="006135B3">
        <w:rPr>
          <w:rStyle w:val="FootnoteReference"/>
        </w:rPr>
        <w:footnoteReference w:id="3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l-Pilastru Ewropew tad-Drittijiet Soċjali, </w:t>
      </w:r>
      <w:proofErr w:type="spellStart"/>
      <w:r w:rsidRPr="006135B3">
        <w:t>ipproklamat</w:t>
      </w:r>
      <w:proofErr w:type="spellEnd"/>
      <w:r w:rsidRPr="006135B3">
        <w:t xml:space="preserve"> u </w:t>
      </w:r>
      <w:proofErr w:type="spellStart"/>
      <w:r w:rsidRPr="006135B3">
        <w:t>ffirmat</w:t>
      </w:r>
      <w:proofErr w:type="spellEnd"/>
      <w:r w:rsidRPr="006135B3">
        <w:t xml:space="preserve"> mill-Kunsill, il-Parlament u l-Kummissjoni fis-17 ta’ Novembru 2017,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d-Dikjarazzjoni ta’ La </w:t>
      </w:r>
      <w:proofErr w:type="spellStart"/>
      <w:r w:rsidRPr="006135B3">
        <w:t>Hulpe</w:t>
      </w:r>
      <w:proofErr w:type="spellEnd"/>
      <w:r w:rsidRPr="006135B3">
        <w:t xml:space="preserve"> dwar il-futur tal-Pilastru Ewropew tad-Drittijiet Soċjali </w:t>
      </w:r>
      <w:proofErr w:type="spellStart"/>
      <w:r w:rsidRPr="006135B3">
        <w:t>ffirmata</w:t>
      </w:r>
      <w:proofErr w:type="spellEnd"/>
      <w:r w:rsidRPr="006135B3">
        <w:t xml:space="preserve"> mill-Parlament, il-Kummissjoni, il-Kumitat Ekonomiku u Soċjali Ewropew u l-Kunsill fis-16 ta’ April 2024,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d-Dikjarazzjoni ta’ </w:t>
      </w:r>
      <w:proofErr w:type="spellStart"/>
      <w:r w:rsidRPr="006135B3">
        <w:t>Liège</w:t>
      </w:r>
      <w:proofErr w:type="spellEnd"/>
      <w:r w:rsidRPr="006135B3">
        <w:t xml:space="preserve"> tal-5 ta’ Marzu 2024 bit-titlu “Akkomodazzjoni </w:t>
      </w:r>
      <w:proofErr w:type="spellStart"/>
      <w:r w:rsidRPr="006135B3">
        <w:t>affordabbli</w:t>
      </w:r>
      <w:proofErr w:type="spellEnd"/>
      <w:r w:rsidRPr="006135B3">
        <w:t>, deċenti u sostenibbli għal kulħadd”,</w:t>
      </w:r>
    </w:p>
    <w:p w:rsidR="00017924" w:rsidRPr="006135B3" w:rsidRDefault="00017924" w:rsidP="00017924">
      <w:pPr>
        <w:pStyle w:val="NormalHanging12a"/>
      </w:pPr>
      <w:r w:rsidRPr="006135B3">
        <w:lastRenderedPageBreak/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l-komunikazzjoni tal-Kummissjoni tas-27 ta’ Marzu 2024 dwar id-9 Rapport ta’ Koeżjoni (COM(2024)0149),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l-komunikazzjoni tal-Kummissjoni tal-20 ta’ Marzu 2024 bit-titlu “Nuqqas ta’ ħaddiema u ta’ ħiliet fl-UE: pjan ta’ azzjoni”,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r-rakkomandazzjoni tal-Kunsill tat-12 ta’ Marzu 2021 dwar l-ugwaljanza, l-inklużjoni u l-parteċipazzjoni tar-</w:t>
      </w:r>
      <w:proofErr w:type="spellStart"/>
      <w:r w:rsidRPr="006135B3">
        <w:t>Rom</w:t>
      </w:r>
      <w:proofErr w:type="spellEnd"/>
      <w:r w:rsidRPr="006135B3">
        <w:rPr>
          <w:vertAlign w:val="superscript"/>
        </w:rPr>
        <w:footnoteReference w:id="4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l-komunikazzjoni tal-Kummissjoni tal-4 ta’ Marzu 2021 bit-titlu “Il-Pjan ta’ Azzjoni tal-Pilastru Ewropew tad-Drittijiet Soċjali” (COM(2021)0102) u l-miri ewlenin proposti tagħha għall-2030 dwar l-impjiegi, it-taħriġ u t-tnaqqis tal-faqar,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l-komunikazzjoni tal-Kummissjoni tas-7 ta’ Ottubru 2020 intitolata “Unjoni tal-Ugwaljanza: Qafas Strateġiku tal-UE għar-</w:t>
      </w:r>
      <w:proofErr w:type="spellStart"/>
      <w:r w:rsidRPr="006135B3">
        <w:t>Rom</w:t>
      </w:r>
      <w:proofErr w:type="spellEnd"/>
      <w:r w:rsidRPr="006135B3">
        <w:t xml:space="preserve"> għall-ugwaljanza, għall-inklużjoni u għall-parteċipazzjoni (COM(2020)0620),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r-rapporti annwali tal-Qorti Ewropea tal-Awdituri dwar il-prestazzjoni tal-baġit għas-snin 2019 u 2021,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tat-23 ta’ Novembru 2023 dwar il-ħolqien tal-impjiegi – </w:t>
      </w:r>
      <w:proofErr w:type="spellStart"/>
      <w:r w:rsidRPr="006135B3">
        <w:t>it-tranżizzjoni</w:t>
      </w:r>
      <w:proofErr w:type="spellEnd"/>
      <w:r w:rsidRPr="006135B3">
        <w:t xml:space="preserve"> ġusta u l-investimenti b’impatt</w:t>
      </w:r>
      <w:r w:rsidRPr="006135B3">
        <w:rPr>
          <w:rStyle w:val="FootnoteReference"/>
        </w:rPr>
        <w:footnoteReference w:id="5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tal-21 ta’ Novembru 2023 bit-titlu “It-tfal jiġu l-ewwel - insaħħu l-Garanzija għat-Tfal, sentejn wara l-adozzjoni tagħha”</w:t>
      </w:r>
      <w:r w:rsidRPr="006135B3">
        <w:rPr>
          <w:rStyle w:val="FootnoteReference"/>
        </w:rPr>
        <w:footnoteReference w:id="6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tat-13 ta’ Diċembru 2022 bit-titlu “Lejn drittijiet ugwali għall-persuni b’diżabilità”</w:t>
      </w:r>
      <w:r w:rsidRPr="006135B3">
        <w:rPr>
          <w:rStyle w:val="FootnoteReference"/>
        </w:rPr>
        <w:footnoteReference w:id="7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tad-29 ta’ April 2021 dwar il-Garanzija Ewropea għat-Tfal</w:t>
      </w:r>
      <w:r w:rsidRPr="006135B3">
        <w:rPr>
          <w:rStyle w:val="FootnoteReference"/>
        </w:rPr>
        <w:footnoteReference w:id="8"/>
      </w:r>
      <w:r w:rsidRPr="006135B3">
        <w:t>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tal-10 ta’ Frar 2021 dwar it-tnaqqis tal-</w:t>
      </w:r>
      <w:proofErr w:type="spellStart"/>
      <w:r w:rsidRPr="006135B3">
        <w:t>inugwaljanzi</w:t>
      </w:r>
      <w:proofErr w:type="spellEnd"/>
      <w:r w:rsidRPr="006135B3">
        <w:t>, b’enfasi partikolari fuq il-faqar fost dawk li jaħdmu</w:t>
      </w:r>
      <w:r w:rsidRPr="006135B3">
        <w:rPr>
          <w:rStyle w:val="FootnoteReference"/>
        </w:rPr>
        <w:footnoteReference w:id="9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tal-21 ta’ Jannar 2021 dwar l-aċċess għal akkomodazzjoni diċenti u </w:t>
      </w:r>
      <w:proofErr w:type="spellStart"/>
      <w:r w:rsidRPr="006135B3">
        <w:t>affordabbli</w:t>
      </w:r>
      <w:proofErr w:type="spellEnd"/>
      <w:r w:rsidRPr="006135B3">
        <w:t xml:space="preserve"> għal kulħadd</w:t>
      </w:r>
      <w:r w:rsidRPr="006135B3">
        <w:rPr>
          <w:rStyle w:val="FootnoteReference"/>
        </w:rPr>
        <w:footnoteReference w:id="10"/>
      </w:r>
      <w:r w:rsidRPr="006135B3">
        <w:t>.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tal-21 ta’ Jannar 2021 dwar l-Istrateġija tal-UE għall-Ugwaljanza bejn il-Ġeneri</w:t>
      </w:r>
      <w:r w:rsidRPr="006135B3">
        <w:rPr>
          <w:rStyle w:val="FootnoteReference"/>
        </w:rPr>
        <w:footnoteReference w:id="11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tal-24 ta’ Novembru 2020 dwar l-</w:t>
      </w:r>
      <w:proofErr w:type="spellStart"/>
      <w:r w:rsidRPr="006135B3">
        <w:t>indirizzar</w:t>
      </w:r>
      <w:proofErr w:type="spellEnd"/>
      <w:r w:rsidRPr="006135B3">
        <w:t xml:space="preserve"> tar-</w:t>
      </w:r>
      <w:r w:rsidRPr="006135B3">
        <w:lastRenderedPageBreak/>
        <w:t>rati ta’ persuni mingħajr dar fl-Unjoni Ewropea</w:t>
      </w:r>
      <w:r w:rsidRPr="006135B3">
        <w:rPr>
          <w:rStyle w:val="FootnoteReference"/>
        </w:rPr>
        <w:footnoteReference w:id="12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tat-8 ta’ Ottubru 2020 dwar il-Garanzija għaż-Żgħażagħ</w:t>
      </w:r>
      <w:r w:rsidRPr="006135B3">
        <w:rPr>
          <w:rStyle w:val="FootnoteReference"/>
        </w:rPr>
        <w:footnoteReference w:id="13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tal-5 ta’ Lulju 2022 bit-titlu “Lejn azzjoni Ewropea komuni dwar il-kura”</w:t>
      </w:r>
      <w:r w:rsidRPr="006135B3">
        <w:rPr>
          <w:rStyle w:val="FootnoteReference"/>
        </w:rPr>
        <w:footnoteReference w:id="14"/>
      </w:r>
      <w:r w:rsidRPr="006135B3">
        <w:t>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r-riżoluzzjoni tiegħu tat-18 ta’ Ġunju 2020 dwar l-Istrateġija Ewropea tad-Diżabilità wara l-2020</w:t>
      </w:r>
      <w:r w:rsidRPr="006135B3">
        <w:rPr>
          <w:rStyle w:val="FootnoteReference"/>
        </w:rPr>
        <w:footnoteReference w:id="15"/>
      </w:r>
      <w:r w:rsidRPr="006135B3">
        <w:t>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r-rapport ta’ Mario </w:t>
      </w:r>
      <w:proofErr w:type="spellStart"/>
      <w:r w:rsidRPr="006135B3">
        <w:t>Draghi</w:t>
      </w:r>
      <w:proofErr w:type="spellEnd"/>
      <w:r w:rsidRPr="006135B3">
        <w:t xml:space="preserve"> tad-9 ta’ Settembru 2024 dwar il-futur tal-kompetittività Ewropea,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r-rapport ta’ Enrico </w:t>
      </w:r>
      <w:proofErr w:type="spellStart"/>
      <w:r w:rsidRPr="006135B3">
        <w:t>Letta</w:t>
      </w:r>
      <w:proofErr w:type="spellEnd"/>
      <w:r w:rsidRPr="006135B3">
        <w:t xml:space="preserve"> tal-10 ta’ April 2024 bit-titlu “</w:t>
      </w:r>
      <w:proofErr w:type="spellStart"/>
      <w:r w:rsidRPr="006135B3">
        <w:t>Much</w:t>
      </w:r>
      <w:proofErr w:type="spellEnd"/>
      <w:r w:rsidRPr="006135B3">
        <w:t xml:space="preserve"> </w:t>
      </w:r>
      <w:proofErr w:type="spellStart"/>
      <w:r w:rsidRPr="006135B3">
        <w:t>more</w:t>
      </w:r>
      <w:proofErr w:type="spellEnd"/>
      <w:r w:rsidRPr="006135B3">
        <w:t xml:space="preserve"> </w:t>
      </w:r>
      <w:proofErr w:type="spellStart"/>
      <w:r w:rsidRPr="006135B3">
        <w:t>than</w:t>
      </w:r>
      <w:proofErr w:type="spellEnd"/>
      <w:r w:rsidRPr="006135B3">
        <w:t xml:space="preserve"> a </w:t>
      </w:r>
      <w:proofErr w:type="spellStart"/>
      <w:r w:rsidRPr="006135B3">
        <w:t>market</w:t>
      </w:r>
      <w:proofErr w:type="spellEnd"/>
      <w:r w:rsidRPr="006135B3">
        <w:t>” (Ħafna aktar minn suq),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l-Artikolu 55 tar-Regoli ta’ Proċedura tiegħu,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l-opinjoni tal-Kumitat għall-Iżvilupp Reġjonali,</w:t>
      </w:r>
    </w:p>
    <w:p w:rsidR="00017924" w:rsidRPr="006135B3" w:rsidRDefault="00017924" w:rsidP="00017924">
      <w:pPr>
        <w:pStyle w:val="NormalHanging12a"/>
      </w:pPr>
      <w:r w:rsidRPr="006135B3">
        <w:t>–</w:t>
      </w:r>
      <w:r w:rsidRPr="006135B3">
        <w:tab/>
        <w:t xml:space="preserve">wara li </w:t>
      </w:r>
      <w:proofErr w:type="spellStart"/>
      <w:r w:rsidRPr="006135B3">
        <w:t>kkunsidra</w:t>
      </w:r>
      <w:proofErr w:type="spellEnd"/>
      <w:r w:rsidRPr="006135B3">
        <w:t xml:space="preserve"> r-rapport tal-Kumitat għall-Impjiegi u l-Affarijiet Soċjali (A10-0014/2025),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A.</w:t>
      </w:r>
      <w:r w:rsidRPr="006135B3">
        <w:tab/>
        <w:t xml:space="preserve">billi l-Fond Soċjali Ewropew </w:t>
      </w:r>
      <w:proofErr w:type="spellStart"/>
      <w:r w:rsidRPr="006135B3">
        <w:t>Plus</w:t>
      </w:r>
      <w:proofErr w:type="spellEnd"/>
      <w:r w:rsidRPr="006135B3">
        <w:t xml:space="preserve"> (FSE+) jappoġġja, </w:t>
      </w:r>
      <w:proofErr w:type="spellStart"/>
      <w:r w:rsidRPr="006135B3">
        <w:t>jikkomplementa</w:t>
      </w:r>
      <w:proofErr w:type="spellEnd"/>
      <w:r w:rsidRPr="006135B3">
        <w:t xml:space="preserve"> u jżid il-valur tal-politiki tal-Istati Membri sabiex jiġu żgurati opportunitajiet indaqs, aċċess ugwali għas-suq tax-xogħol, kundizzjonijiet tax-xogħol ġusti u ta’ kwalità għolja, protezzjoni soċjali u inklużjoni; li b’mod partikolari </w:t>
      </w:r>
      <w:proofErr w:type="spellStart"/>
      <w:r w:rsidRPr="006135B3">
        <w:t>jiffokaw</w:t>
      </w:r>
      <w:proofErr w:type="spellEnd"/>
      <w:r w:rsidRPr="006135B3">
        <w:t xml:space="preserve"> fuq edukazzjoni u taħriġ ta’ kwalità u </w:t>
      </w:r>
      <w:proofErr w:type="spellStart"/>
      <w:r w:rsidRPr="006135B3">
        <w:t>inklużivi</w:t>
      </w:r>
      <w:proofErr w:type="spellEnd"/>
      <w:r w:rsidRPr="006135B3">
        <w:t>, tagħlim tul il-ħajja, investiment fit-tfal u ż-żgħażagħ u aċċess għas-servizzi bażiċi.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B.</w:t>
      </w:r>
      <w:r w:rsidRPr="006135B3">
        <w:tab/>
        <w:t xml:space="preserve">billi l-FSE+ huwa l-uniku fond tal-UE li jiffoka primarjament fuq il-politiki soċjali, u għalhekk huwa uniku fih innifsu u huwa </w:t>
      </w:r>
      <w:proofErr w:type="spellStart"/>
      <w:r w:rsidRPr="006135B3">
        <w:t>estremament</w:t>
      </w:r>
      <w:proofErr w:type="spellEnd"/>
      <w:r w:rsidRPr="006135B3">
        <w:t xml:space="preserve"> effettiv u meħtieġ sabiex tinkiseb l-inklużjoni soċjali, flimkien mal-politika ta’ koeżjoni; billi l-FSE+ irid jintuża bl-aktar mod effiċjenti sabiex jinkisbu bidliet </w:t>
      </w:r>
      <w:proofErr w:type="spellStart"/>
      <w:r w:rsidRPr="006135B3">
        <w:t>sistemiċi</w:t>
      </w:r>
      <w:proofErr w:type="spellEnd"/>
      <w:r w:rsidRPr="006135B3">
        <w:t xml:space="preserve"> permezz ta’ riformi strutturali, b’enfasi fuq il-</w:t>
      </w:r>
      <w:proofErr w:type="spellStart"/>
      <w:r w:rsidRPr="006135B3">
        <w:t>komplementarjetà</w:t>
      </w:r>
      <w:proofErr w:type="spellEnd"/>
      <w:r w:rsidRPr="006135B3">
        <w:t xml:space="preserve"> tiegħu mal-baġits tal-Istati Membri sabiex l-Istati Membri jiġu motivati jużaw il-fond għal dawn ir-riformi, minkejja li huwa kruċjali wkoll li jiġu żviluppati politiki soċjali aktar olistiċi fil-livell tal-UE biex jiġu indirizzati l-</w:t>
      </w:r>
      <w:proofErr w:type="spellStart"/>
      <w:r w:rsidRPr="006135B3">
        <w:t>inugwaljanzi</w:t>
      </w:r>
      <w:proofErr w:type="spellEnd"/>
      <w:r w:rsidRPr="006135B3">
        <w:t xml:space="preserve"> u l-esklużjoni;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C.</w:t>
      </w:r>
      <w:r w:rsidRPr="006135B3">
        <w:tab/>
        <w:t>billi l-politika ta’ koeżjoni, il-Fondi Strutturali u ta’ Investiment Ewropej u, b’mod partikolari, il-FSE+, huma għodod b’saħħithom għall-koeżjoni bejn l-Istati Membri, ir-reġjuni u ż-żoni, inklużi ż-żoni urbani u rurali;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D.</w:t>
      </w:r>
      <w:r w:rsidRPr="006135B3">
        <w:tab/>
        <w:t xml:space="preserve">billi s-sitwazzjoni u l-ħtiġijiet ta’ kull reġjun fl-UE huma differenti; billi l-komunitajiet lokali huma l-benefiċjarji diretti tal-FSE+ u hija </w:t>
      </w:r>
      <w:proofErr w:type="spellStart"/>
      <w:r w:rsidRPr="006135B3">
        <w:t>prekundizzjoni</w:t>
      </w:r>
      <w:proofErr w:type="spellEnd"/>
      <w:r w:rsidRPr="006135B3">
        <w:t xml:space="preserve"> li l-partijiet interessati reġjonali u lokali jkunu involuti direttament fit-tfassil ta’ dan l-istrument; billi l-iżvilupp </w:t>
      </w:r>
      <w:r w:rsidRPr="006135B3">
        <w:lastRenderedPageBreak/>
        <w:t xml:space="preserve">lokali mmexxi mill-komunità huwa għodda li </w:t>
      </w:r>
      <w:proofErr w:type="spellStart"/>
      <w:r w:rsidRPr="006135B3">
        <w:t>jippremetti</w:t>
      </w:r>
      <w:proofErr w:type="spellEnd"/>
      <w:r w:rsidRPr="006135B3">
        <w:t xml:space="preserve"> l-involviment taċ-ċittadini fil-livell lokali fl-iżvilupp ta’ reazzjonijiet għall-isfidi soċjali, ambjentali u ekonomiċi </w:t>
      </w:r>
      <w:proofErr w:type="spellStart"/>
      <w:r w:rsidRPr="006135B3">
        <w:t>ffaċċjati</w:t>
      </w:r>
      <w:proofErr w:type="spellEnd"/>
      <w:r w:rsidRPr="006135B3">
        <w:t xml:space="preserve"> llum u għalhekk huwa għodda importanti biex tiġi </w:t>
      </w:r>
      <w:proofErr w:type="spellStart"/>
      <w:r w:rsidRPr="006135B3">
        <w:t>ffaċilitata</w:t>
      </w:r>
      <w:proofErr w:type="spellEnd"/>
      <w:r w:rsidRPr="006135B3">
        <w:t xml:space="preserve"> l-implimentazzjoni tal-FSE+; billi l-implimentazzjoni tal-FSE+ fil-livell nazzjonali spiss tkun akkumpanjata minn piżijiet amministrattivi bla bżonn u regoli </w:t>
      </w:r>
      <w:proofErr w:type="spellStart"/>
      <w:r w:rsidRPr="006135B3">
        <w:t>kkumplikati</w:t>
      </w:r>
      <w:proofErr w:type="spellEnd"/>
      <w:r w:rsidRPr="006135B3">
        <w:t xml:space="preserve"> jew </w:t>
      </w:r>
      <w:proofErr w:type="spellStart"/>
      <w:r w:rsidRPr="006135B3">
        <w:t>ineffettivi</w:t>
      </w:r>
      <w:proofErr w:type="spellEnd"/>
      <w:r w:rsidRPr="006135B3">
        <w:t>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E.</w:t>
      </w:r>
      <w:r w:rsidRPr="006135B3">
        <w:tab/>
        <w:t xml:space="preserve">billi persuni differenti f’sitwazzjonijiet vulnerabbli għandhom ħtiġijiet differenti, bħal tfal, familji b’ġenitur wieħed u familji kbar, nisa fil-faqar, persuni qiegħda u dawk f’impjiegi </w:t>
      </w:r>
      <w:proofErr w:type="spellStart"/>
      <w:r w:rsidRPr="006135B3">
        <w:t>prekarji</w:t>
      </w:r>
      <w:proofErr w:type="spellEnd"/>
      <w:r w:rsidRPr="006135B3">
        <w:t xml:space="preserve">, </w:t>
      </w:r>
      <w:proofErr w:type="spellStart"/>
      <w:r w:rsidRPr="006135B3">
        <w:t>migranti</w:t>
      </w:r>
      <w:proofErr w:type="spellEnd"/>
      <w:r w:rsidRPr="006135B3">
        <w:t xml:space="preserve">, </w:t>
      </w:r>
      <w:proofErr w:type="spellStart"/>
      <w:r w:rsidRPr="006135B3">
        <w:t>migranti</w:t>
      </w:r>
      <w:proofErr w:type="spellEnd"/>
      <w:r w:rsidRPr="006135B3">
        <w:t xml:space="preserve"> tax-xogħol u vittmi tat-traffikar tal-bnedmin, persuni b’diżabilità, żgħażagħ u anzjani, persuni mingħajr dar u </w:t>
      </w:r>
      <w:proofErr w:type="spellStart"/>
      <w:r w:rsidRPr="006135B3">
        <w:t>Rom</w:t>
      </w:r>
      <w:proofErr w:type="spellEnd"/>
      <w:r w:rsidRPr="006135B3">
        <w:t>; billi t-</w:t>
      </w:r>
      <w:proofErr w:type="spellStart"/>
      <w:r w:rsidRPr="006135B3">
        <w:t>tranżizzjoni</w:t>
      </w:r>
      <w:proofErr w:type="spellEnd"/>
      <w:r w:rsidRPr="006135B3">
        <w:t xml:space="preserve"> diġitali u ekoloġika hija meħtieġa ħafna u ġġib magħha ħafna opportunitajiet iżda wkoll sfidi għal kulħadd, bħad-distakk fil-ħiliet diġitali u d-distakk diġitali bejn il-ġeneri, u l-ħtieġa li l-forza tax-xogħol titħarreġ mill-ġdid, u billi biex tirnexxi f’dan l-isforz, l-UE jeħtiġilha tiżgura </w:t>
      </w:r>
      <w:proofErr w:type="spellStart"/>
      <w:r w:rsidRPr="006135B3">
        <w:t>tranżizzjoni</w:t>
      </w:r>
      <w:proofErr w:type="spellEnd"/>
      <w:r w:rsidRPr="006135B3">
        <w:t xml:space="preserve"> ġusta li ma tħalli lil ħadd jibqa’ lura; billi fl-Unjoni Ewropea hemm persuni f’sitwazzjonijiet vulnerabbli fl-UE li jitħallew fil-marġini tal-politiki soċjali u l-programmi </w:t>
      </w:r>
      <w:proofErr w:type="spellStart"/>
      <w:r w:rsidRPr="006135B3">
        <w:t>ffinanzjati</w:t>
      </w:r>
      <w:proofErr w:type="spellEnd"/>
      <w:r w:rsidRPr="006135B3">
        <w:t xml:space="preserve"> mill-FSE+; billi huma meħtieġa sforzi straordinarji u bidliet strutturali biex jintlaħqu l-persuni kollha f’sitwazzjonijiet vulnerabbli u biex jiġi evitat li jiżdied in-numru ta’ nies f’tali sitwazzjonijiet;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F.</w:t>
      </w:r>
      <w:r w:rsidRPr="006135B3">
        <w:tab/>
        <w:t>billi madwar 100 miljun persuna fl-UE għandhom xi forma ta’ diżabilità; billi nofs biss il-persuni b’diżabilità huma impjegati; billi 28</w:t>
      </w:r>
      <w:r w:rsidR="00AD2BA4">
        <w:t>,</w:t>
      </w:r>
      <w:r w:rsidRPr="006135B3">
        <w:t>8 % tal-persuni b’diżabilità huma f’riskju ta’ faqar jew ta’ esklużjoni soċjali</w:t>
      </w:r>
      <w:r w:rsidRPr="006135B3">
        <w:rPr>
          <w:vertAlign w:val="superscript"/>
        </w:rPr>
        <w:footnoteReference w:id="16"/>
      </w:r>
      <w:r w:rsidRPr="006135B3">
        <w:t xml:space="preserve">; billi l-persuni b’diżabilità li jgħixu fl-UE għadhom jiffaċċjaw forom multipli u </w:t>
      </w:r>
      <w:proofErr w:type="spellStart"/>
      <w:r w:rsidRPr="006135B3">
        <w:t>intersezzjonali</w:t>
      </w:r>
      <w:proofErr w:type="spellEnd"/>
      <w:r w:rsidRPr="006135B3">
        <w:t xml:space="preserve"> ta’ diskriminazzjoni fl-oqsma kollha ta’ ħajjithom, inkluż ir-rifjut ta’ akkomodazzjoni deċenti; billi l-persuni b’diżabilità huma intitolati li jgawdu d-drittijiet fundamentali tagħhom fuq bażi ugwali u huma intitolati għal parteċipazzjoni sħiħa u effettiva fl-oqsma kollha tal-ħajja u tas-soċjetà;</w:t>
      </w:r>
    </w:p>
    <w:p w:rsidR="00017924" w:rsidRPr="006135B3" w:rsidRDefault="00017924" w:rsidP="00222CB9">
      <w:pPr>
        <w:pStyle w:val="NormalHanging12a"/>
      </w:pPr>
      <w:r w:rsidRPr="006135B3">
        <w:t>G.</w:t>
      </w:r>
      <w:r w:rsidRPr="006135B3">
        <w:tab/>
        <w:t>billi 22</w:t>
      </w:r>
      <w:r w:rsidR="00AD2BA4">
        <w:t>,</w:t>
      </w:r>
      <w:r w:rsidRPr="006135B3">
        <w:t>3 % tan-nisa jgħixu fil-faqar, meta mqabbla ma’ 20</w:t>
      </w:r>
      <w:r w:rsidR="00AD2BA4">
        <w:t>,</w:t>
      </w:r>
      <w:r w:rsidRPr="006135B3">
        <w:t>3 % tal-irġiel, u billi n-nisa jibqgħu aktar affettwati mill-faqar u r-riskju ta’ esklużjoni soċjali mill-irġiel</w:t>
      </w:r>
      <w:r w:rsidRPr="00222CB9">
        <w:footnoteReference w:id="17"/>
      </w:r>
      <w:r w:rsidRPr="006135B3">
        <w:t>; billi n-nisa fl-UE jaqilgħu medja ta’ 12</w:t>
      </w:r>
      <w:r w:rsidR="00AD2BA4">
        <w:t>,</w:t>
      </w:r>
      <w:r w:rsidRPr="006135B3">
        <w:t>7 % inqas mill-irġiel u din id-differenza bejn il-pagi tal-irġiel u n-nisa matul għexieren ta’ snin irriżultat f’differenza fil-pensjonijiet bejn il-ġeneri ta’ 29</w:t>
      </w:r>
      <w:r w:rsidR="00AD2BA4">
        <w:t>,</w:t>
      </w:r>
      <w:r w:rsidRPr="006135B3">
        <w:t xml:space="preserve">5 %, li toħloq livell </w:t>
      </w:r>
      <w:proofErr w:type="spellStart"/>
      <w:r w:rsidRPr="006135B3">
        <w:t>inugwali</w:t>
      </w:r>
      <w:proofErr w:type="spellEnd"/>
      <w:r w:rsidRPr="006135B3">
        <w:t xml:space="preserve"> ta’ indipendenza ekonomika bejn in-nisa u l-irġiel anzjani; billi kważi nofs l-ommijiet waħedhom jgħixu fil-faqar jew jinsabu f’riskju ta’ faqar jew esklużjoni soċjali;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H.</w:t>
      </w:r>
      <w:r w:rsidRPr="006135B3">
        <w:tab/>
        <w:t>billi fl-2023, 94,6 miljun persuna fl-UE, madwar 21,4 % tal-popolazzjoni, kienu qed jgħixu f’unitajiet domestiċi f’riskju ta’ faqar jew esklużjoni soċjali, b’rata ta’ riskju ta’ faqar jew esklużjoni soċjali ta’ 24,8 % għall-UE-27</w:t>
      </w:r>
      <w:r w:rsidRPr="006135B3">
        <w:rPr>
          <w:vertAlign w:val="superscript"/>
        </w:rPr>
        <w:footnoteReference w:id="18"/>
      </w:r>
      <w:r w:rsidRPr="006135B3">
        <w:t xml:space="preserve">: billi fl-2020, madwar 14 % tal-unitajiet domestiċi bit-tfal (7,8 miljun </w:t>
      </w:r>
      <w:proofErr w:type="spellStart"/>
      <w:r w:rsidRPr="006135B3">
        <w:t>unità</w:t>
      </w:r>
      <w:proofErr w:type="spellEnd"/>
      <w:r w:rsidRPr="006135B3">
        <w:t xml:space="preserve"> domestika) kienu jikkonsistu f’ġenituri waħedhom; billi kważi nofs (48 %) l-ommijiet waħedhom u terz (32 %) tal-missirijiet waħedhom jinsabu f’riskju ta’ faqar jew esklużjoni soċjali</w:t>
      </w:r>
      <w:r w:rsidRPr="006135B3">
        <w:rPr>
          <w:vertAlign w:val="superscript"/>
        </w:rPr>
        <w:footnoteReference w:id="19"/>
      </w:r>
      <w:r w:rsidRPr="006135B3">
        <w:t xml:space="preserve">; billi kważi wild minn kull </w:t>
      </w:r>
      <w:r w:rsidRPr="006135B3">
        <w:lastRenderedPageBreak/>
        <w:t>erbgħa fl-UE kollha huwa għaldaqstant f’riskju ta’ faqar jew esklużjoni soċjali; billi r-rata tal-qgħad fost iż-żgħażagħ fl-UE hija ta’ kważi 15 %; billi l-fatt li wieħed ikun qiegħed, b’mod partikolari żagħżugħ, jista’ jwassal għal problemi finanzjarji, kif ukoll għal iżolament soċjali, problemi ta’ saħħa mentali u anqas kuntentizza;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I.</w:t>
      </w:r>
      <w:r w:rsidRPr="006135B3">
        <w:tab/>
        <w:t xml:space="preserve">billi ż-żieda ġenerali fl-istennija tal-għomor u </w:t>
      </w:r>
      <w:proofErr w:type="spellStart"/>
      <w:r w:rsidRPr="006135B3">
        <w:t>fit-tixjiħ</w:t>
      </w:r>
      <w:proofErr w:type="spellEnd"/>
      <w:r w:rsidRPr="006135B3">
        <w:t xml:space="preserve"> </w:t>
      </w:r>
      <w:proofErr w:type="spellStart"/>
      <w:r w:rsidRPr="006135B3">
        <w:t>demografiku</w:t>
      </w:r>
      <w:proofErr w:type="spellEnd"/>
      <w:r w:rsidRPr="006135B3">
        <w:t xml:space="preserve"> fl-Ewropa qed tiġġenera domanda dejjem akbar għall-kura fil-gruppi ta’ etajiet kollha; billi 80 % tal-kura fit-tul hija pprovduta minn persuni li </w:t>
      </w:r>
      <w:proofErr w:type="spellStart"/>
      <w:r w:rsidRPr="006135B3">
        <w:t>jindokraw</w:t>
      </w:r>
      <w:proofErr w:type="spellEnd"/>
      <w:r w:rsidRPr="006135B3">
        <w:t xml:space="preserve"> b’mod informali, fil-biċċa l-kbira nisa; billi s-settur tal-kura qed jiffaċċja nuqqas dejjem akbar ta’ ħaddiema fl-Istati Membri kollha; billi l-istrateġija Ewropea għall-kura għandha l-għan li tiżgura servizzi ta’ kura ta’ kwalità, </w:t>
      </w:r>
      <w:proofErr w:type="spellStart"/>
      <w:r w:rsidRPr="006135B3">
        <w:t>affordabbli</w:t>
      </w:r>
      <w:proofErr w:type="spellEnd"/>
      <w:r w:rsidRPr="006135B3">
        <w:t xml:space="preserve"> u aċċessibbli b’kundizzjonijiet tax-xogħol aħjar u bilanċ bejn ix-xogħol u l-ħajja privata għall-persuni li </w:t>
      </w:r>
      <w:proofErr w:type="spellStart"/>
      <w:r w:rsidRPr="006135B3">
        <w:t>jindokraw</w:t>
      </w:r>
      <w:proofErr w:type="spellEnd"/>
      <w:r w:rsidRPr="006135B3">
        <w:t xml:space="preserve"> fl-UE kollha; billi l-programmi, il-proġetti u l-azzjonijiet li jippromwovu t-</w:t>
      </w:r>
      <w:proofErr w:type="spellStart"/>
      <w:r w:rsidRPr="006135B3">
        <w:t>tixjiħ</w:t>
      </w:r>
      <w:proofErr w:type="spellEnd"/>
      <w:r w:rsidRPr="006135B3">
        <w:t xml:space="preserve"> attiv u r-rabtiet </w:t>
      </w:r>
      <w:proofErr w:type="spellStart"/>
      <w:r w:rsidRPr="006135B3">
        <w:t>interġenerazzjonali</w:t>
      </w:r>
      <w:proofErr w:type="spellEnd"/>
      <w:r w:rsidRPr="006135B3">
        <w:t xml:space="preserve"> huma </w:t>
      </w:r>
      <w:proofErr w:type="spellStart"/>
      <w:r w:rsidRPr="006135B3">
        <w:t>appoġġjati</w:t>
      </w:r>
      <w:proofErr w:type="spellEnd"/>
      <w:r w:rsidRPr="006135B3">
        <w:t xml:space="preserve"> permezz tal-FSE+; billi l-FSE+ huwa l-istrument ewlieni ta’ finanzjament tal-UE li jappoġġja lill-Istati Membri fl-implimentazzjoni tar-regoli għall-UE kollha relatati mal-bilanċ bejn ix-xogħol u l-ħajja privata għall-ġenituri u l-persuni li </w:t>
      </w:r>
      <w:proofErr w:type="spellStart"/>
      <w:r w:rsidRPr="006135B3">
        <w:t>jindokraw</w:t>
      </w:r>
      <w:proofErr w:type="spellEnd"/>
      <w:r w:rsidRPr="006135B3">
        <w:t>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J.</w:t>
      </w:r>
      <w:r w:rsidRPr="006135B3">
        <w:tab/>
        <w:t>billi d-</w:t>
      </w:r>
      <w:proofErr w:type="spellStart"/>
      <w:r w:rsidRPr="006135B3">
        <w:t>disponibbiltà</w:t>
      </w:r>
      <w:proofErr w:type="spellEnd"/>
      <w:r w:rsidRPr="006135B3">
        <w:t xml:space="preserve"> u l-</w:t>
      </w:r>
      <w:proofErr w:type="spellStart"/>
      <w:r w:rsidRPr="006135B3">
        <w:t>affordabbiltà</w:t>
      </w:r>
      <w:proofErr w:type="spellEnd"/>
      <w:r w:rsidRPr="006135B3">
        <w:t xml:space="preserve"> ta’ akkomodazzjoni deċenti qed jonqsu</w:t>
      </w:r>
      <w:r w:rsidR="002A1BA1" w:rsidRPr="002A1BA1">
        <w:t>; billi l-akkomodazzjoni hija primarjament kompetenza tal-Istati Membri, f’</w:t>
      </w:r>
      <w:proofErr w:type="spellStart"/>
      <w:r w:rsidR="002A1BA1" w:rsidRPr="002A1BA1">
        <w:t>konformità</w:t>
      </w:r>
      <w:proofErr w:type="spellEnd"/>
      <w:r w:rsidR="002A1BA1" w:rsidRPr="002A1BA1">
        <w:t xml:space="preserve"> mal-prinċipju </w:t>
      </w:r>
      <w:proofErr w:type="spellStart"/>
      <w:r w:rsidR="002A1BA1" w:rsidRPr="002A1BA1">
        <w:t>tas-sussidjarjetà</w:t>
      </w:r>
      <w:proofErr w:type="spellEnd"/>
      <w:r w:rsidR="002A1BA1" w:rsidRPr="002A1BA1">
        <w:t>; billi r-raġunijiet wara s-sitwazz</w:t>
      </w:r>
      <w:r w:rsidR="002A1BA1">
        <w:t>joni tal-akkomodazzjoni attwali</w:t>
      </w:r>
      <w:r w:rsidRPr="006135B3">
        <w:t xml:space="preserve"> jistgħu jvarjaw minn Stat Membru għal ieħor, bħal-liberalizzazzjoni eċċessiva tas-suq, l-</w:t>
      </w:r>
      <w:proofErr w:type="spellStart"/>
      <w:r w:rsidRPr="006135B3">
        <w:t>ispekulazzjoni</w:t>
      </w:r>
      <w:proofErr w:type="spellEnd"/>
      <w:r w:rsidRPr="006135B3">
        <w:t xml:space="preserve"> tal-proprjetà immobbli, il-kirjiet għal żmien qasir mhux regolati, it-tnaqqis fil-kapaċità tal-akkwist tal-persuni fil-faqar u n-nuqqas ta’ akkomodazzjoni soċjali u pubblika, u jikkostitwixxu waħda mill-isfidi ewlenin attwalment </w:t>
      </w:r>
      <w:proofErr w:type="spellStart"/>
      <w:r w:rsidRPr="006135B3">
        <w:t>iffaċċjati</w:t>
      </w:r>
      <w:proofErr w:type="spellEnd"/>
      <w:r w:rsidRPr="006135B3">
        <w:t xml:space="preserve"> mill-Ewropej billi għad fadlilna sew biex nilħqu l-mira li </w:t>
      </w:r>
      <w:proofErr w:type="spellStart"/>
      <w:r w:rsidRPr="006135B3">
        <w:t>neliminaw</w:t>
      </w:r>
      <w:proofErr w:type="spellEnd"/>
      <w:r w:rsidRPr="006135B3">
        <w:t xml:space="preserve"> il-fenomenu tal-persuni mingħajr dar sal-2030; billi l-UE se jkollha l-ewwel Kummissarju tagħha </w:t>
      </w:r>
      <w:proofErr w:type="spellStart"/>
      <w:r w:rsidRPr="006135B3">
        <w:t>għall-indirizzar</w:t>
      </w:r>
      <w:proofErr w:type="spellEnd"/>
      <w:r w:rsidRPr="006135B3">
        <w:t xml:space="preserve"> tal-kriżijiet tal-akkomodazzjoni, u l-ewwel pjan Ewropew għal akkomodazzjoni </w:t>
      </w:r>
      <w:proofErr w:type="spellStart"/>
      <w:r w:rsidRPr="006135B3">
        <w:t>affordabbli</w:t>
      </w:r>
      <w:proofErr w:type="spellEnd"/>
      <w:r w:rsidRPr="006135B3">
        <w:t xml:space="preserve"> u sostenibbli huwa mistenni fl-2025; billi dan il-pjan għandu jkopri b’mod speċifiku l-problema tat-tfal mingħajr dar; billi tali proposti, f’</w:t>
      </w:r>
      <w:proofErr w:type="spellStart"/>
      <w:r w:rsidRPr="006135B3">
        <w:t>konformità</w:t>
      </w:r>
      <w:proofErr w:type="spellEnd"/>
      <w:r w:rsidRPr="006135B3">
        <w:t xml:space="preserve"> mal-prinċipju </w:t>
      </w:r>
      <w:proofErr w:type="spellStart"/>
      <w:r w:rsidRPr="006135B3">
        <w:t>tas-sussidjarjetà</w:t>
      </w:r>
      <w:proofErr w:type="spellEnd"/>
      <w:r w:rsidRPr="006135B3">
        <w:t xml:space="preserve">, jeħtieġ li jimxu id f’id ma’ miżuri nazzjonali sabiex jittejjeb l-aċċess għal akkomodazzjoni sostenibbli u </w:t>
      </w:r>
      <w:proofErr w:type="spellStart"/>
      <w:r w:rsidRPr="006135B3">
        <w:t>affordabbli</w:t>
      </w:r>
      <w:proofErr w:type="spellEnd"/>
      <w:r w:rsidRPr="006135B3">
        <w:t xml:space="preserve"> u l-kwalità tal-ħajja ta’ kuljum, bħal miżuri li jikkonċernaw kirjiet għal </w:t>
      </w:r>
      <w:proofErr w:type="spellStart"/>
      <w:r w:rsidRPr="006135B3">
        <w:t>soġġorn</w:t>
      </w:r>
      <w:proofErr w:type="spellEnd"/>
      <w:r w:rsidRPr="006135B3">
        <w:t xml:space="preserve"> qasir jew interventi oħra tas-suq f’żoni bi stress għoli;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K.</w:t>
      </w:r>
      <w:r w:rsidRPr="006135B3">
        <w:tab/>
        <w:t>billi wild minn kull erbgħa għadu f’riskju ta’ faqar u esklużjoni soċjali fl-UE</w:t>
      </w:r>
      <w:r w:rsidRPr="006135B3">
        <w:rPr>
          <w:vertAlign w:val="superscript"/>
        </w:rPr>
        <w:footnoteReference w:id="20"/>
      </w:r>
      <w:r w:rsidRPr="006135B3">
        <w:t xml:space="preserve">, u billi t-tendenza attwali mhux se tilħaq il-mira li jitnaqqas l-għadd ta’ tfal fil-faqar b’mill-inqas ħames miljuni sal-2030; billi l-Garanzija Ewropea għat-Tfal għandha l-għan li tipprevjeni u </w:t>
      </w:r>
      <w:proofErr w:type="spellStart"/>
      <w:r w:rsidRPr="006135B3">
        <w:t>tiġġieled</w:t>
      </w:r>
      <w:proofErr w:type="spellEnd"/>
      <w:r w:rsidRPr="006135B3">
        <w:t xml:space="preserve"> il-faqar tat-tfal u l-esklużjoni soċjali tat-tfal fil-bżonn ,billi tiggarantixxi aċċess effettiv u mingħajr ħlas għall-edukazzjoni u l-kura bikrija tat-tfal ta’ kwalità għolja, għall-edukazzjoni, għall-attivitajiet skolastiċi, għal tal-anqas ikla </w:t>
      </w:r>
      <w:proofErr w:type="spellStart"/>
      <w:r w:rsidRPr="006135B3">
        <w:t>sustanzjuża</w:t>
      </w:r>
      <w:proofErr w:type="spellEnd"/>
      <w:r w:rsidRPr="006135B3">
        <w:t xml:space="preserve"> waħda b’xejn għal kull jum ta’ skola, kif ukoll kura tas-saħħa, u aċċess effettiv għal nutrizzjoni tajba għas-saħħa u akkomodazzjoni adegwata; billi l-Viċi President Eżekuttiv tal-Kummissjoni għad-Drittijiet Soċjali u l-Ħiliet, Impjiegi ta’ Kwalità u l-</w:t>
      </w:r>
      <w:proofErr w:type="spellStart"/>
      <w:r w:rsidRPr="006135B3">
        <w:t>Preparatezza</w:t>
      </w:r>
      <w:proofErr w:type="spellEnd"/>
      <w:r w:rsidRPr="006135B3">
        <w:t xml:space="preserve"> hija responsabbli għat-tisħiħ tal-Garanzija għat-Tfal; billi r-riżorsi tal-FSE+ waħedhom mhumiex biżżejjed biex tiġi indirizzata l-isfida tal-faqar fost it-tfal fl-UE u, għalhekk, </w:t>
      </w:r>
      <w:r w:rsidR="002A1BA1" w:rsidRPr="002A1BA1">
        <w:t>f’</w:t>
      </w:r>
      <w:proofErr w:type="spellStart"/>
      <w:r w:rsidR="002A1BA1" w:rsidRPr="002A1BA1">
        <w:t>konformità</w:t>
      </w:r>
      <w:proofErr w:type="spellEnd"/>
      <w:r w:rsidR="002A1BA1" w:rsidRPr="002A1BA1">
        <w:t xml:space="preserve"> mal-prinċipju </w:t>
      </w:r>
      <w:proofErr w:type="spellStart"/>
      <w:r w:rsidR="002A1BA1" w:rsidRPr="002A1BA1">
        <w:t>tas-sussidjarjetà</w:t>
      </w:r>
      <w:proofErr w:type="spellEnd"/>
      <w:r w:rsidR="002A1BA1" w:rsidRPr="002A1BA1">
        <w:t xml:space="preserve">, din il-kwistjoni għandha tiġi indirizzata b’mod urġenti mill-Istati Membri bħala kwistjoni ta’ prijorità u l-iskambju u l-koordinazzjoni tal-aħjar prattiki għandhom jissaħħu, filwaqt li </w:t>
      </w:r>
      <w:r w:rsidR="002A1BA1" w:rsidRPr="002A1BA1">
        <w:lastRenderedPageBreak/>
        <w:t xml:space="preserve">jiġu </w:t>
      </w:r>
      <w:proofErr w:type="spellStart"/>
      <w:r w:rsidR="002A1BA1" w:rsidRPr="002A1BA1">
        <w:t>kkomplementati</w:t>
      </w:r>
      <w:proofErr w:type="spellEnd"/>
      <w:r w:rsidR="002A1BA1" w:rsidRPr="002A1BA1">
        <w:t xml:space="preserve"> mill-FSE+ fil-livell tal-UE</w:t>
      </w:r>
      <w:r w:rsidRPr="006135B3">
        <w:t>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L.</w:t>
      </w:r>
      <w:r w:rsidRPr="006135B3">
        <w:tab/>
        <w:t>billi l-integrazzjoni soċjali u ekonomika tal-</w:t>
      </w:r>
      <w:proofErr w:type="spellStart"/>
      <w:r w:rsidRPr="006135B3">
        <w:t>migranti</w:t>
      </w:r>
      <w:proofErr w:type="spellEnd"/>
      <w:r w:rsidRPr="006135B3">
        <w:t>. inklużi l-</w:t>
      </w:r>
      <w:proofErr w:type="spellStart"/>
      <w:r w:rsidRPr="006135B3">
        <w:t>migranti</w:t>
      </w:r>
      <w:proofErr w:type="spellEnd"/>
      <w:r w:rsidRPr="006135B3">
        <w:t xml:space="preserve"> tax-xogħol, ir-rifuġjati u l-vittmi tat-traffikar tal-bnedmin, għandha tittejjeb sabiex jiġi żgurat li dawn jiġu inklużi fis-soċjetajiet tagħna; billi l-inklużjoni b’suċċess tirrikjedi mhux biss aċċess ugwali għas-suq tax-xogħol, iżda wkoll parteċipazzjoni sħiħa fis-soċjetà; billi għandha tingħata attenzjoni speċjali lill-</w:t>
      </w:r>
      <w:proofErr w:type="spellStart"/>
      <w:r w:rsidRPr="006135B3">
        <w:t>migranti</w:t>
      </w:r>
      <w:proofErr w:type="spellEnd"/>
      <w:r w:rsidRPr="006135B3">
        <w:t xml:space="preserve"> li ġejjin minn pajjiżi mhux tal-UE u lill-</w:t>
      </w:r>
      <w:proofErr w:type="spellStart"/>
      <w:r w:rsidRPr="006135B3">
        <w:t>migranti</w:t>
      </w:r>
      <w:proofErr w:type="spellEnd"/>
      <w:r w:rsidRPr="006135B3">
        <w:t xml:space="preserve"> mingħajr dokumenti; billi fondi differenti tal-UE, inklużi l-FSE+ u l-Fond </w:t>
      </w:r>
      <w:proofErr w:type="spellStart"/>
      <w:r w:rsidRPr="006135B3">
        <w:t>għall-Ażil</w:t>
      </w:r>
      <w:proofErr w:type="spellEnd"/>
      <w:r w:rsidRPr="006135B3">
        <w:t>, il-</w:t>
      </w:r>
      <w:proofErr w:type="spellStart"/>
      <w:r w:rsidRPr="006135B3">
        <w:t>Migrazzjoni</w:t>
      </w:r>
      <w:proofErr w:type="spellEnd"/>
      <w:r w:rsidRPr="006135B3">
        <w:t xml:space="preserve"> u l-Integrazzjoni, jaqdu r-rwol tagħhom stess f’dan ir-rigward;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M.</w:t>
      </w:r>
      <w:r w:rsidRPr="006135B3">
        <w:tab/>
        <w:t xml:space="preserve">billi l-popolazzjoni tal-UE qed tonqos; billi f’xi reġjuni qed isseħħ </w:t>
      </w:r>
      <w:proofErr w:type="spellStart"/>
      <w:r w:rsidRPr="006135B3">
        <w:t>depopolazzjoni</w:t>
      </w:r>
      <w:proofErr w:type="spellEnd"/>
      <w:r w:rsidRPr="006135B3">
        <w:t xml:space="preserve"> u hemm konċentrazzjoni dejjem akbar tal-popolazzjoni f’ċerti żoni urbani; billi għandhom isiru sforzi biex jiżdiedu l-iżvilupp u l-koeżjoni f’dawn iż-żoni; billi l-bidliet demografiċi se jwasslu għal forza tax-xogħol iżgħar, li tirrikjedi t-titjib tal-ħiliet, it-taħriġ mill-ġdid u l-espansjoni tal-forza tax-xogħol;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N.</w:t>
      </w:r>
      <w:r w:rsidRPr="006135B3">
        <w:tab/>
        <w:t xml:space="preserve">billi r-rapport dwar il-futur tal-kompetittività Ewropea minn Mario </w:t>
      </w:r>
      <w:proofErr w:type="spellStart"/>
      <w:r w:rsidRPr="006135B3">
        <w:t>Draghi</w:t>
      </w:r>
      <w:proofErr w:type="spellEnd"/>
      <w:r w:rsidRPr="006135B3">
        <w:t xml:space="preserve"> jwissi dwar id-diskrepanza sinifikanti fil-ħiliet li qed tiffaċċja l-UE: 77 % tal-kumpaniji tal-UE jirrapportaw li anke l-impjegati reklutati ġodda ma għandhomx il-ħiliet meħtieġa u 42 % tal-Ewropej ma għandhomx ħiliet bażiċi diġitali; billi r-rapport </w:t>
      </w:r>
      <w:proofErr w:type="spellStart"/>
      <w:r w:rsidRPr="006135B3">
        <w:t>jiddeplora</w:t>
      </w:r>
      <w:proofErr w:type="spellEnd"/>
      <w:r w:rsidRPr="006135B3">
        <w:t xml:space="preserve"> l-għadd insuffiċjenti ta’ ħaddiema li jibbenefikaw minn taħriġ u n-nuqqas ta’ progress f’dan il-qasam, u li hemm aktar minn 50 miljun ħaddiem li jirrikjedu taħriġ biex tintlaħaq il-mira ewlenija tal-adulti li jipparteċipaw fit-taħriġ kull sena; billi professjonisti mħarrġa b’mod vokazzjonali u persuni b’ħiliet prattiċi huma essenzjali għas-soċjetajiet Ewropej; billi t-tisħiħ ulterjuri tal-kompetittività Ewropea ma jistax jinkiseb mingħajr ma jissaħħaħ il-kapital uman; billi l-investimenti f’waqthom fit-taħriġ mill-ġdid u fit-titjib tal-ħiliet tal-ħaddiema li huma f’riskju li jitilfu xogħolhom jew li l-ħiliet tagħhom ma għadhomx utli jistgħu, fost oħrajn, </w:t>
      </w:r>
      <w:proofErr w:type="spellStart"/>
      <w:r w:rsidRPr="006135B3">
        <w:t>jimpedixxu</w:t>
      </w:r>
      <w:proofErr w:type="spellEnd"/>
      <w:r w:rsidRPr="006135B3">
        <w:t xml:space="preserve"> li dawn jibqgħu </w:t>
      </w:r>
      <w:proofErr w:type="spellStart"/>
      <w:r w:rsidRPr="006135B3">
        <w:t>intrappolati</w:t>
      </w:r>
      <w:proofErr w:type="spellEnd"/>
      <w:r w:rsidRPr="006135B3">
        <w:t xml:space="preserve"> f’kundizzjonijiet ta’ faqar;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O.</w:t>
      </w:r>
      <w:r w:rsidRPr="006135B3">
        <w:tab/>
        <w:t xml:space="preserve">billi għandha tingħata attenzjoni partikolari, inklużi miżuri speċifiċi </w:t>
      </w:r>
      <w:proofErr w:type="spellStart"/>
      <w:r w:rsidRPr="006135B3">
        <w:t>mmirati</w:t>
      </w:r>
      <w:proofErr w:type="spellEnd"/>
      <w:r w:rsidRPr="006135B3">
        <w:t xml:space="preserve"> lejn il-ħtiġijiet fuq il-post fejn rilevanti, liż-żoni rurali, liż-żoni affettwati minn </w:t>
      </w:r>
      <w:proofErr w:type="spellStart"/>
      <w:r w:rsidRPr="006135B3">
        <w:t>tranżizzjoni</w:t>
      </w:r>
      <w:proofErr w:type="spellEnd"/>
      <w:r w:rsidRPr="006135B3">
        <w:t xml:space="preserve"> industrijali, lir-reġjuni </w:t>
      </w:r>
      <w:proofErr w:type="spellStart"/>
      <w:r w:rsidRPr="006135B3">
        <w:t>ultraperiferiċi</w:t>
      </w:r>
      <w:proofErr w:type="spellEnd"/>
      <w:r w:rsidRPr="006135B3">
        <w:t xml:space="preserve"> u lir-reġjuni li jbatu minn </w:t>
      </w:r>
      <w:proofErr w:type="spellStart"/>
      <w:r w:rsidRPr="006135B3">
        <w:t>żvantaġġi</w:t>
      </w:r>
      <w:proofErr w:type="spellEnd"/>
      <w:r w:rsidRPr="006135B3">
        <w:t xml:space="preserve"> naturali, ekonomiċi jew demografiċi severi u permanenti, bħar-reġjuni </w:t>
      </w:r>
      <w:proofErr w:type="spellStart"/>
      <w:r w:rsidRPr="006135B3">
        <w:t>skarsament</w:t>
      </w:r>
      <w:proofErr w:type="spellEnd"/>
      <w:r w:rsidRPr="006135B3">
        <w:t xml:space="preserve"> </w:t>
      </w:r>
      <w:proofErr w:type="spellStart"/>
      <w:r w:rsidRPr="006135B3">
        <w:t>popolati</w:t>
      </w:r>
      <w:proofErr w:type="spellEnd"/>
      <w:r w:rsidRPr="006135B3">
        <w:t xml:space="preserve">, il-gżejjer, iż-żoni </w:t>
      </w:r>
      <w:proofErr w:type="spellStart"/>
      <w:r w:rsidRPr="006135B3">
        <w:t>muntanjużi</w:t>
      </w:r>
      <w:proofErr w:type="spellEnd"/>
      <w:r w:rsidRPr="006135B3">
        <w:t xml:space="preserve"> u r-reġjuni </w:t>
      </w:r>
      <w:proofErr w:type="spellStart"/>
      <w:r w:rsidRPr="006135B3">
        <w:t>transfruntiera</w:t>
      </w:r>
      <w:proofErr w:type="spellEnd"/>
      <w:r w:rsidRPr="006135B3">
        <w:t>;</w:t>
      </w:r>
    </w:p>
    <w:p w:rsidR="00017924" w:rsidRPr="006135B3" w:rsidRDefault="00017924" w:rsidP="00017924">
      <w:pPr>
        <w:pStyle w:val="NormalHanging12a"/>
      </w:pPr>
      <w:r w:rsidRPr="006135B3">
        <w:t>P.</w:t>
      </w:r>
      <w:r w:rsidRPr="006135B3">
        <w:tab/>
        <w:t>billi l-Kummissjoni pproponiet miri minimi għall-2030 biex tiżgura progress favur l-ugwaljanza, l-inklużjoni u l-parteċipazzjoni tar-</w:t>
      </w:r>
      <w:proofErr w:type="spellStart"/>
      <w:r w:rsidRPr="006135B3">
        <w:t>Rom</w:t>
      </w:r>
      <w:proofErr w:type="spellEnd"/>
      <w:r w:rsidRPr="006135B3">
        <w:t xml:space="preserve"> fl-ambitu tal-pjan ta’ 10 snin ta’ appoġġ għar-</w:t>
      </w:r>
      <w:proofErr w:type="spellStart"/>
      <w:r w:rsidRPr="006135B3">
        <w:t>Rom</w:t>
      </w:r>
      <w:proofErr w:type="spellEnd"/>
      <w:r w:rsidRPr="006135B3">
        <w:t xml:space="preserve"> fl-UE; billi dawn il-miri jinkludu, fost l-oħrajn, it-tnaqqis b’mill-anqas terz tad-differenza fil-</w:t>
      </w:r>
      <w:proofErr w:type="spellStart"/>
      <w:r w:rsidRPr="006135B3">
        <w:t>privazzjoni</w:t>
      </w:r>
      <w:proofErr w:type="spellEnd"/>
      <w:r w:rsidRPr="006135B3">
        <w:t xml:space="preserve"> ta’ akkomodazzjoni, it-tnaqqis b’mill-anqas nofs tal-proporzjon ta’ tfal </w:t>
      </w:r>
      <w:proofErr w:type="spellStart"/>
      <w:r w:rsidRPr="006135B3">
        <w:t>Rom</w:t>
      </w:r>
      <w:proofErr w:type="spellEnd"/>
      <w:r w:rsidRPr="006135B3">
        <w:t xml:space="preserve"> li jattendu skejjel primarji </w:t>
      </w:r>
      <w:proofErr w:type="spellStart"/>
      <w:r w:rsidRPr="006135B3">
        <w:t>segregati</w:t>
      </w:r>
      <w:proofErr w:type="spellEnd"/>
      <w:r w:rsidRPr="006135B3">
        <w:t xml:space="preserve"> fl-Istati Membri b’popolazzjoni </w:t>
      </w:r>
      <w:proofErr w:type="spellStart"/>
      <w:r w:rsidRPr="006135B3">
        <w:t>Rom</w:t>
      </w:r>
      <w:proofErr w:type="spellEnd"/>
      <w:r w:rsidRPr="006135B3">
        <w:t xml:space="preserve"> sinifikanti, u t-tnaqqis b’mill-anqas nofs l-</w:t>
      </w:r>
      <w:proofErr w:type="spellStart"/>
      <w:r w:rsidRPr="006135B3">
        <w:t>ispariġġ</w:t>
      </w:r>
      <w:proofErr w:type="spellEnd"/>
      <w:r w:rsidRPr="006135B3">
        <w:t xml:space="preserve"> tal-faqar bejn </w:t>
      </w:r>
      <w:proofErr w:type="spellStart"/>
      <w:r w:rsidRPr="006135B3">
        <w:t>ir-Rom</w:t>
      </w:r>
      <w:proofErr w:type="spellEnd"/>
      <w:r w:rsidRPr="006135B3">
        <w:t xml:space="preserve"> u l-popolazzjoni ġenerali; billi l-FSE+ se jibqa’ l-għodda finanzjarja ewlenija biex jintlaħqu l-miri tar-</w:t>
      </w:r>
      <w:proofErr w:type="spellStart"/>
      <w:r w:rsidRPr="006135B3">
        <w:t>Rom</w:t>
      </w:r>
      <w:proofErr w:type="spellEnd"/>
      <w:r w:rsidRPr="006135B3">
        <w:t xml:space="preserve"> għall-2030;</w:t>
      </w:r>
    </w:p>
    <w:p w:rsidR="00017924" w:rsidRPr="006135B3" w:rsidRDefault="00017924" w:rsidP="00017924">
      <w:pPr>
        <w:pStyle w:val="NormalHanging12a"/>
        <w:rPr>
          <w:b/>
          <w:i/>
        </w:rPr>
      </w:pPr>
      <w:r w:rsidRPr="006135B3">
        <w:rPr>
          <w:b/>
          <w:i/>
        </w:rPr>
        <w:t>Prinċipji tal-FSE+ wara l-2027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1.</w:t>
      </w:r>
      <w:r w:rsidRPr="006135B3">
        <w:tab/>
      </w:r>
      <w:proofErr w:type="spellStart"/>
      <w:r w:rsidRPr="006135B3">
        <w:t>Jinsisti</w:t>
      </w:r>
      <w:proofErr w:type="spellEnd"/>
      <w:r w:rsidRPr="006135B3">
        <w:t xml:space="preserve"> li l-FSE+ irid ikompli jkun l-istrument ewlieni u primarju li jappoġġja lill-Istati Membri, lir-reġjuni, lill-komunitajiet lokali u lin-nies fit-tisħiħ tad-dimensjoni soċjali tal-Unjoni u fil-ksib ta’ żvilupp </w:t>
      </w:r>
      <w:proofErr w:type="spellStart"/>
      <w:r w:rsidRPr="006135B3">
        <w:t>soċjoekonomiku</w:t>
      </w:r>
      <w:proofErr w:type="spellEnd"/>
      <w:r w:rsidRPr="006135B3">
        <w:t xml:space="preserve"> li ma jħalli lil ħadd jibqa’ lura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lastRenderedPageBreak/>
        <w:t>2.</w:t>
      </w:r>
      <w:r w:rsidRPr="006135B3">
        <w:tab/>
        <w:t xml:space="preserve">Jisħaq li l-FSE+ irid jindirizza, jikkontribwixxi u jadatta </w:t>
      </w:r>
      <w:proofErr w:type="spellStart"/>
      <w:r w:rsidRPr="006135B3">
        <w:t>għall-indirizzar</w:t>
      </w:r>
      <w:proofErr w:type="spellEnd"/>
      <w:r w:rsidRPr="006135B3">
        <w:t xml:space="preserve"> ta’ sfidi soċjali bħall-konsegwenzi tat-tibdil fil-klima u d-</w:t>
      </w:r>
      <w:proofErr w:type="spellStart"/>
      <w:r w:rsidRPr="006135B3">
        <w:t>diġitalizzazzjoni</w:t>
      </w:r>
      <w:proofErr w:type="spellEnd"/>
      <w:r w:rsidRPr="006135B3">
        <w:t xml:space="preserve">, hekk kif jindirizza sfidi soċjali bħall-għoli tal-ħajja u pagi li ma </w:t>
      </w:r>
      <w:proofErr w:type="spellStart"/>
      <w:r w:rsidRPr="006135B3">
        <w:t>jogħlewx</w:t>
      </w:r>
      <w:proofErr w:type="spellEnd"/>
      <w:r w:rsidRPr="006135B3">
        <w:t xml:space="preserve"> bl-istess ritmu, jippromwovi r-</w:t>
      </w:r>
      <w:proofErr w:type="spellStart"/>
      <w:r w:rsidRPr="006135B3">
        <w:t>reżiljenza</w:t>
      </w:r>
      <w:proofErr w:type="spellEnd"/>
      <w:r w:rsidRPr="006135B3">
        <w:t xml:space="preserve"> soċjali, inaqqas l-</w:t>
      </w:r>
      <w:proofErr w:type="spellStart"/>
      <w:r w:rsidRPr="006135B3">
        <w:t>inugwaljanzi</w:t>
      </w:r>
      <w:proofErr w:type="spellEnd"/>
      <w:r w:rsidRPr="006135B3">
        <w:t xml:space="preserve">, u jipproteġi lil dawk l-aktar vulnerabbli; </w:t>
      </w:r>
      <w:proofErr w:type="spellStart"/>
      <w:r w:rsidRPr="006135B3">
        <w:t>jinsisti</w:t>
      </w:r>
      <w:proofErr w:type="spellEnd"/>
      <w:r w:rsidRPr="006135B3">
        <w:t xml:space="preserve"> li l-FSE+ għandu </w:t>
      </w:r>
      <w:proofErr w:type="spellStart"/>
      <w:r w:rsidRPr="006135B3">
        <w:t>jixpruna</w:t>
      </w:r>
      <w:proofErr w:type="spellEnd"/>
      <w:r w:rsidRPr="006135B3">
        <w:t xml:space="preserve"> l-investiment fit-tul u t-tkabbir, filwaqt li jiffoka fuq il-koeżjoni ekonomika, soċjali u territorjali, jappoġġja t-trasformazzjoni strutturali fl-UE kollha u jsaħħaħ il-konverġenza bejn l-Istati Membri;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3.</w:t>
      </w:r>
      <w:r w:rsidRPr="006135B3">
        <w:tab/>
      </w:r>
      <w:proofErr w:type="spellStart"/>
      <w:r w:rsidRPr="006135B3">
        <w:t>itJinsisti</w:t>
      </w:r>
      <w:proofErr w:type="spellEnd"/>
      <w:r w:rsidRPr="006135B3">
        <w:t xml:space="preserve"> li l-FSE+ irid ikompli jsaħħaħ il-</w:t>
      </w:r>
      <w:proofErr w:type="spellStart"/>
      <w:r w:rsidRPr="006135B3">
        <w:t>konveġernza</w:t>
      </w:r>
      <w:proofErr w:type="spellEnd"/>
      <w:r w:rsidRPr="006135B3">
        <w:t xml:space="preserve"> soċjali ’l fuq, speċjalment għall-persuni l-aktar fil-bżonn, u jinvesti fil-kapital uman, fl-impjiegi, fl-iżvilupp tal-ħiliet u fl-inklużjoni soċjali, filwaqt li jsaħħaħ u l-</w:t>
      </w:r>
      <w:proofErr w:type="spellStart"/>
      <w:r w:rsidRPr="006135B3">
        <w:t>intraprenditorija</w:t>
      </w:r>
      <w:proofErr w:type="spellEnd"/>
      <w:r w:rsidRPr="006135B3">
        <w:t xml:space="preserve"> u l-innovazzjoni soċjali, jinvesti fit-tfal, jindirizza t-</w:t>
      </w:r>
      <w:proofErr w:type="spellStart"/>
      <w:r w:rsidRPr="006135B3">
        <w:t>tranżizzjonijiet</w:t>
      </w:r>
      <w:proofErr w:type="spellEnd"/>
      <w:r w:rsidRPr="006135B3">
        <w:t xml:space="preserve"> diġitali u ekoloġiċi, l-isfidi demografiċi u r-reġjuni milquta minn kriżijiet bħal, fost oħrajn il-gwerra ta’ aggressjoni tar-Russja kontra l-Ukrajna;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4.</w:t>
      </w:r>
      <w:r w:rsidRPr="006135B3">
        <w:tab/>
      </w:r>
      <w:proofErr w:type="spellStart"/>
      <w:r w:rsidRPr="006135B3">
        <w:t>Jinsisti</w:t>
      </w:r>
      <w:proofErr w:type="spellEnd"/>
      <w:r w:rsidRPr="006135B3">
        <w:t xml:space="preserve"> li l-FSE+ irid ikompli jtejjeb l-opportunitajiet ta’ impjieg, jiffaċilita l-mobbiltà </w:t>
      </w:r>
      <w:proofErr w:type="spellStart"/>
      <w:r w:rsidRPr="006135B3">
        <w:t>ekwa</w:t>
      </w:r>
      <w:proofErr w:type="spellEnd"/>
      <w:r w:rsidRPr="006135B3">
        <w:t xml:space="preserve"> tax-xogħol, </w:t>
      </w:r>
      <w:proofErr w:type="spellStart"/>
      <w:r w:rsidRPr="006135B3">
        <w:t>irawwem</w:t>
      </w:r>
      <w:proofErr w:type="spellEnd"/>
      <w:r w:rsidRPr="006135B3">
        <w:t xml:space="preserve"> il-ħolqien ta’ impjiegi ta’ kwalità, jiżgura kundizzjonijiet deċenti tax-xogħol u jtejjeb ir-rata ta’ parteċipazzjoni fl-impjieg, b’mod partikolari tan-nisa, persuni b’diżabilità u persuni oħra f’sitwazzjonijiet vulnerabbli, biex itejjeb </w:t>
      </w:r>
      <w:proofErr w:type="spellStart"/>
      <w:r w:rsidRPr="006135B3">
        <w:t>ir-reżiljenza</w:t>
      </w:r>
      <w:proofErr w:type="spellEnd"/>
      <w:r w:rsidRPr="006135B3">
        <w:t xml:space="preserve"> soċjali u ekonomika, u b’hekk jgħin fl-adattament għall-bidliet industrijali permezz tat-taħriġ, it-taħriġ mill-ġdid u t-titjib tal-ħiliet;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5.</w:t>
      </w:r>
      <w:r w:rsidRPr="006135B3">
        <w:tab/>
      </w:r>
      <w:proofErr w:type="spellStart"/>
      <w:r w:rsidRPr="006135B3">
        <w:t>Jissottolinja</w:t>
      </w:r>
      <w:proofErr w:type="spellEnd"/>
      <w:r w:rsidRPr="006135B3">
        <w:t xml:space="preserve"> l-ħtieġa li l-FSE+ ikun ibbażat fuq strateġija ta’ investiment soċjali u </w:t>
      </w:r>
      <w:proofErr w:type="spellStart"/>
      <w:r w:rsidRPr="006135B3">
        <w:t>approċċ</w:t>
      </w:r>
      <w:proofErr w:type="spellEnd"/>
      <w:r w:rsidRPr="006135B3">
        <w:t xml:space="preserve"> tul il-ħajja permezz ta’ miżuri ta’ appoġġ li jistgħu jipprovdu soluzzjonijiet fuq terminu medju sa twil għan-nies;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6.</w:t>
      </w:r>
      <w:r w:rsidRPr="006135B3">
        <w:tab/>
      </w:r>
      <w:proofErr w:type="spellStart"/>
      <w:r w:rsidRPr="006135B3">
        <w:t>Jinsisti</w:t>
      </w:r>
      <w:proofErr w:type="spellEnd"/>
      <w:r w:rsidRPr="006135B3">
        <w:t xml:space="preserve"> li l-objettivi tal-FSE+ għandhom ikunu li jinkisbu l-inklużjoni soċjali, livelli għolja ta’ impjieg b’impjiegi sostenibbli u ta’ kwalità għolja, pagi adegwati, kundizzjonijiet deċenti tax-xogħol, ambjenti tax-xogħol tajbin għas-saħħa, sistemi tas-sigurtà soċjali </w:t>
      </w:r>
      <w:proofErr w:type="spellStart"/>
      <w:r w:rsidRPr="006135B3">
        <w:t>ekwi</w:t>
      </w:r>
      <w:proofErr w:type="spellEnd"/>
      <w:r w:rsidRPr="006135B3">
        <w:t xml:space="preserve"> fl-Istati Membri, kif ukoll edukazzjoni vokazzjonali u opportunitajiet ta’ taħriġ, u tagħlim tul il-ħajja għal kulħadd, </w:t>
      </w:r>
      <w:proofErr w:type="spellStart"/>
      <w:r w:rsidRPr="006135B3">
        <w:t>lfilwaqt</w:t>
      </w:r>
      <w:proofErr w:type="spellEnd"/>
      <w:r w:rsidRPr="006135B3">
        <w:t xml:space="preserve"> li jitqiesu l-bżonnijiet speċifiċi ta’ persuni f’sitwazzjonijiet vulnerabbli, sabiex jiġu żviluppati forza tax-xogħol kwalifikata, kompetittiva u </w:t>
      </w:r>
      <w:proofErr w:type="spellStart"/>
      <w:r w:rsidRPr="006135B3">
        <w:t>reżiljenti</w:t>
      </w:r>
      <w:proofErr w:type="spellEnd"/>
      <w:r w:rsidRPr="006135B3">
        <w:t xml:space="preserve"> lesta għat-</w:t>
      </w:r>
      <w:proofErr w:type="spellStart"/>
      <w:r w:rsidRPr="006135B3">
        <w:t>tranżizzjoni</w:t>
      </w:r>
      <w:proofErr w:type="spellEnd"/>
      <w:r w:rsidRPr="006135B3">
        <w:t xml:space="preserve"> doppja u għad-dinja tax-xogħol futura, u sabiex jinħolqu </w:t>
      </w:r>
      <w:proofErr w:type="spellStart"/>
      <w:r w:rsidRPr="006135B3">
        <w:t>protezzjonijiet</w:t>
      </w:r>
      <w:proofErr w:type="spellEnd"/>
      <w:r w:rsidRPr="006135B3">
        <w:t xml:space="preserve"> soċjali </w:t>
      </w:r>
      <w:proofErr w:type="spellStart"/>
      <w:r w:rsidRPr="006135B3">
        <w:t>ekwi</w:t>
      </w:r>
      <w:proofErr w:type="spellEnd"/>
      <w:r w:rsidRPr="006135B3">
        <w:t xml:space="preserve"> u soċjetajiet </w:t>
      </w:r>
      <w:proofErr w:type="spellStart"/>
      <w:r w:rsidRPr="006135B3">
        <w:t>inklużivi</w:t>
      </w:r>
      <w:proofErr w:type="spellEnd"/>
      <w:r w:rsidRPr="006135B3">
        <w:t xml:space="preserve"> u </w:t>
      </w:r>
      <w:proofErr w:type="spellStart"/>
      <w:r w:rsidRPr="006135B3">
        <w:t>koeżivi</w:t>
      </w:r>
      <w:proofErr w:type="spellEnd"/>
      <w:r w:rsidRPr="006135B3">
        <w:t>, bl-għan li jinqered il-faqar, jiġu miġġielda l-</w:t>
      </w:r>
      <w:proofErr w:type="spellStart"/>
      <w:r w:rsidRPr="006135B3">
        <w:t>inugwaljanzi</w:t>
      </w:r>
      <w:proofErr w:type="spellEnd"/>
      <w:r w:rsidRPr="006135B3">
        <w:t xml:space="preserve"> u jitwettqu l-prinċipji u l-miri ewlenin stabbiliti </w:t>
      </w:r>
      <w:proofErr w:type="spellStart"/>
      <w:r w:rsidRPr="006135B3">
        <w:t>fl</w:t>
      </w:r>
      <w:proofErr w:type="spellEnd"/>
      <w:r w:rsidRPr="006135B3">
        <w:t>-EPSR;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7.</w:t>
      </w:r>
      <w:r w:rsidRPr="006135B3">
        <w:tab/>
        <w:t xml:space="preserve">Jappella għal FSE+ b’saħħtu, imsaħħaħ u separat b’ żieda sinifikanti fl-appoġġ pubbliku għall-istrumenti fl-Istati Membri bl-għan li jiġu megħjuna persuni f’sitwazzjonijiet vulnerabbli u dawk l-aktar fil-bżonn fis-soċjetajiet tagħna, isir investiment fin-nies u fil-ħiliet, tingħata għajnuna biex in-nies jinħarġu mill-faqar u l-esklużjoni soċjali, u tingħata </w:t>
      </w:r>
      <w:proofErr w:type="spellStart"/>
      <w:r w:rsidRPr="006135B3">
        <w:t>spinta</w:t>
      </w:r>
      <w:proofErr w:type="spellEnd"/>
      <w:r w:rsidRPr="006135B3">
        <w:t xml:space="preserve"> lill-investiment soċjali </w:t>
      </w:r>
      <w:r w:rsidRPr="006135B3">
        <w:rPr>
          <w:shd w:val="clear" w:color="auto" w:fill="FFFFFF" w:themeFill="background1"/>
        </w:rPr>
        <w:t>u lill-</w:t>
      </w:r>
      <w:proofErr w:type="spellStart"/>
      <w:r w:rsidRPr="006135B3">
        <w:rPr>
          <w:shd w:val="clear" w:color="auto" w:fill="FFFFFF" w:themeFill="background1"/>
        </w:rPr>
        <w:t>intraprenditorija</w:t>
      </w:r>
      <w:proofErr w:type="spellEnd"/>
      <w:r w:rsidRPr="006135B3">
        <w:rPr>
          <w:shd w:val="clear" w:color="auto" w:fill="FFFFFF" w:themeFill="background1"/>
        </w:rPr>
        <w:t xml:space="preserve"> soċjali; </w:t>
      </w:r>
      <w:proofErr w:type="spellStart"/>
      <w:r w:rsidRPr="006135B3">
        <w:rPr>
          <w:shd w:val="clear" w:color="auto" w:fill="FFFFFF" w:themeFill="background1"/>
        </w:rPr>
        <w:t>jinsisti</w:t>
      </w:r>
      <w:proofErr w:type="spellEnd"/>
      <w:r w:rsidRPr="006135B3">
        <w:rPr>
          <w:shd w:val="clear" w:color="auto" w:fill="FFFFFF" w:themeFill="background1"/>
        </w:rPr>
        <w:t>, għalhekk, li l-kisba tal-objettivi tal-FSE+ wara l-2027 tkun teħtieġ żieda importanti u sostanzjata fil-baġit tal-FSE+ fil-pakkett finanzjarju tal-FSE+ għall-perjodu 2028-2034;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8.</w:t>
      </w:r>
      <w:r w:rsidRPr="006135B3">
        <w:tab/>
        <w:t xml:space="preserve">Jistieden lill-Kummissjoni tipprovdi finanzjament akbar, speċifiku u allokat b’mod adegwat biex jintlaħqu l-objettivi tal-FSE+, u dawk tal-EPSR, il-pjan ta’ azzjoni u l-miri ewlenin tiegħu; jesprimi tħassib, għalhekk, dwar tentattivi biex l-FSE+ eżistenti jinqasam jew jiġi </w:t>
      </w:r>
      <w:proofErr w:type="spellStart"/>
      <w:r w:rsidRPr="006135B3">
        <w:t>amalgamat</w:t>
      </w:r>
      <w:proofErr w:type="spellEnd"/>
      <w:r w:rsidRPr="006135B3">
        <w:t xml:space="preserve"> ma’ fondi oħra, peress li dan jista’ joħloq riskji serji għall-implimentazzjoni tal-objettivi tiegħu u dawk tal-EPSR, il-pjan ta’ azzjoni u l-miri ewlenin tiegħu; iwissi li l-unifikazzjoni, ir-razzjonalizzazzjoni, iċ-ċentralizzazzjoni jew </w:t>
      </w:r>
      <w:r w:rsidRPr="006135B3">
        <w:lastRenderedPageBreak/>
        <w:t xml:space="preserve">l-amalgamazzjoni tal-fondi jistgħu ma </w:t>
      </w:r>
      <w:proofErr w:type="spellStart"/>
      <w:r w:rsidRPr="006135B3">
        <w:t>jtejbux</w:t>
      </w:r>
      <w:proofErr w:type="spellEnd"/>
      <w:r w:rsidRPr="006135B3">
        <w:t xml:space="preserve"> l-</w:t>
      </w:r>
      <w:proofErr w:type="spellStart"/>
      <w:r w:rsidRPr="006135B3">
        <w:t>effikaċja</w:t>
      </w:r>
      <w:proofErr w:type="spellEnd"/>
      <w:r w:rsidRPr="006135B3">
        <w:t xml:space="preserve"> tagħhom; jenfasizza, f’dan ir-rigward, li kwalunkwe tfassil mill-ġdid possibbli tal-fond irid jippreserva l-</w:t>
      </w:r>
      <w:proofErr w:type="spellStart"/>
      <w:r w:rsidRPr="006135B3">
        <w:t>effikaċja</w:t>
      </w:r>
      <w:proofErr w:type="spellEnd"/>
      <w:r w:rsidRPr="006135B3">
        <w:t xml:space="preserve"> u l-iskop tal-FSE+ billi jaqdi l-objettivi tal-promozzjoni tal-impjiegi, l-inklużjoni soċjali, l-edukazzjoni, it-taħriġ u l-iżvilupp tal-ħiliet, u jrid jiġi </w:t>
      </w:r>
      <w:proofErr w:type="spellStart"/>
      <w:r w:rsidRPr="006135B3">
        <w:t>ġestit</w:t>
      </w:r>
      <w:proofErr w:type="spellEnd"/>
      <w:r w:rsidRPr="006135B3">
        <w:t xml:space="preserve"> kemm jista’ jkun qrib il-benefiċjarji;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9.</w:t>
      </w:r>
      <w:r w:rsidRPr="006135B3">
        <w:tab/>
        <w:t xml:space="preserve">Jemmen li l-FSE+ għandu jibqa’ fil-mudell ta’ </w:t>
      </w:r>
      <w:proofErr w:type="spellStart"/>
      <w:r w:rsidRPr="006135B3">
        <w:t>governanza</w:t>
      </w:r>
      <w:proofErr w:type="spellEnd"/>
      <w:r w:rsidRPr="006135B3">
        <w:t xml:space="preserve"> </w:t>
      </w:r>
      <w:proofErr w:type="spellStart"/>
      <w:r w:rsidRPr="006135B3">
        <w:t>b’ġestjoni</w:t>
      </w:r>
      <w:proofErr w:type="spellEnd"/>
      <w:r w:rsidRPr="006135B3">
        <w:t xml:space="preserve"> </w:t>
      </w:r>
      <w:proofErr w:type="spellStart"/>
      <w:r w:rsidRPr="006135B3">
        <w:t>kondiviża</w:t>
      </w:r>
      <w:proofErr w:type="spellEnd"/>
      <w:r w:rsidRPr="006135B3">
        <w:t xml:space="preserve"> u għalhekk irid jiġi evitat li </w:t>
      </w:r>
      <w:proofErr w:type="spellStart"/>
      <w:r w:rsidRPr="006135B3">
        <w:t>governanza</w:t>
      </w:r>
      <w:proofErr w:type="spellEnd"/>
      <w:r w:rsidRPr="006135B3">
        <w:t xml:space="preserve"> diversa tal-FSE+ twassal għat-telf tal-prijorità mogħtija lill-aspetti soċjali, inklużi l-proġetti relatati mal-impjiegi, l-edukazzjoni, il-ħiliet, it-taħriġ u l-inklużjoni soċjali, għall-possibbiltà tat-telf tal-enfasi, u għan-nuqqas ta’ </w:t>
      </w:r>
      <w:proofErr w:type="spellStart"/>
      <w:r w:rsidRPr="006135B3">
        <w:t>ilħuq</w:t>
      </w:r>
      <w:proofErr w:type="spellEnd"/>
      <w:r w:rsidRPr="006135B3">
        <w:t xml:space="preserve"> tal-finanzjament għal-livelli lokali u għal dawk l-aktar fil-bżonn, filwaqt li twassal għal żieda fir-riskju ta’ </w:t>
      </w:r>
      <w:proofErr w:type="spellStart"/>
      <w:r w:rsidRPr="006135B3">
        <w:t>riallokazzjoni</w:t>
      </w:r>
      <w:proofErr w:type="spellEnd"/>
      <w:r w:rsidRPr="006135B3">
        <w:t xml:space="preserve"> tal-fondi għal skopijiet oħra;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10.</w:t>
      </w:r>
      <w:r w:rsidRPr="006135B3">
        <w:tab/>
        <w:t>Jistieden lill-Kummissjoni u lill-Istati Membri jiżguraw il-parteċipazzjoni, l-għoti ta’ informazzjoni u l-konsultazzjoni tas-sħab soċjali, tal-organizzazzjonijiet tas-soċjetà ċivili, fosthom is-servizzi soċjali mingħajr skop ta’ qligħ, l-intrapriżi soċjali, il-fornituri fil-qasam tal-edukazzjoni u t-taħriġ, u r-rappreżentanti tal-gruppi fil-mira fl-istadji tat-tfassil, l-implimentazzjoni, il-</w:t>
      </w:r>
      <w:proofErr w:type="spellStart"/>
      <w:r w:rsidRPr="006135B3">
        <w:t>monitoraġġ</w:t>
      </w:r>
      <w:proofErr w:type="spellEnd"/>
      <w:r w:rsidRPr="006135B3">
        <w:t xml:space="preserve"> u l-evalwazzjoni tal-FSE+, jallokaw finanzjament adegwat għal dan l-għan u jipprevjenu l-esklużjoni ta’ atturi iżgħar; jistieden lill-Kummissjoni tirrispetta l-prinċipju tas-sħubija fil-livell tal-UE, peress li dan huwa essenzjali għas-suċċess tal-FSE+ u jrid jinżamm fil-qafas finanzjarju </w:t>
      </w:r>
      <w:proofErr w:type="spellStart"/>
      <w:r w:rsidRPr="006135B3">
        <w:t>pluriennali</w:t>
      </w:r>
      <w:proofErr w:type="spellEnd"/>
      <w:r w:rsidRPr="006135B3">
        <w:t xml:space="preserve"> (QFP) li jmiss; jistieden lill-organizzazzjonijiet tas-soċjetà ċivili jkunu involuti fil-kumitat tal-FSE+, peress li huma s-sħab ewlenin inkarigati mill-implimentazzjoni tal-fond;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11.</w:t>
      </w:r>
      <w:r w:rsidRPr="006135B3">
        <w:tab/>
        <w:t xml:space="preserve">Jenfasizza l-ħtieġa li l-mudell ta’ </w:t>
      </w:r>
      <w:proofErr w:type="spellStart"/>
      <w:r w:rsidRPr="006135B3">
        <w:t>governanza</w:t>
      </w:r>
      <w:proofErr w:type="spellEnd"/>
      <w:r w:rsidRPr="006135B3">
        <w:t xml:space="preserve"> tal-FSE+ jippermetti, filwaqt li jżomm livell għoli ta’ trasparenza, li l-</w:t>
      </w:r>
      <w:proofErr w:type="spellStart"/>
      <w:r w:rsidRPr="006135B3">
        <w:t>ispeċifiċitajiet</w:t>
      </w:r>
      <w:proofErr w:type="spellEnd"/>
      <w:r w:rsidRPr="006135B3">
        <w:t xml:space="preserve"> u l-isfidi nazzjonali, reġjonali u lokali jiġu riflessi sew fil-programmi </w:t>
      </w:r>
      <w:proofErr w:type="spellStart"/>
      <w:r w:rsidRPr="006135B3">
        <w:t>operazzjonali</w:t>
      </w:r>
      <w:proofErr w:type="spellEnd"/>
      <w:r w:rsidRPr="006135B3">
        <w:t xml:space="preserve">, mhux l-anqas billi jitqies l-għarfien espert tal-partijiet ikkonċernati nazzjonali u reġjonali, inkluża s-soċjetà ċivili, u billi jiġi żgurat li l-finanzjament imur għal organizzazzjonijiet u attivitajiet li huma </w:t>
      </w:r>
      <w:proofErr w:type="spellStart"/>
      <w:r w:rsidRPr="006135B3">
        <w:t>mmirati</w:t>
      </w:r>
      <w:proofErr w:type="spellEnd"/>
      <w:r w:rsidRPr="006135B3">
        <w:t xml:space="preserve"> lejn il-persuni fil-bżonn;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12.</w:t>
      </w:r>
      <w:r w:rsidRPr="006135B3">
        <w:tab/>
        <w:t>Jenfasizza li d-</w:t>
      </w:r>
      <w:proofErr w:type="spellStart"/>
      <w:r w:rsidRPr="006135B3">
        <w:t>disponibbiltà</w:t>
      </w:r>
      <w:proofErr w:type="spellEnd"/>
      <w:r w:rsidRPr="006135B3">
        <w:t xml:space="preserve"> u l-aċċess universali għal servizzi pubbliċi bla ħlas u ta’ kwalità bħall-edukazzjoni u l-kura bikrija tat-tfal, l-edukazzjoni, is-saħħa, kif ukoll l-aċċess għal akkomodazzjoni adegwata, </w:t>
      </w:r>
      <w:proofErr w:type="spellStart"/>
      <w:r w:rsidRPr="006135B3">
        <w:t>affordabbli</w:t>
      </w:r>
      <w:proofErr w:type="spellEnd"/>
      <w:r w:rsidRPr="006135B3">
        <w:t xml:space="preserve"> u deċenti u servizzi essenzjali bħall-enerġija </w:t>
      </w:r>
      <w:proofErr w:type="spellStart"/>
      <w:r w:rsidRPr="006135B3">
        <w:t>affordabbli</w:t>
      </w:r>
      <w:proofErr w:type="spellEnd"/>
      <w:r w:rsidRPr="006135B3">
        <w:t xml:space="preserve">, </w:t>
      </w:r>
      <w:proofErr w:type="spellStart"/>
      <w:r w:rsidRPr="006135B3">
        <w:t>is-sanità</w:t>
      </w:r>
      <w:proofErr w:type="spellEnd"/>
      <w:r w:rsidRPr="006135B3">
        <w:t xml:space="preserve">, l-ilma u n-nutrizzjoni tajba għas-saħħa huma kundizzjonijiet meħtieġa biex jiġu żgurati opportunitajiet indaqs, jittejbu l-livelli ta’ impjieg, jittejbu l-kundizzjonijiet tal-għajxien u tax-xogħol u jiġu miġġielda l-faqar u l-esklużjoni soċjali; </w:t>
      </w:r>
      <w:proofErr w:type="spellStart"/>
      <w:r w:rsidRPr="006135B3">
        <w:t>jissottolinja</w:t>
      </w:r>
      <w:proofErr w:type="spellEnd"/>
      <w:r w:rsidRPr="006135B3">
        <w:t xml:space="preserve"> r-rwol li l-FSE+ jista’ jkollu f’dan ir-rigward; jiġbed l-attenzjoni b’mod partikolari għas-sitwazzjoni ta’ persuni aktar anzjani li, minħabba ż-żieda fl-għoli tal-ħajja u t-tnaqqis fil-kapaċità tal-akkwist tal-pensjonijiet tagħhom, qed jgħixu fil-faqar serju jew jinsabu f’riskju ta’ tali sitwazzjoni, li ta’ spiss twassal għal </w:t>
      </w:r>
      <w:proofErr w:type="spellStart"/>
      <w:r w:rsidRPr="006135B3">
        <w:t>privazzjoni</w:t>
      </w:r>
      <w:proofErr w:type="spellEnd"/>
      <w:r w:rsidRPr="006135B3">
        <w:t xml:space="preserve"> tal-ħtiġijiet bażiċi, bħall-ikel, l-akkomodazzjoni, u l-aċċess għall-faċilitajiet tal-kura, bil-konsegwenza tat-telf </w:t>
      </w:r>
      <w:proofErr w:type="spellStart"/>
      <w:r w:rsidRPr="006135B3">
        <w:t>tad-dinjità</w:t>
      </w:r>
      <w:proofErr w:type="spellEnd"/>
      <w:r w:rsidRPr="006135B3">
        <w:t xml:space="preserve"> soċjali;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13.</w:t>
      </w:r>
      <w:r w:rsidRPr="006135B3">
        <w:tab/>
        <w:t xml:space="preserve">Jinnota li l-programm attwali tal-FSE+ ġie adottat qabel </w:t>
      </w:r>
      <w:proofErr w:type="spellStart"/>
      <w:r w:rsidRPr="006135B3">
        <w:t>it-</w:t>
      </w:r>
      <w:r w:rsidRPr="006135B3">
        <w:rPr>
          <w:shd w:val="clear" w:color="auto" w:fill="FFFFFF" w:themeFill="background1"/>
        </w:rPr>
        <w:t>tfaċċar</w:t>
      </w:r>
      <w:proofErr w:type="spellEnd"/>
      <w:r w:rsidRPr="006135B3">
        <w:rPr>
          <w:shd w:val="clear" w:color="auto" w:fill="FFFFFF" w:themeFill="background1"/>
        </w:rPr>
        <w:t xml:space="preserve"> ta’ kriżijiet li wasslu għal inflazzjoni għolja u żieda fl-għoli tal-ħajja, u għalhekk jeħtieġ investiment pubbliku u soċjali ogħla peress li l-FSE+ eżistenti ma jistax jissodisfa l-ħtiġijiet attwali; jistieden lill-Kummissjoni, </w:t>
      </w:r>
      <w:proofErr w:type="spellStart"/>
      <w:r w:rsidRPr="006135B3">
        <w:rPr>
          <w:shd w:val="clear" w:color="auto" w:fill="FFFFFF" w:themeFill="background1"/>
        </w:rPr>
        <w:t>għahekk</w:t>
      </w:r>
      <w:proofErr w:type="spellEnd"/>
      <w:r w:rsidRPr="006135B3">
        <w:rPr>
          <w:shd w:val="clear" w:color="auto" w:fill="FFFFFF" w:themeFill="background1"/>
        </w:rPr>
        <w:t xml:space="preserve">, tiżgura li jiġi garantit baġit komprensiv, stabbli u fuq skala kbira </w:t>
      </w:r>
      <w:proofErr w:type="spellStart"/>
      <w:r w:rsidRPr="006135B3">
        <w:rPr>
          <w:shd w:val="clear" w:color="auto" w:fill="FFFFFF" w:themeFill="background1"/>
        </w:rPr>
        <w:t>bbażat</w:t>
      </w:r>
      <w:proofErr w:type="spellEnd"/>
      <w:r w:rsidRPr="006135B3">
        <w:rPr>
          <w:shd w:val="clear" w:color="auto" w:fill="FFFFFF" w:themeFill="background1"/>
        </w:rPr>
        <w:t xml:space="preserve"> fuq il-ħtiġijiet u d-drittijiet, li jqis l-inflazzjoni, iż-żieda fl-għoli tal-ħajja, ir-rati ta’ faqar u l-bżonn ta’ aċċess għal akkomodazzjoni </w:t>
      </w:r>
      <w:proofErr w:type="spellStart"/>
      <w:r w:rsidRPr="006135B3">
        <w:rPr>
          <w:shd w:val="clear" w:color="auto" w:fill="FFFFFF" w:themeFill="background1"/>
        </w:rPr>
        <w:t>affordabbli</w:t>
      </w:r>
      <w:proofErr w:type="spellEnd"/>
      <w:r w:rsidRPr="006135B3">
        <w:rPr>
          <w:shd w:val="clear" w:color="auto" w:fill="FFFFFF" w:themeFill="background1"/>
        </w:rPr>
        <w:t xml:space="preserve"> </w:t>
      </w:r>
      <w:proofErr w:type="spellStart"/>
      <w:r w:rsidRPr="006135B3">
        <w:rPr>
          <w:shd w:val="clear" w:color="auto" w:fill="FFFFFF" w:themeFill="background1"/>
        </w:rPr>
        <w:t>għall</w:t>
      </w:r>
      <w:proofErr w:type="spellEnd"/>
      <w:r w:rsidRPr="006135B3">
        <w:rPr>
          <w:shd w:val="clear" w:color="auto" w:fill="FFFFFF" w:themeFill="background1"/>
        </w:rPr>
        <w:t>-</w:t>
      </w:r>
      <w:r w:rsidRPr="006135B3">
        <w:rPr>
          <w:shd w:val="clear" w:color="auto" w:fill="FFFFFF" w:themeFill="background1"/>
        </w:rPr>
        <w:lastRenderedPageBreak/>
        <w:t>FSE+ fil-QFP li jmiss;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14.</w:t>
      </w:r>
      <w:r w:rsidRPr="006135B3">
        <w:tab/>
      </w:r>
      <w:proofErr w:type="spellStart"/>
      <w:r w:rsidRPr="006135B3">
        <w:t>Jissottolinja</w:t>
      </w:r>
      <w:proofErr w:type="spellEnd"/>
      <w:r w:rsidRPr="006135B3">
        <w:t xml:space="preserve"> li l-FSE+ wara l-2027 għandu jinvesti </w:t>
      </w:r>
      <w:proofErr w:type="spellStart"/>
      <w:r w:rsidRPr="006135B3">
        <w:t>fl-indirizzar</w:t>
      </w:r>
      <w:proofErr w:type="spellEnd"/>
      <w:r w:rsidRPr="006135B3">
        <w:t xml:space="preserve"> tal-isfidi soċjali persistenti u jibqa’ qrib l-objettivi ġenerali u speċifiċi stabbiliti </w:t>
      </w:r>
      <w:proofErr w:type="spellStart"/>
      <w:r w:rsidRPr="006135B3">
        <w:t>fl</w:t>
      </w:r>
      <w:proofErr w:type="spellEnd"/>
      <w:r w:rsidRPr="006135B3">
        <w:t xml:space="preserve">-FSE+ attwali, u fl-istess waqt ikun kapaċi li jirrispondi u jadatta għal ċirkustanzi </w:t>
      </w:r>
      <w:proofErr w:type="spellStart"/>
      <w:r w:rsidRPr="006135B3">
        <w:t>soċjoekonomiċi</w:t>
      </w:r>
      <w:proofErr w:type="spellEnd"/>
      <w:r w:rsidRPr="006135B3">
        <w:t xml:space="preserve"> li qed jinbidlu; jenfasizza l-importanza tal-prinċipji tal-fond ta’ </w:t>
      </w:r>
      <w:proofErr w:type="spellStart"/>
      <w:r w:rsidRPr="006135B3">
        <w:t>ġestjoni</w:t>
      </w:r>
      <w:proofErr w:type="spellEnd"/>
      <w:r w:rsidRPr="006135B3">
        <w:t xml:space="preserve"> </w:t>
      </w:r>
      <w:proofErr w:type="spellStart"/>
      <w:r w:rsidRPr="006135B3">
        <w:t>kondiviża</w:t>
      </w:r>
      <w:proofErr w:type="spellEnd"/>
      <w:r w:rsidRPr="006135B3">
        <w:t xml:space="preserve">, objettivi ċari u konċentrazzjonijiet tematiċi, u li l-maġġoranza tal-fond għandha, kemm jista’ jkun, tintuża minn dawk li għandhom </w:t>
      </w:r>
      <w:proofErr w:type="spellStart"/>
      <w:r w:rsidRPr="006135B3">
        <w:t>bżonnu</w:t>
      </w:r>
      <w:proofErr w:type="spellEnd"/>
      <w:r w:rsidRPr="006135B3">
        <w:t xml:space="preserve"> f’kooperazzjoni mill-qrib mal-awtoritajiet u l-organizzazzjonijiet lokali u reġjonali; jenfasizza l-ħtieġa li jiġu </w:t>
      </w:r>
      <w:proofErr w:type="spellStart"/>
      <w:r w:rsidRPr="006135B3">
        <w:t>kondiviżi</w:t>
      </w:r>
      <w:proofErr w:type="spellEnd"/>
      <w:r w:rsidRPr="006135B3">
        <w:t xml:space="preserve"> l-aħjar prattiki dwar l-aktar implimentazzjoni effiċjenti u trasparenti tal-FSE+; jenfasizza l-ħtieġa li jiġu </w:t>
      </w:r>
      <w:proofErr w:type="spellStart"/>
      <w:r w:rsidRPr="006135B3">
        <w:t>vvalutati</w:t>
      </w:r>
      <w:proofErr w:type="spellEnd"/>
      <w:r w:rsidRPr="006135B3">
        <w:t xml:space="preserve"> kontinwament l-impatt u l-</w:t>
      </w:r>
      <w:proofErr w:type="spellStart"/>
      <w:r w:rsidRPr="006135B3">
        <w:t>effikaċja</w:t>
      </w:r>
      <w:proofErr w:type="spellEnd"/>
      <w:r w:rsidRPr="006135B3">
        <w:t xml:space="preserve"> tal-inizjattivi tal-FSE;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15.</w:t>
      </w:r>
      <w:r w:rsidRPr="006135B3">
        <w:tab/>
        <w:t xml:space="preserve">Jenfasizza li l-FSE+ wara l-2027 għandu l-ewwel u qabel kollox jindirizza l-isfidi soċjali u ekonomiċi strutturali; </w:t>
      </w:r>
      <w:r w:rsidRPr="006135B3">
        <w:rPr>
          <w:color w:val="1E1E1F"/>
          <w:shd w:val="clear" w:color="auto" w:fill="FFFFFF"/>
        </w:rPr>
        <w:t xml:space="preserve">jesprimi t-tħassib tiegħu li l-FSE+ intuża ripetutament bħala għodda ta’ rispons ta’ emerġenza u </w:t>
      </w:r>
      <w:proofErr w:type="spellStart"/>
      <w:r w:rsidRPr="006135B3">
        <w:rPr>
          <w:color w:val="1E1E1F"/>
          <w:shd w:val="clear" w:color="auto" w:fill="FFFFFF"/>
        </w:rPr>
        <w:t>jissottolinja</w:t>
      </w:r>
      <w:proofErr w:type="spellEnd"/>
      <w:r w:rsidRPr="006135B3">
        <w:rPr>
          <w:color w:val="1E1E1F"/>
          <w:shd w:val="clear" w:color="auto" w:fill="FFFFFF"/>
        </w:rPr>
        <w:t xml:space="preserve"> li dan l-</w:t>
      </w:r>
      <w:proofErr w:type="spellStart"/>
      <w:r w:rsidRPr="006135B3">
        <w:rPr>
          <w:color w:val="1E1E1F"/>
          <w:shd w:val="clear" w:color="auto" w:fill="FFFFFF"/>
        </w:rPr>
        <w:t>approċċ</w:t>
      </w:r>
      <w:proofErr w:type="spellEnd"/>
      <w:r w:rsidRPr="006135B3">
        <w:rPr>
          <w:color w:val="1E1E1F"/>
          <w:shd w:val="clear" w:color="auto" w:fill="FFFFFF"/>
        </w:rPr>
        <w:t xml:space="preserve"> joħloq riskju għall-objettivi ta’ politika u ta’ investiment fit-tul tal-politika ta’ koeżjoni u joħloq ukoll ir-riskju li l-persuni li għalihom hija maħsuba l-politika ta’ koeżjoni ma jkunux jistgħu jintlaħqu b’mod suffiċjenti</w:t>
      </w:r>
      <w:r w:rsidRPr="006135B3">
        <w:t>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16.</w:t>
      </w:r>
      <w:r w:rsidRPr="006135B3">
        <w:tab/>
        <w:t xml:space="preserve">Jistieden lill-Kummissjoni, għalhekk, tipproteġi l-allokazzjoni </w:t>
      </w:r>
      <w:proofErr w:type="spellStart"/>
      <w:r w:rsidRPr="006135B3">
        <w:t>baġitarja</w:t>
      </w:r>
      <w:proofErr w:type="spellEnd"/>
      <w:r w:rsidRPr="006135B3">
        <w:t xml:space="preserve"> tal-FSE+ sabiex tkun tista’ tintuża għall-objettivi u l-benefiċjarji ewlenin tiegħu u tipproponi strument ta’ riżerva finanzjarja li jippermetti lill-UE tirrispondi malajr u b’mod flessibbli għal emerġenzi soċjali u sitwazzjonijiet ta’ kriżi, li </w:t>
      </w:r>
      <w:proofErr w:type="spellStart"/>
      <w:r w:rsidRPr="006135B3">
        <w:t>jikkomplementa</w:t>
      </w:r>
      <w:proofErr w:type="spellEnd"/>
      <w:r w:rsidRPr="006135B3">
        <w:t xml:space="preserve"> l-FSE+ u fondi oħra ta’ koeżjoni, li jkun jew mibni fuq is-suċċess tal-istrument temporanju tal-UE mniedi fl-2020, intitolat “Appoġġ biex </w:t>
      </w:r>
      <w:proofErr w:type="spellStart"/>
      <w:r w:rsidRPr="006135B3">
        <w:t>jittaffew</w:t>
      </w:r>
      <w:proofErr w:type="spellEnd"/>
      <w:r w:rsidRPr="006135B3">
        <w:t xml:space="preserve"> ir-Riskji ta’ Qgħad f’Emerġenza (SURE)”, jew skema ta’ </w:t>
      </w:r>
      <w:proofErr w:type="spellStart"/>
      <w:r w:rsidRPr="006135B3">
        <w:t>riassigurazzjoni</w:t>
      </w:r>
      <w:proofErr w:type="spellEnd"/>
      <w:r w:rsidRPr="006135B3">
        <w:t xml:space="preserve"> tal-qgħad tal-UE, jew abbażi tal-Fond ta’ Solidarjetà tal-UE, imfassal biex jiġi </w:t>
      </w:r>
      <w:proofErr w:type="spellStart"/>
      <w:r w:rsidRPr="006135B3">
        <w:t>mmobilizzata</w:t>
      </w:r>
      <w:proofErr w:type="spellEnd"/>
      <w:r w:rsidRPr="006135B3">
        <w:t xml:space="preserve"> biex isewwi l-ħsara kkawżata minn diżastri naturali jew emerġenzi tas-saħħa pubblika; jistieden lill-Kummissjoni għalhekk tiżgura l-finanzjament suffiċjenti tiegħu fid-dawl taż-żieda fir-riskji f’dawn l-</w:t>
      </w:r>
      <w:proofErr w:type="spellStart"/>
      <w:r w:rsidRPr="006135B3">
        <w:t>ambiti</w:t>
      </w:r>
      <w:proofErr w:type="spellEnd"/>
      <w:r w:rsidRPr="006135B3">
        <w:t xml:space="preserve"> minħabba t-tibdil fil-klima;</w:t>
      </w:r>
    </w:p>
    <w:p w:rsidR="00017924" w:rsidRPr="006135B3" w:rsidRDefault="00017924" w:rsidP="00017924">
      <w:pPr>
        <w:pStyle w:val="NormalHanging12a"/>
        <w:rPr>
          <w:b/>
          <w:i/>
        </w:rPr>
      </w:pPr>
      <w:r w:rsidRPr="006135B3">
        <w:rPr>
          <w:b/>
          <w:i/>
        </w:rPr>
        <w:t xml:space="preserve">Objettivi, prijoritajiet u baġit 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17.</w:t>
      </w:r>
      <w:r w:rsidRPr="006135B3">
        <w:tab/>
      </w:r>
      <w:proofErr w:type="spellStart"/>
      <w:r w:rsidRPr="006135B3">
        <w:t>Jissottolinja</w:t>
      </w:r>
      <w:proofErr w:type="spellEnd"/>
      <w:r w:rsidRPr="006135B3">
        <w:t xml:space="preserve"> li l-prinċipji orizzontali, bħall-ugwaljanza bejn il-ġeneri, il-ġlieda kontra d-diskriminazzjoni abbażi tas-sess, il-ġeneru, l-orjentazzjoni sesswali, l-età, ir-reliġjon jew it-twemmin, in-nazzjonalità, jew l-oriġini razzjali jew etnika</w:t>
      </w:r>
      <w:r w:rsidRPr="006135B3">
        <w:rPr>
          <w:vertAlign w:val="superscript"/>
        </w:rPr>
        <w:footnoteReference w:id="21"/>
      </w:r>
      <w:r w:rsidRPr="006135B3">
        <w:t xml:space="preserve">, u l-libertà tal-moviment, għandhom ikunu integrali </w:t>
      </w:r>
      <w:proofErr w:type="spellStart"/>
      <w:r w:rsidRPr="006135B3">
        <w:t>għall</w:t>
      </w:r>
      <w:proofErr w:type="spellEnd"/>
      <w:r w:rsidRPr="006135B3">
        <w:t xml:space="preserve">-FSE+; jisħaq fuq l-importanza ta’ </w:t>
      </w:r>
      <w:proofErr w:type="spellStart"/>
      <w:r w:rsidRPr="006135B3">
        <w:t>approċċ</w:t>
      </w:r>
      <w:proofErr w:type="spellEnd"/>
      <w:r w:rsidRPr="006135B3">
        <w:t xml:space="preserve"> </w:t>
      </w:r>
      <w:proofErr w:type="spellStart"/>
      <w:r w:rsidRPr="006135B3">
        <w:t>intersezzjonali</w:t>
      </w:r>
      <w:proofErr w:type="spellEnd"/>
      <w:r w:rsidRPr="006135B3">
        <w:t xml:space="preserve"> matul l-iżvilupp, l-implimentazzjoni, il-</w:t>
      </w:r>
      <w:proofErr w:type="spellStart"/>
      <w:r w:rsidRPr="006135B3">
        <w:t>monitoraġġ</w:t>
      </w:r>
      <w:proofErr w:type="spellEnd"/>
      <w:r w:rsidRPr="006135B3">
        <w:t xml:space="preserve"> u l-evalwazzjoni kollha tal-fond;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 xml:space="preserve">18. </w:t>
      </w:r>
      <w:r w:rsidRPr="006135B3">
        <w:tab/>
        <w:t>Jisħaq fuq l-importanza tal-inklużjoni soċjali tal-persuni b’</w:t>
      </w:r>
      <w:proofErr w:type="spellStart"/>
      <w:r w:rsidRPr="006135B3">
        <w:t>diżabbiltà</w:t>
      </w:r>
      <w:proofErr w:type="spellEnd"/>
      <w:r w:rsidRPr="006135B3">
        <w:t xml:space="preserve"> u </w:t>
      </w:r>
      <w:proofErr w:type="spellStart"/>
      <w:r w:rsidRPr="006135B3">
        <w:t>jinsisti</w:t>
      </w:r>
      <w:proofErr w:type="spellEnd"/>
      <w:r w:rsidRPr="006135B3">
        <w:t xml:space="preserve"> għalhekk li l-FSE+ jappoġġja l-impjieg ta’ persuni b’</w:t>
      </w:r>
      <w:proofErr w:type="spellStart"/>
      <w:r w:rsidRPr="006135B3">
        <w:t>diżabbiltà</w:t>
      </w:r>
      <w:proofErr w:type="spellEnd"/>
      <w:r w:rsidRPr="006135B3">
        <w:t xml:space="preserve"> permezz ta’ </w:t>
      </w:r>
      <w:proofErr w:type="spellStart"/>
      <w:r w:rsidRPr="006135B3">
        <w:t>kollokamenti</w:t>
      </w:r>
      <w:proofErr w:type="spellEnd"/>
      <w:r w:rsidRPr="006135B3">
        <w:t xml:space="preserve"> ta’ xogħol u taħriġ, speċjalment </w:t>
      </w:r>
      <w:proofErr w:type="spellStart"/>
      <w:r w:rsidRPr="006135B3">
        <w:t>fl-iffaċilitar</w:t>
      </w:r>
      <w:proofErr w:type="spellEnd"/>
      <w:r w:rsidRPr="006135B3">
        <w:t xml:space="preserve"> tat-</w:t>
      </w:r>
      <w:proofErr w:type="spellStart"/>
      <w:r w:rsidRPr="006135B3">
        <w:t>tranżizzjonijiet</w:t>
      </w:r>
      <w:proofErr w:type="spellEnd"/>
      <w:r w:rsidRPr="006135B3">
        <w:t xml:space="preserve"> minn </w:t>
      </w:r>
      <w:proofErr w:type="spellStart"/>
      <w:r w:rsidRPr="006135B3">
        <w:t>workshops</w:t>
      </w:r>
      <w:proofErr w:type="spellEnd"/>
      <w:r w:rsidRPr="006135B3">
        <w:t xml:space="preserve"> protetti għas-suq tax-xogħol miftuħ;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 xml:space="preserve">19. </w:t>
      </w:r>
      <w:r w:rsidRPr="006135B3">
        <w:tab/>
        <w:t>Jisħaq li huma meħtieġa aktar sforzi biex jiġi żgurat li l-persuni b’</w:t>
      </w:r>
      <w:proofErr w:type="spellStart"/>
      <w:r w:rsidRPr="006135B3">
        <w:t>diżabbiltà</w:t>
      </w:r>
      <w:proofErr w:type="spellEnd"/>
      <w:r w:rsidRPr="006135B3">
        <w:t xml:space="preserve"> jkunu jistgħu jaċċessaw appoġġ ta’ kwalità u jgawdu d-drittijiet tagħhom kif </w:t>
      </w:r>
      <w:proofErr w:type="spellStart"/>
      <w:r w:rsidRPr="006135B3">
        <w:t>minquxa</w:t>
      </w:r>
      <w:proofErr w:type="spellEnd"/>
      <w:r w:rsidRPr="006135B3">
        <w:t xml:space="preserve"> </w:t>
      </w:r>
      <w:proofErr w:type="spellStart"/>
      <w:r w:rsidRPr="006135B3">
        <w:t>fl</w:t>
      </w:r>
      <w:proofErr w:type="spellEnd"/>
      <w:r w:rsidRPr="006135B3">
        <w:t>-UNCRPD; jisħaq li l-FSE+ li jmiss għandu jkompli jagħti prijorità l-għajxien indipendenti u t-</w:t>
      </w:r>
      <w:proofErr w:type="spellStart"/>
      <w:r w:rsidRPr="006135B3">
        <w:t>tranżizzjoni</w:t>
      </w:r>
      <w:proofErr w:type="spellEnd"/>
      <w:r w:rsidRPr="006135B3">
        <w:t xml:space="preserve"> minn kura istituzzjonali għal kura </w:t>
      </w:r>
      <w:proofErr w:type="spellStart"/>
      <w:r w:rsidRPr="006135B3">
        <w:t>bbażata</w:t>
      </w:r>
      <w:proofErr w:type="spellEnd"/>
      <w:r w:rsidRPr="006135B3">
        <w:t xml:space="preserve"> fil-komunità u </w:t>
      </w:r>
      <w:r w:rsidRPr="006135B3">
        <w:lastRenderedPageBreak/>
        <w:t>jiffaċilita l-iskemi ta’ appoġġ fid-djar u ta’ assistenza personali; jitlob li l-FSE+ iwettaq l-istrateġija Ewropea dwar id-drittijiet tal-persuni b’</w:t>
      </w:r>
      <w:proofErr w:type="spellStart"/>
      <w:r w:rsidRPr="006135B3">
        <w:t>diżabbiltà</w:t>
      </w:r>
      <w:proofErr w:type="spellEnd"/>
      <w:r w:rsidRPr="006135B3">
        <w:t xml:space="preserve"> 2021-2030, u b’mod partikolari jiffaċilita l-implimentazzjoni tal-Gwida tal-UE dwar l-Għajxien Indipendenti u l-Inklużjoni fil-Komunità, il-Qafas li jmiss dwar is-Servizzi Soċjali ta’ Eċċellenza għal Persuni b’</w:t>
      </w:r>
      <w:proofErr w:type="spellStart"/>
      <w:r w:rsidRPr="006135B3">
        <w:t>Diżabbiltà</w:t>
      </w:r>
      <w:proofErr w:type="spellEnd"/>
      <w:r w:rsidRPr="006135B3">
        <w:t>, u l-Pakkett dwar l-Impjiegi għad-</w:t>
      </w:r>
      <w:proofErr w:type="spellStart"/>
      <w:r w:rsidRPr="006135B3">
        <w:t>Diżabbiltà</w:t>
      </w:r>
      <w:proofErr w:type="spellEnd"/>
      <w:r w:rsidRPr="006135B3">
        <w:t>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20.</w:t>
      </w:r>
      <w:r w:rsidRPr="006135B3">
        <w:tab/>
      </w:r>
      <w:proofErr w:type="spellStart"/>
      <w:r w:rsidRPr="006135B3">
        <w:t>Jinsisti</w:t>
      </w:r>
      <w:proofErr w:type="spellEnd"/>
      <w:r w:rsidRPr="006135B3">
        <w:t xml:space="preserve"> li l-FSE+ għandu jimmira lejn il-persuni żvantaġġati fis-soċjetajiet tagħna, b’mod partikolari l-persuni u l-komunitajiet </w:t>
      </w:r>
      <w:proofErr w:type="spellStart"/>
      <w:r w:rsidRPr="006135B3">
        <w:t>emarġinati</w:t>
      </w:r>
      <w:proofErr w:type="spellEnd"/>
      <w:r w:rsidRPr="006135B3">
        <w:t xml:space="preserve"> bħat-tfal f’sitwazzjonijiet vulnerabbli u l-anzjani, il-</w:t>
      </w:r>
      <w:proofErr w:type="spellStart"/>
      <w:r w:rsidRPr="006135B3">
        <w:t>minoranzi</w:t>
      </w:r>
      <w:proofErr w:type="spellEnd"/>
      <w:r w:rsidRPr="006135B3">
        <w:t xml:space="preserve"> etniċi, il-persuni </w:t>
      </w:r>
      <w:proofErr w:type="spellStart"/>
      <w:r w:rsidRPr="006135B3">
        <w:t>Rom</w:t>
      </w:r>
      <w:proofErr w:type="spellEnd"/>
      <w:r w:rsidRPr="006135B3">
        <w:t xml:space="preserve">, il-persuni b’diżabilità jew b’mard kroniku, il-persuni mingħajr dar, il-gruppi b’introjtu baxx, il-persuni qiegħda fit-tul, kif ukoll dawk li jgħixu f’żoni rurali, gżejjer jew reġjuni remoti li jiffaċċjaw sfidi </w:t>
      </w:r>
      <w:proofErr w:type="spellStart"/>
      <w:r w:rsidRPr="006135B3">
        <w:t>soċjoekonomiċi</w:t>
      </w:r>
      <w:proofErr w:type="spellEnd"/>
      <w:r w:rsidRPr="006135B3">
        <w:t xml:space="preserve"> uniċi; </w:t>
      </w:r>
      <w:proofErr w:type="spellStart"/>
      <w:r w:rsidRPr="006135B3">
        <w:t>jissottolinja</w:t>
      </w:r>
      <w:proofErr w:type="spellEnd"/>
      <w:r w:rsidRPr="006135B3">
        <w:t xml:space="preserve"> li l-FSE+ irid ikun </w:t>
      </w:r>
      <w:proofErr w:type="spellStart"/>
      <w:r w:rsidRPr="006135B3">
        <w:t>inklużiv</w:t>
      </w:r>
      <w:proofErr w:type="spellEnd"/>
      <w:r w:rsidRPr="006135B3">
        <w:t xml:space="preserve">, b’attenzjoni speċjali mogħtija lit-tipi kollha ta’ familji, persuni u familji f’żoni </w:t>
      </w:r>
      <w:proofErr w:type="spellStart"/>
      <w:r w:rsidRPr="006135B3">
        <w:t>depopolati</w:t>
      </w:r>
      <w:proofErr w:type="spellEnd"/>
      <w:r w:rsidRPr="006135B3">
        <w:t xml:space="preserve"> fejn l-aċċess għas-servizzi u l-opportunitajiet jista’ jkun aktar limitat, kif ukoll tfal </w:t>
      </w:r>
      <w:proofErr w:type="spellStart"/>
      <w:r w:rsidRPr="006135B3">
        <w:t>imċaħħda</w:t>
      </w:r>
      <w:proofErr w:type="spellEnd"/>
      <w:r w:rsidRPr="006135B3">
        <w:t xml:space="preserve"> minn kura mill-ġenituri; jenfasizza wkoll li l-FSE+ għandu jħeġġeġ l-adozzjoni ta’ miżuri li jipprevjenu s-separazzjoni tal-familja għall-familji f’sitwazzjonijiet </w:t>
      </w:r>
      <w:proofErr w:type="spellStart"/>
      <w:r w:rsidRPr="006135B3">
        <w:t>prekarji</w:t>
      </w:r>
      <w:proofErr w:type="spellEnd"/>
      <w:r w:rsidRPr="006135B3">
        <w:t xml:space="preserve"> inklużi programmi edukattivi dwar it-trobbija tat-tfal, terapija </w:t>
      </w:r>
      <w:proofErr w:type="spellStart"/>
      <w:r w:rsidRPr="006135B3">
        <w:t>ffukata</w:t>
      </w:r>
      <w:proofErr w:type="spellEnd"/>
      <w:r w:rsidRPr="006135B3">
        <w:t xml:space="preserve"> fuq il-familja u taħriġ fl-impjieg;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21.</w:t>
      </w:r>
      <w:r w:rsidRPr="006135B3">
        <w:tab/>
        <w:t xml:space="preserve">Jisħaq li l-FSE+ għandu jinvesti fi proġetti </w:t>
      </w:r>
      <w:proofErr w:type="spellStart"/>
      <w:r w:rsidRPr="006135B3">
        <w:t>mmirati</w:t>
      </w:r>
      <w:proofErr w:type="spellEnd"/>
      <w:r w:rsidRPr="006135B3">
        <w:t xml:space="preserve"> lejn l-impjiegi tan-nisa u l-inklużjoni soċjali u ekonomika tan-nisa, b’attenzjoni speċjali għall-ommijiet weħedhom u l-unitajiet domestiċi mmexxija min-nisa; </w:t>
      </w:r>
      <w:proofErr w:type="spellStart"/>
      <w:r w:rsidRPr="006135B3">
        <w:t>jinsisti</w:t>
      </w:r>
      <w:proofErr w:type="spellEnd"/>
      <w:r w:rsidRPr="006135B3">
        <w:t xml:space="preserve"> li l-FSE+ </w:t>
      </w:r>
      <w:proofErr w:type="spellStart"/>
      <w:r w:rsidRPr="006135B3">
        <w:t>jappoġġa</w:t>
      </w:r>
      <w:proofErr w:type="spellEnd"/>
      <w:r w:rsidRPr="006135B3">
        <w:t xml:space="preserve"> lin-nisa li jinsabu f’sitwazzjonijiet vulnerabbli u li jeħtieġu aktar appoġġ biex </w:t>
      </w:r>
      <w:proofErr w:type="spellStart"/>
      <w:r w:rsidRPr="006135B3">
        <w:t>jintegraw</w:t>
      </w:r>
      <w:proofErr w:type="spellEnd"/>
      <w:r w:rsidRPr="006135B3">
        <w:t xml:space="preserve"> (mill-ġdid) fis-soċjetajiet u fis-suq tax-xogħol, inklużi n-nisa li huma vittmi ta’ vjolenza abbażi tal-ġeneru, inkluża l-vjolenza ekonomika; jappella għal </w:t>
      </w:r>
      <w:proofErr w:type="spellStart"/>
      <w:r w:rsidRPr="006135B3">
        <w:t>approċċ</w:t>
      </w:r>
      <w:proofErr w:type="spellEnd"/>
      <w:r w:rsidRPr="006135B3">
        <w:t xml:space="preserve"> </w:t>
      </w:r>
      <w:proofErr w:type="spellStart"/>
      <w:r w:rsidRPr="006135B3">
        <w:t>trażversali</w:t>
      </w:r>
      <w:proofErr w:type="spellEnd"/>
      <w:r w:rsidRPr="006135B3">
        <w:t xml:space="preserve"> tal-ġeneru</w:t>
      </w:r>
      <w:r w:rsidRPr="006135B3">
        <w:rPr>
          <w:vertAlign w:val="superscript"/>
        </w:rPr>
        <w:footnoteReference w:id="22"/>
      </w:r>
      <w:r w:rsidRPr="006135B3">
        <w:t xml:space="preserve"> tul l-FSE+;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22.</w:t>
      </w:r>
      <w:r w:rsidRPr="006135B3">
        <w:tab/>
        <w:t>Jistieden lill-Kummissjoni, fid-dawl tal-isfidi attwali, tinkludi fl-objettivi speċifiċi tal-FSE+ il-promozzjoni tat-</w:t>
      </w:r>
      <w:proofErr w:type="spellStart"/>
      <w:r w:rsidRPr="006135B3">
        <w:t>tranżizzjoni</w:t>
      </w:r>
      <w:proofErr w:type="spellEnd"/>
      <w:r w:rsidRPr="006135B3">
        <w:t xml:space="preserve"> ġusta, it-tmiem tal-kundizzjoni ta’ persuni mingħajr dar, il-promozzjoni tal-intrapriżi soċjali fl-ekonomija soċjali u l-integrazzjoni </w:t>
      </w:r>
      <w:proofErr w:type="spellStart"/>
      <w:r w:rsidRPr="006135B3">
        <w:t>soċjoekonomika</w:t>
      </w:r>
      <w:proofErr w:type="spellEnd"/>
      <w:r w:rsidRPr="006135B3">
        <w:t xml:space="preserve"> tal-persuni f’sitwazzjonijiet vulnerabbli, inklużi l-</w:t>
      </w:r>
      <w:proofErr w:type="spellStart"/>
      <w:r w:rsidRPr="006135B3">
        <w:t>migranti</w:t>
      </w:r>
      <w:proofErr w:type="spellEnd"/>
      <w:r w:rsidRPr="006135B3">
        <w:t xml:space="preserve">, iż-żgħażagħ, l-anzjani u dawk li jgħixu f’żoni milquta minn tnaqqis </w:t>
      </w:r>
      <w:proofErr w:type="spellStart"/>
      <w:r w:rsidRPr="006135B3">
        <w:t>demografiku</w:t>
      </w:r>
      <w:proofErr w:type="spellEnd"/>
      <w:r w:rsidRPr="006135B3">
        <w:t xml:space="preserve"> u persuni b’diżabilità jew mard kroniku, kif ukoll dawk li jerġgħu lura għas-suq tax-xogħol wara assenza itwal;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23.</w:t>
      </w:r>
      <w:r w:rsidRPr="006135B3">
        <w:tab/>
        <w:t>Jisħaq li l-</w:t>
      </w:r>
      <w:proofErr w:type="spellStart"/>
      <w:r w:rsidRPr="006135B3">
        <w:t>ilħuq</w:t>
      </w:r>
      <w:proofErr w:type="spellEnd"/>
      <w:r w:rsidRPr="006135B3">
        <w:t xml:space="preserve"> tal-miri tal-EPSR dwar il-faqar isir diffiċli, sakemm ma jkunx hemm appoġġ speċifiku għall-iżvilupp ta’ soluzzjonijiet fuq terminu medju sa twil biex in-nies jinħarġu mill-faqar u biex jiġu indirizzati l-kawżi strutturali tal-</w:t>
      </w:r>
      <w:proofErr w:type="spellStart"/>
      <w:r w:rsidRPr="006135B3">
        <w:t>inugwaljanzi</w:t>
      </w:r>
      <w:proofErr w:type="spellEnd"/>
      <w:r w:rsidRPr="006135B3">
        <w:t xml:space="preserve">, b’mod li dawn isiru aktar </w:t>
      </w:r>
      <w:proofErr w:type="spellStart"/>
      <w:r w:rsidRPr="006135B3">
        <w:t>reżiljenti</w:t>
      </w:r>
      <w:proofErr w:type="spellEnd"/>
      <w:r w:rsidRPr="006135B3">
        <w:t xml:space="preserve"> għall-isfidi li ġejjin, </w:t>
      </w:r>
      <w:proofErr w:type="spellStart"/>
      <w:r w:rsidRPr="006135B3">
        <w:t>għall-indirizzar</w:t>
      </w:r>
      <w:proofErr w:type="spellEnd"/>
      <w:r w:rsidRPr="006135B3">
        <w:t xml:space="preserve"> tad-diskrepanzi attwali fis-sistemi ta’ protezzjoni soċjali tagħna u għalhekk it-tisħiħ tas-sistemi soċjali, u għat-tnaqqis tal-impatt soċjali tal-kriżijiet b’mod immirat; </w:t>
      </w:r>
      <w:proofErr w:type="spellStart"/>
      <w:r w:rsidRPr="006135B3">
        <w:t>jinsisti</w:t>
      </w:r>
      <w:proofErr w:type="spellEnd"/>
      <w:r w:rsidRPr="006135B3">
        <w:t xml:space="preserve"> li jiġi </w:t>
      </w:r>
      <w:proofErr w:type="spellStart"/>
      <w:r w:rsidRPr="006135B3">
        <w:t>ddedikat</w:t>
      </w:r>
      <w:proofErr w:type="spellEnd"/>
      <w:r w:rsidRPr="006135B3">
        <w:t xml:space="preserve"> appoġġ biex jiġu żgurati kundizzjonijiet tal-għajxien deċenti li ma jħallu l-ħadd lura, b’aċċess għal servizzi pubbliċi essenzjali ta’ kwalità għolja; jappella li l-istrateġija tal-UE kontra l-faqar, deskritta fil-linji gwida politiċi tal-President tal-Kummissjoni Ursula von </w:t>
      </w:r>
      <w:proofErr w:type="spellStart"/>
      <w:r w:rsidRPr="006135B3">
        <w:t>der</w:t>
      </w:r>
      <w:proofErr w:type="spellEnd"/>
      <w:r w:rsidRPr="006135B3">
        <w:t xml:space="preserve"> </w:t>
      </w:r>
      <w:proofErr w:type="spellStart"/>
      <w:r w:rsidRPr="006135B3">
        <w:t>Leyen</w:t>
      </w:r>
      <w:proofErr w:type="spellEnd"/>
      <w:r w:rsidRPr="006135B3">
        <w:t xml:space="preserve"> għall-mandat 2024-2029, biex tmur lil hinn mill-proposti ta’ politika u talloka aħjar il-finanzjament fil-QFP li jmiss iddedikat għall-ġustizzja soċjali fil-fondi kollha, u tiffaċilita t-twettiq tal-FSE+ fil-prattika; </w:t>
      </w:r>
      <w:proofErr w:type="spellStart"/>
      <w:r w:rsidRPr="006135B3">
        <w:t>jissottolinja</w:t>
      </w:r>
      <w:proofErr w:type="spellEnd"/>
      <w:r w:rsidRPr="006135B3">
        <w:t xml:space="preserve"> r-rwol tal-FSE+ fl-</w:t>
      </w:r>
      <w:r w:rsidRPr="006135B3">
        <w:lastRenderedPageBreak/>
        <w:t>implimentazzjoni tal-istrateġija;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24.</w:t>
      </w:r>
      <w:r w:rsidRPr="006135B3">
        <w:tab/>
        <w:t>Jisħaq li l-</w:t>
      </w:r>
      <w:proofErr w:type="spellStart"/>
      <w:r w:rsidRPr="006135B3">
        <w:t>indirizzar</w:t>
      </w:r>
      <w:proofErr w:type="spellEnd"/>
      <w:r w:rsidRPr="006135B3">
        <w:t xml:space="preserve"> tal-faqar fost it-tfal jeħtieġ miżuri komprensivi, integrati u </w:t>
      </w:r>
      <w:proofErr w:type="spellStart"/>
      <w:r w:rsidRPr="006135B3">
        <w:t>ffinanzjati</w:t>
      </w:r>
      <w:proofErr w:type="spellEnd"/>
      <w:r w:rsidRPr="006135B3">
        <w:t xml:space="preserve"> b’mod xieraq, flimkien mal-implimentazzjoni effiċjenti tal-Garanzija Ewropea għat-Tfal fil-livell nazzjonali, u </w:t>
      </w:r>
      <w:proofErr w:type="spellStart"/>
      <w:r w:rsidRPr="006135B3">
        <w:t>jinsisti</w:t>
      </w:r>
      <w:proofErr w:type="spellEnd"/>
      <w:r w:rsidRPr="006135B3">
        <w:t xml:space="preserve"> </w:t>
      </w:r>
      <w:r w:rsidR="00DF3AEB" w:rsidRPr="00DF3AEB">
        <w:t>fuq il-ħtieġa, f’</w:t>
      </w:r>
      <w:proofErr w:type="spellStart"/>
      <w:r w:rsidR="00DF3AEB" w:rsidRPr="00DF3AEB">
        <w:t>konformità</w:t>
      </w:r>
      <w:proofErr w:type="spellEnd"/>
      <w:r w:rsidR="00DF3AEB" w:rsidRPr="00DF3AEB">
        <w:t xml:space="preserve"> mal-prinċipju </w:t>
      </w:r>
      <w:proofErr w:type="spellStart"/>
      <w:r w:rsidR="00DF3AEB" w:rsidRPr="00DF3AEB">
        <w:t>tas-sussidjarjetà</w:t>
      </w:r>
      <w:proofErr w:type="spellEnd"/>
      <w:r w:rsidR="00DF3AEB" w:rsidRPr="00DF3AEB">
        <w:t xml:space="preserve">, li l-Istati Membri jindirizzaw din il-kwistjoni b’mod urġenti b’riżorsi </w:t>
      </w:r>
      <w:proofErr w:type="spellStart"/>
      <w:r w:rsidR="00DF3AEB" w:rsidRPr="00DF3AEB">
        <w:t>baġitarji</w:t>
      </w:r>
      <w:proofErr w:type="spellEnd"/>
      <w:r w:rsidR="00DF3AEB" w:rsidRPr="00DF3AEB">
        <w:t xml:space="preserve"> </w:t>
      </w:r>
      <w:proofErr w:type="spellStart"/>
      <w:r w:rsidR="00DF3AEB" w:rsidRPr="00DF3AEB">
        <w:t>robusti</w:t>
      </w:r>
      <w:proofErr w:type="spellEnd"/>
      <w:r w:rsidR="00DF3AEB" w:rsidRPr="00DF3AEB">
        <w:t xml:space="preserve"> u jinsab lest li jsaħħaħ il-koordinazzjoni u l-iskambju tal-aħjar prattiki fil-livell tal-UE filwaqt li jkompli jipprovdi appoġġ komplementari permezz tal-FSE+</w:t>
      </w:r>
      <w:r w:rsidRPr="006135B3">
        <w:t xml:space="preserve">; </w:t>
      </w:r>
      <w:proofErr w:type="spellStart"/>
      <w:r w:rsidRPr="006135B3">
        <w:t>jinsisti</w:t>
      </w:r>
      <w:proofErr w:type="spellEnd"/>
      <w:r w:rsidR="00DF3AEB">
        <w:t>,</w:t>
      </w:r>
      <w:r w:rsidRPr="006135B3">
        <w:t xml:space="preserve"> </w:t>
      </w:r>
      <w:r w:rsidR="00DF3AEB">
        <w:t xml:space="preserve">barra minn hekk, </w:t>
      </w:r>
      <w:r w:rsidRPr="006135B3">
        <w:t xml:space="preserve">li l-Istati Membri kollha għandhom jallokaw mill-anqas 5 % tar-riżorsi tal-FSE+ tagħhom </w:t>
      </w:r>
      <w:proofErr w:type="spellStart"/>
      <w:r w:rsidRPr="006135B3">
        <w:t>lbiex</w:t>
      </w:r>
      <w:proofErr w:type="spellEnd"/>
      <w:r w:rsidRPr="006135B3">
        <w:t xml:space="preserve"> jindirizzaw il-faqar tat-tfal u dawk l-Istati Membri b’rata ta’ tfal f’riskju ta’ faqar jew esklużjoni soċjali ’l fuq mill-medja tal-UE għandhom jallokaw ammont akbar biex jindirizzaw il-problema b’mod aktar effikaċi; </w:t>
      </w:r>
      <w:proofErr w:type="spellStart"/>
      <w:r w:rsidRPr="006135B3">
        <w:t>jinsisti</w:t>
      </w:r>
      <w:proofErr w:type="spellEnd"/>
      <w:r w:rsidRPr="006135B3">
        <w:t xml:space="preserve"> fuq l-użu trasparenti u effiċjenti tal-baġit tal-Garanzija Ewropea għat-Tfal kemm jista’ jkun qrib il-gruppi fil-mira u f’kooperazzjoni mal-ispettru sħiħ ta’ persuni interessati u organizzazzjonijiet lokali;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25.</w:t>
      </w:r>
      <w:r w:rsidRPr="006135B3">
        <w:tab/>
      </w:r>
      <w:proofErr w:type="spellStart"/>
      <w:r w:rsidRPr="006135B3">
        <w:t>Iħħeġġeġ</w:t>
      </w:r>
      <w:proofErr w:type="spellEnd"/>
      <w:r w:rsidRPr="006135B3">
        <w:t xml:space="preserve"> lill-Kummissjoni, f’</w:t>
      </w:r>
      <w:proofErr w:type="spellStart"/>
      <w:r w:rsidRPr="006135B3">
        <w:t>konformità</w:t>
      </w:r>
      <w:proofErr w:type="spellEnd"/>
      <w:r w:rsidRPr="006135B3">
        <w:t xml:space="preserve"> maż-żewġ objettivi ġenerali tal-fond u biex tiġi riflessa l-importanza fuq bażi ugwali, iżżid l-allokazzjoni għall-inklużjoni soċjali lil hinn mill-25 % attwali u l-allokazzjoni għall-għajnuna </w:t>
      </w:r>
      <w:proofErr w:type="spellStart"/>
      <w:r w:rsidRPr="006135B3">
        <w:t>alimentari</w:t>
      </w:r>
      <w:proofErr w:type="spellEnd"/>
      <w:r w:rsidRPr="006135B3">
        <w:t xml:space="preserve"> u l-assistenza materjali bażika għall-persuni l-aktar fil-bżonn għal 5 %, b’rispons għaż-żieda fl-ispejjeż tal-għajxien u tal-ikel;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26.</w:t>
      </w:r>
      <w:r w:rsidRPr="006135B3">
        <w:tab/>
        <w:t xml:space="preserve">Jilqa’ t-tħabbira tal-President tal-Kummissjoni dwar it-twettiq ta’ pjan Ewropew għal akkomodazzjoni </w:t>
      </w:r>
      <w:proofErr w:type="spellStart"/>
      <w:r w:rsidRPr="006135B3">
        <w:t>affordabbli</w:t>
      </w:r>
      <w:proofErr w:type="spellEnd"/>
      <w:r w:rsidRPr="006135B3">
        <w:t xml:space="preserve"> u t-tnedija ta’ pjattaforma ta’ investiment </w:t>
      </w:r>
      <w:proofErr w:type="spellStart"/>
      <w:r w:rsidRPr="006135B3">
        <w:t>pan</w:t>
      </w:r>
      <w:proofErr w:type="spellEnd"/>
      <w:r w:rsidRPr="006135B3">
        <w:t xml:space="preserve">-Ewropea dwar akkomodazzjoni </w:t>
      </w:r>
      <w:proofErr w:type="spellStart"/>
      <w:r w:rsidRPr="006135B3">
        <w:t>affordabbli</w:t>
      </w:r>
      <w:proofErr w:type="spellEnd"/>
      <w:r w:rsidRPr="006135B3">
        <w:t xml:space="preserve"> u sostenibbli; </w:t>
      </w:r>
      <w:proofErr w:type="spellStart"/>
      <w:r w:rsidRPr="006135B3">
        <w:t>jikkondividi</w:t>
      </w:r>
      <w:proofErr w:type="spellEnd"/>
      <w:r w:rsidRPr="006135B3">
        <w:t xml:space="preserve"> l-ambizzjoni li tingħata prijorità lill-</w:t>
      </w:r>
      <w:proofErr w:type="spellStart"/>
      <w:r w:rsidRPr="006135B3">
        <w:t>indirizzar</w:t>
      </w:r>
      <w:proofErr w:type="spellEnd"/>
      <w:r w:rsidRPr="006135B3">
        <w:t xml:space="preserve"> tal-kriżijiet tal-akkomodazzjoni f’</w:t>
      </w:r>
      <w:proofErr w:type="spellStart"/>
      <w:r w:rsidRPr="006135B3">
        <w:t>konformità</w:t>
      </w:r>
      <w:proofErr w:type="spellEnd"/>
      <w:r w:rsidRPr="006135B3">
        <w:t xml:space="preserve"> mal-prinċipju ta’ </w:t>
      </w:r>
      <w:proofErr w:type="spellStart"/>
      <w:r w:rsidRPr="006135B3">
        <w:t>sussidjarjetà</w:t>
      </w:r>
      <w:proofErr w:type="spellEnd"/>
      <w:r w:rsidRPr="006135B3">
        <w:t xml:space="preserve">, u jenfasizza li l-FSE+ wara l-2027 għandu jtejjeb l-aċċess f’waqtu u ugwali għal servizzi </w:t>
      </w:r>
      <w:proofErr w:type="spellStart"/>
      <w:r w:rsidRPr="006135B3">
        <w:t>affordabbli</w:t>
      </w:r>
      <w:proofErr w:type="spellEnd"/>
      <w:r w:rsidRPr="006135B3">
        <w:t xml:space="preserve">, deċenti, aċċessibbli, </w:t>
      </w:r>
      <w:proofErr w:type="spellStart"/>
      <w:r w:rsidRPr="006135B3">
        <w:t>inklużivi</w:t>
      </w:r>
      <w:proofErr w:type="spellEnd"/>
      <w:r w:rsidRPr="006135B3">
        <w:t xml:space="preserve">, sostenibbli u ta’ kwalità għolja li jippromwovu l-aċċess għall-akkomodazzjoni, inklużi miżuri </w:t>
      </w:r>
      <w:proofErr w:type="spellStart"/>
      <w:r w:rsidRPr="006135B3">
        <w:t>bħall-akkomadazzjoni</w:t>
      </w:r>
      <w:proofErr w:type="spellEnd"/>
      <w:r w:rsidRPr="006135B3">
        <w:t xml:space="preserve"> soċjali u skemi ta’ kiri </w:t>
      </w:r>
      <w:proofErr w:type="spellStart"/>
      <w:r w:rsidRPr="006135B3">
        <w:t>affordabbli</w:t>
      </w:r>
      <w:proofErr w:type="spellEnd"/>
      <w:r w:rsidRPr="006135B3">
        <w:t>; jemmen li l-Istati Membri kollha jeħtiġilhom jinvestu ammont suffiċjenti tar-riżorsi tal-FSE+ tagħhom biex jindirizzaw il-problema ta’ persuni mingħajr dar u jitlob lill-Kummissjoni biex tipproponi allokazzjoni sinifikanti għal dan;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27.</w:t>
      </w:r>
      <w:r w:rsidRPr="006135B3">
        <w:tab/>
        <w:t xml:space="preserve">Jenfasizza l-ħtieġa li jiġi żgurat finanzjament suffiċjenti tal-FSE+ wara l-2027 għal edukazzjoni ta’ kwalità għolja, aċċessibbli u pubblika għal kulħadd, kif ukoll id-dritt soċjali għall-ħaddiema li jipparteċipaw fl-iżvilupp ta’ ħiliet, it-titjib tal-ħiliet, it-taħriġ mill-ġdid u t-tagħlim tul il-ħajja, u </w:t>
      </w:r>
      <w:proofErr w:type="spellStart"/>
      <w:r w:rsidRPr="006135B3">
        <w:t>għall-indirizzar</w:t>
      </w:r>
      <w:proofErr w:type="spellEnd"/>
      <w:r w:rsidRPr="006135B3">
        <w:t xml:space="preserve"> tan-nuqqas ta’ ħiliet u l-</w:t>
      </w:r>
      <w:proofErr w:type="spellStart"/>
      <w:r w:rsidRPr="006135B3">
        <w:t>eżodu</w:t>
      </w:r>
      <w:proofErr w:type="spellEnd"/>
      <w:r w:rsidRPr="006135B3">
        <w:t xml:space="preserve"> tal-imħuħ, filwaqt li jiġi żgurat li l-individwi jkunu jistgħu </w:t>
      </w:r>
      <w:proofErr w:type="spellStart"/>
      <w:r w:rsidRPr="006135B3">
        <w:t>jinnavigaw</w:t>
      </w:r>
      <w:proofErr w:type="spellEnd"/>
      <w:r w:rsidRPr="006135B3">
        <w:t xml:space="preserve"> b’suċċess </w:t>
      </w:r>
      <w:proofErr w:type="spellStart"/>
      <w:r w:rsidRPr="006135B3">
        <w:t>it-tranżizzjonijiet</w:t>
      </w:r>
      <w:proofErr w:type="spellEnd"/>
      <w:r w:rsidRPr="006135B3">
        <w:t xml:space="preserve"> tas-suq tax-xogħol mingħajr ma jiffaċċjaw ebda tip ta’ diskriminazzjoni, b’mod partikolari l-ħaddiema milquta </w:t>
      </w:r>
      <w:proofErr w:type="spellStart"/>
      <w:r w:rsidRPr="006135B3">
        <w:t>mit-tranżizzjonijiet</w:t>
      </w:r>
      <w:proofErr w:type="spellEnd"/>
      <w:r w:rsidRPr="006135B3">
        <w:t xml:space="preserve"> diġitali u ekoloġiċi, u jiġu promossi azzjonijiet speċifiċi għall-ħaddiema akbar fl-età biex isir l-aħjar użu mit-talenti u l-esperjenza tagħhom; jitlob, f’dan il-kuntest, kooperazzjoni mill-qrib bejn l-atturi ewlenin, inklużi l-istituzzjonijiet edukattivi, l-</w:t>
      </w:r>
      <w:proofErr w:type="spellStart"/>
      <w:r w:rsidRPr="006135B3">
        <w:t>impjegaturi</w:t>
      </w:r>
      <w:proofErr w:type="spellEnd"/>
      <w:r w:rsidRPr="006135B3">
        <w:t>, il-ħaddiema, il-gvernijiet u l-awtoritajiet lokali;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28.</w:t>
      </w:r>
      <w:r w:rsidRPr="006135B3">
        <w:tab/>
      </w:r>
      <w:proofErr w:type="spellStart"/>
      <w:r w:rsidRPr="006135B3">
        <w:t>Jissottolinja</w:t>
      </w:r>
      <w:proofErr w:type="spellEnd"/>
      <w:r w:rsidRPr="006135B3">
        <w:t xml:space="preserve"> l-potenzjal tal-FSE+ fit-trawwim tal-innovazzjoni u l-ħiliet diġitali, filwaqt li jappoġġja lill-ħaddiema affettwati </w:t>
      </w:r>
      <w:proofErr w:type="spellStart"/>
      <w:r w:rsidRPr="006135B3">
        <w:t>mit-tranżizzjoni</w:t>
      </w:r>
      <w:proofErr w:type="spellEnd"/>
      <w:r w:rsidRPr="006135B3">
        <w:t xml:space="preserve"> diġitali u ekoloġika billi </w:t>
      </w:r>
      <w:proofErr w:type="spellStart"/>
      <w:r w:rsidRPr="006135B3">
        <w:t>jallinja</w:t>
      </w:r>
      <w:proofErr w:type="spellEnd"/>
      <w:r w:rsidRPr="006135B3">
        <w:t xml:space="preserve"> l-programmi edukattivi u ta’ taħriġ b’mod immirat mal-ħtiġijiet li qed </w:t>
      </w:r>
      <w:proofErr w:type="spellStart"/>
      <w:r w:rsidRPr="006135B3">
        <w:t>jevolvu</w:t>
      </w:r>
      <w:proofErr w:type="spellEnd"/>
      <w:r w:rsidRPr="006135B3">
        <w:t xml:space="preserve"> ta’ setturi ewlenin u jiżgura aċċess għal opportunitajiet ta’ tagħlim tul il-ħajja, sabiex il-ħaddiema ta’ kull età jkunu jistgħu jadattaw il-ħiliet tagħhom kontinwament biex jissodisfaw il-</w:t>
      </w:r>
      <w:r w:rsidRPr="006135B3">
        <w:lastRenderedPageBreak/>
        <w:t xml:space="preserve">ħtiġijiet il-ġodda fil-qasam ta’ impjiegi ta’ ekonomija li qed tinbidel b’mod rapidu; jisħaq fuq il-ħtieġa ta’ aktar sussidji u żvilupp ta’ programmi li jappoġġjaw lill-ħaddiema </w:t>
      </w:r>
      <w:proofErr w:type="spellStart"/>
      <w:r w:rsidRPr="006135B3">
        <w:t>fit-tranżizzjoni</w:t>
      </w:r>
      <w:proofErr w:type="spellEnd"/>
      <w:r w:rsidRPr="006135B3">
        <w:t xml:space="preserve"> diġitali u ekoloġika, inkluż il-ksib ta’ kwalifiki ġodda u t-taħriġ mill-ġdid tal-ħaddiema;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29.</w:t>
      </w:r>
      <w:r w:rsidRPr="006135B3">
        <w:tab/>
      </w:r>
      <w:proofErr w:type="spellStart"/>
      <w:r w:rsidRPr="006135B3">
        <w:t>Jinsisti</w:t>
      </w:r>
      <w:proofErr w:type="spellEnd"/>
      <w:r w:rsidRPr="006135B3">
        <w:t xml:space="preserve"> li l-miżuri li għandhom l-għan li jtejbu l-aċċess għas-suq tax-xogħol u li jippromwovu l-ksib tal-ħiliet għandhom jitfasslu b’mod li jippromwovi u jirrikonoxxi l-awtonomija tal-individwi, jantiċipa l-bżonnijiet ta’ ħiliet futuri u jkopri impjegati f’riskju ta’ telf futur ta’ impjieg; ifakkar, f’dan il-kuntest, fil-firxa wiesgħa ta’ inizjattivi li jsaħħu l-ħiliet meħuda fil-livell tal-UE, li jistgħu jipprovdu gwida utli għall-iżvilupp ta’ programmi ta’ edukazzjoni u taħriġ fil-livell nazzjonali u reġjonali;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30.</w:t>
      </w:r>
      <w:r w:rsidRPr="006135B3">
        <w:tab/>
        <w:t xml:space="preserve">Jappella għat-tisħiħ tal-isforzi biex tiġi </w:t>
      </w:r>
      <w:proofErr w:type="spellStart"/>
      <w:r w:rsidRPr="006135B3">
        <w:t>appoġġjata</w:t>
      </w:r>
      <w:proofErr w:type="spellEnd"/>
      <w:r w:rsidRPr="006135B3">
        <w:t xml:space="preserve"> l-implimentazzjoni tal-Garanzija għaż-Żgħażagħ; </w:t>
      </w:r>
      <w:proofErr w:type="spellStart"/>
      <w:r w:rsidRPr="006135B3">
        <w:t>Iġeġġeġ</w:t>
      </w:r>
      <w:proofErr w:type="spellEnd"/>
      <w:r w:rsidRPr="006135B3">
        <w:t xml:space="preserve"> lill-Kummissjoni tipproponi </w:t>
      </w:r>
      <w:proofErr w:type="spellStart"/>
      <w:r w:rsidRPr="006135B3">
        <w:t>ċieda</w:t>
      </w:r>
      <w:proofErr w:type="spellEnd"/>
      <w:r w:rsidRPr="006135B3">
        <w:t xml:space="preserve"> fl-allokazzjoni ’il fuq mill-12</w:t>
      </w:r>
      <w:r w:rsidR="00AD2BA4">
        <w:t>,</w:t>
      </w:r>
      <w:r w:rsidRPr="006135B3">
        <w:t>5 % attwali tar-riżorsi tal-FSE+ tagħhom għall-Istati Membri kollha biex jappoġġjaw l-azzjonijiet immirati u r-riformi strutturali li jappoġġjaw l-impjiegi taż-żgħażagħ ta’ kwalità, l-edukazzjoni u t-taħriġ vokazzjonali, b’mod partikolari t-</w:t>
      </w:r>
      <w:proofErr w:type="spellStart"/>
      <w:r w:rsidRPr="006135B3">
        <w:t>traineeships</w:t>
      </w:r>
      <w:proofErr w:type="spellEnd"/>
      <w:r w:rsidRPr="006135B3">
        <w:t xml:space="preserve"> u l-</w:t>
      </w:r>
      <w:proofErr w:type="spellStart"/>
      <w:r w:rsidRPr="006135B3">
        <w:t>apprendistati</w:t>
      </w:r>
      <w:proofErr w:type="spellEnd"/>
      <w:r w:rsidRPr="006135B3">
        <w:t>, u t-</w:t>
      </w:r>
      <w:proofErr w:type="spellStart"/>
      <w:r w:rsidRPr="006135B3">
        <w:t>tranżizzjoni</w:t>
      </w:r>
      <w:proofErr w:type="spellEnd"/>
      <w:r w:rsidRPr="006135B3">
        <w:t xml:space="preserve"> mill-iskola għax-xogħol, il-</w:t>
      </w:r>
      <w:proofErr w:type="spellStart"/>
      <w:r w:rsidRPr="006135B3">
        <w:t>perkorsi</w:t>
      </w:r>
      <w:proofErr w:type="spellEnd"/>
      <w:r w:rsidRPr="006135B3">
        <w:t xml:space="preserve"> għar-</w:t>
      </w:r>
      <w:proofErr w:type="spellStart"/>
      <w:r w:rsidRPr="006135B3">
        <w:t>riintegrazzjoni</w:t>
      </w:r>
      <w:proofErr w:type="spellEnd"/>
      <w:r w:rsidRPr="006135B3">
        <w:t xml:space="preserve"> fl-edukazzjoni jew fit-taħriġ u l-edukazzjoni li tagħti ċans ieħor; itenni, f’dan il-kuntest, it-talba tiegħu lill-Istati Membri biex jipprojbixxu prattiki ta’ sfruttament, inklużi </w:t>
      </w:r>
      <w:proofErr w:type="spellStart"/>
      <w:r w:rsidRPr="006135B3">
        <w:t>traineeships</w:t>
      </w:r>
      <w:proofErr w:type="spellEnd"/>
      <w:r w:rsidRPr="006135B3">
        <w:t xml:space="preserve"> mhux imħallsa; jenfasizza l-ħtieġa ta’ mekkaniżmi ta’ </w:t>
      </w:r>
      <w:proofErr w:type="spellStart"/>
      <w:r w:rsidRPr="006135B3">
        <w:t>monitoraġġ</w:t>
      </w:r>
      <w:proofErr w:type="spellEnd"/>
      <w:r w:rsidRPr="006135B3">
        <w:t xml:space="preserve"> u evalwazzjoni biex jiġu żgurati l-impatt u l-</w:t>
      </w:r>
      <w:proofErr w:type="spellStart"/>
      <w:r w:rsidRPr="006135B3">
        <w:t>effikaċja</w:t>
      </w:r>
      <w:proofErr w:type="spellEnd"/>
      <w:r w:rsidRPr="006135B3">
        <w:t xml:space="preserve"> tiegħu;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31.</w:t>
      </w:r>
      <w:r w:rsidRPr="006135B3">
        <w:tab/>
      </w:r>
      <w:proofErr w:type="spellStart"/>
      <w:r w:rsidRPr="006135B3">
        <w:t>Jissottolinja</w:t>
      </w:r>
      <w:proofErr w:type="spellEnd"/>
      <w:r w:rsidRPr="006135B3">
        <w:t xml:space="preserve"> l-importanza tal-FSE+ li jiffoka fuq gruppi differenti bi ħtiġijiet differenti; jenfasizza, għalhekk, l-importanza li jiġi allokat appoġġ għal, fost l-oħrajn, proġetti dwar l-inklużjoni soċjali tal-persuni b’diżabilità, il-persuni </w:t>
      </w:r>
      <w:proofErr w:type="spellStart"/>
      <w:r w:rsidRPr="006135B3">
        <w:t>Rom</w:t>
      </w:r>
      <w:proofErr w:type="spellEnd"/>
      <w:r w:rsidRPr="006135B3">
        <w:t xml:space="preserve">, il-popolazzjoni li qed </w:t>
      </w:r>
      <w:proofErr w:type="spellStart"/>
      <w:r w:rsidRPr="006135B3">
        <w:t>tixjieħ</w:t>
      </w:r>
      <w:proofErr w:type="spellEnd"/>
      <w:r w:rsidRPr="006135B3">
        <w:t xml:space="preserve"> fis-soċjetà, in-nisa u t-tfal, u unitajiet domestiċi kbar u dawk immexxija min-nisa, u l-integrazzjoni </w:t>
      </w:r>
      <w:proofErr w:type="spellStart"/>
      <w:r w:rsidRPr="006135B3">
        <w:t>soċjoekonomika</w:t>
      </w:r>
      <w:proofErr w:type="spellEnd"/>
      <w:r w:rsidRPr="006135B3">
        <w:t xml:space="preserve"> tal-</w:t>
      </w:r>
      <w:proofErr w:type="spellStart"/>
      <w:r w:rsidRPr="006135B3">
        <w:t>migranti</w:t>
      </w:r>
      <w:proofErr w:type="spellEnd"/>
      <w:r w:rsidRPr="006135B3">
        <w:t>, inklużi l-</w:t>
      </w:r>
      <w:proofErr w:type="spellStart"/>
      <w:r w:rsidRPr="006135B3">
        <w:t>migranti</w:t>
      </w:r>
      <w:proofErr w:type="spellEnd"/>
      <w:r w:rsidRPr="006135B3">
        <w:t xml:space="preserve"> tax-xogħol, b’attenzjoni speċjali għan-nisa </w:t>
      </w:r>
      <w:proofErr w:type="spellStart"/>
      <w:r w:rsidRPr="006135B3">
        <w:t>migranti</w:t>
      </w:r>
      <w:proofErr w:type="spellEnd"/>
      <w:r w:rsidRPr="006135B3">
        <w:t xml:space="preserve">; jenfasizza wkoll li l-FSE+ għandu jappoġġja proġetti għall-objettivi soċjali u edukattivi u jtejjeb il-ħiliet fir-reġjuni li </w:t>
      </w:r>
      <w:proofErr w:type="spellStart"/>
      <w:r w:rsidRPr="006135B3">
        <w:t>jesperjenzaw</w:t>
      </w:r>
      <w:proofErr w:type="spellEnd"/>
      <w:r w:rsidRPr="006135B3">
        <w:t xml:space="preserve"> </w:t>
      </w:r>
      <w:proofErr w:type="spellStart"/>
      <w:r w:rsidRPr="006135B3">
        <w:t>depopolazzjoni</w:t>
      </w:r>
      <w:proofErr w:type="spellEnd"/>
      <w:r w:rsidRPr="006135B3">
        <w:t xml:space="preserve"> sinifikanti; </w:t>
      </w:r>
      <w:proofErr w:type="spellStart"/>
      <w:r w:rsidRPr="006135B3">
        <w:t>jinsisti</w:t>
      </w:r>
      <w:proofErr w:type="spellEnd"/>
      <w:r w:rsidRPr="006135B3">
        <w:t xml:space="preserve"> li l-FSE+ wara l-2027 jinkorpora aspetti oħra tal-inklużjoni soċjali, bħall-akkomodazzjoni, is-saħħa u ċ-ċirkostanzi tal-familja u l-appoġġ tas-servizzi pubbliċi u komunitarji; </w:t>
      </w:r>
      <w:proofErr w:type="spellStart"/>
      <w:r w:rsidRPr="006135B3">
        <w:t>jissottolinja</w:t>
      </w:r>
      <w:proofErr w:type="spellEnd"/>
      <w:r w:rsidRPr="006135B3">
        <w:t xml:space="preserve"> li ma hemmx soluzzjoni “waħda tajba għal kulħadd” u l-modi kif jiġu indirizzati dawk il-ħtiġijiet jistgħu jvarjaw minn reġjun għal ieħor;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32.</w:t>
      </w:r>
      <w:r w:rsidRPr="006135B3">
        <w:tab/>
        <w:t xml:space="preserve">Jisħaq li l-fergħa tal-Impjiegi u l-Innovazzjoni Soċjali tal-FSE+ </w:t>
      </w:r>
      <w:proofErr w:type="spellStart"/>
      <w:r w:rsidRPr="006135B3">
        <w:t>tappoġġja</w:t>
      </w:r>
      <w:proofErr w:type="spellEnd"/>
      <w:r w:rsidRPr="006135B3">
        <w:t xml:space="preserve"> inizjattivi li jindirizzaw is-sitwazzjoni prekarja tal-ħaddiema mobbli u tiżgura finanzjament għal konsulenza relatata </w:t>
      </w:r>
      <w:proofErr w:type="spellStart"/>
      <w:r w:rsidRPr="006135B3">
        <w:t>mat-trade</w:t>
      </w:r>
      <w:proofErr w:type="spellEnd"/>
      <w:r w:rsidRPr="006135B3">
        <w:t xml:space="preserve"> </w:t>
      </w:r>
      <w:proofErr w:type="spellStart"/>
      <w:r w:rsidRPr="006135B3">
        <w:t>unions</w:t>
      </w:r>
      <w:proofErr w:type="spellEnd"/>
      <w:r w:rsidRPr="006135B3">
        <w:t xml:space="preserve">, u b’hekk tiġi </w:t>
      </w:r>
      <w:proofErr w:type="spellStart"/>
      <w:r w:rsidRPr="006135B3">
        <w:t>ssottolinjata</w:t>
      </w:r>
      <w:proofErr w:type="spellEnd"/>
      <w:r w:rsidRPr="006135B3">
        <w:t xml:space="preserve"> l-importanza tar-rappreżentanti tal-ħaddiema fin-negozjar kollettiv; jistieden lill-Kummissjoni u lill-Istati Membri jipprovdu finanzjament stabbli għal Network Ewropew ta’ servizzi ta’ konsulenza tat-</w:t>
      </w:r>
      <w:proofErr w:type="spellStart"/>
      <w:r w:rsidRPr="006135B3">
        <w:t>trade</w:t>
      </w:r>
      <w:proofErr w:type="spellEnd"/>
      <w:r w:rsidRPr="006135B3">
        <w:t xml:space="preserve"> </w:t>
      </w:r>
      <w:proofErr w:type="spellStart"/>
      <w:r w:rsidRPr="006135B3">
        <w:t>unions</w:t>
      </w:r>
      <w:proofErr w:type="spellEnd"/>
      <w:r w:rsidRPr="006135B3">
        <w:t xml:space="preserve"> nazzjonali u </w:t>
      </w:r>
      <w:proofErr w:type="spellStart"/>
      <w:r w:rsidRPr="006135B3">
        <w:t>tranżnazzjonali</w:t>
      </w:r>
      <w:proofErr w:type="spellEnd"/>
      <w:r w:rsidRPr="006135B3">
        <w:t xml:space="preserve"> għal ħaddiema bħal dawn sabiex itejbu l-</w:t>
      </w:r>
      <w:proofErr w:type="spellStart"/>
      <w:r w:rsidRPr="006135B3">
        <w:t>mobilità</w:t>
      </w:r>
      <w:proofErr w:type="spellEnd"/>
      <w:r w:rsidRPr="006135B3">
        <w:t xml:space="preserve"> tax-xogħol ġusta;</w:t>
      </w:r>
    </w:p>
    <w:p w:rsidR="00017924" w:rsidRPr="006135B3" w:rsidRDefault="00017924" w:rsidP="00017924">
      <w:pPr>
        <w:pStyle w:val="NormalHanging12a"/>
      </w:pPr>
      <w:r w:rsidRPr="006135B3">
        <w:t>33.</w:t>
      </w:r>
      <w:r w:rsidRPr="006135B3">
        <w:tab/>
        <w:t xml:space="preserve">Ifakkar li l-FSE+ għandu jkollu wkoll l-għan li jipprovdi ambjent tax-xogħol </w:t>
      </w:r>
      <w:proofErr w:type="spellStart"/>
      <w:r w:rsidRPr="006135B3">
        <w:t>san</w:t>
      </w:r>
      <w:proofErr w:type="spellEnd"/>
      <w:r w:rsidRPr="006135B3">
        <w:t xml:space="preserve"> u adattat sew sabiex iwieġeb għar-riskji tas-saħħa relatati ma’ forom tax-xogħol li qed jinbidlu, u l-ħtiġijiet tal-forza tax-xogħol li qed </w:t>
      </w:r>
      <w:proofErr w:type="spellStart"/>
      <w:r w:rsidRPr="006135B3">
        <w:t>tixjieħ</w:t>
      </w:r>
      <w:proofErr w:type="spellEnd"/>
      <w:r w:rsidRPr="006135B3">
        <w:t>; jisħaq li l-</w:t>
      </w:r>
      <w:proofErr w:type="spellStart"/>
      <w:r w:rsidRPr="006135B3">
        <w:t>pandemija</w:t>
      </w:r>
      <w:proofErr w:type="spellEnd"/>
      <w:r w:rsidRPr="006135B3">
        <w:t xml:space="preserve"> </w:t>
      </w:r>
      <w:proofErr w:type="spellStart"/>
      <w:r w:rsidRPr="006135B3">
        <w:t>aċċellerat</w:t>
      </w:r>
      <w:proofErr w:type="spellEnd"/>
      <w:r w:rsidRPr="006135B3">
        <w:t xml:space="preserve"> realtajiet ġodda, u t-</w:t>
      </w:r>
      <w:proofErr w:type="spellStart"/>
      <w:r w:rsidRPr="006135B3">
        <w:t>tfaċċar</w:t>
      </w:r>
      <w:proofErr w:type="spellEnd"/>
      <w:r w:rsidRPr="006135B3">
        <w:t xml:space="preserve"> ta’ forom ġodda ta’ xogħol li ġabet magħha d-</w:t>
      </w:r>
      <w:proofErr w:type="spellStart"/>
      <w:r w:rsidRPr="006135B3">
        <w:t>diġitalizzazzjoni</w:t>
      </w:r>
      <w:proofErr w:type="spellEnd"/>
      <w:r w:rsidRPr="006135B3">
        <w:t xml:space="preserve">, inkluża l-intelliġenza artifiċjali (IA), li </w:t>
      </w:r>
      <w:proofErr w:type="spellStart"/>
      <w:r w:rsidRPr="006135B3">
        <w:t>affettwaw</w:t>
      </w:r>
      <w:proofErr w:type="spellEnd"/>
      <w:r w:rsidRPr="006135B3">
        <w:t xml:space="preserve"> is-sikurezza u s-saħħa okkupazzjonali tal-ħaddiema; jappella, f’dan id-dawl, għal appoġġ u finanzjament suffiċjenti biex tiġi żgurata ħidma effikaċi dwar il-protezzjoni tal-ħaddiema minn </w:t>
      </w:r>
      <w:r w:rsidRPr="006135B3">
        <w:lastRenderedPageBreak/>
        <w:t>sustanzi perikolużi u ta’ ħsara;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34.</w:t>
      </w:r>
      <w:r w:rsidRPr="006135B3">
        <w:tab/>
        <w:t xml:space="preserve">Jappella li l-FSE+ jagħti </w:t>
      </w:r>
      <w:proofErr w:type="spellStart"/>
      <w:r w:rsidRPr="006135B3">
        <w:t>spinta</w:t>
      </w:r>
      <w:proofErr w:type="spellEnd"/>
      <w:r w:rsidRPr="006135B3">
        <w:t xml:space="preserve"> lill-implimentazzjoni effettiva tal-istrateġija Ewropea għall-kura fl-Istati Membri kollha billi jinvesti f’servizzi u </w:t>
      </w:r>
      <w:proofErr w:type="spellStart"/>
      <w:r w:rsidRPr="006135B3">
        <w:t>infrastrutturi</w:t>
      </w:r>
      <w:proofErr w:type="spellEnd"/>
      <w:r w:rsidRPr="006135B3">
        <w:t xml:space="preserve"> ta’ kura ta’ kwalità ibbażata fil-komunità u kura ta’ kwalità mogħtija fid-djar, appoġġ u kura fit-tul għall-persuni b’diżabilità u persuna akbar fl-età li għandhom bżonn l-appoġġ u f’edukazzjoni u kura bikrija tat-tfal ta’ kwalità permezz ta’ sistemi pubbliċi ta’ kura </w:t>
      </w:r>
      <w:proofErr w:type="spellStart"/>
      <w:r w:rsidRPr="006135B3">
        <w:t>bbażati</w:t>
      </w:r>
      <w:proofErr w:type="spellEnd"/>
      <w:r w:rsidRPr="006135B3">
        <w:t xml:space="preserve"> fil-komunità u </w:t>
      </w:r>
      <w:proofErr w:type="spellStart"/>
      <w:r w:rsidRPr="006135B3">
        <w:t>ċċentrati</w:t>
      </w:r>
      <w:proofErr w:type="spellEnd"/>
      <w:r w:rsidRPr="006135B3">
        <w:t xml:space="preserve"> fuq it-tfal u fuq il-persuna, ta’ kwalità għolja, </w:t>
      </w:r>
      <w:proofErr w:type="spellStart"/>
      <w:r w:rsidRPr="006135B3">
        <w:t>affordabbli</w:t>
      </w:r>
      <w:proofErr w:type="spellEnd"/>
      <w:r w:rsidRPr="006135B3">
        <w:t xml:space="preserve"> u aċċessibbli li jippromwovu l-awtonomija ta’ persuni li għandhom bżonn kura kif ukoll id-</w:t>
      </w:r>
      <w:proofErr w:type="spellStart"/>
      <w:r w:rsidRPr="006135B3">
        <w:t>dinjità</w:t>
      </w:r>
      <w:proofErr w:type="spellEnd"/>
      <w:r w:rsidRPr="006135B3">
        <w:t xml:space="preserve"> tagħhom u ta’ dawk li </w:t>
      </w:r>
      <w:proofErr w:type="spellStart"/>
      <w:r w:rsidRPr="006135B3">
        <w:t>jindukrawhom</w:t>
      </w:r>
      <w:proofErr w:type="spellEnd"/>
      <w:r w:rsidRPr="006135B3">
        <w:t xml:space="preserve">; jappella għal aktar investiment fl-appoġġ għall-persuni li </w:t>
      </w:r>
      <w:proofErr w:type="spellStart"/>
      <w:r w:rsidRPr="006135B3">
        <w:t>jindukraw</w:t>
      </w:r>
      <w:proofErr w:type="spellEnd"/>
      <w:r w:rsidRPr="006135B3">
        <w:t xml:space="preserve">, kemm b’mod formali kif ukoll informali, filwaqt li fl-istess ħin jiġu żgurati kundizzjonijiet deċenti tax-xogħol għall-ħaddiema fis-settur tal-kura, inklużi salarji adegwati, permezz ta’ Patt dwar il-Kura; jistieden lill-Istati Membri jagħmlu użu sħiħ mill-fondi tal-FSE+ sabiex isaħħu u jiffinalizzaw il-proċess ta’ </w:t>
      </w:r>
      <w:proofErr w:type="spellStart"/>
      <w:r w:rsidRPr="006135B3">
        <w:t>deistituzzjonalizzazzjoni</w:t>
      </w:r>
      <w:proofErr w:type="spellEnd"/>
      <w:r w:rsidRPr="006135B3">
        <w:t xml:space="preserve"> ħalli jiġi żgurat li kull persuna tista’ tgħix f’ambjent familjari jew komunitarju;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35.</w:t>
      </w:r>
      <w:r w:rsidRPr="006135B3">
        <w:tab/>
        <w:t>Ifakkar li n-nefqa pubblika hija meħtieġa biex tiġi żgurata konverġenza soċjali ’l fuq; jisħaq li l-implimentazzjoni tal-EPRS u r-riformi skont ir-rakkomandazzjonijiet speċifiċi għall-pajjiż fis-</w:t>
      </w:r>
      <w:proofErr w:type="spellStart"/>
      <w:r w:rsidRPr="006135B3">
        <w:t>Semestru</w:t>
      </w:r>
      <w:proofErr w:type="spellEnd"/>
      <w:r w:rsidRPr="006135B3">
        <w:t xml:space="preserve"> Ewropew jiddependu wkoll fuq l-appoġġ qawwi tal-FSE+ għal ċerti miżuri ta’ politika, speċjalment dawk relatati mat-tisħiħ tas-sistemi tal-protezzjoni soċjali, </w:t>
      </w:r>
      <w:proofErr w:type="spellStart"/>
      <w:r w:rsidRPr="006135B3">
        <w:t>mal-iżgurar</w:t>
      </w:r>
      <w:proofErr w:type="spellEnd"/>
      <w:r w:rsidRPr="006135B3">
        <w:t xml:space="preserve"> ta’ edukazzjoni u taħriġ pubbliċi </w:t>
      </w:r>
      <w:proofErr w:type="spellStart"/>
      <w:r w:rsidRPr="006135B3">
        <w:t>inklużivi</w:t>
      </w:r>
      <w:proofErr w:type="spellEnd"/>
      <w:r w:rsidRPr="006135B3">
        <w:t xml:space="preserve">, aċċessibbli u ta’ kwalità għolja u sistemi ta’ kura u servizzi tal-kura tas-saħħa, inklużi għas-saħħa mentali, mat-tnaqqis tal-faqar fost it-tfal u l-eliminazzjoni tal-problema ta’ persuni mingħajr dar u dawk relatati mat-trattament u opportunitajiet ugwali għan-nisa u għall-irġiel, li jridu jiġu </w:t>
      </w:r>
      <w:proofErr w:type="spellStart"/>
      <w:r w:rsidRPr="006135B3">
        <w:t>ggarantiti</w:t>
      </w:r>
      <w:proofErr w:type="spellEnd"/>
      <w:r w:rsidRPr="006135B3">
        <w:t xml:space="preserve"> u msaħħa f’kull qasam, inkluża l-parteċipazzjoni fis-suq tax-xogħol, it-termini u l-kundizzjonijiet tal-impjieg u l-avvanz fil-karriera;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36.</w:t>
      </w:r>
      <w:r w:rsidRPr="006135B3">
        <w:tab/>
        <w:t xml:space="preserve">Ifakkar li l-politiki tal-UE jista’ jkollhom l-akbar impatt meta jkunu </w:t>
      </w:r>
      <w:proofErr w:type="spellStart"/>
      <w:r w:rsidRPr="006135B3">
        <w:t>kkoordinati</w:t>
      </w:r>
      <w:proofErr w:type="spellEnd"/>
      <w:r w:rsidRPr="006135B3">
        <w:t xml:space="preserve"> ma’ strumenti ta’ finanzjament u </w:t>
      </w:r>
      <w:proofErr w:type="spellStart"/>
      <w:r w:rsidRPr="006135B3">
        <w:t>oqfsa</w:t>
      </w:r>
      <w:proofErr w:type="spellEnd"/>
      <w:r w:rsidRPr="006135B3">
        <w:t xml:space="preserve"> strateġiċi oħra, </w:t>
      </w:r>
      <w:proofErr w:type="spellStart"/>
      <w:r w:rsidRPr="006135B3">
        <w:t>bħas-Semestru</w:t>
      </w:r>
      <w:proofErr w:type="spellEnd"/>
      <w:r w:rsidRPr="006135B3">
        <w:t xml:space="preserve"> Ewropew u r-rakkomandazzjonijiet speċifiċi għall-pajjiż tiegħu; jinnota li l-</w:t>
      </w:r>
      <w:proofErr w:type="spellStart"/>
      <w:r w:rsidRPr="006135B3">
        <w:t>effettività</w:t>
      </w:r>
      <w:proofErr w:type="spellEnd"/>
      <w:r w:rsidRPr="006135B3">
        <w:t xml:space="preserve"> tal-interventi </w:t>
      </w:r>
      <w:proofErr w:type="spellStart"/>
      <w:r w:rsidRPr="006135B3">
        <w:t>ffinanzjati</w:t>
      </w:r>
      <w:proofErr w:type="spellEnd"/>
      <w:r w:rsidRPr="006135B3">
        <w:t xml:space="preserve"> mill-FSE+ tiddependi mill-implimentazzjoni b’suċċess tar-riformi;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37.</w:t>
      </w:r>
      <w:r w:rsidRPr="006135B3">
        <w:tab/>
      </w:r>
      <w:proofErr w:type="spellStart"/>
      <w:r w:rsidRPr="006135B3">
        <w:t>Jissottolinja</w:t>
      </w:r>
      <w:proofErr w:type="spellEnd"/>
      <w:r w:rsidRPr="006135B3">
        <w:t xml:space="preserve"> li d-djalogu soċjali u n-negozjar kollettiv huma kruċjali </w:t>
      </w:r>
      <w:proofErr w:type="spellStart"/>
      <w:r w:rsidRPr="006135B3">
        <w:t>għall-benesseri</w:t>
      </w:r>
      <w:proofErr w:type="spellEnd"/>
      <w:r w:rsidRPr="006135B3">
        <w:t xml:space="preserve"> fuq il-post tax-xogħol u għat-tnaqqis tal-faqar fost dawk li għandhom impjieg, l-esklużjoni soċjali u l-</w:t>
      </w:r>
      <w:proofErr w:type="spellStart"/>
      <w:r w:rsidRPr="006135B3">
        <w:t>inugwaljanza</w:t>
      </w:r>
      <w:proofErr w:type="spellEnd"/>
      <w:r w:rsidRPr="006135B3">
        <w:t xml:space="preserve"> fil-pagi; jistieden lill-Kummissjoni talloka riżorsi finanzjarji konsistenti, adegwati u suffiċjenti għall-bini tal-kapaċità, bl-għan li tagħti s-setgħa lis-sħab soċjali biex ikollhom rwol rilevanti fl-oqsma tal-kompetenza tagħhom, li ssaħħaħ il-kapaċità tagħhom li jinvolvu ruħhom fi djalogu soċjali kemm fil-livell tal-UE kif ukoll f’dak nazzjonali u li ssaħħaħ l-azzjonijiet tas-sħab soċjali b’obbligu minimu xieraq għall-Istati Membri kollha, u tinkludi assistenza teknika għal dawn it-tliet skopijiet; </w:t>
      </w:r>
      <w:proofErr w:type="spellStart"/>
      <w:r w:rsidRPr="006135B3">
        <w:t>jinsisti</w:t>
      </w:r>
      <w:proofErr w:type="spellEnd"/>
      <w:r w:rsidRPr="006135B3">
        <w:t xml:space="preserve"> wkoll li l-organizzazzjonijiet tas-soċjetà ċivili u l-organizzazzjonijiet mingħajr skop ta’ qligħ għandhom, fuq bażi ugwali, jiġu </w:t>
      </w:r>
      <w:proofErr w:type="spellStart"/>
      <w:r w:rsidRPr="006135B3">
        <w:t>ggarantiti</w:t>
      </w:r>
      <w:proofErr w:type="spellEnd"/>
      <w:r w:rsidRPr="006135B3">
        <w:t xml:space="preserve"> aċċess minimu għall-finanzjament biex jikkontribwixxu u jsegwu l-objettivi tal-FSE+ fl-Istati Membri; </w:t>
      </w:r>
      <w:proofErr w:type="spellStart"/>
      <w:r w:rsidRPr="006135B3">
        <w:t>jissottolinja</w:t>
      </w:r>
      <w:proofErr w:type="spellEnd"/>
      <w:r w:rsidRPr="006135B3">
        <w:t xml:space="preserve">, fl-istess ħin, il-ħtieġa li tiġi żviluppata kapaċità istituzzjonali permezz ta’ amministrazzjoni b’saħħitha u professjonali, u li </w:t>
      </w:r>
      <w:proofErr w:type="spellStart"/>
      <w:r w:rsidRPr="006135B3">
        <w:t>titrawwem</w:t>
      </w:r>
      <w:proofErr w:type="spellEnd"/>
      <w:r w:rsidRPr="006135B3">
        <w:t xml:space="preserve"> l-innovazzjoni </w:t>
      </w:r>
      <w:proofErr w:type="spellStart"/>
      <w:r w:rsidRPr="006135B3">
        <w:t>fil-ġestjoni</w:t>
      </w:r>
      <w:proofErr w:type="spellEnd"/>
      <w:r w:rsidRPr="006135B3">
        <w:t xml:space="preserve"> tas-settur pubbliku;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38.</w:t>
      </w:r>
      <w:r w:rsidRPr="006135B3">
        <w:tab/>
        <w:t xml:space="preserve">Jenfasizza l-importanza ta’ kooperattivi li tagħhom għandhom </w:t>
      </w:r>
      <w:proofErr w:type="spellStart"/>
      <w:r w:rsidRPr="006135B3">
        <w:t>is-sjieda</w:t>
      </w:r>
      <w:proofErr w:type="spellEnd"/>
      <w:r w:rsidRPr="006135B3">
        <w:t xml:space="preserve"> l-impjegati, intrapriżi soċjali u mudelli ta’ negozju alternattivi oħra biex jintlaħqu l-għanijiet tal-UE ta’ inklużjoni; </w:t>
      </w:r>
      <w:proofErr w:type="spellStart"/>
      <w:r w:rsidRPr="006135B3">
        <w:t>jissottolinja</w:t>
      </w:r>
      <w:proofErr w:type="spellEnd"/>
      <w:r w:rsidRPr="006135B3">
        <w:t xml:space="preserve"> li huwa mill-aktar importanti li l-intrapriżi soċjali żgħar, is-</w:t>
      </w:r>
      <w:r w:rsidRPr="006135B3">
        <w:lastRenderedPageBreak/>
        <w:t xml:space="preserve">servizzi soċjali mingħajr skop ta’ qligħ u l-organizzazzjonijiet tas-soċjetà ċivili jkollhom aċċess għall-aspetti kollha tal-FSE+; jitlob rata ta’ </w:t>
      </w:r>
      <w:proofErr w:type="spellStart"/>
      <w:r w:rsidRPr="006135B3">
        <w:t>kofinanzjament</w:t>
      </w:r>
      <w:proofErr w:type="spellEnd"/>
      <w:r w:rsidRPr="006135B3">
        <w:t xml:space="preserve"> ta’ mill-inqas 90 % għal miżuri </w:t>
      </w:r>
      <w:proofErr w:type="spellStart"/>
      <w:r w:rsidRPr="006135B3">
        <w:t>mmirati</w:t>
      </w:r>
      <w:proofErr w:type="spellEnd"/>
      <w:r w:rsidRPr="006135B3">
        <w:t xml:space="preserve"> lejn il-persuni l-aktar fil-bżonn, u mill-inqas 70 % għall-azzjonijiet l-oħra kollha implimentati minn entitajiet żgħar b’kapaċità limitata, bħall-organizzazzjonijiet tas-soċjetà ċivili, is-servizzi soċjali mingħajr skop ta’ qligħ u l-intrapriżi soċjali, sabiex ikollhom aċċess għall-finanzjament filwaqt li jippreservaw għadd minimu ta’ rati ta’ </w:t>
      </w:r>
      <w:proofErr w:type="spellStart"/>
      <w:r w:rsidRPr="006135B3">
        <w:t>kofinanzjament</w:t>
      </w:r>
      <w:proofErr w:type="spellEnd"/>
      <w:r w:rsidRPr="006135B3">
        <w:t xml:space="preserve"> differenti;</w:t>
      </w:r>
    </w:p>
    <w:p w:rsidR="00017924" w:rsidRPr="006135B3" w:rsidRDefault="00017924" w:rsidP="00017924">
      <w:pPr>
        <w:pStyle w:val="NormalHanging12a"/>
        <w:rPr>
          <w:b/>
          <w:i/>
        </w:rPr>
      </w:pPr>
      <w:r w:rsidRPr="006135B3">
        <w:rPr>
          <w:b/>
          <w:i/>
        </w:rPr>
        <w:t>Funzjonament tal-fond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39.</w:t>
      </w:r>
      <w:r w:rsidRPr="006135B3">
        <w:tab/>
        <w:t xml:space="preserve">Jistieden lill-Istati Membri jiżguraw koordinazzjoni bejn l-awtoritajiet u l-organizzazzjonijiet reġjonali u lokali u l-involviment tagħhom fil-proġetti </w:t>
      </w:r>
      <w:proofErr w:type="spellStart"/>
      <w:r w:rsidRPr="006135B3">
        <w:t>ffinanzjati</w:t>
      </w:r>
      <w:proofErr w:type="spellEnd"/>
      <w:r w:rsidRPr="006135B3">
        <w:t xml:space="preserve"> mill-baġits nazzjonali u </w:t>
      </w:r>
      <w:proofErr w:type="spellStart"/>
      <w:r w:rsidRPr="006135B3">
        <w:t>jinsisti</w:t>
      </w:r>
      <w:proofErr w:type="spellEnd"/>
      <w:r w:rsidRPr="006135B3">
        <w:t xml:space="preserve"> fuq il-ħtieġa li jinżamm l-</w:t>
      </w:r>
      <w:proofErr w:type="spellStart"/>
      <w:r w:rsidRPr="006135B3">
        <w:t>approċċ</w:t>
      </w:r>
      <w:proofErr w:type="spellEnd"/>
      <w:r w:rsidRPr="006135B3">
        <w:t xml:space="preserve"> ta’ sħubija tal-FSE+ attwali, li huwa essenzjali biex tissaħħaħ il-kwalità tal-programmi </w:t>
      </w:r>
      <w:proofErr w:type="spellStart"/>
      <w:r w:rsidRPr="006135B3">
        <w:t>ffinanzjati</w:t>
      </w:r>
      <w:proofErr w:type="spellEnd"/>
      <w:r w:rsidRPr="006135B3">
        <w:t xml:space="preserve"> fl-ambitu tal-FSE+; itenni l-ħtieġa li jiġu adottati regoli </w:t>
      </w:r>
      <w:proofErr w:type="spellStart"/>
      <w:r w:rsidRPr="006135B3">
        <w:t>għall-ġestjoni</w:t>
      </w:r>
      <w:proofErr w:type="spellEnd"/>
      <w:r w:rsidRPr="006135B3">
        <w:t xml:space="preserve"> tal-fond f’kooperazzjoni mal-atturi lokali li huma l-eqreb għall-ħtiġijiet tan-nies u li jistgħu jiżviluppaw soluzzjonijiet lokali li huma l-aktar adatti għat-territorji speċifiċi tagħhom; jenfasizza l-ħtieġa li l-atturi reġjonali u lokali jiġu involuti fl-implimentazzjoni tal-fond;</w:t>
      </w:r>
    </w:p>
    <w:p w:rsidR="00017924" w:rsidRDefault="00017924" w:rsidP="00222CB9">
      <w:pPr>
        <w:pStyle w:val="NormalHanging12a"/>
      </w:pPr>
      <w:r w:rsidRPr="006135B3">
        <w:t>40.</w:t>
      </w:r>
      <w:r w:rsidRPr="006135B3">
        <w:tab/>
      </w:r>
      <w:proofErr w:type="spellStart"/>
      <w:r w:rsidRPr="006135B3">
        <w:t>Jinsisti</w:t>
      </w:r>
      <w:proofErr w:type="spellEnd"/>
      <w:r w:rsidRPr="006135B3">
        <w:t xml:space="preserve"> li r-regoli li jirregolaw l-użu u l-implimentazzjoni tal-FSE+ iridu jiżguraw u jsaħħu l-</w:t>
      </w:r>
      <w:proofErr w:type="spellStart"/>
      <w:r w:rsidRPr="006135B3">
        <w:t>konformità</w:t>
      </w:r>
      <w:proofErr w:type="spellEnd"/>
      <w:r w:rsidRPr="006135B3">
        <w:t xml:space="preserve"> mal-istat tad-dritt, l-</w:t>
      </w:r>
      <w:proofErr w:type="spellStart"/>
      <w:r w:rsidRPr="00222CB9">
        <w:t>acquis</w:t>
      </w:r>
      <w:proofErr w:type="spellEnd"/>
      <w:r w:rsidRPr="006135B3">
        <w:t xml:space="preserve"> tal-UE, l-ogħla standards soċjali tal-UE, id-drittijiet soċjali u l-prinċipji demokratiċi, u jkunu </w:t>
      </w:r>
      <w:proofErr w:type="spellStart"/>
      <w:r w:rsidRPr="006135B3">
        <w:t>allinjati</w:t>
      </w:r>
      <w:proofErr w:type="spellEnd"/>
      <w:r w:rsidRPr="006135B3">
        <w:t xml:space="preserve"> mal-Pilastru Ewropew tad-Drittijiet Soċjali, mal-għanijiet ta’ żvilupp sostenibbli </w:t>
      </w:r>
      <w:proofErr w:type="spellStart"/>
      <w:r w:rsidRPr="006135B3">
        <w:t>tan</w:t>
      </w:r>
      <w:proofErr w:type="spellEnd"/>
      <w:r w:rsidRPr="006135B3">
        <w:t>-NU u mad-drittijiet fundamentali tal-bniedem u d-drittijiet tal-ħaddiema, li huma wkoll inklużi fil-Karta tad-Drittijiet Fundamentali tal-Unjoni Ewropea;</w:t>
      </w:r>
    </w:p>
    <w:p w:rsidR="00017924" w:rsidRPr="00222CB9" w:rsidRDefault="00017924" w:rsidP="00017924">
      <w:pPr>
        <w:pStyle w:val="NormalHanging12a"/>
      </w:pPr>
      <w:r w:rsidRPr="006135B3">
        <w:t>41.</w:t>
      </w:r>
      <w:r w:rsidRPr="006135B3">
        <w:tab/>
        <w:t>Jitlob li r-regoli li jirregolaw l-FSE+ jippermettu li l-fondi pubbliċi jiġu allokati biss lil dawk l-</w:t>
      </w:r>
      <w:proofErr w:type="spellStart"/>
      <w:r w:rsidRPr="006135B3">
        <w:t>impjegaturi</w:t>
      </w:r>
      <w:proofErr w:type="spellEnd"/>
      <w:r w:rsidRPr="006135B3">
        <w:t xml:space="preserve"> li jirrispettaw id-drittijiet tal-ħaddiema u r-regoli applikabbli dwar il-kundizzjonijiet tax-xogħol; iħeġġeġ lill-Kummissjoni toħloq bażi tad-data komprensiva, li </w:t>
      </w:r>
      <w:proofErr w:type="spellStart"/>
      <w:r w:rsidRPr="006135B3">
        <w:t>tissupplimenta</w:t>
      </w:r>
      <w:proofErr w:type="spellEnd"/>
      <w:r w:rsidRPr="006135B3">
        <w:t xml:space="preserve"> d-data tal-</w:t>
      </w:r>
      <w:proofErr w:type="spellStart"/>
      <w:r w:rsidRPr="006135B3">
        <w:t>Eurostat</w:t>
      </w:r>
      <w:proofErr w:type="spellEnd"/>
      <w:r w:rsidRPr="006135B3">
        <w:t xml:space="preserve">, biex tippermetti </w:t>
      </w:r>
      <w:proofErr w:type="spellStart"/>
      <w:r w:rsidRPr="006135B3">
        <w:t>monitoraġġ</w:t>
      </w:r>
      <w:proofErr w:type="spellEnd"/>
      <w:r w:rsidRPr="006135B3">
        <w:t xml:space="preserve"> f’waqtu u affidabbli tal-iżviluppi fl-impjiegi, il-kundizzjonijiet tal-għajxien u r-relazzjonijiet industrijali;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42.</w:t>
      </w:r>
      <w:r w:rsidRPr="006135B3">
        <w:tab/>
        <w:t>Jinnota bi tħassib li l-gvernijiet nazzjonali spiss jostakolaw l-implimentazzjoni effiċjenti tal-FSE+ billi jimponu piżijiet amministrattivi bla bżonn jew jipprevjenu lill-atturi lokali milli jimmaniġġjaw l-appoġġ li ġej mill-fond jew l-opportunitajiet ta’ finanzjament;</w:t>
      </w:r>
      <w:r w:rsidRPr="006135B3">
        <w:rPr>
          <w:color w:val="FF0000"/>
        </w:rPr>
        <w:t xml:space="preserve"> </w:t>
      </w:r>
      <w:r w:rsidRPr="006135B3">
        <w:t>jitlob li jitnaqqas il-piż amministrattiv u l-</w:t>
      </w:r>
      <w:proofErr w:type="spellStart"/>
      <w:r w:rsidRPr="006135B3">
        <w:t>burokrazija</w:t>
      </w:r>
      <w:proofErr w:type="spellEnd"/>
      <w:r w:rsidRPr="006135B3">
        <w:t xml:space="preserve">, b’mod partikolari billi jiġu </w:t>
      </w:r>
      <w:proofErr w:type="spellStart"/>
      <w:r w:rsidRPr="006135B3">
        <w:t>ssimplifikati</w:t>
      </w:r>
      <w:proofErr w:type="spellEnd"/>
      <w:r w:rsidRPr="006135B3">
        <w:t xml:space="preserve"> l-proċessi ta’ applikazzjoni għall-aċċess għall-fondi u l-proċeduri ta’ </w:t>
      </w:r>
      <w:proofErr w:type="spellStart"/>
      <w:r w:rsidRPr="006135B3">
        <w:t>rapportar</w:t>
      </w:r>
      <w:proofErr w:type="spellEnd"/>
      <w:r w:rsidRPr="006135B3">
        <w:t xml:space="preserve"> għall-organizzazzjonijiet, b’mod partikolari l-organizzazzjonijiet tas-soċjetà ċivili u tal-ekonomija soċjali, u dawk ta’ daqs iżgħar; jenfasizza li l-benefiċjarji, inklużi l-fornituri tas-servizzi soċjali mingħajr skop ta’ qligħ, għandhom jiġu </w:t>
      </w:r>
      <w:proofErr w:type="spellStart"/>
      <w:r w:rsidRPr="006135B3">
        <w:t>kkonsultati</w:t>
      </w:r>
      <w:proofErr w:type="spellEnd"/>
      <w:r w:rsidRPr="006135B3">
        <w:t xml:space="preserve"> għat-tfassil tal-miżuri ta’ simplifikazzjoni; </w:t>
      </w:r>
      <w:proofErr w:type="spellStart"/>
      <w:r w:rsidRPr="006135B3">
        <w:t>jinsisti</w:t>
      </w:r>
      <w:proofErr w:type="spellEnd"/>
      <w:r w:rsidRPr="006135B3">
        <w:t xml:space="preserve"> li s-simplifikazzjoni </w:t>
      </w:r>
      <w:proofErr w:type="spellStart"/>
      <w:r w:rsidRPr="006135B3">
        <w:t>tirrispetti</w:t>
      </w:r>
      <w:proofErr w:type="spellEnd"/>
      <w:r w:rsidRPr="006135B3">
        <w:t xml:space="preserve"> l-prinċipji fundamentali </w:t>
      </w:r>
      <w:proofErr w:type="spellStart"/>
      <w:r w:rsidRPr="006135B3">
        <w:t>tal-ġestjoni</w:t>
      </w:r>
      <w:proofErr w:type="spellEnd"/>
      <w:r w:rsidRPr="006135B3">
        <w:t xml:space="preserve"> </w:t>
      </w:r>
      <w:proofErr w:type="spellStart"/>
      <w:r w:rsidRPr="006135B3">
        <w:t>kondiviża</w:t>
      </w:r>
      <w:proofErr w:type="spellEnd"/>
      <w:r w:rsidRPr="006135B3">
        <w:t>, it-trasparenza, ir-responsabbiltà u l-iskrutinju indipendenti, kif ukoll il-prinċipji ta’ sħubija, filwaqt li tiżgura l-amministrazzjoni xierqa tal-fondi pubbliċi;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43.</w:t>
      </w:r>
      <w:r w:rsidRPr="006135B3">
        <w:tab/>
        <w:t xml:space="preserve">Jirrikonoxxi li dipendenza eċċessiva fuq </w:t>
      </w:r>
      <w:proofErr w:type="spellStart"/>
      <w:r w:rsidRPr="006135B3">
        <w:t>metriċi</w:t>
      </w:r>
      <w:proofErr w:type="spellEnd"/>
      <w:r w:rsidRPr="006135B3">
        <w:t xml:space="preserve"> bħar-rata ta’ żball tista’ twassal għal piż amministrattiv akbar; jinnota li </w:t>
      </w:r>
      <w:proofErr w:type="spellStart"/>
      <w:r w:rsidRPr="006135B3">
        <w:t>metriċi</w:t>
      </w:r>
      <w:proofErr w:type="spellEnd"/>
      <w:r w:rsidRPr="006135B3">
        <w:t xml:space="preserve"> differenti, inkluż il-kejl tal-</w:t>
      </w:r>
      <w:proofErr w:type="spellStart"/>
      <w:r w:rsidRPr="006135B3">
        <w:t>inputs</w:t>
      </w:r>
      <w:proofErr w:type="spellEnd"/>
      <w:r w:rsidRPr="006135B3">
        <w:t>, tal-</w:t>
      </w:r>
      <w:proofErr w:type="spellStart"/>
      <w:r w:rsidRPr="006135B3">
        <w:t>outputs</w:t>
      </w:r>
      <w:proofErr w:type="spellEnd"/>
      <w:r w:rsidRPr="006135B3">
        <w:t>, tal-prestazzjoni jew tal-miżuri kwalitattivi, jistgħu jaqblu ma’ objettivi u interventi differenti;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lastRenderedPageBreak/>
        <w:t>44.</w:t>
      </w:r>
      <w:r w:rsidRPr="006135B3">
        <w:tab/>
        <w:t xml:space="preserve">Jistieden lill-Kummissjoni </w:t>
      </w:r>
      <w:proofErr w:type="spellStart"/>
      <w:r w:rsidRPr="006135B3">
        <w:t>tipprovis</w:t>
      </w:r>
      <w:proofErr w:type="spellEnd"/>
      <w:r w:rsidRPr="006135B3">
        <w:t xml:space="preserve"> appoġġ u komunikazzjoni konsistenti lill-Istati Membri sabiex jgħinuhom jistabbilixxu proġetti individwali b’mod effettiv u trasparenti, inklużi kundizzjonijiet trasparenti u prevedibbli, li jipprovdu ċarezza legali u </w:t>
      </w:r>
      <w:proofErr w:type="spellStart"/>
      <w:r w:rsidRPr="006135B3">
        <w:t>prevedibbiltà</w:t>
      </w:r>
      <w:proofErr w:type="spellEnd"/>
      <w:r w:rsidRPr="006135B3">
        <w:t xml:space="preserve"> lill-applikanti, kif ukoll lill-benefiċjarji aħħarin tal-finanzjament;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45.</w:t>
      </w:r>
      <w:r w:rsidRPr="006135B3">
        <w:tab/>
        <w:t>Jistieden lill-Kummissjoni tiżgura evalwazzjoni aktar bir-reqqa tal-</w:t>
      </w:r>
      <w:proofErr w:type="spellStart"/>
      <w:r w:rsidRPr="006135B3">
        <w:t>effettività</w:t>
      </w:r>
      <w:proofErr w:type="spellEnd"/>
      <w:r w:rsidRPr="006135B3">
        <w:t xml:space="preserve"> tal-interventi individwali mingħajr ma timponi piżijiet ġodda kbar fuq il-fornituri, pereżempju billi </w:t>
      </w:r>
      <w:proofErr w:type="spellStart"/>
      <w:r w:rsidRPr="006135B3">
        <w:t>tissimplifika</w:t>
      </w:r>
      <w:proofErr w:type="spellEnd"/>
      <w:r w:rsidRPr="006135B3">
        <w:t xml:space="preserve"> l-iskambju ta’ informazzjoni bejn l-Istati Membri u l-Kummissjoni u billi toħloq uffiċċji ta’ evalwazzjoni kemm fil-livell tal-UE kif ukoll f’dak nazzjonali;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46.</w:t>
      </w:r>
      <w:r w:rsidRPr="006135B3">
        <w:tab/>
        <w:t>Itenni li d-</w:t>
      </w:r>
      <w:proofErr w:type="spellStart"/>
      <w:r w:rsidRPr="006135B3">
        <w:t>diġitalizzazzjoni</w:t>
      </w:r>
      <w:proofErr w:type="spellEnd"/>
      <w:r w:rsidRPr="006135B3">
        <w:t xml:space="preserve"> hija waħda mill-għodod importanti biex jitnaqqas il-piż amministrattiv u jiġu </w:t>
      </w:r>
      <w:proofErr w:type="spellStart"/>
      <w:r w:rsidRPr="006135B3">
        <w:t>ssimplifikati</w:t>
      </w:r>
      <w:proofErr w:type="spellEnd"/>
      <w:r w:rsidRPr="006135B3">
        <w:t xml:space="preserve"> l-applikazzjonijiet għal opportunitajiet ta’ finanzjament, u bħala tali għandha tiġi promossa u </w:t>
      </w:r>
      <w:proofErr w:type="spellStart"/>
      <w:r w:rsidRPr="006135B3">
        <w:t>gaħndhom</w:t>
      </w:r>
      <w:proofErr w:type="spellEnd"/>
      <w:r w:rsidRPr="006135B3">
        <w:t xml:space="preserve"> jissaħħu l-ħiliet diġitali tan-nies; iwissi, madankollu, li mhux in-nies kollha huma preparati għad-</w:t>
      </w:r>
      <w:proofErr w:type="spellStart"/>
      <w:r w:rsidRPr="006135B3">
        <w:t>diġitalizzazzjoni</w:t>
      </w:r>
      <w:proofErr w:type="spellEnd"/>
      <w:r w:rsidRPr="006135B3">
        <w:t xml:space="preserve"> u li ċerti gruppi ta’ persuni, speċjalment dawk l-aktar vulnerabbli, bħalma huma persuni akbar fl-età u dawk li jgħixu f’żoni </w:t>
      </w:r>
      <w:proofErr w:type="spellStart"/>
      <w:r w:rsidRPr="006135B3">
        <w:t>depopolati</w:t>
      </w:r>
      <w:proofErr w:type="spellEnd"/>
      <w:r w:rsidRPr="006135B3">
        <w:t xml:space="preserve"> fejn l-aċċess għas-servizzi u l-opportunitajiet jistgħu jkunu aktar limitati, u l-proġetti intiżi għalihom, kif ukoll l-organizzazzjonijiet tas-soċjetà ċivili, is-servizzi soċjali mingħajr skop ta’ qligħ u l-intrapriżi soċjali jistgħu jitilfu l-opportunitajiet ta’ finanzjament bħala riżultat;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47.</w:t>
      </w:r>
      <w:r w:rsidRPr="006135B3">
        <w:tab/>
        <w:t xml:space="preserve">Iqis li jeħtieġ li jkun hemm aktar ħidma biex l-organizzazzjonijiet u n-nies ikunu jafu dwar l-opportunitajiet kollha li l-FSE+ jista’ joffri; </w:t>
      </w:r>
      <w:proofErr w:type="spellStart"/>
      <w:r w:rsidRPr="006135B3">
        <w:t>jinsisti</w:t>
      </w:r>
      <w:proofErr w:type="spellEnd"/>
      <w:r w:rsidRPr="006135B3">
        <w:t xml:space="preserve"> li l-Kummissjoni u l-Istati Membri jqajmu kuxjenza dwar l-opportunitajiet ippreżentati mill-FSE+, u jinfurmaw u jagħtu pariri lill-organizzazzjonijiet dwarhom billi jorganizzaw kampanji ta’ informazzjoni; jara li għad hemm diskrepanza sinifikanti fl-għarfien u l-ħiliet, speċjalment għas-servizzi soċjali, fl-aċċess </w:t>
      </w:r>
      <w:proofErr w:type="spellStart"/>
      <w:r w:rsidRPr="006135B3">
        <w:t>għall</w:t>
      </w:r>
      <w:proofErr w:type="spellEnd"/>
      <w:r w:rsidRPr="006135B3">
        <w:t xml:space="preserve">-FSE+ attwali u t-tmexxija ta’ proġetti </w:t>
      </w:r>
      <w:proofErr w:type="spellStart"/>
      <w:r w:rsidRPr="006135B3">
        <w:t>ffinanzjati</w:t>
      </w:r>
      <w:proofErr w:type="spellEnd"/>
      <w:r w:rsidRPr="006135B3">
        <w:t xml:space="preserve"> mill-UE; iqis, b’mod partikolari, li r-regolament futur tal-FSE+ għandu jirriżerva baġit għall-assistenza teknika biex jistabbilixxi network ta’ </w:t>
      </w:r>
      <w:proofErr w:type="spellStart"/>
      <w:r w:rsidRPr="006135B3">
        <w:t>helpdesks</w:t>
      </w:r>
      <w:proofErr w:type="spellEnd"/>
      <w:r w:rsidRPr="006135B3">
        <w:t xml:space="preserve"> nazzjonali jew punti ta’ informazzjoni li joffru servizzi bħal konsulenza dwar impjiegi mingħajr bżonn ta’ appuntament, </w:t>
      </w:r>
      <w:proofErr w:type="spellStart"/>
      <w:r w:rsidRPr="006135B3">
        <w:t>ikkoordinat</w:t>
      </w:r>
      <w:proofErr w:type="spellEnd"/>
      <w:r w:rsidRPr="006135B3">
        <w:t xml:space="preserve"> fil-livell </w:t>
      </w:r>
      <w:proofErr w:type="spellStart"/>
      <w:r w:rsidRPr="006135B3">
        <w:t>transEwropew</w:t>
      </w:r>
      <w:proofErr w:type="spellEnd"/>
      <w:r w:rsidRPr="006135B3">
        <w:t>, sabiex jipprovdi b’mod effettiv it-taħriġ, il-gwida u l-appoġġ lill-organizzazzjonijiet fuq il-post;</w:t>
      </w:r>
    </w:p>
    <w:p w:rsidR="00017924" w:rsidRPr="006135B3" w:rsidRDefault="00017924" w:rsidP="00017924">
      <w:pPr>
        <w:pStyle w:val="NormalHanging12a"/>
        <w:rPr>
          <w:szCs w:val="24"/>
        </w:rPr>
      </w:pPr>
      <w:r w:rsidRPr="006135B3">
        <w:t>48.</w:t>
      </w:r>
      <w:r w:rsidRPr="006135B3">
        <w:tab/>
        <w:t>Jistieden lill-Kummissjoni u lill-Istati Membri jsaħħu s-</w:t>
      </w:r>
      <w:proofErr w:type="spellStart"/>
      <w:r w:rsidRPr="006135B3">
        <w:t>sinerġiji</w:t>
      </w:r>
      <w:proofErr w:type="spellEnd"/>
      <w:r w:rsidRPr="006135B3">
        <w:t xml:space="preserve"> fil-livelli kollha bejn il-proġetti </w:t>
      </w:r>
      <w:proofErr w:type="spellStart"/>
      <w:r w:rsidRPr="006135B3">
        <w:t>appoġġjati</w:t>
      </w:r>
      <w:proofErr w:type="spellEnd"/>
      <w:r w:rsidRPr="006135B3">
        <w:t xml:space="preserve"> mill-FSE+ u minn fondi oħra tal-UE;</w:t>
      </w:r>
    </w:p>
    <w:p w:rsidR="00017924" w:rsidRPr="006135B3" w:rsidRDefault="00017924" w:rsidP="00017924">
      <w:pPr>
        <w:pStyle w:val="NormalHanging12a"/>
        <w:jc w:val="center"/>
      </w:pPr>
      <w:r w:rsidRPr="006135B3">
        <w:t>°</w:t>
      </w:r>
    </w:p>
    <w:p w:rsidR="00017924" w:rsidRPr="006135B3" w:rsidRDefault="00017924" w:rsidP="00017924">
      <w:pPr>
        <w:pStyle w:val="NormalHanging12a"/>
        <w:jc w:val="center"/>
      </w:pPr>
      <w:r w:rsidRPr="006135B3">
        <w:t>°</w:t>
      </w:r>
      <w:r w:rsidRPr="006135B3">
        <w:tab/>
        <w:t>°</w:t>
      </w:r>
    </w:p>
    <w:p w:rsidR="00E365E1" w:rsidRPr="006135B3" w:rsidRDefault="00017924" w:rsidP="00654768">
      <w:pPr>
        <w:pStyle w:val="NormalHanging12a"/>
      </w:pPr>
      <w:r w:rsidRPr="006135B3">
        <w:t>49.</w:t>
      </w:r>
      <w:r w:rsidRPr="006135B3">
        <w:tab/>
        <w:t>Jagħti istruzzjonijiet lill-President tiegħu biex tgħaddi din ir-riżoluzzjoni lill-Kunsill, lill-Kummissjoni, lill-Kumitat Ekonomiku u Soċjali Ewropew, u lill-Kumitat Ewropew tar-Reġjuni.</w:t>
      </w:r>
    </w:p>
    <w:sectPr w:rsidR="00E365E1" w:rsidRPr="006135B3" w:rsidSect="006135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38F" w:rsidRPr="006135B3" w:rsidRDefault="0009438F">
      <w:r w:rsidRPr="006135B3">
        <w:separator/>
      </w:r>
    </w:p>
  </w:endnote>
  <w:endnote w:type="continuationSeparator" w:id="0">
    <w:p w:rsidR="0009438F" w:rsidRPr="006135B3" w:rsidRDefault="0009438F">
      <w:r w:rsidRPr="006135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35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35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35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38F" w:rsidRPr="006135B3" w:rsidRDefault="0009438F">
      <w:r w:rsidRPr="006135B3">
        <w:separator/>
      </w:r>
    </w:p>
  </w:footnote>
  <w:footnote w:type="continuationSeparator" w:id="0">
    <w:p w:rsidR="0009438F" w:rsidRPr="006135B3" w:rsidRDefault="0009438F">
      <w:r w:rsidRPr="006135B3">
        <w:continuationSeparator/>
      </w:r>
    </w:p>
  </w:footnote>
  <w:footnote w:id="1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L 231, 30.6.2021, p. 21, ELI: </w:t>
      </w:r>
      <w:hyperlink r:id="rId1" w:tooltip="Aċċess għad-dokument permezz tal-URI tal-ELI." w:history="1">
        <w:r w:rsidRPr="006135B3">
          <w:rPr>
            <w:rStyle w:val="Hyperlink"/>
            <w:sz w:val="24"/>
            <w:lang w:val="mt-MT"/>
          </w:rPr>
          <w:t>http://data.europa.eu/eli/reg/2021/1057/oj</w:t>
        </w:r>
      </w:hyperlink>
      <w:r w:rsidRPr="006135B3">
        <w:rPr>
          <w:sz w:val="24"/>
          <w:lang w:val="mt-MT"/>
        </w:rPr>
        <w:t>.</w:t>
      </w:r>
    </w:p>
  </w:footnote>
  <w:footnote w:id="2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 xml:space="preserve">ĠU L, 2024/3236, 23.12.2024, ELI: </w:t>
      </w:r>
      <w:hyperlink r:id="rId2" w:history="1">
        <w:r w:rsidRPr="006135B3">
          <w:rPr>
            <w:rStyle w:val="Hyperlink"/>
            <w:sz w:val="24"/>
            <w:lang w:val="mt-MT"/>
          </w:rPr>
          <w:t>http://data.europa.eu/eli/reg/2024/3236/oj</w:t>
        </w:r>
      </w:hyperlink>
      <w:r w:rsidRPr="006135B3">
        <w:rPr>
          <w:sz w:val="24"/>
          <w:lang w:val="mt-MT"/>
        </w:rPr>
        <w:t>.</w:t>
      </w:r>
    </w:p>
  </w:footnote>
  <w:footnote w:id="3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L 23, 27</w:t>
      </w:r>
      <w:r w:rsidR="00222CB9">
        <w:rPr>
          <w:sz w:val="24"/>
          <w:lang w:val="hu-HU"/>
        </w:rPr>
        <w:t>.</w:t>
      </w:r>
      <w:r w:rsidRPr="006135B3">
        <w:rPr>
          <w:sz w:val="24"/>
          <w:lang w:val="mt-MT"/>
        </w:rPr>
        <w:t>1</w:t>
      </w:r>
      <w:r w:rsidR="00222CB9">
        <w:rPr>
          <w:sz w:val="24"/>
          <w:lang w:val="hu-HU"/>
        </w:rPr>
        <w:t>.</w:t>
      </w:r>
      <w:r w:rsidRPr="006135B3">
        <w:rPr>
          <w:sz w:val="24"/>
          <w:lang w:val="mt-MT"/>
        </w:rPr>
        <w:t xml:space="preserve">2010, p. 35, ELI: </w:t>
      </w:r>
      <w:hyperlink r:id="rId3" w:history="1">
        <w:r w:rsidRPr="006135B3">
          <w:rPr>
            <w:rStyle w:val="Hyperlink"/>
            <w:sz w:val="24"/>
            <w:lang w:val="mt-MT"/>
          </w:rPr>
          <w:t>http://data.europa.eu/eli/dec/2010/48(1)/oj</w:t>
        </w:r>
      </w:hyperlink>
      <w:r w:rsidRPr="006135B3">
        <w:rPr>
          <w:sz w:val="24"/>
          <w:lang w:val="mt-MT"/>
        </w:rPr>
        <w:t>.</w:t>
      </w:r>
    </w:p>
  </w:footnote>
  <w:footnote w:id="4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93, 19.3.2021, p. 1.</w:t>
      </w:r>
    </w:p>
  </w:footnote>
  <w:footnote w:id="5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C, C/2024/4224, 24.7.2024, ELI: </w:t>
      </w:r>
      <w:hyperlink r:id="rId4" w:tgtFrame="_blank" w:tooltip="Aċċess għad-dokument permezz tal-URI tal-ELI." w:history="1">
        <w:r w:rsidRPr="006135B3">
          <w:rPr>
            <w:rStyle w:val="Hyperlink"/>
            <w:sz w:val="24"/>
            <w:lang w:val="mt-MT"/>
          </w:rPr>
          <w:t>http://data.europa.eu/eli/C/2024/4224/oj</w:t>
        </w:r>
      </w:hyperlink>
      <w:r w:rsidRPr="006135B3">
        <w:rPr>
          <w:sz w:val="24"/>
          <w:lang w:val="mt-MT"/>
        </w:rPr>
        <w:t>.</w:t>
      </w:r>
    </w:p>
  </w:footnote>
  <w:footnote w:id="6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C, C/2024/4212, 24.7.2024, ELI: </w:t>
      </w:r>
      <w:hyperlink r:id="rId5" w:tgtFrame="_blank" w:tooltip="Aċċess għad-dokument permezz tal-URI tal-ELI." w:history="1">
        <w:r w:rsidRPr="006135B3">
          <w:rPr>
            <w:rStyle w:val="Hyperlink"/>
            <w:sz w:val="24"/>
            <w:lang w:val="mt-MT"/>
          </w:rPr>
          <w:t>http://data.europa.eu/eli/C/2024/4212/oj</w:t>
        </w:r>
      </w:hyperlink>
      <w:r w:rsidRPr="006135B3">
        <w:rPr>
          <w:sz w:val="24"/>
          <w:lang w:val="mt-MT"/>
        </w:rPr>
        <w:t>.</w:t>
      </w:r>
    </w:p>
  </w:footnote>
  <w:footnote w:id="7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177, 17.5.2023, p. 13.</w:t>
      </w:r>
    </w:p>
  </w:footnote>
  <w:footnote w:id="8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506, 15.12.2021, p. 94.</w:t>
      </w:r>
    </w:p>
  </w:footnote>
  <w:footnote w:id="9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465, 17.11.2021, p. 62.</w:t>
      </w:r>
    </w:p>
  </w:footnote>
  <w:footnote w:id="10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456, 10.11.2021, p. 145.</w:t>
      </w:r>
    </w:p>
  </w:footnote>
  <w:footnote w:id="11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456, 10.11.2021, p. 208.</w:t>
      </w:r>
    </w:p>
  </w:footnote>
  <w:footnote w:id="12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425, 20.10.2021, p. 2.</w:t>
      </w:r>
    </w:p>
  </w:footnote>
  <w:footnote w:id="13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395, 29.9.2021, p. 101.</w:t>
      </w:r>
    </w:p>
  </w:footnote>
  <w:footnote w:id="14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47, 7.2.2023, p. 30.</w:t>
      </w:r>
    </w:p>
  </w:footnote>
  <w:footnote w:id="15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ĠU C 362, 8.9.2021, p. 8.</w:t>
      </w:r>
    </w:p>
  </w:footnote>
  <w:footnote w:id="16">
    <w:p w:rsidR="00017924" w:rsidRPr="00222CB9" w:rsidRDefault="00017924" w:rsidP="006135B3">
      <w:pPr>
        <w:pStyle w:val="FootnoteText"/>
        <w:ind w:left="567" w:hanging="567"/>
        <w:rPr>
          <w:sz w:val="24"/>
          <w:lang w:val="hu-HU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hyperlink r:id="rId6" w:history="1">
        <w:r w:rsidRPr="006135B3">
          <w:rPr>
            <w:rStyle w:val="Hyperlink"/>
            <w:sz w:val="24"/>
            <w:lang w:val="mt-MT"/>
          </w:rPr>
          <w:t>https://ec.europa.eu/eurostat/statistics-explained/index.php?title=Disability_statistics_-_poverty_and_income_inequalities</w:t>
        </w:r>
      </w:hyperlink>
      <w:r w:rsidR="00222CB9">
        <w:rPr>
          <w:rStyle w:val="Hyperlink"/>
          <w:sz w:val="24"/>
          <w:lang w:val="hu-HU"/>
        </w:rPr>
        <w:t>.</w:t>
      </w:r>
    </w:p>
  </w:footnote>
  <w:footnote w:id="17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hyperlink r:id="rId7" w:history="1">
        <w:r w:rsidRPr="006135B3">
          <w:rPr>
            <w:rStyle w:val="Hyperlink"/>
            <w:sz w:val="24"/>
            <w:lang w:val="mt-MT"/>
          </w:rPr>
          <w:t>https://ec.europa.eu/eurostat/statistics-explained/index.php?title=Gender_pay_gap_statistics</w:t>
        </w:r>
      </w:hyperlink>
      <w:r w:rsidRPr="006135B3">
        <w:rPr>
          <w:sz w:val="24"/>
          <w:lang w:val="mt-MT"/>
        </w:rPr>
        <w:t xml:space="preserve">. </w:t>
      </w:r>
    </w:p>
  </w:footnote>
  <w:footnote w:id="18">
    <w:p w:rsidR="00017924" w:rsidRPr="00222CB9" w:rsidRDefault="00017924" w:rsidP="006135B3">
      <w:pPr>
        <w:pStyle w:val="FootnoteText"/>
        <w:ind w:left="567" w:hanging="567"/>
        <w:rPr>
          <w:sz w:val="24"/>
          <w:lang w:val="hu-HU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hyperlink r:id="rId8" w:history="1">
        <w:r w:rsidRPr="006135B3">
          <w:rPr>
            <w:rStyle w:val="Hyperlink"/>
            <w:sz w:val="24"/>
            <w:lang w:val="mt-MT"/>
          </w:rPr>
          <w:t>https://ec.europa.eu/eurostat/statistics-explained/index.php?title=Living_conditions_in_Europe_-_poverty_and_social_exclusion</w:t>
        </w:r>
      </w:hyperlink>
      <w:r w:rsidR="00222CB9">
        <w:rPr>
          <w:rStyle w:val="Hyperlink"/>
          <w:sz w:val="24"/>
          <w:lang w:val="hu-HU"/>
        </w:rPr>
        <w:t>.</w:t>
      </w:r>
    </w:p>
  </w:footnote>
  <w:footnote w:id="19">
    <w:p w:rsidR="00017924" w:rsidRPr="00222CB9" w:rsidRDefault="00017924" w:rsidP="006135B3">
      <w:pPr>
        <w:pStyle w:val="FootnoteText"/>
        <w:ind w:left="567" w:hanging="567"/>
        <w:rPr>
          <w:sz w:val="24"/>
          <w:lang w:val="hu-HU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hyperlink r:id="rId9" w:history="1">
        <w:r w:rsidRPr="006135B3">
          <w:rPr>
            <w:rStyle w:val="Hyperlink"/>
            <w:sz w:val="24"/>
            <w:lang w:val="mt-MT"/>
          </w:rPr>
          <w:t>https://ec.europa.eu/eurostat/web/products-eurostat-news/-/edn-20210601-2</w:t>
        </w:r>
      </w:hyperlink>
      <w:r w:rsidR="00222CB9">
        <w:rPr>
          <w:rStyle w:val="Hyperlink"/>
          <w:sz w:val="24"/>
          <w:lang w:val="hu-HU"/>
        </w:rPr>
        <w:t>.</w:t>
      </w:r>
    </w:p>
  </w:footnote>
  <w:footnote w:id="20">
    <w:p w:rsidR="00017924" w:rsidRPr="00222CB9" w:rsidRDefault="00017924" w:rsidP="006135B3">
      <w:pPr>
        <w:pStyle w:val="FootnoteText"/>
        <w:ind w:left="567" w:hanging="567"/>
        <w:rPr>
          <w:sz w:val="24"/>
          <w:lang w:val="hu-HU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hyperlink r:id="rId10" w:history="1">
        <w:r w:rsidRPr="006135B3">
          <w:rPr>
            <w:rStyle w:val="Hyperlink"/>
            <w:sz w:val="24"/>
            <w:lang w:val="mt-MT"/>
          </w:rPr>
          <w:t>https://ec.europa.eu/eurostat/web/products-eurostat-news/w/ddn-20240719-1</w:t>
        </w:r>
      </w:hyperlink>
      <w:r w:rsidR="00222CB9">
        <w:rPr>
          <w:rStyle w:val="Hyperlink"/>
          <w:sz w:val="24"/>
          <w:lang w:val="hu-HU"/>
        </w:rPr>
        <w:t>.</w:t>
      </w:r>
    </w:p>
  </w:footnote>
  <w:footnote w:id="21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L-Artikolu 10 tat-TFUE.</w:t>
      </w:r>
    </w:p>
  </w:footnote>
  <w:footnote w:id="22">
    <w:p w:rsidR="00017924" w:rsidRPr="006135B3" w:rsidRDefault="00017924" w:rsidP="006135B3">
      <w:pPr>
        <w:pStyle w:val="FootnoteText"/>
        <w:ind w:left="567" w:hanging="567"/>
        <w:rPr>
          <w:sz w:val="24"/>
          <w:lang w:val="mt-MT"/>
        </w:rPr>
      </w:pPr>
      <w:r w:rsidRPr="006135B3">
        <w:rPr>
          <w:rStyle w:val="FootnoteReference"/>
          <w:sz w:val="24"/>
          <w:lang w:val="mt-MT"/>
        </w:rPr>
        <w:footnoteRef/>
      </w:r>
      <w:r w:rsidR="006135B3" w:rsidRPr="006135B3">
        <w:rPr>
          <w:sz w:val="24"/>
          <w:lang w:val="mt-MT"/>
        </w:rPr>
        <w:t xml:space="preserve"> </w:t>
      </w:r>
      <w:r w:rsidR="006135B3" w:rsidRPr="006135B3">
        <w:rPr>
          <w:sz w:val="24"/>
          <w:lang w:val="mt-MT"/>
        </w:rPr>
        <w:tab/>
      </w:r>
      <w:r w:rsidRPr="006135B3">
        <w:rPr>
          <w:sz w:val="24"/>
          <w:lang w:val="mt-MT"/>
        </w:rPr>
        <w:t>Komunikazzjoni tal-Kummissjoni tal-5 ta’ Marzu 2020 intitolata "Unjoni ta’ Ugwaljanza: Strateġija ta’ Ugwaljanza Bejn is-Sessi għall-2020-2025" (COM(2020)0</w:t>
      </w:r>
      <w:r w:rsidR="00AD2BA4">
        <w:rPr>
          <w:sz w:val="24"/>
          <w:lang w:val="mt-MT"/>
        </w:rPr>
        <w:t>152</w:t>
      </w:r>
      <w:r w:rsidRPr="006135B3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35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35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35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4/2025"/>
    <w:docVar w:name="dvlangue" w:val="MT"/>
    <w:docVar w:name="dvnumam" w:val="0"/>
    <w:docVar w:name="dvpe" w:val="765.062"/>
    <w:docVar w:name="dvrapporteur" w:val="Rapporteur: "/>
    <w:docVar w:name="dvtitre" w:val="Riżoluzzjoni tal-Parlament Ewropew tal-11 ta' Marzu 2025 dwar il-Fond Soċjali Ewropew Plus wara l-2027(2024/2077(INI))"/>
  </w:docVars>
  <w:rsids>
    <w:rsidRoot w:val="0009438F"/>
    <w:rsid w:val="00002272"/>
    <w:rsid w:val="00017924"/>
    <w:rsid w:val="00064002"/>
    <w:rsid w:val="000677B9"/>
    <w:rsid w:val="000831BA"/>
    <w:rsid w:val="0009438F"/>
    <w:rsid w:val="000A42CC"/>
    <w:rsid w:val="000E3C29"/>
    <w:rsid w:val="000E7DD9"/>
    <w:rsid w:val="0010095E"/>
    <w:rsid w:val="00125B37"/>
    <w:rsid w:val="00187494"/>
    <w:rsid w:val="001F32AE"/>
    <w:rsid w:val="00222CB9"/>
    <w:rsid w:val="002767FF"/>
    <w:rsid w:val="002A1BA1"/>
    <w:rsid w:val="002A4C53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35B3"/>
    <w:rsid w:val="0065476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2BA4"/>
    <w:rsid w:val="00AE0928"/>
    <w:rsid w:val="00AF3B82"/>
    <w:rsid w:val="00B12E95"/>
    <w:rsid w:val="00B22876"/>
    <w:rsid w:val="00B558F0"/>
    <w:rsid w:val="00B7528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3AE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93C"/>
    <w:rsid w:val="00F5134D"/>
    <w:rsid w:val="00F74202"/>
    <w:rsid w:val="00F87713"/>
    <w:rsid w:val="00FB4360"/>
    <w:rsid w:val="00FD0C70"/>
    <w:rsid w:val="00FE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F4B9D"/>
  <w15:chartTrackingRefBased/>
  <w15:docId w15:val="{AB9AD638-A882-4305-A6F2-F7054E03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17924"/>
    <w:rPr>
      <w:b/>
    </w:rPr>
  </w:style>
  <w:style w:type="paragraph" w:customStyle="1" w:styleId="NormalHanging12a">
    <w:name w:val="NormalHanging12a"/>
    <w:basedOn w:val="Normal"/>
    <w:link w:val="NormalHanging12aChar"/>
    <w:rsid w:val="00017924"/>
    <w:pPr>
      <w:spacing w:after="240"/>
      <w:ind w:left="567" w:hanging="567"/>
    </w:pPr>
  </w:style>
  <w:style w:type="paragraph" w:customStyle="1" w:styleId="EPComma">
    <w:name w:val="EPComma"/>
    <w:basedOn w:val="Normal"/>
    <w:rsid w:val="00017924"/>
    <w:pPr>
      <w:spacing w:before="480" w:after="240"/>
    </w:pPr>
  </w:style>
  <w:style w:type="character" w:styleId="Hyperlink">
    <w:name w:val="Hyperlink"/>
    <w:basedOn w:val="DefaultParagraphFont"/>
    <w:rsid w:val="00017924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017924"/>
    <w:rPr>
      <w:sz w:val="24"/>
      <w:lang w:val="mt-MT"/>
    </w:rPr>
  </w:style>
  <w:style w:type="character" w:customStyle="1" w:styleId="NormalBoldChar">
    <w:name w:val="NormalBold Char"/>
    <w:basedOn w:val="DefaultParagraphFont"/>
    <w:link w:val="NormalBold"/>
    <w:locked/>
    <w:rsid w:val="00017924"/>
    <w:rPr>
      <w:b/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eurostat/statistics-explained/index.php?title=Living_conditions_in_Europe_-_poverty_and_social_exclusion" TargetMode="External"/><Relationship Id="rId3" Type="http://schemas.openxmlformats.org/officeDocument/2006/relationships/hyperlink" Target="http://data.europa.eu/eli/dec/2010/48(1)/oj" TargetMode="External"/><Relationship Id="rId7" Type="http://schemas.openxmlformats.org/officeDocument/2006/relationships/hyperlink" Target="https://ec.europa.eu/eurostat/statistics-explained/index.php?title=Gender_pay_gap_statistics" TargetMode="External"/><Relationship Id="rId2" Type="http://schemas.openxmlformats.org/officeDocument/2006/relationships/hyperlink" Target="http://data.europa.eu/eli/reg/2024/3236/oj" TargetMode="External"/><Relationship Id="rId1" Type="http://schemas.openxmlformats.org/officeDocument/2006/relationships/hyperlink" Target="http://data.europa.eu/eli/reg/2021/1057/oj" TargetMode="External"/><Relationship Id="rId6" Type="http://schemas.openxmlformats.org/officeDocument/2006/relationships/hyperlink" Target="https://ec.europa.eu/eurostat/statistics-explained/index.php?title=Disability_statistics_-_poverty_and_income_inequalities" TargetMode="External"/><Relationship Id="rId5" Type="http://schemas.openxmlformats.org/officeDocument/2006/relationships/hyperlink" Target="http://data.europa.eu/eli/C/2024/4212/oj" TargetMode="External"/><Relationship Id="rId10" Type="http://schemas.openxmlformats.org/officeDocument/2006/relationships/hyperlink" Target="https://ec.europa.eu/eurostat/web/products-eurostat-news/w/ddn-20240719-1" TargetMode="External"/><Relationship Id="rId4" Type="http://schemas.openxmlformats.org/officeDocument/2006/relationships/hyperlink" Target="http://data.europa.eu/eli/C/2024/4224/oj" TargetMode="External"/><Relationship Id="rId9" Type="http://schemas.openxmlformats.org/officeDocument/2006/relationships/hyperlink" Target="https://ec.europa.eu/eurostat/web/products-eurostat-news/-/edn-20210601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84C6F-174A-4E38-AB8B-66E1006EA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5988</Words>
  <Characters>43255</Characters>
  <Application>Microsoft Office Word</Application>
  <DocSecurity>4</DocSecurity>
  <Lines>2059</Lines>
  <Paragraphs>1448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ILLY_D</cp:lastModifiedBy>
  <cp:revision>2</cp:revision>
  <cp:lastPrinted>2004-11-19T15:42:00Z</cp:lastPrinted>
  <dcterms:created xsi:type="dcterms:W3CDTF">2025-05-15T10:40:00Z</dcterms:created>
  <dcterms:modified xsi:type="dcterms:W3CDTF">2025-05-15T10:40:00Z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A10-0014/2025</vt:lpwstr>
  </property>
  <property fmtid="{D5CDD505-2E9C-101B-9397-08002B2CF9AE}" pid="4" name="&lt;Type&gt;">
    <vt:lpwstr>RR</vt:lpwstr>
  </property>
</Properties>
</file>