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3B6E" w14:paraId="35537B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C222CA" w14:textId="77777777" w:rsidR="00751A4A" w:rsidRPr="00273B6E" w:rsidRDefault="00AC69A7" w:rsidP="0010095E">
            <w:pPr>
              <w:pStyle w:val="EPName"/>
            </w:pPr>
            <w:r w:rsidRPr="00273B6E">
              <w:t>Parlaimint na hEorpa</w:t>
            </w:r>
          </w:p>
          <w:p w14:paraId="34BD8151" w14:textId="77777777" w:rsidR="00751A4A" w:rsidRPr="00273B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3B6E">
              <w:t>2024</w:t>
            </w:r>
            <w:r w:rsidR="00817416" w:rsidRPr="00273B6E">
              <w:t>-202</w:t>
            </w:r>
            <w:r w:rsidRPr="00273B6E">
              <w:t>9</w:t>
            </w:r>
          </w:p>
        </w:tc>
        <w:tc>
          <w:tcPr>
            <w:tcW w:w="2268" w:type="dxa"/>
            <w:shd w:val="clear" w:color="auto" w:fill="auto"/>
          </w:tcPr>
          <w:p w14:paraId="6516C369" w14:textId="77777777" w:rsidR="00751A4A" w:rsidRPr="00273B6E" w:rsidRDefault="00187494" w:rsidP="0010095E">
            <w:pPr>
              <w:pStyle w:val="EPLogo"/>
            </w:pPr>
            <w:r w:rsidRPr="00273B6E">
              <w:rPr>
                <w:noProof/>
                <w:lang w:val="en-GB"/>
              </w:rPr>
              <w:drawing>
                <wp:inline distT="0" distB="0" distL="0" distR="0" wp14:anchorId="7ED82ADB" wp14:editId="45F102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C1F79C" w14:textId="77777777" w:rsidR="00D058B8" w:rsidRPr="00273B6E" w:rsidRDefault="00D058B8" w:rsidP="004C5D52">
      <w:pPr>
        <w:pStyle w:val="LineTop"/>
      </w:pPr>
    </w:p>
    <w:p w14:paraId="52451115" w14:textId="77777777" w:rsidR="00680577" w:rsidRPr="00273B6E" w:rsidRDefault="00AC69A7" w:rsidP="00680577">
      <w:pPr>
        <w:pStyle w:val="EPBodyTA1"/>
      </w:pPr>
      <w:r w:rsidRPr="00273B6E">
        <w:t>TÉACSANNA ARNA nGLACADH</w:t>
      </w:r>
    </w:p>
    <w:p w14:paraId="3EAD44AC" w14:textId="77777777" w:rsidR="00D058B8" w:rsidRPr="00273B6E" w:rsidRDefault="00D058B8" w:rsidP="00D058B8">
      <w:pPr>
        <w:pStyle w:val="LineBottom"/>
      </w:pPr>
    </w:p>
    <w:p w14:paraId="18303F7F" w14:textId="5E899D81" w:rsidR="00AC69A7" w:rsidRPr="00273B6E" w:rsidRDefault="00AC69A7" w:rsidP="00AC69A7">
      <w:pPr>
        <w:pStyle w:val="ATHeading1"/>
      </w:pPr>
      <w:bookmarkStart w:id="0" w:name="TANumber"/>
      <w:r w:rsidRPr="00273B6E">
        <w:t>P10_TA(2025)00</w:t>
      </w:r>
      <w:bookmarkEnd w:id="0"/>
      <w:r w:rsidR="001637D5">
        <w:t>50</w:t>
      </w:r>
    </w:p>
    <w:p w14:paraId="0E00A9C8" w14:textId="15207C17" w:rsidR="00AC69A7" w:rsidRPr="00273B6E" w:rsidRDefault="001A297E" w:rsidP="00AC69A7">
      <w:pPr>
        <w:pStyle w:val="ATHeading2"/>
      </w:pPr>
      <w:bookmarkStart w:id="1" w:name="title"/>
      <w:r>
        <w:t>D</w:t>
      </w:r>
      <w:r w:rsidRPr="001A297E">
        <w:t>leachtanna custaim ar allmhairithe táirgí áirithe atá de thionscnamh Stáit Aontaithe Mheiriceá</w:t>
      </w:r>
      <w:bookmarkEnd w:id="1"/>
    </w:p>
    <w:p w14:paraId="4A7E0B70" w14:textId="77777777" w:rsidR="00AC69A7" w:rsidRPr="00273B6E" w:rsidRDefault="00AC69A7" w:rsidP="00AC69A7">
      <w:pPr>
        <w:rPr>
          <w:i/>
          <w:vanish/>
        </w:rPr>
      </w:pPr>
      <w:r w:rsidRPr="00273B6E">
        <w:rPr>
          <w:i/>
        </w:rPr>
        <w:fldChar w:fldCharType="begin"/>
      </w:r>
      <w:r w:rsidRPr="00273B6E">
        <w:rPr>
          <w:i/>
        </w:rPr>
        <w:instrText xml:space="preserve"> TC"(</w:instrText>
      </w:r>
      <w:bookmarkStart w:id="2" w:name="DocNumber"/>
      <w:r w:rsidRPr="00273B6E">
        <w:rPr>
          <w:i/>
        </w:rPr>
        <w:instrText>A10-0034/2025</w:instrText>
      </w:r>
      <w:bookmarkEnd w:id="2"/>
      <w:r w:rsidRPr="00273B6E">
        <w:rPr>
          <w:i/>
        </w:rPr>
        <w:instrText xml:space="preserve"> -  Rapóirtéir:</w:instrText>
      </w:r>
      <w:r w:rsidR="00740923" w:rsidRPr="00932456">
        <w:rPr>
          <w:i/>
        </w:rPr>
        <w:instrText xml:space="preserve"> </w:instrText>
      </w:r>
      <w:r w:rsidRPr="00273B6E">
        <w:rPr>
          <w:i/>
        </w:rPr>
        <w:instrText xml:space="preserve">Bernd Lange)"\l3 \n&gt; \* MERGEFORMAT </w:instrText>
      </w:r>
      <w:r w:rsidRPr="00273B6E">
        <w:rPr>
          <w:i/>
        </w:rPr>
        <w:fldChar w:fldCharType="end"/>
      </w:r>
    </w:p>
    <w:p w14:paraId="6089A0DA" w14:textId="77777777" w:rsidR="00AC69A7" w:rsidRPr="00273B6E" w:rsidRDefault="00AC69A7" w:rsidP="00AC69A7">
      <w:pPr>
        <w:rPr>
          <w:vanish/>
        </w:rPr>
      </w:pPr>
      <w:bookmarkStart w:id="3" w:name="Commission"/>
      <w:r w:rsidRPr="00273B6E">
        <w:rPr>
          <w:vanish/>
        </w:rPr>
        <w:t>An Coiste um Thrádáil Idirnáisiúnta</w:t>
      </w:r>
      <w:bookmarkEnd w:id="3"/>
    </w:p>
    <w:p w14:paraId="1AECAAE2" w14:textId="77777777" w:rsidR="00AC69A7" w:rsidRPr="00273B6E" w:rsidRDefault="00AC69A7" w:rsidP="00AC69A7">
      <w:pPr>
        <w:rPr>
          <w:vanish/>
        </w:rPr>
      </w:pPr>
      <w:bookmarkStart w:id="4" w:name="PE"/>
      <w:r w:rsidRPr="00273B6E">
        <w:rPr>
          <w:vanish/>
        </w:rPr>
        <w:t>PE769.969</w:t>
      </w:r>
      <w:bookmarkEnd w:id="4"/>
    </w:p>
    <w:p w14:paraId="046451DC" w14:textId="22E1FECB" w:rsidR="00AC69A7" w:rsidRPr="00273B6E" w:rsidRDefault="00AC69A7" w:rsidP="00AC69A7">
      <w:pPr>
        <w:pStyle w:val="ATHeading3"/>
      </w:pPr>
      <w:bookmarkStart w:id="5" w:name="Sujet"/>
      <w:r w:rsidRPr="00273B6E">
        <w:t xml:space="preserve">Rún reachtach ó Pharlaimint na hEorpa an </w:t>
      </w:r>
      <w:r w:rsidR="00735922" w:rsidRPr="00932456">
        <w:t>1</w:t>
      </w:r>
      <w:r w:rsidR="00735922" w:rsidRPr="00273B6E">
        <w:t xml:space="preserve"> </w:t>
      </w:r>
      <w:r w:rsidR="00740923" w:rsidRPr="00932456">
        <w:t>Aibreán</w:t>
      </w:r>
      <w:r w:rsidRPr="00273B6E">
        <w:t xml:space="preserve"> 2025 Togra le haghaidh Rialachán ó Pharlaimint na hEorpa agus ón gComhairle lena leasaítear Rialachán (AE) 2018/196 ó Pharlaimint na hEorpa agus ón gComhairle an 7 Feabhra 2018 maidir le dleachtanna custaim breise ar allmhairí táirgí áirithe de thionscnamh Stáit Aontaithe Mheiriceá</w:t>
      </w:r>
      <w:bookmarkEnd w:id="5"/>
      <w:r w:rsidRPr="00273B6E">
        <w:t xml:space="preserve"> </w:t>
      </w:r>
      <w:bookmarkStart w:id="6" w:name="References"/>
      <w:r w:rsidRPr="00273B6E">
        <w:t>(COM(2025)0027 – C10-0007/2025 – 2025/0012(COD))</w:t>
      </w:r>
      <w:bookmarkEnd w:id="6"/>
    </w:p>
    <w:p w14:paraId="17A5096A" w14:textId="77777777" w:rsidR="004818D6" w:rsidRPr="00273B6E" w:rsidRDefault="004818D6" w:rsidP="004818D6">
      <w:pPr>
        <w:pStyle w:val="NormalBold"/>
      </w:pPr>
      <w:r w:rsidRPr="00273B6E">
        <w:t>(An gnáthnós imeachta reachtach: an chéad léamh)</w:t>
      </w:r>
    </w:p>
    <w:p w14:paraId="3166EC98" w14:textId="77777777" w:rsidR="004818D6" w:rsidRPr="00273B6E" w:rsidRDefault="004818D6" w:rsidP="004818D6">
      <w:pPr>
        <w:pStyle w:val="EPComma"/>
      </w:pPr>
      <w:r w:rsidRPr="00273B6E">
        <w:rPr>
          <w:i/>
        </w:rPr>
        <w:t>Tá Parlaimint na hEorpa</w:t>
      </w:r>
      <w:r w:rsidRPr="00273B6E">
        <w:t>,</w:t>
      </w:r>
    </w:p>
    <w:p w14:paraId="548F48D4" w14:textId="77777777" w:rsidR="004818D6" w:rsidRPr="00273B6E" w:rsidRDefault="004818D6" w:rsidP="004818D6">
      <w:pPr>
        <w:pStyle w:val="NormalHanging12a"/>
      </w:pPr>
      <w:r w:rsidRPr="00273B6E">
        <w:t>–</w:t>
      </w:r>
      <w:r w:rsidRPr="00273B6E">
        <w:tab/>
        <w:t>ag féachaint don togra ón gCoimisiún chuig Parlaimint na hEorpa agus chuig an gComhairle (COM(2025)0027),</w:t>
      </w:r>
    </w:p>
    <w:p w14:paraId="17E9BD0B" w14:textId="77777777" w:rsidR="004818D6" w:rsidRPr="00273B6E" w:rsidRDefault="004818D6" w:rsidP="004818D6">
      <w:pPr>
        <w:pStyle w:val="NormalHanging12a"/>
      </w:pPr>
      <w:r w:rsidRPr="00273B6E">
        <w:t>–</w:t>
      </w:r>
      <w:r w:rsidRPr="00273B6E">
        <w:tab/>
        <w:t>ag féachaint d’Airteagal 294(2) agus d’Airteagal 207(2) den Chonradh ar Fheidhmiú an Aontais Eorpaigh, ar dá mbun a chuir an Coimisiún an togra faoi bhráid na Parlaiminte (C10</w:t>
      </w:r>
      <w:r w:rsidRPr="00273B6E">
        <w:noBreakHyphen/>
        <w:t>0007/2025),</w:t>
      </w:r>
    </w:p>
    <w:p w14:paraId="7D06022B" w14:textId="77777777" w:rsidR="004818D6" w:rsidRPr="00273B6E" w:rsidRDefault="004818D6" w:rsidP="004818D6">
      <w:pPr>
        <w:pStyle w:val="NormalHanging12a"/>
      </w:pPr>
      <w:r w:rsidRPr="00273B6E">
        <w:t>–</w:t>
      </w:r>
      <w:r w:rsidRPr="00273B6E">
        <w:tab/>
        <w:t>ag féachaint d’Airteagal 294(3) den Chonradh ar Fheidhmiú an Aontais Eorpaigh,</w:t>
      </w:r>
    </w:p>
    <w:p w14:paraId="575E92E9" w14:textId="07C0361F" w:rsidR="0016177D" w:rsidRPr="00932456" w:rsidRDefault="0016177D" w:rsidP="0016177D">
      <w:pPr>
        <w:pStyle w:val="NormalHanging12a"/>
        <w:widowControl/>
      </w:pPr>
      <w:r w:rsidRPr="00932456">
        <w:t>–</w:t>
      </w:r>
      <w:r w:rsidRPr="00932456">
        <w:tab/>
        <w:t>ag féachaint don gheallúint a thug ionadaí na Comhairle i litir dar dáta an 26 Márta 2025 go ndéanfadh sí seasamh Pharlaimint na hEorpa a fhormheas, i gcomhréir le hAirteagal 294(4) den Chonradh ar Fheidhmiú an Aontais Eorpaigh,</w:t>
      </w:r>
    </w:p>
    <w:p w14:paraId="6A8E2E25" w14:textId="77777777" w:rsidR="004818D6" w:rsidRPr="00273B6E" w:rsidRDefault="004818D6" w:rsidP="004818D6">
      <w:pPr>
        <w:pStyle w:val="NormalHanging12a"/>
      </w:pPr>
      <w:r w:rsidRPr="00273B6E">
        <w:t>–</w:t>
      </w:r>
      <w:r w:rsidRPr="00273B6E">
        <w:tab/>
        <w:t>ag féachaint do Riail 60 dá Rialacha Nós Imeachta,</w:t>
      </w:r>
    </w:p>
    <w:p w14:paraId="6B8D2B76" w14:textId="77777777" w:rsidR="004818D6" w:rsidRPr="00273B6E" w:rsidRDefault="004818D6" w:rsidP="004818D6">
      <w:pPr>
        <w:pStyle w:val="NormalHanging12a"/>
      </w:pPr>
      <w:r w:rsidRPr="00273B6E">
        <w:t>–</w:t>
      </w:r>
      <w:r w:rsidRPr="00273B6E">
        <w:tab/>
        <w:t>ag féachaint don tuarascáil ón gCoiste um Thrádáil Idirnáisiúnta (A10-0034/2025),</w:t>
      </w:r>
    </w:p>
    <w:p w14:paraId="21C94EE5" w14:textId="5008917A" w:rsidR="004818D6" w:rsidRPr="00273B6E" w:rsidRDefault="004818D6" w:rsidP="004818D6">
      <w:pPr>
        <w:pStyle w:val="NormalHanging12a"/>
      </w:pPr>
      <w:r w:rsidRPr="00273B6E">
        <w:t>1.</w:t>
      </w:r>
      <w:r w:rsidRPr="00273B6E">
        <w:tab/>
        <w:t>ag glacadh a seasaimh ar an gcéad léamh</w:t>
      </w:r>
      <w:r w:rsidR="0016177D" w:rsidRPr="00932456">
        <w:t xml:space="preserve"> </w:t>
      </w:r>
      <w:r w:rsidR="0016177D" w:rsidRPr="0016177D">
        <w:t>mar a leagtar amach ina dhiaidh seo é</w:t>
      </w:r>
      <w:r w:rsidRPr="00273B6E">
        <w:t>;</w:t>
      </w:r>
    </w:p>
    <w:p w14:paraId="42E478F0" w14:textId="77777777" w:rsidR="004818D6" w:rsidRPr="00273B6E" w:rsidRDefault="004818D6" w:rsidP="004818D6">
      <w:pPr>
        <w:pStyle w:val="NormalHanging12a"/>
      </w:pPr>
      <w:r w:rsidRPr="00273B6E">
        <w:t>2.</w:t>
      </w:r>
      <w:r w:rsidRPr="00273B6E">
        <w:tab/>
        <w:t>ag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2006F8B" w14:textId="77777777" w:rsidR="00273B6E" w:rsidRPr="00273B6E" w:rsidRDefault="004818D6" w:rsidP="00273B6E">
      <w:pPr>
        <w:pStyle w:val="NormalHanging12a"/>
      </w:pPr>
      <w:r w:rsidRPr="00273B6E">
        <w:t>3.</w:t>
      </w:r>
      <w:r w:rsidRPr="00273B6E">
        <w:tab/>
        <w:t xml:space="preserve">ag treorú dá hUachtarán a seasamh a chur ar aghaidh chuig an gComhairle, chuig an </w:t>
      </w:r>
      <w:r w:rsidRPr="00273B6E">
        <w:lastRenderedPageBreak/>
        <w:t>gCoimisiún agus chuig na parlaimintí náisiúnta.</w:t>
      </w:r>
    </w:p>
    <w:p w14:paraId="75C417F6" w14:textId="358D56E9" w:rsidR="00735922" w:rsidRDefault="00735922">
      <w:pPr>
        <w:widowControl/>
      </w:pPr>
      <w:r>
        <w:br w:type="page"/>
      </w:r>
    </w:p>
    <w:p w14:paraId="2988F4DC" w14:textId="268C2558" w:rsidR="00735922" w:rsidRPr="0016177D" w:rsidRDefault="00735922" w:rsidP="0073592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>
        <w:rPr>
          <w:b/>
          <w:bCs/>
          <w:color w:val="000000"/>
        </w:rPr>
        <w:t>10</w:t>
      </w:r>
      <w:r w:rsidRPr="006F25CC">
        <w:rPr>
          <w:b/>
          <w:bCs/>
          <w:color w:val="000000"/>
        </w:rPr>
        <w:t>_TC1-COD(</w:t>
      </w:r>
      <w:r w:rsidRPr="00932456">
        <w:rPr>
          <w:b/>
          <w:bCs/>
          <w:color w:val="000000"/>
        </w:rPr>
        <w:t>20</w:t>
      </w:r>
      <w:r w:rsidR="0016177D" w:rsidRPr="00932456">
        <w:rPr>
          <w:b/>
          <w:bCs/>
          <w:color w:val="000000"/>
        </w:rPr>
        <w:t>25</w:t>
      </w:r>
      <w:r w:rsidRPr="00932456">
        <w:rPr>
          <w:b/>
          <w:bCs/>
          <w:color w:val="000000"/>
        </w:rPr>
        <w:t>)00</w:t>
      </w:r>
      <w:r w:rsidR="0016177D" w:rsidRPr="00932456">
        <w:rPr>
          <w:b/>
          <w:bCs/>
          <w:color w:val="000000"/>
        </w:rPr>
        <w:t>12</w:t>
      </w:r>
    </w:p>
    <w:p w14:paraId="44535E50" w14:textId="38ECC86F" w:rsidR="00735922" w:rsidRDefault="00735922" w:rsidP="001A7533">
      <w:pPr>
        <w:widowControl/>
        <w:spacing w:before="360"/>
        <w:rPr>
          <w:rFonts w:eastAsia="Calibri"/>
          <w:b/>
          <w:szCs w:val="22"/>
          <w:lang w:eastAsia="en-US"/>
        </w:rPr>
      </w:pPr>
      <w:r w:rsidRPr="0016177D">
        <w:rPr>
          <w:b/>
          <w:bCs/>
        </w:rPr>
        <w:t xml:space="preserve">Seasamh ó Pharlaimint na hEorpa arna ghlacadh ar an gcéad léamh an </w:t>
      </w:r>
      <w:r w:rsidR="0016177D" w:rsidRPr="00932456">
        <w:rPr>
          <w:b/>
          <w:bCs/>
        </w:rPr>
        <w:t>1 Aibreán</w:t>
      </w:r>
      <w:r w:rsidRPr="0016177D">
        <w:rPr>
          <w:b/>
          <w:bCs/>
        </w:rPr>
        <w:t xml:space="preserve"> 202</w:t>
      </w:r>
      <w:r w:rsidR="0016177D" w:rsidRPr="00932456">
        <w:rPr>
          <w:b/>
          <w:bCs/>
        </w:rPr>
        <w:t>5</w:t>
      </w:r>
      <w:r w:rsidRPr="0016177D">
        <w:rPr>
          <w:b/>
          <w:bCs/>
        </w:rPr>
        <w:t xml:space="preserve"> chun go nglacfaí </w:t>
      </w:r>
      <w:r w:rsidRPr="00932456">
        <w:rPr>
          <w:b/>
          <w:bCs/>
        </w:rPr>
        <w:t xml:space="preserve">Rialachán (AE) </w:t>
      </w:r>
      <w:r w:rsidR="0016177D" w:rsidRPr="00932456">
        <w:rPr>
          <w:b/>
          <w:bCs/>
        </w:rPr>
        <w:t>20</w:t>
      </w:r>
      <w:r w:rsidR="0016177D" w:rsidRPr="0016177D">
        <w:rPr>
          <w:b/>
          <w:bCs/>
        </w:rPr>
        <w:t>2</w:t>
      </w:r>
      <w:r w:rsidR="0016177D" w:rsidRPr="00932456">
        <w:rPr>
          <w:b/>
          <w:bCs/>
        </w:rPr>
        <w:t>5</w:t>
      </w:r>
      <w:r w:rsidRPr="0016177D">
        <w:rPr>
          <w:b/>
          <w:bCs/>
        </w:rPr>
        <w:t>/... ó Pharlaimint</w:t>
      </w:r>
      <w:r w:rsidRPr="006F25CC">
        <w:rPr>
          <w:b/>
          <w:bCs/>
        </w:rPr>
        <w:t xml:space="preserve"> na hEorpa agus ón gComhairle </w:t>
      </w:r>
      <w:r w:rsidR="0016177D" w:rsidRPr="0016177D">
        <w:rPr>
          <w:b/>
          <w:bCs/>
        </w:rPr>
        <w:t>lena leasaítear Rialachán (AE) 2018/196 maidir le dleachtanna custaim breise ar allmhairí táirgí áirithe de thionscnamh Stáit Aontaithe Mheiriceá</w:t>
      </w:r>
    </w:p>
    <w:p w14:paraId="0A4C0A81" w14:textId="73434FD3" w:rsidR="00E365E1" w:rsidRPr="001A7533" w:rsidRDefault="001A7533" w:rsidP="001A7533">
      <w:pPr>
        <w:spacing w:before="240" w:after="240"/>
        <w:rPr>
          <w:i/>
        </w:rPr>
      </w:pPr>
      <w:r w:rsidRPr="001A7533">
        <w:rPr>
          <w:i/>
        </w:rPr>
        <w:t>(Ós rud é gur tháinig an Pharlaimint agus an Chomhairle ar chomhaontú, comhfhreagraíonn seasamh na Parlaiminte don ghníomh reachtach críochnai</w:t>
      </w:r>
      <w:r>
        <w:rPr>
          <w:i/>
        </w:rPr>
        <w:t>theach, Rialachán (AE) 2025/783.</w:t>
      </w:r>
      <w:bookmarkStart w:id="7" w:name="_GoBack"/>
      <w:bookmarkEnd w:id="7"/>
      <w:r w:rsidRPr="001A7533">
        <w:rPr>
          <w:i/>
        </w:rPr>
        <w:t>)</w:t>
      </w:r>
    </w:p>
    <w:sectPr w:rsidR="00E365E1" w:rsidRPr="001A7533" w:rsidSect="00273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F25E4" w14:textId="77777777" w:rsidR="00AC69A7" w:rsidRPr="00273B6E" w:rsidRDefault="00AC69A7">
      <w:r w:rsidRPr="00273B6E">
        <w:separator/>
      </w:r>
    </w:p>
  </w:endnote>
  <w:endnote w:type="continuationSeparator" w:id="0">
    <w:p w14:paraId="2061A1DF" w14:textId="77777777" w:rsidR="00AC69A7" w:rsidRPr="00273B6E" w:rsidRDefault="00AC69A7">
      <w:r w:rsidRPr="00273B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72350" w14:textId="77777777" w:rsidR="00064002" w:rsidRPr="00273B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44B70" w14:textId="77777777" w:rsidR="00064002" w:rsidRPr="00273B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8E017" w14:textId="77777777" w:rsidR="00064002" w:rsidRPr="00273B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2087E" w14:textId="77777777" w:rsidR="00AC69A7" w:rsidRPr="00273B6E" w:rsidRDefault="00AC69A7">
      <w:r w:rsidRPr="00273B6E">
        <w:separator/>
      </w:r>
    </w:p>
  </w:footnote>
  <w:footnote w:type="continuationSeparator" w:id="0">
    <w:p w14:paraId="4653855C" w14:textId="77777777" w:rsidR="00AC69A7" w:rsidRPr="00273B6E" w:rsidRDefault="00AC69A7">
      <w:r w:rsidRPr="00273B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D1621" w14:textId="77777777" w:rsidR="00064002" w:rsidRPr="00273B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E5671" w14:textId="77777777" w:rsidR="00064002" w:rsidRPr="00273B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0B0D4" w14:textId="77777777" w:rsidR="00064002" w:rsidRPr="00273B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GA"/>
    <w:docVar w:name="dvnumam" w:val="0"/>
    <w:docVar w:name="dvpe" w:val="769.969"/>
    <w:docVar w:name="dvrapporteur" w:val=" Rapóirtéir:"/>
    <w:docVar w:name="dvstar" w:val="***I"/>
    <w:docVar w:name="dvtitre" w:val="Rún reachtach ó Pharlaimint na hEorpa an xx Xxxx 2025 Togra le haghaidh Rialachán ó Pharlaimint na hEorpa agus ón gComhairle lena leasaítear Rialachán (AE) 2018/196 ó Pharlaimint na hEorpa agus ón gComhairle an 7 Feabhra 2018 maidir le dleachtanna custaim breise ar allmhairí táirgí áirithe de thionscnamh Stáit Aontaithe Mheiriceá(COM(2025)0027 – C10-0007/2025 – 2025/0012(COD))"/>
  </w:docVars>
  <w:rsids>
    <w:rsidRoot w:val="00AC69A7"/>
    <w:rsid w:val="00002272"/>
    <w:rsid w:val="00064002"/>
    <w:rsid w:val="000677B9"/>
    <w:rsid w:val="000831BA"/>
    <w:rsid w:val="000A42CC"/>
    <w:rsid w:val="000E7DD9"/>
    <w:rsid w:val="0010095E"/>
    <w:rsid w:val="00125B37"/>
    <w:rsid w:val="0016177D"/>
    <w:rsid w:val="001637D5"/>
    <w:rsid w:val="00187494"/>
    <w:rsid w:val="001A297E"/>
    <w:rsid w:val="001A7533"/>
    <w:rsid w:val="001E3959"/>
    <w:rsid w:val="001F32AE"/>
    <w:rsid w:val="00273B6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EEF"/>
    <w:rsid w:val="00471C19"/>
    <w:rsid w:val="004818D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922"/>
    <w:rsid w:val="0074092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45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9A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D4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60FA8"/>
  <w15:chartTrackingRefBased/>
  <w15:docId w15:val="{680F9AA8-5705-4AA8-8A85-0D8B0E11A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18D6"/>
    <w:pPr>
      <w:spacing w:before="480" w:after="240"/>
    </w:pPr>
  </w:style>
  <w:style w:type="paragraph" w:customStyle="1" w:styleId="NormalBold">
    <w:name w:val="NormalBold"/>
    <w:basedOn w:val="Normal"/>
    <w:rsid w:val="004818D6"/>
    <w:rPr>
      <w:b/>
    </w:rPr>
  </w:style>
  <w:style w:type="paragraph" w:customStyle="1" w:styleId="NormalHanging12a">
    <w:name w:val="NormalHanging12a"/>
    <w:basedOn w:val="Normal"/>
    <w:link w:val="NormalHanging12aChar"/>
    <w:rsid w:val="004818D6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4818D6"/>
    <w:rPr>
      <w:sz w:val="24"/>
      <w:lang w:val="ga-IE"/>
    </w:rPr>
  </w:style>
  <w:style w:type="paragraph" w:styleId="BalloonText">
    <w:name w:val="Balloon Text"/>
    <w:basedOn w:val="Normal"/>
    <w:link w:val="BalloonTextChar"/>
    <w:rsid w:val="007409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0923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1E39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39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3959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1E3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3959"/>
    <w:rPr>
      <w:b/>
      <w:bCs/>
      <w:lang w:val="ga-IE"/>
    </w:rPr>
  </w:style>
  <w:style w:type="character" w:styleId="Hyperlink">
    <w:name w:val="Hyperlink"/>
    <w:basedOn w:val="DefaultParagraphFont"/>
    <w:rsid w:val="00161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F56A3-D971-402E-A521-79DE9C90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2025-06-05T13:15:00Z</dcterms:created>
  <dcterms:modified xsi:type="dcterms:W3CDTF">2025-06-05T13:15:00Z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