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50D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950D9" w:rsidRDefault="00062449" w:rsidP="0010095E">
            <w:pPr>
              <w:pStyle w:val="EPName"/>
            </w:pPr>
            <w:bookmarkStart w:id="0" w:name="_GoBack"/>
            <w:bookmarkEnd w:id="0"/>
            <w:r w:rsidRPr="00E950D9">
              <w:t>Parlaimint na hEorpa</w:t>
            </w:r>
          </w:p>
          <w:p w:rsidR="00751A4A" w:rsidRPr="00E950D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50D9">
              <w:t>2024</w:t>
            </w:r>
            <w:r w:rsidR="00817416" w:rsidRPr="00E950D9">
              <w:t>-202</w:t>
            </w:r>
            <w:r w:rsidRPr="00E950D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950D9" w:rsidRDefault="00187494" w:rsidP="0010095E">
            <w:pPr>
              <w:pStyle w:val="EPLogo"/>
            </w:pPr>
            <w:r w:rsidRPr="00E950D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950D9" w:rsidRDefault="00D058B8" w:rsidP="004C5D52">
      <w:pPr>
        <w:pStyle w:val="LineTop"/>
      </w:pPr>
    </w:p>
    <w:p w:rsidR="00680577" w:rsidRPr="00E950D9" w:rsidRDefault="00062449" w:rsidP="00680577">
      <w:pPr>
        <w:pStyle w:val="EPBodyTA1"/>
      </w:pPr>
      <w:r w:rsidRPr="00E950D9">
        <w:t xml:space="preserve">TÉACSANNA ARNA </w:t>
      </w:r>
      <w:proofErr w:type="spellStart"/>
      <w:r w:rsidRPr="00E950D9">
        <w:t>nGLACADH</w:t>
      </w:r>
      <w:proofErr w:type="spellEnd"/>
    </w:p>
    <w:p w:rsidR="00D058B8" w:rsidRPr="00E950D9" w:rsidRDefault="00D058B8" w:rsidP="00D058B8">
      <w:pPr>
        <w:pStyle w:val="LineBottom"/>
      </w:pPr>
    </w:p>
    <w:p w:rsidR="00062449" w:rsidRPr="00522DCA" w:rsidRDefault="00062449" w:rsidP="00062449">
      <w:pPr>
        <w:pStyle w:val="ATHeading1"/>
        <w:rPr>
          <w:lang w:val="sv-SE"/>
        </w:rPr>
      </w:pPr>
      <w:bookmarkStart w:id="1" w:name="TANumber"/>
      <w:r w:rsidRPr="00E950D9">
        <w:t>P10_TA(2025)00</w:t>
      </w:r>
      <w:bookmarkEnd w:id="1"/>
      <w:r w:rsidR="00C26587" w:rsidRPr="00522DCA">
        <w:rPr>
          <w:lang w:val="sv-SE"/>
        </w:rPr>
        <w:t>52</w:t>
      </w:r>
    </w:p>
    <w:p w:rsidR="00062449" w:rsidRPr="00E950D9" w:rsidRDefault="00240E13" w:rsidP="00062449">
      <w:pPr>
        <w:pStyle w:val="ATHeading2"/>
      </w:pPr>
      <w:r w:rsidRPr="00240E13">
        <w:t>Comhaontuithe maidir le Sásraí Airgeadais le haghaidh na tréimhse Bealtaine 2021 - Aibreán 2028 (LEE: an tAontas Eorpach-an Íoslainn-Lichtinstéin-an Iorua; Sásra Airgeadais na hIorua: an tAontas Eorpach-an Iorua); na Prótacail Bhreise a ghabhann leis an gComhaontú idir LEE-an Iorua agus leis an gComhaontú idir LEE-an Íoslainn</w:t>
      </w:r>
    </w:p>
    <w:p w:rsidR="00062449" w:rsidRPr="00E950D9" w:rsidRDefault="00062449" w:rsidP="00062449">
      <w:pPr>
        <w:rPr>
          <w:i/>
          <w:vanish/>
        </w:rPr>
      </w:pPr>
      <w:r w:rsidRPr="00E950D9">
        <w:rPr>
          <w:i/>
        </w:rPr>
        <w:fldChar w:fldCharType="begin"/>
      </w:r>
      <w:r w:rsidRPr="00E950D9">
        <w:rPr>
          <w:i/>
        </w:rPr>
        <w:instrText xml:space="preserve"> TC"(</w:instrText>
      </w:r>
      <w:bookmarkStart w:id="2" w:name="DocNumber"/>
      <w:r w:rsidRPr="00E950D9">
        <w:rPr>
          <w:i/>
        </w:rPr>
        <w:instrText>A10-0036/2025</w:instrText>
      </w:r>
      <w:bookmarkEnd w:id="2"/>
      <w:r w:rsidRPr="00E950D9">
        <w:rPr>
          <w:i/>
        </w:rPr>
        <w:instrText xml:space="preserve"> -  Rapóirtéir:</w:instrText>
      </w:r>
      <w:r w:rsidR="00240E13" w:rsidRPr="009353A3">
        <w:rPr>
          <w:i/>
        </w:rPr>
        <w:instrText xml:space="preserve"> </w:instrText>
      </w:r>
      <w:r w:rsidRPr="00E950D9">
        <w:rPr>
          <w:i/>
        </w:rPr>
        <w:instrText xml:space="preserve">Željana Zovko)"\l3 \n&gt; \* MERGEFORMAT </w:instrText>
      </w:r>
      <w:r w:rsidRPr="00E950D9">
        <w:rPr>
          <w:i/>
        </w:rPr>
        <w:fldChar w:fldCharType="end"/>
      </w:r>
    </w:p>
    <w:p w:rsidR="00062449" w:rsidRPr="00E950D9" w:rsidRDefault="00062449" w:rsidP="00062449">
      <w:pPr>
        <w:rPr>
          <w:vanish/>
        </w:rPr>
      </w:pPr>
      <w:bookmarkStart w:id="3" w:name="Commission"/>
      <w:r w:rsidRPr="00E950D9">
        <w:rPr>
          <w:vanish/>
        </w:rPr>
        <w:t>An Coiste um Thrádáil Idirnáisiúnta</w:t>
      </w:r>
      <w:bookmarkEnd w:id="3"/>
    </w:p>
    <w:p w:rsidR="00062449" w:rsidRPr="00E950D9" w:rsidRDefault="00062449" w:rsidP="00062449">
      <w:pPr>
        <w:rPr>
          <w:vanish/>
        </w:rPr>
      </w:pPr>
      <w:bookmarkStart w:id="4" w:name="PE"/>
      <w:r w:rsidRPr="00E950D9">
        <w:rPr>
          <w:vanish/>
        </w:rPr>
        <w:t>PE767.917</w:t>
      </w:r>
      <w:bookmarkEnd w:id="4"/>
    </w:p>
    <w:p w:rsidR="00062449" w:rsidRPr="00E950D9" w:rsidRDefault="00062449" w:rsidP="00062449">
      <w:pPr>
        <w:pStyle w:val="ATHeading3"/>
      </w:pPr>
      <w:bookmarkStart w:id="5" w:name="Sujet"/>
      <w:r w:rsidRPr="00E950D9">
        <w:t xml:space="preserve">Rún reachtach ó Pharlaimint na hEorpa an </w:t>
      </w:r>
      <w:r w:rsidR="00B44B84" w:rsidRPr="009353A3">
        <w:t>2</w:t>
      </w:r>
      <w:r w:rsidRPr="00E950D9">
        <w:t xml:space="preserve"> </w:t>
      </w:r>
      <w:r w:rsidR="00240E13" w:rsidRPr="009353A3">
        <w:t>Aibreán</w:t>
      </w:r>
      <w:r w:rsidRPr="00E950D9">
        <w:t xml:space="preserve"> 2025 maidir leis an </w:t>
      </w:r>
      <w:proofErr w:type="spellStart"/>
      <w:r w:rsidRPr="00E950D9">
        <w:t>dréachtchinneadh</w:t>
      </w:r>
      <w:proofErr w:type="spellEnd"/>
      <w:r w:rsidRPr="00E950D9">
        <w:t xml:space="preserve"> ón gComhairle maidir le tabhairt i gcrích, thar ceann an Aontais Eorpaigh, an Chomhaontaithe idir an tAontas Eorpach, an Íoslainn, Prionsacht Lichtinstéin agus Ríocht na hIorua maidir le Sásra Airgeadais LEE le haghaidh na tréimhse Bealtaine 2021 - Aibreán 2028, an Chomhaontaithe idir Ríocht na hIorua agus an tAontas Eorpach maidir le Sásra Airgeadais na hIorua le haghaidh na tréimhse Bealtaine 2021 - Aibreán 2028, an Phrótacail Bhreise a ghabhann leis an gComhaontú idir Comhphobal Eacnamaíochta na hEorpa agus Ríocht na hIorua agus an Phrótacail Bhreise a ghabhann leis an gComhaontú idir Comhphobal Eacnamaíochta na hEorpa agus an Íoslainn</w:t>
      </w:r>
      <w:bookmarkEnd w:id="5"/>
      <w:r w:rsidRPr="00E950D9">
        <w:t xml:space="preserve"> </w:t>
      </w:r>
      <w:bookmarkStart w:id="6" w:name="References"/>
      <w:r w:rsidRPr="00E950D9">
        <w:t>(10005/2024 – C10-0103/2024 – 2024/0052(NLE))</w:t>
      </w:r>
      <w:bookmarkEnd w:id="6"/>
    </w:p>
    <w:p w:rsidR="003765DA" w:rsidRPr="00E950D9" w:rsidRDefault="003765DA" w:rsidP="003765DA">
      <w:pPr>
        <w:pStyle w:val="NormalBold"/>
      </w:pPr>
      <w:r w:rsidRPr="00E950D9">
        <w:t>(Toiliú)</w:t>
      </w:r>
    </w:p>
    <w:p w:rsidR="003765DA" w:rsidRPr="00E950D9" w:rsidRDefault="003765DA" w:rsidP="003765DA">
      <w:pPr>
        <w:pStyle w:val="EPComma"/>
      </w:pPr>
      <w:r w:rsidRPr="00E950D9">
        <w:rPr>
          <w:i/>
        </w:rPr>
        <w:t>Tá Parlaimint na hEorpa</w:t>
      </w:r>
      <w:r w:rsidRPr="00E950D9">
        <w:t>,</w:t>
      </w:r>
    </w:p>
    <w:p w:rsidR="003765DA" w:rsidRPr="00E950D9" w:rsidRDefault="003765DA" w:rsidP="003765DA">
      <w:pPr>
        <w:pStyle w:val="NormalHanging12a"/>
      </w:pPr>
      <w:r w:rsidRPr="00E950D9">
        <w:t>–</w:t>
      </w:r>
      <w:r w:rsidRPr="00E950D9">
        <w:tab/>
        <w:t xml:space="preserve">ag féachaint don </w:t>
      </w:r>
      <w:proofErr w:type="spellStart"/>
      <w:r w:rsidRPr="00E950D9">
        <w:t>dréachtchinneadh</w:t>
      </w:r>
      <w:proofErr w:type="spellEnd"/>
      <w:r w:rsidRPr="00E950D9">
        <w:t xml:space="preserve"> ón gComhairle (10005/2024),</w:t>
      </w:r>
    </w:p>
    <w:p w:rsidR="003765DA" w:rsidRPr="00E950D9" w:rsidRDefault="003765DA" w:rsidP="003765DA">
      <w:pPr>
        <w:pStyle w:val="NormalHanging12a"/>
      </w:pPr>
      <w:r w:rsidRPr="00E950D9">
        <w:t>–</w:t>
      </w:r>
      <w:r w:rsidRPr="00E950D9">
        <w:tab/>
        <w:t xml:space="preserve">ag féachaint don dréacht-Chomhaontú idir an tAontas Eorpach, an Íoslainn, Prionsacht Lichtinstéin agus Ríocht na hIorua maidir le Sásra Airgeadais LEE le haghaidh na tréimhse Bealtaine 2021–Aibreán 2028 (10057/2024), </w:t>
      </w:r>
    </w:p>
    <w:p w:rsidR="003765DA" w:rsidRPr="00E950D9" w:rsidRDefault="003765DA" w:rsidP="003765DA">
      <w:pPr>
        <w:pStyle w:val="NormalHanging12a"/>
      </w:pPr>
      <w:r w:rsidRPr="00E950D9">
        <w:t>–</w:t>
      </w:r>
      <w:r w:rsidRPr="00E950D9">
        <w:tab/>
        <w:t xml:space="preserve">ag féachaint don dréacht-Chomhaontú idir Ríocht na hIorua agus an tAontas Eorpach maidir le Sásra Airgeadais na hIorua le haghaidh na tréimhse Bealtaine 2021–Aibreán 2028 (10146/2024), </w:t>
      </w:r>
    </w:p>
    <w:p w:rsidR="003765DA" w:rsidRPr="00E950D9" w:rsidRDefault="003765DA" w:rsidP="003765DA">
      <w:pPr>
        <w:pStyle w:val="NormalHanging12a"/>
      </w:pPr>
      <w:r w:rsidRPr="00E950D9">
        <w:t>–</w:t>
      </w:r>
      <w:r w:rsidRPr="00E950D9">
        <w:tab/>
        <w:t>ag féachaint don dréacht-Phrótacal Breise a ghabhann leis an gComhaontú idir Comhphobal Eacnamaíochta na hEorpa agus Ríocht na hIorua (10149/2024),</w:t>
      </w:r>
    </w:p>
    <w:p w:rsidR="003765DA" w:rsidRPr="00E950D9" w:rsidRDefault="003765DA" w:rsidP="003765DA">
      <w:pPr>
        <w:pStyle w:val="NormalHanging12a"/>
      </w:pPr>
      <w:r w:rsidRPr="00E950D9">
        <w:t>–</w:t>
      </w:r>
      <w:r w:rsidRPr="00E950D9">
        <w:tab/>
        <w:t>ag féachaint don dréacht-Phrótacal Breise a ghabhann leis an gComhaontú idir Comhphobal Eacnamaíochta na hEorpa agus an Íoslainn (10148/2024),</w:t>
      </w:r>
    </w:p>
    <w:p w:rsidR="003765DA" w:rsidRPr="00E950D9" w:rsidRDefault="003765DA" w:rsidP="003765DA">
      <w:pPr>
        <w:pStyle w:val="NormalHanging12a"/>
      </w:pPr>
      <w:r w:rsidRPr="00E950D9">
        <w:t>–</w:t>
      </w:r>
      <w:r w:rsidRPr="00E950D9">
        <w:tab/>
        <w:t>ag féachaint don iarraidh ar thoiliú a thíolaic an Chomhairle i gcomhréir le hAirteagal 217 agus le hAirteagal 218(6), an dara fomhír, pointe (a), den Chonradh ar Fheidhmiú an Aontais Eorpaigh (C10-0103/2024),</w:t>
      </w:r>
    </w:p>
    <w:p w:rsidR="003765DA" w:rsidRPr="00E950D9" w:rsidRDefault="003765DA" w:rsidP="003765DA">
      <w:pPr>
        <w:pStyle w:val="NormalHanging12a"/>
      </w:pPr>
      <w:r w:rsidRPr="00E950D9">
        <w:lastRenderedPageBreak/>
        <w:t>–</w:t>
      </w:r>
      <w:r w:rsidRPr="00E950D9">
        <w:tab/>
        <w:t>ag féachaint do Riail 107(1) agus (4), agus do Riail 117(7) dá Rialacha Nós Imeachta,</w:t>
      </w:r>
    </w:p>
    <w:p w:rsidR="003765DA" w:rsidRPr="00E950D9" w:rsidRDefault="003765DA" w:rsidP="003765DA">
      <w:pPr>
        <w:pStyle w:val="NormalHanging12a"/>
      </w:pPr>
      <w:r w:rsidRPr="00E950D9">
        <w:t>–</w:t>
      </w:r>
      <w:r w:rsidRPr="00E950D9">
        <w:tab/>
        <w:t>ag féachaint don mholadh ón gCoiste um Thrádáil Idirnáisiúnta (A10-0036/2025),</w:t>
      </w:r>
    </w:p>
    <w:p w:rsidR="003765DA" w:rsidRPr="00E950D9" w:rsidRDefault="003765DA" w:rsidP="003765DA">
      <w:pPr>
        <w:pStyle w:val="NormalHanging12a"/>
      </w:pPr>
      <w:r w:rsidRPr="00E950D9">
        <w:t>1.</w:t>
      </w:r>
      <w:r w:rsidRPr="00E950D9">
        <w:tab/>
      </w:r>
      <w:r w:rsidR="00240E13" w:rsidRPr="009353A3">
        <w:t>a</w:t>
      </w:r>
      <w:r w:rsidRPr="00E950D9">
        <w:t xml:space="preserve">g tabhairt a </w:t>
      </w:r>
      <w:proofErr w:type="spellStart"/>
      <w:r w:rsidRPr="00E950D9">
        <w:t>toilithe</w:t>
      </w:r>
      <w:proofErr w:type="spellEnd"/>
      <w:r w:rsidRPr="00E950D9">
        <w:t xml:space="preserve"> do thabhairt i gcrích na gcomhaontuithe agus na bprótacal;</w:t>
      </w:r>
    </w:p>
    <w:p w:rsidR="00E950D9" w:rsidRPr="00E950D9" w:rsidRDefault="003765DA" w:rsidP="00E950D9">
      <w:pPr>
        <w:pStyle w:val="NormalHanging12a"/>
      </w:pPr>
      <w:r w:rsidRPr="00E950D9">
        <w:t>2.</w:t>
      </w:r>
      <w:r w:rsidRPr="00E950D9">
        <w:tab/>
      </w:r>
      <w:r w:rsidR="00240E13" w:rsidRPr="009353A3">
        <w:t>a</w:t>
      </w:r>
      <w:r w:rsidRPr="00E950D9">
        <w:t>g treorú dá hUachtarán a seasamh a chur ar aghaidh chuig an gComhairle, chuig an gCoimisiún</w:t>
      </w:r>
      <w:r w:rsidR="00425374" w:rsidRPr="009353A3">
        <w:t>,</w:t>
      </w:r>
      <w:r w:rsidRPr="00E950D9">
        <w:t xml:space="preserve"> agus chuig rialtais agus </w:t>
      </w:r>
      <w:proofErr w:type="spellStart"/>
      <w:r w:rsidRPr="00E950D9">
        <w:t>parlaimintí</w:t>
      </w:r>
      <w:proofErr w:type="spellEnd"/>
      <w:r w:rsidRPr="00E950D9">
        <w:t xml:space="preserve"> na mBallstát, na hÍoslainne, </w:t>
      </w:r>
      <w:proofErr w:type="spellStart"/>
      <w:r w:rsidRPr="00E950D9">
        <w:t>Phrionsacht</w:t>
      </w:r>
      <w:proofErr w:type="spellEnd"/>
      <w:r w:rsidRPr="00E950D9">
        <w:t xml:space="preserve"> Lichtinstéin agus Ríocht na hIorua.</w:t>
      </w:r>
    </w:p>
    <w:p w:rsidR="00E365E1" w:rsidRPr="00E950D9" w:rsidRDefault="00E365E1" w:rsidP="00062449"/>
    <w:sectPr w:rsidR="00E365E1" w:rsidRPr="00E950D9" w:rsidSect="00E950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449" w:rsidRPr="00E950D9" w:rsidRDefault="00062449">
      <w:r w:rsidRPr="00E950D9">
        <w:separator/>
      </w:r>
    </w:p>
  </w:endnote>
  <w:endnote w:type="continuationSeparator" w:id="0">
    <w:p w:rsidR="00062449" w:rsidRPr="00E950D9" w:rsidRDefault="00062449">
      <w:r w:rsidRPr="00E950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50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50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50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449" w:rsidRPr="00E950D9" w:rsidRDefault="00062449">
      <w:r w:rsidRPr="00E950D9">
        <w:separator/>
      </w:r>
    </w:p>
  </w:footnote>
  <w:footnote w:type="continuationSeparator" w:id="0">
    <w:p w:rsidR="00062449" w:rsidRPr="00E950D9" w:rsidRDefault="00062449">
      <w:r w:rsidRPr="00E950D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50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50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50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6/2025"/>
    <w:docVar w:name="dvlangue" w:val="GA"/>
    <w:docVar w:name="dvnumam" w:val="0"/>
    <w:docVar w:name="dvpe" w:val="767.917"/>
    <w:docVar w:name="dvrapporteur" w:val=" Rapóirtéir:"/>
    <w:docVar w:name="dvstar" w:val="***"/>
    <w:docVar w:name="dvtitre" w:val="Rún reachtach ó Pharlaimint na hEorpa an xx Xxxx 2025 maidir leis an dréachtchinneadh ón gComhairle maidir le tabhairt i gcrích, thar ceann an Aontais Eorpaigh, an Chomhaontaithe idir an tAontas Eorpach, an Íoslainn, Prionsacht Lichtinstéin agus Ríocht na hIorua maidir le Sásra Airgeadais LEE le haghaidh na tréimhse Bealtaine 2021 - Aibreán 2028, an Chomhaontaithe idir Ríocht na hIorua agus an tAontas Eorpach maidir le Sásra Airgeadais na hIorua le haghaidh na tréimhse Bealtaine 2021 - Aibreán 2028, an Phrótacail Bhreise a ghabhann leis an gComhaontú idir Comhphobal Eacnamaíochta na hEorpa agus Ríocht na hIorua agus an Phrótacail Bhreise a ghabhann leis an gComhaontú idir Comhphobal Eacnamaíochta na hEorpa agus an Íoslainn(10005/2024 – C10-0103/2024 – 2024/0052(NLE))"/>
  </w:docVars>
  <w:rsids>
    <w:rsidRoot w:val="00062449"/>
    <w:rsid w:val="00002272"/>
    <w:rsid w:val="0006244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0E13"/>
    <w:rsid w:val="0026143D"/>
    <w:rsid w:val="002767FF"/>
    <w:rsid w:val="002B18FE"/>
    <w:rsid w:val="002B5493"/>
    <w:rsid w:val="00343214"/>
    <w:rsid w:val="00361C00"/>
    <w:rsid w:val="003765DA"/>
    <w:rsid w:val="00395FA1"/>
    <w:rsid w:val="003E15D4"/>
    <w:rsid w:val="00411CCE"/>
    <w:rsid w:val="0041666E"/>
    <w:rsid w:val="00421060"/>
    <w:rsid w:val="00425374"/>
    <w:rsid w:val="00471C19"/>
    <w:rsid w:val="004867E3"/>
    <w:rsid w:val="00494A28"/>
    <w:rsid w:val="004C0004"/>
    <w:rsid w:val="004C5D52"/>
    <w:rsid w:val="0050519A"/>
    <w:rsid w:val="005072A1"/>
    <w:rsid w:val="00514517"/>
    <w:rsid w:val="00522DCA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53A3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4B84"/>
    <w:rsid w:val="00B558F0"/>
    <w:rsid w:val="00BD48FE"/>
    <w:rsid w:val="00BD7BD8"/>
    <w:rsid w:val="00BE6ADC"/>
    <w:rsid w:val="00C05BFE"/>
    <w:rsid w:val="00C23CD4"/>
    <w:rsid w:val="00C2658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50D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238AFE-641A-4B77-9E40-50207B18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765DA"/>
    <w:pPr>
      <w:spacing w:before="480" w:after="240"/>
    </w:pPr>
  </w:style>
  <w:style w:type="paragraph" w:customStyle="1" w:styleId="NormalBold">
    <w:name w:val="NormalBold"/>
    <w:basedOn w:val="Normal"/>
    <w:rsid w:val="003765DA"/>
    <w:rPr>
      <w:b/>
    </w:rPr>
  </w:style>
  <w:style w:type="paragraph" w:customStyle="1" w:styleId="NormalHanging12a">
    <w:name w:val="NormalHanging12a"/>
    <w:basedOn w:val="Normal"/>
    <w:rsid w:val="003765DA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40E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40E13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86790-60B5-4E44-9D92-B7F75ED6B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2025-04-02T16:42:00Z</dcterms:created>
  <dcterms:modified xsi:type="dcterms:W3CDTF">2025-04-02T16:42:00Z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A10-0036/2025</vt:lpwstr>
  </property>
  <property fmtid="{D5CDD505-2E9C-101B-9397-08002B2CF9AE}" pid="4" name="&lt;Type&gt;">
    <vt:lpwstr>RR</vt:lpwstr>
  </property>
</Properties>
</file>