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76D58" w14:paraId="7BDA9DF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BF70A86" w14:textId="77777777" w:rsidR="00751A4A" w:rsidRPr="00B76D58" w:rsidRDefault="00E17929" w:rsidP="0010095E">
            <w:pPr>
              <w:pStyle w:val="EPName"/>
            </w:pPr>
            <w:r w:rsidRPr="00B76D58">
              <w:t>Parlamento Europeu</w:t>
            </w:r>
          </w:p>
          <w:p w14:paraId="3F5B73F9" w14:textId="77777777" w:rsidR="00751A4A" w:rsidRPr="00B76D5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76D58">
              <w:t>2024</w:t>
            </w:r>
            <w:r w:rsidR="00817416" w:rsidRPr="00B76D58">
              <w:t>-202</w:t>
            </w:r>
            <w:r w:rsidRPr="00B76D58">
              <w:t>9</w:t>
            </w:r>
          </w:p>
        </w:tc>
        <w:tc>
          <w:tcPr>
            <w:tcW w:w="2268" w:type="dxa"/>
            <w:shd w:val="clear" w:color="auto" w:fill="auto"/>
          </w:tcPr>
          <w:p w14:paraId="327CE143" w14:textId="77777777" w:rsidR="00751A4A" w:rsidRPr="00B76D58" w:rsidRDefault="00187494" w:rsidP="0010095E">
            <w:pPr>
              <w:pStyle w:val="EPLogo"/>
            </w:pPr>
            <w:r w:rsidRPr="00B76D58">
              <w:rPr>
                <w:noProof/>
                <w:lang w:val="en-GB"/>
              </w:rPr>
              <w:drawing>
                <wp:inline distT="0" distB="0" distL="0" distR="0" wp14:anchorId="284C3157" wp14:editId="0E0DA77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EA98F2" w14:textId="77777777" w:rsidR="00D058B8" w:rsidRPr="00B76D58" w:rsidRDefault="00D058B8" w:rsidP="004C5D52">
      <w:pPr>
        <w:pStyle w:val="LineTop"/>
      </w:pPr>
    </w:p>
    <w:p w14:paraId="1EFA46C5" w14:textId="77777777" w:rsidR="00680577" w:rsidRPr="00B76D58" w:rsidRDefault="00E17929" w:rsidP="00680577">
      <w:pPr>
        <w:pStyle w:val="EPBodyTA1"/>
      </w:pPr>
      <w:r w:rsidRPr="00B76D58">
        <w:t>TEXTOS APROVADOS</w:t>
      </w:r>
    </w:p>
    <w:p w14:paraId="0279B8A8" w14:textId="77777777" w:rsidR="00D058B8" w:rsidRPr="00B76D58" w:rsidRDefault="00D058B8" w:rsidP="00D058B8">
      <w:pPr>
        <w:pStyle w:val="LineBottom"/>
      </w:pPr>
    </w:p>
    <w:p w14:paraId="12ADA448" w14:textId="0025CE2F" w:rsidR="00E17929" w:rsidRPr="00B76D58" w:rsidRDefault="00E17929" w:rsidP="00E17929">
      <w:pPr>
        <w:pStyle w:val="ATHeading1"/>
      </w:pPr>
      <w:bookmarkStart w:id="0" w:name="TANumber"/>
      <w:r w:rsidRPr="00B76D58">
        <w:t>P10_TA(2025)00</w:t>
      </w:r>
      <w:r w:rsidR="001177FF">
        <w:t>52</w:t>
      </w:r>
      <w:bookmarkStart w:id="1" w:name="_GoBack"/>
      <w:bookmarkEnd w:id="0"/>
      <w:bookmarkEnd w:id="1"/>
    </w:p>
    <w:p w14:paraId="2A8407D2" w14:textId="77777777" w:rsidR="00E17929" w:rsidRPr="00B76D58" w:rsidRDefault="00E17929" w:rsidP="00E17929">
      <w:pPr>
        <w:pStyle w:val="ATHeading2"/>
      </w:pPr>
      <w:bookmarkStart w:id="2" w:name="title"/>
      <w:r w:rsidRPr="00B76D58">
        <w:t>Acordos sobre mecanismos financeiros para o período compreendido entre maio de 2021 e abril de</w:t>
      </w:r>
      <w:r w:rsidR="00B76D58">
        <w:t xml:space="preserve"> </w:t>
      </w:r>
      <w:r w:rsidRPr="00B76D58">
        <w:t>2028 (EEE: UE-Islândia-Listenstaine-Noruega; Noruega: UE-Noruega); Protocolo Adicional do Acordo CEE-Noruega e Protocolo Adicional do Acordo CEE-Islândia</w:t>
      </w:r>
      <w:bookmarkEnd w:id="2"/>
    </w:p>
    <w:p w14:paraId="262CCD78" w14:textId="77777777" w:rsidR="00E17929" w:rsidRPr="00B76D58" w:rsidRDefault="00E17929" w:rsidP="00E17929">
      <w:pPr>
        <w:rPr>
          <w:i/>
          <w:vanish/>
        </w:rPr>
      </w:pPr>
      <w:r w:rsidRPr="00B76D58">
        <w:rPr>
          <w:i/>
        </w:rPr>
        <w:fldChar w:fldCharType="begin"/>
      </w:r>
      <w:r w:rsidRPr="00B76D58">
        <w:rPr>
          <w:i/>
        </w:rPr>
        <w:instrText xml:space="preserve"> TC"(</w:instrText>
      </w:r>
      <w:bookmarkStart w:id="3" w:name="DocNumber"/>
      <w:r w:rsidRPr="00B76D58">
        <w:rPr>
          <w:i/>
        </w:rPr>
        <w:instrText>A10-0036/2025</w:instrText>
      </w:r>
      <w:bookmarkEnd w:id="3"/>
      <w:r w:rsidRPr="00B76D58">
        <w:rPr>
          <w:i/>
        </w:rPr>
        <w:instrText xml:space="preserve"> - Relator: Željana Zovko)"\l3 \n&gt; \* MERGEFORMAT </w:instrText>
      </w:r>
      <w:r w:rsidRPr="00B76D58">
        <w:rPr>
          <w:i/>
        </w:rPr>
        <w:fldChar w:fldCharType="end"/>
      </w:r>
    </w:p>
    <w:p w14:paraId="1FD347B1" w14:textId="77777777" w:rsidR="00E17929" w:rsidRPr="00B76D58" w:rsidRDefault="00E17929" w:rsidP="00E17929">
      <w:pPr>
        <w:rPr>
          <w:vanish/>
        </w:rPr>
      </w:pPr>
      <w:bookmarkStart w:id="4" w:name="Commission"/>
      <w:r w:rsidRPr="00B76D58">
        <w:rPr>
          <w:vanish/>
        </w:rPr>
        <w:t>Comissão do Comércio Internacional</w:t>
      </w:r>
      <w:bookmarkEnd w:id="4"/>
    </w:p>
    <w:p w14:paraId="077215A4" w14:textId="77777777" w:rsidR="00E17929" w:rsidRPr="00B76D58" w:rsidRDefault="00E17929" w:rsidP="00E17929">
      <w:pPr>
        <w:rPr>
          <w:vanish/>
        </w:rPr>
      </w:pPr>
      <w:bookmarkStart w:id="5" w:name="PE"/>
      <w:r w:rsidRPr="00B76D58">
        <w:rPr>
          <w:vanish/>
        </w:rPr>
        <w:t>PE767.917</w:t>
      </w:r>
      <w:bookmarkEnd w:id="5"/>
    </w:p>
    <w:p w14:paraId="3EB4DADE" w14:textId="3F0368F7" w:rsidR="00E17929" w:rsidRPr="00B76D58" w:rsidRDefault="00E17929" w:rsidP="00E17929">
      <w:pPr>
        <w:pStyle w:val="ATHeading3"/>
      </w:pPr>
      <w:bookmarkStart w:id="6" w:name="Sujet"/>
      <w:r w:rsidRPr="00B76D58">
        <w:t xml:space="preserve">Resolução legislativa do Parlamento Europeu, de </w:t>
      </w:r>
      <w:r w:rsidR="00785B99">
        <w:t>2</w:t>
      </w:r>
      <w:r w:rsidR="00785B99" w:rsidRPr="00B76D58">
        <w:t xml:space="preserve"> </w:t>
      </w:r>
      <w:r w:rsidRPr="00B76D58">
        <w:t xml:space="preserve">de </w:t>
      </w:r>
      <w:r w:rsidR="00785B99">
        <w:t>abril</w:t>
      </w:r>
      <w:r w:rsidR="00785B99" w:rsidRPr="00B76D58">
        <w:t xml:space="preserve"> </w:t>
      </w:r>
      <w:r w:rsidRPr="00B76D58">
        <w:t xml:space="preserve">de 2025, referente ao projeto de decisão do Conselho relativa à celebração, em nome da União Europeia, do Acordo entre a União Europeia, a Islândia, o Principado do Listenstaine e o Reino da Noruega sobre um </w:t>
      </w:r>
      <w:r w:rsidRPr="002D1250">
        <w:t>mecanismo financeiro do EEE para o período compreendido entre maio de 2021 e abril de 2028</w:t>
      </w:r>
      <w:r w:rsidRPr="00B76D58">
        <w:t>, do Acordo entre o Reino da Noruega e a União Europeia sobre um mecanismo financeiro norueguês para o período compreendido entre maio de 2021 e abril de 2028, do Protocolo Adicional do Acordo entre a Comunidade Económica Europeia e o Reino da Noruega e do Protocolo Adicional do Acordo entre a Comunidade Económica Europeia e a Islândia</w:t>
      </w:r>
      <w:bookmarkEnd w:id="6"/>
      <w:r w:rsidRPr="00B76D58">
        <w:t xml:space="preserve"> </w:t>
      </w:r>
      <w:bookmarkStart w:id="7" w:name="References"/>
      <w:r w:rsidRPr="00B76D58">
        <w:t>(10005/2024 – C10-0103/2024 – 2024/0052(NLE))</w:t>
      </w:r>
      <w:bookmarkEnd w:id="7"/>
    </w:p>
    <w:p w14:paraId="3B3D4985" w14:textId="77777777" w:rsidR="00497614" w:rsidRPr="00B76D58" w:rsidRDefault="00497614" w:rsidP="00497614">
      <w:pPr>
        <w:pStyle w:val="NormalBold"/>
      </w:pPr>
      <w:r w:rsidRPr="00B76D58">
        <w:t>(Aprovação)</w:t>
      </w:r>
    </w:p>
    <w:p w14:paraId="393A491C" w14:textId="77777777" w:rsidR="00497614" w:rsidRPr="00B76D58" w:rsidRDefault="00497614" w:rsidP="00497614">
      <w:pPr>
        <w:pStyle w:val="EPComma"/>
      </w:pPr>
      <w:r w:rsidRPr="00B76D58">
        <w:rPr>
          <w:i/>
        </w:rPr>
        <w:t>O Parlamento Europeu</w:t>
      </w:r>
      <w:r w:rsidRPr="00B76D58">
        <w:t>,</w:t>
      </w:r>
    </w:p>
    <w:p w14:paraId="0C139031" w14:textId="77777777" w:rsidR="00497614" w:rsidRPr="00B76D58" w:rsidRDefault="00497614" w:rsidP="00497614">
      <w:pPr>
        <w:pStyle w:val="NormalHanging12a"/>
      </w:pPr>
      <w:r w:rsidRPr="00B76D58">
        <w:t>–</w:t>
      </w:r>
      <w:r w:rsidRPr="00B76D58">
        <w:tab/>
        <w:t>Tendo em conta o projeto de decisão do Conselho (10005/2024),</w:t>
      </w:r>
    </w:p>
    <w:p w14:paraId="658F532F" w14:textId="77777777" w:rsidR="00497614" w:rsidRPr="00B76D58" w:rsidRDefault="00497614" w:rsidP="00497614">
      <w:pPr>
        <w:pStyle w:val="NormalHanging12a"/>
      </w:pPr>
      <w:r w:rsidRPr="00B76D58">
        <w:t>–</w:t>
      </w:r>
      <w:r w:rsidRPr="00B76D58">
        <w:tab/>
        <w:t xml:space="preserve">Tendo em conta o projeto de Acordo entre a União Europeia, a Islândia, o Principado do Listenstaine e o Reino da Noruega sobre um mecanismo financeiro do EEE para o período compreendido entre maio de 2021 e abril de 2028 (10057/2024), </w:t>
      </w:r>
    </w:p>
    <w:p w14:paraId="4677126F" w14:textId="77777777" w:rsidR="00497614" w:rsidRPr="00B76D58" w:rsidRDefault="00497614" w:rsidP="00497614">
      <w:pPr>
        <w:pStyle w:val="NormalHanging12a"/>
      </w:pPr>
      <w:r w:rsidRPr="00B76D58">
        <w:t>–</w:t>
      </w:r>
      <w:r w:rsidRPr="00B76D58">
        <w:tab/>
        <w:t xml:space="preserve">Tendo em conta o projeto de Acordo entre o Reino da Noruega e a União Europeia sobre um mecanismo financeiro norueguês para o período compreendido entre maio de 2021 e abril de 2028 (10146/2024), </w:t>
      </w:r>
    </w:p>
    <w:p w14:paraId="610AF66D" w14:textId="0734A4F0" w:rsidR="00497614" w:rsidRPr="00B76D58" w:rsidRDefault="00497614" w:rsidP="00497614">
      <w:pPr>
        <w:pStyle w:val="NormalHanging12a"/>
      </w:pPr>
      <w:r w:rsidRPr="00B76D58">
        <w:t>–</w:t>
      </w:r>
      <w:r w:rsidRPr="00B76D58">
        <w:tab/>
        <w:t xml:space="preserve">Tendo em conta o projeto de Protocolo Adicional </w:t>
      </w:r>
      <w:r w:rsidR="00C63843">
        <w:t>a</w:t>
      </w:r>
      <w:r w:rsidRPr="00B76D58">
        <w:t>o Acordo entre a Comunidade Económica Europeia e o Reino da Noruega (10149/2024),</w:t>
      </w:r>
    </w:p>
    <w:p w14:paraId="7C9CA616" w14:textId="60FCE2E3" w:rsidR="00497614" w:rsidRPr="00B76D58" w:rsidRDefault="00497614" w:rsidP="00497614">
      <w:pPr>
        <w:pStyle w:val="NormalHanging12a"/>
      </w:pPr>
      <w:r w:rsidRPr="00B76D58">
        <w:t>–</w:t>
      </w:r>
      <w:r w:rsidRPr="00B76D58">
        <w:tab/>
        <w:t xml:space="preserve">Tendo em conta o projeto de Protocolo Adicional do Acordo entre a Comunidade Europeia e a </w:t>
      </w:r>
      <w:r w:rsidR="00C63843">
        <w:t xml:space="preserve">República da </w:t>
      </w:r>
      <w:r w:rsidRPr="00B76D58">
        <w:t>Islândia (10148/2024),</w:t>
      </w:r>
    </w:p>
    <w:p w14:paraId="209C88D0" w14:textId="77777777" w:rsidR="00497614" w:rsidRPr="00B76D58" w:rsidRDefault="00497614" w:rsidP="00497614">
      <w:pPr>
        <w:pStyle w:val="NormalHanging12a"/>
      </w:pPr>
      <w:r w:rsidRPr="00B76D58">
        <w:t>–</w:t>
      </w:r>
      <w:r w:rsidRPr="00B76D58">
        <w:tab/>
        <w:t xml:space="preserve">Tendo em conta o pedido de aprovação que o Conselho apresentou, nos termos do </w:t>
      </w:r>
      <w:r w:rsidRPr="00B76D58">
        <w:lastRenderedPageBreak/>
        <w:t>artigo 217.º e do artigo e 218.º, n.º 6, segundo parágrafo, alínea a), do Tratado sobre o Funcionamento da União Europeia (C10</w:t>
      </w:r>
      <w:r w:rsidRPr="00B76D58">
        <w:noBreakHyphen/>
        <w:t>0103/2024),</w:t>
      </w:r>
    </w:p>
    <w:p w14:paraId="30395FEA" w14:textId="77777777" w:rsidR="00497614" w:rsidRPr="00B76D58" w:rsidRDefault="00497614" w:rsidP="00497614">
      <w:pPr>
        <w:pStyle w:val="NormalHanging12a"/>
      </w:pPr>
      <w:r w:rsidRPr="00B76D58">
        <w:t>–</w:t>
      </w:r>
      <w:r w:rsidRPr="00B76D58">
        <w:tab/>
        <w:t>Tendo em conta o artigo 107.º, n.</w:t>
      </w:r>
      <w:r w:rsidRPr="00B76D58">
        <w:rPr>
          <w:vertAlign w:val="superscript"/>
        </w:rPr>
        <w:t>os</w:t>
      </w:r>
      <w:r w:rsidRPr="00B76D58">
        <w:t xml:space="preserve"> 1 e 4, e o artigo 117.º, n.º 7, do seu Regimento,</w:t>
      </w:r>
    </w:p>
    <w:p w14:paraId="2421715F" w14:textId="77777777" w:rsidR="00497614" w:rsidRPr="00B76D58" w:rsidRDefault="00497614" w:rsidP="00497614">
      <w:pPr>
        <w:pStyle w:val="NormalHanging12a"/>
      </w:pPr>
      <w:r w:rsidRPr="00B76D58">
        <w:t>–</w:t>
      </w:r>
      <w:r w:rsidRPr="00B76D58">
        <w:tab/>
        <w:t>Tendo em conta a recomendação da Comissão do Comércio Internacional (A10</w:t>
      </w:r>
      <w:r w:rsidRPr="00B76D58">
        <w:noBreakHyphen/>
        <w:t>0036/2025),</w:t>
      </w:r>
    </w:p>
    <w:p w14:paraId="3207096D" w14:textId="77777777" w:rsidR="00497614" w:rsidRPr="00B76D58" w:rsidRDefault="00497614" w:rsidP="00497614">
      <w:pPr>
        <w:pStyle w:val="NormalHanging12a"/>
      </w:pPr>
      <w:r w:rsidRPr="00B76D58">
        <w:t>1.</w:t>
      </w:r>
      <w:r w:rsidRPr="00B76D58">
        <w:tab/>
        <w:t>Aprova a celebração dos acordos e dos protocolos;</w:t>
      </w:r>
    </w:p>
    <w:p w14:paraId="5301721D" w14:textId="77777777" w:rsidR="008C744C" w:rsidRPr="00B76D58" w:rsidRDefault="00497614" w:rsidP="008C744C">
      <w:pPr>
        <w:pStyle w:val="NormalHanging12a"/>
      </w:pPr>
      <w:r w:rsidRPr="00B76D58">
        <w:t>2.</w:t>
      </w:r>
      <w:r w:rsidRPr="00B76D58">
        <w:tab/>
        <w:t>Encarrega a sua Presidente de transmitir a posição do Parlamento ao Conselho, à Comissão e aos governos e parlamentos dos Estados</w:t>
      </w:r>
      <w:r w:rsidRPr="00B76D58">
        <w:noBreakHyphen/>
        <w:t>Membros, da Islândia, do Principado do Listenstaine e do Reino da Noruega.</w:t>
      </w:r>
    </w:p>
    <w:sectPr w:rsidR="008C744C" w:rsidRPr="00B76D58" w:rsidSect="008C744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8DB370" w14:textId="77777777" w:rsidR="00E17929" w:rsidRPr="008C744C" w:rsidRDefault="00E17929">
      <w:r w:rsidRPr="008C744C">
        <w:separator/>
      </w:r>
    </w:p>
  </w:endnote>
  <w:endnote w:type="continuationSeparator" w:id="0">
    <w:p w14:paraId="5B53B1F9" w14:textId="77777777" w:rsidR="00E17929" w:rsidRPr="008C744C" w:rsidRDefault="00E17929">
      <w:r w:rsidRPr="008C744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52CE87" w14:textId="77777777" w:rsidR="00064002" w:rsidRPr="008C744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148202" w14:textId="77777777" w:rsidR="00064002" w:rsidRPr="008C744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F79E39" w14:textId="77777777" w:rsidR="00064002" w:rsidRPr="008C744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28A9C5" w14:textId="77777777" w:rsidR="00E17929" w:rsidRPr="008C744C" w:rsidRDefault="00E17929">
      <w:r w:rsidRPr="008C744C">
        <w:separator/>
      </w:r>
    </w:p>
  </w:footnote>
  <w:footnote w:type="continuationSeparator" w:id="0">
    <w:p w14:paraId="062F85BB" w14:textId="77777777" w:rsidR="00E17929" w:rsidRPr="008C744C" w:rsidRDefault="00E17929">
      <w:r w:rsidRPr="008C744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1B62D4" w14:textId="77777777" w:rsidR="00064002" w:rsidRPr="008C744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28540" w14:textId="77777777" w:rsidR="00064002" w:rsidRPr="008C744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B76654" w14:textId="77777777" w:rsidR="00064002" w:rsidRPr="008C744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9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6/2025"/>
    <w:docVar w:name="dvlangue" w:val="PT"/>
    <w:docVar w:name="dvnumam" w:val="0"/>
    <w:docVar w:name="dvpe" w:val="767.917"/>
    <w:docVar w:name="dvrapporteur" w:val="Relator: "/>
    <w:docVar w:name="dvstar" w:val="***"/>
    <w:docVar w:name="dvtitre" w:val="Resolução legislativa do Parlamento Europeu, de ... de ... de 2025,_x000d__x000a_ referente ao projeto de decisão do Conselho relativa à celebração, em nome da União Europeia, do Acordo entre a União Europeia, a Islândia, o Principado do Listenstaine e o Reino da Noruega sobre um mecanismo financeiro do EEE para o período compreendido entre maio de 2021 e abril de 2028, do Acordo entre o Reino da Noruega e a União Europeia sobre um mecanismo financeiro norueguês para o período compreendido entre maio de 2021 e abril de 2028, do Protocolo Adicional do Acordo entre a Comunidade Económica Europeia e o Reino da Noruega e do Protocolo Adicional do Acordo entre a Comunidade Económica Europeia e a Islândia(10005/2024 – C10-0103/2024 – 2024/0052(NLE))"/>
  </w:docVars>
  <w:rsids>
    <w:rsidRoot w:val="00E17929"/>
    <w:rsid w:val="00002272"/>
    <w:rsid w:val="00064002"/>
    <w:rsid w:val="000677B9"/>
    <w:rsid w:val="000831BA"/>
    <w:rsid w:val="000A42CC"/>
    <w:rsid w:val="000E7DD9"/>
    <w:rsid w:val="0010095E"/>
    <w:rsid w:val="001177FF"/>
    <w:rsid w:val="00125B37"/>
    <w:rsid w:val="00187494"/>
    <w:rsid w:val="001F32AE"/>
    <w:rsid w:val="002767FF"/>
    <w:rsid w:val="002B18FE"/>
    <w:rsid w:val="002B5493"/>
    <w:rsid w:val="002D1250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97614"/>
    <w:rsid w:val="004C0004"/>
    <w:rsid w:val="004C5D52"/>
    <w:rsid w:val="0050519A"/>
    <w:rsid w:val="005072A1"/>
    <w:rsid w:val="00514517"/>
    <w:rsid w:val="00545827"/>
    <w:rsid w:val="00560270"/>
    <w:rsid w:val="00560606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5B99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744C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65AD"/>
    <w:rsid w:val="00AE0928"/>
    <w:rsid w:val="00AF3B82"/>
    <w:rsid w:val="00B12E95"/>
    <w:rsid w:val="00B22876"/>
    <w:rsid w:val="00B558F0"/>
    <w:rsid w:val="00B76D58"/>
    <w:rsid w:val="00BD48FE"/>
    <w:rsid w:val="00BD7BD8"/>
    <w:rsid w:val="00BE6ADC"/>
    <w:rsid w:val="00C05BFE"/>
    <w:rsid w:val="00C23CD4"/>
    <w:rsid w:val="00C61C0C"/>
    <w:rsid w:val="00C63843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792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3A4B80"/>
  <w15:chartTrackingRefBased/>
  <w15:docId w15:val="{E4D8F5B6-5054-408A-A0DE-5A9B44388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97614"/>
    <w:pPr>
      <w:spacing w:before="480" w:after="240"/>
    </w:pPr>
  </w:style>
  <w:style w:type="paragraph" w:customStyle="1" w:styleId="NormalBold">
    <w:name w:val="NormalBold"/>
    <w:basedOn w:val="Normal"/>
    <w:rsid w:val="00497614"/>
    <w:rPr>
      <w:b/>
    </w:rPr>
  </w:style>
  <w:style w:type="paragraph" w:customStyle="1" w:styleId="NormalHanging12a">
    <w:name w:val="NormalHanging12a"/>
    <w:basedOn w:val="Normal"/>
    <w:rsid w:val="00497614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5606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56060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60606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5606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60606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56060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60606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56060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AC65A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C83D2B-1B42-4753-973C-9CC6AFFC1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396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2025-04-02T12:08:00Z</dcterms:created>
  <dcterms:modified xsi:type="dcterms:W3CDTF">2025-04-02T12:08:00Z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A10-0036/2025</vt:lpwstr>
  </property>
  <property fmtid="{D5CDD505-2E9C-101B-9397-08002B2CF9AE}" pid="4" name="&lt;Type&gt;">
    <vt:lpwstr>RR</vt:lpwstr>
  </property>
</Properties>
</file>