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44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447A" w:rsidRDefault="0097447A" w:rsidP="0010095E">
            <w:pPr>
              <w:pStyle w:val="EPName"/>
              <w:rPr>
                <w:lang w:val="ga-IE"/>
              </w:rPr>
            </w:pPr>
            <w:r w:rsidRPr="0097447A">
              <w:rPr>
                <w:lang w:val="ga-IE"/>
              </w:rPr>
              <w:t>Parlaimint na hEorpa</w:t>
            </w:r>
          </w:p>
          <w:p w:rsidR="00751A4A" w:rsidRPr="009744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97447A">
              <w:rPr>
                <w:lang w:val="ga-IE"/>
              </w:rPr>
              <w:t>2024</w:t>
            </w:r>
            <w:r w:rsidR="00817416" w:rsidRPr="0097447A">
              <w:rPr>
                <w:lang w:val="ga-IE"/>
              </w:rPr>
              <w:t>-202</w:t>
            </w:r>
            <w:r w:rsidRPr="0097447A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447A" w:rsidRDefault="00187494" w:rsidP="0010095E">
            <w:pPr>
              <w:pStyle w:val="EPLogo"/>
              <w:rPr>
                <w:lang w:val="ga-IE"/>
              </w:rPr>
            </w:pPr>
            <w:r w:rsidRPr="0097447A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447A" w:rsidRDefault="00D058B8" w:rsidP="004C5D52">
      <w:pPr>
        <w:pStyle w:val="LineTop"/>
        <w:rPr>
          <w:lang w:val="ga-IE"/>
        </w:rPr>
      </w:pPr>
    </w:p>
    <w:p w:rsidR="00680577" w:rsidRPr="0097447A" w:rsidRDefault="0097447A" w:rsidP="00680577">
      <w:pPr>
        <w:pStyle w:val="EPBodyTA1"/>
        <w:rPr>
          <w:lang w:val="ga-IE"/>
        </w:rPr>
      </w:pPr>
      <w:r w:rsidRPr="0097447A">
        <w:rPr>
          <w:lang w:val="ga-IE"/>
        </w:rPr>
        <w:t>TÉACSANNA ARNA</w:t>
      </w:r>
      <w:r w:rsidR="007E4F6D" w:rsidRPr="0097447A">
        <w:rPr>
          <w:lang w:val="ga-IE"/>
        </w:rPr>
        <w:t xml:space="preserve"> </w:t>
      </w:r>
      <w:proofErr w:type="spellStart"/>
      <w:r w:rsidRPr="0097447A">
        <w:rPr>
          <w:lang w:val="ga-IE"/>
        </w:rPr>
        <w:t>nGLACADH</w:t>
      </w:r>
      <w:proofErr w:type="spellEnd"/>
    </w:p>
    <w:p w:rsidR="00D058B8" w:rsidRPr="0097447A" w:rsidRDefault="00D058B8" w:rsidP="00D058B8">
      <w:pPr>
        <w:pStyle w:val="LineBottom"/>
        <w:rPr>
          <w:lang w:val="ga-IE"/>
        </w:rPr>
      </w:pPr>
    </w:p>
    <w:p w:rsidR="007E4F6D" w:rsidRPr="0097447A" w:rsidRDefault="007E4F6D" w:rsidP="007E4F6D">
      <w:pPr>
        <w:pStyle w:val="ATHeading1"/>
        <w:rPr>
          <w:lang w:val="ga-IE"/>
        </w:rPr>
      </w:pPr>
      <w:bookmarkStart w:id="0" w:name="TANumber"/>
      <w:r w:rsidRPr="0097447A">
        <w:rPr>
          <w:lang w:val="ga-IE"/>
        </w:rPr>
        <w:t>P10_TA(2025)00</w:t>
      </w:r>
      <w:bookmarkEnd w:id="0"/>
      <w:r w:rsidR="007D2CAD">
        <w:rPr>
          <w:lang w:val="ga-IE"/>
        </w:rPr>
        <w:t>65</w:t>
      </w:r>
      <w:bookmarkStart w:id="1" w:name="_GoBack"/>
      <w:bookmarkEnd w:id="1"/>
    </w:p>
    <w:p w:rsidR="007E4F6D" w:rsidRPr="0097447A" w:rsidRDefault="0097447A" w:rsidP="007E4F6D">
      <w:pPr>
        <w:pStyle w:val="ATHeading2"/>
        <w:rPr>
          <w:lang w:val="ga-IE"/>
        </w:rPr>
      </w:pPr>
      <w:r w:rsidRPr="0097447A">
        <w:rPr>
          <w:lang w:val="ga-IE"/>
        </w:rPr>
        <w:t xml:space="preserve">Tionscail </w:t>
      </w:r>
      <w:proofErr w:type="spellStart"/>
      <w:r w:rsidRPr="0097447A">
        <w:rPr>
          <w:lang w:val="ga-IE"/>
        </w:rPr>
        <w:t>dianfhuinnimh</w:t>
      </w:r>
      <w:proofErr w:type="spellEnd"/>
    </w:p>
    <w:p w:rsidR="007E4F6D" w:rsidRPr="0097447A" w:rsidRDefault="007E4F6D" w:rsidP="007E4F6D">
      <w:pPr>
        <w:rPr>
          <w:i/>
          <w:vanish/>
          <w:lang w:val="ga-IE"/>
        </w:rPr>
      </w:pPr>
      <w:r w:rsidRPr="0097447A">
        <w:rPr>
          <w:i/>
          <w:lang w:val="ga-IE"/>
        </w:rPr>
        <w:fldChar w:fldCharType="begin"/>
      </w:r>
      <w:r w:rsidRPr="0097447A">
        <w:rPr>
          <w:i/>
          <w:lang w:val="ga-IE"/>
        </w:rPr>
        <w:instrText xml:space="preserve"> TC"(</w:instrText>
      </w:r>
      <w:bookmarkStart w:id="2" w:name="DocNumber"/>
      <w:r w:rsidRPr="0097447A">
        <w:rPr>
          <w:i/>
          <w:lang w:val="ga-IE"/>
        </w:rPr>
        <w:instrText>B10-0209/2025</w:instrText>
      </w:r>
      <w:bookmarkEnd w:id="2"/>
      <w:r w:rsidRPr="0097447A">
        <w:rPr>
          <w:i/>
          <w:lang w:val="ga-IE"/>
        </w:rPr>
        <w:instrText xml:space="preserve">)"\l3 \n&gt; \* MERGEFORMAT </w:instrText>
      </w:r>
      <w:r w:rsidRPr="0097447A">
        <w:rPr>
          <w:i/>
          <w:lang w:val="ga-IE"/>
        </w:rPr>
        <w:fldChar w:fldCharType="end"/>
      </w:r>
    </w:p>
    <w:p w:rsidR="007E4F6D" w:rsidRPr="0097447A" w:rsidRDefault="007E4F6D" w:rsidP="007E4F6D">
      <w:pPr>
        <w:rPr>
          <w:vanish/>
          <w:lang w:val="ga-IE"/>
        </w:rPr>
      </w:pPr>
      <w:bookmarkStart w:id="3" w:name="PE"/>
      <w:r w:rsidRPr="0097447A">
        <w:rPr>
          <w:vanish/>
          <w:lang w:val="ga-IE"/>
        </w:rPr>
        <w:t>PE772.489</w:t>
      </w:r>
      <w:bookmarkEnd w:id="3"/>
    </w:p>
    <w:p w:rsidR="007E4F6D" w:rsidRPr="0097447A" w:rsidRDefault="0097447A" w:rsidP="007E4F6D">
      <w:pPr>
        <w:pStyle w:val="ATHeading3"/>
        <w:rPr>
          <w:lang w:val="ga-IE"/>
        </w:rPr>
      </w:pPr>
      <w:bookmarkStart w:id="4" w:name="Sujet"/>
      <w:r>
        <w:rPr>
          <w:lang w:val="ga-IE"/>
        </w:rPr>
        <w:t xml:space="preserve">Rún ó Pharlaimint na hEorpa an </w:t>
      </w:r>
      <w:r w:rsidR="00573A0D">
        <w:rPr>
          <w:lang w:val="ga-IE"/>
        </w:rPr>
        <w:t>3</w:t>
      </w:r>
      <w:r>
        <w:rPr>
          <w:lang w:val="ga-IE"/>
        </w:rPr>
        <w:t xml:space="preserve"> Aibreán 2025 maidir le tionscail </w:t>
      </w:r>
      <w:proofErr w:type="spellStart"/>
      <w:r>
        <w:rPr>
          <w:lang w:val="ga-IE"/>
        </w:rPr>
        <w:t>dianfhuinnimh</w:t>
      </w:r>
      <w:proofErr w:type="spellEnd"/>
      <w:r>
        <w:rPr>
          <w:lang w:val="ga-IE"/>
        </w:rPr>
        <w:t xml:space="preserve"> </w:t>
      </w:r>
      <w:bookmarkStart w:id="5" w:name="References"/>
      <w:bookmarkEnd w:id="4"/>
      <w:r w:rsidR="007E4F6D" w:rsidRPr="0097447A">
        <w:rPr>
          <w:lang w:val="ga-IE"/>
        </w:rPr>
        <w:t>(2025/2536(RSP))</w:t>
      </w:r>
      <w:bookmarkEnd w:id="5"/>
    </w:p>
    <w:p w:rsidR="00E365E1" w:rsidRPr="00573A0D" w:rsidRDefault="0097447A" w:rsidP="004D7F4C">
      <w:pPr>
        <w:pStyle w:val="NormalHanging12a"/>
        <w:rPr>
          <w:i/>
          <w:lang w:val="ga-IE"/>
        </w:rPr>
      </w:pPr>
      <w:bookmarkStart w:id="6" w:name="TextBodyBegin"/>
      <w:bookmarkEnd w:id="6"/>
      <w:r w:rsidRPr="00573A0D">
        <w:rPr>
          <w:i/>
          <w:lang w:val="ga-IE"/>
        </w:rPr>
        <w:t>Níl an téacs seo ar fáil as Gaeilge faoi láthair</w:t>
      </w:r>
    </w:p>
    <w:sectPr w:rsidR="00E365E1" w:rsidRPr="00573A0D" w:rsidSect="00D44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F6D" w:rsidRPr="00D44E70" w:rsidRDefault="007E4F6D">
      <w:r w:rsidRPr="00D44E70">
        <w:separator/>
      </w:r>
    </w:p>
  </w:endnote>
  <w:endnote w:type="continuationSeparator" w:id="0">
    <w:p w:rsidR="007E4F6D" w:rsidRPr="00D44E70" w:rsidRDefault="007E4F6D">
      <w:r w:rsidRPr="00D44E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4E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4E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4E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F6D" w:rsidRPr="00D44E70" w:rsidRDefault="007E4F6D">
      <w:r w:rsidRPr="00D44E70">
        <w:separator/>
      </w:r>
    </w:p>
  </w:footnote>
  <w:footnote w:type="continuationSeparator" w:id="0">
    <w:p w:rsidR="007E4F6D" w:rsidRPr="00D44E70" w:rsidRDefault="007E4F6D">
      <w:r w:rsidRPr="00D44E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4E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4E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4E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9/2025"/>
    <w:docVar w:name="dvlangue" w:val="EN"/>
    <w:docVar w:name="dvnumam" w:val="0"/>
    <w:docVar w:name="dvpe" w:val="772.489"/>
    <w:docVar w:name="dvtitre" w:val="European Parliament resolution of xx Xxxx 2025 on energy-intensive industries(2025/2536(RSP))"/>
  </w:docVars>
  <w:rsids>
    <w:rsidRoot w:val="007E4F6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F4C"/>
    <w:rsid w:val="0050519A"/>
    <w:rsid w:val="005072A1"/>
    <w:rsid w:val="00514517"/>
    <w:rsid w:val="00545827"/>
    <w:rsid w:val="00560270"/>
    <w:rsid w:val="00573A0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CAD"/>
    <w:rsid w:val="007E22AD"/>
    <w:rsid w:val="007E4F6D"/>
    <w:rsid w:val="00812C2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47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BA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E7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E3566"/>
  <w15:chartTrackingRefBased/>
  <w15:docId w15:val="{E7ED6F96-ECF5-4D51-91A0-598FA56D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2C22"/>
    <w:pPr>
      <w:spacing w:before="480" w:after="240"/>
    </w:pPr>
  </w:style>
  <w:style w:type="paragraph" w:customStyle="1" w:styleId="NormalHanging12a">
    <w:name w:val="NormalHanging12a"/>
    <w:basedOn w:val="Normal"/>
    <w:rsid w:val="00812C22"/>
    <w:pPr>
      <w:spacing w:after="240"/>
      <w:ind w:left="567" w:hanging="567"/>
    </w:pPr>
  </w:style>
  <w:style w:type="character" w:styleId="Hyperlink">
    <w:name w:val="Hyperlink"/>
    <w:basedOn w:val="DefaultParagraphFont"/>
    <w:rsid w:val="004D7F4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31BA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9744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44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BCE01-C982-4A42-9609-BA00B5622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A Carroll</cp:lastModifiedBy>
  <cp:revision>2</cp:revision>
  <cp:lastPrinted>2004-11-19T15:42:00Z</cp:lastPrinted>
  <dcterms:created xsi:type="dcterms:W3CDTF">2025-04-03T11:20:00Z</dcterms:created>
  <dcterms:modified xsi:type="dcterms:W3CDTF">2025-04-03T11:20:00Z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B10-0209/2025</vt:lpwstr>
  </property>
  <property fmtid="{D5CDD505-2E9C-101B-9397-08002B2CF9AE}" pid="4" name="&lt;Type&gt;">
    <vt:lpwstr>RR</vt:lpwstr>
  </property>
</Properties>
</file>