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516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5165" w:rsidRDefault="00801F7D" w:rsidP="0010095E">
            <w:pPr>
              <w:pStyle w:val="EPName"/>
            </w:pPr>
            <w:r w:rsidRPr="00485165">
              <w:t>Европейски</w:t>
            </w:r>
            <w:r w:rsidR="00162047" w:rsidRPr="00485165">
              <w:t xml:space="preserve"> парламент</w:t>
            </w:r>
          </w:p>
          <w:p w:rsidR="00751A4A" w:rsidRPr="0048516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5165">
              <w:t>2024</w:t>
            </w:r>
            <w:r w:rsidR="00801F7D">
              <w:t> – </w:t>
            </w:r>
            <w:r w:rsidR="00817416" w:rsidRPr="00485165">
              <w:t>202</w:t>
            </w:r>
            <w:r w:rsidRPr="0048516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85165" w:rsidRDefault="00187494" w:rsidP="0010095E">
            <w:pPr>
              <w:pStyle w:val="EPLogo"/>
            </w:pPr>
            <w:r w:rsidRPr="0048516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5165" w:rsidRDefault="00D058B8" w:rsidP="004C5D52">
      <w:pPr>
        <w:pStyle w:val="LineTop"/>
      </w:pPr>
    </w:p>
    <w:p w:rsidR="00680577" w:rsidRPr="00485165" w:rsidRDefault="00162047" w:rsidP="00680577">
      <w:pPr>
        <w:pStyle w:val="EPBodyTA1"/>
      </w:pPr>
      <w:r w:rsidRPr="00485165">
        <w:t>ПРИЕТИ ТЕКСТОВЕ</w:t>
      </w:r>
    </w:p>
    <w:p w:rsidR="00D058B8" w:rsidRPr="00485165" w:rsidRDefault="00D058B8" w:rsidP="00D058B8">
      <w:pPr>
        <w:pStyle w:val="LineBottom"/>
      </w:pPr>
    </w:p>
    <w:p w:rsidR="00162047" w:rsidRPr="00485165" w:rsidRDefault="00162047" w:rsidP="00162047">
      <w:pPr>
        <w:pStyle w:val="ATHeading1"/>
      </w:pPr>
      <w:bookmarkStart w:id="0" w:name="TANumber"/>
      <w:r w:rsidRPr="00485165">
        <w:t>P10_TA(2025)00</w:t>
      </w:r>
      <w:r w:rsidR="00EF1CCC">
        <w:rPr>
          <w:lang w:val="en-GB"/>
        </w:rPr>
        <w:t>73</w:t>
      </w:r>
      <w:bookmarkStart w:id="1" w:name="_GoBack"/>
      <w:bookmarkEnd w:id="0"/>
      <w:bookmarkEnd w:id="1"/>
    </w:p>
    <w:p w:rsidR="00162047" w:rsidRPr="00485165" w:rsidRDefault="00162047" w:rsidP="00162047">
      <w:pPr>
        <w:pStyle w:val="ATHeading2"/>
      </w:pPr>
      <w:bookmarkStart w:id="2" w:name="title"/>
      <w:r w:rsidRPr="00485165">
        <w:t xml:space="preserve">Изменения на Международните здравни правила, които изменения се съдържат в приложението към Резолюция WHA77.17 и са приети на 1 юни 2024 г. </w:t>
      </w:r>
      <w:bookmarkEnd w:id="2"/>
    </w:p>
    <w:p w:rsidR="00162047" w:rsidRPr="00485165" w:rsidRDefault="00162047" w:rsidP="00162047">
      <w:pPr>
        <w:rPr>
          <w:i/>
          <w:vanish/>
        </w:rPr>
      </w:pPr>
      <w:r w:rsidRPr="00485165">
        <w:rPr>
          <w:i/>
        </w:rPr>
        <w:fldChar w:fldCharType="begin"/>
      </w:r>
      <w:r w:rsidRPr="00485165">
        <w:rPr>
          <w:i/>
        </w:rPr>
        <w:instrText xml:space="preserve"> TC"(</w:instrText>
      </w:r>
      <w:bookmarkStart w:id="3" w:name="DocNumber"/>
      <w:r w:rsidRPr="00485165">
        <w:rPr>
          <w:i/>
        </w:rPr>
        <w:instrText>A10-0064/2025</w:instrText>
      </w:r>
      <w:bookmarkEnd w:id="3"/>
      <w:r w:rsidRPr="00485165">
        <w:rPr>
          <w:i/>
        </w:rPr>
        <w:instrText xml:space="preserve"> - Докладчик: Адам </w:instrText>
      </w:r>
      <w:proofErr w:type="spellStart"/>
      <w:r w:rsidRPr="00485165">
        <w:rPr>
          <w:i/>
        </w:rPr>
        <w:instrText>Ярубас</w:instrText>
      </w:r>
      <w:proofErr w:type="spellEnd"/>
      <w:r w:rsidRPr="00485165">
        <w:rPr>
          <w:i/>
        </w:rPr>
        <w:instrText xml:space="preserve">)"\l3 \n&gt; \* MERGEFORMAT </w:instrText>
      </w:r>
      <w:r w:rsidRPr="00485165">
        <w:rPr>
          <w:i/>
        </w:rPr>
        <w:fldChar w:fldCharType="end"/>
      </w:r>
    </w:p>
    <w:p w:rsidR="00162047" w:rsidRPr="00485165" w:rsidRDefault="00162047" w:rsidP="00162047">
      <w:pPr>
        <w:rPr>
          <w:vanish/>
        </w:rPr>
      </w:pPr>
      <w:bookmarkStart w:id="4" w:name="Commission"/>
      <w:r w:rsidRPr="00485165">
        <w:rPr>
          <w:vanish/>
        </w:rPr>
        <w:t>Комисия по обществено здраве</w:t>
      </w:r>
      <w:bookmarkEnd w:id="4"/>
    </w:p>
    <w:p w:rsidR="00162047" w:rsidRPr="00485165" w:rsidRDefault="00162047" w:rsidP="00162047">
      <w:pPr>
        <w:rPr>
          <w:vanish/>
        </w:rPr>
      </w:pPr>
      <w:bookmarkStart w:id="5" w:name="PE"/>
      <w:r w:rsidRPr="00485165">
        <w:rPr>
          <w:vanish/>
        </w:rPr>
        <w:t>PE770.100</w:t>
      </w:r>
      <w:bookmarkEnd w:id="5"/>
    </w:p>
    <w:p w:rsidR="00162047" w:rsidRPr="00485165" w:rsidRDefault="00162047" w:rsidP="00EF1CCC">
      <w:pPr>
        <w:pStyle w:val="ATHeading3"/>
        <w:spacing w:after="240"/>
      </w:pPr>
      <w:bookmarkStart w:id="6" w:name="Sujet"/>
      <w:r w:rsidRPr="00485165">
        <w:t xml:space="preserve">Законодателна резолюция на Европейския парламент от </w:t>
      </w:r>
      <w:r w:rsidR="00801F7D">
        <w:t>6 май</w:t>
      </w:r>
      <w:r w:rsidRPr="00485165">
        <w:t xml:space="preserve"> 2025 г. относно проекта на решение на Съвета за приканване на държавите членки да приемат, в интерес на Европейския съюз, измененията на Международните здравни правила (2005 г.), които изменения се съдържат в приложението към Резолюция WHA77.17 и са приети на 1 юни 2024 г.</w:t>
      </w:r>
      <w:bookmarkEnd w:id="6"/>
      <w:r w:rsidRPr="00485165">
        <w:t xml:space="preserve"> </w:t>
      </w:r>
      <w:bookmarkStart w:id="7" w:name="References"/>
      <w:r w:rsidRPr="00485165">
        <w:t>(17046/2024 – C10-0005/2025 – 2024/0299(NLE))</w:t>
      </w:r>
      <w:bookmarkEnd w:id="7"/>
    </w:p>
    <w:p w:rsidR="009B5585" w:rsidRPr="00485165" w:rsidRDefault="009B5585" w:rsidP="009B5585">
      <w:pPr>
        <w:pStyle w:val="NormalBold"/>
      </w:pPr>
      <w:r w:rsidRPr="00485165">
        <w:t>(Одобрение)</w:t>
      </w:r>
    </w:p>
    <w:p w:rsidR="009B5585" w:rsidRPr="00485165" w:rsidRDefault="009B5585" w:rsidP="009B5585">
      <w:pPr>
        <w:pStyle w:val="EPComma"/>
      </w:pPr>
      <w:r w:rsidRPr="00485165">
        <w:rPr>
          <w:i/>
        </w:rPr>
        <w:t>Европейският парламент</w:t>
      </w:r>
      <w:r w:rsidRPr="00485165">
        <w:t>,</w:t>
      </w:r>
    </w:p>
    <w:p w:rsidR="009B5585" w:rsidRPr="00485165" w:rsidRDefault="009B5585" w:rsidP="009B5585">
      <w:pPr>
        <w:pStyle w:val="NormalHanging12a"/>
      </w:pPr>
      <w:r w:rsidRPr="00485165">
        <w:t>–</w:t>
      </w:r>
      <w:r w:rsidRPr="00485165">
        <w:tab/>
        <w:t>като взе предвид проекта на решение на Съвета (17046/2024),</w:t>
      </w:r>
    </w:p>
    <w:p w:rsidR="009B5585" w:rsidRPr="00485165" w:rsidRDefault="009B5585" w:rsidP="009B5585">
      <w:pPr>
        <w:pStyle w:val="NormalHanging12a"/>
      </w:pPr>
      <w:r w:rsidRPr="00485165">
        <w:t>–</w:t>
      </w:r>
      <w:r w:rsidRPr="00485165">
        <w:tab/>
        <w:t xml:space="preserve">като взе предвид искането за одобрение, представено от Съвета в съответствие с член 168, параграф 5 и член 218, параграф 6, </w:t>
      </w:r>
      <w:r w:rsidR="00614359">
        <w:t xml:space="preserve">втора алинея, </w:t>
      </w:r>
      <w:r w:rsidRPr="00485165">
        <w:t>буква а), точки iii) и v) от Договора за функционирането на Европейския съюз (C10</w:t>
      </w:r>
      <w:r w:rsidRPr="00485165">
        <w:noBreakHyphen/>
        <w:t>0005/2025),</w:t>
      </w:r>
    </w:p>
    <w:p w:rsidR="009B5585" w:rsidRPr="00485165" w:rsidRDefault="009B5585" w:rsidP="009B5585">
      <w:pPr>
        <w:pStyle w:val="NormalHanging12a"/>
      </w:pPr>
      <w:r w:rsidRPr="00485165">
        <w:t>–</w:t>
      </w:r>
      <w:r w:rsidRPr="00485165">
        <w:tab/>
        <w:t xml:space="preserve">като взе предвид член 107, параграфи 1 и 4 </w:t>
      </w:r>
      <w:r w:rsidR="00801F7D">
        <w:t xml:space="preserve">и член 117, параграф 7 </w:t>
      </w:r>
      <w:r w:rsidRPr="00485165">
        <w:t>от своя Правилник за дейността,</w:t>
      </w:r>
    </w:p>
    <w:p w:rsidR="009B5585" w:rsidRPr="00485165" w:rsidRDefault="009B5585" w:rsidP="009B5585">
      <w:pPr>
        <w:pStyle w:val="NormalHanging12a"/>
      </w:pPr>
      <w:r w:rsidRPr="00485165">
        <w:t>–</w:t>
      </w:r>
      <w:r w:rsidRPr="00485165">
        <w:tab/>
        <w:t>като взе предвид препоръката на комисията по обществено здраве (A10-0064/2025),</w:t>
      </w:r>
    </w:p>
    <w:p w:rsidR="009B5585" w:rsidRPr="00485165" w:rsidRDefault="009B5585" w:rsidP="009B5585">
      <w:pPr>
        <w:pStyle w:val="NormalHanging12a"/>
      </w:pPr>
      <w:r w:rsidRPr="00485165">
        <w:t>1.</w:t>
      </w:r>
      <w:r w:rsidRPr="00485165">
        <w:tab/>
        <w:t>дава своето одобрение за проекта на решение на Съвета;</w:t>
      </w:r>
    </w:p>
    <w:p w:rsidR="00485165" w:rsidRPr="00485165" w:rsidRDefault="009B5585" w:rsidP="00801F7D">
      <w:pPr>
        <w:pStyle w:val="NormalHanging12a"/>
      </w:pPr>
      <w:r w:rsidRPr="00485165">
        <w:t>2.</w:t>
      </w:r>
      <w:r w:rsidRPr="00485165">
        <w:tab/>
        <w:t>възлага на своя председател да предаде позицията на Парламента съответно на Съвета и на Комисията</w:t>
      </w:r>
      <w:r w:rsidR="00801F7D" w:rsidRPr="00801F7D">
        <w:t>, както и на правителствата и на парламентите на държавите членки</w:t>
      </w:r>
      <w:r w:rsidRPr="00485165">
        <w:t>.</w:t>
      </w:r>
    </w:p>
    <w:p w:rsidR="00E365E1" w:rsidRPr="00485165" w:rsidRDefault="00E365E1" w:rsidP="009B5585"/>
    <w:sectPr w:rsidR="00E365E1" w:rsidRPr="00485165" w:rsidSect="004851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047" w:rsidRPr="00485165" w:rsidRDefault="00162047">
      <w:r w:rsidRPr="00485165">
        <w:separator/>
      </w:r>
    </w:p>
  </w:endnote>
  <w:endnote w:type="continuationSeparator" w:id="0">
    <w:p w:rsidR="00162047" w:rsidRPr="00485165" w:rsidRDefault="00162047">
      <w:r w:rsidRPr="004851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16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16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16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047" w:rsidRPr="00485165" w:rsidRDefault="00162047">
      <w:r w:rsidRPr="00485165">
        <w:separator/>
      </w:r>
    </w:p>
  </w:footnote>
  <w:footnote w:type="continuationSeparator" w:id="0">
    <w:p w:rsidR="00162047" w:rsidRPr="00485165" w:rsidRDefault="00162047">
      <w:r w:rsidRPr="0048516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16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16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16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4/2025"/>
    <w:docVar w:name="dvlangue" w:val="BG"/>
    <w:docVar w:name="dvnumam" w:val="0"/>
    <w:docVar w:name="dvpe" w:val="770.100"/>
    <w:docVar w:name="dvrapporteur" w:val="Докладчик: "/>
    <w:docVar w:name="dvstar" w:val="***"/>
    <w:docVar w:name="dvtitre" w:val="Законодателна резолюция на Европейския парламент от ... 2025 г. относно проекта на решение на Съвета за приканване на държавите членки да приемат, в интерес на Европейския съюз, измененията на Международните здравни правила (2005 г.), които изменения се съдържат в приложението към Резолюция WHA77.17 и са приети на 1 юни 2024 г.(17046/2024 – C10-0005/2025 – 2024/0299(NLE))"/>
  </w:docVars>
  <w:rsids>
    <w:rsidRoot w:val="00162047"/>
    <w:rsid w:val="00002272"/>
    <w:rsid w:val="00064002"/>
    <w:rsid w:val="000677B9"/>
    <w:rsid w:val="000831BA"/>
    <w:rsid w:val="000A42CC"/>
    <w:rsid w:val="000E7DD9"/>
    <w:rsid w:val="0010095E"/>
    <w:rsid w:val="00125B37"/>
    <w:rsid w:val="0016204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516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435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F7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558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CC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890655"/>
  <w15:chartTrackingRefBased/>
  <w15:docId w15:val="{8D0F9B9B-E63B-47D1-A220-3605CB38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B5585"/>
    <w:pPr>
      <w:spacing w:before="480" w:after="240"/>
    </w:pPr>
  </w:style>
  <w:style w:type="paragraph" w:customStyle="1" w:styleId="NormalBold">
    <w:name w:val="NormalBold"/>
    <w:basedOn w:val="Normal"/>
    <w:rsid w:val="009B5585"/>
    <w:rPr>
      <w:b/>
    </w:rPr>
  </w:style>
  <w:style w:type="paragraph" w:customStyle="1" w:styleId="NormalHanging12a">
    <w:name w:val="NormalHanging12a"/>
    <w:basedOn w:val="Normal"/>
    <w:rsid w:val="009B5585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01F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01F7D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17D78-FAF3-4482-A28B-B84526661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2025-05-06T10:27:00Z</dcterms:created>
  <dcterms:modified xsi:type="dcterms:W3CDTF">2025-05-06T10:27:00Z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A10-0064/2025</vt:lpwstr>
  </property>
  <property fmtid="{D5CDD505-2E9C-101B-9397-08002B2CF9AE}" pid="4" name="&lt;Type&gt;">
    <vt:lpwstr>RR</vt:lpwstr>
  </property>
</Properties>
</file>