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7B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7BF8" w:rsidRDefault="00CA152C" w:rsidP="0010095E">
            <w:pPr>
              <w:pStyle w:val="EPName"/>
            </w:pPr>
            <w:r w:rsidRPr="00317BF8">
              <w:t>Európai Parlament</w:t>
            </w:r>
          </w:p>
          <w:p w:rsidR="00751A4A" w:rsidRPr="00317B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7BF8">
              <w:t>2024</w:t>
            </w:r>
            <w:r w:rsidR="00817416" w:rsidRPr="00317BF8">
              <w:t>-202</w:t>
            </w:r>
            <w:r w:rsidRPr="00317BF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17BF8" w:rsidRDefault="00187494" w:rsidP="0010095E">
            <w:pPr>
              <w:pStyle w:val="EPLogo"/>
            </w:pPr>
            <w:r w:rsidRPr="00317B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7BF8" w:rsidRDefault="00D058B8" w:rsidP="004C5D52">
      <w:pPr>
        <w:pStyle w:val="LineTop"/>
      </w:pPr>
    </w:p>
    <w:p w:rsidR="00680577" w:rsidRPr="00317BF8" w:rsidRDefault="00CA152C" w:rsidP="00680577">
      <w:pPr>
        <w:pStyle w:val="EPBodyTA1"/>
      </w:pPr>
      <w:r w:rsidRPr="00317BF8">
        <w:t>ELFOGADOTT SZÖVEGEK</w:t>
      </w:r>
    </w:p>
    <w:p w:rsidR="00D058B8" w:rsidRPr="00317BF8" w:rsidRDefault="00D058B8" w:rsidP="00D058B8">
      <w:pPr>
        <w:pStyle w:val="LineBottom"/>
      </w:pPr>
    </w:p>
    <w:p w:rsidR="00CA152C" w:rsidRPr="00317BF8" w:rsidRDefault="00CA152C" w:rsidP="00CA152C">
      <w:pPr>
        <w:pStyle w:val="ATHeading1"/>
      </w:pPr>
      <w:bookmarkStart w:id="0" w:name="TANumber"/>
      <w:r w:rsidRPr="00317BF8">
        <w:t>P10_</w:t>
      </w:r>
      <w:proofErr w:type="gramStart"/>
      <w:r w:rsidRPr="00317BF8">
        <w:t>TA(</w:t>
      </w:r>
      <w:proofErr w:type="gramEnd"/>
      <w:r w:rsidRPr="00317BF8">
        <w:t>2025)00</w:t>
      </w:r>
      <w:r w:rsidR="00317BF8" w:rsidRPr="00317BF8">
        <w:t>73</w:t>
      </w:r>
      <w:bookmarkEnd w:id="0"/>
    </w:p>
    <w:p w:rsidR="00CA152C" w:rsidRPr="00317BF8" w:rsidRDefault="00CA152C" w:rsidP="00CA152C">
      <w:pPr>
        <w:pStyle w:val="ATHeading2"/>
      </w:pPr>
      <w:bookmarkStart w:id="1" w:name="title"/>
      <w:r w:rsidRPr="00317BF8">
        <w:t xml:space="preserve">A Nemzetközi Egészségügyi Rendszabályoknak a WHA77.17. sz. </w:t>
      </w:r>
      <w:r w:rsidR="00442CBC" w:rsidRPr="00317BF8">
        <w:t>határozat</w:t>
      </w:r>
      <w:r w:rsidRPr="00317BF8">
        <w:t xml:space="preserve"> mellékletében </w:t>
      </w:r>
      <w:r w:rsidR="00442CBC" w:rsidRPr="00317BF8">
        <w:t>foglalt</w:t>
      </w:r>
      <w:r w:rsidRPr="00317BF8">
        <w:t xml:space="preserve"> és 2024. június 1-jén elfogadott módosításai</w:t>
      </w:r>
      <w:bookmarkEnd w:id="1"/>
    </w:p>
    <w:p w:rsidR="00CA152C" w:rsidRPr="00317BF8" w:rsidRDefault="00CA152C" w:rsidP="00CA152C">
      <w:pPr>
        <w:rPr>
          <w:i/>
          <w:vanish/>
        </w:rPr>
      </w:pPr>
      <w:r w:rsidRPr="00317BF8">
        <w:rPr>
          <w:i/>
        </w:rPr>
        <w:fldChar w:fldCharType="begin"/>
      </w:r>
      <w:r w:rsidRPr="00317BF8">
        <w:rPr>
          <w:i/>
        </w:rPr>
        <w:instrText xml:space="preserve"> TC"(</w:instrText>
      </w:r>
      <w:bookmarkStart w:id="2" w:name="DocNumber"/>
      <w:r w:rsidRPr="00317BF8">
        <w:rPr>
          <w:i/>
        </w:rPr>
        <w:instrText>A10-0064/2025</w:instrText>
      </w:r>
      <w:bookmarkEnd w:id="2"/>
      <w:r w:rsidRPr="00317BF8">
        <w:rPr>
          <w:i/>
        </w:rPr>
        <w:instrText xml:space="preserve"> - Előadó: Adam Jarubas)"\l3 \n&gt; \* MERGEFORMAT </w:instrText>
      </w:r>
      <w:r w:rsidRPr="00317BF8">
        <w:rPr>
          <w:i/>
        </w:rPr>
        <w:fldChar w:fldCharType="end"/>
      </w:r>
    </w:p>
    <w:p w:rsidR="00CA152C" w:rsidRPr="00317BF8" w:rsidRDefault="00CA152C" w:rsidP="00CA152C">
      <w:pPr>
        <w:rPr>
          <w:vanish/>
        </w:rPr>
      </w:pPr>
      <w:bookmarkStart w:id="3" w:name="Commission"/>
      <w:r w:rsidRPr="00317BF8">
        <w:rPr>
          <w:vanish/>
        </w:rPr>
        <w:t>Közegészségügyi Bizottság</w:t>
      </w:r>
      <w:bookmarkEnd w:id="3"/>
    </w:p>
    <w:p w:rsidR="00CA152C" w:rsidRPr="00317BF8" w:rsidRDefault="00CA152C" w:rsidP="00CA152C">
      <w:pPr>
        <w:rPr>
          <w:vanish/>
        </w:rPr>
      </w:pPr>
      <w:bookmarkStart w:id="4" w:name="PE"/>
      <w:r w:rsidRPr="00317BF8">
        <w:rPr>
          <w:vanish/>
        </w:rPr>
        <w:t>PE770.100</w:t>
      </w:r>
      <w:bookmarkEnd w:id="4"/>
    </w:p>
    <w:p w:rsidR="00CA152C" w:rsidRPr="00317BF8" w:rsidRDefault="00CA152C" w:rsidP="00CA152C">
      <w:pPr>
        <w:pStyle w:val="ATHeading3"/>
      </w:pPr>
      <w:bookmarkStart w:id="5" w:name="Sujet"/>
      <w:r w:rsidRPr="00317BF8">
        <w:t xml:space="preserve">Az Európai Parlament 2025. </w:t>
      </w:r>
      <w:r w:rsidR="00456C32" w:rsidRPr="00317BF8">
        <w:t>május 6</w:t>
      </w:r>
      <w:r w:rsidRPr="00317BF8">
        <w:t>-i jogalkotási állásfoglalása a tagállamoknak a Nemzetközi Egészségügyi Rendszabályoknak (2005) a WHA77.17. sz. határozat mellékletében foglalt és 2024. június 1-jén elfogadott módosításainak az Európai Unió érdekében való elfogadására történő felkéréséről szóló tanácsi határozatra irányuló tervezetről</w:t>
      </w:r>
      <w:bookmarkEnd w:id="5"/>
      <w:r w:rsidRPr="00317BF8">
        <w:t xml:space="preserve"> </w:t>
      </w:r>
      <w:bookmarkStart w:id="6" w:name="References"/>
      <w:r w:rsidRPr="00317BF8">
        <w:t>(17046/2024 – C10-0005/2025 – 2024/</w:t>
      </w:r>
      <w:proofErr w:type="gramStart"/>
      <w:r w:rsidRPr="00317BF8">
        <w:t>0299(</w:t>
      </w:r>
      <w:proofErr w:type="gramEnd"/>
      <w:r w:rsidRPr="00317BF8">
        <w:t>NLE))</w:t>
      </w:r>
      <w:bookmarkEnd w:id="6"/>
    </w:p>
    <w:p w:rsidR="00542B7A" w:rsidRPr="00317BF8" w:rsidRDefault="00542B7A" w:rsidP="00542B7A">
      <w:pPr>
        <w:pStyle w:val="NormalBold"/>
      </w:pPr>
      <w:r w:rsidRPr="00317BF8">
        <w:t>(Egyetértés)</w:t>
      </w:r>
    </w:p>
    <w:p w:rsidR="00542B7A" w:rsidRPr="00317BF8" w:rsidRDefault="00542B7A" w:rsidP="00EC53D8">
      <w:pPr>
        <w:pStyle w:val="EPComma"/>
        <w:widowControl/>
        <w:spacing w:before="360"/>
        <w:ind w:left="567" w:hanging="567"/>
      </w:pPr>
      <w:r w:rsidRPr="00317BF8">
        <w:rPr>
          <w:i/>
        </w:rPr>
        <w:t>Az Európai Parlament,</w:t>
      </w:r>
    </w:p>
    <w:p w:rsidR="00542B7A" w:rsidRPr="00317BF8" w:rsidRDefault="00542B7A" w:rsidP="00456C32">
      <w:pPr>
        <w:pStyle w:val="NormalHanging12a"/>
        <w:widowControl/>
      </w:pPr>
      <w:r w:rsidRPr="00317BF8">
        <w:t>–</w:t>
      </w:r>
      <w:r w:rsidRPr="00317BF8">
        <w:tab/>
        <w:t>tekintettel a tanácsi határozat tervezetére (17046/2024),</w:t>
      </w:r>
    </w:p>
    <w:p w:rsidR="00542B7A" w:rsidRPr="00317BF8" w:rsidRDefault="00542B7A" w:rsidP="00456C32">
      <w:pPr>
        <w:pStyle w:val="NormalHanging12a"/>
        <w:widowControl/>
      </w:pPr>
      <w:r w:rsidRPr="00317BF8">
        <w:t>–</w:t>
      </w:r>
      <w:r w:rsidRPr="00317BF8">
        <w:tab/>
        <w:t>tekintettel</w:t>
      </w:r>
      <w:r w:rsidR="00442CBC" w:rsidRPr="00317BF8">
        <w:t xml:space="preserve"> a Tanács által</w:t>
      </w:r>
      <w:r w:rsidRPr="00317BF8">
        <w:t xml:space="preserve"> az Európai Unió működéséről szóló szerződés 168. cikke (5) bekezdésé</w:t>
      </w:r>
      <w:r w:rsidR="00442CBC" w:rsidRPr="00317BF8">
        <w:t>vel</w:t>
      </w:r>
      <w:r w:rsidRPr="00317BF8">
        <w:t xml:space="preserve"> és 218. cikke (6) bekezdése </w:t>
      </w:r>
      <w:r w:rsidR="00B63147" w:rsidRPr="00317BF8">
        <w:t xml:space="preserve">második </w:t>
      </w:r>
      <w:proofErr w:type="spellStart"/>
      <w:r w:rsidR="00B63147" w:rsidRPr="00317BF8">
        <w:t>albekezdése</w:t>
      </w:r>
      <w:proofErr w:type="spellEnd"/>
      <w:r w:rsidR="00B63147" w:rsidRPr="00317BF8">
        <w:t xml:space="preserve"> </w:t>
      </w:r>
      <w:r w:rsidRPr="00317BF8">
        <w:t>a) pontja iii. és v. alpontjá</w:t>
      </w:r>
      <w:r w:rsidR="00442CBC" w:rsidRPr="00317BF8">
        <w:t>val</w:t>
      </w:r>
      <w:r w:rsidRPr="00317BF8">
        <w:t xml:space="preserve"> </w:t>
      </w:r>
      <w:r w:rsidR="00442CBC" w:rsidRPr="00317BF8">
        <w:t>összhangban előterjesztett</w:t>
      </w:r>
      <w:r w:rsidRPr="00317BF8">
        <w:t>, egyetértésre irányuló kérelemre (C10</w:t>
      </w:r>
      <w:r w:rsidRPr="00317BF8">
        <w:noBreakHyphen/>
        <w:t>0</w:t>
      </w:r>
      <w:r w:rsidR="00F7020A">
        <w:t>0</w:t>
      </w:r>
      <w:bookmarkStart w:id="7" w:name="_GoBack"/>
      <w:bookmarkEnd w:id="7"/>
      <w:r w:rsidRPr="00317BF8">
        <w:t>05/2025),</w:t>
      </w:r>
    </w:p>
    <w:p w:rsidR="00542B7A" w:rsidRPr="00317BF8" w:rsidRDefault="00542B7A" w:rsidP="00456C32">
      <w:pPr>
        <w:pStyle w:val="NormalHanging12a"/>
        <w:widowControl/>
      </w:pPr>
      <w:r w:rsidRPr="00317BF8">
        <w:t>–</w:t>
      </w:r>
      <w:r w:rsidRPr="00317BF8">
        <w:tab/>
        <w:t>tekintettel eljárási szabályzata 107. cikkének (1) és (4) bekezdésére</w:t>
      </w:r>
      <w:r w:rsidR="00456C32" w:rsidRPr="00317BF8">
        <w:t xml:space="preserve"> </w:t>
      </w:r>
      <w:r w:rsidR="00442CBC" w:rsidRPr="00317BF8">
        <w:t>és</w:t>
      </w:r>
      <w:r w:rsidR="00456C32" w:rsidRPr="00317BF8">
        <w:t xml:space="preserve"> 117. cikkének (7) bekezdésére,</w:t>
      </w:r>
    </w:p>
    <w:p w:rsidR="00542B7A" w:rsidRPr="00317BF8" w:rsidRDefault="00542B7A" w:rsidP="00456C32">
      <w:pPr>
        <w:pStyle w:val="NormalHanging12a"/>
        <w:widowControl/>
      </w:pPr>
      <w:r w:rsidRPr="00317BF8">
        <w:t>–</w:t>
      </w:r>
      <w:r w:rsidRPr="00317BF8">
        <w:tab/>
        <w:t>tekintettel a Közegészségügyi Bizottság ajánlására (A10–0064/2025),</w:t>
      </w:r>
    </w:p>
    <w:p w:rsidR="00542B7A" w:rsidRPr="00317BF8" w:rsidRDefault="00542B7A" w:rsidP="00456C32">
      <w:pPr>
        <w:pStyle w:val="NormalHanging12a"/>
        <w:widowControl/>
      </w:pPr>
      <w:r w:rsidRPr="00317BF8">
        <w:t>1.</w:t>
      </w:r>
      <w:r w:rsidRPr="00317BF8">
        <w:tab/>
        <w:t>egyetért a tanácsi határozat tervezetével;</w:t>
      </w:r>
    </w:p>
    <w:p w:rsidR="00B8154C" w:rsidRPr="00B8154C" w:rsidRDefault="00542B7A" w:rsidP="00456C32">
      <w:pPr>
        <w:pStyle w:val="NormalHanging12a"/>
        <w:widowControl/>
      </w:pPr>
      <w:r w:rsidRPr="00317BF8">
        <w:t>2.</w:t>
      </w:r>
      <w:r w:rsidRPr="00317BF8">
        <w:tab/>
        <w:t>utasítja elnökét, hogy továbbítsa a Parlament álláspontját a Tanácsnak</w:t>
      </w:r>
      <w:r w:rsidR="00442CBC" w:rsidRPr="00317BF8">
        <w:t xml:space="preserve"> és</w:t>
      </w:r>
      <w:r w:rsidRPr="00317BF8">
        <w:t xml:space="preserve"> a Bizottságnak</w:t>
      </w:r>
      <w:r w:rsidR="00442CBC" w:rsidRPr="00317BF8">
        <w:t>,</w:t>
      </w:r>
      <w:r w:rsidR="00456C32" w:rsidRPr="00317BF8">
        <w:t xml:space="preserve"> </w:t>
      </w:r>
      <w:r w:rsidR="00442CBC" w:rsidRPr="00317BF8">
        <w:t>valamint</w:t>
      </w:r>
      <w:r w:rsidR="00456C32" w:rsidRPr="00317BF8">
        <w:t xml:space="preserve"> a tagállamok kormányainak és parlamentjeinek</w:t>
      </w:r>
      <w:r w:rsidRPr="00317BF8">
        <w:t>.</w:t>
      </w:r>
    </w:p>
    <w:p w:rsidR="00E365E1" w:rsidRPr="00B8154C" w:rsidRDefault="00E365E1" w:rsidP="00CA152C"/>
    <w:sectPr w:rsidR="00E365E1" w:rsidRPr="00B8154C" w:rsidSect="00B815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52C" w:rsidRPr="00B8154C" w:rsidRDefault="00CA152C">
      <w:r w:rsidRPr="00B8154C">
        <w:separator/>
      </w:r>
    </w:p>
  </w:endnote>
  <w:endnote w:type="continuationSeparator" w:id="0">
    <w:p w:rsidR="00CA152C" w:rsidRPr="00B8154C" w:rsidRDefault="00CA152C">
      <w:r w:rsidRPr="00B815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5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5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5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52C" w:rsidRPr="00B8154C" w:rsidRDefault="00CA152C">
      <w:r w:rsidRPr="00B8154C">
        <w:separator/>
      </w:r>
    </w:p>
  </w:footnote>
  <w:footnote w:type="continuationSeparator" w:id="0">
    <w:p w:rsidR="00CA152C" w:rsidRPr="00B8154C" w:rsidRDefault="00CA152C">
      <w:r w:rsidRPr="00B815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5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5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5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HU"/>
    <w:docVar w:name="dvnumam" w:val="0"/>
    <w:docVar w:name="dvpe" w:val="770.100"/>
    <w:docVar w:name="dvrapporteur" w:val="Előadó: "/>
    <w:docVar w:name="dvstar" w:val="***"/>
    <w:docVar w:name="dvtitre" w:val="Az Európai Parlament 2025.  ...-i jogalkotási állásfoglalása a tagállamoknak a Nemzetközi Egészségügyi Rendszabályoknak (2005) a WHA77.17. sz. határozat mellékletében foglalt és 2024. június 1-jén elfogadott módosításainak az Európai Unió érdekében való elfogadására történő felkéréséről szóló tanácsi határozatra irányuló tervezetről(17046/2024 – C10-0005/2025 – 2024/0299(NLE))"/>
  </w:docVars>
  <w:rsids>
    <w:rsidRoot w:val="00CA152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7BF8"/>
    <w:rsid w:val="00343214"/>
    <w:rsid w:val="00361C00"/>
    <w:rsid w:val="00395FA1"/>
    <w:rsid w:val="003E15D4"/>
    <w:rsid w:val="00411CCE"/>
    <w:rsid w:val="0041666E"/>
    <w:rsid w:val="00421060"/>
    <w:rsid w:val="00442CBC"/>
    <w:rsid w:val="00456C32"/>
    <w:rsid w:val="00471C19"/>
    <w:rsid w:val="004867E3"/>
    <w:rsid w:val="00494A28"/>
    <w:rsid w:val="004C0004"/>
    <w:rsid w:val="004C5D52"/>
    <w:rsid w:val="0050519A"/>
    <w:rsid w:val="005072A1"/>
    <w:rsid w:val="00514517"/>
    <w:rsid w:val="00542B7A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147"/>
    <w:rsid w:val="00B8154C"/>
    <w:rsid w:val="00BD48FE"/>
    <w:rsid w:val="00BD7BD8"/>
    <w:rsid w:val="00BE6ADC"/>
    <w:rsid w:val="00C05BFE"/>
    <w:rsid w:val="00C23CD4"/>
    <w:rsid w:val="00C61C0C"/>
    <w:rsid w:val="00C941CB"/>
    <w:rsid w:val="00CA152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3D8"/>
    <w:rsid w:val="00ED169E"/>
    <w:rsid w:val="00ED4235"/>
    <w:rsid w:val="00F04346"/>
    <w:rsid w:val="00F075DC"/>
    <w:rsid w:val="00F149E9"/>
    <w:rsid w:val="00F5134D"/>
    <w:rsid w:val="00F7020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AB9D9"/>
  <w15:chartTrackingRefBased/>
  <w15:docId w15:val="{4CEBE02F-4987-41E1-9245-4EAB1AF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42B7A"/>
    <w:pPr>
      <w:spacing w:before="480" w:after="240"/>
    </w:pPr>
  </w:style>
  <w:style w:type="paragraph" w:customStyle="1" w:styleId="NormalBold">
    <w:name w:val="NormalBold"/>
    <w:basedOn w:val="Normal"/>
    <w:rsid w:val="00542B7A"/>
    <w:rPr>
      <w:b/>
    </w:rPr>
  </w:style>
  <w:style w:type="paragraph" w:customStyle="1" w:styleId="NormalHanging12a">
    <w:name w:val="NormalHanging12a"/>
    <w:basedOn w:val="Normal"/>
    <w:rsid w:val="00542B7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56C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6C3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AE47F-0194-4393-816D-5746B96F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2025-06-10T14:18:00Z</dcterms:created>
  <dcterms:modified xsi:type="dcterms:W3CDTF">2025-06-10T14:18:00Z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P10_TA(2025)0073_</vt:lpwstr>
  </property>
  <property fmtid="{D5CDD505-2E9C-101B-9397-08002B2CF9AE}" pid="4" name="&lt;Type&gt;">
    <vt:lpwstr>RR</vt:lpwstr>
  </property>
</Properties>
</file>