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39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396B" w:rsidRDefault="00071688" w:rsidP="0010095E">
            <w:pPr>
              <w:pStyle w:val="EPName"/>
            </w:pPr>
            <w:r w:rsidRPr="00C9396B">
              <w:t>Parlamentul European</w:t>
            </w:r>
          </w:p>
          <w:p w:rsidR="00751A4A" w:rsidRPr="00C939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396B">
              <w:t>2024</w:t>
            </w:r>
            <w:r w:rsidR="00817416" w:rsidRPr="00C9396B">
              <w:t>-202</w:t>
            </w:r>
            <w:r w:rsidRPr="00C9396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9396B" w:rsidRDefault="00187494" w:rsidP="0010095E">
            <w:pPr>
              <w:pStyle w:val="EPLogo"/>
            </w:pPr>
            <w:r w:rsidRPr="00C9396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396B" w:rsidRDefault="00D058B8" w:rsidP="004C5D52">
      <w:pPr>
        <w:pStyle w:val="LineTop"/>
      </w:pPr>
    </w:p>
    <w:p w:rsidR="00680577" w:rsidRPr="00C9396B" w:rsidRDefault="00071688" w:rsidP="00680577">
      <w:pPr>
        <w:pStyle w:val="EPBodyTA1"/>
      </w:pPr>
      <w:r w:rsidRPr="00C9396B">
        <w:t>TEXTE ADOPTATE</w:t>
      </w:r>
    </w:p>
    <w:p w:rsidR="00D058B8" w:rsidRPr="00C9396B" w:rsidRDefault="00D058B8" w:rsidP="00D058B8">
      <w:pPr>
        <w:pStyle w:val="LineBottom"/>
      </w:pPr>
    </w:p>
    <w:p w:rsidR="00071688" w:rsidRPr="00C9396B" w:rsidRDefault="00071688" w:rsidP="00071688">
      <w:pPr>
        <w:pStyle w:val="ATHeading1"/>
      </w:pPr>
      <w:bookmarkStart w:id="0" w:name="TANumber"/>
      <w:r w:rsidRPr="00C9396B">
        <w:t>P10_TA(2025)</w:t>
      </w:r>
      <w:bookmarkEnd w:id="0"/>
      <w:r w:rsidR="00D73822" w:rsidRPr="00C9396B">
        <w:t>00</w:t>
      </w:r>
      <w:r w:rsidR="00D73822">
        <w:t>73</w:t>
      </w:r>
      <w:bookmarkStart w:id="1" w:name="_GoBack"/>
      <w:bookmarkEnd w:id="1"/>
    </w:p>
    <w:p w:rsidR="00071688" w:rsidRPr="00C9396B" w:rsidRDefault="00071688" w:rsidP="00071688">
      <w:pPr>
        <w:pStyle w:val="ATHeading2"/>
      </w:pPr>
      <w:bookmarkStart w:id="2" w:name="title"/>
      <w:r w:rsidRPr="00C9396B">
        <w:t>Amendamentele la Regulamentul sanitar internațional cuprinse în anexa la Rezoluția WHA77.17 și adoptate la 1 iunie 2024</w:t>
      </w:r>
      <w:bookmarkEnd w:id="2"/>
    </w:p>
    <w:p w:rsidR="00071688" w:rsidRPr="00C9396B" w:rsidRDefault="00071688" w:rsidP="00071688">
      <w:pPr>
        <w:rPr>
          <w:i/>
          <w:vanish/>
        </w:rPr>
      </w:pPr>
      <w:r w:rsidRPr="00C9396B">
        <w:rPr>
          <w:i/>
        </w:rPr>
        <w:fldChar w:fldCharType="begin"/>
      </w:r>
      <w:r w:rsidRPr="00C9396B">
        <w:rPr>
          <w:i/>
        </w:rPr>
        <w:instrText xml:space="preserve"> TC"(</w:instrText>
      </w:r>
      <w:bookmarkStart w:id="3" w:name="DocNumber"/>
      <w:r w:rsidRPr="00C9396B">
        <w:rPr>
          <w:i/>
        </w:rPr>
        <w:instrText>A10-0064/2025</w:instrText>
      </w:r>
      <w:bookmarkEnd w:id="3"/>
      <w:r w:rsidRPr="00C9396B">
        <w:rPr>
          <w:i/>
        </w:rPr>
        <w:instrText xml:space="preserve"> - Raportor: Adam Jarubas)"\l3 \n&gt; \* MERGEFORMAT </w:instrText>
      </w:r>
      <w:r w:rsidRPr="00C9396B">
        <w:rPr>
          <w:i/>
        </w:rPr>
        <w:fldChar w:fldCharType="end"/>
      </w:r>
    </w:p>
    <w:p w:rsidR="00071688" w:rsidRPr="00C9396B" w:rsidRDefault="00071688" w:rsidP="00071688">
      <w:pPr>
        <w:rPr>
          <w:vanish/>
        </w:rPr>
      </w:pPr>
      <w:bookmarkStart w:id="4" w:name="Commission"/>
      <w:r w:rsidRPr="00C9396B">
        <w:rPr>
          <w:vanish/>
        </w:rPr>
        <w:t>Comisia pentru sănătate publică</w:t>
      </w:r>
      <w:bookmarkEnd w:id="4"/>
    </w:p>
    <w:p w:rsidR="00071688" w:rsidRPr="00C9396B" w:rsidRDefault="00071688" w:rsidP="00071688">
      <w:pPr>
        <w:rPr>
          <w:vanish/>
        </w:rPr>
      </w:pPr>
      <w:bookmarkStart w:id="5" w:name="PE"/>
      <w:r w:rsidRPr="00C9396B">
        <w:rPr>
          <w:vanish/>
        </w:rPr>
        <w:t>PE770.100</w:t>
      </w:r>
      <w:bookmarkEnd w:id="5"/>
    </w:p>
    <w:p w:rsidR="00071688" w:rsidRPr="00C9396B" w:rsidRDefault="00071688" w:rsidP="00071688">
      <w:pPr>
        <w:pStyle w:val="ATHeading3"/>
      </w:pPr>
      <w:bookmarkStart w:id="6" w:name="Sujet"/>
      <w:r w:rsidRPr="00C9396B">
        <w:t>Rezoluția legislativă a Parlamentului European din 6 mai 2025 referitoare la proiectul de decizie a Consiliului prin care statele membre sunt invitate să accepte, în interesul Uniunii Europene, amendamentele la Regulamentul sanitar internațional (2005) cuprinse în anexa la Rezoluția WHA77.17 și adoptate la 1 iunie 2024</w:t>
      </w:r>
      <w:bookmarkEnd w:id="6"/>
      <w:r w:rsidRPr="00C9396B">
        <w:t xml:space="preserve"> </w:t>
      </w:r>
      <w:bookmarkStart w:id="7" w:name="References"/>
      <w:r w:rsidRPr="00C9396B">
        <w:t>(17046/2024 – C10-0005/2025 – 2024/0299(NLE))</w:t>
      </w:r>
      <w:bookmarkEnd w:id="7"/>
    </w:p>
    <w:p w:rsidR="00D822A0" w:rsidRPr="00C9396B" w:rsidRDefault="00D822A0" w:rsidP="00D822A0">
      <w:pPr>
        <w:pStyle w:val="NormalBold"/>
      </w:pPr>
      <w:r w:rsidRPr="00C9396B">
        <w:t>(Procedura de aprobare)</w:t>
      </w:r>
    </w:p>
    <w:p w:rsidR="00D822A0" w:rsidRPr="00C9396B" w:rsidRDefault="00D822A0" w:rsidP="00D822A0">
      <w:pPr>
        <w:pStyle w:val="EPComma"/>
      </w:pPr>
      <w:r w:rsidRPr="00C9396B">
        <w:rPr>
          <w:i/>
          <w:iCs/>
        </w:rPr>
        <w:t>Parlamentul European</w:t>
      </w:r>
      <w:r w:rsidRPr="00C9396B">
        <w:t>,</w:t>
      </w:r>
    </w:p>
    <w:p w:rsidR="00D822A0" w:rsidRPr="00C9396B" w:rsidRDefault="00D822A0" w:rsidP="00D822A0">
      <w:pPr>
        <w:pStyle w:val="NormalHanging12a"/>
      </w:pPr>
      <w:r w:rsidRPr="00C9396B">
        <w:t>–</w:t>
      </w:r>
      <w:r w:rsidRPr="00C9396B">
        <w:tab/>
        <w:t>având în vedere proiectul de decizie a Consiliului (17046/2024),</w:t>
      </w:r>
    </w:p>
    <w:p w:rsidR="00D822A0" w:rsidRPr="00C9396B" w:rsidRDefault="00D822A0" w:rsidP="00D822A0">
      <w:pPr>
        <w:pStyle w:val="NormalHanging12a"/>
      </w:pPr>
      <w:r w:rsidRPr="00C9396B">
        <w:t>–</w:t>
      </w:r>
      <w:r w:rsidRPr="00C9396B">
        <w:tab/>
        <w:t xml:space="preserve">având în vedere cererea de aprobare prezentată de Consiliu în conformitate cu articolul 168 alineatul (5) și cu articolul 218 alineatul (6) </w:t>
      </w:r>
      <w:r w:rsidR="004C7F08">
        <w:t xml:space="preserve">al doilea paragraf </w:t>
      </w:r>
      <w:r w:rsidRPr="00C9396B">
        <w:t>litera (a) punctele (iii) și (v) din Tratatul privind funcționarea Uniunii Europene (C10</w:t>
      </w:r>
      <w:r w:rsidRPr="00C9396B">
        <w:noBreakHyphen/>
        <w:t>0005/2025),</w:t>
      </w:r>
    </w:p>
    <w:p w:rsidR="00D822A0" w:rsidRPr="00C9396B" w:rsidRDefault="00D822A0" w:rsidP="00D822A0">
      <w:pPr>
        <w:pStyle w:val="NormalHanging12a"/>
      </w:pPr>
      <w:r w:rsidRPr="00C9396B">
        <w:t>–</w:t>
      </w:r>
      <w:r w:rsidRPr="00C9396B">
        <w:tab/>
        <w:t xml:space="preserve">având în vedere articolul 107 alineatele (1) și (4) </w:t>
      </w:r>
      <w:r w:rsidR="00BA06A1">
        <w:t xml:space="preserve">și articolul 117 alineatul (7) </w:t>
      </w:r>
      <w:r w:rsidRPr="00C9396B">
        <w:t>din Regulamentul său de procedură,</w:t>
      </w:r>
    </w:p>
    <w:p w:rsidR="00D822A0" w:rsidRPr="00C9396B" w:rsidRDefault="00D822A0" w:rsidP="00D822A0">
      <w:pPr>
        <w:pStyle w:val="NormalHanging12a"/>
      </w:pPr>
      <w:r w:rsidRPr="00C9396B">
        <w:t>–</w:t>
      </w:r>
      <w:r w:rsidRPr="00C9396B">
        <w:tab/>
        <w:t>având în vedere recomandarea Comisiei pentru sănătate publică (A10-0064/2025),</w:t>
      </w:r>
    </w:p>
    <w:p w:rsidR="00D822A0" w:rsidRPr="00C9396B" w:rsidRDefault="00D822A0" w:rsidP="00D822A0">
      <w:pPr>
        <w:pStyle w:val="NormalHanging12a"/>
      </w:pPr>
      <w:r w:rsidRPr="00C9396B">
        <w:t>1.</w:t>
      </w:r>
      <w:r w:rsidRPr="00C9396B">
        <w:tab/>
        <w:t>aprobă proiectul de decizie a Consiliului;</w:t>
      </w:r>
    </w:p>
    <w:p w:rsidR="00C9396B" w:rsidRPr="00C9396B" w:rsidRDefault="00D822A0" w:rsidP="00C9396B">
      <w:pPr>
        <w:pStyle w:val="NormalHanging12a"/>
      </w:pPr>
      <w:r w:rsidRPr="00C9396B">
        <w:t>2.</w:t>
      </w:r>
      <w:r w:rsidRPr="00C9396B">
        <w:tab/>
        <w:t xml:space="preserve">încredințează Președintei sarcina de a transmite </w:t>
      </w:r>
      <w:r w:rsidR="00F87FE7" w:rsidRPr="00C9396B">
        <w:t>poziția Parlamentului</w:t>
      </w:r>
      <w:r w:rsidR="00F87FE7">
        <w:t xml:space="preserve"> </w:t>
      </w:r>
      <w:r w:rsidRPr="00C9396B">
        <w:t>Consiliului și Comisiei</w:t>
      </w:r>
      <w:r w:rsidR="00F87FE7">
        <w:t>, precum</w:t>
      </w:r>
      <w:r w:rsidRPr="00C9396B">
        <w:t xml:space="preserve"> </w:t>
      </w:r>
      <w:r w:rsidR="00BA06A1">
        <w:t>și guvernelor și parlamentelor statelor membre</w:t>
      </w:r>
      <w:r w:rsidRPr="00C9396B">
        <w:t>.</w:t>
      </w:r>
    </w:p>
    <w:p w:rsidR="00E365E1" w:rsidRPr="00C9396B" w:rsidRDefault="00E365E1" w:rsidP="00071688"/>
    <w:sectPr w:rsidR="00E365E1" w:rsidRPr="00C9396B" w:rsidSect="00C939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688" w:rsidRPr="00C9396B" w:rsidRDefault="00071688">
      <w:r w:rsidRPr="00C9396B">
        <w:separator/>
      </w:r>
    </w:p>
  </w:endnote>
  <w:endnote w:type="continuationSeparator" w:id="0">
    <w:p w:rsidR="00071688" w:rsidRPr="00C9396B" w:rsidRDefault="00071688">
      <w:r w:rsidRPr="00C939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9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9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9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688" w:rsidRPr="00C9396B" w:rsidRDefault="00071688">
      <w:r w:rsidRPr="00C9396B">
        <w:separator/>
      </w:r>
    </w:p>
  </w:footnote>
  <w:footnote w:type="continuationSeparator" w:id="0">
    <w:p w:rsidR="00071688" w:rsidRPr="00C9396B" w:rsidRDefault="00071688">
      <w:r w:rsidRPr="00C939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9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9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39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RO"/>
    <w:docVar w:name="dvnumam" w:val="0"/>
    <w:docVar w:name="dvpe" w:val="770.100"/>
    <w:docVar w:name="dvrapporteur" w:val="Raportor: "/>
    <w:docVar w:name="dvstar" w:val="***"/>
    <w:docVar w:name="dvtitre" w:val="Rezoluția legislativă a Parlamentului European din 6 mai 2025 referitoare la proiectul de decizie a Consiliului prin care statele membre sunt invitate să accepte, în interesul Uniunii Europene, amendamentele la Regulamentul sanitar internațional (2005) cuprinse în anexa la Rezoluția WHA77.17 și adoptate la 1 iunie 2024(17046/2024 – C10-0005/2025 – 2024/0299(NLE))"/>
  </w:docVars>
  <w:rsids>
    <w:rsidRoot w:val="00071688"/>
    <w:rsid w:val="00002272"/>
    <w:rsid w:val="00064002"/>
    <w:rsid w:val="000677B9"/>
    <w:rsid w:val="00071688"/>
    <w:rsid w:val="000831BA"/>
    <w:rsid w:val="000A42CC"/>
    <w:rsid w:val="000E7DD9"/>
    <w:rsid w:val="0010095E"/>
    <w:rsid w:val="00125B37"/>
    <w:rsid w:val="00187494"/>
    <w:rsid w:val="001C3A7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F0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6A1"/>
    <w:rsid w:val="00BD48FE"/>
    <w:rsid w:val="00BD7BD8"/>
    <w:rsid w:val="00BE6ADC"/>
    <w:rsid w:val="00C05BFE"/>
    <w:rsid w:val="00C23CD4"/>
    <w:rsid w:val="00C61C0C"/>
    <w:rsid w:val="00C9396B"/>
    <w:rsid w:val="00C941CB"/>
    <w:rsid w:val="00CC2357"/>
    <w:rsid w:val="00CF071A"/>
    <w:rsid w:val="00D058B8"/>
    <w:rsid w:val="00D56C11"/>
    <w:rsid w:val="00D73822"/>
    <w:rsid w:val="00D822A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FE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4222E"/>
  <w15:chartTrackingRefBased/>
  <w15:docId w15:val="{B9156A2F-B7B8-45CD-9C07-727E1ACE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22A0"/>
    <w:pPr>
      <w:spacing w:before="480" w:after="240"/>
    </w:pPr>
  </w:style>
  <w:style w:type="paragraph" w:customStyle="1" w:styleId="NormalBold">
    <w:name w:val="NormalBold"/>
    <w:basedOn w:val="Normal"/>
    <w:rsid w:val="00D822A0"/>
    <w:rPr>
      <w:b/>
    </w:rPr>
  </w:style>
  <w:style w:type="paragraph" w:customStyle="1" w:styleId="NormalHanging12a">
    <w:name w:val="NormalHanging12a"/>
    <w:basedOn w:val="Normal"/>
    <w:rsid w:val="00D822A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3F411-B14E-444E-A006-AB85C0AE8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4</cp:revision>
  <cp:lastPrinted>2004-11-19T15:42:00Z</cp:lastPrinted>
  <dcterms:created xsi:type="dcterms:W3CDTF">2025-05-05T10:53:00Z</dcterms:created>
  <dcterms:modified xsi:type="dcterms:W3CDTF">2025-05-06T11:26:00Z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