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4C5E" w:rsidTr="0010095E">
        <w:trPr>
          <w:trHeight w:hRule="exact" w:val="1418"/>
        </w:trPr>
        <w:tc>
          <w:tcPr>
            <w:tcW w:w="6804" w:type="dxa"/>
            <w:shd w:val="clear" w:color="auto" w:fill="auto"/>
            <w:vAlign w:val="center"/>
          </w:tcPr>
          <w:p w:rsidR="00751A4A" w:rsidRPr="00DE4C5E" w:rsidRDefault="00920BDC" w:rsidP="0010095E">
            <w:pPr>
              <w:pStyle w:val="EPName"/>
            </w:pPr>
            <w:r w:rsidRPr="00DE4C5E">
              <w:t>Parlaimint na hEorpa</w:t>
            </w:r>
          </w:p>
          <w:p w:rsidR="00751A4A" w:rsidRPr="00DE4C5E" w:rsidRDefault="005F1B17" w:rsidP="005F1B17">
            <w:pPr>
              <w:pStyle w:val="EPTerm"/>
              <w:rPr>
                <w:rStyle w:val="HideTWBExt"/>
                <w:noProof w:val="0"/>
                <w:vanish w:val="0"/>
                <w:color w:val="auto"/>
              </w:rPr>
            </w:pPr>
            <w:r w:rsidRPr="00DE4C5E">
              <w:t>2024</w:t>
            </w:r>
            <w:r w:rsidR="00817416" w:rsidRPr="00DE4C5E">
              <w:t>-202</w:t>
            </w:r>
            <w:r w:rsidRPr="00DE4C5E">
              <w:t>9</w:t>
            </w:r>
          </w:p>
        </w:tc>
        <w:tc>
          <w:tcPr>
            <w:tcW w:w="2268" w:type="dxa"/>
            <w:shd w:val="clear" w:color="auto" w:fill="auto"/>
          </w:tcPr>
          <w:p w:rsidR="00751A4A" w:rsidRPr="00DE4C5E" w:rsidRDefault="00187494" w:rsidP="0010095E">
            <w:pPr>
              <w:pStyle w:val="EPLogo"/>
            </w:pPr>
            <w:r w:rsidRPr="00DE4C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4C5E" w:rsidRDefault="00D058B8" w:rsidP="004C5D52">
      <w:pPr>
        <w:pStyle w:val="LineTop"/>
      </w:pPr>
    </w:p>
    <w:p w:rsidR="00680577" w:rsidRPr="00DE4C5E" w:rsidRDefault="00920BDC" w:rsidP="00680577">
      <w:pPr>
        <w:pStyle w:val="EPBodyTA1"/>
      </w:pPr>
      <w:r w:rsidRPr="00DE4C5E">
        <w:t xml:space="preserve">TÉACSANNA ARNA </w:t>
      </w:r>
      <w:proofErr w:type="spellStart"/>
      <w:r w:rsidRPr="00DE4C5E">
        <w:t>nGLACADH</w:t>
      </w:r>
      <w:proofErr w:type="spellEnd"/>
    </w:p>
    <w:p w:rsidR="00D058B8" w:rsidRPr="00DE4C5E" w:rsidRDefault="00D058B8" w:rsidP="00D058B8">
      <w:pPr>
        <w:pStyle w:val="LineBottom"/>
      </w:pPr>
    </w:p>
    <w:p w:rsidR="00920BDC" w:rsidRPr="00F206A2" w:rsidRDefault="00920BDC" w:rsidP="00920BDC">
      <w:pPr>
        <w:pStyle w:val="ATHeading1"/>
        <w:rPr>
          <w:lang w:val="sv-SE"/>
        </w:rPr>
      </w:pPr>
      <w:bookmarkStart w:id="0" w:name="TANumber"/>
      <w:r w:rsidRPr="00DE4C5E">
        <w:t>P10_TA(2025)00</w:t>
      </w:r>
      <w:bookmarkEnd w:id="0"/>
      <w:r w:rsidR="006C299A" w:rsidRPr="00F206A2">
        <w:rPr>
          <w:lang w:val="sv-SE"/>
        </w:rPr>
        <w:t>94</w:t>
      </w:r>
    </w:p>
    <w:p w:rsidR="00920BDC" w:rsidRPr="00DE4C5E" w:rsidRDefault="008A286B" w:rsidP="00920BDC">
      <w:pPr>
        <w:pStyle w:val="ATHeading2"/>
      </w:pPr>
      <w:r w:rsidRPr="008A286B">
        <w:t>Tuarascálacha 2023 agus 2024 maidir leis an gCosaiv</w:t>
      </w:r>
    </w:p>
    <w:p w:rsidR="00920BDC" w:rsidRPr="00DE4C5E" w:rsidRDefault="00920BDC" w:rsidP="00920BDC">
      <w:pPr>
        <w:rPr>
          <w:i/>
          <w:vanish/>
        </w:rPr>
      </w:pPr>
      <w:r w:rsidRPr="00DE4C5E">
        <w:rPr>
          <w:i/>
        </w:rPr>
        <w:fldChar w:fldCharType="begin"/>
      </w:r>
      <w:r w:rsidRPr="00DE4C5E">
        <w:rPr>
          <w:i/>
        </w:rPr>
        <w:instrText xml:space="preserve"> TC"(</w:instrText>
      </w:r>
      <w:bookmarkStart w:id="1" w:name="DocNumber"/>
      <w:r w:rsidRPr="00DE4C5E">
        <w:rPr>
          <w:i/>
        </w:rPr>
        <w:instrText>A10-0075/2025</w:instrText>
      </w:r>
      <w:bookmarkEnd w:id="1"/>
      <w:r w:rsidRPr="00DE4C5E">
        <w:rPr>
          <w:i/>
        </w:rPr>
        <w:instrText xml:space="preserve"> -  Rapóirtéir:</w:instrText>
      </w:r>
      <w:r w:rsidR="00CE7B1B" w:rsidRPr="00EB6FCC">
        <w:rPr>
          <w:i/>
          <w:lang w:val="pt-PT"/>
        </w:rPr>
        <w:instrText xml:space="preserve"> </w:instrText>
      </w:r>
      <w:proofErr w:type="spellStart"/>
      <w:r w:rsidRPr="00DE4C5E">
        <w:rPr>
          <w:i/>
        </w:rPr>
        <w:instrText>Riho</w:instrText>
      </w:r>
      <w:proofErr w:type="spellEnd"/>
      <w:r w:rsidRPr="00DE4C5E">
        <w:rPr>
          <w:i/>
        </w:rPr>
        <w:instrText xml:space="preserve"> </w:instrText>
      </w:r>
      <w:proofErr w:type="spellStart"/>
      <w:r w:rsidRPr="00DE4C5E">
        <w:rPr>
          <w:i/>
        </w:rPr>
        <w:instrText>Terras</w:instrText>
      </w:r>
      <w:proofErr w:type="spellEnd"/>
      <w:r w:rsidRPr="00DE4C5E">
        <w:rPr>
          <w:i/>
        </w:rPr>
        <w:instrText xml:space="preserve">)"\l3 \n&gt; \* MERGEFORMAT </w:instrText>
      </w:r>
      <w:r w:rsidRPr="00DE4C5E">
        <w:rPr>
          <w:i/>
        </w:rPr>
        <w:fldChar w:fldCharType="end"/>
      </w:r>
    </w:p>
    <w:p w:rsidR="00920BDC" w:rsidRPr="00DE4C5E" w:rsidRDefault="00920BDC" w:rsidP="00920BDC">
      <w:pPr>
        <w:rPr>
          <w:vanish/>
        </w:rPr>
      </w:pPr>
      <w:bookmarkStart w:id="2" w:name="Commission"/>
      <w:r w:rsidRPr="00DE4C5E">
        <w:rPr>
          <w:vanish/>
        </w:rPr>
        <w:t>An Coiste um Ghnóthaí Eachtracha</w:t>
      </w:r>
      <w:bookmarkEnd w:id="2"/>
    </w:p>
    <w:p w:rsidR="00920BDC" w:rsidRPr="00DE4C5E" w:rsidRDefault="00920BDC" w:rsidP="00920BDC">
      <w:pPr>
        <w:rPr>
          <w:vanish/>
        </w:rPr>
      </w:pPr>
      <w:bookmarkStart w:id="3" w:name="PE"/>
      <w:r w:rsidRPr="00DE4C5E">
        <w:rPr>
          <w:vanish/>
        </w:rPr>
        <w:t>PE767.973</w:t>
      </w:r>
      <w:bookmarkEnd w:id="3"/>
    </w:p>
    <w:p w:rsidR="00920BDC" w:rsidRPr="00DE4C5E" w:rsidRDefault="00920BDC" w:rsidP="00920BDC">
      <w:pPr>
        <w:pStyle w:val="ATHeading3"/>
      </w:pPr>
      <w:bookmarkStart w:id="4" w:name="Sujet"/>
      <w:r w:rsidRPr="00DE4C5E">
        <w:t xml:space="preserve">Rún ó Pharlaimint na hEorpa an </w:t>
      </w:r>
      <w:r w:rsidR="00CE7B1B" w:rsidRPr="00EB6FCC">
        <w:t>7</w:t>
      </w:r>
      <w:r w:rsidRPr="00DE4C5E">
        <w:t xml:space="preserve"> </w:t>
      </w:r>
      <w:r w:rsidR="00CE7B1B" w:rsidRPr="00EB6FCC">
        <w:t>Bealtaine</w:t>
      </w:r>
      <w:r w:rsidRPr="00DE4C5E">
        <w:t xml:space="preserve"> 2025 ar Thuarascálacha 2023 agus 2024 ón gCoimisiún maidir leis an </w:t>
      </w:r>
      <w:proofErr w:type="spellStart"/>
      <w:r w:rsidRPr="00DE4C5E">
        <w:t>gCosaiv</w:t>
      </w:r>
      <w:bookmarkEnd w:id="4"/>
      <w:proofErr w:type="spellEnd"/>
      <w:r w:rsidRPr="00DE4C5E">
        <w:t xml:space="preserve"> </w:t>
      </w:r>
      <w:bookmarkStart w:id="5" w:name="References"/>
      <w:r w:rsidRPr="00DE4C5E">
        <w:t>(2025/2019(INI))</w:t>
      </w:r>
      <w:bookmarkEnd w:id="5"/>
    </w:p>
    <w:p w:rsidR="003C1137" w:rsidRPr="00DE4C5E" w:rsidRDefault="003C1137" w:rsidP="003C1137">
      <w:pPr>
        <w:pStyle w:val="EPComma"/>
      </w:pPr>
      <w:r w:rsidRPr="00DE4C5E">
        <w:rPr>
          <w:i/>
        </w:rPr>
        <w:t>Tá Parlaimint na hEorpa,</w:t>
      </w:r>
    </w:p>
    <w:p w:rsidR="003C1137" w:rsidRPr="00DE4C5E" w:rsidRDefault="003C1137" w:rsidP="003C1137">
      <w:pPr>
        <w:pStyle w:val="NormalHanging12a"/>
      </w:pPr>
      <w:r w:rsidRPr="00DE4C5E">
        <w:t>–</w:t>
      </w:r>
      <w:r w:rsidRPr="00DE4C5E">
        <w:tab/>
        <w:t xml:space="preserve">ag féachaint don Chomhaontú Cobhsaíochta agus Comhlachais idir an tAontas Eorpach agus an Comhphobal Eorpach do Fhuinneamh Adamhach, de pháirt, agus an </w:t>
      </w:r>
      <w:proofErr w:type="spellStart"/>
      <w:r w:rsidRPr="00DE4C5E">
        <w:t>Chosaiv</w:t>
      </w:r>
      <w:proofErr w:type="spellEnd"/>
      <w:r w:rsidRPr="00DE4C5E">
        <w:t>, den pháirt eile</w:t>
      </w:r>
      <w:r w:rsidRPr="00DE4C5E">
        <w:rPr>
          <w:vertAlign w:val="superscript"/>
        </w:rPr>
        <w:footnoteReference w:id="1"/>
      </w:r>
      <w:r w:rsidRPr="00DE4C5E">
        <w:t>, a tháinig i bhfeidhm an 1 Aibreán 2016,</w:t>
      </w:r>
    </w:p>
    <w:p w:rsidR="003C1137" w:rsidRPr="00DE4C5E" w:rsidRDefault="003C1137" w:rsidP="003C1137">
      <w:pPr>
        <w:pStyle w:val="NormalHanging12a"/>
      </w:pPr>
      <w:r w:rsidRPr="00DE4C5E">
        <w:t>–</w:t>
      </w:r>
      <w:r w:rsidRPr="00DE4C5E">
        <w:tab/>
        <w:t xml:space="preserve">ag féachaint d’iarratas na </w:t>
      </w:r>
      <w:proofErr w:type="spellStart"/>
      <w:r w:rsidRPr="00DE4C5E">
        <w:t>Cosaive</w:t>
      </w:r>
      <w:proofErr w:type="spellEnd"/>
      <w:r w:rsidRPr="00DE4C5E">
        <w:t xml:space="preserve"> an 15 Nollaig 2022 ar bhallraíocht san Aontas Eorpach,</w:t>
      </w:r>
    </w:p>
    <w:p w:rsidR="003C1137" w:rsidRPr="00DE4C5E" w:rsidRDefault="003C1137" w:rsidP="003C1137">
      <w:pPr>
        <w:pStyle w:val="NormalHanging12a"/>
      </w:pPr>
      <w:r w:rsidRPr="00DE4C5E">
        <w:t>–</w:t>
      </w:r>
      <w:r w:rsidRPr="00DE4C5E">
        <w:tab/>
        <w:t xml:space="preserve">ag féachaint d’iarratas na </w:t>
      </w:r>
      <w:proofErr w:type="spellStart"/>
      <w:r w:rsidRPr="00DE4C5E">
        <w:t>Cosaive</w:t>
      </w:r>
      <w:proofErr w:type="spellEnd"/>
      <w:r w:rsidRPr="00DE4C5E">
        <w:t xml:space="preserve"> an 12 Bealtaine 2022 ar bhallraíocht i gComhairle na hEorpa,</w:t>
      </w:r>
    </w:p>
    <w:p w:rsidR="003C1137" w:rsidRPr="00DE4C5E" w:rsidRDefault="003C1137" w:rsidP="003C1137">
      <w:pPr>
        <w:pStyle w:val="NormalHanging12a"/>
      </w:pPr>
      <w:r w:rsidRPr="00DE4C5E">
        <w:t>–</w:t>
      </w:r>
      <w:r w:rsidRPr="00DE4C5E">
        <w:tab/>
        <w:t xml:space="preserve">ag féachaint don chreat-chomhaontú idir an tAontas Eorpach agus an </w:t>
      </w:r>
      <w:proofErr w:type="spellStart"/>
      <w:r w:rsidRPr="00DE4C5E">
        <w:t>Chosaiv</w:t>
      </w:r>
      <w:proofErr w:type="spellEnd"/>
      <w:r w:rsidRPr="00DE4C5E">
        <w:t xml:space="preserve"> maidir leis na prionsabail ghinearálta le haghaidh rannpháirtíocht na </w:t>
      </w:r>
      <w:proofErr w:type="spellStart"/>
      <w:r w:rsidRPr="00DE4C5E">
        <w:t>Cosaive</w:t>
      </w:r>
      <w:proofErr w:type="spellEnd"/>
      <w:r w:rsidRPr="00DE4C5E">
        <w:t xml:space="preserve"> i gcláir an Aontais</w:t>
      </w:r>
      <w:r w:rsidRPr="00DE4C5E">
        <w:rPr>
          <w:vertAlign w:val="superscript"/>
        </w:rPr>
        <w:footnoteReference w:id="2"/>
      </w:r>
      <w:r w:rsidRPr="00DE4C5E">
        <w:t>, atá i bhfeidhm ón 1 Lúnasa 2017,</w:t>
      </w:r>
    </w:p>
    <w:p w:rsidR="003C1137" w:rsidRPr="00DE4C5E" w:rsidRDefault="003C1137" w:rsidP="003C1137">
      <w:pPr>
        <w:pStyle w:val="NormalHanging12a"/>
      </w:pPr>
      <w:r w:rsidRPr="00DE4C5E">
        <w:t>–</w:t>
      </w:r>
      <w:r w:rsidRPr="00DE4C5E">
        <w:tab/>
        <w:t xml:space="preserve">ag féachaint do Rialachán (AE) 2021/1529 ó Pharlaimint na hEorpa agus ón gComhairle an 15 Meán Fómhair 2021 lena mbunaítear an Ionstraim um Chúnamh </w:t>
      </w:r>
      <w:proofErr w:type="spellStart"/>
      <w:r w:rsidRPr="00DE4C5E">
        <w:t>Réamhaontachais</w:t>
      </w:r>
      <w:proofErr w:type="spellEnd"/>
      <w:r w:rsidRPr="00DE4C5E">
        <w:t xml:space="preserve"> (IPA III)</w:t>
      </w:r>
      <w:r w:rsidRPr="00DE4C5E">
        <w:rPr>
          <w:vertAlign w:val="superscript"/>
        </w:rPr>
        <w:footnoteReference w:id="3"/>
      </w:r>
      <w:r w:rsidRPr="00DE4C5E">
        <w:t>,</w:t>
      </w:r>
    </w:p>
    <w:p w:rsidR="003C1137" w:rsidRPr="00DE4C5E" w:rsidRDefault="003C1137" w:rsidP="003C1137">
      <w:pPr>
        <w:pStyle w:val="NormalHanging12a"/>
      </w:pPr>
      <w:r w:rsidRPr="00DE4C5E">
        <w:t>–</w:t>
      </w:r>
      <w:r w:rsidRPr="00DE4C5E">
        <w:tab/>
        <w:t xml:space="preserve">ag féachaint do Rialachán (AE) 2024/1449 ó Pharlaimint na hEorpa agus ón gComhairle an 14 Bealtaine 2024 maidir le Saoráid Athchóirithe agus Fáis le haghaidh na </w:t>
      </w:r>
      <w:proofErr w:type="spellStart"/>
      <w:r w:rsidRPr="00DE4C5E">
        <w:t>mBalcán</w:t>
      </w:r>
      <w:proofErr w:type="spellEnd"/>
      <w:r w:rsidRPr="00DE4C5E">
        <w:t xml:space="preserve"> Thiar a bhunú</w:t>
      </w:r>
      <w:r w:rsidRPr="00DE4C5E">
        <w:rPr>
          <w:vertAlign w:val="superscript"/>
        </w:rPr>
        <w:footnoteReference w:id="4"/>
      </w:r>
      <w:r w:rsidRPr="00DE4C5E">
        <w:t>,</w:t>
      </w:r>
    </w:p>
    <w:p w:rsidR="003C1137" w:rsidRPr="00DE4C5E" w:rsidRDefault="003C1137" w:rsidP="003C1137">
      <w:pPr>
        <w:pStyle w:val="NormalHanging12a"/>
      </w:pPr>
      <w:r w:rsidRPr="00DE4C5E">
        <w:t>–</w:t>
      </w:r>
      <w:r w:rsidRPr="00DE4C5E">
        <w:tab/>
        <w:t xml:space="preserve">ag féachaint do </w:t>
      </w:r>
      <w:proofErr w:type="spellStart"/>
      <w:r w:rsidRPr="00DE4C5E">
        <w:t>chonclúidí</w:t>
      </w:r>
      <w:proofErr w:type="spellEnd"/>
      <w:r w:rsidRPr="00DE4C5E">
        <w:t xml:space="preserve"> na hUachtaránachta ó chruinniú den Chomhairle Eorpach in </w:t>
      </w:r>
      <w:proofErr w:type="spellStart"/>
      <w:r w:rsidRPr="00DE4C5E">
        <w:lastRenderedPageBreak/>
        <w:t>Thessaloniki</w:t>
      </w:r>
      <w:proofErr w:type="spellEnd"/>
      <w:r w:rsidRPr="00DE4C5E">
        <w:t xml:space="preserve"> an 19 agus an 20 Meitheamh 2003,</w:t>
      </w:r>
    </w:p>
    <w:p w:rsidR="003C1137" w:rsidRPr="00DE4C5E" w:rsidRDefault="003C1137" w:rsidP="003C1137">
      <w:pPr>
        <w:pStyle w:val="NormalHanging12a"/>
      </w:pPr>
      <w:r w:rsidRPr="00DE4C5E">
        <w:t>–</w:t>
      </w:r>
      <w:r w:rsidRPr="00DE4C5E">
        <w:tab/>
        <w:t xml:space="preserve">ag féachaint do na dearbhuithe ó Chruinnithe Mullaigh idir an tAontas agus na Balcáin Thiar an 17 Bealtaine 2018 i Sóifia, an 6 Bealtaine 2020 i </w:t>
      </w:r>
      <w:proofErr w:type="spellStart"/>
      <w:r w:rsidRPr="00DE4C5E">
        <w:t>Ságrab</w:t>
      </w:r>
      <w:proofErr w:type="spellEnd"/>
      <w:r w:rsidRPr="00DE4C5E">
        <w:t xml:space="preserve">, an 6 Deireadh Fómhair 2021 in </w:t>
      </w:r>
      <w:proofErr w:type="spellStart"/>
      <w:r w:rsidRPr="00DE4C5E">
        <w:t>Brdo</w:t>
      </w:r>
      <w:proofErr w:type="spellEnd"/>
      <w:r w:rsidRPr="00DE4C5E">
        <w:t xml:space="preserve"> </w:t>
      </w:r>
      <w:proofErr w:type="spellStart"/>
      <w:r w:rsidRPr="00DE4C5E">
        <w:t>pri</w:t>
      </w:r>
      <w:proofErr w:type="spellEnd"/>
      <w:r w:rsidRPr="00DE4C5E">
        <w:t xml:space="preserve"> </w:t>
      </w:r>
      <w:proofErr w:type="spellStart"/>
      <w:r w:rsidRPr="00DE4C5E">
        <w:t>Kranju</w:t>
      </w:r>
      <w:proofErr w:type="spellEnd"/>
      <w:r w:rsidRPr="00DE4C5E">
        <w:t xml:space="preserve">, an 6 Nollaig 2022 i </w:t>
      </w:r>
      <w:proofErr w:type="spellStart"/>
      <w:r w:rsidRPr="00DE4C5E">
        <w:t>dTiorána</w:t>
      </w:r>
      <w:proofErr w:type="spellEnd"/>
      <w:r w:rsidRPr="00DE4C5E">
        <w:t xml:space="preserve">, an 13 Nollaig 2023 sa Bhruiséil, agus an 18 Nollaig 2024 sa Bhruiséil, </w:t>
      </w:r>
    </w:p>
    <w:p w:rsidR="003C1137" w:rsidRPr="00DE4C5E" w:rsidRDefault="003C1137" w:rsidP="003C1137">
      <w:pPr>
        <w:pStyle w:val="NormalHanging12a"/>
      </w:pPr>
      <w:r w:rsidRPr="00DE4C5E">
        <w:t>–</w:t>
      </w:r>
      <w:r w:rsidRPr="00DE4C5E">
        <w:tab/>
        <w:t>ag féachaint do Phróiseas Bheirlín, a seoladh an 28 Lúnasa 2014,</w:t>
      </w:r>
    </w:p>
    <w:p w:rsidR="003C1137" w:rsidRPr="00DE4C5E" w:rsidRDefault="003C1137" w:rsidP="003C1137">
      <w:pPr>
        <w:pStyle w:val="NormalHanging12a"/>
      </w:pPr>
      <w:r w:rsidRPr="00DE4C5E">
        <w:t>–</w:t>
      </w:r>
      <w:r w:rsidRPr="00DE4C5E">
        <w:tab/>
        <w:t xml:space="preserve">ag féachaint do theachtaireacht ón gCoimisiún an 5 Feabhra 2020 dar teideal </w:t>
      </w:r>
      <w:r w:rsidR="00CE7B1B" w:rsidRPr="00EB6FCC">
        <w:t>‘</w:t>
      </w:r>
      <w:proofErr w:type="spellStart"/>
      <w:r w:rsidRPr="00DE4C5E">
        <w:rPr>
          <w:i/>
        </w:rPr>
        <w:t>Enhancing</w:t>
      </w:r>
      <w:proofErr w:type="spellEnd"/>
      <w:r w:rsidRPr="00DE4C5E">
        <w:rPr>
          <w:i/>
        </w:rPr>
        <w:t xml:space="preserve"> </w:t>
      </w:r>
      <w:proofErr w:type="spellStart"/>
      <w:r w:rsidRPr="00DE4C5E">
        <w:rPr>
          <w:i/>
        </w:rPr>
        <w:t>the</w:t>
      </w:r>
      <w:proofErr w:type="spellEnd"/>
      <w:r w:rsidRPr="00DE4C5E">
        <w:rPr>
          <w:i/>
        </w:rPr>
        <w:t xml:space="preserve"> </w:t>
      </w:r>
      <w:proofErr w:type="spellStart"/>
      <w:r w:rsidRPr="00DE4C5E">
        <w:rPr>
          <w:i/>
        </w:rPr>
        <w:t>accession</w:t>
      </w:r>
      <w:proofErr w:type="spellEnd"/>
      <w:r w:rsidRPr="00DE4C5E">
        <w:rPr>
          <w:i/>
        </w:rPr>
        <w:t xml:space="preserve"> </w:t>
      </w:r>
      <w:proofErr w:type="spellStart"/>
      <w:r w:rsidRPr="00DE4C5E">
        <w:rPr>
          <w:i/>
        </w:rPr>
        <w:t>process</w:t>
      </w:r>
      <w:proofErr w:type="spellEnd"/>
      <w:r w:rsidRPr="00DE4C5E">
        <w:rPr>
          <w:i/>
        </w:rPr>
        <w:t xml:space="preserve"> – A </w:t>
      </w:r>
      <w:proofErr w:type="spellStart"/>
      <w:r w:rsidRPr="00DE4C5E">
        <w:rPr>
          <w:i/>
        </w:rPr>
        <w:t>credible</w:t>
      </w:r>
      <w:proofErr w:type="spellEnd"/>
      <w:r w:rsidRPr="00DE4C5E">
        <w:rPr>
          <w:i/>
        </w:rPr>
        <w:t xml:space="preserve"> EU </w:t>
      </w:r>
      <w:proofErr w:type="spellStart"/>
      <w:r w:rsidRPr="00DE4C5E">
        <w:rPr>
          <w:i/>
        </w:rPr>
        <w:t>perspective</w:t>
      </w:r>
      <w:proofErr w:type="spellEnd"/>
      <w:r w:rsidRPr="00DE4C5E">
        <w:rPr>
          <w:i/>
        </w:rPr>
        <w:t xml:space="preserve"> </w:t>
      </w:r>
      <w:proofErr w:type="spellStart"/>
      <w:r w:rsidRPr="00DE4C5E">
        <w:rPr>
          <w:i/>
        </w:rPr>
        <w:t>for</w:t>
      </w:r>
      <w:proofErr w:type="spellEnd"/>
      <w:r w:rsidRPr="00DE4C5E">
        <w:rPr>
          <w:i/>
        </w:rPr>
        <w:t xml:space="preserve"> </w:t>
      </w:r>
      <w:proofErr w:type="spellStart"/>
      <w:r w:rsidRPr="00DE4C5E">
        <w:rPr>
          <w:i/>
        </w:rPr>
        <w:t>the</w:t>
      </w:r>
      <w:proofErr w:type="spellEnd"/>
      <w:r w:rsidRPr="00DE4C5E">
        <w:rPr>
          <w:i/>
        </w:rPr>
        <w:t xml:space="preserve"> </w:t>
      </w:r>
      <w:proofErr w:type="spellStart"/>
      <w:r w:rsidRPr="00DE4C5E">
        <w:rPr>
          <w:i/>
        </w:rPr>
        <w:t>Western</w:t>
      </w:r>
      <w:proofErr w:type="spellEnd"/>
      <w:r w:rsidRPr="00DE4C5E">
        <w:rPr>
          <w:i/>
        </w:rPr>
        <w:t xml:space="preserve"> </w:t>
      </w:r>
      <w:proofErr w:type="spellStart"/>
      <w:r w:rsidRPr="00DE4C5E">
        <w:rPr>
          <w:i/>
        </w:rPr>
        <w:t>Balkans</w:t>
      </w:r>
      <w:proofErr w:type="spellEnd"/>
      <w:r w:rsidR="00CE7B1B" w:rsidRPr="00EB6FCC">
        <w:rPr>
          <w:i/>
        </w:rPr>
        <w:t>’</w:t>
      </w:r>
      <w:r w:rsidRPr="00DE4C5E">
        <w:t xml:space="preserve"> [An próiseas aontachais a fheabhsú – Peirspictíocht inchreidte an Aontais do na Balcáin Thiar] (COM(2020)0057),</w:t>
      </w:r>
    </w:p>
    <w:p w:rsidR="003C1137" w:rsidRPr="00DE4C5E" w:rsidRDefault="003C1137" w:rsidP="003C1137">
      <w:pPr>
        <w:pStyle w:val="NormalHanging12a"/>
      </w:pPr>
      <w:r w:rsidRPr="00DE4C5E">
        <w:t>–</w:t>
      </w:r>
      <w:r w:rsidRPr="00DE4C5E">
        <w:tab/>
        <w:t xml:space="preserve">ag féachaint do theachtaireacht ón gCoimisiún an 6 Deireadh Fómhair 2020 dar teideal </w:t>
      </w:r>
      <w:r w:rsidR="00CE7B1B" w:rsidRPr="00EB6FCC">
        <w:t>‘</w:t>
      </w:r>
      <w:r w:rsidRPr="00DE4C5E">
        <w:rPr>
          <w:i/>
        </w:rPr>
        <w:t xml:space="preserve">An </w:t>
      </w:r>
      <w:proofErr w:type="spellStart"/>
      <w:r w:rsidRPr="00DE4C5E">
        <w:rPr>
          <w:i/>
        </w:rPr>
        <w:t>Economic</w:t>
      </w:r>
      <w:proofErr w:type="spellEnd"/>
      <w:r w:rsidRPr="00DE4C5E">
        <w:rPr>
          <w:i/>
        </w:rPr>
        <w:t xml:space="preserve"> </w:t>
      </w:r>
      <w:proofErr w:type="spellStart"/>
      <w:r w:rsidRPr="00DE4C5E">
        <w:rPr>
          <w:i/>
        </w:rPr>
        <w:t>and</w:t>
      </w:r>
      <w:proofErr w:type="spellEnd"/>
      <w:r w:rsidRPr="00DE4C5E">
        <w:rPr>
          <w:i/>
        </w:rPr>
        <w:t xml:space="preserve"> </w:t>
      </w:r>
      <w:proofErr w:type="spellStart"/>
      <w:r w:rsidRPr="00DE4C5E">
        <w:rPr>
          <w:i/>
        </w:rPr>
        <w:t>Investment</w:t>
      </w:r>
      <w:proofErr w:type="spellEnd"/>
      <w:r w:rsidRPr="00DE4C5E">
        <w:rPr>
          <w:i/>
        </w:rPr>
        <w:t xml:space="preserve"> </w:t>
      </w:r>
      <w:proofErr w:type="spellStart"/>
      <w:r w:rsidRPr="00DE4C5E">
        <w:rPr>
          <w:i/>
        </w:rPr>
        <w:t>Plan</w:t>
      </w:r>
      <w:proofErr w:type="spellEnd"/>
      <w:r w:rsidRPr="00DE4C5E">
        <w:rPr>
          <w:i/>
        </w:rPr>
        <w:t xml:space="preserve"> </w:t>
      </w:r>
      <w:proofErr w:type="spellStart"/>
      <w:r w:rsidRPr="00DE4C5E">
        <w:rPr>
          <w:i/>
        </w:rPr>
        <w:t>for</w:t>
      </w:r>
      <w:proofErr w:type="spellEnd"/>
      <w:r w:rsidRPr="00DE4C5E">
        <w:rPr>
          <w:i/>
        </w:rPr>
        <w:t xml:space="preserve"> </w:t>
      </w:r>
      <w:proofErr w:type="spellStart"/>
      <w:r w:rsidRPr="00DE4C5E">
        <w:rPr>
          <w:i/>
        </w:rPr>
        <w:t>the</w:t>
      </w:r>
      <w:proofErr w:type="spellEnd"/>
      <w:r w:rsidRPr="00DE4C5E">
        <w:rPr>
          <w:i/>
        </w:rPr>
        <w:t xml:space="preserve"> </w:t>
      </w:r>
      <w:proofErr w:type="spellStart"/>
      <w:r w:rsidRPr="00DE4C5E">
        <w:rPr>
          <w:i/>
        </w:rPr>
        <w:t>Western</w:t>
      </w:r>
      <w:proofErr w:type="spellEnd"/>
      <w:r w:rsidRPr="00DE4C5E">
        <w:rPr>
          <w:i/>
        </w:rPr>
        <w:t xml:space="preserve"> </w:t>
      </w:r>
      <w:proofErr w:type="spellStart"/>
      <w:r w:rsidRPr="00DE4C5E">
        <w:rPr>
          <w:i/>
        </w:rPr>
        <w:t>Balkans</w:t>
      </w:r>
      <w:proofErr w:type="spellEnd"/>
      <w:r w:rsidR="00CE7B1B" w:rsidRPr="00EB6FCC">
        <w:rPr>
          <w:i/>
        </w:rPr>
        <w:t>’</w:t>
      </w:r>
      <w:r w:rsidRPr="00DE4C5E">
        <w:t xml:space="preserve"> [Plean Eacnamaíoch agus Infheistíochta do na Balcáin Thiar] (COM(2020)0641),</w:t>
      </w:r>
    </w:p>
    <w:p w:rsidR="003C1137" w:rsidRPr="00DE4C5E" w:rsidRDefault="003C1137" w:rsidP="003C1137">
      <w:pPr>
        <w:pStyle w:val="NormalHanging12a"/>
      </w:pPr>
      <w:r w:rsidRPr="00DE4C5E">
        <w:t>–</w:t>
      </w:r>
      <w:r w:rsidRPr="00DE4C5E">
        <w:tab/>
        <w:t xml:space="preserve">ag féachaint do theachtaireacht ón gCoimisiún an 8 Samhain 2023 dar teideal ‘Teachtaireacht 2023 maidir le Beartas an Aontais um Méadú’ (COM(2023)0690) agus don doiciméad inmheánach oibre de chuid an Choimisiúin a ghabhann leis dar teideal </w:t>
      </w:r>
      <w:r w:rsidR="00CE7B1B" w:rsidRPr="00EB6FCC">
        <w:t>‘</w:t>
      </w:r>
      <w:proofErr w:type="spellStart"/>
      <w:r w:rsidRPr="00DE4C5E">
        <w:rPr>
          <w:i/>
        </w:rPr>
        <w:t>Kosovo</w:t>
      </w:r>
      <w:proofErr w:type="spellEnd"/>
      <w:r w:rsidRPr="00DE4C5E">
        <w:rPr>
          <w:i/>
        </w:rPr>
        <w:t xml:space="preserve"> 2023 </w:t>
      </w:r>
      <w:proofErr w:type="spellStart"/>
      <w:r w:rsidRPr="00DE4C5E">
        <w:rPr>
          <w:i/>
        </w:rPr>
        <w:t>Report</w:t>
      </w:r>
      <w:proofErr w:type="spellEnd"/>
      <w:r w:rsidR="00CE7B1B" w:rsidRPr="00EB6FCC">
        <w:rPr>
          <w:i/>
        </w:rPr>
        <w:t>’</w:t>
      </w:r>
      <w:r w:rsidRPr="00DE4C5E">
        <w:t xml:space="preserve"> [Tuarascá</w:t>
      </w:r>
      <w:r w:rsidR="00882F34">
        <w:t xml:space="preserve">il 2023 ar an </w:t>
      </w:r>
      <w:proofErr w:type="spellStart"/>
      <w:r w:rsidR="00882F34">
        <w:t>gCosaiv</w:t>
      </w:r>
      <w:proofErr w:type="spellEnd"/>
      <w:r w:rsidR="00882F34">
        <w:t>] (SWD(202</w:t>
      </w:r>
      <w:r w:rsidR="00882F34" w:rsidRPr="00882F34">
        <w:t>3</w:t>
      </w:r>
      <w:r w:rsidRPr="00DE4C5E">
        <w:t>)0692),</w:t>
      </w:r>
    </w:p>
    <w:p w:rsidR="003C1137" w:rsidRPr="00DE4C5E" w:rsidRDefault="003C1137" w:rsidP="003C1137">
      <w:pPr>
        <w:pStyle w:val="NormalHanging12a"/>
      </w:pPr>
      <w:r w:rsidRPr="00DE4C5E">
        <w:t>–</w:t>
      </w:r>
      <w:r w:rsidRPr="00DE4C5E">
        <w:tab/>
        <w:t>ag féachaint do theachtaireacht ón gCoimisiún an 8 Samhain 2023 dar teideal ‘Plean nua fáis do na Balcáin Thiar’ (COM(2023)0691),</w:t>
      </w:r>
    </w:p>
    <w:p w:rsidR="003C1137" w:rsidRPr="00DE4C5E" w:rsidRDefault="003C1137" w:rsidP="003C1137">
      <w:pPr>
        <w:pStyle w:val="NormalHanging12a"/>
      </w:pPr>
      <w:r w:rsidRPr="00DE4C5E">
        <w:t>–</w:t>
      </w:r>
      <w:r w:rsidRPr="00DE4C5E">
        <w:tab/>
        <w:t>ag féachaint do theachtaireacht ón gCoimisiún an 20 Márta 2024 maidir le hathchóirithe réamh-mhéadaithe agus athbhreithnithe beartais (COM(2024)0146),</w:t>
      </w:r>
    </w:p>
    <w:p w:rsidR="003C1137" w:rsidRPr="00DE4C5E" w:rsidRDefault="003C1137" w:rsidP="003C1137">
      <w:pPr>
        <w:pStyle w:val="NormalHanging12a"/>
      </w:pPr>
      <w:r w:rsidRPr="00DE4C5E">
        <w:t>–</w:t>
      </w:r>
      <w:r w:rsidRPr="00DE4C5E">
        <w:tab/>
        <w:t xml:space="preserve">ag féachaint do theachtaireacht ón gCoimisiún an 30 Deireadh Fómhair 2024 dar teideal ‘Teachtaireacht 2024 maidir le Beartas an Aontais Eorpaigh um Méadú’ (COM(2024)0690) agus don doiciméad inmheánach oibre de chuid an Choimisiúin a ghabhann leis dar teideal </w:t>
      </w:r>
      <w:r w:rsidR="00CE7B1B" w:rsidRPr="00EB6FCC">
        <w:t>‘</w:t>
      </w:r>
      <w:proofErr w:type="spellStart"/>
      <w:r w:rsidRPr="00DE4C5E">
        <w:rPr>
          <w:i/>
        </w:rPr>
        <w:t>Kosovo</w:t>
      </w:r>
      <w:proofErr w:type="spellEnd"/>
      <w:r w:rsidRPr="00DE4C5E">
        <w:rPr>
          <w:i/>
        </w:rPr>
        <w:t xml:space="preserve"> 2024 </w:t>
      </w:r>
      <w:proofErr w:type="spellStart"/>
      <w:r w:rsidRPr="00DE4C5E">
        <w:rPr>
          <w:i/>
        </w:rPr>
        <w:t>Report</w:t>
      </w:r>
      <w:proofErr w:type="spellEnd"/>
      <w:r w:rsidR="00CE7B1B" w:rsidRPr="00EB6FCC">
        <w:rPr>
          <w:i/>
        </w:rPr>
        <w:t>’</w:t>
      </w:r>
      <w:r w:rsidRPr="00DE4C5E">
        <w:t xml:space="preserve"> [Tuarascá</w:t>
      </w:r>
      <w:r w:rsidR="00C562C6">
        <w:t xml:space="preserve">il 2024 ar an </w:t>
      </w:r>
      <w:proofErr w:type="spellStart"/>
      <w:r w:rsidR="00C562C6">
        <w:t>gCosaiv</w:t>
      </w:r>
      <w:proofErr w:type="spellEnd"/>
      <w:r w:rsidR="00C562C6">
        <w:t>] (SWD(2024</w:t>
      </w:r>
      <w:r w:rsidRPr="00DE4C5E">
        <w:t>)0692),</w:t>
      </w:r>
    </w:p>
    <w:p w:rsidR="003C1137" w:rsidRPr="00DE4C5E" w:rsidRDefault="003C1137" w:rsidP="003C1137">
      <w:pPr>
        <w:pStyle w:val="NormalHanging12a"/>
      </w:pPr>
      <w:r w:rsidRPr="00DE4C5E">
        <w:t>–</w:t>
      </w:r>
      <w:r w:rsidRPr="00DE4C5E">
        <w:tab/>
        <w:t xml:space="preserve">ag féachaint don achoimre ghinearálta agus do na measúnuithe tíre ón gCoimisiún, dar dáta an 31 Bealtaine 2023 agus an 13 Meitheamh 2024, ar chlár athchóirithe eacnamaíoch na </w:t>
      </w:r>
      <w:proofErr w:type="spellStart"/>
      <w:r w:rsidRPr="00DE4C5E">
        <w:t>Cosaive</w:t>
      </w:r>
      <w:proofErr w:type="spellEnd"/>
      <w:r w:rsidRPr="00DE4C5E">
        <w:t>,</w:t>
      </w:r>
    </w:p>
    <w:p w:rsidR="003C1137" w:rsidRPr="00DE4C5E" w:rsidRDefault="003C1137" w:rsidP="003C1137">
      <w:pPr>
        <w:pStyle w:val="NormalHanging12a"/>
      </w:pPr>
      <w:r w:rsidRPr="00DE4C5E">
        <w:t>–</w:t>
      </w:r>
      <w:r w:rsidRPr="00DE4C5E">
        <w:tab/>
        <w:t xml:space="preserve">ag féachaint do na </w:t>
      </w:r>
      <w:proofErr w:type="spellStart"/>
      <w:r w:rsidRPr="00DE4C5E">
        <w:t>conclúidí</w:t>
      </w:r>
      <w:proofErr w:type="spellEnd"/>
      <w:r w:rsidRPr="00DE4C5E">
        <w:t xml:space="preserve"> comhpháirteacha ón Idirphlé Eacnamaíoch agus Airgeadais idir an tAontas agus na Balcáin Thiar agus an Tuirc, a ghlac an Chomhairle an 16 Bealtaine 2023 agus do na </w:t>
      </w:r>
      <w:proofErr w:type="spellStart"/>
      <w:r w:rsidRPr="00DE4C5E">
        <w:t>conclúidí</w:t>
      </w:r>
      <w:proofErr w:type="spellEnd"/>
      <w:r w:rsidRPr="00DE4C5E">
        <w:t xml:space="preserve"> comhpháirteacha ón Idirphlé Eacnamaíoch agus Airgeadais idir an tAontas agus Comhpháirtithe na </w:t>
      </w:r>
      <w:proofErr w:type="spellStart"/>
      <w:r w:rsidRPr="00DE4C5E">
        <w:t>mBalcán</w:t>
      </w:r>
      <w:proofErr w:type="spellEnd"/>
      <w:r w:rsidRPr="00DE4C5E">
        <w:t xml:space="preserve"> Thiar, an Tuirc, an tSeoirsia, Poblacht na </w:t>
      </w:r>
      <w:proofErr w:type="spellStart"/>
      <w:r w:rsidRPr="00DE4C5E">
        <w:t>Moldóive</w:t>
      </w:r>
      <w:proofErr w:type="spellEnd"/>
      <w:r w:rsidRPr="00DE4C5E">
        <w:t xml:space="preserve"> agus an Úcráin, a ghlac an Chomhairle an 14 Bealtaine 2024,</w:t>
      </w:r>
    </w:p>
    <w:p w:rsidR="003C1137" w:rsidRPr="00DE4C5E" w:rsidRDefault="003C1137" w:rsidP="003C1137">
      <w:pPr>
        <w:pStyle w:val="NormalHanging12a"/>
      </w:pPr>
      <w:r w:rsidRPr="00DE4C5E">
        <w:t>–</w:t>
      </w:r>
      <w:r w:rsidRPr="00DE4C5E">
        <w:tab/>
        <w:t xml:space="preserve">ag féachaint do Rún 1244 ó Chomhairle Slándála na Náisiún Aontaithe an 10 Meitheamh 1999, do thuairim chomhairleach an 22 Iúil 2010 ón gCúirt Bhreithiúnais Idirnáisiúnta (CBI) maidir le dearbhú neamhspleáchais aontaobhach i leith na </w:t>
      </w:r>
      <w:proofErr w:type="spellStart"/>
      <w:r w:rsidRPr="00DE4C5E">
        <w:t>Cosaive</w:t>
      </w:r>
      <w:proofErr w:type="spellEnd"/>
      <w:r w:rsidRPr="00DE4C5E">
        <w:t xml:space="preserve"> a bheith i gcomhréir leis an dlí idirnáisiúnta, agus do Rún 64/298 an 9 Meán Fómhair 2010 ó Chomhthionól Ginearálta na Náisiún Aontaithe, inar aithníodh inneachar thuairim CBI, agus inar cuireadh fáilte roimh thoilteanas an Aontais chun an t-idirphlé </w:t>
      </w:r>
      <w:r w:rsidRPr="00DE4C5E">
        <w:lastRenderedPageBreak/>
        <w:t xml:space="preserve">idir an tSeirbia agus an </w:t>
      </w:r>
      <w:proofErr w:type="spellStart"/>
      <w:r w:rsidRPr="00DE4C5E">
        <w:t>Chosaiv</w:t>
      </w:r>
      <w:proofErr w:type="spellEnd"/>
      <w:r w:rsidRPr="00DE4C5E">
        <w:t xml:space="preserve"> a éascú,</w:t>
      </w:r>
    </w:p>
    <w:p w:rsidR="003C1137" w:rsidRPr="00DE4C5E" w:rsidRDefault="003C1137" w:rsidP="003C1137">
      <w:pPr>
        <w:pStyle w:val="NormalHanging12a"/>
      </w:pPr>
      <w:r w:rsidRPr="00DE4C5E">
        <w:t>–</w:t>
      </w:r>
      <w:r w:rsidRPr="00DE4C5E">
        <w:tab/>
        <w:t xml:space="preserve">ag féachaint don chéad chomhaontú ar phrionsabail lena rialaítear normalú an chaidrimh idir an tSeirbia agus an </w:t>
      </w:r>
      <w:proofErr w:type="spellStart"/>
      <w:r w:rsidRPr="00DE4C5E">
        <w:t>Chosaiv</w:t>
      </w:r>
      <w:proofErr w:type="spellEnd"/>
      <w:r w:rsidRPr="00DE4C5E">
        <w:t xml:space="preserve"> an 19 Aibreán 2013 agus do chomhaontuithe an 25 Lúnasa 2015, agus don idirphlé leanúnach arna éascú ag an Aontas chun an caidreamh a normalú,</w:t>
      </w:r>
    </w:p>
    <w:p w:rsidR="003C1137" w:rsidRPr="00DE4C5E" w:rsidRDefault="003C1137" w:rsidP="003C1137">
      <w:pPr>
        <w:pStyle w:val="NormalHanging12a"/>
      </w:pPr>
      <w:r w:rsidRPr="00DE4C5E">
        <w:t>–</w:t>
      </w:r>
      <w:r w:rsidRPr="00DE4C5E">
        <w:tab/>
        <w:t xml:space="preserve">ag féachaint do Chomhaontú na Bruiséile an 27 Feabhra 2023 agus do Chomhaontú </w:t>
      </w:r>
      <w:proofErr w:type="spellStart"/>
      <w:r w:rsidRPr="00DE4C5E">
        <w:t>Ohrid</w:t>
      </w:r>
      <w:proofErr w:type="spellEnd"/>
      <w:r w:rsidRPr="00DE4C5E">
        <w:t xml:space="preserve"> an 18 Márta 2023 agus don iarscríbhinn cur chun feidhme a ghabhann leis,</w:t>
      </w:r>
    </w:p>
    <w:p w:rsidR="003C1137" w:rsidRPr="00DE4C5E" w:rsidRDefault="003C1137" w:rsidP="003C1137">
      <w:pPr>
        <w:pStyle w:val="NormalHanging12a"/>
      </w:pPr>
      <w:r w:rsidRPr="00DE4C5E">
        <w:t>–</w:t>
      </w:r>
      <w:r w:rsidRPr="00DE4C5E">
        <w:tab/>
        <w:t xml:space="preserve">ag féachaint do Chinneadh (CBES) 2023/1095 ón gComhairle an 5 Meitheamh 2023 lena leasaítear Gníomhaíocht Chomhpháirteach 2008/124/CBES maidir le Misean Smachta Reachta an Aontais Eorpaigh sa </w:t>
      </w:r>
      <w:proofErr w:type="spellStart"/>
      <w:r w:rsidRPr="00DE4C5E">
        <w:t>Chosaiv</w:t>
      </w:r>
      <w:proofErr w:type="spellEnd"/>
      <w:r w:rsidRPr="00DE4C5E">
        <w:t xml:space="preserve"> (EULEX </w:t>
      </w:r>
      <w:proofErr w:type="spellStart"/>
      <w:r w:rsidRPr="00DE4C5E">
        <w:t>Kosovo</w:t>
      </w:r>
      <w:proofErr w:type="spellEnd"/>
      <w:r w:rsidRPr="00DE4C5E">
        <w:t xml:space="preserve">) </w:t>
      </w:r>
      <w:r w:rsidRPr="00DE4C5E">
        <w:rPr>
          <w:vertAlign w:val="superscript"/>
        </w:rPr>
        <w:footnoteReference w:id="5"/>
      </w:r>
      <w:r w:rsidRPr="00DE4C5E">
        <w:t>, lenar cuireadh síneadh le sainordú an mhisin go dtí an 14 Meitheamh 2025,</w:t>
      </w:r>
    </w:p>
    <w:p w:rsidR="003C1137" w:rsidRPr="00DE4C5E" w:rsidRDefault="003C1137" w:rsidP="003C1137">
      <w:pPr>
        <w:pStyle w:val="NormalHanging12a"/>
      </w:pPr>
      <w:r w:rsidRPr="00DE4C5E">
        <w:t>–</w:t>
      </w:r>
      <w:r w:rsidRPr="00DE4C5E">
        <w:tab/>
        <w:t xml:space="preserve">ag féachaint do Rialachán (AE) 2023/850 ó Pharlaimint na hEorpa agus ón gComhairle an 19 Aibreán 2023 lena leasaítear Rialachán (AE) 2018/1806 lena liostaítear na tríú tíortha a mbeidh ar a náisiúnaigh víosaí a bheith ina seilbh acu ar thrasnú teorainneacha seachtracha dóibh agus lena liostaítear na tríú tíortha a mbeidh a náisiúnaigh díolmhaithe ón gceanglas sin (an </w:t>
      </w:r>
      <w:proofErr w:type="spellStart"/>
      <w:r w:rsidRPr="00DE4C5E">
        <w:t>Chosaiv</w:t>
      </w:r>
      <w:proofErr w:type="spellEnd"/>
      <w:r w:rsidRPr="00DE4C5E">
        <w:t>)</w:t>
      </w:r>
      <w:r w:rsidRPr="00DE4C5E">
        <w:rPr>
          <w:rStyle w:val="FootnoteReference"/>
        </w:rPr>
        <w:footnoteReference w:id="6"/>
      </w:r>
      <w:r w:rsidRPr="00DE4C5E">
        <w:t>,</w:t>
      </w:r>
    </w:p>
    <w:p w:rsidR="003C1137" w:rsidRPr="00DE4C5E" w:rsidRDefault="003C1137" w:rsidP="003C1137">
      <w:pPr>
        <w:pStyle w:val="NormalHanging12a"/>
      </w:pPr>
      <w:r w:rsidRPr="00DE4C5E">
        <w:t>–</w:t>
      </w:r>
      <w:r w:rsidRPr="00DE4C5E">
        <w:tab/>
        <w:t xml:space="preserve">ag féachaint don tuarascáil chríochnaitheach ó Mhisean Breathnóireachta AE um Thoghcháin ar thoghcháin </w:t>
      </w:r>
      <w:proofErr w:type="spellStart"/>
      <w:r w:rsidRPr="00DE4C5E">
        <w:t>bhardasacha</w:t>
      </w:r>
      <w:proofErr w:type="spellEnd"/>
      <w:r w:rsidRPr="00DE4C5E">
        <w:t xml:space="preserve"> 2021 sa </w:t>
      </w:r>
      <w:proofErr w:type="spellStart"/>
      <w:r w:rsidRPr="00DE4C5E">
        <w:t>Chosaiv</w:t>
      </w:r>
      <w:proofErr w:type="spellEnd"/>
      <w:r w:rsidRPr="00DE4C5E">
        <w:t>,</w:t>
      </w:r>
    </w:p>
    <w:p w:rsidR="003C1137" w:rsidRPr="00DE4C5E" w:rsidRDefault="003C1137" w:rsidP="003C1137">
      <w:pPr>
        <w:pStyle w:val="NormalHanging12a"/>
        <w:rPr>
          <w:b/>
          <w:szCs w:val="24"/>
        </w:rPr>
      </w:pPr>
      <w:r w:rsidRPr="00DE4C5E">
        <w:t>–</w:t>
      </w:r>
      <w:r w:rsidRPr="00DE4C5E">
        <w:tab/>
        <w:t xml:space="preserve">ag féachaint don réamhthuarascáil ó Mhisean Breathnóireachta AE um Thoghcháin ar thoghcháin pharlaiminteacha 2025 sa </w:t>
      </w:r>
      <w:proofErr w:type="spellStart"/>
      <w:r w:rsidRPr="00DE4C5E">
        <w:t>Chosaiv</w:t>
      </w:r>
      <w:proofErr w:type="spellEnd"/>
      <w:r w:rsidRPr="00DE4C5E">
        <w:t>,</w:t>
      </w:r>
    </w:p>
    <w:p w:rsidR="003C1137" w:rsidRPr="00DE4C5E" w:rsidRDefault="003C1137" w:rsidP="003C1137">
      <w:pPr>
        <w:pStyle w:val="NormalHanging12a"/>
      </w:pPr>
      <w:r w:rsidRPr="00DE4C5E">
        <w:t>–</w:t>
      </w:r>
      <w:r w:rsidRPr="00DE4C5E">
        <w:tab/>
        <w:t xml:space="preserve">ag féachaint don cheathrú cruinniú den Chomhairle Cobhsaíochta agus Comhlachais idir an tAontas Eorpach agus an </w:t>
      </w:r>
      <w:proofErr w:type="spellStart"/>
      <w:r w:rsidRPr="00DE4C5E">
        <w:t>Chosaiv</w:t>
      </w:r>
      <w:proofErr w:type="spellEnd"/>
      <w:r w:rsidRPr="00DE4C5E">
        <w:t xml:space="preserve"> a tionóladh sa Bhruiséil an 7 Nollaig 2021,</w:t>
      </w:r>
    </w:p>
    <w:p w:rsidR="003C1137" w:rsidRPr="00DE4C5E" w:rsidRDefault="003C1137" w:rsidP="003C1137">
      <w:pPr>
        <w:pStyle w:val="NormalHanging12a"/>
      </w:pPr>
      <w:r w:rsidRPr="00DE4C5E">
        <w:t>–</w:t>
      </w:r>
      <w:r w:rsidRPr="00DE4C5E">
        <w:tab/>
        <w:t xml:space="preserve">ag féachaint do na rúin uaithi roimhe seo maidir leis an </w:t>
      </w:r>
      <w:proofErr w:type="spellStart"/>
      <w:r w:rsidRPr="00DE4C5E">
        <w:t>gCosaiv</w:t>
      </w:r>
      <w:proofErr w:type="spellEnd"/>
      <w:r w:rsidRPr="00DE4C5E">
        <w:t>,</w:t>
      </w:r>
    </w:p>
    <w:p w:rsidR="003C1137" w:rsidRPr="00DE4C5E" w:rsidRDefault="003C1137" w:rsidP="003C1137">
      <w:pPr>
        <w:pStyle w:val="NormalHanging12a"/>
      </w:pPr>
      <w:r w:rsidRPr="00DE4C5E">
        <w:t>–</w:t>
      </w:r>
      <w:r w:rsidRPr="00DE4C5E">
        <w:tab/>
        <w:t xml:space="preserve">ag féachaint do na moltaí comhpháirteacha a glacadh ag an 12ú cruinniú den Choiste Parlaiminteach Cobhsaíochta agus Comhlachais idir an tAontas agus an </w:t>
      </w:r>
      <w:proofErr w:type="spellStart"/>
      <w:r w:rsidRPr="00DE4C5E">
        <w:t>Chosaiv</w:t>
      </w:r>
      <w:proofErr w:type="spellEnd"/>
      <w:r w:rsidRPr="00DE4C5E">
        <w:t>, a tionóladh an 9 Nollaig 2024,</w:t>
      </w:r>
    </w:p>
    <w:p w:rsidR="003C1137" w:rsidRPr="00DE4C5E" w:rsidRDefault="003C1137" w:rsidP="003C1137">
      <w:pPr>
        <w:pStyle w:val="NormalHanging12a"/>
      </w:pPr>
      <w:r w:rsidRPr="00DE4C5E">
        <w:t>–</w:t>
      </w:r>
      <w:r w:rsidRPr="00DE4C5E">
        <w:tab/>
        <w:t xml:space="preserve">ag féachaint d’Innéacs na Braistinte i dtaca le </w:t>
      </w:r>
      <w:proofErr w:type="spellStart"/>
      <w:r w:rsidRPr="00DE4C5E">
        <w:t>hÉilliú</w:t>
      </w:r>
      <w:proofErr w:type="spellEnd"/>
      <w:r w:rsidRPr="00DE4C5E">
        <w:t xml:space="preserve"> 2024 ó </w:t>
      </w:r>
      <w:proofErr w:type="spellStart"/>
      <w:r w:rsidRPr="00DE4C5E">
        <w:rPr>
          <w:i/>
          <w:iCs/>
        </w:rPr>
        <w:t>Transparency</w:t>
      </w:r>
      <w:proofErr w:type="spellEnd"/>
      <w:r w:rsidRPr="00DE4C5E">
        <w:rPr>
          <w:i/>
          <w:iCs/>
        </w:rPr>
        <w:t xml:space="preserve"> </w:t>
      </w:r>
      <w:proofErr w:type="spellStart"/>
      <w:r w:rsidRPr="00DE4C5E">
        <w:rPr>
          <w:i/>
          <w:iCs/>
        </w:rPr>
        <w:t>International</w:t>
      </w:r>
      <w:proofErr w:type="spellEnd"/>
      <w:r w:rsidRPr="00DE4C5E">
        <w:t>,</w:t>
      </w:r>
    </w:p>
    <w:p w:rsidR="003C1137" w:rsidRPr="00DE4C5E" w:rsidRDefault="003C1137" w:rsidP="003C1137">
      <w:pPr>
        <w:pStyle w:val="NormalHanging12a"/>
      </w:pPr>
      <w:r w:rsidRPr="00DE4C5E">
        <w:t>–</w:t>
      </w:r>
      <w:r w:rsidRPr="00DE4C5E">
        <w:tab/>
        <w:t xml:space="preserve">ag féachaint d’Innéacs Domhanda de Shaoirse an Phreasa 2024 ag </w:t>
      </w:r>
      <w:proofErr w:type="spellStart"/>
      <w:r w:rsidRPr="00DE4C5E">
        <w:t>Tuairisceoirí</w:t>
      </w:r>
      <w:proofErr w:type="spellEnd"/>
      <w:r w:rsidRPr="00DE4C5E">
        <w:t xml:space="preserve"> gan Teorainneacha,</w:t>
      </w:r>
    </w:p>
    <w:p w:rsidR="003C1137" w:rsidRPr="00DE4C5E" w:rsidRDefault="003C1137" w:rsidP="003C1137">
      <w:pPr>
        <w:pStyle w:val="NormalHanging12a"/>
      </w:pPr>
      <w:r w:rsidRPr="00DE4C5E">
        <w:t>–</w:t>
      </w:r>
      <w:r w:rsidRPr="00DE4C5E">
        <w:tab/>
        <w:t>ag féachaint do Thuarascáil an Daonlathais 2024 ó Mhárta 2024 ón Institiúid um Chineálacha Daonlathais (V-</w:t>
      </w:r>
      <w:proofErr w:type="spellStart"/>
      <w:r w:rsidRPr="00DE4C5E">
        <w:t>Dem</w:t>
      </w:r>
      <w:proofErr w:type="spellEnd"/>
      <w:r w:rsidRPr="00DE4C5E">
        <w:t>),</w:t>
      </w:r>
    </w:p>
    <w:p w:rsidR="003C1137" w:rsidRPr="00DE4C5E" w:rsidRDefault="003C1137" w:rsidP="003C1137">
      <w:pPr>
        <w:pStyle w:val="NormalHanging12a"/>
      </w:pPr>
      <w:r w:rsidRPr="00DE4C5E">
        <w:t>–</w:t>
      </w:r>
      <w:r w:rsidRPr="00DE4C5E">
        <w:tab/>
        <w:t>ag féachaint do Riail 55 dá Rialacha Nós Imeachta,</w:t>
      </w:r>
    </w:p>
    <w:p w:rsidR="003C1137" w:rsidRPr="00DE4C5E" w:rsidRDefault="003C1137" w:rsidP="003C1137">
      <w:pPr>
        <w:pStyle w:val="NormalHanging12a"/>
      </w:pPr>
      <w:r w:rsidRPr="00DE4C5E">
        <w:t>–</w:t>
      </w:r>
      <w:r w:rsidRPr="00DE4C5E">
        <w:tab/>
        <w:t>ag féachaint don tuarascáil ón gCoiste um Ghnóthaí Eachtracha (A10-0075/2025),</w:t>
      </w:r>
    </w:p>
    <w:p w:rsidR="003C1137" w:rsidRPr="00DE4C5E" w:rsidRDefault="003C1137" w:rsidP="003C1137">
      <w:pPr>
        <w:pStyle w:val="NormalHanging12a"/>
      </w:pPr>
      <w:r w:rsidRPr="00DE4C5E">
        <w:lastRenderedPageBreak/>
        <w:t>A.</w:t>
      </w:r>
      <w:r w:rsidRPr="00DE4C5E">
        <w:tab/>
        <w:t xml:space="preserve">de bhrí go bhfuil an beartas méadaithe ar cheann de na </w:t>
      </w:r>
      <w:proofErr w:type="spellStart"/>
      <w:r w:rsidRPr="00DE4C5E">
        <w:t>hionstraimí</w:t>
      </w:r>
      <w:proofErr w:type="spellEnd"/>
      <w:r w:rsidRPr="00DE4C5E">
        <w:t xml:space="preserve"> beartais eachtraigh is éifeachtaí de AE agus ar cheann de na beartais is rathúla chun athchóirithe bunúsacha a </w:t>
      </w:r>
      <w:proofErr w:type="spellStart"/>
      <w:r w:rsidRPr="00DE4C5E">
        <w:t>dhreasú</w:t>
      </w:r>
      <w:proofErr w:type="spellEnd"/>
      <w:r w:rsidRPr="00DE4C5E">
        <w:t xml:space="preserve"> agus a spreagadh, agus gur infheistíocht </w:t>
      </w:r>
      <w:proofErr w:type="spellStart"/>
      <w:r w:rsidRPr="00DE4C5E">
        <w:t>gheopholaitiúil</w:t>
      </w:r>
      <w:proofErr w:type="spellEnd"/>
      <w:r w:rsidRPr="00DE4C5E">
        <w:t xml:space="preserve"> straitéiseach é sa tsíocháin, sa chobhsaíocht agus sa tslándáil fhadtéarmach ar fud na mór-roinne;</w:t>
      </w:r>
    </w:p>
    <w:p w:rsidR="003C1137" w:rsidRPr="00DE4C5E" w:rsidRDefault="003C1137" w:rsidP="003C1137">
      <w:pPr>
        <w:pStyle w:val="NormalHanging12a"/>
      </w:pPr>
      <w:r w:rsidRPr="00DE4C5E">
        <w:t>B.</w:t>
      </w:r>
      <w:r w:rsidRPr="00DE4C5E">
        <w:tab/>
        <w:t>de bhrí gurb iad an daonlathas, cearta an duine agus an smacht reachta na luachanna bunúsacha ar a bhfuil AE bunaithe;</w:t>
      </w:r>
    </w:p>
    <w:p w:rsidR="003C1137" w:rsidRPr="00DE4C5E" w:rsidRDefault="003C1137" w:rsidP="003C1137">
      <w:pPr>
        <w:pStyle w:val="NormalHanging12a"/>
      </w:pPr>
      <w:r w:rsidRPr="00DE4C5E">
        <w:t>C.</w:t>
      </w:r>
      <w:r w:rsidRPr="00DE4C5E">
        <w:tab/>
        <w:t xml:space="preserve">de bhrí gur uirlis straitéiseach é próiseas méadaithe AE chun cobhsaíocht, daonlathas agus forbairt eacnamaíoch a neartú san Eoraip, agus go meastar gach tír mhéadaithe ar a fiúntas féin agus de bhrí gurb é cur chun feidhme na n-athchóirithe riachtanacha agus comhlíonadh na sraithe critéar agus </w:t>
      </w:r>
      <w:proofErr w:type="spellStart"/>
      <w:r w:rsidRPr="00DE4C5E">
        <w:t>comhluachanna</w:t>
      </w:r>
      <w:proofErr w:type="spellEnd"/>
      <w:r w:rsidRPr="00DE4C5E">
        <w:t xml:space="preserve"> Eorpacha a chinntear amchlár agus dul chun cinn an aontachais;</w:t>
      </w:r>
      <w:r w:rsidRPr="00DE4C5E">
        <w:rPr>
          <w:b/>
        </w:rPr>
        <w:t xml:space="preserve"> </w:t>
      </w:r>
      <w:r w:rsidRPr="00DE4C5E">
        <w:t xml:space="preserve">de bhrí go mbraitheann slí na </w:t>
      </w:r>
      <w:proofErr w:type="spellStart"/>
      <w:r w:rsidRPr="00DE4C5E">
        <w:t>Cosaive</w:t>
      </w:r>
      <w:proofErr w:type="spellEnd"/>
      <w:r w:rsidRPr="00DE4C5E">
        <w:t xml:space="preserve"> i dtreo bhallraíocht AE chomh maith ar normalú an chaidrimh leis an tSeirbia;</w:t>
      </w:r>
    </w:p>
    <w:p w:rsidR="003C1137" w:rsidRPr="00DE4C5E" w:rsidRDefault="003C1137" w:rsidP="003C1137">
      <w:pPr>
        <w:pStyle w:val="NormalHanging12a"/>
      </w:pPr>
      <w:r w:rsidRPr="00DE4C5E">
        <w:t>D.</w:t>
      </w:r>
      <w:r w:rsidRPr="00DE4C5E">
        <w:tab/>
        <w:t xml:space="preserve">de bhrí gurb é an tAontas an soláthraí tacaíochta airgeadais is mó atá ag an </w:t>
      </w:r>
      <w:proofErr w:type="spellStart"/>
      <w:r w:rsidRPr="00DE4C5E">
        <w:t>gCosaiv</w:t>
      </w:r>
      <w:proofErr w:type="spellEnd"/>
      <w:r w:rsidRPr="00DE4C5E">
        <w:t>;</w:t>
      </w:r>
    </w:p>
    <w:p w:rsidR="003C1137" w:rsidRPr="00DE4C5E" w:rsidRDefault="003C1137" w:rsidP="003C1137">
      <w:pPr>
        <w:pStyle w:val="NormalHanging12a"/>
        <w:rPr>
          <w:szCs w:val="24"/>
        </w:rPr>
      </w:pPr>
      <w:r w:rsidRPr="00DE4C5E">
        <w:t>E.</w:t>
      </w:r>
      <w:r w:rsidRPr="00DE4C5E">
        <w:tab/>
        <w:t xml:space="preserve">de bhrí go ndearnadh cur isteach eachtrach agus feachtais </w:t>
      </w:r>
      <w:proofErr w:type="spellStart"/>
      <w:r w:rsidRPr="00DE4C5E">
        <w:t>bhréagaisnéise</w:t>
      </w:r>
      <w:proofErr w:type="spellEnd"/>
      <w:r w:rsidRPr="00DE4C5E">
        <w:t xml:space="preserve"> ar an </w:t>
      </w:r>
      <w:proofErr w:type="spellStart"/>
      <w:r w:rsidRPr="00DE4C5E">
        <w:t>gCosaiv</w:t>
      </w:r>
      <w:proofErr w:type="spellEnd"/>
      <w:r w:rsidRPr="00DE4C5E">
        <w:t xml:space="preserve">, go háirithe ón Rúis, go speisialta trí eagraíochtaí </w:t>
      </w:r>
      <w:proofErr w:type="spellStart"/>
      <w:r w:rsidRPr="00DE4C5E">
        <w:t>náisiúnacha</w:t>
      </w:r>
      <w:proofErr w:type="spellEnd"/>
      <w:r w:rsidRPr="00DE4C5E">
        <w:t xml:space="preserve"> Seirbiacha, agus ón tSín, trí chumhacht bhog, arb é is aidhm di a hinstitiúidí daonlathacha a </w:t>
      </w:r>
      <w:proofErr w:type="spellStart"/>
      <w:r w:rsidRPr="00DE4C5E">
        <w:t>dhíchobhsú</w:t>
      </w:r>
      <w:proofErr w:type="spellEnd"/>
      <w:r w:rsidRPr="00DE4C5E">
        <w:t xml:space="preserve">, comhtháthú sochaíoch a chur i mbaol, agus foréigean eitneach a spreagadh; de bhrí gur leath </w:t>
      </w:r>
      <w:proofErr w:type="spellStart"/>
      <w:r w:rsidRPr="00DE4C5E">
        <w:t>bréagaisnéis</w:t>
      </w:r>
      <w:proofErr w:type="spellEnd"/>
      <w:r w:rsidRPr="00DE4C5E">
        <w:t xml:space="preserve"> ollmhór tar éis ionsaí </w:t>
      </w:r>
      <w:proofErr w:type="spellStart"/>
      <w:r w:rsidRPr="00DE4C5E">
        <w:t>Banjska</w:t>
      </w:r>
      <w:proofErr w:type="spellEnd"/>
      <w:r w:rsidRPr="00DE4C5E">
        <w:t>/</w:t>
      </w:r>
      <w:proofErr w:type="spellStart"/>
      <w:r w:rsidRPr="00DE4C5E">
        <w:t>Banjskë</w:t>
      </w:r>
      <w:proofErr w:type="spellEnd"/>
      <w:r w:rsidRPr="00DE4C5E">
        <w:t xml:space="preserve"> i Meán Fómhair 2023, rud a chuir leis an teannas; de bhrí gur ghlac údaráis na </w:t>
      </w:r>
      <w:proofErr w:type="spellStart"/>
      <w:r w:rsidRPr="00DE4C5E">
        <w:t>Cosaive</w:t>
      </w:r>
      <w:proofErr w:type="spellEnd"/>
      <w:r w:rsidRPr="00DE4C5E">
        <w:t xml:space="preserve"> an Dlí um Choimisiún Neamhspleách na Meán (IMC) in Iúil 2024; de bhrí, i mBealtaine 2024, gur fhoilsigh Comhairle na hEorpa tuairim dhlíthiúil ar an dréacht-dlí i ndáil le IMC inar cuireadh ábhair imní in iúl a bhain le gnéithe áirithe den dréacht-dlí ag an am sin, agus inar tugadh moltaí maidir le conas aghaidh a thabhairt ar na hábhair imní sin; de bhrí nár léirigh téacs deiridh an Dlí um IMC formhór na moltaí a rinneadh;</w:t>
      </w:r>
    </w:p>
    <w:p w:rsidR="003C1137" w:rsidRPr="00DE4C5E" w:rsidRDefault="003C1137" w:rsidP="003C1137">
      <w:pPr>
        <w:pStyle w:val="NormalHanging12a"/>
        <w:rPr>
          <w:b/>
          <w:szCs w:val="24"/>
        </w:rPr>
      </w:pPr>
      <w:r w:rsidRPr="00DE4C5E">
        <w:t>F.</w:t>
      </w:r>
      <w:r w:rsidRPr="00DE4C5E">
        <w:tab/>
        <w:t xml:space="preserve">de bhrí gurb é Misean Smachta Reachta an Aontais Eorpaigh sa </w:t>
      </w:r>
      <w:proofErr w:type="spellStart"/>
      <w:r w:rsidRPr="00DE4C5E">
        <w:t>Chosaiv</w:t>
      </w:r>
      <w:proofErr w:type="spellEnd"/>
      <w:r w:rsidRPr="00DE4C5E">
        <w:t>, ar a dtugtar EULEX chomh maith, an misean sibhialtach is mó a seoladh riamh faoi chomhbheartas slándála agus cosanta an Aontais Eorpaigh;</w:t>
      </w:r>
    </w:p>
    <w:p w:rsidR="003C1137" w:rsidRPr="00DE4C5E" w:rsidRDefault="003C1137" w:rsidP="003C1137">
      <w:pPr>
        <w:pStyle w:val="NormalHanging12a"/>
        <w:rPr>
          <w:szCs w:val="24"/>
        </w:rPr>
      </w:pPr>
      <w:r w:rsidRPr="00DE4C5E">
        <w:t>G.</w:t>
      </w:r>
      <w:r w:rsidRPr="00DE4C5E">
        <w:tab/>
        <w:t xml:space="preserve">de bhrí, in 2018 agus 2023, gur shínigh os cionn 500 duine achainíocha a </w:t>
      </w:r>
      <w:proofErr w:type="spellStart"/>
      <w:r w:rsidRPr="00DE4C5E">
        <w:t>fhéinaithníonn</w:t>
      </w:r>
      <w:proofErr w:type="spellEnd"/>
      <w:r w:rsidRPr="00DE4C5E">
        <w:t xml:space="preserve"> mar </w:t>
      </w:r>
      <w:proofErr w:type="spellStart"/>
      <w:r w:rsidRPr="00DE4C5E">
        <w:t>Bhulgáraigh</w:t>
      </w:r>
      <w:proofErr w:type="spellEnd"/>
      <w:r w:rsidRPr="00DE4C5E">
        <w:t xml:space="preserve"> go stairiúil;</w:t>
      </w:r>
    </w:p>
    <w:p w:rsidR="003C1137" w:rsidRPr="00DE4C5E" w:rsidRDefault="003C1137" w:rsidP="003C1137">
      <w:pPr>
        <w:pStyle w:val="Normal12a24b"/>
      </w:pPr>
      <w:r w:rsidRPr="00DE4C5E">
        <w:rPr>
          <w:rStyle w:val="BoldItalic"/>
        </w:rPr>
        <w:t>Tiomantas d’aontachas leis an Aontas Eorpach</w:t>
      </w:r>
    </w:p>
    <w:p w:rsidR="003C1137" w:rsidRPr="00DE4C5E" w:rsidRDefault="003C1137" w:rsidP="003C1137">
      <w:pPr>
        <w:pStyle w:val="NormalHanging12a"/>
      </w:pPr>
      <w:r w:rsidRPr="00DE4C5E">
        <w:t>1.</w:t>
      </w:r>
      <w:r w:rsidRPr="00DE4C5E">
        <w:tab/>
        <w:t xml:space="preserve">ag moladh </w:t>
      </w:r>
      <w:proofErr w:type="spellStart"/>
      <w:r w:rsidRPr="00DE4C5E">
        <w:t>thiomantas</w:t>
      </w:r>
      <w:proofErr w:type="spellEnd"/>
      <w:r w:rsidRPr="00DE4C5E">
        <w:t xml:space="preserve"> na </w:t>
      </w:r>
      <w:proofErr w:type="spellStart"/>
      <w:r w:rsidRPr="00DE4C5E">
        <w:t>Cosaive</w:t>
      </w:r>
      <w:proofErr w:type="spellEnd"/>
      <w:r w:rsidRPr="00DE4C5E">
        <w:t xml:space="preserve"> d’aontachas leis an Aontas Eorpach, lena léirítear rogha shoiléir straitéiseach </w:t>
      </w:r>
      <w:proofErr w:type="spellStart"/>
      <w:r w:rsidRPr="00DE4C5E">
        <w:t>gheopholaitiúil</w:t>
      </w:r>
      <w:proofErr w:type="spellEnd"/>
      <w:r w:rsidRPr="00DE4C5E">
        <w:t xml:space="preserve">, agus tacaíocht láidir leantach a saoránach do chonair Eorpach na </w:t>
      </w:r>
      <w:proofErr w:type="spellStart"/>
      <w:r w:rsidRPr="00DE4C5E">
        <w:t>Cosaive</w:t>
      </w:r>
      <w:proofErr w:type="spellEnd"/>
      <w:r w:rsidRPr="00DE4C5E">
        <w:t xml:space="preserve">; á athdhearbhú go raibh an </w:t>
      </w:r>
      <w:proofErr w:type="spellStart"/>
      <w:r w:rsidRPr="00DE4C5E">
        <w:t>Chosaiv</w:t>
      </w:r>
      <w:proofErr w:type="spellEnd"/>
      <w:r w:rsidRPr="00DE4C5E">
        <w:t xml:space="preserve"> comhsheasmhach ina hiarrachtaí lánpháirtiú san Aontas Eorpach;</w:t>
      </w:r>
    </w:p>
    <w:p w:rsidR="003C1137" w:rsidRPr="00DE4C5E" w:rsidRDefault="003C1137" w:rsidP="003C1137">
      <w:pPr>
        <w:pStyle w:val="NormalHanging12a"/>
      </w:pPr>
      <w:r w:rsidRPr="00DE4C5E">
        <w:t>2.</w:t>
      </w:r>
      <w:r w:rsidRPr="00DE4C5E">
        <w:tab/>
        <w:t xml:space="preserve">á athdhearbhú go gcreideann sí go láidir gur in AE atá todhchaí na </w:t>
      </w:r>
      <w:proofErr w:type="spellStart"/>
      <w:r w:rsidRPr="00DE4C5E">
        <w:t>Cosaive</w:t>
      </w:r>
      <w:proofErr w:type="spellEnd"/>
      <w:r w:rsidRPr="00DE4C5E">
        <w:t xml:space="preserve"> agus go bhfuil gach iarracht chun an </w:t>
      </w:r>
      <w:proofErr w:type="spellStart"/>
      <w:r w:rsidRPr="00DE4C5E">
        <w:t>Chosaiv</w:t>
      </w:r>
      <w:proofErr w:type="spellEnd"/>
      <w:r w:rsidRPr="00DE4C5E">
        <w:t xml:space="preserve"> a thabhairt amach as an ‘limistéar liath’ chun leasa mhuintir na </w:t>
      </w:r>
      <w:proofErr w:type="spellStart"/>
      <w:r w:rsidRPr="00DE4C5E">
        <w:t>Cosaive</w:t>
      </w:r>
      <w:proofErr w:type="spellEnd"/>
      <w:r w:rsidRPr="00DE4C5E">
        <w:t xml:space="preserve"> agus AE araon, go háirithe i gcomhthéacs na </w:t>
      </w:r>
      <w:proofErr w:type="spellStart"/>
      <w:r w:rsidRPr="00DE4C5E">
        <w:t>dinimice</w:t>
      </w:r>
      <w:proofErr w:type="spellEnd"/>
      <w:r w:rsidRPr="00DE4C5E">
        <w:t xml:space="preserve"> geopholaitiúla reatha sa réigiún, athruithe móra meara i bpolaitíocht an domhain agus na hiomaíochta atá ag dul i méid le réimis </w:t>
      </w:r>
      <w:proofErr w:type="spellStart"/>
      <w:r w:rsidRPr="00DE4C5E">
        <w:t>fhorlámhacha</w:t>
      </w:r>
      <w:proofErr w:type="spellEnd"/>
      <w:r w:rsidRPr="00DE4C5E">
        <w:t>;</w:t>
      </w:r>
    </w:p>
    <w:p w:rsidR="003C1137" w:rsidRPr="00DE4C5E" w:rsidRDefault="003C1137" w:rsidP="003C1137">
      <w:pPr>
        <w:pStyle w:val="NormalHanging12a"/>
        <w:rPr>
          <w:szCs w:val="24"/>
        </w:rPr>
      </w:pPr>
      <w:r w:rsidRPr="00DE4C5E">
        <w:t>3.</w:t>
      </w:r>
      <w:r w:rsidRPr="00DE4C5E">
        <w:tab/>
        <w:t xml:space="preserve">ag tacú le hiarratas na </w:t>
      </w:r>
      <w:proofErr w:type="spellStart"/>
      <w:r w:rsidRPr="00DE4C5E">
        <w:t>Cosaive</w:t>
      </w:r>
      <w:proofErr w:type="spellEnd"/>
      <w:r w:rsidRPr="00DE4C5E">
        <w:t xml:space="preserve"> ar bhallraíocht AE, a léiríonn an comhdhearcadh ollmhór traspháirtí ar lánpháirtiú AE agus rogha straitéiseach </w:t>
      </w:r>
      <w:proofErr w:type="spellStart"/>
      <w:r w:rsidRPr="00DE4C5E">
        <w:t>gheopholaitiúil</w:t>
      </w:r>
      <w:proofErr w:type="spellEnd"/>
      <w:r w:rsidRPr="00DE4C5E">
        <w:t xml:space="preserve"> shoiléir; á iarraidh </w:t>
      </w:r>
      <w:r w:rsidRPr="00DE4C5E">
        <w:lastRenderedPageBreak/>
        <w:t xml:space="preserve">an athuair ar na Ballstáit sa Chomhairle sainordú a thabhairt don Choimisiún chun a ceistneoir a chur i láthair agus a tuairim a thíolacadh ar </w:t>
      </w:r>
      <w:proofErr w:type="spellStart"/>
      <w:r w:rsidRPr="00DE4C5E">
        <w:t>thuillteanais</w:t>
      </w:r>
      <w:proofErr w:type="spellEnd"/>
      <w:r w:rsidRPr="00DE4C5E">
        <w:t xml:space="preserve"> iarratas na tíre; á iarraidh ar na cúig Bhallstát </w:t>
      </w:r>
      <w:proofErr w:type="spellStart"/>
      <w:r w:rsidRPr="00DE4C5E">
        <w:t>neamhaitheantais</w:t>
      </w:r>
      <w:proofErr w:type="spellEnd"/>
      <w:r w:rsidRPr="00DE4C5E">
        <w:t xml:space="preserve"> nár aithin neamhspleáchas na </w:t>
      </w:r>
      <w:proofErr w:type="spellStart"/>
      <w:r w:rsidRPr="00DE4C5E">
        <w:t>Cosaive</w:t>
      </w:r>
      <w:proofErr w:type="spellEnd"/>
      <w:r w:rsidRPr="00DE4C5E">
        <w:t xml:space="preserve"> go fóill é sin a dhéanamh gan mhoill agus, mar sin, ligean don </w:t>
      </w:r>
      <w:proofErr w:type="spellStart"/>
      <w:r w:rsidRPr="00DE4C5E">
        <w:t>Chosaiv</w:t>
      </w:r>
      <w:proofErr w:type="spellEnd"/>
      <w:r w:rsidRPr="00DE4C5E">
        <w:t xml:space="preserve"> dul chun cinn a dhéanamh ar a conair AE ar chomhchéim leis na tíortha eile is iarrthóirí;  ag meabhrú thuairim chomhairleach CBI dar dáta an 22 Iúil 2010, ina luaitear nach sáraíonn dearbhú aontaobhach neamhspleáchais na </w:t>
      </w:r>
      <w:proofErr w:type="spellStart"/>
      <w:r w:rsidRPr="00DE4C5E">
        <w:t>Cosaive</w:t>
      </w:r>
      <w:proofErr w:type="spellEnd"/>
      <w:r w:rsidRPr="00DE4C5E">
        <w:t xml:space="preserve"> an dlí idirnáisiúnta ginearálta;</w:t>
      </w:r>
    </w:p>
    <w:p w:rsidR="003C1137" w:rsidRPr="00DE4C5E" w:rsidRDefault="003C1137" w:rsidP="003C1137">
      <w:pPr>
        <w:pStyle w:val="NormalHanging12a"/>
      </w:pPr>
      <w:r w:rsidRPr="00DE4C5E">
        <w:t>4.</w:t>
      </w:r>
      <w:r w:rsidRPr="00DE4C5E">
        <w:tab/>
        <w:t xml:space="preserve">á mheabhrú go mbunaítear ballraíocht san Aontas Eorpach ar phróiseas </w:t>
      </w:r>
      <w:proofErr w:type="spellStart"/>
      <w:r w:rsidRPr="00DE4C5E">
        <w:t>fiúntasbhunaithe</w:t>
      </w:r>
      <w:proofErr w:type="spellEnd"/>
      <w:r w:rsidRPr="00DE4C5E">
        <w:t xml:space="preserve">, ar choinníoll go ndéanfar athchóirithe atá ailínithe leis na caighdeáin Eorpacha is airde a chur chun feidhme go dian, go háirithe comhlíonadh chritéir Chóbanhávan agus an smachta reachta, agus go n-áiritheofar cur i bhfeidhm éifeachtach dlíthe i gcleachtas; ag spreagadh na </w:t>
      </w:r>
      <w:proofErr w:type="spellStart"/>
      <w:r w:rsidRPr="00DE4C5E">
        <w:t>Cosaive</w:t>
      </w:r>
      <w:proofErr w:type="spellEnd"/>
      <w:r w:rsidRPr="00DE4C5E">
        <w:t xml:space="preserve"> leanúint dá hiarrachtaí maidir leis sin, trína tiomantas do luachanna agus do chaighdeáin an Aontais a neartú tuilleadh; á chur i bhfáth go dtugtar le tuiscint leis an méadú chomh maith go n-ullmhófar comhaltaí nua féideartha go críochnúil, agus cobhsaíocht eacnamaíoch an mhargaidh inmheánaigh, caighdeáin shóisialta agus chomhshaoil agus feidhmiú cuí na n-institiúidí Eorpacha á n-urramú ag an am céanna;</w:t>
      </w:r>
    </w:p>
    <w:p w:rsidR="003C1137" w:rsidRPr="00DE4C5E" w:rsidRDefault="003C1137" w:rsidP="003C1137">
      <w:pPr>
        <w:pStyle w:val="NormalHanging12a"/>
      </w:pPr>
      <w:r w:rsidRPr="00DE4C5E">
        <w:t>5.</w:t>
      </w:r>
      <w:r w:rsidRPr="00DE4C5E">
        <w:tab/>
        <w:t xml:space="preserve">á chur in iúl gur geal léi an léirscaoileadh víosaí, a glacadh in Aibreán 2023 agus atá i bhfeidhm ón 1 Eanáir 2024, mar thoradh nithiúil ar chaidreamh buandlúite na </w:t>
      </w:r>
      <w:proofErr w:type="spellStart"/>
      <w:r w:rsidRPr="00DE4C5E">
        <w:t>Cosaive</w:t>
      </w:r>
      <w:proofErr w:type="spellEnd"/>
      <w:r w:rsidRPr="00DE4C5E">
        <w:t xml:space="preserve"> le AE agus mar fhianaise ar iarrachtaí na </w:t>
      </w:r>
      <w:proofErr w:type="spellStart"/>
      <w:r w:rsidRPr="00DE4C5E">
        <w:t>Cosaive</w:t>
      </w:r>
      <w:proofErr w:type="spellEnd"/>
      <w:r w:rsidRPr="00DE4C5E">
        <w:t xml:space="preserve"> ar chonair na </w:t>
      </w:r>
      <w:proofErr w:type="spellStart"/>
      <w:r w:rsidRPr="00DE4C5E">
        <w:t>lánpháirtíochta</w:t>
      </w:r>
      <w:proofErr w:type="spellEnd"/>
      <w:r w:rsidRPr="00DE4C5E">
        <w:t xml:space="preserve"> Eorpaí; á chur in iúl gur geal léi cinneadh na </w:t>
      </w:r>
      <w:proofErr w:type="spellStart"/>
      <w:r w:rsidRPr="00DE4C5E">
        <w:t>Cosaive</w:t>
      </w:r>
      <w:proofErr w:type="spellEnd"/>
      <w:r w:rsidRPr="00DE4C5E">
        <w:t xml:space="preserve"> ceanglais víosa do shaoránaigh na Boisnia agus na Heirseagaivéine a chealú go haontaobhach; á chur in iúl gur geal léi cinneadh na Spáinne </w:t>
      </w:r>
      <w:proofErr w:type="spellStart"/>
      <w:r w:rsidRPr="00DE4C5E">
        <w:t>gnáthphasanna</w:t>
      </w:r>
      <w:proofErr w:type="spellEnd"/>
      <w:r w:rsidRPr="00DE4C5E">
        <w:t xml:space="preserve"> arna n-eisiúint ag an </w:t>
      </w:r>
      <w:proofErr w:type="spellStart"/>
      <w:r w:rsidRPr="00DE4C5E">
        <w:t>gCosaiv</w:t>
      </w:r>
      <w:proofErr w:type="spellEnd"/>
      <w:r w:rsidRPr="00DE4C5E">
        <w:t xml:space="preserve"> a aithint mar dhoiciméid taistil bhailí amhail ó Eanáir 2024;</w:t>
      </w:r>
    </w:p>
    <w:p w:rsidR="003C1137" w:rsidRPr="00DE4C5E" w:rsidRDefault="003C1137" w:rsidP="003C1137">
      <w:pPr>
        <w:pStyle w:val="NormalHanging12a"/>
      </w:pPr>
      <w:r w:rsidRPr="00DE4C5E">
        <w:t>6.</w:t>
      </w:r>
      <w:r w:rsidRPr="00DE4C5E">
        <w:tab/>
        <w:t>ag cur sonrú sa dul chun cinn inbhraite i réimsí an cheartais, na saoirse agus na slándála, sa chomhraic i gcoinne na coireachta eagraithe agus i ngeilleagar margaidh feidhmiúil; á chur in iúl gurb oth léi an dul chun cinn teoranta atá déanta agus á iarraidh go gcuirfí dlús le hathchóirithe</w:t>
      </w:r>
      <w:r w:rsidRPr="00DE4C5E">
        <w:rPr>
          <w:i/>
        </w:rPr>
        <w:t xml:space="preserve"> </w:t>
      </w:r>
      <w:r w:rsidRPr="00DE4C5E">
        <w:t xml:space="preserve">i réimse an smachta reachta; á chur in iúl gur geal léi uaillmhian na </w:t>
      </w:r>
      <w:proofErr w:type="spellStart"/>
      <w:r w:rsidRPr="00DE4C5E">
        <w:t>Cosaive</w:t>
      </w:r>
      <w:proofErr w:type="spellEnd"/>
      <w:r w:rsidRPr="00DE4C5E">
        <w:t xml:space="preserve"> cur chun feidhme na n-athchóirithe a chur chun cinn, arb é tosaíocht na tíre i gcónaí é; á chur in iúl gurb oth léi an easpa </w:t>
      </w:r>
      <w:proofErr w:type="spellStart"/>
      <w:r w:rsidRPr="00DE4C5E">
        <w:t>córaim</w:t>
      </w:r>
      <w:proofErr w:type="spellEnd"/>
      <w:r w:rsidRPr="00DE4C5E">
        <w:t xml:space="preserve"> cinnteoireachta i dTionól Náisiúnta na </w:t>
      </w:r>
      <w:proofErr w:type="spellStart"/>
      <w:r w:rsidRPr="00DE4C5E">
        <w:t>Cosaive</w:t>
      </w:r>
      <w:proofErr w:type="spellEnd"/>
      <w:r w:rsidRPr="00DE4C5E">
        <w:t xml:space="preserve">, toisc </w:t>
      </w:r>
      <w:proofErr w:type="spellStart"/>
      <w:r w:rsidRPr="00DE4C5E">
        <w:t>bhaghcat</w:t>
      </w:r>
      <w:proofErr w:type="spellEnd"/>
      <w:r w:rsidRPr="00DE4C5E">
        <w:t xml:space="preserve"> obair an Tionóil ag páirtithe polaitiúla roimh thoghcháin pharlaiminteacha;</w:t>
      </w:r>
    </w:p>
    <w:p w:rsidR="003C1137" w:rsidRPr="00DE4C5E" w:rsidRDefault="003C1137" w:rsidP="003C1137">
      <w:pPr>
        <w:pStyle w:val="NormalHanging12a"/>
      </w:pPr>
      <w:r w:rsidRPr="00DE4C5E">
        <w:t>7.</w:t>
      </w:r>
      <w:r w:rsidRPr="00DE4C5E">
        <w:tab/>
        <w:t xml:space="preserve">á chur in iúl gurb oth léi </w:t>
      </w:r>
      <w:proofErr w:type="spellStart"/>
      <w:r w:rsidRPr="00DE4C5E">
        <w:t>polaitiú</w:t>
      </w:r>
      <w:proofErr w:type="spellEnd"/>
      <w:r w:rsidRPr="00DE4C5E">
        <w:t xml:space="preserve"> na n-institiúidí amhail an </w:t>
      </w:r>
      <w:proofErr w:type="spellStart"/>
      <w:r w:rsidRPr="00DE4C5E">
        <w:t>Lárchoimisiún</w:t>
      </w:r>
      <w:proofErr w:type="spellEnd"/>
      <w:r w:rsidRPr="00DE4C5E">
        <w:t xml:space="preserve"> Toghcháin agus IMC;</w:t>
      </w:r>
    </w:p>
    <w:p w:rsidR="003C1137" w:rsidRPr="00DE4C5E" w:rsidRDefault="003C1137" w:rsidP="003C1137">
      <w:pPr>
        <w:pStyle w:val="NormalHanging12a"/>
      </w:pPr>
      <w:r w:rsidRPr="00DE4C5E">
        <w:t>8.</w:t>
      </w:r>
      <w:r w:rsidRPr="00DE4C5E">
        <w:tab/>
        <w:t xml:space="preserve">ag moladh ailíniú leanúnach na </w:t>
      </w:r>
      <w:proofErr w:type="spellStart"/>
      <w:r w:rsidRPr="00DE4C5E">
        <w:t>Cosaive</w:t>
      </w:r>
      <w:proofErr w:type="spellEnd"/>
      <w:r w:rsidRPr="00DE4C5E">
        <w:t xml:space="preserve"> le beartas eachtrach agus slándála AE, go háirithe a cáineadh láidir ar chogadh </w:t>
      </w:r>
      <w:proofErr w:type="spellStart"/>
      <w:r w:rsidRPr="00DE4C5E">
        <w:t>foghach</w:t>
      </w:r>
      <w:proofErr w:type="spellEnd"/>
      <w:r w:rsidRPr="00DE4C5E">
        <w:t xml:space="preserve"> na Rúise i gcoinne na hÚcráine, agus a cur chun feidhme ar bhearta sriantacha AE i gcoinne na Rúise agus na </w:t>
      </w:r>
      <w:proofErr w:type="spellStart"/>
      <w:r w:rsidRPr="00DE4C5E">
        <w:t>Bealarúise</w:t>
      </w:r>
      <w:proofErr w:type="spellEnd"/>
      <w:r w:rsidRPr="00DE4C5E">
        <w:t xml:space="preserve">, ag ailíniú le beartas eachtrach an Aontais, agus a tacaíocht trí chabhair </w:t>
      </w:r>
      <w:proofErr w:type="spellStart"/>
      <w:r w:rsidRPr="00DE4C5E">
        <w:t>dhaonnúil</w:t>
      </w:r>
      <w:proofErr w:type="spellEnd"/>
      <w:r w:rsidRPr="00DE4C5E">
        <w:t xml:space="preserve"> agus pacáistí cúnaimh mhíleata don Úcráin, a dheimhníonn gur comhpháirtí iontaofa luachmhar í an </w:t>
      </w:r>
      <w:proofErr w:type="spellStart"/>
      <w:r w:rsidRPr="00DE4C5E">
        <w:t>Chosaiv</w:t>
      </w:r>
      <w:proofErr w:type="spellEnd"/>
      <w:r w:rsidRPr="00DE4C5E">
        <w:t xml:space="preserve"> atá tiomanta do lánpháirtiú AE agus a dheimhníonn a treoshuíomh soiléir </w:t>
      </w:r>
      <w:proofErr w:type="spellStart"/>
      <w:r w:rsidRPr="00DE4C5E">
        <w:t>geopholaitiúil</w:t>
      </w:r>
      <w:proofErr w:type="spellEnd"/>
      <w:r w:rsidRPr="00DE4C5E">
        <w:t xml:space="preserve">, atá fréamhaithe go daingean sa chomhghuaillíocht Eorpach agus </w:t>
      </w:r>
      <w:proofErr w:type="spellStart"/>
      <w:r w:rsidRPr="00DE4C5E">
        <w:t>thrasatlantach</w:t>
      </w:r>
      <w:proofErr w:type="spellEnd"/>
      <w:r w:rsidRPr="00DE4C5E">
        <w:t>;</w:t>
      </w:r>
    </w:p>
    <w:p w:rsidR="003C1137" w:rsidRPr="00DE4C5E" w:rsidRDefault="003C1137" w:rsidP="003C1137">
      <w:pPr>
        <w:pStyle w:val="NormalHanging12a"/>
        <w:rPr>
          <w:szCs w:val="24"/>
        </w:rPr>
      </w:pPr>
      <w:r w:rsidRPr="00DE4C5E">
        <w:t>9.</w:t>
      </w:r>
      <w:r w:rsidRPr="00DE4C5E">
        <w:tab/>
        <w:t xml:space="preserve">á iarraidh go mbainfí láithreach bearta AE i gcoinne na </w:t>
      </w:r>
      <w:proofErr w:type="spellStart"/>
      <w:r w:rsidRPr="00DE4C5E">
        <w:t>Cosaive</w:t>
      </w:r>
      <w:proofErr w:type="spellEnd"/>
      <w:r w:rsidRPr="00DE4C5E">
        <w:t xml:space="preserve">, nach bhfuil bonn cirt leo a thuilleadh toisc go bhfuil ceanglais AE comhlíonta ag an </w:t>
      </w:r>
      <w:proofErr w:type="spellStart"/>
      <w:r w:rsidRPr="00DE4C5E">
        <w:t>gCosaiv</w:t>
      </w:r>
      <w:proofErr w:type="spellEnd"/>
      <w:r w:rsidRPr="00DE4C5E">
        <w:rPr>
          <w:i/>
        </w:rPr>
        <w:t xml:space="preserve"> </w:t>
      </w:r>
      <w:r w:rsidRPr="00DE4C5E">
        <w:t xml:space="preserve">agus ó tá na bearta ag teacht salach go mór ar </w:t>
      </w:r>
      <w:proofErr w:type="spellStart"/>
      <w:r w:rsidRPr="00DE4C5E">
        <w:t>thiomantas</w:t>
      </w:r>
      <w:proofErr w:type="spellEnd"/>
      <w:r w:rsidRPr="00DE4C5E">
        <w:t xml:space="preserve"> léirithe na </w:t>
      </w:r>
      <w:proofErr w:type="spellStart"/>
      <w:r w:rsidRPr="00DE4C5E">
        <w:t>Cosaive</w:t>
      </w:r>
      <w:proofErr w:type="spellEnd"/>
      <w:r w:rsidRPr="00DE4C5E">
        <w:t xml:space="preserve"> do luachanna Eorpacha </w:t>
      </w:r>
      <w:r w:rsidRPr="00DE4C5E">
        <w:lastRenderedPageBreak/>
        <w:t xml:space="preserve">agus d’ailíniú le beartais AE, ina dteorannaítear tionchar chomhpháirtíocht AE leis an </w:t>
      </w:r>
      <w:proofErr w:type="spellStart"/>
      <w:r w:rsidRPr="00DE4C5E">
        <w:t>gCosaiv</w:t>
      </w:r>
      <w:proofErr w:type="spellEnd"/>
      <w:r w:rsidRPr="00DE4C5E">
        <w:t xml:space="preserve"> agus ina mbactar atosú an idirphlé idir Béalgrád agus </w:t>
      </w:r>
      <w:proofErr w:type="spellStart"/>
      <w:r w:rsidRPr="00DE4C5E">
        <w:t>Pristine</w:t>
      </w:r>
      <w:proofErr w:type="spellEnd"/>
      <w:r w:rsidRPr="00DE4C5E">
        <w:t xml:space="preserve"> de mheon macánta;</w:t>
      </w:r>
    </w:p>
    <w:p w:rsidR="003C1137" w:rsidRPr="00DE4C5E" w:rsidRDefault="003C1137" w:rsidP="003C1137">
      <w:pPr>
        <w:pStyle w:val="NormalHanging12a"/>
      </w:pPr>
      <w:r w:rsidRPr="00DE4C5E">
        <w:t>10.</w:t>
      </w:r>
      <w:r w:rsidRPr="00DE4C5E">
        <w:tab/>
        <w:t xml:space="preserve">á athdhearbhú go dtacaíonn sí go hiomlán le hiarratas na </w:t>
      </w:r>
      <w:proofErr w:type="spellStart"/>
      <w:r w:rsidRPr="00DE4C5E">
        <w:t>Cosaive</w:t>
      </w:r>
      <w:proofErr w:type="spellEnd"/>
      <w:r w:rsidRPr="00DE4C5E">
        <w:t xml:space="preserve"> ar bhallraíocht i gComhairle na hEorpa agus le plean treoshuímh straitéiseach na tíre dul isteach i gclár Chomhpháirtíocht ECAT um Shíocháin agus lena hiarrachtaí dul isteach in eagraíochtaí idirnáisiúnta eile; á iarraidh ar na heagraíochtaí ábhartha agus ar na Ballstáit tacú go réamhghníomhach le hiarrachtaí faoi seach na </w:t>
      </w:r>
      <w:proofErr w:type="spellStart"/>
      <w:r w:rsidRPr="00DE4C5E">
        <w:t>Cosaive</w:t>
      </w:r>
      <w:proofErr w:type="spellEnd"/>
      <w:r w:rsidRPr="00DE4C5E">
        <w:t>;</w:t>
      </w:r>
      <w:r w:rsidRPr="00DE4C5E">
        <w:rPr>
          <w:color w:val="FF0000"/>
        </w:rPr>
        <w:t xml:space="preserve"> </w:t>
      </w:r>
      <w:r w:rsidRPr="00DE4C5E">
        <w:t xml:space="preserve">á iarraidh ar an gCoimisiún agus ar Oifig AE sa </w:t>
      </w:r>
      <w:proofErr w:type="spellStart"/>
      <w:r w:rsidRPr="00DE4C5E">
        <w:t>Chosaiv</w:t>
      </w:r>
      <w:proofErr w:type="spellEnd"/>
      <w:r w:rsidRPr="00DE4C5E">
        <w:t xml:space="preserve"> dlús a chur lena n-iarrachtaí feabhas a chur ar infheictheacht agus an ról, iarrachtaí agus sochair a bhaineann le comhpháirtíocht níos dlúithe a bheith ann idir AE agus an </w:t>
      </w:r>
      <w:proofErr w:type="spellStart"/>
      <w:r w:rsidRPr="00DE4C5E">
        <w:t>Chosaiv</w:t>
      </w:r>
      <w:proofErr w:type="spellEnd"/>
      <w:r w:rsidRPr="00DE4C5E">
        <w:t xml:space="preserve"> a chur chun cinn;</w:t>
      </w:r>
    </w:p>
    <w:p w:rsidR="003C1137" w:rsidRPr="00DE4C5E" w:rsidRDefault="003C1137" w:rsidP="003C1137">
      <w:pPr>
        <w:pStyle w:val="NormalHanging12a"/>
        <w:rPr>
          <w:b/>
          <w:i/>
        </w:rPr>
      </w:pPr>
      <w:r w:rsidRPr="00DE4C5E">
        <w:t>11.</w:t>
      </w:r>
      <w:r w:rsidRPr="00DE4C5E">
        <w:rPr>
          <w:b/>
          <w:i/>
        </w:rPr>
        <w:tab/>
      </w:r>
      <w:r w:rsidRPr="00DE4C5E">
        <w:t xml:space="preserve">á chur in iúl gur geal léi gur laghdaigh an </w:t>
      </w:r>
      <w:proofErr w:type="spellStart"/>
      <w:r w:rsidRPr="00DE4C5E">
        <w:t>Chosaiv</w:t>
      </w:r>
      <w:proofErr w:type="spellEnd"/>
      <w:r w:rsidRPr="00DE4C5E">
        <w:t xml:space="preserve"> an t-ualach riaracháin trí nósanna imeachta a shimpliú trí chur chun feidhme chlár gaolmhar 2022-2027; ag tabhairt dá haire go bhfuil creat straitéiseach an riaracháin phoiblí i bhfeidhm, ach nach bhfuil sé curtha chun feidhme go héifeachtúil; á chur in iúl gurb oth léi go bhfuil moilleanna ar athchóiriú an riaracháin phoiblí tar éis bainistíocht chistiú AE a fhágáil lag agus nach leor an </w:t>
      </w:r>
      <w:proofErr w:type="spellStart"/>
      <w:r w:rsidRPr="00DE4C5E">
        <w:t>chuntasacht</w:t>
      </w:r>
      <w:proofErr w:type="spellEnd"/>
      <w:r w:rsidRPr="00DE4C5E">
        <w:t xml:space="preserve"> san earnáil phoiblí; á iarraidh ar an </w:t>
      </w:r>
      <w:proofErr w:type="spellStart"/>
      <w:r w:rsidRPr="00DE4C5E">
        <w:t>gCosaiv</w:t>
      </w:r>
      <w:proofErr w:type="spellEnd"/>
      <w:r w:rsidRPr="00DE4C5E">
        <w:t xml:space="preserve"> an riarachán poiblí agus córas na </w:t>
      </w:r>
      <w:proofErr w:type="spellStart"/>
      <w:r w:rsidRPr="00DE4C5E">
        <w:t>státseirbhíse</w:t>
      </w:r>
      <w:proofErr w:type="spellEnd"/>
      <w:r w:rsidRPr="00DE4C5E">
        <w:t xml:space="preserve"> </w:t>
      </w:r>
      <w:proofErr w:type="spellStart"/>
      <w:r w:rsidRPr="00DE4C5E">
        <w:t>fiúntasbhunaithe</w:t>
      </w:r>
      <w:proofErr w:type="spellEnd"/>
      <w:r w:rsidRPr="00DE4C5E">
        <w:t xml:space="preserve"> a fheabhsú tríd an Dlí um oifigigh phoiblí agus an Dlí um bord maoirseachta neamhspleách na </w:t>
      </w:r>
      <w:proofErr w:type="spellStart"/>
      <w:r w:rsidRPr="00DE4C5E">
        <w:t>státseirbhíse</w:t>
      </w:r>
      <w:proofErr w:type="spellEnd"/>
      <w:r w:rsidRPr="00DE4C5E">
        <w:t xml:space="preserve"> a leasú agus a ghlacadh;</w:t>
      </w:r>
    </w:p>
    <w:p w:rsidR="003C1137" w:rsidRPr="00DE4C5E" w:rsidRDefault="003C1137" w:rsidP="003C1137">
      <w:pPr>
        <w:pStyle w:val="NormalHanging12a"/>
      </w:pPr>
      <w:r w:rsidRPr="00DE4C5E">
        <w:t>12.</w:t>
      </w:r>
      <w:r w:rsidRPr="00DE4C5E">
        <w:tab/>
        <w:t xml:space="preserve">á chur in iúl gur oth léi nach bhfuil rialú Chúirt Bhunreachtúil na </w:t>
      </w:r>
      <w:proofErr w:type="spellStart"/>
      <w:r w:rsidRPr="00DE4C5E">
        <w:t>Cosaive</w:t>
      </w:r>
      <w:proofErr w:type="spellEnd"/>
      <w:r w:rsidRPr="00DE4C5E">
        <w:t xml:space="preserve"> ar an Dlí um thuarastail, a aontaíonn córas reatha luacha saothair d’oifigigh phoiblí, feidhmiúil fós; á iarraidh ar Rialtas na </w:t>
      </w:r>
      <w:proofErr w:type="spellStart"/>
      <w:r w:rsidRPr="00DE4C5E">
        <w:t>Cosaive</w:t>
      </w:r>
      <w:proofErr w:type="spellEnd"/>
      <w:r w:rsidRPr="00DE4C5E">
        <w:t xml:space="preserve"> a reachtaíocht maidir le bainistiú airgeadais phoiblí a athbhreithniú chun caighdeáin idirnáisiúnta a chomhall agus chun an mhodheolaíocht infheistíochta poiblí a ionchorprú sa reachtaíocht athbhreithnithe;</w:t>
      </w:r>
    </w:p>
    <w:p w:rsidR="003C1137" w:rsidRPr="00DE4C5E" w:rsidRDefault="003C1137" w:rsidP="003C1137">
      <w:pPr>
        <w:pStyle w:val="NormalHanging12a"/>
        <w:rPr>
          <w:b/>
          <w:i/>
        </w:rPr>
      </w:pPr>
      <w:r w:rsidRPr="00DE4C5E">
        <w:rPr>
          <w:b/>
          <w:i/>
        </w:rPr>
        <w:t>An daonlathas agus an smacht reachta</w:t>
      </w:r>
    </w:p>
    <w:p w:rsidR="003C1137" w:rsidRDefault="003C1137" w:rsidP="003C1137">
      <w:pPr>
        <w:pStyle w:val="NormalHanging12a"/>
      </w:pPr>
      <w:r w:rsidRPr="00DE4C5E">
        <w:t>13.</w:t>
      </w:r>
      <w:r w:rsidRPr="00DE4C5E">
        <w:tab/>
        <w:t xml:space="preserve">á chur in iúl gur geal léi an dul chun cinn tábhachtach agus dearfach atá déanta ar aghaidh a thabhairt ar mhórán mholtaí seanbhunaithe Mhisean Breathnóireachta AE um Thoghcháin (EU EOM) agus ar dhlí </w:t>
      </w:r>
      <w:proofErr w:type="spellStart"/>
      <w:r w:rsidRPr="00DE4C5E">
        <w:t>comhthoiliúil</w:t>
      </w:r>
      <w:proofErr w:type="spellEnd"/>
      <w:r w:rsidRPr="00DE4C5E">
        <w:t xml:space="preserve"> a thíolacadh i dtaca le holltoghcháin; ag tabhairt dá haire go gcuireann sé sin bonn </w:t>
      </w:r>
      <w:proofErr w:type="spellStart"/>
      <w:r w:rsidRPr="00DE4C5E">
        <w:t>leormhaith</w:t>
      </w:r>
      <w:proofErr w:type="spellEnd"/>
      <w:r w:rsidRPr="00DE4C5E">
        <w:t xml:space="preserve"> ar fáil chun toghcháin dhaonlathacha a reáchtáil, i gcomhréir le caighdeáin idirnáisiúnta agus réigiúnacha; ag tabhairt dá haire, mar fhreagairt ar chuireadh ó Uachtarán na </w:t>
      </w:r>
      <w:proofErr w:type="spellStart"/>
      <w:r w:rsidRPr="00DE4C5E">
        <w:t>Cosaive</w:t>
      </w:r>
      <w:proofErr w:type="spellEnd"/>
      <w:r w:rsidRPr="00DE4C5E">
        <w:t xml:space="preserve">, go bhfuil EU EOM </w:t>
      </w:r>
      <w:proofErr w:type="spellStart"/>
      <w:r w:rsidRPr="00DE4C5E">
        <w:t>imscartha</w:t>
      </w:r>
      <w:proofErr w:type="spellEnd"/>
      <w:r w:rsidRPr="00DE4C5E">
        <w:t xml:space="preserve"> ag an Aontas Eorpach, lena n-áirítear toscaireacht bhreathnóra </w:t>
      </w:r>
      <w:proofErr w:type="spellStart"/>
      <w:r w:rsidRPr="00DE4C5E">
        <w:t>d’Fheisirí</w:t>
      </w:r>
      <w:proofErr w:type="spellEnd"/>
      <w:r w:rsidRPr="00DE4C5E">
        <w:t xml:space="preserve"> de Pharlaimint na hEorpa, chun na toghcháin pharlaiminteacha sa </w:t>
      </w:r>
      <w:proofErr w:type="spellStart"/>
      <w:r w:rsidRPr="00DE4C5E">
        <w:t>Chosaiv</w:t>
      </w:r>
      <w:proofErr w:type="spellEnd"/>
      <w:r w:rsidRPr="00DE4C5E">
        <w:t xml:space="preserve"> an 9 Feabhra 2025 a fhaire;</w:t>
      </w:r>
      <w:r w:rsidRPr="00DE4C5E">
        <w:rPr>
          <w:b/>
        </w:rPr>
        <w:t xml:space="preserve"> </w:t>
      </w:r>
      <w:r w:rsidRPr="00DE4C5E">
        <w:t xml:space="preserve">á chur in iúl gur geal léi na </w:t>
      </w:r>
      <w:proofErr w:type="spellStart"/>
      <w:r w:rsidRPr="00DE4C5E">
        <w:t>conclúidí</w:t>
      </w:r>
      <w:proofErr w:type="spellEnd"/>
      <w:r w:rsidRPr="00DE4C5E">
        <w:t xml:space="preserve"> ó Mhisean Breathnóireachta Toghchán AE lena ndeimhnítear gur reáchtáladh toghcháin shíochánta, shaora agus chóra an 9 Feabhra 2025 le rannpháirtíocht na bpobal uile sa </w:t>
      </w:r>
      <w:proofErr w:type="spellStart"/>
      <w:r w:rsidRPr="00DE4C5E">
        <w:t>Chosaiv</w:t>
      </w:r>
      <w:proofErr w:type="spellEnd"/>
      <w:r w:rsidRPr="00DE4C5E">
        <w:t xml:space="preserve">; á chur in iúl gurb oth léi reitric ghéar na bpáirtithe polaitiúla i rith an fheachtais; ag tabhairt dá haire na fadhbanna teicniúla a tháinig chun cinn i rith phróiseas an chomhairimh agus ag spreagadh údaráis na </w:t>
      </w:r>
      <w:proofErr w:type="spellStart"/>
      <w:r w:rsidRPr="00DE4C5E">
        <w:t>Cosaive</w:t>
      </w:r>
      <w:proofErr w:type="spellEnd"/>
      <w:r w:rsidRPr="00DE4C5E">
        <w:t xml:space="preserve"> a n-iarrachtaí a mhéadú chun eagrú na gcéad toghchán eile a fheabhsú; ag tabhairt dá haire an easpa </w:t>
      </w:r>
      <w:proofErr w:type="spellStart"/>
      <w:r w:rsidRPr="00DE4C5E">
        <w:t>fíoriolrachas</w:t>
      </w:r>
      <w:proofErr w:type="spellEnd"/>
      <w:r w:rsidRPr="00DE4C5E">
        <w:t xml:space="preserve"> polaitiúil i bpobal Seirbiach na </w:t>
      </w:r>
      <w:proofErr w:type="spellStart"/>
      <w:r w:rsidRPr="00DE4C5E">
        <w:t>Cosaive</w:t>
      </w:r>
      <w:proofErr w:type="spellEnd"/>
      <w:r w:rsidRPr="00DE4C5E">
        <w:t xml:space="preserve"> ag na toghcháin pharlaiminteacha, d’ainneoin liostaí toghcháin iomadúla Sheirbiacha na </w:t>
      </w:r>
      <w:proofErr w:type="spellStart"/>
      <w:r w:rsidRPr="00DE4C5E">
        <w:t>Cosaive</w:t>
      </w:r>
      <w:proofErr w:type="spellEnd"/>
      <w:r w:rsidRPr="00DE4C5E">
        <w:t xml:space="preserve">; á chur in iúl gur cúis </w:t>
      </w:r>
      <w:proofErr w:type="spellStart"/>
      <w:r w:rsidRPr="00DE4C5E">
        <w:t>bhuartha</w:t>
      </w:r>
      <w:proofErr w:type="spellEnd"/>
      <w:r w:rsidRPr="00DE4C5E">
        <w:t xml:space="preserve"> di na tuairiscí ar bhrú leanúnach ar vótálaithe ó phobal na Seirbia arna bhfeidhmiú ag Béalgrád; ag cáineadh chur isteach arís agus arís eile ó Thoscaire Speisialta na Stát Aontaithe, Richard </w:t>
      </w:r>
      <w:proofErr w:type="spellStart"/>
      <w:r w:rsidRPr="00DE4C5E">
        <w:t>Grenell</w:t>
      </w:r>
      <w:proofErr w:type="spellEnd"/>
      <w:r w:rsidRPr="00DE4C5E">
        <w:t>, ar an bhfeachtas toghcháin;</w:t>
      </w:r>
    </w:p>
    <w:p w:rsidR="006C299A" w:rsidRPr="00F206A2" w:rsidRDefault="003E6C12" w:rsidP="003C1137">
      <w:pPr>
        <w:pStyle w:val="NormalHanging12a"/>
        <w:rPr>
          <w:szCs w:val="24"/>
        </w:rPr>
      </w:pPr>
      <w:r w:rsidRPr="00F206A2">
        <w:rPr>
          <w:szCs w:val="24"/>
        </w:rPr>
        <w:lastRenderedPageBreak/>
        <w:t>14</w:t>
      </w:r>
      <w:r w:rsidR="006C299A" w:rsidRPr="00F206A2">
        <w:rPr>
          <w:szCs w:val="24"/>
        </w:rPr>
        <w:t>.</w:t>
      </w:r>
      <w:r w:rsidR="006C299A" w:rsidRPr="00F206A2">
        <w:rPr>
          <w:szCs w:val="24"/>
        </w:rPr>
        <w:tab/>
        <w:t>ag tabhairt dá haire, agus é ina ábhar imní di, go bhfuil sáinn pholaitiúil ann mar gheall ar an tírdhreach polaitiúil ilroinnte agus nach ndearnadh Spéicéir de chuid na Parlaiminte a thoghadh go dtí seo, rud a bhfuil bac á chur aige ar bhunú rialtais tar éis thoghcháin reachtacha an 9 Feabhra 2025 agus moill á cur aige ar léamh roinnt téacsanna buiséadacha sa Pharlaimint; á mholadh do na bpáirtithe polaitiúla oibriú le chéile chun an tsáinn sin a shárú a luaithe is féidir;</w:t>
      </w:r>
    </w:p>
    <w:p w:rsidR="003C1137" w:rsidRPr="00DE4C5E" w:rsidRDefault="003E6C12" w:rsidP="003C1137">
      <w:pPr>
        <w:pStyle w:val="NormalHanging12a"/>
      </w:pPr>
      <w:r w:rsidRPr="00F206A2">
        <w:t>15</w:t>
      </w:r>
      <w:r w:rsidR="003C1137" w:rsidRPr="00DE4C5E">
        <w:t>.</w:t>
      </w:r>
      <w:r w:rsidR="003C1137" w:rsidRPr="00DE4C5E">
        <w:tab/>
        <w:t xml:space="preserve">ag tabhairt dá haire, agus é ina ábhar imní di, nach bhfuil an Dlí um Thoghcháin Áitiúla agus an Dlí um Olltoghcháin fós á gcur chun feidhme agus á </w:t>
      </w:r>
      <w:proofErr w:type="spellStart"/>
      <w:r w:rsidR="003C1137" w:rsidRPr="00DE4C5E">
        <w:t>gcomhchuibhiú</w:t>
      </w:r>
      <w:proofErr w:type="spellEnd"/>
      <w:r w:rsidR="003C1137" w:rsidRPr="00DE4C5E">
        <w:t xml:space="preserve"> leis an Dlí um Chomhionannas Inscne, a </w:t>
      </w:r>
      <w:proofErr w:type="spellStart"/>
      <w:r w:rsidR="003C1137" w:rsidRPr="00DE4C5E">
        <w:t>shainordaíonn</w:t>
      </w:r>
      <w:proofErr w:type="spellEnd"/>
      <w:r w:rsidR="003C1137" w:rsidRPr="00DE4C5E">
        <w:t xml:space="preserve"> ionadaíocht chomhionann 50% idir mná agus fir; á chur in iúl gurb oth léi go bhfuil mná fós faoi </w:t>
      </w:r>
      <w:proofErr w:type="spellStart"/>
      <w:r w:rsidR="003C1137" w:rsidRPr="00DE4C5E">
        <w:t>ghannionadaíocht</w:t>
      </w:r>
      <w:proofErr w:type="spellEnd"/>
      <w:r w:rsidR="003C1137" w:rsidRPr="00DE4C5E">
        <w:t>;</w:t>
      </w:r>
    </w:p>
    <w:p w:rsidR="003C1137" w:rsidRPr="00DE4C5E" w:rsidRDefault="003E6C12" w:rsidP="003C1137">
      <w:pPr>
        <w:pStyle w:val="NormalHanging12a"/>
      </w:pPr>
      <w:r w:rsidRPr="00F206A2">
        <w:t>16</w:t>
      </w:r>
      <w:r w:rsidR="003C1137" w:rsidRPr="00DE4C5E">
        <w:t>.</w:t>
      </w:r>
      <w:r w:rsidR="003C1137" w:rsidRPr="00DE4C5E">
        <w:tab/>
        <w:t xml:space="preserve">á chur in iúl gur geal léi gur glacadh an dlí a bhaineann leis an Oifig </w:t>
      </w:r>
      <w:proofErr w:type="spellStart"/>
      <w:r w:rsidR="003C1137" w:rsidRPr="00DE4C5E">
        <w:t>Ionchúisimh</w:t>
      </w:r>
      <w:proofErr w:type="spellEnd"/>
      <w:r w:rsidR="003C1137" w:rsidRPr="00DE4C5E">
        <w:t xml:space="preserve"> Speisialta agus an dul chun cinn i mbreithniú ar chásanna éillithe;</w:t>
      </w:r>
      <w:r w:rsidR="003C1137" w:rsidRPr="00DE4C5E">
        <w:rPr>
          <w:b/>
          <w:i/>
        </w:rPr>
        <w:t xml:space="preserve"> </w:t>
      </w:r>
      <w:r w:rsidR="003C1137" w:rsidRPr="00DE4C5E">
        <w:t xml:space="preserve">ag moladh obair ghníomhach na hOifige </w:t>
      </w:r>
      <w:proofErr w:type="spellStart"/>
      <w:r w:rsidR="003C1137" w:rsidRPr="00DE4C5E">
        <w:t>Ionchúisimh</w:t>
      </w:r>
      <w:proofErr w:type="spellEnd"/>
      <w:r w:rsidR="003C1137" w:rsidRPr="00DE4C5E">
        <w:t xml:space="preserve"> Speisialta as seacht gcás coire cogaidh a réiteach; á iarraidh go ndéanfaí soiléiriú breise ar roinnt na dlínse idir an Oifig </w:t>
      </w:r>
      <w:proofErr w:type="spellStart"/>
      <w:r w:rsidR="003C1137" w:rsidRPr="00DE4C5E">
        <w:t>Ionchúisimh</w:t>
      </w:r>
      <w:proofErr w:type="spellEnd"/>
      <w:r w:rsidR="003C1137" w:rsidRPr="00DE4C5E">
        <w:t xml:space="preserve"> Speisialta agus an </w:t>
      </w:r>
      <w:proofErr w:type="spellStart"/>
      <w:r w:rsidR="003C1137" w:rsidRPr="00DE4C5E">
        <w:t>tIonchúiseamh</w:t>
      </w:r>
      <w:proofErr w:type="spellEnd"/>
      <w:r w:rsidR="003C1137" w:rsidRPr="00DE4C5E">
        <w:t xml:space="preserve"> Bunúsach in imscrúduithe agus </w:t>
      </w:r>
      <w:proofErr w:type="spellStart"/>
      <w:r w:rsidR="003C1137" w:rsidRPr="00DE4C5E">
        <w:t>ionchúisimh</w:t>
      </w:r>
      <w:proofErr w:type="spellEnd"/>
      <w:r w:rsidR="003C1137" w:rsidRPr="00DE4C5E">
        <w:t xml:space="preserve"> a láimhseáil; á iarraidh ar an </w:t>
      </w:r>
      <w:proofErr w:type="spellStart"/>
      <w:r w:rsidR="003C1137" w:rsidRPr="00DE4C5E">
        <w:t>gCosaiv</w:t>
      </w:r>
      <w:proofErr w:type="spellEnd"/>
      <w:r w:rsidR="003C1137" w:rsidRPr="00DE4C5E">
        <w:t xml:space="preserve"> leanúint den Oifig </w:t>
      </w:r>
      <w:proofErr w:type="spellStart"/>
      <w:r w:rsidR="003C1137" w:rsidRPr="00DE4C5E">
        <w:t>Ionchúisimh</w:t>
      </w:r>
      <w:proofErr w:type="spellEnd"/>
      <w:r w:rsidR="003C1137" w:rsidRPr="00DE4C5E">
        <w:t xml:space="preserve"> Speisialta a neartú trína cumas a fheabhsú chun cásanna coireachta eagraithe </w:t>
      </w:r>
      <w:proofErr w:type="spellStart"/>
      <w:r w:rsidR="003C1137" w:rsidRPr="00DE4C5E">
        <w:t>ardphróifíle</w:t>
      </w:r>
      <w:proofErr w:type="spellEnd"/>
      <w:r w:rsidR="003C1137" w:rsidRPr="00DE4C5E">
        <w:t xml:space="preserve"> a imscrúdú agus a ionchúiseamh; á iarraidh ar na póilíní agus ar an Oifig </w:t>
      </w:r>
      <w:proofErr w:type="spellStart"/>
      <w:r w:rsidR="003C1137" w:rsidRPr="00DE4C5E">
        <w:t>Ionchúisimh</w:t>
      </w:r>
      <w:proofErr w:type="spellEnd"/>
      <w:r w:rsidR="003C1137" w:rsidRPr="00DE4C5E">
        <w:t xml:space="preserve"> Speisialta oibriú go dlúth le chéile chun straitéisí a fhorbairt chun imscrúduithe a sheoladh ar shlí níos éifeachtaí, agus freagracht á roinnt go soiléir;</w:t>
      </w:r>
    </w:p>
    <w:p w:rsidR="003C1137" w:rsidRPr="00DE4C5E" w:rsidRDefault="003E6C12" w:rsidP="003C1137">
      <w:pPr>
        <w:pStyle w:val="NormalHanging12a"/>
        <w:rPr>
          <w:bCs/>
          <w:iCs/>
        </w:rPr>
      </w:pPr>
      <w:r w:rsidRPr="00F206A2">
        <w:t>17</w:t>
      </w:r>
      <w:r w:rsidR="003C1137" w:rsidRPr="00DE4C5E">
        <w:t>.</w:t>
      </w:r>
      <w:r w:rsidR="003C1137" w:rsidRPr="00DE4C5E">
        <w:tab/>
        <w:t xml:space="preserve">ag tabhairt dá haire an dul chun cinn atá déanta i rangú na </w:t>
      </w:r>
      <w:proofErr w:type="spellStart"/>
      <w:r w:rsidR="003C1137" w:rsidRPr="00DE4C5E">
        <w:t>Cosaive</w:t>
      </w:r>
      <w:proofErr w:type="spellEnd"/>
      <w:r w:rsidR="003C1137" w:rsidRPr="00DE4C5E">
        <w:t xml:space="preserve"> in Innéacs na Braistinte i dtaca le </w:t>
      </w:r>
      <w:proofErr w:type="spellStart"/>
      <w:r w:rsidR="003C1137" w:rsidRPr="00DE4C5E">
        <w:t>hÉilliú</w:t>
      </w:r>
      <w:proofErr w:type="spellEnd"/>
      <w:r w:rsidR="003C1137" w:rsidRPr="00DE4C5E">
        <w:t xml:space="preserve">, ó tá ardú 10 n-áit tagtha air ón mbliain seo caite, á mheas gur forbairt dhearfach é agus á aithint ag an am céanna gur laghduithe ar scóir tíortha eile agus, níos suntasaí, reachtaíocht cháilíochtúil a ghlacadh is cúis leis, ach go bhfuil sé fós míshásúil den chuid is mó; ag cur béim ar an bhfíoras nach amháin go bhfuil gá le hathchóirithe reachtacha chun muinín na ndaoine a fháil ach go bhfuil gá freisin le torthaí infheicthe i gcásanna éillithe a imscrúdú, a ionchúiseamh agus a chiontú ar gach leibhéal; á chur in iúl gurb oth léi nach bhfuil straitéis </w:t>
      </w:r>
      <w:proofErr w:type="spellStart"/>
      <w:r w:rsidR="003C1137" w:rsidRPr="00DE4C5E">
        <w:t>frithéillithe</w:t>
      </w:r>
      <w:proofErr w:type="spellEnd"/>
      <w:r w:rsidR="003C1137" w:rsidRPr="00DE4C5E">
        <w:t xml:space="preserve"> ag an </w:t>
      </w:r>
      <w:proofErr w:type="spellStart"/>
      <w:r w:rsidR="003C1137" w:rsidRPr="00DE4C5E">
        <w:t>gCosaiv</w:t>
      </w:r>
      <w:proofErr w:type="spellEnd"/>
      <w:r w:rsidR="003C1137" w:rsidRPr="00DE4C5E">
        <w:t xml:space="preserve"> ó 2019 agus ag tathant go ndéanfaí breis iarrachtaí chun í a thabhairt chun críche mar ábhar tosaíochta; á athdhearbhú gur gá tiomantas láidir polaitiúil chun teist láidir a bhunú in éilliú ardleibhéil a chomhrac; á athdhearbhú gur gá tiomantas láidir polaitiúil chun teist láidir a bhunú in éilliú ardleibhéil a chomhrac;</w:t>
      </w:r>
    </w:p>
    <w:p w:rsidR="003C1137" w:rsidRPr="00DE4C5E" w:rsidRDefault="003E6C12" w:rsidP="003C1137">
      <w:pPr>
        <w:pStyle w:val="NormalHanging12a"/>
      </w:pPr>
      <w:r w:rsidRPr="00F206A2">
        <w:t>18</w:t>
      </w:r>
      <w:r w:rsidR="003C1137" w:rsidRPr="00DE4C5E">
        <w:t>.</w:t>
      </w:r>
      <w:r w:rsidR="003C1137" w:rsidRPr="00DE4C5E">
        <w:tab/>
      </w:r>
      <w:r w:rsidR="003A4C8F" w:rsidRPr="003A4C8F">
        <w:t xml:space="preserve">á chur in iúl gur cúis mhór </w:t>
      </w:r>
      <w:proofErr w:type="spellStart"/>
      <w:r w:rsidR="003A4C8F" w:rsidRPr="003A4C8F">
        <w:t>bhuartha</w:t>
      </w:r>
      <w:proofErr w:type="spellEnd"/>
      <w:r w:rsidR="003A4C8F" w:rsidRPr="003A4C8F">
        <w:t xml:space="preserve"> di </w:t>
      </w:r>
      <w:proofErr w:type="spellStart"/>
      <w:r w:rsidR="003A4C8F" w:rsidRPr="003A4C8F">
        <w:t>leochaileachtaí</w:t>
      </w:r>
      <w:proofErr w:type="spellEnd"/>
      <w:r w:rsidR="003A4C8F" w:rsidRPr="003A4C8F">
        <w:t xml:space="preserve"> córasacha i </w:t>
      </w:r>
      <w:proofErr w:type="spellStart"/>
      <w:r w:rsidR="003A4C8F" w:rsidRPr="003A4C8F">
        <w:t>mbreithiúnacht</w:t>
      </w:r>
      <w:proofErr w:type="spellEnd"/>
      <w:r w:rsidR="003A4C8F" w:rsidRPr="003A4C8F">
        <w:t xml:space="preserve"> na </w:t>
      </w:r>
      <w:proofErr w:type="spellStart"/>
      <w:r w:rsidR="003A4C8F" w:rsidRPr="003A4C8F">
        <w:t>Cosaive</w:t>
      </w:r>
      <w:proofErr w:type="spellEnd"/>
      <w:r w:rsidR="003A4C8F" w:rsidRPr="003A4C8F">
        <w:t xml:space="preserve">, go háirithe maidir le neamhspleáchas an chórais cheartais agus an urraim do scaradh na gcumhachtaí; á athdhearbhú gur cúis </w:t>
      </w:r>
      <w:proofErr w:type="spellStart"/>
      <w:r w:rsidR="003A4C8F" w:rsidRPr="003A4C8F">
        <w:t>bhuartha</w:t>
      </w:r>
      <w:proofErr w:type="spellEnd"/>
      <w:r w:rsidR="003A4C8F" w:rsidRPr="003A4C8F">
        <w:t xml:space="preserve"> di na moilleanna ar thrialacha agus an cáineadh leantach ó oifigigh rialtais ar chinntí breithiúnacha i gcásanna aonair; á chur in iúl gur geal léi gur chuir an rialtas a </w:t>
      </w:r>
      <w:proofErr w:type="spellStart"/>
      <w:r w:rsidR="003A4C8F" w:rsidRPr="003A4C8F">
        <w:t>dhréachtreachtaíocht</w:t>
      </w:r>
      <w:proofErr w:type="spellEnd"/>
      <w:r w:rsidR="003A4C8F" w:rsidRPr="003A4C8F">
        <w:t xml:space="preserve"> maidir le hathchóirithe breithiúnacha faoi bhráid Choimisiún na Veinéise i mí na Nollag 2024 agus gur eisigh Coimisiún na Veinéise an chéad tuairim an 18 Márta 2025; á iarraidh ar an </w:t>
      </w:r>
      <w:proofErr w:type="spellStart"/>
      <w:r w:rsidR="003A4C8F" w:rsidRPr="003A4C8F">
        <w:t>gCosaiv</w:t>
      </w:r>
      <w:proofErr w:type="spellEnd"/>
      <w:r w:rsidR="003A4C8F" w:rsidRPr="003A4C8F">
        <w:t xml:space="preserve"> a áirithiú go mbeidh an reachtaíocht lena rialaítear sláine agus cuntasacht na mbreithiúna comhsheasmhach le caighdeáin Eorpacha agus le moltaí Choimisiún na Veinéise; á iarraidh ar Rialtas na </w:t>
      </w:r>
      <w:proofErr w:type="spellStart"/>
      <w:r w:rsidR="003A4C8F" w:rsidRPr="003A4C8F">
        <w:t>Cosaive</w:t>
      </w:r>
      <w:proofErr w:type="spellEnd"/>
      <w:r w:rsidR="003A4C8F" w:rsidRPr="003A4C8F">
        <w:t xml:space="preserve"> dóthain buiséid a leithdháileadh ar an gcóras breithiúnach; á chur in iúl gur geal léi bunú na Cúirte Tráchtála, an dul chun cinn i mbreithiúna agus </w:t>
      </w:r>
      <w:proofErr w:type="spellStart"/>
      <w:r w:rsidR="003A4C8F" w:rsidRPr="003A4C8F">
        <w:t>ionchúisitheoirí</w:t>
      </w:r>
      <w:proofErr w:type="spellEnd"/>
      <w:r w:rsidR="003A4C8F" w:rsidRPr="003A4C8F">
        <w:t xml:space="preserve"> nua a earcú i bpróiseas atá </w:t>
      </w:r>
      <w:proofErr w:type="spellStart"/>
      <w:r w:rsidR="003A4C8F" w:rsidRPr="003A4C8F">
        <w:t>fiúntasbhunaithe</w:t>
      </w:r>
      <w:proofErr w:type="spellEnd"/>
      <w:r w:rsidR="003A4C8F" w:rsidRPr="003A4C8F">
        <w:t xml:space="preserve"> agus trédhearcach, agus mé</w:t>
      </w:r>
      <w:r w:rsidR="003A4C8F">
        <w:t xml:space="preserve">adú foriomlán ar </w:t>
      </w:r>
      <w:proofErr w:type="spellStart"/>
      <w:r w:rsidR="003A4C8F">
        <w:t>thrédhearcacht</w:t>
      </w:r>
      <w:proofErr w:type="spellEnd"/>
      <w:r w:rsidR="003C1137" w:rsidRPr="00DE4C5E">
        <w:t>;</w:t>
      </w:r>
    </w:p>
    <w:p w:rsidR="003C1137" w:rsidRPr="00DE4C5E" w:rsidRDefault="003E6C12" w:rsidP="003C1137">
      <w:pPr>
        <w:pStyle w:val="NormalHanging12a"/>
        <w:rPr>
          <w:szCs w:val="24"/>
        </w:rPr>
      </w:pPr>
      <w:r w:rsidRPr="00F206A2">
        <w:t>19</w:t>
      </w:r>
      <w:r w:rsidR="003C1137" w:rsidRPr="00DE4C5E">
        <w:t>.</w:t>
      </w:r>
      <w:r w:rsidR="003C1137" w:rsidRPr="00DE4C5E">
        <w:tab/>
        <w:t xml:space="preserve">á chur in iúl gur geal léi rannpháirtíocht Sheirbiaigh na </w:t>
      </w:r>
      <w:proofErr w:type="spellStart"/>
      <w:r w:rsidR="003C1137" w:rsidRPr="00DE4C5E">
        <w:t>Cosaive</w:t>
      </w:r>
      <w:proofErr w:type="spellEnd"/>
      <w:r w:rsidR="003C1137" w:rsidRPr="00DE4C5E">
        <w:t xml:space="preserve"> sna toghcháin </w:t>
      </w:r>
      <w:r w:rsidR="003C1137" w:rsidRPr="00DE4C5E">
        <w:lastRenderedPageBreak/>
        <w:t xml:space="preserve">pharlaiminteacha agus ag spreagadh a n-ionadaithe tofa chun ról gníomhach a bheith acu laistigh de chreat reachtach na </w:t>
      </w:r>
      <w:proofErr w:type="spellStart"/>
      <w:r w:rsidR="003C1137" w:rsidRPr="00DE4C5E">
        <w:t>Cosaive</w:t>
      </w:r>
      <w:proofErr w:type="spellEnd"/>
      <w:r w:rsidR="003C1137" w:rsidRPr="00DE4C5E">
        <w:t xml:space="preserve">, chun tacú le todhchaí Eorpach na </w:t>
      </w:r>
      <w:proofErr w:type="spellStart"/>
      <w:r w:rsidR="003C1137" w:rsidRPr="00DE4C5E">
        <w:t>Cosaive</w:t>
      </w:r>
      <w:proofErr w:type="spellEnd"/>
      <w:r w:rsidR="003C1137" w:rsidRPr="00DE4C5E">
        <w:t xml:space="preserve">; á chur in iúl gurb oth léi, áfach, baghcat na bpáirtithe a rinne ionadaíocht ar Sheirbiaigh na </w:t>
      </w:r>
      <w:proofErr w:type="spellStart"/>
      <w:r w:rsidR="003C1137" w:rsidRPr="00DE4C5E">
        <w:t>Cosaive</w:t>
      </w:r>
      <w:proofErr w:type="spellEnd"/>
      <w:r w:rsidR="003C1137" w:rsidRPr="00DE4C5E">
        <w:t xml:space="preserve"> i rith na dtoghchán áitiúil in Aibreán 2023 agus tarraingt siar Sheirbiaigh na </w:t>
      </w:r>
      <w:proofErr w:type="spellStart"/>
      <w:r w:rsidR="003C1137" w:rsidRPr="00DE4C5E">
        <w:t>Cosaive</w:t>
      </w:r>
      <w:proofErr w:type="spellEnd"/>
      <w:r w:rsidR="003C1137" w:rsidRPr="00DE4C5E">
        <w:t xml:space="preserve"> as institiúidí na </w:t>
      </w:r>
      <w:proofErr w:type="spellStart"/>
      <w:r w:rsidR="003C1137" w:rsidRPr="00DE4C5E">
        <w:t>Cosaive</w:t>
      </w:r>
      <w:proofErr w:type="spellEnd"/>
      <w:r w:rsidR="003C1137" w:rsidRPr="00DE4C5E">
        <w:t xml:space="preserve">; á chur in iúl gur cúis </w:t>
      </w:r>
      <w:proofErr w:type="spellStart"/>
      <w:r w:rsidR="003C1137" w:rsidRPr="00DE4C5E">
        <w:t>bhuartha</w:t>
      </w:r>
      <w:proofErr w:type="spellEnd"/>
      <w:r w:rsidR="003C1137" w:rsidRPr="00DE4C5E">
        <w:t xml:space="preserve"> di cur isteach na Seirbia ar na toghcháin pharlaiminteacha trí </w:t>
      </w:r>
      <w:proofErr w:type="spellStart"/>
      <w:r w:rsidR="003C1137" w:rsidRPr="00DE4C5E">
        <w:t>Srpska</w:t>
      </w:r>
      <w:proofErr w:type="spellEnd"/>
      <w:r w:rsidR="003C1137" w:rsidRPr="00DE4C5E">
        <w:t xml:space="preserve"> </w:t>
      </w:r>
      <w:proofErr w:type="spellStart"/>
      <w:r w:rsidR="003C1137" w:rsidRPr="00DE4C5E">
        <w:t>Lista</w:t>
      </w:r>
      <w:proofErr w:type="spellEnd"/>
      <w:r w:rsidR="003C1137" w:rsidRPr="00DE4C5E">
        <w:t xml:space="preserve"> (SL);</w:t>
      </w:r>
    </w:p>
    <w:p w:rsidR="003C1137" w:rsidRPr="00DE4C5E" w:rsidRDefault="003E6C12" w:rsidP="003C1137">
      <w:pPr>
        <w:pStyle w:val="NormalHanging12a"/>
        <w:rPr>
          <w:b/>
        </w:rPr>
      </w:pPr>
      <w:r w:rsidRPr="00F206A2">
        <w:t>20</w:t>
      </w:r>
      <w:r w:rsidR="003C1137" w:rsidRPr="00DE4C5E">
        <w:t>.</w:t>
      </w:r>
      <w:r w:rsidR="003C1137" w:rsidRPr="00DE4C5E">
        <w:tab/>
        <w:t xml:space="preserve">á chur in iúl gur geal léi cur chun feidhme bhreithiúnas 2016 ón gCúirt Bhunreachtúil ar úinéireacht talún Mhainistir </w:t>
      </w:r>
      <w:proofErr w:type="spellStart"/>
      <w:r w:rsidR="003C1137" w:rsidRPr="00DE4C5E">
        <w:t>Visoki</w:t>
      </w:r>
      <w:proofErr w:type="spellEnd"/>
      <w:r w:rsidR="003C1137" w:rsidRPr="00DE4C5E">
        <w:t xml:space="preserve"> </w:t>
      </w:r>
      <w:proofErr w:type="spellStart"/>
      <w:r w:rsidR="003C1137" w:rsidRPr="00DE4C5E">
        <w:t>Dečani</w:t>
      </w:r>
      <w:proofErr w:type="spellEnd"/>
      <w:r w:rsidR="003C1137" w:rsidRPr="00DE4C5E">
        <w:t>/</w:t>
      </w:r>
      <w:proofErr w:type="spellStart"/>
      <w:r w:rsidR="003C1137" w:rsidRPr="00DE4C5E">
        <w:t>Deçani</w:t>
      </w:r>
      <w:proofErr w:type="spellEnd"/>
      <w:r w:rsidR="003C1137" w:rsidRPr="00DE4C5E">
        <w:t xml:space="preserve"> tríd an mainistir a chlárú mar an t-úinéir, i Márta 2024;</w:t>
      </w:r>
    </w:p>
    <w:p w:rsidR="003C1137" w:rsidRPr="00DE4C5E" w:rsidRDefault="003E6C12" w:rsidP="003C1137">
      <w:pPr>
        <w:pStyle w:val="NormalHanging12a"/>
      </w:pPr>
      <w:r w:rsidRPr="00F206A2">
        <w:t>21</w:t>
      </w:r>
      <w:r w:rsidR="003C1137" w:rsidRPr="00DE4C5E">
        <w:t>.</w:t>
      </w:r>
      <w:r w:rsidR="003C1137" w:rsidRPr="00DE4C5E">
        <w:tab/>
        <w:t xml:space="preserve">á chur in iúl gur geal léi an méadú seasta ar </w:t>
      </w:r>
      <w:proofErr w:type="spellStart"/>
      <w:r w:rsidR="003C1137" w:rsidRPr="00DE4C5E">
        <w:t>phianbhreitheanna</w:t>
      </w:r>
      <w:proofErr w:type="spellEnd"/>
      <w:r w:rsidR="003C1137" w:rsidRPr="00DE4C5E">
        <w:t xml:space="preserve"> coireachta eagraithe agus go bhfuil an creat dlíthiúil maidir leis an gcomhrac i gcoinne na coireachta eagraithe ailínithe le </w:t>
      </w:r>
      <w:proofErr w:type="spellStart"/>
      <w:r w:rsidR="003C1137" w:rsidRPr="00DE4C5E">
        <w:rPr>
          <w:i/>
        </w:rPr>
        <w:t>acquis</w:t>
      </w:r>
      <w:proofErr w:type="spellEnd"/>
      <w:r w:rsidR="003C1137" w:rsidRPr="00DE4C5E">
        <w:t xml:space="preserve"> AE; ag cur béim ar an bhfíoras gur gá do na seirbhísí </w:t>
      </w:r>
      <w:proofErr w:type="spellStart"/>
      <w:r w:rsidR="003C1137" w:rsidRPr="00DE4C5E">
        <w:t>ionchúisimh</w:t>
      </w:r>
      <w:proofErr w:type="spellEnd"/>
      <w:r w:rsidR="003C1137" w:rsidRPr="00DE4C5E">
        <w:t xml:space="preserve"> agus do na póilíní a ngníomhaíocht chomhpháirteach i gcoinne grúpaí agus líonraí coiriúla a neartú; á chur in iúl gur cúis </w:t>
      </w:r>
      <w:proofErr w:type="spellStart"/>
      <w:r w:rsidR="003C1137" w:rsidRPr="00DE4C5E">
        <w:t>bhuartha</w:t>
      </w:r>
      <w:proofErr w:type="spellEnd"/>
      <w:r w:rsidR="003C1137" w:rsidRPr="00DE4C5E">
        <w:t xml:space="preserve"> di na dúshláin slándála i dtuaisceart na </w:t>
      </w:r>
      <w:proofErr w:type="spellStart"/>
      <w:r w:rsidR="003C1137" w:rsidRPr="00DE4C5E">
        <w:t>Cosaive</w:t>
      </w:r>
      <w:proofErr w:type="spellEnd"/>
      <w:r w:rsidR="003C1137" w:rsidRPr="00DE4C5E">
        <w:t xml:space="preserve">, go háirithe i ndiaidh ionsaí </w:t>
      </w:r>
      <w:proofErr w:type="spellStart"/>
      <w:r w:rsidR="003C1137" w:rsidRPr="00DE4C5E">
        <w:t>Banjska</w:t>
      </w:r>
      <w:proofErr w:type="spellEnd"/>
      <w:r w:rsidR="003C1137" w:rsidRPr="00DE4C5E">
        <w:t>/</w:t>
      </w:r>
      <w:proofErr w:type="spellStart"/>
      <w:r w:rsidR="003C1137" w:rsidRPr="00DE4C5E">
        <w:t>Banjskë</w:t>
      </w:r>
      <w:proofErr w:type="spellEnd"/>
      <w:r w:rsidR="003C1137" w:rsidRPr="00DE4C5E">
        <w:t xml:space="preserve"> i mí Mheán Fómhair 2023, inar gha acmhainní suntasacha póilíneachta; ag cur béim ar an ngá atá le comhar a dhoimhniú chun gáinneáil ar dhrugaí a chomhrac; á iarraidh go ndéanfaí breis ailínithe maidir leis an gcomhrac i gcoinne na sceimhlitheoireachta;</w:t>
      </w:r>
    </w:p>
    <w:p w:rsidR="003C1137" w:rsidRPr="00DE4C5E" w:rsidRDefault="003E6C12" w:rsidP="003C1137">
      <w:pPr>
        <w:pStyle w:val="NormalHanging12a"/>
      </w:pPr>
      <w:r w:rsidRPr="00F206A2">
        <w:t>22</w:t>
      </w:r>
      <w:r w:rsidR="003C1137" w:rsidRPr="00DE4C5E">
        <w:t>.</w:t>
      </w:r>
      <w:r w:rsidR="003C1137" w:rsidRPr="00DE4C5E">
        <w:tab/>
        <w:t xml:space="preserve">á chur in iúl gur geal léi gur glacadh an straitéis agus an plean gníomhaíochta um rialú </w:t>
      </w:r>
      <w:proofErr w:type="spellStart"/>
      <w:r w:rsidR="003C1137" w:rsidRPr="00DE4C5E">
        <w:t>mionarm</w:t>
      </w:r>
      <w:proofErr w:type="spellEnd"/>
      <w:r w:rsidR="003C1137" w:rsidRPr="00DE4C5E">
        <w:t xml:space="preserve"> éadrom agus pléascán, chomh maith leis an ardleibhéal comhlíonta rialacha Phrótacal Arm Tine na Náisiún Aontaithe;</w:t>
      </w:r>
    </w:p>
    <w:p w:rsidR="003C1137" w:rsidRPr="00DE4C5E" w:rsidRDefault="003E6C12" w:rsidP="003C1137">
      <w:pPr>
        <w:pStyle w:val="NormalHanging12a"/>
      </w:pPr>
      <w:r w:rsidRPr="00F206A2">
        <w:t>23</w:t>
      </w:r>
      <w:r w:rsidR="003C1137" w:rsidRPr="00DE4C5E">
        <w:t>.</w:t>
      </w:r>
      <w:r w:rsidR="003C1137" w:rsidRPr="00DE4C5E">
        <w:tab/>
        <w:t xml:space="preserve">á chur in iúl gur cúis </w:t>
      </w:r>
      <w:proofErr w:type="spellStart"/>
      <w:r w:rsidR="003C1137" w:rsidRPr="00DE4C5E">
        <w:t>bhuartha</w:t>
      </w:r>
      <w:proofErr w:type="spellEnd"/>
      <w:r w:rsidR="003C1137" w:rsidRPr="00DE4C5E">
        <w:t xml:space="preserve"> di fós cur chun feidhme mall straitéis agus phlean gníomhaíochta an smachta reachta;</w:t>
      </w:r>
    </w:p>
    <w:p w:rsidR="003C1137" w:rsidRPr="00DE4C5E" w:rsidRDefault="003E6C12" w:rsidP="003C1137">
      <w:pPr>
        <w:pStyle w:val="NormalHanging12a"/>
      </w:pPr>
      <w:r w:rsidRPr="00F206A2">
        <w:t>24</w:t>
      </w:r>
      <w:r w:rsidR="003C1137" w:rsidRPr="00DE4C5E">
        <w:t>.</w:t>
      </w:r>
      <w:r w:rsidR="003C1137" w:rsidRPr="00DE4C5E">
        <w:tab/>
        <w:t xml:space="preserve">ag athdhearbhú a gealltanais i leith a comhair le Tionól na </w:t>
      </w:r>
      <w:proofErr w:type="spellStart"/>
      <w:r w:rsidR="003C1137" w:rsidRPr="00DE4C5E">
        <w:t>Cosaive</w:t>
      </w:r>
      <w:proofErr w:type="spellEnd"/>
      <w:r w:rsidR="003C1137" w:rsidRPr="00DE4C5E">
        <w:t xml:space="preserve"> agus lena chomhaltaí a choinneáil ar bun agus a neartú chun tacú le próisis dhaonlathacha a bhaineann le conair Eorpach na </w:t>
      </w:r>
      <w:proofErr w:type="spellStart"/>
      <w:r w:rsidR="003C1137" w:rsidRPr="00DE4C5E">
        <w:t>Cosaive</w:t>
      </w:r>
      <w:proofErr w:type="spellEnd"/>
      <w:r w:rsidR="003C1137" w:rsidRPr="00DE4C5E">
        <w:t xml:space="preserve"> trí úsáid a bhaint as uirlisí agus tionscnaimh tacaíochta daonlathais Pharlaimint na hEorpa láithreacha; á chreidiúint gur féidir an chomhpháirtíocht sin a athbheochan agus a threisiú tuilleadh i ndiaidh na dtoghchán daonlathach a reáchtáladh an 9 Feabhra 2025;</w:t>
      </w:r>
      <w:r w:rsidR="003C1137" w:rsidRPr="00DE4C5E">
        <w:rPr>
          <w:b/>
          <w:i/>
        </w:rPr>
        <w:t xml:space="preserve"> </w:t>
      </w:r>
      <w:r w:rsidR="003C1137" w:rsidRPr="00DE4C5E">
        <w:t xml:space="preserve">ag spreagadh rannpháirtíocht ghníomhach agus comhoibriú na gcomhaltaí tofa uile de Thionól nuabhunaithe na </w:t>
      </w:r>
      <w:proofErr w:type="spellStart"/>
      <w:r w:rsidR="003C1137" w:rsidRPr="00DE4C5E">
        <w:t>Cosaive</w:t>
      </w:r>
      <w:proofErr w:type="spellEnd"/>
      <w:r w:rsidR="003C1137" w:rsidRPr="00DE4C5E">
        <w:t>;</w:t>
      </w:r>
    </w:p>
    <w:p w:rsidR="003C1137" w:rsidRPr="00DE4C5E" w:rsidRDefault="003E6C12" w:rsidP="003C1137">
      <w:pPr>
        <w:pStyle w:val="NormalHanging12a"/>
      </w:pPr>
      <w:r w:rsidRPr="00F206A2">
        <w:t>25</w:t>
      </w:r>
      <w:r w:rsidR="003C1137" w:rsidRPr="00DE4C5E">
        <w:t>.</w:t>
      </w:r>
      <w:r w:rsidR="003C1137" w:rsidRPr="00DE4C5E">
        <w:tab/>
        <w:t xml:space="preserve">ag cáineadh na dteagmhas tromaí slándála i dtuaisceart na </w:t>
      </w:r>
      <w:proofErr w:type="spellStart"/>
      <w:r w:rsidR="003C1137" w:rsidRPr="00DE4C5E">
        <w:t>Cosaive</w:t>
      </w:r>
      <w:proofErr w:type="spellEnd"/>
      <w:r w:rsidR="003C1137" w:rsidRPr="00DE4C5E">
        <w:t xml:space="preserve"> ag deireadh na Samhna 2024, an gníomh is </w:t>
      </w:r>
      <w:proofErr w:type="spellStart"/>
      <w:r w:rsidR="003C1137" w:rsidRPr="00DE4C5E">
        <w:t>tromchúisí</w:t>
      </w:r>
      <w:proofErr w:type="spellEnd"/>
      <w:r w:rsidR="003C1137" w:rsidRPr="00DE4C5E">
        <w:t xml:space="preserve"> a tharla gar do shráidbhaile </w:t>
      </w:r>
      <w:proofErr w:type="spellStart"/>
      <w:r w:rsidR="003C1137" w:rsidRPr="00DE4C5E">
        <w:t>Vragë</w:t>
      </w:r>
      <w:proofErr w:type="spellEnd"/>
      <w:r w:rsidR="003C1137" w:rsidRPr="00DE4C5E">
        <w:t xml:space="preserve"> in </w:t>
      </w:r>
      <w:proofErr w:type="spellStart"/>
      <w:r w:rsidR="003C1137" w:rsidRPr="00DE4C5E">
        <w:t>Zubin</w:t>
      </w:r>
      <w:proofErr w:type="spellEnd"/>
      <w:r w:rsidR="003C1137" w:rsidRPr="00DE4C5E">
        <w:t xml:space="preserve"> </w:t>
      </w:r>
      <w:proofErr w:type="spellStart"/>
      <w:r w:rsidR="003C1137" w:rsidRPr="00DE4C5E">
        <w:t>Potok</w:t>
      </w:r>
      <w:proofErr w:type="spellEnd"/>
      <w:r w:rsidR="003C1137" w:rsidRPr="00DE4C5E">
        <w:t xml:space="preserve">, áit a ndearna feistí pléascacha damáiste do bhonneagar criticiúil trí dhíriú ar </w:t>
      </w:r>
      <w:proofErr w:type="spellStart"/>
      <w:r w:rsidR="003C1137" w:rsidRPr="00DE4C5E">
        <w:t>phríomhchainéal</w:t>
      </w:r>
      <w:proofErr w:type="spellEnd"/>
      <w:r w:rsidR="003C1137" w:rsidRPr="00DE4C5E">
        <w:t xml:space="preserve"> chóras </w:t>
      </w:r>
      <w:proofErr w:type="spellStart"/>
      <w:r w:rsidR="003C1137" w:rsidRPr="00DE4C5E">
        <w:t>Ibër</w:t>
      </w:r>
      <w:proofErr w:type="spellEnd"/>
      <w:r w:rsidR="003C1137" w:rsidRPr="00DE4C5E">
        <w:t xml:space="preserve"> </w:t>
      </w:r>
      <w:proofErr w:type="spellStart"/>
      <w:r w:rsidR="003C1137" w:rsidRPr="00DE4C5E">
        <w:t>Lepenc</w:t>
      </w:r>
      <w:proofErr w:type="spellEnd"/>
      <w:r w:rsidR="003C1137" w:rsidRPr="00DE4C5E">
        <w:t xml:space="preserve">; á chur in iúl go dtacaíonn sí le hinstitiúidí na </w:t>
      </w:r>
      <w:proofErr w:type="spellStart"/>
      <w:r w:rsidR="003C1137" w:rsidRPr="00DE4C5E">
        <w:t>Cosaive</w:t>
      </w:r>
      <w:proofErr w:type="spellEnd"/>
      <w:r w:rsidR="003C1137" w:rsidRPr="00DE4C5E">
        <w:t xml:space="preserve"> agus imscrúdú iomlán á dhéanamh acu ar na gníomhaíochtaí coiriúla sin ionas go dtabharfar </w:t>
      </w:r>
      <w:proofErr w:type="spellStart"/>
      <w:r w:rsidR="003C1137" w:rsidRPr="00DE4C5E">
        <w:t>déantóirí</w:t>
      </w:r>
      <w:proofErr w:type="spellEnd"/>
      <w:r w:rsidR="003C1137" w:rsidRPr="00DE4C5E">
        <w:t xml:space="preserve"> na coire chun an dlí;</w:t>
      </w:r>
    </w:p>
    <w:p w:rsidR="003C1137" w:rsidRPr="00DE4C5E" w:rsidRDefault="003E6C12" w:rsidP="003C1137">
      <w:pPr>
        <w:pStyle w:val="NormalHanging12a"/>
      </w:pPr>
      <w:r w:rsidRPr="00F206A2">
        <w:t>26</w:t>
      </w:r>
      <w:r w:rsidR="003C1137" w:rsidRPr="00DE4C5E">
        <w:t>.</w:t>
      </w:r>
      <w:r w:rsidR="003C1137" w:rsidRPr="00DE4C5E">
        <w:tab/>
        <w:t xml:space="preserve">ag moladh obair EULEX, atá ag cabhrú le húdaráis na </w:t>
      </w:r>
      <w:proofErr w:type="spellStart"/>
      <w:r w:rsidR="003C1137" w:rsidRPr="00DE4C5E">
        <w:t>Cosaive</w:t>
      </w:r>
      <w:proofErr w:type="spellEnd"/>
      <w:r w:rsidR="003C1137" w:rsidRPr="00DE4C5E">
        <w:t xml:space="preserve"> institiúidí inbhuanaithe agus neamhspleácha den smacht reachta a bhunú;</w:t>
      </w:r>
    </w:p>
    <w:p w:rsidR="003C1137" w:rsidRPr="00DE4C5E" w:rsidRDefault="003C1137" w:rsidP="003C1137">
      <w:pPr>
        <w:pStyle w:val="NormalHanging12a"/>
      </w:pPr>
      <w:r w:rsidRPr="00DE4C5E">
        <w:rPr>
          <w:b/>
          <w:i/>
        </w:rPr>
        <w:t>Saoirsí bunúsacha agus cearta an duine</w:t>
      </w:r>
    </w:p>
    <w:p w:rsidR="003C1137" w:rsidRPr="00DE4C5E" w:rsidRDefault="003E6C12" w:rsidP="003C1137">
      <w:pPr>
        <w:pStyle w:val="NormalHanging12a"/>
        <w:rPr>
          <w:szCs w:val="24"/>
        </w:rPr>
      </w:pPr>
      <w:r w:rsidRPr="00F206A2">
        <w:t>27</w:t>
      </w:r>
      <w:r w:rsidR="003C1137" w:rsidRPr="00DE4C5E">
        <w:t>.</w:t>
      </w:r>
      <w:r w:rsidR="003C1137" w:rsidRPr="00DE4C5E">
        <w:tab/>
        <w:t xml:space="preserve">ag tabhairt dá haire go bhfuil an leagan amach institiúideach is gá ag an </w:t>
      </w:r>
      <w:proofErr w:type="spellStart"/>
      <w:r w:rsidR="003C1137" w:rsidRPr="00DE4C5E">
        <w:t>gCosaiv</w:t>
      </w:r>
      <w:proofErr w:type="spellEnd"/>
      <w:r w:rsidR="003C1137" w:rsidRPr="00DE4C5E">
        <w:t xml:space="preserve"> chun cearta an duine a chur chun cinn agus a chosaint; á chur in iúl gur geal léi gur glacadh an straitéis chun cearta na bpobal a chosaint agus a chur chun cinn; ag cur béim ar an </w:t>
      </w:r>
      <w:r w:rsidR="003C1137" w:rsidRPr="00DE4C5E">
        <w:lastRenderedPageBreak/>
        <w:t>bhfíoras, áfach, go bhfuil cosaint chearta an duine fós lag toisc easpa cur chun feidhme reachtach, tola polaitiúla agus</w:t>
      </w:r>
      <w:r w:rsidR="003C1137" w:rsidRPr="00DE4C5E">
        <w:rPr>
          <w:b/>
        </w:rPr>
        <w:t xml:space="preserve"> </w:t>
      </w:r>
      <w:r w:rsidR="003C1137" w:rsidRPr="00DE4C5E">
        <w:t xml:space="preserve">easpa acmhainní daonna agus airgeadais agus á iarraidh go mbeadh sásraí neartaithe </w:t>
      </w:r>
      <w:proofErr w:type="spellStart"/>
      <w:r w:rsidR="003C1137" w:rsidRPr="00DE4C5E">
        <w:t>forfheidhmithe</w:t>
      </w:r>
      <w:proofErr w:type="spellEnd"/>
      <w:r w:rsidR="003C1137" w:rsidRPr="00DE4C5E">
        <w:t xml:space="preserve"> agus cuntasachta ann;</w:t>
      </w:r>
    </w:p>
    <w:p w:rsidR="003C1137" w:rsidRPr="00DE4C5E" w:rsidRDefault="003E6C12" w:rsidP="003C1137">
      <w:pPr>
        <w:pStyle w:val="NormalHanging12a"/>
        <w:rPr>
          <w:szCs w:val="24"/>
        </w:rPr>
      </w:pPr>
      <w:r w:rsidRPr="00F206A2">
        <w:t>28</w:t>
      </w:r>
      <w:r w:rsidR="003C1137" w:rsidRPr="00DE4C5E">
        <w:t>.</w:t>
      </w:r>
      <w:r w:rsidR="003C1137" w:rsidRPr="00DE4C5E">
        <w:tab/>
        <w:t xml:space="preserve">á aithint go bhfuil bunreacht na </w:t>
      </w:r>
      <w:proofErr w:type="spellStart"/>
      <w:r w:rsidR="003C1137" w:rsidRPr="00DE4C5E">
        <w:t>Cosaive</w:t>
      </w:r>
      <w:proofErr w:type="spellEnd"/>
      <w:r w:rsidR="003C1137" w:rsidRPr="00DE4C5E">
        <w:t xml:space="preserve"> thar a bheith </w:t>
      </w:r>
      <w:proofErr w:type="spellStart"/>
      <w:r w:rsidR="003C1137" w:rsidRPr="00DE4C5E">
        <w:t>forchéimneach</w:t>
      </w:r>
      <w:proofErr w:type="spellEnd"/>
      <w:r w:rsidR="003C1137" w:rsidRPr="00DE4C5E">
        <w:t xml:space="preserve"> ó thaobh cosaint cearta mionlaigh de; ag tabhairt dá haire, gurb oth léi, nár breithníodh fós an achainí a shínigh beagnach 500 duine a d’</w:t>
      </w:r>
      <w:proofErr w:type="spellStart"/>
      <w:r w:rsidR="003C1137" w:rsidRPr="00DE4C5E">
        <w:t>fhéinaithin</w:t>
      </w:r>
      <w:proofErr w:type="spellEnd"/>
      <w:r w:rsidR="003C1137" w:rsidRPr="00DE4C5E">
        <w:t xml:space="preserve"> go stairiúil mar </w:t>
      </w:r>
      <w:proofErr w:type="spellStart"/>
      <w:r w:rsidR="003C1137" w:rsidRPr="00DE4C5E">
        <w:t>Bhulgáraigh</w:t>
      </w:r>
      <w:proofErr w:type="spellEnd"/>
      <w:r w:rsidR="003C1137" w:rsidRPr="00DE4C5E">
        <w:t xml:space="preserve">, a cláraíodh i dTionól na </w:t>
      </w:r>
      <w:proofErr w:type="spellStart"/>
      <w:r w:rsidR="003C1137" w:rsidRPr="00DE4C5E">
        <w:t>Cosaive</w:t>
      </w:r>
      <w:proofErr w:type="spellEnd"/>
      <w:r w:rsidR="003C1137" w:rsidRPr="00DE4C5E">
        <w:t xml:space="preserve"> in Eanáir 2023, agus ag moladh go ndéanfar na cearta sin a chumhdach sa dlí agus a áirithiú i gcleachtas; á iarraidh ar an </w:t>
      </w:r>
      <w:proofErr w:type="spellStart"/>
      <w:r w:rsidR="003C1137" w:rsidRPr="00DE4C5E">
        <w:t>gCosaiv</w:t>
      </w:r>
      <w:proofErr w:type="spellEnd"/>
      <w:r w:rsidR="003C1137" w:rsidRPr="00DE4C5E">
        <w:t xml:space="preserve"> a áirithiú go ndéanfar gach mionlach a aithnítear faoin Dlí um chearta mionlaigh a chosaint agus daoine dá bpobail a ionchorprú go hiomlán i mbunreacht na tíre; á iarraidh ar údaráis na </w:t>
      </w:r>
      <w:proofErr w:type="spellStart"/>
      <w:r w:rsidR="003C1137" w:rsidRPr="00DE4C5E">
        <w:t>Cosaive</w:t>
      </w:r>
      <w:proofErr w:type="spellEnd"/>
      <w:r w:rsidR="003C1137" w:rsidRPr="00DE4C5E">
        <w:t xml:space="preserve"> dlús a chur leis na hiarrachtaí chun cearta na mionlach uile a chosaint, lena n-áirítear pobail náisiúnta, go háirithe pobail náisiúnta soghonta, agus </w:t>
      </w:r>
      <w:proofErr w:type="spellStart"/>
      <w:r w:rsidR="003C1137" w:rsidRPr="00DE4C5E">
        <w:t>comhdheiseanna</w:t>
      </w:r>
      <w:proofErr w:type="spellEnd"/>
      <w:r w:rsidR="003C1137" w:rsidRPr="00DE4C5E">
        <w:t xml:space="preserve"> agus ionadaíocht </w:t>
      </w:r>
      <w:proofErr w:type="spellStart"/>
      <w:r w:rsidR="003C1137" w:rsidRPr="00DE4C5E">
        <w:t>leormhaith</w:t>
      </w:r>
      <w:proofErr w:type="spellEnd"/>
      <w:r w:rsidR="003C1137" w:rsidRPr="00DE4C5E">
        <w:t xml:space="preserve"> sa saol polaitiúil agus cultúrtha, sna meáin phoiblí, sa riarachán agus sna breithiúna a chur ar fáil dóibh, chomh maith lena n-asamhlú a chosc agus a lánpháirtiú i sochaí na </w:t>
      </w:r>
      <w:proofErr w:type="spellStart"/>
      <w:r w:rsidR="003C1137" w:rsidRPr="00DE4C5E">
        <w:t>Cosaive</w:t>
      </w:r>
      <w:proofErr w:type="spellEnd"/>
      <w:r w:rsidR="003C1137" w:rsidRPr="00DE4C5E">
        <w:t xml:space="preserve"> a chur chun cinn agus gníomhaíochtaí a neartú chun dúshláin shóisialta agus eacnamaíocha na mionlach náisiúnta sin a scriosadh;</w:t>
      </w:r>
    </w:p>
    <w:p w:rsidR="003C1137" w:rsidRPr="00DE4C5E" w:rsidRDefault="003E6C12" w:rsidP="003C1137">
      <w:pPr>
        <w:pStyle w:val="NormalHanging12a"/>
        <w:rPr>
          <w:szCs w:val="24"/>
        </w:rPr>
      </w:pPr>
      <w:r w:rsidRPr="00F206A2">
        <w:t>29</w:t>
      </w:r>
      <w:r w:rsidR="003C1137" w:rsidRPr="00DE4C5E">
        <w:t>.</w:t>
      </w:r>
      <w:r w:rsidR="003C1137" w:rsidRPr="00DE4C5E">
        <w:tab/>
        <w:t xml:space="preserve">á chur in iúl gur geal léi an méadú ar chistiú ionad dídine d’íospartaigh an fhoréigin teaghlaigh agus na gáinneála; ag tabhairt dá haire gurb é an foréigean teaghlaigh an saghas foréigin </w:t>
      </w:r>
      <w:proofErr w:type="spellStart"/>
      <w:r w:rsidR="003C1137" w:rsidRPr="00DE4C5E">
        <w:t>inscnebhunaithe</w:t>
      </w:r>
      <w:proofErr w:type="spellEnd"/>
      <w:r w:rsidR="003C1137" w:rsidRPr="00DE4C5E">
        <w:t xml:space="preserve"> is coitianta i gcónaí; á chur in iúl gur cúis </w:t>
      </w:r>
      <w:proofErr w:type="spellStart"/>
      <w:r w:rsidR="003C1137" w:rsidRPr="00DE4C5E">
        <w:t>bhuartha</w:t>
      </w:r>
      <w:proofErr w:type="spellEnd"/>
      <w:r w:rsidR="003C1137" w:rsidRPr="00DE4C5E">
        <w:t xml:space="preserve"> di go bhfuil ag teip ar an gcóras i gcónaí a áirithiú go </w:t>
      </w:r>
      <w:proofErr w:type="spellStart"/>
      <w:r w:rsidR="003C1137" w:rsidRPr="00DE4C5E">
        <w:t>gcoscfar</w:t>
      </w:r>
      <w:proofErr w:type="spellEnd"/>
      <w:r w:rsidR="003C1137" w:rsidRPr="00DE4C5E">
        <w:t xml:space="preserve"> an foréigean teaghlaigh go héifeachtach;</w:t>
      </w:r>
    </w:p>
    <w:p w:rsidR="003C1137" w:rsidRPr="00DE4C5E" w:rsidRDefault="003E6C12" w:rsidP="003C1137">
      <w:pPr>
        <w:pStyle w:val="NormalHanging12a"/>
        <w:rPr>
          <w:szCs w:val="24"/>
        </w:rPr>
      </w:pPr>
      <w:r w:rsidRPr="00F206A2">
        <w:rPr>
          <w:color w:val="000000" w:themeColor="text1"/>
        </w:rPr>
        <w:t>30</w:t>
      </w:r>
      <w:r w:rsidR="003C1137" w:rsidRPr="00DE4C5E">
        <w:rPr>
          <w:color w:val="000000" w:themeColor="text1"/>
        </w:rPr>
        <w:t>.</w:t>
      </w:r>
      <w:r w:rsidR="003C1137" w:rsidRPr="00DE4C5E">
        <w:rPr>
          <w:color w:val="000000" w:themeColor="text1"/>
        </w:rPr>
        <w:tab/>
      </w:r>
      <w:r w:rsidR="003C1137" w:rsidRPr="00DE4C5E">
        <w:t xml:space="preserve">á chur in iúl gurb oth léi nár glacadh dréacht-Chód Sibhialta na </w:t>
      </w:r>
      <w:proofErr w:type="spellStart"/>
      <w:r w:rsidR="003C1137" w:rsidRPr="00DE4C5E">
        <w:t>Cosaive</w:t>
      </w:r>
      <w:proofErr w:type="spellEnd"/>
      <w:r w:rsidR="003C1137" w:rsidRPr="00DE4C5E">
        <w:t xml:space="preserve"> fós; á thabhairt chun suntais go dtugtar aghaidh sa dréacht-Chód Sibhialta ar roinnt saincheisteanna tábhachtacha a bhaineann le comhionannas inscne mar luach bunúsach de chuid an Aontais, lena n-áirítear sciar comhionann de </w:t>
      </w:r>
      <w:proofErr w:type="spellStart"/>
      <w:r w:rsidR="003C1137" w:rsidRPr="00DE4C5E">
        <w:t>chómhaoin</w:t>
      </w:r>
      <w:proofErr w:type="spellEnd"/>
      <w:r w:rsidR="003C1137" w:rsidRPr="00DE4C5E">
        <w:t xml:space="preserve"> phósta a chumasú i measc céilí ban agus fear; á chur i bhfáth a thábhachtaí atá sé cearta a áirithiú do chách sa </w:t>
      </w:r>
      <w:proofErr w:type="spellStart"/>
      <w:r w:rsidR="003C1137" w:rsidRPr="00DE4C5E">
        <w:t>Chosaiv</w:t>
      </w:r>
      <w:proofErr w:type="spellEnd"/>
      <w:r w:rsidR="003C1137" w:rsidRPr="00DE4C5E">
        <w:t xml:space="preserve"> sa Chód Sibhialta chun urraim do chearta bunreachtúla agus do dheiseanna don phobal LADTIA a </w:t>
      </w:r>
      <w:proofErr w:type="spellStart"/>
      <w:r w:rsidR="003C1137" w:rsidRPr="00DE4C5E">
        <w:t>choimirciú</w:t>
      </w:r>
      <w:proofErr w:type="spellEnd"/>
      <w:r w:rsidR="003C1137" w:rsidRPr="00DE4C5E">
        <w:t xml:space="preserve">; á chur in iúl gur cúis </w:t>
      </w:r>
      <w:proofErr w:type="spellStart"/>
      <w:r w:rsidR="003C1137" w:rsidRPr="00DE4C5E">
        <w:t>bhuartha</w:t>
      </w:r>
      <w:proofErr w:type="spellEnd"/>
      <w:r w:rsidR="003C1137" w:rsidRPr="00DE4C5E">
        <w:t xml:space="preserve"> di go bhfuil mná fós faoi </w:t>
      </w:r>
      <w:proofErr w:type="spellStart"/>
      <w:r w:rsidR="003C1137" w:rsidRPr="00DE4C5E">
        <w:t>ghannionadaíocht</w:t>
      </w:r>
      <w:proofErr w:type="spellEnd"/>
      <w:r w:rsidR="003C1137" w:rsidRPr="00DE4C5E">
        <w:t xml:space="preserve"> i bpoist shinsearacha </w:t>
      </w:r>
      <w:proofErr w:type="spellStart"/>
      <w:r w:rsidR="003C1137" w:rsidRPr="00DE4C5E">
        <w:t>pholaitiúla</w:t>
      </w:r>
      <w:proofErr w:type="spellEnd"/>
      <w:r w:rsidR="003C1137" w:rsidRPr="00DE4C5E">
        <w:t>, a bhaineann go sonrach leis an tslándáil agus leis an idirphlé, agus ag cur béim ar an ngéarghá go mbeidís páirteach i bpróisis déanta síochána agus athmhuintearais, i gcomhréir le Rún 1325 ó Chomhairle Slándála na Náisiún Aontaithe maidir le Mná, an tSíocháin agus an tSlándáil; á iarraidh go ndéanfaí tuilleadh iarrachtaí chun ionad na mban sa tsochaí a fheabhsú;</w:t>
      </w:r>
    </w:p>
    <w:p w:rsidR="003C1137" w:rsidRPr="00DE4C5E" w:rsidRDefault="003E6C12" w:rsidP="003C1137">
      <w:pPr>
        <w:pStyle w:val="NormalHanging12a"/>
        <w:rPr>
          <w:szCs w:val="24"/>
        </w:rPr>
      </w:pPr>
      <w:r w:rsidRPr="00F206A2">
        <w:t>31</w:t>
      </w:r>
      <w:r w:rsidR="003C1137" w:rsidRPr="00DE4C5E">
        <w:t>.</w:t>
      </w:r>
      <w:r w:rsidR="003C1137" w:rsidRPr="00DE4C5E">
        <w:tab/>
        <w:t xml:space="preserve">ag tabhairt dá haire go leanann córas na bpríosún Rialacha Íosta na Náisiún Aontaithe den chuid is mó agus á iarraidh go dtabharfaí cosaint níos fearr do chearta príosúnach, go háirithe príosúnaigh bhaineanna, mhionlaigh agus príosúnaigh faoi thinneas meabhrach; á chur in iúl gur cúis </w:t>
      </w:r>
      <w:proofErr w:type="spellStart"/>
      <w:r w:rsidR="003C1137" w:rsidRPr="00DE4C5E">
        <w:t>bhuartha</w:t>
      </w:r>
      <w:proofErr w:type="spellEnd"/>
      <w:r w:rsidR="003C1137" w:rsidRPr="00DE4C5E">
        <w:t xml:space="preserve"> di go fóill go bhfuil teanga idirdhealaitheach fós á húsáid i gcoinne na mban agus daoine LGBTIQ, agus á iarraidh ar na húdaráis straitéis náisiúnta inscne a chruthú agus a chur chun feidhme do réimsí taighde, amhail an eolaíocht, an teicneolaíocht, an innealtóireacht agus an mhatamaitic; ag moladh rannpháirtíocht na mban i gcláir oiliúna ardcháilíochta maidir le gnó agus bainistíocht, agus i réimsí a bhaineann le TFC, arna n-éascú leis an ionstraim um chistí cúnaimh </w:t>
      </w:r>
      <w:proofErr w:type="spellStart"/>
      <w:r w:rsidR="003C1137" w:rsidRPr="00DE4C5E">
        <w:t>réamhaontachais</w:t>
      </w:r>
      <w:proofErr w:type="spellEnd"/>
      <w:r w:rsidR="003C1137" w:rsidRPr="00DE4C5E">
        <w:t xml:space="preserve">; á chur in iúl gur oth léi go mbíonn ar mhná ó ghrúpaí mionlaigh, go háirithe na pobail </w:t>
      </w:r>
      <w:proofErr w:type="spellStart"/>
      <w:r w:rsidR="003C1137" w:rsidRPr="00DE4C5E">
        <w:t>Romacha</w:t>
      </w:r>
      <w:proofErr w:type="spellEnd"/>
      <w:r w:rsidR="003C1137" w:rsidRPr="00DE4C5E">
        <w:t xml:space="preserve">, </w:t>
      </w:r>
      <w:proofErr w:type="spellStart"/>
      <w:r w:rsidR="003C1137" w:rsidRPr="00DE4C5E">
        <w:t>Aisceailígh</w:t>
      </w:r>
      <w:proofErr w:type="spellEnd"/>
      <w:r w:rsidR="003C1137" w:rsidRPr="00DE4C5E">
        <w:t xml:space="preserve"> agus Éigipteacha, dul i ngleic le cineálacha iomadúla idirdhealaithe, go háirithe san oideachas, san fhostaíocht agus sa rochtain ar chúram sláinte; á chur in iúl gur cúis </w:t>
      </w:r>
      <w:proofErr w:type="spellStart"/>
      <w:r w:rsidR="003C1137" w:rsidRPr="00DE4C5E">
        <w:t>bhuartha</w:t>
      </w:r>
      <w:proofErr w:type="spellEnd"/>
      <w:r w:rsidR="003C1137" w:rsidRPr="00DE4C5E">
        <w:t xml:space="preserve"> di nach ndéanann an riarachán lárnach ionadaíocht </w:t>
      </w:r>
      <w:proofErr w:type="spellStart"/>
      <w:r w:rsidR="003C1137" w:rsidRPr="00DE4C5E">
        <w:t>leormhaith</w:t>
      </w:r>
      <w:proofErr w:type="spellEnd"/>
      <w:r w:rsidR="003C1137" w:rsidRPr="00DE4C5E">
        <w:t xml:space="preserve"> ar phobail mhionlaigh, agus gur beag líon na mban atá i bpoist </w:t>
      </w:r>
      <w:r w:rsidR="003C1137" w:rsidRPr="00DE4C5E">
        <w:lastRenderedPageBreak/>
        <w:t>shinsearacha;</w:t>
      </w:r>
    </w:p>
    <w:p w:rsidR="003C1137" w:rsidRPr="00DE4C5E" w:rsidRDefault="003E6C12" w:rsidP="003C1137">
      <w:pPr>
        <w:pStyle w:val="NormalHanging12a"/>
        <w:rPr>
          <w:szCs w:val="24"/>
        </w:rPr>
      </w:pPr>
      <w:r w:rsidRPr="00F206A2">
        <w:t>32</w:t>
      </w:r>
      <w:r w:rsidR="003C1137" w:rsidRPr="00DE4C5E">
        <w:t>.</w:t>
      </w:r>
      <w:r w:rsidR="003C1137" w:rsidRPr="00DE4C5E">
        <w:tab/>
        <w:t xml:space="preserve">á chur in iúl gur oth léi nár glacadh Coinbhinsiún na Náisiún Aontaithe ar Chearta Daoine faoi Mhíchumas go fóill; á chur in iúl gur cúis </w:t>
      </w:r>
      <w:proofErr w:type="spellStart"/>
      <w:r w:rsidR="003C1137" w:rsidRPr="00DE4C5E">
        <w:t>bhuartha</w:t>
      </w:r>
      <w:proofErr w:type="spellEnd"/>
      <w:r w:rsidR="003C1137" w:rsidRPr="00DE4C5E">
        <w:t xml:space="preserve"> di nach bhfuil ailíniú leordhóthanach ann idir reachtaíocht na </w:t>
      </w:r>
      <w:proofErr w:type="spellStart"/>
      <w:r w:rsidR="003C1137" w:rsidRPr="00DE4C5E">
        <w:t>Cosaive</w:t>
      </w:r>
      <w:proofErr w:type="spellEnd"/>
      <w:r w:rsidR="003C1137" w:rsidRPr="00DE4C5E">
        <w:t xml:space="preserve"> agus </w:t>
      </w:r>
      <w:proofErr w:type="spellStart"/>
      <w:r w:rsidR="003C1137" w:rsidRPr="00DE4C5E">
        <w:rPr>
          <w:i/>
        </w:rPr>
        <w:t>acquis</w:t>
      </w:r>
      <w:proofErr w:type="spellEnd"/>
      <w:r w:rsidR="003C1137" w:rsidRPr="00DE4C5E">
        <w:t xml:space="preserve"> AE maidir le cearta daoine faoi mhíchumas, a mbíonn orthu dul i ngleic le hidirdhealú agus le bacainní ar rochtain a fháil ar sheirbhísí sóisialta;</w:t>
      </w:r>
    </w:p>
    <w:p w:rsidR="003C1137" w:rsidRPr="00DE4C5E" w:rsidRDefault="003E6C12" w:rsidP="003C1137">
      <w:pPr>
        <w:pStyle w:val="NormalHanging12a"/>
        <w:rPr>
          <w:szCs w:val="24"/>
        </w:rPr>
      </w:pPr>
      <w:r w:rsidRPr="00F206A2">
        <w:t>33</w:t>
      </w:r>
      <w:r w:rsidR="003C1137" w:rsidRPr="00DE4C5E">
        <w:t>.</w:t>
      </w:r>
      <w:r w:rsidR="003C1137" w:rsidRPr="00DE4C5E">
        <w:tab/>
        <w:t xml:space="preserve">á chur in iúl gur geal léi an feabhas leanúnach ar áit na </w:t>
      </w:r>
      <w:proofErr w:type="spellStart"/>
      <w:r w:rsidR="003C1137" w:rsidRPr="00DE4C5E">
        <w:t>Cosaive</w:t>
      </w:r>
      <w:proofErr w:type="spellEnd"/>
      <w:r w:rsidR="003C1137" w:rsidRPr="00DE4C5E">
        <w:t xml:space="preserve"> in Innéacs Liobrálach Daonlathais 2024 agus in Innéacs an Daonlathais Toghcháin 2024, arna ullmhú ag Institiúid na gCineálacha Daonlathais, lena ndéantar an smacht reachta, srianta agus ceartúcháin, saoirsí sibhialta, agus </w:t>
      </w:r>
      <w:proofErr w:type="spellStart"/>
      <w:r w:rsidR="003C1137" w:rsidRPr="00DE4C5E">
        <w:t>saorthoghcháin</w:t>
      </w:r>
      <w:proofErr w:type="spellEnd"/>
      <w:r w:rsidR="003C1137" w:rsidRPr="00DE4C5E">
        <w:t xml:space="preserve"> chóra a thomhas;</w:t>
      </w:r>
    </w:p>
    <w:p w:rsidR="003C1137" w:rsidRPr="00DE4C5E" w:rsidRDefault="003E6C12" w:rsidP="003C1137">
      <w:pPr>
        <w:pStyle w:val="NormalHanging12a"/>
        <w:rPr>
          <w:color w:val="000000" w:themeColor="text1"/>
          <w:szCs w:val="24"/>
        </w:rPr>
      </w:pPr>
      <w:r w:rsidRPr="00F206A2">
        <w:t>34</w:t>
      </w:r>
      <w:r w:rsidR="003C1137" w:rsidRPr="00DE4C5E">
        <w:t>.</w:t>
      </w:r>
      <w:r w:rsidR="003C1137" w:rsidRPr="00DE4C5E">
        <w:tab/>
        <w:t xml:space="preserve">ag cur suntas i dtimpeallacht iolraíoch meán na </w:t>
      </w:r>
      <w:proofErr w:type="spellStart"/>
      <w:r w:rsidR="003C1137" w:rsidRPr="00DE4C5E">
        <w:t>Cosaive</w:t>
      </w:r>
      <w:proofErr w:type="spellEnd"/>
      <w:r w:rsidR="003C1137" w:rsidRPr="00DE4C5E">
        <w:t xml:space="preserve"> agus í ag fanacht le cinneadh na Cúirte Bunreachtúla maidir le </w:t>
      </w:r>
      <w:proofErr w:type="spellStart"/>
      <w:r w:rsidR="003C1137" w:rsidRPr="00DE4C5E">
        <w:t>príomhdhlí</w:t>
      </w:r>
      <w:proofErr w:type="spellEnd"/>
      <w:r w:rsidR="003C1137" w:rsidRPr="00DE4C5E">
        <w:t xml:space="preserve"> na meán agus á chur i bhfios go láidir go bhfuil ról ag IMC, ar gá a neamhspleáchas sa chinnteoireacht a áirithiú go docht agus a feidhmiú iomlán a athbhunú; á chur in iúl gur oth léi, áfach, an meath ar shaoirse na meán sa </w:t>
      </w:r>
      <w:proofErr w:type="spellStart"/>
      <w:r w:rsidR="003C1137" w:rsidRPr="00DE4C5E">
        <w:t>Chosaiv</w:t>
      </w:r>
      <w:proofErr w:type="spellEnd"/>
      <w:r w:rsidR="003C1137" w:rsidRPr="00DE4C5E">
        <w:t xml:space="preserve">, mar is léir óna titim ón 56ú háit go dtí an 75ú háit in Innéacs Domhanda de Shaoirse an Phreasa 2024; á athdhearbhú gur </w:t>
      </w:r>
      <w:proofErr w:type="spellStart"/>
      <w:r w:rsidR="003C1137" w:rsidRPr="00DE4C5E">
        <w:t>réamhriachtanais</w:t>
      </w:r>
      <w:proofErr w:type="spellEnd"/>
      <w:r w:rsidR="003C1137" w:rsidRPr="00DE4C5E">
        <w:t xml:space="preserve"> d’aontachas AE iad iolrachas agus trédhearcacht na meán; á iarraidh go mbeadh tuilleadh </w:t>
      </w:r>
      <w:proofErr w:type="spellStart"/>
      <w:r w:rsidR="003C1137" w:rsidRPr="00DE4C5E">
        <w:t>trédhearcachta</w:t>
      </w:r>
      <w:proofErr w:type="spellEnd"/>
      <w:r w:rsidR="003C1137" w:rsidRPr="00DE4C5E">
        <w:t xml:space="preserve"> ann maidir le húinéireacht na meán d’fhonn neamhspleáchas agus iolrachas sna meáin a fheabhsú; ag cur béim ar an ngá atá le bearta láidre chun iriseoirí a chosaint ar chiapadh agus ar imeaglú, agus chun neamhspleáchas chomhlachtaí rialála na meán a áirithiú; ag cur suntas sna hábhair imní a chuir an tsochaí shibhialta in iúl maidir le toghadh Chathaoirleach IMC, ar toghadh é a líomhnaítear gur spreagadh go polaitiúil é; ag tathant ar údaráis na </w:t>
      </w:r>
      <w:proofErr w:type="spellStart"/>
      <w:r w:rsidR="003C1137" w:rsidRPr="00DE4C5E">
        <w:t>Cosaive</w:t>
      </w:r>
      <w:proofErr w:type="spellEnd"/>
      <w:r w:rsidR="003C1137" w:rsidRPr="00DE4C5E">
        <w:t xml:space="preserve"> athbhreithniú breise a dhéanamh ar an Dlí maidir le IMC chun na moltaí a rinne Comhairle na hEorpa a chur san áireamh, agus, ar an gcaoi sin, an dlí náisiúnta a ailíniú le caighdeáin agus cleachtais AE; á mholadh go dtabharfaí níos mó tacaíochta d’eagraíochtaí neamhspleácha na meán agus d’eagraíochtaí seiceála fíricí sa </w:t>
      </w:r>
      <w:proofErr w:type="spellStart"/>
      <w:r w:rsidR="003C1137" w:rsidRPr="00DE4C5E">
        <w:t>Chosaiv</w:t>
      </w:r>
      <w:proofErr w:type="spellEnd"/>
      <w:r w:rsidR="003C1137" w:rsidRPr="00DE4C5E">
        <w:t xml:space="preserve">, agus aitheantas á thabhairt don ról ríthábhachtach atá acu maidir leis an </w:t>
      </w:r>
      <w:proofErr w:type="spellStart"/>
      <w:r w:rsidR="003C1137" w:rsidRPr="00DE4C5E">
        <w:t>mbréagaisnéis</w:t>
      </w:r>
      <w:proofErr w:type="spellEnd"/>
      <w:r w:rsidR="003C1137" w:rsidRPr="00DE4C5E">
        <w:t xml:space="preserve"> a chomhrac agus faisnéis chruinn a chur ar fáil don phobal; ag moladh don Aontas cúnamh teicniúil agus airgeadais a chur ar fáil do na </w:t>
      </w:r>
      <w:proofErr w:type="spellStart"/>
      <w:r w:rsidR="003C1137" w:rsidRPr="00DE4C5E">
        <w:t>heintitis</w:t>
      </w:r>
      <w:proofErr w:type="spellEnd"/>
      <w:r w:rsidR="003C1137" w:rsidRPr="00DE4C5E">
        <w:t xml:space="preserve"> sin; ag moladh d’údaráis na </w:t>
      </w:r>
      <w:proofErr w:type="spellStart"/>
      <w:r w:rsidR="003C1137" w:rsidRPr="00DE4C5E">
        <w:t>Cosaive</w:t>
      </w:r>
      <w:proofErr w:type="spellEnd"/>
      <w:r w:rsidR="003C1137" w:rsidRPr="00DE4C5E">
        <w:t xml:space="preserve"> comhlachtaí saincheaptha um Chúnamh Teicniúil agus um Malartú Faisnéise a iarraidh; á iarraidh go nglacfaí an dlí maidir le Teilifís Raidió na </w:t>
      </w:r>
      <w:proofErr w:type="spellStart"/>
      <w:r w:rsidR="003C1137" w:rsidRPr="00DE4C5E">
        <w:t>Cosaive</w:t>
      </w:r>
      <w:proofErr w:type="spellEnd"/>
      <w:r w:rsidR="003C1137" w:rsidRPr="00DE4C5E">
        <w:t xml:space="preserve"> agus an dlí maidir le foinsí iriseoirí a chosaint;</w:t>
      </w:r>
    </w:p>
    <w:p w:rsidR="003C1137" w:rsidRPr="00DE4C5E" w:rsidRDefault="003E6C12" w:rsidP="003C1137">
      <w:pPr>
        <w:pStyle w:val="NormalHanging12a"/>
        <w:rPr>
          <w:szCs w:val="24"/>
        </w:rPr>
      </w:pPr>
      <w:r w:rsidRPr="00F206A2">
        <w:t>35</w:t>
      </w:r>
      <w:r w:rsidR="003C1137" w:rsidRPr="00DE4C5E">
        <w:t>.</w:t>
      </w:r>
      <w:r w:rsidR="003C1137" w:rsidRPr="00DE4C5E">
        <w:tab/>
        <w:t xml:space="preserve">á chur in iúl gur cúis </w:t>
      </w:r>
      <w:proofErr w:type="spellStart"/>
      <w:r w:rsidR="003C1137" w:rsidRPr="00DE4C5E">
        <w:t>bhuartha</w:t>
      </w:r>
      <w:proofErr w:type="spellEnd"/>
      <w:r w:rsidR="003C1137" w:rsidRPr="00DE4C5E">
        <w:t xml:space="preserve"> di an </w:t>
      </w:r>
      <w:proofErr w:type="spellStart"/>
      <w:r w:rsidR="003C1137" w:rsidRPr="00DE4C5E">
        <w:t>cibirionsaí</w:t>
      </w:r>
      <w:proofErr w:type="spellEnd"/>
      <w:r w:rsidR="003C1137" w:rsidRPr="00DE4C5E">
        <w:t xml:space="preserve"> a rinneadh le déanaí a díríodh ar bhonneagar digiteach na </w:t>
      </w:r>
      <w:proofErr w:type="spellStart"/>
      <w:r w:rsidR="003C1137" w:rsidRPr="00DE4C5E">
        <w:t>Cosaive</w:t>
      </w:r>
      <w:proofErr w:type="spellEnd"/>
      <w:r w:rsidR="003C1137" w:rsidRPr="00DE4C5E">
        <w:t xml:space="preserve">; ag tathant ar Rialtas na </w:t>
      </w:r>
      <w:proofErr w:type="spellStart"/>
      <w:r w:rsidR="003C1137" w:rsidRPr="00DE4C5E">
        <w:t>Cosaive</w:t>
      </w:r>
      <w:proofErr w:type="spellEnd"/>
      <w:r w:rsidR="003C1137" w:rsidRPr="00DE4C5E">
        <w:t xml:space="preserve"> a </w:t>
      </w:r>
      <w:proofErr w:type="spellStart"/>
      <w:r w:rsidR="003C1137" w:rsidRPr="00DE4C5E">
        <w:t>acmhainneachtaí</w:t>
      </w:r>
      <w:proofErr w:type="spellEnd"/>
      <w:r w:rsidR="003C1137" w:rsidRPr="00DE4C5E">
        <w:t xml:space="preserve"> a threisiú chun cur isteach eachtrach agus </w:t>
      </w:r>
      <w:proofErr w:type="spellStart"/>
      <w:r w:rsidR="003C1137" w:rsidRPr="00DE4C5E">
        <w:t>bréagaisnéis</w:t>
      </w:r>
      <w:proofErr w:type="spellEnd"/>
      <w:r w:rsidR="003C1137" w:rsidRPr="00DE4C5E">
        <w:t xml:space="preserve"> a chomhrac, go háirithe iad siúd ó eagraíochtaí </w:t>
      </w:r>
      <w:proofErr w:type="spellStart"/>
      <w:r w:rsidR="003C1137" w:rsidRPr="00DE4C5E">
        <w:t>náisiúnacha</w:t>
      </w:r>
      <w:proofErr w:type="spellEnd"/>
      <w:r w:rsidR="003C1137" w:rsidRPr="00DE4C5E">
        <w:t xml:space="preserve"> na Seirbia agus na Rúise, arb é is aidhm dóibh an réigiún a </w:t>
      </w:r>
      <w:proofErr w:type="spellStart"/>
      <w:r w:rsidR="003C1137" w:rsidRPr="00DE4C5E">
        <w:t>dhíchobhsú</w:t>
      </w:r>
      <w:proofErr w:type="spellEnd"/>
      <w:r w:rsidR="003C1137" w:rsidRPr="00DE4C5E">
        <w:t xml:space="preserve"> agus an bonn a bhaint ó lánpháirtiú na </w:t>
      </w:r>
      <w:proofErr w:type="spellStart"/>
      <w:r w:rsidR="003C1137" w:rsidRPr="00DE4C5E">
        <w:t>mBalcán</w:t>
      </w:r>
      <w:proofErr w:type="spellEnd"/>
      <w:r w:rsidR="003C1137" w:rsidRPr="00DE4C5E">
        <w:t xml:space="preserve"> Thiar san Eoraip, trí straitéisí cuimsitheacha a fhorbairt lena n-áirítear feachtais feasachta poiblí freisin lena ndéantar </w:t>
      </w:r>
      <w:proofErr w:type="spellStart"/>
      <w:r w:rsidR="003C1137" w:rsidRPr="00DE4C5E">
        <w:t>bréagaisnéis</w:t>
      </w:r>
      <w:proofErr w:type="spellEnd"/>
      <w:r w:rsidR="003C1137" w:rsidRPr="00DE4C5E">
        <w:t xml:space="preserve"> a bhaineann an bonn ó rannpháirtíocht na mban sa saol poiblí a chomhrac, </w:t>
      </w:r>
      <w:proofErr w:type="spellStart"/>
      <w:r w:rsidR="003C1137" w:rsidRPr="00DE4C5E">
        <w:t>cibearshlándáil</w:t>
      </w:r>
      <w:proofErr w:type="spellEnd"/>
      <w:r w:rsidR="003C1137" w:rsidRPr="00DE4C5E">
        <w:t xml:space="preserve"> agus bonneagar gaolmhar a neartú, comhar a chothú le comhpháirtithe idirnáisiúnta, go háirithe an tAontas Eorpach, chun a gheilleagar digiteach, a sheirbhísí poiblí agus a shlándáil náisiúnta a chosaint, agus aghaidh a thabhairt ar fheachtais </w:t>
      </w:r>
      <w:proofErr w:type="spellStart"/>
      <w:r w:rsidR="003C1137" w:rsidRPr="00DE4C5E">
        <w:t>bhréagaisnéise</w:t>
      </w:r>
      <w:proofErr w:type="spellEnd"/>
      <w:r w:rsidR="003C1137" w:rsidRPr="00DE4C5E">
        <w:t xml:space="preserve"> agus ar </w:t>
      </w:r>
      <w:proofErr w:type="spellStart"/>
      <w:r w:rsidR="003C1137" w:rsidRPr="00DE4C5E">
        <w:t>bhagairtí</w:t>
      </w:r>
      <w:proofErr w:type="spellEnd"/>
      <w:r w:rsidR="003C1137" w:rsidRPr="00DE4C5E">
        <w:t xml:space="preserve"> hibrideacha arb é is aidhm dóibh an tír a </w:t>
      </w:r>
      <w:proofErr w:type="spellStart"/>
      <w:r w:rsidR="003C1137" w:rsidRPr="00DE4C5E">
        <w:t>dhíchobhsú</w:t>
      </w:r>
      <w:proofErr w:type="spellEnd"/>
      <w:r w:rsidR="003C1137" w:rsidRPr="00DE4C5E">
        <w:t xml:space="preserve"> agus an bonn a bhaint óna peirspictíocht Eorpach; ag moladh go ndéanfaí cláir litearthachta meán a chomhtháthú i gcuraclam oideachais na </w:t>
      </w:r>
      <w:proofErr w:type="spellStart"/>
      <w:r w:rsidR="003C1137" w:rsidRPr="00DE4C5E">
        <w:t>Cosaive</w:t>
      </w:r>
      <w:proofErr w:type="spellEnd"/>
      <w:r w:rsidR="003C1137" w:rsidRPr="00DE4C5E">
        <w:t xml:space="preserve"> chun na scileanna is gá a thabhairt do shaoránaigh chun </w:t>
      </w:r>
      <w:proofErr w:type="spellStart"/>
      <w:r w:rsidR="003C1137" w:rsidRPr="00DE4C5E">
        <w:t>bréagaisnéis</w:t>
      </w:r>
      <w:proofErr w:type="spellEnd"/>
      <w:r w:rsidR="003C1137" w:rsidRPr="00DE4C5E">
        <w:t xml:space="preserve"> a shainaithint agus </w:t>
      </w:r>
      <w:r w:rsidR="003C1137" w:rsidRPr="00DE4C5E">
        <w:lastRenderedPageBreak/>
        <w:t>chun gníomhú ina coinne;</w:t>
      </w:r>
    </w:p>
    <w:p w:rsidR="003C1137" w:rsidRPr="00DE4C5E" w:rsidRDefault="003E6C12" w:rsidP="003C1137">
      <w:pPr>
        <w:pStyle w:val="NormalHanging12a"/>
        <w:rPr>
          <w:bCs/>
        </w:rPr>
      </w:pPr>
      <w:r w:rsidRPr="00F206A2">
        <w:t>36</w:t>
      </w:r>
      <w:r w:rsidR="003C1137" w:rsidRPr="00DE4C5E">
        <w:t>.</w:t>
      </w:r>
      <w:r w:rsidR="003C1137" w:rsidRPr="00DE4C5E">
        <w:tab/>
        <w:t xml:space="preserve">á mholadh gur chuir an </w:t>
      </w:r>
      <w:proofErr w:type="spellStart"/>
      <w:r w:rsidR="003C1137" w:rsidRPr="00DE4C5E">
        <w:t>Chosaiv</w:t>
      </w:r>
      <w:proofErr w:type="spellEnd"/>
      <w:r w:rsidR="003C1137" w:rsidRPr="00DE4C5E">
        <w:t xml:space="preserve"> dídean agus tearmann ar fáil d’iriseoirí ón Úcráin agus ón Afganastáin;</w:t>
      </w:r>
    </w:p>
    <w:p w:rsidR="003C1137" w:rsidRPr="00DE4C5E" w:rsidRDefault="003E6C12" w:rsidP="003C1137">
      <w:pPr>
        <w:pStyle w:val="NormalHanging12a"/>
        <w:rPr>
          <w:szCs w:val="24"/>
        </w:rPr>
      </w:pPr>
      <w:r w:rsidRPr="00F206A2">
        <w:t>37</w:t>
      </w:r>
      <w:r w:rsidR="003C1137" w:rsidRPr="00DE4C5E">
        <w:t>.</w:t>
      </w:r>
      <w:r w:rsidR="003C1137" w:rsidRPr="00DE4C5E">
        <w:tab/>
        <w:t xml:space="preserve">á chur in iúl gur cúis mhór </w:t>
      </w:r>
      <w:proofErr w:type="spellStart"/>
      <w:r w:rsidR="003C1137" w:rsidRPr="00DE4C5E">
        <w:t>bhuartha</w:t>
      </w:r>
      <w:proofErr w:type="spellEnd"/>
      <w:r w:rsidR="003C1137" w:rsidRPr="00DE4C5E">
        <w:t xml:space="preserve"> di an méadú suntasach atá tagtha ar ionsaithe i gcoinne iriseoirí agus cásanna dlí straitéiseacha i gcoinne rannpháirtíocht an phobail (cásanna SLAPP), lena n-áirítear ag oifigigh rialtais; á iarraidh ar na húdaráis a gcuid</w:t>
      </w:r>
      <w:r w:rsidR="003C1137" w:rsidRPr="00DE4C5E">
        <w:rPr>
          <w:b/>
        </w:rPr>
        <w:t xml:space="preserve"> </w:t>
      </w:r>
      <w:r w:rsidR="003C1137" w:rsidRPr="00DE4C5E">
        <w:t>oibre ar reachtaíocht frith-SLAPP a chur chun cinn i gcomhréir le Treoir nua AE 2024/1069</w:t>
      </w:r>
      <w:r w:rsidR="003C1137" w:rsidRPr="00DE4C5E">
        <w:rPr>
          <w:rStyle w:val="FootnoteReference"/>
          <w:szCs w:val="24"/>
        </w:rPr>
        <w:footnoteReference w:id="7"/>
      </w:r>
      <w:r w:rsidR="003C1137" w:rsidRPr="00DE4C5E">
        <w:t xml:space="preserve">; á iarraidh ar an </w:t>
      </w:r>
      <w:proofErr w:type="spellStart"/>
      <w:r w:rsidR="003C1137" w:rsidRPr="00DE4C5E">
        <w:t>gCosaiv</w:t>
      </w:r>
      <w:proofErr w:type="spellEnd"/>
      <w:r w:rsidR="003C1137" w:rsidRPr="00DE4C5E">
        <w:t xml:space="preserve"> oibriú go gníomhach chun a chinntiú gur féidir le iriseoirí a gcuid oibre a dhéanamh agus chun a áirithiú go mbeidh saoirse iomlán ag na meáin chun oibriú go neamhspleách; á chur i bhfios go láidir gur gá deireadh a chur le gach cineál foréigin;</w:t>
      </w:r>
    </w:p>
    <w:p w:rsidR="003C1137" w:rsidRPr="00DE4C5E" w:rsidRDefault="003E6C12" w:rsidP="003C1137">
      <w:pPr>
        <w:pStyle w:val="NormalHanging12a"/>
      </w:pPr>
      <w:r w:rsidRPr="00F206A2">
        <w:t>38</w:t>
      </w:r>
      <w:r w:rsidR="003C1137" w:rsidRPr="00DE4C5E">
        <w:t>.</w:t>
      </w:r>
      <w:r w:rsidR="003C1137" w:rsidRPr="00DE4C5E">
        <w:tab/>
        <w:t xml:space="preserve">á chur in iúl gur geal léi sochaí shibhialta bhríomhar agus chuiditheach na </w:t>
      </w:r>
      <w:proofErr w:type="spellStart"/>
      <w:r w:rsidR="003C1137" w:rsidRPr="00DE4C5E">
        <w:t>Cosaive</w:t>
      </w:r>
      <w:proofErr w:type="spellEnd"/>
      <w:r w:rsidR="003C1137" w:rsidRPr="00DE4C5E">
        <w:t xml:space="preserve">, a bhfuil ról ríthábhachtach agus dearfach aici sa phróiseas athchóirithe; á mholadh do Rialtas na </w:t>
      </w:r>
      <w:proofErr w:type="spellStart"/>
      <w:r w:rsidR="003C1137" w:rsidRPr="00DE4C5E">
        <w:t>Cosaive</w:t>
      </w:r>
      <w:proofErr w:type="spellEnd"/>
      <w:r w:rsidR="003C1137" w:rsidRPr="00DE4C5E">
        <w:t xml:space="preserve"> feabhas a chur ar a chomhar leis an tsochaí shibhialta, go háirithe le heagraíochtaí um chearta na mban, maidir le cinnteoireacht agus úsáid níos mó a bhaint as an gComhairle Rialtais um Chomhar leis an tSochaí Shibhialta chun caidrimh </w:t>
      </w:r>
      <w:proofErr w:type="spellStart"/>
      <w:r w:rsidR="003C1137" w:rsidRPr="00DE4C5E">
        <w:t>chomhoibríocha</w:t>
      </w:r>
      <w:proofErr w:type="spellEnd"/>
      <w:r w:rsidR="003C1137" w:rsidRPr="00DE4C5E">
        <w:t xml:space="preserve"> a fhorbairt agus chun </w:t>
      </w:r>
      <w:proofErr w:type="spellStart"/>
      <w:r w:rsidR="003C1137" w:rsidRPr="00DE4C5E">
        <w:t>fíorthionchar</w:t>
      </w:r>
      <w:proofErr w:type="spellEnd"/>
      <w:r w:rsidR="003C1137" w:rsidRPr="00DE4C5E">
        <w:t xml:space="preserve"> a imirt ar an tsochaí shibhialta i bpróiseas reachtach trédhearcach ó chéim luath ar aghaidh; á chur i bhfáth a thábhachtaí atá sé cuntasacht agus trédhearcacht a mhéadú maidir le cistiú poiblí d’eagraíochtaí na sochaí sibhialta; á chur i bhfios go láidir go bhfuil an tsochaí shibhialta ríthábhachtach maidir leis an daonlathas agus an t-iolrachas a chothú agus maidir le dea-rialachas agus dul chun cinn sóisialta a chur chun tosaigh;</w:t>
      </w:r>
    </w:p>
    <w:p w:rsidR="003C1137" w:rsidRPr="00DE4C5E" w:rsidRDefault="003E6C12" w:rsidP="003C1137">
      <w:pPr>
        <w:pStyle w:val="NormalHanging12a"/>
      </w:pPr>
      <w:r w:rsidRPr="00F206A2">
        <w:t>39</w:t>
      </w:r>
      <w:r w:rsidR="003C1137" w:rsidRPr="00DE4C5E">
        <w:t>.</w:t>
      </w:r>
      <w:r w:rsidR="003C1137" w:rsidRPr="00DE4C5E">
        <w:tab/>
        <w:t xml:space="preserve">á chur in iúl gur oth léi nach bhfuil plean soiléir ann chun Seirbiaigh na </w:t>
      </w:r>
      <w:proofErr w:type="spellStart"/>
      <w:r w:rsidR="003C1137" w:rsidRPr="00DE4C5E">
        <w:t>Cosaive</w:t>
      </w:r>
      <w:proofErr w:type="spellEnd"/>
      <w:r w:rsidR="003C1137" w:rsidRPr="00DE4C5E">
        <w:t xml:space="preserve"> a fhostú sa tuaisceart agus go bhfuil tionscnaimh chun ról a thabhairt do phobal na Seirbiach i struchtúir </w:t>
      </w:r>
      <w:proofErr w:type="spellStart"/>
      <w:r w:rsidR="003C1137" w:rsidRPr="00DE4C5E">
        <w:t>pholaitiúla</w:t>
      </w:r>
      <w:proofErr w:type="spellEnd"/>
      <w:r w:rsidR="003C1137" w:rsidRPr="00DE4C5E">
        <w:t xml:space="preserve">, shóisialta agus eacnamaíocha na </w:t>
      </w:r>
      <w:proofErr w:type="spellStart"/>
      <w:r w:rsidR="003C1137" w:rsidRPr="00DE4C5E">
        <w:t>Cosaive</w:t>
      </w:r>
      <w:proofErr w:type="spellEnd"/>
      <w:r w:rsidR="003C1137" w:rsidRPr="00DE4C5E">
        <w:t xml:space="preserve"> fós an-teoranta; á athdhearbhú a </w:t>
      </w:r>
      <w:proofErr w:type="spellStart"/>
      <w:r w:rsidR="003C1137" w:rsidRPr="00DE4C5E">
        <w:t>hiarrata</w:t>
      </w:r>
      <w:proofErr w:type="spellEnd"/>
      <w:r w:rsidR="003C1137" w:rsidRPr="00DE4C5E">
        <w:t xml:space="preserve"> feabhas a chur ar an idirphlé inmheánach agus dul i rannpháirtíocht i ndáiríre agus go díreach le heagraíochtaí neamhspleácha sochaí sibhialta Sheirbiaigh na </w:t>
      </w:r>
      <w:proofErr w:type="spellStart"/>
      <w:r w:rsidR="003C1137" w:rsidRPr="00DE4C5E">
        <w:t>Cosaive</w:t>
      </w:r>
      <w:proofErr w:type="spellEnd"/>
      <w:r w:rsidR="003C1137" w:rsidRPr="00DE4C5E">
        <w:t xml:space="preserve">, go háirithe ó thuaidh, agus é mar aidhm leis sin muinín a chothú, saol laethúil Sheirbiaigh na </w:t>
      </w:r>
      <w:proofErr w:type="spellStart"/>
      <w:r w:rsidR="003C1137" w:rsidRPr="00DE4C5E">
        <w:t>Cosaive</w:t>
      </w:r>
      <w:proofErr w:type="spellEnd"/>
      <w:r w:rsidR="003C1137" w:rsidRPr="00DE4C5E">
        <w:t xml:space="preserve"> a éascú agus iad a chomhtháthú go rathúil;</w:t>
      </w:r>
    </w:p>
    <w:p w:rsidR="003C1137" w:rsidRPr="00DE4C5E" w:rsidRDefault="003C1137" w:rsidP="003C1137">
      <w:pPr>
        <w:pStyle w:val="NormalHanging12a"/>
      </w:pPr>
      <w:r w:rsidRPr="00DE4C5E">
        <w:rPr>
          <w:b/>
          <w:i/>
        </w:rPr>
        <w:t>Athmhuintearas agus dea-chaidreamh comharsanachta</w:t>
      </w:r>
    </w:p>
    <w:p w:rsidR="003C1137" w:rsidRPr="00DE4C5E" w:rsidRDefault="003E6C12" w:rsidP="003C1137">
      <w:pPr>
        <w:pStyle w:val="NormalHanging12a"/>
        <w:rPr>
          <w:szCs w:val="24"/>
        </w:rPr>
      </w:pPr>
      <w:r w:rsidRPr="00F206A2">
        <w:t>40</w:t>
      </w:r>
      <w:r w:rsidR="003C1137" w:rsidRPr="00DE4C5E">
        <w:t>.</w:t>
      </w:r>
      <w:r w:rsidR="003C1137" w:rsidRPr="00DE4C5E">
        <w:tab/>
        <w:t xml:space="preserve">ag moladh rannpháirtíocht na </w:t>
      </w:r>
      <w:proofErr w:type="spellStart"/>
      <w:r w:rsidR="003C1137" w:rsidRPr="00DE4C5E">
        <w:t>Cosaive</w:t>
      </w:r>
      <w:proofErr w:type="spellEnd"/>
      <w:r w:rsidR="003C1137" w:rsidRPr="00DE4C5E">
        <w:t xml:space="preserve"> i roinnt tionscnamh um chomhar réigiúnach agus ag moladh di feabhas ar a hiarrachtaí athmhuintearais agus réitigh a lorg ar </w:t>
      </w:r>
      <w:proofErr w:type="spellStart"/>
      <w:r w:rsidR="003C1137" w:rsidRPr="00DE4C5E">
        <w:t>dhíospóidí</w:t>
      </w:r>
      <w:proofErr w:type="spellEnd"/>
      <w:r w:rsidR="003C1137" w:rsidRPr="00DE4C5E">
        <w:t xml:space="preserve"> roimhe seo; ag moladh na </w:t>
      </w:r>
      <w:proofErr w:type="spellStart"/>
      <w:r w:rsidR="003C1137" w:rsidRPr="00DE4C5E">
        <w:t>Cosaive</w:t>
      </w:r>
      <w:proofErr w:type="spellEnd"/>
      <w:r w:rsidR="003C1137" w:rsidRPr="00DE4C5E">
        <w:t xml:space="preserve"> as a cur chuige cuiditheach agus as a rannpháirtíocht ghníomhach sa chomhar réigiúnach agus san éascú trádála as ar eascair </w:t>
      </w:r>
      <w:proofErr w:type="spellStart"/>
      <w:r w:rsidR="003C1137" w:rsidRPr="00DE4C5E">
        <w:t>díbhlocáil</w:t>
      </w:r>
      <w:proofErr w:type="spellEnd"/>
      <w:r w:rsidR="003C1137" w:rsidRPr="00DE4C5E">
        <w:t xml:space="preserve"> Chomhaontú Saorthrádála Lár na hEorpa;</w:t>
      </w:r>
    </w:p>
    <w:p w:rsidR="003C1137" w:rsidRPr="00DE4C5E" w:rsidRDefault="003E6C12" w:rsidP="003C1137">
      <w:pPr>
        <w:pStyle w:val="NormalHanging12a"/>
        <w:rPr>
          <w:szCs w:val="24"/>
        </w:rPr>
      </w:pPr>
      <w:r w:rsidRPr="00F206A2">
        <w:rPr>
          <w:color w:val="000000" w:themeColor="text1"/>
        </w:rPr>
        <w:t>41</w:t>
      </w:r>
      <w:r w:rsidR="003C1137" w:rsidRPr="00DE4C5E">
        <w:rPr>
          <w:color w:val="000000" w:themeColor="text1"/>
        </w:rPr>
        <w:t>.</w:t>
      </w:r>
      <w:r w:rsidR="003C1137" w:rsidRPr="00DE4C5E">
        <w:rPr>
          <w:color w:val="000000" w:themeColor="text1"/>
        </w:rPr>
        <w:tab/>
      </w:r>
      <w:r w:rsidR="003C1137" w:rsidRPr="00DE4C5E">
        <w:t xml:space="preserve">á iarraidh ar an tSeirbia gach cartlann ó am an chogaidh a oscailt agus rochtain a thabhairt ar chomhaid Sheirbhís Rúnda na </w:t>
      </w:r>
      <w:proofErr w:type="spellStart"/>
      <w:r w:rsidR="003C1137" w:rsidRPr="00DE4C5E">
        <w:t>hIar</w:t>
      </w:r>
      <w:proofErr w:type="spellEnd"/>
      <w:r w:rsidR="003C1137" w:rsidRPr="00DE4C5E">
        <w:t xml:space="preserve">-Iúgslaive (UDBA) agus Sheirbhís </w:t>
      </w:r>
      <w:r w:rsidR="003C1137" w:rsidRPr="00DE4C5E">
        <w:lastRenderedPageBreak/>
        <w:t xml:space="preserve">Rúnda Arm Phobal na </w:t>
      </w:r>
      <w:proofErr w:type="spellStart"/>
      <w:r w:rsidR="003C1137" w:rsidRPr="00DE4C5E">
        <w:t>hIúgslaive</w:t>
      </w:r>
      <w:proofErr w:type="spellEnd"/>
      <w:r w:rsidR="003C1137" w:rsidRPr="00DE4C5E">
        <w:t xml:space="preserve"> (KOS), rud lena n-áiritheofar go bhfillfidh siad ar na rialtais faoi seach arna iarraidh sin dóibh; ag cur béim ar an bhfíoras gur gá na cartlanna sin a oscailt ar fud an réigiúin chun coireanna ón ré chumannach a imscrúdú agus chun an daonlathas, an </w:t>
      </w:r>
      <w:proofErr w:type="spellStart"/>
      <w:r w:rsidR="003C1137" w:rsidRPr="00DE4C5E">
        <w:t>chuntasacht</w:t>
      </w:r>
      <w:proofErr w:type="spellEnd"/>
      <w:r w:rsidR="003C1137" w:rsidRPr="00DE4C5E">
        <w:t xml:space="preserve"> agus institiúidí sna Balcáin Thiar a neartú;</w:t>
      </w:r>
    </w:p>
    <w:p w:rsidR="003C1137" w:rsidRPr="00DE4C5E" w:rsidRDefault="003E6C12" w:rsidP="003C1137">
      <w:pPr>
        <w:pStyle w:val="NormalHanging12a"/>
      </w:pPr>
      <w:r w:rsidRPr="00F206A2">
        <w:t>42</w:t>
      </w:r>
      <w:r w:rsidR="003C1137" w:rsidRPr="00DE4C5E">
        <w:t>.</w:t>
      </w:r>
      <w:r w:rsidR="003C1137" w:rsidRPr="00DE4C5E">
        <w:tab/>
        <w:t xml:space="preserve">á athdhearbhú go dtacaíonn sí go hiomlán leis an idirphlé arna éascú ag an Aontas agus á chur in iúl gur geal léi gur ceapadh Peter </w:t>
      </w:r>
      <w:proofErr w:type="spellStart"/>
      <w:r w:rsidR="003C1137" w:rsidRPr="00DE4C5E">
        <w:t>Sørensen</w:t>
      </w:r>
      <w:proofErr w:type="spellEnd"/>
      <w:r w:rsidR="003C1137" w:rsidRPr="00DE4C5E">
        <w:t xml:space="preserve"> mar Ionadaí Speisialta an Aontais Eorpaigh don Idirphlé idir Béalgrád agus </w:t>
      </w:r>
      <w:proofErr w:type="spellStart"/>
      <w:r w:rsidR="003C1137" w:rsidRPr="00DE4C5E">
        <w:t>Pristine</w:t>
      </w:r>
      <w:proofErr w:type="spellEnd"/>
      <w:r w:rsidR="003C1137" w:rsidRPr="00DE4C5E">
        <w:t>;</w:t>
      </w:r>
    </w:p>
    <w:p w:rsidR="003C1137" w:rsidRPr="00DE4C5E" w:rsidRDefault="003E6C12" w:rsidP="003C1137">
      <w:pPr>
        <w:pStyle w:val="NormalHanging12a"/>
      </w:pPr>
      <w:r w:rsidRPr="00F206A2">
        <w:t>43</w:t>
      </w:r>
      <w:r w:rsidR="003C1137" w:rsidRPr="00DE4C5E">
        <w:t>.</w:t>
      </w:r>
      <w:r w:rsidR="003C1137" w:rsidRPr="00DE4C5E">
        <w:tab/>
        <w:t xml:space="preserve">á athdhearbhú a thábhachtaí atá rannpháirtíocht chuiditheach ó údaráis na </w:t>
      </w:r>
      <w:proofErr w:type="spellStart"/>
      <w:r w:rsidR="003C1137" w:rsidRPr="00DE4C5E">
        <w:t>Cosaive</w:t>
      </w:r>
      <w:proofErr w:type="spellEnd"/>
      <w:r w:rsidR="003C1137" w:rsidRPr="00DE4C5E">
        <w:t xml:space="preserve"> agus na Seirbia araon chun comhaontú cuimsitheach normalaithe atá ceangailteach ó thaobh dlí a bhaint amach, bunaithe ar aitheantas frithpháirteach agus i gcomhréir leis an dlí idirnáisiúnta; á iarraidh ar an </w:t>
      </w:r>
      <w:proofErr w:type="spellStart"/>
      <w:r w:rsidR="003C1137" w:rsidRPr="00DE4C5E">
        <w:t>gCosaiv</w:t>
      </w:r>
      <w:proofErr w:type="spellEnd"/>
      <w:r w:rsidR="003C1137" w:rsidRPr="00DE4C5E">
        <w:t xml:space="preserve"> agus ar an tSeirbia araon Comhaontú na Bruiséile agus Comhaontú </w:t>
      </w:r>
      <w:proofErr w:type="spellStart"/>
      <w:r w:rsidR="003C1137" w:rsidRPr="00DE4C5E">
        <w:t>Ohrid</w:t>
      </w:r>
      <w:proofErr w:type="spellEnd"/>
      <w:r w:rsidR="003C1137" w:rsidRPr="00DE4C5E">
        <w:t xml:space="preserve"> a chur chun feidhme, lena n-áirítear Comhlachas/Comhphobal na </w:t>
      </w:r>
      <w:proofErr w:type="spellStart"/>
      <w:r w:rsidR="003C1137" w:rsidRPr="00DE4C5E">
        <w:t>mBardas</w:t>
      </w:r>
      <w:proofErr w:type="spellEnd"/>
      <w:r w:rsidR="003C1137" w:rsidRPr="00DE4C5E">
        <w:t xml:space="preserve"> ina bhfuil Móramh Seirbiach a bhunú, agus deireadh a chur leis an tSeirbia a bheith ag cur i gcoinne bhallraíocht na </w:t>
      </w:r>
      <w:proofErr w:type="spellStart"/>
      <w:r w:rsidR="003C1137" w:rsidRPr="00DE4C5E">
        <w:t>Cosaive</w:t>
      </w:r>
      <w:proofErr w:type="spellEnd"/>
      <w:r w:rsidR="003C1137" w:rsidRPr="00DE4C5E">
        <w:t xml:space="preserve"> in eagraíochtaí réigiúnacha agus idirnáisiúnta, agus gan gníomhaíochtaí aontaobhacha a dhéanamh a d’fhéadfadh an bonn a bhaint ó phróiseas an idirphlé; </w:t>
      </w:r>
    </w:p>
    <w:p w:rsidR="003C1137" w:rsidRPr="00DE4C5E" w:rsidRDefault="003E6C12" w:rsidP="003C1137">
      <w:pPr>
        <w:pStyle w:val="NormalHanging12a"/>
      </w:pPr>
      <w:r w:rsidRPr="00F206A2">
        <w:t>44</w:t>
      </w:r>
      <w:r w:rsidR="003C1137" w:rsidRPr="00DE4C5E">
        <w:t>.</w:t>
      </w:r>
      <w:r w:rsidR="003C1137" w:rsidRPr="00DE4C5E">
        <w:tab/>
        <w:t xml:space="preserve">ag dréim leis go gcomhoibreoidh an </w:t>
      </w:r>
      <w:proofErr w:type="spellStart"/>
      <w:r w:rsidR="003C1137" w:rsidRPr="00DE4C5E">
        <w:t>Chosaiv</w:t>
      </w:r>
      <w:proofErr w:type="spellEnd"/>
      <w:r w:rsidR="003C1137" w:rsidRPr="00DE4C5E">
        <w:t xml:space="preserve"> agus an tSeirbia go hiomlán agus go ndéanfaidh siad gach beart is gá chun </w:t>
      </w:r>
      <w:proofErr w:type="spellStart"/>
      <w:r w:rsidR="003C1137" w:rsidRPr="00DE4C5E">
        <w:t>déantóirí</w:t>
      </w:r>
      <w:proofErr w:type="spellEnd"/>
      <w:r w:rsidR="003C1137" w:rsidRPr="00DE4C5E">
        <w:t xml:space="preserve"> ionsaí sceimhlitheoireachta 2023 in </w:t>
      </w:r>
      <w:proofErr w:type="spellStart"/>
      <w:r w:rsidR="003C1137" w:rsidRPr="00DE4C5E">
        <w:t>Banjska</w:t>
      </w:r>
      <w:proofErr w:type="spellEnd"/>
      <w:r w:rsidR="003C1137" w:rsidRPr="00DE4C5E">
        <w:t xml:space="preserve"> a ghabháil agus a thabhairt os comhair na cúirte go mear; á chur in iúl gur saoth léi nach bhfuil na ciontóirí </w:t>
      </w:r>
      <w:proofErr w:type="spellStart"/>
      <w:r w:rsidR="003C1137" w:rsidRPr="00DE4C5E">
        <w:t>ionchúisithe</w:t>
      </w:r>
      <w:proofErr w:type="spellEnd"/>
      <w:r w:rsidR="003C1137" w:rsidRPr="00DE4C5E">
        <w:t xml:space="preserve"> fós ag an tSeirbia, go háirithe </w:t>
      </w:r>
      <w:proofErr w:type="spellStart"/>
      <w:r w:rsidR="003C1137" w:rsidRPr="00DE4C5E">
        <w:t>Milan</w:t>
      </w:r>
      <w:proofErr w:type="spellEnd"/>
      <w:r w:rsidR="003C1137" w:rsidRPr="00DE4C5E">
        <w:t xml:space="preserve"> </w:t>
      </w:r>
      <w:proofErr w:type="spellStart"/>
      <w:r w:rsidR="003C1137" w:rsidRPr="00DE4C5E">
        <w:t>Radoičić</w:t>
      </w:r>
      <w:proofErr w:type="spellEnd"/>
      <w:r w:rsidR="003C1137" w:rsidRPr="00DE4C5E">
        <w:t xml:space="preserve">, Leas-Uachtarán </w:t>
      </w:r>
      <w:proofErr w:type="spellStart"/>
      <w:r w:rsidR="003C1137" w:rsidRPr="00DE4C5E">
        <w:t>Srpska</w:t>
      </w:r>
      <w:proofErr w:type="spellEnd"/>
      <w:r w:rsidR="003C1137" w:rsidRPr="00DE4C5E">
        <w:t xml:space="preserve"> </w:t>
      </w:r>
      <w:proofErr w:type="spellStart"/>
      <w:r w:rsidR="003C1137" w:rsidRPr="00DE4C5E">
        <w:t>Lista</w:t>
      </w:r>
      <w:proofErr w:type="spellEnd"/>
      <w:r w:rsidR="003C1137" w:rsidRPr="00DE4C5E">
        <w:t xml:space="preserve">; á athdhearbhú nach mór </w:t>
      </w:r>
      <w:proofErr w:type="spellStart"/>
      <w:r w:rsidR="003C1137" w:rsidRPr="00DE4C5E">
        <w:t>déantóirí</w:t>
      </w:r>
      <w:proofErr w:type="spellEnd"/>
      <w:r w:rsidR="003C1137" w:rsidRPr="00DE4C5E">
        <w:t xml:space="preserve"> na n-ionsaithe sceimhlitheoireachta uafásacha sin a thabhairt chun cuntais agus a thabhairt os comhair na cúirte gan mhoill;</w:t>
      </w:r>
    </w:p>
    <w:p w:rsidR="003C1137" w:rsidRPr="00DE4C5E" w:rsidRDefault="003E6C12" w:rsidP="003C1137">
      <w:pPr>
        <w:pStyle w:val="NormalHanging12a"/>
        <w:rPr>
          <w:rFonts w:eastAsia="Calibri"/>
          <w:color w:val="000000" w:themeColor="text1"/>
          <w:szCs w:val="24"/>
        </w:rPr>
      </w:pPr>
      <w:r w:rsidRPr="00F206A2">
        <w:t>45</w:t>
      </w:r>
      <w:r w:rsidR="003C1137" w:rsidRPr="00DE4C5E">
        <w:t>.</w:t>
      </w:r>
      <w:r w:rsidR="003C1137" w:rsidRPr="00DE4C5E">
        <w:tab/>
        <w:t>á iarraidh ar Leas-Uachtarán an Choimisiúin/</w:t>
      </w:r>
      <w:proofErr w:type="spellStart"/>
      <w:r w:rsidR="003C1137" w:rsidRPr="00DE4C5E">
        <w:t>Ardionadaí</w:t>
      </w:r>
      <w:proofErr w:type="spellEnd"/>
      <w:r w:rsidR="003C1137" w:rsidRPr="00DE4C5E">
        <w:t xml:space="preserve"> an Aontais do Ghnóthaí Eachtracha agus don Bheartas Slándála agus ar an gCoimisiún ról níos </w:t>
      </w:r>
      <w:proofErr w:type="spellStart"/>
      <w:r w:rsidR="003C1137" w:rsidRPr="00DE4C5E">
        <w:t>réamhghníomhaí</w:t>
      </w:r>
      <w:proofErr w:type="spellEnd"/>
      <w:r w:rsidR="003C1137" w:rsidRPr="00DE4C5E">
        <w:t xml:space="preserve"> a ghlacadh maidir leis an bpróiseas idirphlé a stiúradh; á iarraidh go mbeadh ról feabhsaithe ag Parlaimint na hEorpa maidir leis an idirphlé a éascú trí chruinnithe rialta comhthionóil pharlaimintigh;</w:t>
      </w:r>
    </w:p>
    <w:p w:rsidR="003C1137" w:rsidRPr="00DE4C5E" w:rsidRDefault="003E6C12" w:rsidP="003C1137">
      <w:pPr>
        <w:pStyle w:val="NormalHanging12a"/>
      </w:pPr>
      <w:r w:rsidRPr="00F206A2">
        <w:t>46</w:t>
      </w:r>
      <w:r w:rsidR="003C1137" w:rsidRPr="00DE4C5E">
        <w:t>.</w:t>
      </w:r>
      <w:r w:rsidR="003C1137" w:rsidRPr="00DE4C5E">
        <w:tab/>
        <w:t xml:space="preserve">ag cáineadh na ngníomhaíochtaí uile a chuireann an chobhsaíocht i mbaol agus a chuireann próiseas an athmhuintearais i mbaol, lena n-áirítear an teannas i dtuaisceart na </w:t>
      </w:r>
      <w:proofErr w:type="spellStart"/>
      <w:r w:rsidR="003C1137" w:rsidRPr="00DE4C5E">
        <w:t>Cosaive</w:t>
      </w:r>
      <w:proofErr w:type="spellEnd"/>
      <w:r w:rsidR="003C1137" w:rsidRPr="00DE4C5E">
        <w:t xml:space="preserve"> agus an briogadh a dhéanann grúpaí státurraithe agus eagair armtha neamhdhleathacha na Seirbia, agus ag tathant ar an Aontas Eorpach seasamh níos láidre a ghlacadh i gcoinne cur isteach seachtrach ar </w:t>
      </w:r>
      <w:proofErr w:type="spellStart"/>
      <w:r w:rsidR="003C1137" w:rsidRPr="00DE4C5E">
        <w:t>ghnóthaí</w:t>
      </w:r>
      <w:proofErr w:type="spellEnd"/>
      <w:r w:rsidR="003C1137" w:rsidRPr="00DE4C5E">
        <w:t xml:space="preserve"> inmheánacha na </w:t>
      </w:r>
      <w:proofErr w:type="spellStart"/>
      <w:r w:rsidR="003C1137" w:rsidRPr="00DE4C5E">
        <w:t>Cosaive</w:t>
      </w:r>
      <w:proofErr w:type="spellEnd"/>
      <w:r w:rsidR="003C1137" w:rsidRPr="00DE4C5E">
        <w:t xml:space="preserve">; ag cur béim ar an bhfíoras nach mór don dá thaobh na comhaontuithe uile ar thángthas orthu a chur chun feidhme go hiomlán agus gníomhaíochtaí aontaobhacha a d’fhéadfadh cur leis an teannas a sheachaint; á iarraidh ar </w:t>
      </w:r>
      <w:proofErr w:type="spellStart"/>
      <w:r w:rsidR="003C1137" w:rsidRPr="00DE4C5E">
        <w:t>phóilíní</w:t>
      </w:r>
      <w:proofErr w:type="spellEnd"/>
      <w:r w:rsidR="003C1137" w:rsidRPr="00DE4C5E">
        <w:t xml:space="preserve"> na </w:t>
      </w:r>
      <w:proofErr w:type="spellStart"/>
      <w:r w:rsidR="003C1137" w:rsidRPr="00DE4C5E">
        <w:t>Cosaive</w:t>
      </w:r>
      <w:proofErr w:type="spellEnd"/>
      <w:r w:rsidR="003C1137" w:rsidRPr="00DE4C5E">
        <w:t xml:space="preserve"> a áirithiú go gcloífidh siad go hiomlán le ceanglais uile an smachta reachta agus chearta an duine, agus a ráthú go n-</w:t>
      </w:r>
      <w:proofErr w:type="spellStart"/>
      <w:r w:rsidR="003C1137" w:rsidRPr="00DE4C5E">
        <w:t>imscarfar</w:t>
      </w:r>
      <w:proofErr w:type="spellEnd"/>
      <w:r w:rsidR="003C1137" w:rsidRPr="00DE4C5E">
        <w:rPr>
          <w:b/>
        </w:rPr>
        <w:t xml:space="preserve"> </w:t>
      </w:r>
      <w:r w:rsidR="003C1137" w:rsidRPr="00DE4C5E">
        <w:t xml:space="preserve">fórsa póilíneachta il-eitneach agus cuimsitheach, i gcomhréir go hiomlán le ceanglais dhlíthiúla, i dtuaisceart na </w:t>
      </w:r>
      <w:proofErr w:type="spellStart"/>
      <w:r w:rsidR="003C1137" w:rsidRPr="00DE4C5E">
        <w:t>Cosaive</w:t>
      </w:r>
      <w:proofErr w:type="spellEnd"/>
      <w:r w:rsidR="003C1137" w:rsidRPr="00DE4C5E">
        <w:t>; á mheabhrú go bhfuil freagracht chomhroinnte ar na hionadaithe polaitiúla uile agus ar na pobail uile</w:t>
      </w:r>
      <w:r w:rsidR="003C1137" w:rsidRPr="00DE4C5E">
        <w:rPr>
          <w:b/>
        </w:rPr>
        <w:t xml:space="preserve"> </w:t>
      </w:r>
      <w:r w:rsidR="003C1137" w:rsidRPr="00DE4C5E">
        <w:t xml:space="preserve">sa </w:t>
      </w:r>
      <w:proofErr w:type="spellStart"/>
      <w:r w:rsidR="003C1137" w:rsidRPr="00DE4C5E">
        <w:t>Chosaiv</w:t>
      </w:r>
      <w:proofErr w:type="spellEnd"/>
      <w:r w:rsidR="003C1137" w:rsidRPr="00DE4C5E">
        <w:t xml:space="preserve"> as an tsíocháin, an</w:t>
      </w:r>
      <w:r w:rsidR="003C1137" w:rsidRPr="00DE4C5E">
        <w:rPr>
          <w:b/>
        </w:rPr>
        <w:t xml:space="preserve"> </w:t>
      </w:r>
      <w:r w:rsidR="003C1137" w:rsidRPr="00DE4C5E">
        <w:t>tslándáil agus an smacht reachta a chaomhnú;</w:t>
      </w:r>
    </w:p>
    <w:p w:rsidR="003C1137" w:rsidRPr="00DE4C5E" w:rsidRDefault="003E6C12" w:rsidP="003C1137">
      <w:pPr>
        <w:pStyle w:val="NormalHanging12a"/>
        <w:rPr>
          <w:szCs w:val="24"/>
        </w:rPr>
      </w:pPr>
      <w:r w:rsidRPr="00F206A2">
        <w:rPr>
          <w:color w:val="000000" w:themeColor="text1"/>
        </w:rPr>
        <w:t>47</w:t>
      </w:r>
      <w:r w:rsidR="003C1137" w:rsidRPr="00DE4C5E">
        <w:rPr>
          <w:color w:val="000000" w:themeColor="text1"/>
        </w:rPr>
        <w:t>.</w:t>
      </w:r>
      <w:r w:rsidR="003C1137" w:rsidRPr="00DE4C5E">
        <w:rPr>
          <w:color w:val="000000" w:themeColor="text1"/>
        </w:rPr>
        <w:tab/>
      </w:r>
      <w:r w:rsidR="003C1137" w:rsidRPr="00DE4C5E">
        <w:t xml:space="preserve">á chur in iúl gur geal léi go dearnadh an Coimisiún Comhpháirteach maidir le Daoine atá ar Iarraidh a bhunú i mí na Nollag 2024 agus á iarraidh go ndéanfar dul chun cinn pras maidir le cur chun feidhme Dhearbhú Polaitiúil mhí na Bealtaine 2023 maidir le Daoine atá ar Iarraidh; á iarraidh ar an </w:t>
      </w:r>
      <w:proofErr w:type="spellStart"/>
      <w:r w:rsidR="003C1137" w:rsidRPr="00DE4C5E">
        <w:t>gCosaiv</w:t>
      </w:r>
      <w:proofErr w:type="spellEnd"/>
      <w:r w:rsidR="003C1137" w:rsidRPr="00DE4C5E">
        <w:t xml:space="preserve"> agus ar an tSeirbia araon staonadh ón </w:t>
      </w:r>
      <w:r w:rsidR="003C1137" w:rsidRPr="00DE4C5E">
        <w:lastRenderedPageBreak/>
        <w:t xml:space="preserve">tsaincheist </w:t>
      </w:r>
      <w:proofErr w:type="spellStart"/>
      <w:r w:rsidR="003C1137" w:rsidRPr="00DE4C5E">
        <w:t>dhaonnúil</w:t>
      </w:r>
      <w:proofErr w:type="spellEnd"/>
      <w:r w:rsidR="003C1137" w:rsidRPr="00DE4C5E">
        <w:t xml:space="preserve"> sin a </w:t>
      </w:r>
      <w:proofErr w:type="spellStart"/>
      <w:r w:rsidR="003C1137" w:rsidRPr="00DE4C5E">
        <w:t>pholaitiú</w:t>
      </w:r>
      <w:proofErr w:type="spellEnd"/>
      <w:r w:rsidR="003C1137" w:rsidRPr="00DE4C5E">
        <w:t xml:space="preserve"> agus á iarraidh orthu dlús a chur lena n-iarrachtaí an dearbhú a chur chun feidhme mar chuid den Idirphlé idir Béalgrád agus </w:t>
      </w:r>
      <w:proofErr w:type="spellStart"/>
      <w:r w:rsidR="003C1137" w:rsidRPr="00DE4C5E">
        <w:t>Pristine</w:t>
      </w:r>
      <w:proofErr w:type="spellEnd"/>
      <w:r w:rsidR="003C1137" w:rsidRPr="00DE4C5E">
        <w:t xml:space="preserve"> agus comhar a bhunú idir an </w:t>
      </w:r>
      <w:proofErr w:type="spellStart"/>
      <w:r w:rsidR="003C1137" w:rsidRPr="00DE4C5E">
        <w:t>Chosaiv</w:t>
      </w:r>
      <w:proofErr w:type="spellEnd"/>
      <w:r w:rsidR="003C1137" w:rsidRPr="00DE4C5E">
        <w:t xml:space="preserve"> agus an tSeirbia;</w:t>
      </w:r>
    </w:p>
    <w:p w:rsidR="003C1137" w:rsidRPr="00DE4C5E" w:rsidRDefault="003E6C12" w:rsidP="003C1137">
      <w:pPr>
        <w:pStyle w:val="NormalHanging12a"/>
      </w:pPr>
      <w:r w:rsidRPr="00F206A2">
        <w:t>48</w:t>
      </w:r>
      <w:r w:rsidR="003C1137" w:rsidRPr="00DE4C5E">
        <w:t>.</w:t>
      </w:r>
      <w:r w:rsidR="003C1137" w:rsidRPr="00DE4C5E">
        <w:tab/>
        <w:t>á chur in iúl gur geal léi na comhaontuithe a rinneadh le déanaí faoi chuimsiú Phróiseas Bheirlín;</w:t>
      </w:r>
    </w:p>
    <w:p w:rsidR="003C1137" w:rsidRPr="00DE4C5E" w:rsidRDefault="003E6C12" w:rsidP="003C1137">
      <w:pPr>
        <w:pStyle w:val="NormalHanging12a"/>
      </w:pPr>
      <w:r w:rsidRPr="00F206A2">
        <w:t>49</w:t>
      </w:r>
      <w:r w:rsidR="003C1137" w:rsidRPr="00DE4C5E">
        <w:t>.</w:t>
      </w:r>
      <w:r w:rsidR="003C1137" w:rsidRPr="00DE4C5E">
        <w:tab/>
        <w:t xml:space="preserve">á chur in iúl gur geal léi cinneadh na </w:t>
      </w:r>
      <w:proofErr w:type="spellStart"/>
      <w:r w:rsidR="003C1137" w:rsidRPr="00DE4C5E">
        <w:t>Cosaive</w:t>
      </w:r>
      <w:proofErr w:type="spellEnd"/>
      <w:r w:rsidR="003C1137" w:rsidRPr="00DE4C5E">
        <w:t xml:space="preserve"> deireadh a chur le srianta ar theacht isteach táirgí críochnaithe na Seirbia ag trasnú teorann </w:t>
      </w:r>
      <w:proofErr w:type="spellStart"/>
      <w:r w:rsidR="003C1137" w:rsidRPr="00DE4C5E">
        <w:t>Merdare</w:t>
      </w:r>
      <w:proofErr w:type="spellEnd"/>
      <w:r w:rsidR="003C1137" w:rsidRPr="00DE4C5E">
        <w:t>;</w:t>
      </w:r>
    </w:p>
    <w:p w:rsidR="003C1137" w:rsidRPr="00DE4C5E" w:rsidRDefault="003E6C12" w:rsidP="003C1137">
      <w:pPr>
        <w:pStyle w:val="NormalHanging12a"/>
      </w:pPr>
      <w:r w:rsidRPr="00F206A2">
        <w:t>50</w:t>
      </w:r>
      <w:r w:rsidR="003C1137" w:rsidRPr="00DE4C5E">
        <w:t>.</w:t>
      </w:r>
      <w:r w:rsidR="003C1137" w:rsidRPr="00DE4C5E">
        <w:tab/>
        <w:t xml:space="preserve">á chur in iúl gur geal léi go bhfuil Fórsa na </w:t>
      </w:r>
      <w:proofErr w:type="spellStart"/>
      <w:r w:rsidR="003C1137" w:rsidRPr="00DE4C5E">
        <w:t>Cosaive</w:t>
      </w:r>
      <w:proofErr w:type="spellEnd"/>
      <w:r w:rsidR="003C1137" w:rsidRPr="00DE4C5E">
        <w:t xml:space="preserve"> ann agus an ról atá aige maidir le timpeallacht shábháilte agus shlán a thógáil agus a choinneáil ar bun agus maidir le </w:t>
      </w:r>
      <w:proofErr w:type="spellStart"/>
      <w:r w:rsidR="003C1137" w:rsidRPr="00DE4C5E">
        <w:t>Cosaiv</w:t>
      </w:r>
      <w:proofErr w:type="spellEnd"/>
      <w:r w:rsidR="003C1137" w:rsidRPr="00DE4C5E">
        <w:t xml:space="preserve"> chobhsaí agus shíochánta a fhorbairt ar an mbealach i dtreo lánpháirtiú Eora-Atlantach; á mheabhrú a thábhachtaí atá an misean d’fhorbairt leanúnach Fhórsa Slándála na </w:t>
      </w:r>
      <w:proofErr w:type="spellStart"/>
      <w:r w:rsidR="003C1137" w:rsidRPr="00DE4C5E">
        <w:t>Cosaive</w:t>
      </w:r>
      <w:proofErr w:type="spellEnd"/>
      <w:r w:rsidR="003C1137" w:rsidRPr="00DE4C5E">
        <w:t xml:space="preserve"> trí chomhairle, oiliúint agus fothú </w:t>
      </w:r>
      <w:proofErr w:type="spellStart"/>
      <w:r w:rsidR="003C1137" w:rsidRPr="00DE4C5E">
        <w:t>acmhainneachta</w:t>
      </w:r>
      <w:proofErr w:type="spellEnd"/>
      <w:r w:rsidR="003C1137" w:rsidRPr="00DE4C5E">
        <w:t xml:space="preserve"> a chur ar fáil;</w:t>
      </w:r>
    </w:p>
    <w:p w:rsidR="003C1137" w:rsidRPr="00DE4C5E" w:rsidRDefault="003C1137" w:rsidP="003C1137">
      <w:pPr>
        <w:pStyle w:val="NormalHanging12a"/>
        <w:rPr>
          <w:b/>
          <w:i/>
        </w:rPr>
      </w:pPr>
      <w:r w:rsidRPr="00DE4C5E">
        <w:rPr>
          <w:b/>
          <w:i/>
        </w:rPr>
        <w:t>Athchóirithe socheacnamaíocha</w:t>
      </w:r>
    </w:p>
    <w:p w:rsidR="003C1137" w:rsidRPr="00DE4C5E" w:rsidRDefault="003E6C12" w:rsidP="003C1137">
      <w:pPr>
        <w:pStyle w:val="NormalHanging12a"/>
      </w:pPr>
      <w:r w:rsidRPr="003E6C12">
        <w:t>51</w:t>
      </w:r>
      <w:r w:rsidR="003C1137" w:rsidRPr="00DE4C5E">
        <w:t>.</w:t>
      </w:r>
      <w:r w:rsidR="003C1137" w:rsidRPr="00DE4C5E">
        <w:tab/>
        <w:t xml:space="preserve">á chur in iúl gur geal léi rannpháirtíocht ghníomhach na </w:t>
      </w:r>
      <w:proofErr w:type="spellStart"/>
      <w:r w:rsidR="003C1137" w:rsidRPr="00DE4C5E">
        <w:t>Cosaive</w:t>
      </w:r>
      <w:proofErr w:type="spellEnd"/>
      <w:r w:rsidR="003C1137" w:rsidRPr="00DE4C5E">
        <w:t xml:space="preserve"> i gcur chun feidhme an phlean nua fáis do na Balcáin Thiar, arb é is aidhm dó athchóirithe a bhaineann leis an Aontas a dhoimhniú agus an bhearna shocheacnamaíoch idir Ballstáit an Aontais agus tíortha na </w:t>
      </w:r>
      <w:proofErr w:type="spellStart"/>
      <w:r w:rsidR="003C1137" w:rsidRPr="00DE4C5E">
        <w:t>mBalcán</w:t>
      </w:r>
      <w:proofErr w:type="spellEnd"/>
      <w:r w:rsidR="003C1137" w:rsidRPr="00DE4C5E">
        <w:t xml:space="preserve"> Thiar a laghdú; á chur in iúl gur geal léi glacadh Chlár Oibre Athchóirithe na </w:t>
      </w:r>
      <w:proofErr w:type="spellStart"/>
      <w:r w:rsidR="003C1137" w:rsidRPr="00DE4C5E">
        <w:t>Cosaive</w:t>
      </w:r>
      <w:proofErr w:type="spellEnd"/>
      <w:r w:rsidR="003C1137" w:rsidRPr="00DE4C5E">
        <w:t xml:space="preserve"> agus á mheabhrú gur gá don </w:t>
      </w:r>
      <w:proofErr w:type="spellStart"/>
      <w:r w:rsidR="003C1137" w:rsidRPr="00DE4C5E">
        <w:t>Chosaiv</w:t>
      </w:r>
      <w:proofErr w:type="spellEnd"/>
      <w:r w:rsidR="003C1137" w:rsidRPr="00DE4C5E">
        <w:t xml:space="preserve"> (chomh maith leis an tSeirbia) tiomantas níos mó a léiriú don Idirphlé arna éascú ag an Aontas chun rochtain a fháil ar na hacmhainní;</w:t>
      </w:r>
    </w:p>
    <w:p w:rsidR="003C1137" w:rsidRPr="00DE4C5E" w:rsidRDefault="003E6C12" w:rsidP="003C1137">
      <w:pPr>
        <w:pStyle w:val="NormalHanging12a"/>
      </w:pPr>
      <w:r w:rsidRPr="003E6C12">
        <w:t>52</w:t>
      </w:r>
      <w:r w:rsidR="003C1137" w:rsidRPr="00DE4C5E">
        <w:t>.</w:t>
      </w:r>
      <w:r w:rsidR="003C1137" w:rsidRPr="00DE4C5E">
        <w:tab/>
        <w:t xml:space="preserve">á chur in iúl gur geal léi an dul chun cinn atá déanta ag an </w:t>
      </w:r>
      <w:proofErr w:type="spellStart"/>
      <w:r w:rsidR="003C1137" w:rsidRPr="00DE4C5E">
        <w:t>gCosaiv</w:t>
      </w:r>
      <w:proofErr w:type="spellEnd"/>
      <w:r w:rsidR="003C1137" w:rsidRPr="00DE4C5E">
        <w:t xml:space="preserve"> maidir le geilleagar margaidh feidhmiúil a fhorbairt agus á mholadh don </w:t>
      </w:r>
      <w:proofErr w:type="spellStart"/>
      <w:r w:rsidR="003C1137" w:rsidRPr="00DE4C5E">
        <w:t>Chosaiv</w:t>
      </w:r>
      <w:proofErr w:type="spellEnd"/>
      <w:r w:rsidR="003C1137" w:rsidRPr="00DE4C5E">
        <w:t xml:space="preserve"> na hathchóirithe struchtúracha is gá a chur chun feidhme chun aghaidh a thabhairt ar dhúshláin fhioscacha, agus cosaint leordhóthanach saothair, pá cothrom agus dálaí oibre feabhsaithe á n-áirithiú ag an am céanna i gcomhréir le reachtaíocht AE;</w:t>
      </w:r>
    </w:p>
    <w:p w:rsidR="003C1137" w:rsidRPr="00DE4C5E" w:rsidRDefault="003E6C12" w:rsidP="003C1137">
      <w:pPr>
        <w:pStyle w:val="NormalHanging12a"/>
      </w:pPr>
      <w:r w:rsidRPr="00F206A2">
        <w:t>53</w:t>
      </w:r>
      <w:r w:rsidR="003C1137" w:rsidRPr="00DE4C5E">
        <w:t>.</w:t>
      </w:r>
      <w:r w:rsidR="003C1137" w:rsidRPr="00DE4C5E">
        <w:tab/>
        <w:t xml:space="preserve">ag athdhearbhú a </w:t>
      </w:r>
      <w:proofErr w:type="spellStart"/>
      <w:r w:rsidR="003C1137" w:rsidRPr="00DE4C5E">
        <w:t>hiarrata</w:t>
      </w:r>
      <w:proofErr w:type="spellEnd"/>
      <w:r w:rsidR="003C1137" w:rsidRPr="00DE4C5E">
        <w:t xml:space="preserve"> ar an gCoimisiún straitéis réigiúnach a fhorbairt chun aghaidh a thabhairt ar dhífhostaíocht agus ar imirce daoine oilte i measc na hóige trí dhul i ngleic leis an neamhréir scileanna atá idir an córas oideachais agus margadh an tsaothair, lena bhfeabhsófar cáilíocht an teagaisc, agus lena n-áiritheofar cistiú leordhóthanach do bhearta gníomhacha mhargadh an tsaothair agus do scéimeanna gairmoiliúna, mar aon le saoráidí </w:t>
      </w:r>
      <w:proofErr w:type="spellStart"/>
      <w:r w:rsidR="003C1137" w:rsidRPr="00DE4C5E">
        <w:t>leormhaithe</w:t>
      </w:r>
      <w:proofErr w:type="spellEnd"/>
      <w:r w:rsidR="003C1137" w:rsidRPr="00DE4C5E">
        <w:t xml:space="preserve"> oideachais do chúram leanaí agus don réamhscolaíocht;</w:t>
      </w:r>
    </w:p>
    <w:p w:rsidR="003C1137" w:rsidRPr="00DE4C5E" w:rsidRDefault="003E6C12" w:rsidP="003C1137">
      <w:pPr>
        <w:pStyle w:val="NormalHanging12a"/>
      </w:pPr>
      <w:r w:rsidRPr="00F206A2">
        <w:t>54</w:t>
      </w:r>
      <w:r w:rsidR="003C1137" w:rsidRPr="00DE4C5E">
        <w:t>.</w:t>
      </w:r>
      <w:r w:rsidR="003C1137" w:rsidRPr="00DE4C5E">
        <w:tab/>
        <w:t xml:space="preserve">á chur in iúl gur geal léi go bhfuil reachtaíocht </w:t>
      </w:r>
      <w:proofErr w:type="spellStart"/>
      <w:r w:rsidR="003C1137" w:rsidRPr="00DE4C5E">
        <w:t>chibearchoireachta</w:t>
      </w:r>
      <w:proofErr w:type="spellEnd"/>
      <w:r w:rsidR="003C1137" w:rsidRPr="00DE4C5E">
        <w:t xml:space="preserve"> na </w:t>
      </w:r>
      <w:proofErr w:type="spellStart"/>
      <w:r w:rsidR="003C1137" w:rsidRPr="00DE4C5E">
        <w:t>Cosaive</w:t>
      </w:r>
      <w:proofErr w:type="spellEnd"/>
      <w:r w:rsidR="003C1137" w:rsidRPr="00DE4C5E">
        <w:t xml:space="preserve"> ailínithe den chuid is mó le </w:t>
      </w:r>
      <w:proofErr w:type="spellStart"/>
      <w:r w:rsidR="003C1137" w:rsidRPr="00DE4C5E">
        <w:rPr>
          <w:i/>
        </w:rPr>
        <w:t>acquis</w:t>
      </w:r>
      <w:proofErr w:type="spellEnd"/>
      <w:r w:rsidR="003C1137" w:rsidRPr="00DE4C5E">
        <w:t xml:space="preserve"> AE; ag tabhairt dá haire go bhfuil dul chun cinn teoranta déanta ag an </w:t>
      </w:r>
      <w:proofErr w:type="spellStart"/>
      <w:r w:rsidR="003C1137" w:rsidRPr="00DE4C5E">
        <w:t>gCosaiv</w:t>
      </w:r>
      <w:proofErr w:type="spellEnd"/>
      <w:r w:rsidR="003C1137" w:rsidRPr="00DE4C5E">
        <w:t xml:space="preserve"> maidir le claochlú digiteach na seirbhísí poiblí; ag cur béim ar an bhfíoras gur gá é a ailíniú le reachtaíocht dhigiteach an Aontais</w:t>
      </w:r>
      <w:r w:rsidR="003C1137" w:rsidRPr="00DE4C5E">
        <w:rPr>
          <w:b/>
          <w:i/>
        </w:rPr>
        <w:t xml:space="preserve"> </w:t>
      </w:r>
      <w:r w:rsidR="003C1137" w:rsidRPr="00DE4C5E">
        <w:t>agus le riachtanais a phobail, go háirithe leis an gCód um Chumarsáid Leictreonach Eorpach, le Treoir AE maidir le Slándáil na gCóras Gréasáin agus Faisnéise (NIS2),</w:t>
      </w:r>
      <w:r w:rsidR="003C1137" w:rsidRPr="00DE4C5E">
        <w:rPr>
          <w:rStyle w:val="FootnoteReference"/>
        </w:rPr>
        <w:footnoteReference w:id="8"/>
      </w:r>
      <w:r w:rsidR="003C1137" w:rsidRPr="00DE4C5E">
        <w:t xml:space="preserve"> le bosca uirlisí an </w:t>
      </w:r>
      <w:r w:rsidR="003C1137" w:rsidRPr="00DE4C5E">
        <w:lastRenderedPageBreak/>
        <w:t>Aontais le haghaidh shlándáil 5G, agus leis an Ionstraim um Sheirbhísí Digiteacha</w:t>
      </w:r>
      <w:r w:rsidR="003C1137" w:rsidRPr="00DE4C5E">
        <w:rPr>
          <w:rStyle w:val="FootnoteReference"/>
        </w:rPr>
        <w:footnoteReference w:id="9"/>
      </w:r>
      <w:r w:rsidR="003C1137" w:rsidRPr="00DE4C5E">
        <w:t xml:space="preserve"> agus leis an Ionstraim um Margaí Digiteacha</w:t>
      </w:r>
      <w:r w:rsidR="003C1137" w:rsidRPr="00DE4C5E">
        <w:rPr>
          <w:rStyle w:val="FootnoteReference"/>
        </w:rPr>
        <w:footnoteReference w:id="10"/>
      </w:r>
      <w:r w:rsidR="003C1137" w:rsidRPr="00DE4C5E">
        <w:t xml:space="preserve">; ag tabhairt dá haire go bhfuil geilleagar na </w:t>
      </w:r>
      <w:proofErr w:type="spellStart"/>
      <w:r w:rsidR="003C1137" w:rsidRPr="00DE4C5E">
        <w:t>Cosaive</w:t>
      </w:r>
      <w:proofErr w:type="spellEnd"/>
      <w:r w:rsidR="003C1137" w:rsidRPr="00DE4C5E">
        <w:t xml:space="preserve"> fós ag brath go mór ar allmhairí agus á chur i bhfáth go bhfuil gá le </w:t>
      </w:r>
      <w:proofErr w:type="spellStart"/>
      <w:r w:rsidR="003C1137" w:rsidRPr="00DE4C5E">
        <w:t>héagsúlú</w:t>
      </w:r>
      <w:proofErr w:type="spellEnd"/>
      <w:r w:rsidR="003C1137" w:rsidRPr="00DE4C5E">
        <w:t xml:space="preserve"> eacnamaíoch chun iomaíochas agus inbhuanaitheacht a fheabhsú, go háirithe i gcomhthéacs comhtháthú níos doimhne i margaí AE;</w:t>
      </w:r>
    </w:p>
    <w:p w:rsidR="003C1137" w:rsidRPr="00DE4C5E" w:rsidRDefault="003E6C12" w:rsidP="003C1137">
      <w:pPr>
        <w:pStyle w:val="NormalHanging12a"/>
      </w:pPr>
      <w:r w:rsidRPr="00F206A2">
        <w:t>55</w:t>
      </w:r>
      <w:r w:rsidR="003C1137" w:rsidRPr="00DE4C5E">
        <w:t>.</w:t>
      </w:r>
      <w:r w:rsidR="003C1137" w:rsidRPr="00DE4C5E">
        <w:tab/>
        <w:t xml:space="preserve">á chur in iúl gur oth léi go bhfuil an </w:t>
      </w:r>
      <w:proofErr w:type="spellStart"/>
      <w:r w:rsidR="003C1137" w:rsidRPr="00DE4C5E">
        <w:t>dréachtdlí</w:t>
      </w:r>
      <w:proofErr w:type="spellEnd"/>
      <w:r w:rsidR="003C1137" w:rsidRPr="00DE4C5E">
        <w:t xml:space="preserve"> maidir le </w:t>
      </w:r>
      <w:proofErr w:type="spellStart"/>
      <w:r w:rsidR="003C1137" w:rsidRPr="00DE4C5E">
        <w:t>téacsleabhair</w:t>
      </w:r>
      <w:proofErr w:type="spellEnd"/>
      <w:r w:rsidR="003C1137" w:rsidRPr="00DE4C5E">
        <w:t xml:space="preserve">, a tíolacadh in 2022, fós ar feitheamh lena ghlacadh go críochnaitheach i dTionól na </w:t>
      </w:r>
      <w:proofErr w:type="spellStart"/>
      <w:r w:rsidR="003C1137" w:rsidRPr="00DE4C5E">
        <w:t>Cosaive</w:t>
      </w:r>
      <w:proofErr w:type="spellEnd"/>
      <w:r w:rsidR="003C1137" w:rsidRPr="00DE4C5E">
        <w:t xml:space="preserve">; á iarraidh ar an </w:t>
      </w:r>
      <w:proofErr w:type="spellStart"/>
      <w:r w:rsidR="003C1137" w:rsidRPr="00DE4C5E">
        <w:t>gCosaiv</w:t>
      </w:r>
      <w:proofErr w:type="spellEnd"/>
      <w:r w:rsidR="003C1137" w:rsidRPr="00DE4C5E">
        <w:t xml:space="preserve"> cur chun feidhme an chreata curaclaim nua don bhunoideachas a thabhairt chun críche, an t-athbhreithniú ar na </w:t>
      </w:r>
      <w:proofErr w:type="spellStart"/>
      <w:r w:rsidR="003C1137" w:rsidRPr="00DE4C5E">
        <w:t>téacsleabhair</w:t>
      </w:r>
      <w:proofErr w:type="spellEnd"/>
      <w:r w:rsidR="003C1137" w:rsidRPr="00DE4C5E">
        <w:t xml:space="preserve"> reatha a thabhairt chun críche, oiliúint inbhuanaithe a chur ar fáil do mhúinteoirí, agus sásraí dearbhaithe cáilíochta a chur i bhfeidhm go córasach ar gach leibhéal oideachais;</w:t>
      </w:r>
    </w:p>
    <w:p w:rsidR="003C1137" w:rsidRPr="00DE4C5E" w:rsidRDefault="003E6C12" w:rsidP="003C1137">
      <w:pPr>
        <w:pStyle w:val="NormalHanging12a"/>
        <w:rPr>
          <w:rFonts w:eastAsia="Calibri"/>
          <w:color w:val="000000" w:themeColor="text1"/>
          <w:szCs w:val="24"/>
        </w:rPr>
      </w:pPr>
      <w:r w:rsidRPr="00F206A2">
        <w:t>56</w:t>
      </w:r>
      <w:r w:rsidR="003C1137" w:rsidRPr="00DE4C5E">
        <w:t>.</w:t>
      </w:r>
      <w:r w:rsidR="003C1137" w:rsidRPr="00DE4C5E">
        <w:tab/>
        <w:t xml:space="preserve">ag tathant ar an </w:t>
      </w:r>
      <w:proofErr w:type="spellStart"/>
      <w:r w:rsidR="003C1137" w:rsidRPr="00DE4C5E">
        <w:t>gCosaiv</w:t>
      </w:r>
      <w:proofErr w:type="spellEnd"/>
      <w:r w:rsidR="003C1137" w:rsidRPr="00DE4C5E">
        <w:t xml:space="preserve"> rochtain níos fearr ar sheirbhísí cúraim sláinte ar ardchaighdeán a áirithiú; ag tabhairt dá haire go bhfuil caiteachas ar chúram sláinte fós ar an dara leibhéal is ísle sa réigiún, agus á iarraidh go ndéanfar athchóiriú cuimsitheach ar chúram sláinte chun aghaidh a thabhairt ar riachtanais na saoránach uile, go háirithe i gceantair thuaithe agus i gceantair nach ndéantar freastal ceart orthu</w:t>
      </w:r>
      <w:r w:rsidR="003C1137" w:rsidRPr="00DE4C5E">
        <w:rPr>
          <w:color w:val="000000" w:themeColor="text1"/>
        </w:rPr>
        <w:t>;</w:t>
      </w:r>
    </w:p>
    <w:p w:rsidR="003C1137" w:rsidRPr="00DE4C5E" w:rsidRDefault="003E6C12" w:rsidP="003C1137">
      <w:pPr>
        <w:pStyle w:val="NormalHanging12a"/>
      </w:pPr>
      <w:r w:rsidRPr="00DE4C5E">
        <w:t>5</w:t>
      </w:r>
      <w:r w:rsidRPr="00F206A2">
        <w:t>7</w:t>
      </w:r>
      <w:r w:rsidR="003C1137" w:rsidRPr="00DE4C5E">
        <w:t>.</w:t>
      </w:r>
      <w:r w:rsidR="003C1137" w:rsidRPr="00DE4C5E">
        <w:tab/>
        <w:t xml:space="preserve">ag tabhairt dá haire, agus é ina ábhar imní di, go ndeachaigh rochtain ar sheirbhísí sóisialta, go háirithe do ghrúpaí leochaileacha, in olcas mar gheall ar an Aireacht Saothair agus Leasa Shóisialaigh a bheith dúnta ag an rialtas, rud a rinneadh gan comhairliúchán trédhearcach leis an tsochaí shibhialta agus le geallsealbhóirí eile agus a chuir le mearbhall suntasach a bheith ann; á iarraidh go mbeadh buiséadú fianaise-bhunaithe níos fearr ann chun seirbhísí sóisialta a fheabhsú, go háirithe do </w:t>
      </w:r>
      <w:proofErr w:type="spellStart"/>
      <w:r w:rsidR="003C1137" w:rsidRPr="00DE4C5E">
        <w:t>mharthanóirí</w:t>
      </w:r>
      <w:proofErr w:type="spellEnd"/>
      <w:r w:rsidR="003C1137" w:rsidRPr="00DE4C5E">
        <w:t xml:space="preserve"> foréigin </w:t>
      </w:r>
      <w:proofErr w:type="spellStart"/>
      <w:r w:rsidR="003C1137" w:rsidRPr="00DE4C5E">
        <w:t>inscnebhunaithe</w:t>
      </w:r>
      <w:proofErr w:type="spellEnd"/>
      <w:r w:rsidR="003C1137" w:rsidRPr="00DE4C5E">
        <w:t xml:space="preserve"> i gcomhréir leis an gcreat dlíthiúil nua;</w:t>
      </w:r>
    </w:p>
    <w:p w:rsidR="003C1137" w:rsidRPr="00DE4C5E" w:rsidRDefault="003C1137" w:rsidP="003C1137">
      <w:pPr>
        <w:pStyle w:val="NormalHanging12a"/>
      </w:pPr>
      <w:r w:rsidRPr="00DE4C5E">
        <w:t>5</w:t>
      </w:r>
      <w:r w:rsidR="003E6C12" w:rsidRPr="00F206A2">
        <w:t>8</w:t>
      </w:r>
      <w:r w:rsidRPr="00DE4C5E">
        <w:t>.</w:t>
      </w:r>
      <w:r w:rsidRPr="00DE4C5E">
        <w:tab/>
        <w:t xml:space="preserve">á iarraidh ar an </w:t>
      </w:r>
      <w:proofErr w:type="spellStart"/>
      <w:r w:rsidRPr="00DE4C5E">
        <w:t>gCosaiv</w:t>
      </w:r>
      <w:proofErr w:type="spellEnd"/>
      <w:r w:rsidRPr="00DE4C5E">
        <w:t xml:space="preserve"> oideachas stáit comhionann agus neamh-idirdhealaitheach a chur ar fáil i mionteangacha;</w:t>
      </w:r>
    </w:p>
    <w:p w:rsidR="003C1137" w:rsidRPr="00DE4C5E" w:rsidRDefault="003C1137" w:rsidP="003C1137">
      <w:pPr>
        <w:pStyle w:val="NormalHanging12a"/>
      </w:pPr>
      <w:r w:rsidRPr="00DE4C5E">
        <w:t>5</w:t>
      </w:r>
      <w:r w:rsidR="003E6C12" w:rsidRPr="00F206A2">
        <w:t>9</w:t>
      </w:r>
      <w:r w:rsidRPr="00DE4C5E">
        <w:t>.</w:t>
      </w:r>
      <w:r w:rsidRPr="00DE4C5E">
        <w:tab/>
        <w:t>á athdhearbhú gur gá teagmháil a dhéanamh le daoine óga ó bhardais inarb iad na Seirbiaigh an móramh agus iad a lánpháirtiú i struchtúir shocheacnamaíocha na tíre;</w:t>
      </w:r>
    </w:p>
    <w:p w:rsidR="003C1137" w:rsidRPr="00DE4C5E" w:rsidRDefault="003C1137" w:rsidP="003C1137">
      <w:pPr>
        <w:pStyle w:val="NormalHanging12a"/>
      </w:pPr>
      <w:r w:rsidRPr="00DE4C5E">
        <w:rPr>
          <w:b/>
          <w:i/>
        </w:rPr>
        <w:t>Fuinneamh, an comhshaol, forbairt inbhuanaithe agus nascacht</w:t>
      </w:r>
    </w:p>
    <w:p w:rsidR="003C1137" w:rsidRPr="00DE4C5E" w:rsidRDefault="003E6C12" w:rsidP="003C1137">
      <w:pPr>
        <w:pStyle w:val="NormalHanging12a"/>
        <w:rPr>
          <w:szCs w:val="24"/>
        </w:rPr>
      </w:pPr>
      <w:r w:rsidRPr="00F206A2">
        <w:t>60</w:t>
      </w:r>
      <w:r w:rsidR="003C1137" w:rsidRPr="00DE4C5E">
        <w:t>.</w:t>
      </w:r>
      <w:r w:rsidR="003C1137" w:rsidRPr="00DE4C5E">
        <w:tab/>
        <w:t xml:space="preserve">ag tabhairt dá haire go bhfuil roinnt dul chun cinn déanta ag an </w:t>
      </w:r>
      <w:proofErr w:type="spellStart"/>
      <w:r w:rsidR="003C1137" w:rsidRPr="00DE4C5E">
        <w:t>gCosaiv</w:t>
      </w:r>
      <w:proofErr w:type="spellEnd"/>
      <w:r w:rsidR="003C1137" w:rsidRPr="00DE4C5E">
        <w:t xml:space="preserve"> maidir le slándáil an tsoláthair fuinnimh ach go bhfuil sí fós ag brath go mór ar </w:t>
      </w:r>
      <w:proofErr w:type="spellStart"/>
      <w:r w:rsidR="003C1137" w:rsidRPr="00DE4C5E">
        <w:t>ghléasraí</w:t>
      </w:r>
      <w:proofErr w:type="spellEnd"/>
      <w:r w:rsidR="003C1137" w:rsidRPr="00DE4C5E">
        <w:t xml:space="preserve"> cumhachta an-truaillitheach atá as dáta, lena gcruthaítear rioscaí tromchúiseacha sláinte agus comhshaoil; ag tabhairt dá haire gur gá don </w:t>
      </w:r>
      <w:proofErr w:type="spellStart"/>
      <w:r w:rsidR="003C1137" w:rsidRPr="00DE4C5E">
        <w:t>Chosaiv</w:t>
      </w:r>
      <w:proofErr w:type="spellEnd"/>
      <w:r w:rsidR="003C1137" w:rsidRPr="00DE4C5E">
        <w:t xml:space="preserve"> a áirithiú go ndéanfar a clár fuinnimh do 2022-2025 a chur chun feidhme go héifeachtúil ó thaobh ama de chun a spriocanna </w:t>
      </w:r>
      <w:proofErr w:type="spellStart"/>
      <w:r w:rsidR="003C1137" w:rsidRPr="00DE4C5E">
        <w:t>uaillmhianacha</w:t>
      </w:r>
      <w:proofErr w:type="spellEnd"/>
      <w:r w:rsidR="003C1137" w:rsidRPr="00DE4C5E">
        <w:t xml:space="preserve"> a bhaint amach agus chun a spleáchas ar </w:t>
      </w:r>
      <w:proofErr w:type="spellStart"/>
      <w:r w:rsidR="003C1137" w:rsidRPr="00DE4C5E">
        <w:t>bhreoslaí</w:t>
      </w:r>
      <w:proofErr w:type="spellEnd"/>
      <w:r w:rsidR="003C1137" w:rsidRPr="00DE4C5E">
        <w:t xml:space="preserve"> iontaise a </w:t>
      </w:r>
      <w:r w:rsidR="003C1137" w:rsidRPr="00DE4C5E">
        <w:lastRenderedPageBreak/>
        <w:t xml:space="preserve">laghdú; á iarraidh ar AE dlús a chur lena iarrachtaí agus tús áite a thabhairt dóibh chun cabhrú leis an </w:t>
      </w:r>
      <w:proofErr w:type="spellStart"/>
      <w:r w:rsidR="003C1137" w:rsidRPr="00DE4C5E">
        <w:t>gCosaiv</w:t>
      </w:r>
      <w:proofErr w:type="spellEnd"/>
      <w:r w:rsidR="003C1137" w:rsidRPr="00DE4C5E">
        <w:t xml:space="preserve"> a cuid fadhbanna truaillithe aeir a shárú;</w:t>
      </w:r>
      <w:r w:rsidR="003C1137" w:rsidRPr="00DE4C5E">
        <w:rPr>
          <w:b/>
        </w:rPr>
        <w:t xml:space="preserve"> </w:t>
      </w:r>
      <w:r w:rsidR="003C1137" w:rsidRPr="00DE4C5E">
        <w:t xml:space="preserve">ag tabhairt dá haire nach gcuirtear tógáil gléasraí </w:t>
      </w:r>
      <w:proofErr w:type="spellStart"/>
      <w:r w:rsidR="003C1137" w:rsidRPr="00DE4C5E">
        <w:t>hidreachumhachta</w:t>
      </w:r>
      <w:proofErr w:type="spellEnd"/>
      <w:r w:rsidR="003C1137" w:rsidRPr="00DE4C5E">
        <w:t xml:space="preserve"> chun cinn le straitéis nua fuinnimh na </w:t>
      </w:r>
      <w:proofErr w:type="spellStart"/>
      <w:r w:rsidR="003C1137" w:rsidRPr="00DE4C5E">
        <w:t>Cosaive</w:t>
      </w:r>
      <w:proofErr w:type="spellEnd"/>
      <w:r w:rsidR="003C1137" w:rsidRPr="00DE4C5E">
        <w:t>, mar gheall ar a dtionchar díobhálach ar an gcomhshaol, go háirithe mar gheall ar an nganntanas uisce sa tír;</w:t>
      </w:r>
    </w:p>
    <w:p w:rsidR="003C1137" w:rsidRPr="00DE4C5E" w:rsidRDefault="003E6C12" w:rsidP="003C1137">
      <w:pPr>
        <w:pStyle w:val="NormalHanging12a"/>
      </w:pPr>
      <w:r w:rsidRPr="00F206A2">
        <w:t>61</w:t>
      </w:r>
      <w:r w:rsidR="003C1137" w:rsidRPr="00DE4C5E">
        <w:t>.</w:t>
      </w:r>
      <w:r w:rsidR="003C1137" w:rsidRPr="00DE4C5E">
        <w:tab/>
        <w:t xml:space="preserve">á thabhairt chun suntais go bhfuil gá le forbairt chuimsitheach bonneagair sa </w:t>
      </w:r>
      <w:proofErr w:type="spellStart"/>
      <w:r w:rsidR="003C1137" w:rsidRPr="00DE4C5E">
        <w:t>Chosaiv</w:t>
      </w:r>
      <w:proofErr w:type="spellEnd"/>
      <w:r w:rsidR="003C1137" w:rsidRPr="00DE4C5E">
        <w:t xml:space="preserve"> chun laghdú astaíochtaí ón iompar poiblí agus leathnú an iompair </w:t>
      </w:r>
      <w:proofErr w:type="spellStart"/>
      <w:r w:rsidR="003C1137" w:rsidRPr="00DE4C5E">
        <w:t>leictrithe</w:t>
      </w:r>
      <w:proofErr w:type="spellEnd"/>
      <w:r w:rsidR="003C1137" w:rsidRPr="00DE4C5E">
        <w:t xml:space="preserve"> a éascú; á chur i bhfáth nach mór leanúint de thús áite a thabhairt d’inrochtaineacht a fheabhsú agus do chomhoiriúnacht le gréasán iompair AE a áirithiú;</w:t>
      </w:r>
    </w:p>
    <w:p w:rsidR="003C1137" w:rsidRPr="00DE4C5E" w:rsidRDefault="003E6C12" w:rsidP="003C1137">
      <w:pPr>
        <w:pStyle w:val="NormalHanging12a"/>
      </w:pPr>
      <w:r w:rsidRPr="00F206A2">
        <w:t>62</w:t>
      </w:r>
      <w:r w:rsidR="003C1137" w:rsidRPr="00DE4C5E">
        <w:t>.</w:t>
      </w:r>
      <w:r w:rsidR="003C1137" w:rsidRPr="00DE4C5E">
        <w:tab/>
        <w:t xml:space="preserve">á chur in iúl gur geal léi an comhaontú a rinneadh ag Cruinniú Mullaigh </w:t>
      </w:r>
      <w:proofErr w:type="spellStart"/>
      <w:r w:rsidR="003C1137" w:rsidRPr="00DE4C5E">
        <w:t>Thiorána</w:t>
      </w:r>
      <w:proofErr w:type="spellEnd"/>
      <w:r w:rsidR="003C1137" w:rsidRPr="00DE4C5E">
        <w:t xml:space="preserve"> maidir le costais fánaíochta laghdaithe; á iarraidh, i ndáil leis sin, ar na húdaráis, ar na gníomhaithe príobháideacha agus ar na geallsealbhóirí uile baint amach na spriocanna a comhaontaíodh a éascú chun laghdú suntasach ar mhuirir fánaíochta sonraí agus laghduithe breise a bhaint amach, rud a fhágfaidh go mbeidh praghsanna gar do na praghsanna intíre idir na Balcáin Thiar agus AE faoi 2027; á chur in iúl gur geal léi teacht i bhfeidhm na chéad chéime de chur chun feidhme an </w:t>
      </w:r>
      <w:proofErr w:type="spellStart"/>
      <w:r w:rsidR="003C1137" w:rsidRPr="00DE4C5E">
        <w:t>treochláir</w:t>
      </w:r>
      <w:proofErr w:type="spellEnd"/>
      <w:r w:rsidR="003C1137" w:rsidRPr="00DE4C5E">
        <w:t xml:space="preserve"> fánaíochta idir na Balcáin Thiar agus AE;</w:t>
      </w:r>
    </w:p>
    <w:p w:rsidR="003C1137" w:rsidRPr="00DE4C5E" w:rsidRDefault="003E6C12" w:rsidP="003C1137">
      <w:pPr>
        <w:pStyle w:val="NormalHanging12a"/>
        <w:rPr>
          <w:szCs w:val="24"/>
        </w:rPr>
      </w:pPr>
      <w:r w:rsidRPr="00DE4C5E">
        <w:t>6</w:t>
      </w:r>
      <w:r w:rsidRPr="00F206A2">
        <w:t>3</w:t>
      </w:r>
      <w:r w:rsidR="003C1137" w:rsidRPr="00DE4C5E">
        <w:t>.</w:t>
      </w:r>
      <w:r w:rsidR="003C1137" w:rsidRPr="00DE4C5E">
        <w:tab/>
        <w:t xml:space="preserve">ag tathant ar an </w:t>
      </w:r>
      <w:proofErr w:type="spellStart"/>
      <w:r w:rsidR="003C1137" w:rsidRPr="00DE4C5E">
        <w:t>gCosaiv</w:t>
      </w:r>
      <w:proofErr w:type="spellEnd"/>
      <w:r w:rsidR="003C1137" w:rsidRPr="00DE4C5E">
        <w:t xml:space="preserve"> feabhas a chur ar chomhlíonadh na n-uasteorainneacha astaíochtaí, feabhas a chur ar chomhtháthú breithnithe comhshaoil i mbeartais earnála agus na bearta is gá a ghlacadh maidir le truailliú, éilliú ithreach agus uisce a rialú agus bainistiú dramhaíola, i gcomhréir le caighdeáin agus gealltanais AE agus idirnáisiúnta; ag tathant ar an </w:t>
      </w:r>
      <w:proofErr w:type="spellStart"/>
      <w:r w:rsidR="003C1137" w:rsidRPr="00DE4C5E">
        <w:t>gCosaiv</w:t>
      </w:r>
      <w:proofErr w:type="spellEnd"/>
      <w:r w:rsidR="003C1137" w:rsidRPr="00DE4C5E">
        <w:t xml:space="preserve"> measúnuithe cuimsitheacha ar an tionchar ar an gcomhshaol a fheabhsú agus bearta </w:t>
      </w:r>
      <w:proofErr w:type="spellStart"/>
      <w:r w:rsidR="003C1137" w:rsidRPr="00DE4C5E">
        <w:t>inbhuanaitheachta</w:t>
      </w:r>
      <w:proofErr w:type="spellEnd"/>
      <w:r w:rsidR="003C1137" w:rsidRPr="00DE4C5E">
        <w:t xml:space="preserve"> a chomhtháthú i bpleanáil bonneagair; á iarraidh ar an </w:t>
      </w:r>
      <w:proofErr w:type="spellStart"/>
      <w:r w:rsidR="003C1137" w:rsidRPr="00DE4C5E">
        <w:t>gCosaiv</w:t>
      </w:r>
      <w:proofErr w:type="spellEnd"/>
      <w:r w:rsidR="003C1137" w:rsidRPr="00DE4C5E">
        <w:t xml:space="preserve"> na limistéir faoi chosaint sa tír a mhéadú agus feabhas a chur ar ionstraimí agus ar bhearta chun iad a chosaint d’fhonn an bhithéagsúlacht a </w:t>
      </w:r>
      <w:proofErr w:type="spellStart"/>
      <w:r w:rsidR="003C1137" w:rsidRPr="00DE4C5E">
        <w:t>choimirciú</w:t>
      </w:r>
      <w:proofErr w:type="spellEnd"/>
      <w:r w:rsidR="003C1137" w:rsidRPr="00DE4C5E">
        <w:t xml:space="preserve">, lena n-áirítear </w:t>
      </w:r>
      <w:proofErr w:type="spellStart"/>
      <w:r w:rsidR="003C1137" w:rsidRPr="00DE4C5E">
        <w:t>príomhghnáthóga</w:t>
      </w:r>
      <w:proofErr w:type="spellEnd"/>
      <w:r w:rsidR="003C1137" w:rsidRPr="00DE4C5E">
        <w:t xml:space="preserve"> lincse na </w:t>
      </w:r>
      <w:proofErr w:type="spellStart"/>
      <w:r w:rsidR="003C1137" w:rsidRPr="00DE4C5E">
        <w:t>mBalcán</w:t>
      </w:r>
      <w:proofErr w:type="spellEnd"/>
      <w:r w:rsidR="003C1137" w:rsidRPr="00DE4C5E">
        <w:t xml:space="preserve"> atá i mbaol criticiúil; á mholadh don </w:t>
      </w:r>
      <w:proofErr w:type="spellStart"/>
      <w:r w:rsidR="003C1137" w:rsidRPr="00DE4C5E">
        <w:t>Chosaiv</w:t>
      </w:r>
      <w:proofErr w:type="spellEnd"/>
      <w:r w:rsidR="003C1137" w:rsidRPr="00DE4C5E">
        <w:t xml:space="preserve"> iarrachtaí </w:t>
      </w:r>
      <w:proofErr w:type="spellStart"/>
      <w:r w:rsidR="003C1137" w:rsidRPr="00DE4C5E">
        <w:t>comhoibríocha</w:t>
      </w:r>
      <w:proofErr w:type="spellEnd"/>
      <w:r w:rsidR="003C1137" w:rsidRPr="00DE4C5E">
        <w:t xml:space="preserve"> lena tíortha comharsanachta a threisiú agus dlús a chur leis na hiarrachtaí sin chun limistéir trasteorann faoi chosaint a ainmniú agus pleananna bainistithe trasteorann </w:t>
      </w:r>
      <w:proofErr w:type="spellStart"/>
      <w:r w:rsidR="003C1137" w:rsidRPr="00DE4C5E">
        <w:t>comhleanúnacha</w:t>
      </w:r>
      <w:proofErr w:type="spellEnd"/>
      <w:r w:rsidR="003C1137" w:rsidRPr="00DE4C5E">
        <w:t xml:space="preserve"> a bhunú;</w:t>
      </w:r>
    </w:p>
    <w:p w:rsidR="003C1137" w:rsidRPr="00DE4C5E" w:rsidRDefault="003C1137" w:rsidP="00F206A2">
      <w:pPr>
        <w:pStyle w:val="NormalHanging12a"/>
      </w:pPr>
      <w:r w:rsidRPr="00DE4C5E">
        <w:t>°</w:t>
      </w:r>
    </w:p>
    <w:p w:rsidR="003C1137" w:rsidRPr="00DE4C5E" w:rsidRDefault="003C1137" w:rsidP="003E6C12">
      <w:pPr>
        <w:pStyle w:val="NormalHanging12a"/>
        <w:jc w:val="center"/>
      </w:pPr>
      <w:r w:rsidRPr="00DE4C5E">
        <w:t>°</w:t>
      </w:r>
      <w:r w:rsidRPr="00DE4C5E">
        <w:tab/>
        <w:t>°</w:t>
      </w:r>
    </w:p>
    <w:p w:rsidR="00DE4C5E" w:rsidRPr="00DE4C5E" w:rsidRDefault="003C1137" w:rsidP="00DE4C5E">
      <w:pPr>
        <w:pStyle w:val="NormalHanging12a"/>
      </w:pPr>
      <w:r w:rsidRPr="00DE4C5E">
        <w:t>6</w:t>
      </w:r>
      <w:r w:rsidR="003E6C12" w:rsidRPr="00F206A2">
        <w:t>4</w:t>
      </w:r>
      <w:r w:rsidRPr="00DE4C5E">
        <w:t>.</w:t>
      </w:r>
      <w:r w:rsidRPr="00DE4C5E">
        <w:tab/>
        <w:t>á threorú dá hUachtarán an rún seo a chur ar aghaidh chuig Uachtarán na Comhairle Eorpaí, chuig an gCoimisiún, chuig Leas-Uachtarán an Choimisiúin / </w:t>
      </w:r>
      <w:proofErr w:type="spellStart"/>
      <w:r w:rsidRPr="00DE4C5E">
        <w:t>Ardionadaí</w:t>
      </w:r>
      <w:proofErr w:type="spellEnd"/>
      <w:r w:rsidRPr="00DE4C5E">
        <w:t xml:space="preserve"> an Aontais do Ghnóthaí Eachtracha agus don Bheartas Slándála, chuig rialtais agus parlaimintí na mBallstát agus chuig Uachtarán, Rialtas agus Tionól Náisiúnta na </w:t>
      </w:r>
      <w:proofErr w:type="spellStart"/>
      <w:r w:rsidRPr="00DE4C5E">
        <w:t>Cosaive</w:t>
      </w:r>
      <w:proofErr w:type="spellEnd"/>
      <w:r w:rsidRPr="00DE4C5E">
        <w:t>.</w:t>
      </w:r>
    </w:p>
    <w:p w:rsidR="003E6C12" w:rsidRPr="00DE4C5E" w:rsidRDefault="003E6C12" w:rsidP="00F206A2">
      <w:pPr>
        <w:pStyle w:val="NormalHanging12a"/>
        <w:ind w:left="0" w:firstLine="0"/>
      </w:pPr>
    </w:p>
    <w:sectPr w:rsidR="003E6C12" w:rsidRPr="00DE4C5E" w:rsidSect="00DE4C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C12" w:rsidRPr="00DE4C5E" w:rsidRDefault="003E6C12">
      <w:r w:rsidRPr="00DE4C5E">
        <w:separator/>
      </w:r>
    </w:p>
  </w:endnote>
  <w:endnote w:type="continuationSeparator" w:id="0">
    <w:p w:rsidR="003E6C12" w:rsidRPr="00DE4C5E" w:rsidRDefault="003E6C12">
      <w:r w:rsidRPr="00DE4C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C12" w:rsidRPr="00DE4C5E" w:rsidRDefault="003E6C12">
      <w:r w:rsidRPr="00DE4C5E">
        <w:separator/>
      </w:r>
    </w:p>
  </w:footnote>
  <w:footnote w:type="continuationSeparator" w:id="0">
    <w:p w:rsidR="003E6C12" w:rsidRPr="00DE4C5E" w:rsidRDefault="003E6C12">
      <w:r w:rsidRPr="00DE4C5E">
        <w:continuationSeparator/>
      </w:r>
    </w:p>
  </w:footnote>
  <w:footnote w:id="1">
    <w:p w:rsidR="003E6C12" w:rsidRPr="00DE4C5E" w:rsidRDefault="003E6C12" w:rsidP="00DE4C5E">
      <w:pPr>
        <w:pStyle w:val="FootnoteText"/>
        <w:ind w:left="567" w:hanging="567"/>
        <w:rPr>
          <w:color w:val="0000FF"/>
          <w:sz w:val="24"/>
          <w:u w:val="single" w:color="0000FF"/>
          <w:lang w:val="ga-IE"/>
        </w:rPr>
      </w:pPr>
      <w:r w:rsidRPr="00DE4C5E">
        <w:rPr>
          <w:rStyle w:val="FootnoteReference"/>
          <w:sz w:val="24"/>
          <w:lang w:val="ga-IE"/>
        </w:rPr>
        <w:footnoteRef/>
      </w:r>
      <w:r w:rsidRPr="00DE4C5E">
        <w:rPr>
          <w:sz w:val="24"/>
          <w:lang w:val="ga-IE"/>
        </w:rPr>
        <w:t xml:space="preserve"> </w:t>
      </w:r>
      <w:r w:rsidRPr="00DE4C5E">
        <w:rPr>
          <w:sz w:val="24"/>
          <w:lang w:val="ga-IE"/>
        </w:rPr>
        <w:tab/>
        <w:t xml:space="preserve">IO L 71, 16.3.2016, lch. 3, ELI: </w:t>
      </w:r>
      <w:hyperlink r:id="rId1" w:history="1">
        <w:r w:rsidRPr="00DE4C5E">
          <w:rPr>
            <w:rStyle w:val="Hyperlink"/>
            <w:sz w:val="24"/>
            <w:lang w:val="ga-IE"/>
          </w:rPr>
          <w:t>http://data.europa.eu/eli/agree_internation/2016/342/oj</w:t>
        </w:r>
      </w:hyperlink>
      <w:r w:rsidRPr="00DE4C5E">
        <w:rPr>
          <w:sz w:val="24"/>
          <w:lang w:val="ga-IE"/>
        </w:rPr>
        <w:t>.</w:t>
      </w:r>
    </w:p>
  </w:footnote>
  <w:footnote w:id="2">
    <w:p w:rsidR="003E6C12" w:rsidRPr="00DE4C5E" w:rsidRDefault="003E6C12" w:rsidP="00DE4C5E">
      <w:pPr>
        <w:pStyle w:val="FootnoteText"/>
        <w:ind w:left="567" w:hanging="567"/>
        <w:rPr>
          <w:color w:val="0000FF"/>
          <w:sz w:val="24"/>
          <w:u w:val="single" w:color="0000FF"/>
          <w:lang w:val="ga-IE"/>
        </w:rPr>
      </w:pPr>
      <w:r w:rsidRPr="00DE4C5E">
        <w:rPr>
          <w:rStyle w:val="FootnoteReference"/>
          <w:sz w:val="24"/>
          <w:lang w:val="ga-IE"/>
        </w:rPr>
        <w:footnoteRef/>
      </w:r>
      <w:r w:rsidRPr="00DE4C5E">
        <w:rPr>
          <w:sz w:val="24"/>
          <w:lang w:val="ga-IE"/>
        </w:rPr>
        <w:t xml:space="preserve"> </w:t>
      </w:r>
      <w:r w:rsidRPr="00DE4C5E">
        <w:rPr>
          <w:sz w:val="24"/>
          <w:lang w:val="ga-IE"/>
        </w:rPr>
        <w:tab/>
        <w:t xml:space="preserve">IO L 195, 27.7.2017, lch. </w:t>
      </w:r>
      <w:r w:rsidRPr="00DE4C5E">
        <w:rPr>
          <w:sz w:val="24"/>
          <w:lang w:val="ga-IE"/>
        </w:rPr>
        <w:t xml:space="preserve">3, ELI: </w:t>
      </w:r>
      <w:hyperlink r:id="rId2" w:history="1">
        <w:r w:rsidRPr="00DE4C5E">
          <w:rPr>
            <w:rStyle w:val="Hyperlink"/>
            <w:sz w:val="24"/>
            <w:lang w:val="ga-IE"/>
          </w:rPr>
          <w:t>http://data.europa.eu/eli/agree_internation/2017/1388/oj</w:t>
        </w:r>
      </w:hyperlink>
      <w:r w:rsidRPr="00DE4C5E">
        <w:rPr>
          <w:sz w:val="24"/>
          <w:lang w:val="ga-IE"/>
        </w:rPr>
        <w:t>.</w:t>
      </w:r>
    </w:p>
  </w:footnote>
  <w:footnote w:id="3">
    <w:p w:rsidR="003E6C12" w:rsidRPr="00DE4C5E" w:rsidRDefault="003E6C12" w:rsidP="00DE4C5E">
      <w:pPr>
        <w:pStyle w:val="FootnoteText"/>
        <w:ind w:left="567" w:hanging="567"/>
        <w:rPr>
          <w:color w:val="0000FF"/>
          <w:sz w:val="24"/>
          <w:u w:val="single" w:color="0000FF"/>
          <w:lang w:val="ga-IE"/>
        </w:rPr>
      </w:pPr>
      <w:r w:rsidRPr="00DE4C5E">
        <w:rPr>
          <w:rStyle w:val="FootnoteReference"/>
          <w:sz w:val="24"/>
          <w:lang w:val="ga-IE"/>
        </w:rPr>
        <w:footnoteRef/>
      </w:r>
      <w:r w:rsidRPr="00DE4C5E">
        <w:rPr>
          <w:sz w:val="24"/>
          <w:lang w:val="ga-IE"/>
        </w:rPr>
        <w:t xml:space="preserve"> </w:t>
      </w:r>
      <w:r w:rsidRPr="00DE4C5E">
        <w:rPr>
          <w:sz w:val="24"/>
          <w:lang w:val="ga-IE"/>
        </w:rPr>
        <w:tab/>
        <w:t>IO L 330, 20.9.2021, lch. </w:t>
      </w:r>
      <w:r w:rsidRPr="00DE4C5E">
        <w:rPr>
          <w:sz w:val="24"/>
          <w:lang w:val="ga-IE"/>
        </w:rPr>
        <w:t xml:space="preserve">1, ELI: </w:t>
      </w:r>
      <w:hyperlink r:id="rId3" w:history="1">
        <w:r w:rsidRPr="00DE4C5E">
          <w:rPr>
            <w:rStyle w:val="Hyperlink"/>
            <w:sz w:val="24"/>
            <w:lang w:val="ga-IE"/>
          </w:rPr>
          <w:t>http://data.europa.eu/eli/reg/2021/1529/oj</w:t>
        </w:r>
      </w:hyperlink>
      <w:r w:rsidRPr="00DE4C5E">
        <w:rPr>
          <w:sz w:val="24"/>
          <w:lang w:val="ga-IE"/>
        </w:rPr>
        <w:t>.</w:t>
      </w:r>
    </w:p>
  </w:footnote>
  <w:footnote w:id="4">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Pr="00DE4C5E">
        <w:rPr>
          <w:sz w:val="24"/>
          <w:lang w:val="ga-IE"/>
        </w:rPr>
        <w:t xml:space="preserve"> </w:t>
      </w:r>
      <w:r w:rsidRPr="00DE4C5E">
        <w:rPr>
          <w:sz w:val="24"/>
          <w:lang w:val="ga-IE"/>
        </w:rPr>
        <w:tab/>
      </w:r>
      <w:r w:rsidRPr="00DE4C5E">
        <w:rPr>
          <w:sz w:val="24"/>
          <w:lang w:val="ga-IE"/>
        </w:rPr>
        <w:t xml:space="preserve">IO L, 2024/1449, 24.5.2024, </w:t>
      </w:r>
      <w:r w:rsidRPr="00DE4C5E">
        <w:rPr>
          <w:color w:val="333333"/>
          <w:sz w:val="24"/>
          <w:shd w:val="clear" w:color="auto" w:fill="FFFFFF"/>
          <w:lang w:val="ga-IE"/>
        </w:rPr>
        <w:t>ELI: </w:t>
      </w:r>
      <w:hyperlink r:id="rId4" w:tooltip="Tugtar rochtain ar an doiciméad sin trína ELI URI." w:history="1">
        <w:r w:rsidRPr="00DE4C5E">
          <w:rPr>
            <w:color w:val="337AB7"/>
            <w:sz w:val="24"/>
            <w:u w:val="single"/>
            <w:shd w:val="clear" w:color="auto" w:fill="FFFFFF"/>
            <w:lang w:val="ga-IE"/>
          </w:rPr>
          <w:t>http://data.europa.eu/eli/reg/2024/1449/oj</w:t>
        </w:r>
      </w:hyperlink>
      <w:r w:rsidRPr="00DE4C5E">
        <w:rPr>
          <w:sz w:val="24"/>
          <w:lang w:val="ga-IE"/>
        </w:rPr>
        <w:t>.</w:t>
      </w:r>
    </w:p>
  </w:footnote>
  <w:footnote w:id="5">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00C607EE">
        <w:rPr>
          <w:sz w:val="24"/>
          <w:lang w:val="ga-IE"/>
        </w:rPr>
        <w:t xml:space="preserve"> </w:t>
      </w:r>
      <w:r w:rsidR="00C607EE">
        <w:rPr>
          <w:sz w:val="24"/>
          <w:lang w:val="ga-IE"/>
        </w:rPr>
        <w:tab/>
      </w:r>
      <w:r w:rsidR="00C607EE">
        <w:rPr>
          <w:sz w:val="24"/>
          <w:lang w:val="ga-IE"/>
        </w:rPr>
        <w:t>IO L 146, 6.6.2023</w:t>
      </w:r>
      <w:r w:rsidRPr="00DE4C5E">
        <w:rPr>
          <w:sz w:val="24"/>
          <w:lang w:val="ga-IE"/>
        </w:rPr>
        <w:t>,</w:t>
      </w:r>
      <w:r w:rsidR="00C607EE">
        <w:rPr>
          <w:sz w:val="24"/>
          <w:lang w:val="ga-IE"/>
        </w:rPr>
        <w:t xml:space="preserve"> lch. 22,</w:t>
      </w:r>
      <w:r w:rsidRPr="00DE4C5E">
        <w:rPr>
          <w:sz w:val="24"/>
          <w:lang w:val="ga-IE"/>
        </w:rPr>
        <w:t xml:space="preserve"> ELI: </w:t>
      </w:r>
      <w:hyperlink r:id="rId5" w:history="1">
        <w:r w:rsidRPr="00DE4C5E">
          <w:rPr>
            <w:rStyle w:val="Hyperlink"/>
            <w:sz w:val="24"/>
            <w:lang w:val="ga-IE"/>
          </w:rPr>
          <w:t>http://data.europa.eu/eli/dec/2023/1095/oj</w:t>
        </w:r>
      </w:hyperlink>
      <w:r w:rsidRPr="00DE4C5E">
        <w:rPr>
          <w:rStyle w:val="Hyperlink"/>
          <w:sz w:val="24"/>
          <w:lang w:val="ga-IE"/>
        </w:rPr>
        <w:t>.</w:t>
      </w:r>
    </w:p>
  </w:footnote>
  <w:footnote w:id="6">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Pr="00DE4C5E">
        <w:rPr>
          <w:sz w:val="24"/>
          <w:lang w:val="ga-IE"/>
        </w:rPr>
        <w:t xml:space="preserve"> </w:t>
      </w:r>
      <w:r w:rsidRPr="00DE4C5E">
        <w:rPr>
          <w:sz w:val="24"/>
          <w:lang w:val="ga-IE"/>
        </w:rPr>
        <w:tab/>
        <w:t>IO L 110, 25.4.2023, lch. </w:t>
      </w:r>
      <w:r w:rsidRPr="00DE4C5E">
        <w:rPr>
          <w:sz w:val="24"/>
          <w:lang w:val="ga-IE"/>
        </w:rPr>
        <w:t xml:space="preserve">1, ELI: </w:t>
      </w:r>
      <w:hyperlink r:id="rId6" w:history="1">
        <w:r w:rsidRPr="00DE4C5E">
          <w:rPr>
            <w:rStyle w:val="Hyperlink"/>
            <w:sz w:val="24"/>
            <w:lang w:val="ga-IE"/>
          </w:rPr>
          <w:t>http://data.europa.eu/eli/reg/2023/850/oj</w:t>
        </w:r>
      </w:hyperlink>
      <w:r w:rsidRPr="00DE4C5E">
        <w:rPr>
          <w:sz w:val="24"/>
          <w:lang w:val="ga-IE"/>
        </w:rPr>
        <w:t>.</w:t>
      </w:r>
    </w:p>
  </w:footnote>
  <w:footnote w:id="7">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Pr="00DE4C5E">
        <w:rPr>
          <w:sz w:val="24"/>
          <w:lang w:val="ga-IE"/>
        </w:rPr>
        <w:t xml:space="preserve"> </w:t>
      </w:r>
      <w:r w:rsidRPr="00DE4C5E">
        <w:rPr>
          <w:sz w:val="24"/>
          <w:lang w:val="ga-IE"/>
        </w:rPr>
        <w:tab/>
      </w:r>
      <w:r w:rsidRPr="00DE4C5E">
        <w:rPr>
          <w:sz w:val="24"/>
          <w:lang w:val="ga-IE"/>
        </w:rPr>
        <w:t xml:space="preserve">Treoir (AE) 2024/1069 ó Pharlaimint na hEorpa agus ón gComhairle an 11 Aibreán 2024 maidir le daoine a bhíonn ag gabháil don rannpháirtíocht phoiblí a chosaint ar éilimh atá go follasach gan bhunús nó ar imeachtaí cúirte mí-úsáideacha (‘Imeachtaí sibhialta straitéiseacha in aghaidh rannpháirtíocht an phobail’) (IO L 2024/1069, 16.4.2024, ELI: </w:t>
      </w:r>
      <w:hyperlink r:id="rId7" w:history="1">
        <w:r w:rsidRPr="00DE4C5E">
          <w:rPr>
            <w:rStyle w:val="Hyperlink"/>
            <w:sz w:val="24"/>
            <w:lang w:val="ga-IE"/>
          </w:rPr>
          <w:t>http://data.europa.eu/eli/dir/2024/1069/oj</w:t>
        </w:r>
      </w:hyperlink>
      <w:r w:rsidRPr="00DE4C5E">
        <w:rPr>
          <w:sz w:val="24"/>
          <w:lang w:val="ga-IE"/>
        </w:rPr>
        <w:t>).</w:t>
      </w:r>
    </w:p>
  </w:footnote>
  <w:footnote w:id="8">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Pr="00DE4C5E">
        <w:rPr>
          <w:sz w:val="24"/>
          <w:lang w:val="ga-IE"/>
        </w:rPr>
        <w:t xml:space="preserve"> </w:t>
      </w:r>
      <w:r w:rsidRPr="00DE4C5E">
        <w:rPr>
          <w:sz w:val="24"/>
          <w:lang w:val="ga-IE"/>
        </w:rPr>
        <w:tab/>
        <w:t xml:space="preserve">Treoir (AE) 2022/2555 ó Pharlaimint na hEorpa agus ón gComhairle an 14 Nollaig 2022 maidir le bearta le haghaidh ardleibhéal comhchoiteann </w:t>
      </w:r>
      <w:proofErr w:type="spellStart"/>
      <w:r w:rsidRPr="00DE4C5E">
        <w:rPr>
          <w:sz w:val="24"/>
          <w:lang w:val="ga-IE"/>
        </w:rPr>
        <w:t>cibearshlándála</w:t>
      </w:r>
      <w:proofErr w:type="spellEnd"/>
      <w:r w:rsidRPr="00DE4C5E">
        <w:rPr>
          <w:sz w:val="24"/>
          <w:lang w:val="ga-IE"/>
        </w:rPr>
        <w:t xml:space="preserve"> ar fud an Aontais, lena leasaítear Rialachán (AE) Uimh. 910/2014 agus Treoir (AE) 2018/1972, agus lena n-aisghairtear Treoir (AE) 2016/1148 (Treoir NIS 2) </w:t>
      </w:r>
      <w:r>
        <w:rPr>
          <w:sz w:val="24"/>
          <w:lang w:val="ga-IE"/>
        </w:rPr>
        <w:t>(</w:t>
      </w:r>
      <w:r w:rsidRPr="00DE4C5E">
        <w:rPr>
          <w:sz w:val="24"/>
          <w:lang w:val="ga-IE"/>
        </w:rPr>
        <w:t>IO L 333, 27.12.2022, l</w:t>
      </w:r>
      <w:r>
        <w:rPr>
          <w:sz w:val="24"/>
          <w:lang w:val="ga-IE"/>
        </w:rPr>
        <w:t>c</w:t>
      </w:r>
      <w:r w:rsidR="00AD6272">
        <w:rPr>
          <w:sz w:val="24"/>
          <w:lang w:val="ga-IE"/>
        </w:rPr>
        <w:t>h. </w:t>
      </w:r>
      <w:r w:rsidR="00AD6272">
        <w:rPr>
          <w:sz w:val="24"/>
          <w:lang w:val="ga-IE"/>
        </w:rPr>
        <w:t>80</w:t>
      </w:r>
      <w:bookmarkStart w:id="6" w:name="_GoBack"/>
      <w:bookmarkEnd w:id="6"/>
      <w:r w:rsidRPr="00DE4C5E">
        <w:rPr>
          <w:sz w:val="24"/>
          <w:lang w:val="ga-IE"/>
        </w:rPr>
        <w:t xml:space="preserve">, ELI: </w:t>
      </w:r>
      <w:hyperlink r:id="rId8" w:history="1">
        <w:r w:rsidRPr="00DE4C5E">
          <w:rPr>
            <w:rStyle w:val="Hyperlink"/>
            <w:sz w:val="24"/>
            <w:lang w:val="ga-IE"/>
          </w:rPr>
          <w:t>http://data.europa.eu/eli/dir/2022/2555/oj</w:t>
        </w:r>
      </w:hyperlink>
      <w:r w:rsidRPr="00DE4C5E">
        <w:rPr>
          <w:sz w:val="24"/>
          <w:lang w:val="ga-IE"/>
        </w:rPr>
        <w:t xml:space="preserve">). </w:t>
      </w:r>
    </w:p>
  </w:footnote>
  <w:footnote w:id="9">
    <w:p w:rsidR="003E6C12" w:rsidRPr="00DE4C5E" w:rsidRDefault="003E6C12" w:rsidP="00DE4C5E">
      <w:pPr>
        <w:pStyle w:val="FootnoteText"/>
        <w:ind w:left="567" w:hanging="567"/>
        <w:rPr>
          <w:sz w:val="24"/>
          <w:lang w:val="ga-IE"/>
        </w:rPr>
      </w:pPr>
      <w:r w:rsidRPr="00DE4C5E">
        <w:rPr>
          <w:rStyle w:val="FootnoteReference"/>
          <w:sz w:val="24"/>
          <w:lang w:val="ga-IE"/>
        </w:rPr>
        <w:footnoteRef/>
      </w:r>
      <w:r w:rsidRPr="00DE4C5E">
        <w:rPr>
          <w:sz w:val="24"/>
          <w:lang w:val="ga-IE"/>
        </w:rPr>
        <w:t xml:space="preserve"> </w:t>
      </w:r>
      <w:r w:rsidRPr="00DE4C5E">
        <w:rPr>
          <w:sz w:val="24"/>
          <w:lang w:val="ga-IE"/>
        </w:rPr>
        <w:tab/>
        <w:t>Rialachán (AE) 2022/2065 ó Pharlaimint na hEorpa agus ón gComhairle an 19 Deireadh Fómhair 2022 maidir le Margadh Aonair do Sheirbhísí Digiteacha agus lena leasaítear Treoir 2000/31/CE (an Gníomh um Sheirbhísí Digiteacha) (IO L 277, 27.10.2022, lch. </w:t>
      </w:r>
      <w:r w:rsidRPr="00DE4C5E">
        <w:rPr>
          <w:sz w:val="24"/>
          <w:lang w:val="ga-IE"/>
        </w:rPr>
        <w:t xml:space="preserve">1, ELI: </w:t>
      </w:r>
      <w:hyperlink r:id="rId9" w:history="1">
        <w:r w:rsidRPr="00DE4C5E">
          <w:rPr>
            <w:rStyle w:val="Hyperlink"/>
            <w:sz w:val="24"/>
            <w:lang w:val="ga-IE"/>
          </w:rPr>
          <w:t>http://data.europa.eu/eli/reg/2022/2065/oj</w:t>
        </w:r>
      </w:hyperlink>
      <w:r w:rsidRPr="00DE4C5E">
        <w:rPr>
          <w:sz w:val="24"/>
          <w:lang w:val="ga-IE"/>
        </w:rPr>
        <w:t xml:space="preserve">). </w:t>
      </w:r>
    </w:p>
  </w:footnote>
  <w:footnote w:id="10">
    <w:p w:rsidR="003E6C12" w:rsidRPr="00DE4C5E" w:rsidRDefault="003E6C12" w:rsidP="00DE4C5E">
      <w:pPr>
        <w:ind w:left="567" w:hanging="567"/>
      </w:pPr>
      <w:r w:rsidRPr="00DE4C5E">
        <w:rPr>
          <w:rStyle w:val="FootnoteReference"/>
        </w:rPr>
        <w:footnoteRef/>
      </w:r>
      <w:r w:rsidRPr="00DE4C5E">
        <w:t xml:space="preserve"> </w:t>
      </w:r>
      <w:r w:rsidRPr="00DE4C5E">
        <w:tab/>
        <w:t xml:space="preserve">Rialachán (AE) 2022/1925 ó Pharlaimint na hEorpa agus ón gComhairle an 14 Meán Fómhair 2022 maidir le margaí </w:t>
      </w:r>
      <w:proofErr w:type="spellStart"/>
      <w:r w:rsidRPr="00DE4C5E">
        <w:t>inchoimhlinte</w:t>
      </w:r>
      <w:proofErr w:type="spellEnd"/>
      <w:r w:rsidRPr="00DE4C5E">
        <w:t xml:space="preserve"> agus cothroma san earnáil dhigiteach agus lena leasaítear Treoracha (AE) 2019/1937 agus (AE) 2020/1828 (an Gníomh um Margaí Digiteacha) (IO L 265, 12.10.2022, lch. 1, ELI: </w:t>
      </w:r>
      <w:hyperlink r:id="rId10" w:history="1">
        <w:r w:rsidRPr="00DE4C5E">
          <w:rPr>
            <w:rStyle w:val="Hyperlink"/>
          </w:rPr>
          <w:t>http://data.europa.eu/eli/reg/2022/1925/oj</w:t>
        </w:r>
      </w:hyperlink>
      <w:r w:rsidRPr="00DE4C5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12" w:rsidRPr="00DE4C5E" w:rsidRDefault="003E6C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GA"/>
    <w:docVar w:name="dvnumam" w:val="0"/>
    <w:docVar w:name="dvpe" w:val="767.973"/>
    <w:docVar w:name="dvrapporteur" w:val=" Rapóirtéir:"/>
    <w:docVar w:name="dvtitre" w:val="Rún ó Pharlaimint na hEorpa an xx Xxxx 2025 ar Thuarascálacha 2023 agus 2024 ón gCoimisiún maidir leis an gCosaiv(2025/2019(INI))"/>
  </w:docVars>
  <w:rsids>
    <w:rsidRoot w:val="00920B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C8F"/>
    <w:rsid w:val="003C1137"/>
    <w:rsid w:val="003E15D4"/>
    <w:rsid w:val="003E6C1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99A"/>
    <w:rsid w:val="006F74FA"/>
    <w:rsid w:val="00731ADD"/>
    <w:rsid w:val="00734777"/>
    <w:rsid w:val="00747932"/>
    <w:rsid w:val="00751A4A"/>
    <w:rsid w:val="00753509"/>
    <w:rsid w:val="00756632"/>
    <w:rsid w:val="00762C74"/>
    <w:rsid w:val="00786EC0"/>
    <w:rsid w:val="007D1690"/>
    <w:rsid w:val="007E22AD"/>
    <w:rsid w:val="00817416"/>
    <w:rsid w:val="0083552E"/>
    <w:rsid w:val="00842779"/>
    <w:rsid w:val="00865F67"/>
    <w:rsid w:val="00881A7B"/>
    <w:rsid w:val="00882F34"/>
    <w:rsid w:val="008840E5"/>
    <w:rsid w:val="00887B3E"/>
    <w:rsid w:val="008A286B"/>
    <w:rsid w:val="008C2AC6"/>
    <w:rsid w:val="00920BDC"/>
    <w:rsid w:val="00930C23"/>
    <w:rsid w:val="0093193B"/>
    <w:rsid w:val="009509D8"/>
    <w:rsid w:val="00950B64"/>
    <w:rsid w:val="00981893"/>
    <w:rsid w:val="00A1687D"/>
    <w:rsid w:val="00A43E52"/>
    <w:rsid w:val="00A4678D"/>
    <w:rsid w:val="00A778C7"/>
    <w:rsid w:val="00AB441E"/>
    <w:rsid w:val="00AB6293"/>
    <w:rsid w:val="00AD6272"/>
    <w:rsid w:val="00AE0928"/>
    <w:rsid w:val="00AF3B82"/>
    <w:rsid w:val="00B12E95"/>
    <w:rsid w:val="00B22876"/>
    <w:rsid w:val="00B558F0"/>
    <w:rsid w:val="00BD48FE"/>
    <w:rsid w:val="00BD7BD8"/>
    <w:rsid w:val="00BE6ADC"/>
    <w:rsid w:val="00C05BFE"/>
    <w:rsid w:val="00C23CD4"/>
    <w:rsid w:val="00C562C6"/>
    <w:rsid w:val="00C607EE"/>
    <w:rsid w:val="00C61C0C"/>
    <w:rsid w:val="00C941CB"/>
    <w:rsid w:val="00CC2357"/>
    <w:rsid w:val="00CE7B1B"/>
    <w:rsid w:val="00CF071A"/>
    <w:rsid w:val="00D058B8"/>
    <w:rsid w:val="00D56C11"/>
    <w:rsid w:val="00D834A0"/>
    <w:rsid w:val="00D872DF"/>
    <w:rsid w:val="00D91E21"/>
    <w:rsid w:val="00DA7FCD"/>
    <w:rsid w:val="00DE4C5E"/>
    <w:rsid w:val="00E365E1"/>
    <w:rsid w:val="00E820A4"/>
    <w:rsid w:val="00EB006A"/>
    <w:rsid w:val="00EB4772"/>
    <w:rsid w:val="00EB6FCC"/>
    <w:rsid w:val="00ED169E"/>
    <w:rsid w:val="00ED4235"/>
    <w:rsid w:val="00F04346"/>
    <w:rsid w:val="00F075DC"/>
    <w:rsid w:val="00F149E9"/>
    <w:rsid w:val="00F206A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38DDE"/>
  <w15:chartTrackingRefBased/>
  <w15:docId w15:val="{45B30871-A015-46D3-8A63-FC038624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1137"/>
    <w:pPr>
      <w:spacing w:after="240"/>
      <w:ind w:left="567" w:hanging="567"/>
    </w:pPr>
  </w:style>
  <w:style w:type="paragraph" w:customStyle="1" w:styleId="EPComma">
    <w:name w:val="EPComma"/>
    <w:basedOn w:val="Normal"/>
    <w:rsid w:val="003C1137"/>
    <w:pPr>
      <w:spacing w:before="480" w:after="240"/>
    </w:pPr>
  </w:style>
  <w:style w:type="character" w:customStyle="1" w:styleId="NormalHanging12aChar">
    <w:name w:val="NormalHanging12a Char"/>
    <w:basedOn w:val="DefaultParagraphFont"/>
    <w:link w:val="NormalHanging12a"/>
    <w:locked/>
    <w:rsid w:val="003C1137"/>
    <w:rPr>
      <w:sz w:val="24"/>
      <w:lang w:val="ga-IE"/>
    </w:rPr>
  </w:style>
  <w:style w:type="paragraph" w:customStyle="1" w:styleId="Normal12a24b">
    <w:name w:val="Normal12a24b"/>
    <w:basedOn w:val="Normal"/>
    <w:rsid w:val="003C1137"/>
    <w:pPr>
      <w:snapToGrid w:val="0"/>
      <w:spacing w:before="360" w:after="240"/>
    </w:pPr>
    <w:rPr>
      <w:lang w:eastAsia="en-US"/>
    </w:rPr>
  </w:style>
  <w:style w:type="character" w:customStyle="1" w:styleId="BoldItalic">
    <w:name w:val="BoldItalic"/>
    <w:uiPriority w:val="1"/>
    <w:rsid w:val="003C1137"/>
    <w:rPr>
      <w:b/>
      <w:bCs w:val="0"/>
      <w:i/>
      <w:iCs w:val="0"/>
      <w:strike w:val="0"/>
      <w:dstrike w:val="0"/>
      <w:u w:val="none"/>
      <w:effect w:val="none"/>
    </w:rPr>
  </w:style>
  <w:style w:type="character" w:styleId="Hyperlink">
    <w:name w:val="Hyperlink"/>
    <w:basedOn w:val="DefaultParagraphFont"/>
    <w:uiPriority w:val="99"/>
    <w:unhideWhenUsed/>
    <w:rsid w:val="003C1137"/>
    <w:rPr>
      <w:color w:val="0000FF"/>
      <w:u w:val="single"/>
    </w:rPr>
  </w:style>
  <w:style w:type="paragraph" w:styleId="BalloonText">
    <w:name w:val="Balloon Text"/>
    <w:basedOn w:val="Normal"/>
    <w:link w:val="BalloonTextChar"/>
    <w:rsid w:val="00CE7B1B"/>
    <w:rPr>
      <w:rFonts w:ascii="Segoe UI" w:hAnsi="Segoe UI" w:cs="Segoe UI"/>
      <w:sz w:val="18"/>
      <w:szCs w:val="18"/>
    </w:rPr>
  </w:style>
  <w:style w:type="character" w:customStyle="1" w:styleId="BalloonTextChar">
    <w:name w:val="Balloon Text Char"/>
    <w:basedOn w:val="DefaultParagraphFont"/>
    <w:link w:val="BalloonText"/>
    <w:rsid w:val="00CE7B1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200AD-19EB-48B3-8EBB-C63EA5C7C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7230</Words>
  <Characters>39550</Characters>
  <Application>Microsoft Office Word</Application>
  <DocSecurity>0</DocSecurity>
  <Lines>581</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CARROLL Brian Derek</cp:lastModifiedBy>
  <cp:revision>2</cp:revision>
  <cp:lastPrinted>2004-11-19T15:42:00Z</cp:lastPrinted>
  <dcterms:created xsi:type="dcterms:W3CDTF">2025-06-04T12:45:00Z</dcterms:created>
  <dcterms:modified xsi:type="dcterms:W3CDTF">2025-06-04T12:45:00Z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A10-0075/2025</vt:lpwstr>
  </property>
  <property fmtid="{D5CDD505-2E9C-101B-9397-08002B2CF9AE}" pid="4" name="&lt;Type&gt;">
    <vt:lpwstr>RR</vt:lpwstr>
  </property>
</Properties>
</file>