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54F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C54F4" w:rsidRDefault="00AD43A1" w:rsidP="0010095E">
            <w:pPr>
              <w:pStyle w:val="EPName"/>
            </w:pPr>
            <w:bookmarkStart w:id="0" w:name="_GoBack"/>
            <w:bookmarkEnd w:id="0"/>
            <w:r w:rsidRPr="005C54F4">
              <w:t>Европейски</w:t>
            </w:r>
            <w:r w:rsidR="006876A5" w:rsidRPr="005C54F4">
              <w:t xml:space="preserve"> парламент</w:t>
            </w:r>
          </w:p>
          <w:p w:rsidR="00751A4A" w:rsidRPr="005C54F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54F4">
              <w:t>2024</w:t>
            </w:r>
            <w:r w:rsidR="00AD43A1" w:rsidRPr="005C54F4">
              <w:t> – </w:t>
            </w:r>
            <w:r w:rsidR="00817416" w:rsidRPr="005C54F4">
              <w:t>202</w:t>
            </w:r>
            <w:r w:rsidRPr="005C54F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C54F4" w:rsidRDefault="00187494" w:rsidP="0010095E">
            <w:pPr>
              <w:pStyle w:val="EPLogo"/>
            </w:pPr>
            <w:r w:rsidRPr="005C54F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C54F4" w:rsidRDefault="00D058B8" w:rsidP="004C5D52">
      <w:pPr>
        <w:pStyle w:val="LineTop"/>
      </w:pPr>
    </w:p>
    <w:p w:rsidR="00680577" w:rsidRPr="005C54F4" w:rsidRDefault="006876A5" w:rsidP="00680577">
      <w:pPr>
        <w:pStyle w:val="EPBodyTA1"/>
      </w:pPr>
      <w:r w:rsidRPr="005C54F4">
        <w:t>ПРИЕТИ ТЕКСТОВЕ</w:t>
      </w:r>
    </w:p>
    <w:p w:rsidR="00D058B8" w:rsidRPr="005C54F4" w:rsidRDefault="00D058B8" w:rsidP="00D058B8">
      <w:pPr>
        <w:pStyle w:val="LineBottom"/>
      </w:pPr>
    </w:p>
    <w:p w:rsidR="006876A5" w:rsidRPr="005C54F4" w:rsidRDefault="006876A5" w:rsidP="006876A5">
      <w:pPr>
        <w:pStyle w:val="ATHeading1"/>
      </w:pPr>
      <w:bookmarkStart w:id="1" w:name="TANumber"/>
      <w:r w:rsidRPr="005C54F4">
        <w:t>P10_TA(2025)00</w:t>
      </w:r>
      <w:r w:rsidR="00124568" w:rsidRPr="005C54F4">
        <w:t>96</w:t>
      </w:r>
      <w:bookmarkEnd w:id="1"/>
    </w:p>
    <w:p w:rsidR="006876A5" w:rsidRPr="005C54F4" w:rsidRDefault="006876A5" w:rsidP="006876A5">
      <w:pPr>
        <w:pStyle w:val="ATHeading2"/>
      </w:pPr>
      <w:bookmarkStart w:id="2" w:name="title"/>
      <w:r w:rsidRPr="005C54F4">
        <w:t>Връщане на украинските деца, принудително прехвърлени и депортирани от страна на Русия</w:t>
      </w:r>
      <w:bookmarkEnd w:id="2"/>
    </w:p>
    <w:p w:rsidR="006876A5" w:rsidRPr="005C54F4" w:rsidRDefault="006876A5" w:rsidP="006876A5">
      <w:pPr>
        <w:rPr>
          <w:i/>
          <w:vanish/>
        </w:rPr>
      </w:pPr>
      <w:r w:rsidRPr="005C54F4">
        <w:rPr>
          <w:i/>
        </w:rPr>
        <w:fldChar w:fldCharType="begin"/>
      </w:r>
      <w:r w:rsidRPr="005C54F4">
        <w:rPr>
          <w:i/>
        </w:rPr>
        <w:instrText xml:space="preserve"> TC"(</w:instrText>
      </w:r>
      <w:bookmarkStart w:id="3" w:name="DocNumber"/>
      <w:r w:rsidRPr="005C54F4">
        <w:rPr>
          <w:i/>
        </w:rPr>
        <w:instrText xml:space="preserve">B10-0249, 0250, 0252, 0255 </w:instrText>
      </w:r>
      <w:proofErr w:type="spellStart"/>
      <w:r w:rsidRPr="005C54F4">
        <w:rPr>
          <w:i/>
        </w:rPr>
        <w:instrText>and</w:instrText>
      </w:r>
      <w:proofErr w:type="spellEnd"/>
      <w:r w:rsidRPr="005C54F4">
        <w:rPr>
          <w:i/>
        </w:rPr>
        <w:instrText xml:space="preserve"> 0258/2025</w:instrText>
      </w:r>
      <w:bookmarkEnd w:id="3"/>
      <w:r w:rsidRPr="005C54F4">
        <w:rPr>
          <w:i/>
        </w:rPr>
        <w:instrText xml:space="preserve">)"\l3 \n&gt; \* MERGEFORMAT </w:instrText>
      </w:r>
      <w:r w:rsidRPr="005C54F4">
        <w:rPr>
          <w:i/>
        </w:rPr>
        <w:fldChar w:fldCharType="end"/>
      </w:r>
    </w:p>
    <w:p w:rsidR="006876A5" w:rsidRPr="005C54F4" w:rsidRDefault="006876A5" w:rsidP="006876A5">
      <w:pPr>
        <w:rPr>
          <w:vanish/>
        </w:rPr>
      </w:pPr>
      <w:bookmarkStart w:id="4" w:name="PE"/>
      <w:r w:rsidRPr="005C54F4">
        <w:rPr>
          <w:vanish/>
        </w:rPr>
        <w:t>PE772.556</w:t>
      </w:r>
      <w:bookmarkEnd w:id="4"/>
    </w:p>
    <w:p w:rsidR="006876A5" w:rsidRPr="005C54F4" w:rsidRDefault="006876A5" w:rsidP="00AD43A1">
      <w:pPr>
        <w:pStyle w:val="ATHeading3"/>
      </w:pPr>
      <w:bookmarkStart w:id="5" w:name="Sujet"/>
      <w:r w:rsidRPr="005C54F4">
        <w:t xml:space="preserve">Резолюция на Европейския парламент от </w:t>
      </w:r>
      <w:r w:rsidR="00742DDE" w:rsidRPr="005C54F4">
        <w:t xml:space="preserve">8 май </w:t>
      </w:r>
      <w:r w:rsidRPr="005C54F4">
        <w:t>2025 г. относно връщане на украинските деца, принудително прехвърлени и депортирани от страна на Русия</w:t>
      </w:r>
      <w:bookmarkEnd w:id="5"/>
      <w:r w:rsidRPr="005C54F4">
        <w:t xml:space="preserve"> </w:t>
      </w:r>
      <w:bookmarkStart w:id="6" w:name="References"/>
      <w:r w:rsidRPr="005C54F4">
        <w:t>(2025/2691(RSP))</w:t>
      </w:r>
      <w:bookmarkEnd w:id="6"/>
    </w:p>
    <w:p w:rsidR="009A6515" w:rsidRPr="005C54F4" w:rsidRDefault="009A6515" w:rsidP="009A6515">
      <w:pPr>
        <w:pStyle w:val="EPComma"/>
      </w:pPr>
      <w:bookmarkStart w:id="7" w:name="TextBodyBegin"/>
      <w:bookmarkEnd w:id="7"/>
      <w:r w:rsidRPr="005C54F4">
        <w:rPr>
          <w:i/>
        </w:rPr>
        <w:t>Европейският парламент</w:t>
      </w:r>
      <w:r w:rsidRPr="005C54F4">
        <w:t>,</w:t>
      </w:r>
    </w:p>
    <w:p w:rsidR="009A6515" w:rsidRPr="005C54F4" w:rsidRDefault="009A6515" w:rsidP="009A6515">
      <w:pPr>
        <w:pStyle w:val="NormalHanging12a"/>
      </w:pPr>
      <w:r w:rsidRPr="005C54F4">
        <w:t>–</w:t>
      </w:r>
      <w:r w:rsidRPr="005C54F4">
        <w:tab/>
        <w:t xml:space="preserve">като взе предвид своите предходни резолюции относно агресивната война на Русия срещу Украйна, </w:t>
      </w:r>
    </w:p>
    <w:p w:rsidR="009A6515" w:rsidRPr="005C54F4" w:rsidRDefault="009A6515" w:rsidP="009A6515">
      <w:pPr>
        <w:pStyle w:val="NormalHanging12a"/>
      </w:pPr>
      <w:r w:rsidRPr="005C54F4">
        <w:t>–</w:t>
      </w:r>
      <w:r w:rsidRPr="005C54F4">
        <w:tab/>
        <w:t>като взе предвид Устава на ООН, Европейската конвенция за правата на човека, Женевските конвенции и допълнителните протоколи към тях, Римския статут на Международния наказателен съд (МНС), Конвенцията на ООН за правата на детето и Конвенцията за геноцида (CPPCG),</w:t>
      </w:r>
    </w:p>
    <w:p w:rsidR="009A6515" w:rsidRPr="005C54F4" w:rsidRDefault="009A6515" w:rsidP="009A6515">
      <w:pPr>
        <w:pStyle w:val="NormalHanging12a"/>
      </w:pPr>
      <w:r w:rsidRPr="005C54F4">
        <w:t>–</w:t>
      </w:r>
      <w:r w:rsidRPr="005C54F4">
        <w:tab/>
        <w:t xml:space="preserve">като взе предвид член 150, параграф 5 и член 136, параграф 4 от своя </w:t>
      </w:r>
      <w:r w:rsidR="00742DDE" w:rsidRPr="005C54F4">
        <w:t>П</w:t>
      </w:r>
      <w:r w:rsidRPr="005C54F4">
        <w:t>равилник</w:t>
      </w:r>
      <w:r w:rsidR="00742DDE" w:rsidRPr="005C54F4">
        <w:t xml:space="preserve"> за дейността</w:t>
      </w:r>
      <w:r w:rsidRPr="005C54F4">
        <w:t>,</w:t>
      </w:r>
    </w:p>
    <w:p w:rsidR="009A6515" w:rsidRPr="005C54F4" w:rsidRDefault="009A6515" w:rsidP="009A6515">
      <w:pPr>
        <w:pStyle w:val="NormalHanging12a"/>
      </w:pPr>
      <w:r w:rsidRPr="005C54F4">
        <w:t>А.</w:t>
      </w:r>
      <w:r w:rsidRPr="005C54F4">
        <w:tab/>
        <w:t xml:space="preserve">като има предвид, че от февруари 2022 г. насам около 20 000 украински деца са били насилствено депортирани в Руската федерация и Беларус или са били задържани във временно окупираните украински територии, като едва 1293 от тях са били върнати, а за 624 е потвърдено, че са починали, според инициативата на президента </w:t>
      </w:r>
      <w:proofErr w:type="spellStart"/>
      <w:r w:rsidRPr="005C54F4">
        <w:t>Зеленски</w:t>
      </w:r>
      <w:proofErr w:type="spellEnd"/>
      <w:r w:rsidRPr="005C54F4">
        <w:t xml:space="preserve"> „</w:t>
      </w:r>
      <w:proofErr w:type="spellStart"/>
      <w:r w:rsidRPr="005C54F4">
        <w:t>Bring</w:t>
      </w:r>
      <w:proofErr w:type="spellEnd"/>
      <w:r w:rsidRPr="005C54F4">
        <w:t xml:space="preserve"> </w:t>
      </w:r>
      <w:proofErr w:type="spellStart"/>
      <w:r w:rsidRPr="005C54F4">
        <w:t>Kids</w:t>
      </w:r>
      <w:proofErr w:type="spellEnd"/>
      <w:r w:rsidRPr="005C54F4">
        <w:t xml:space="preserve"> </w:t>
      </w:r>
      <w:proofErr w:type="spellStart"/>
      <w:r w:rsidRPr="005C54F4">
        <w:t>Back</w:t>
      </w:r>
      <w:proofErr w:type="spellEnd"/>
      <w:r w:rsidRPr="005C54F4">
        <w:t xml:space="preserve"> UA“ (Върнете децата в Украйна); като има предвид, че според Лабораторията за хуманитарни изследвания (HRL) в </w:t>
      </w:r>
      <w:proofErr w:type="spellStart"/>
      <w:r w:rsidRPr="005C54F4">
        <w:t>Йейл</w:t>
      </w:r>
      <w:proofErr w:type="spellEnd"/>
      <w:r w:rsidRPr="005C54F4">
        <w:t xml:space="preserve"> реалният брой вероятно е много по-висок, тъй като прехвърлянията и депортиранията продължават;</w:t>
      </w:r>
    </w:p>
    <w:p w:rsidR="009A6515" w:rsidRPr="005C54F4" w:rsidRDefault="009A6515" w:rsidP="009A6515">
      <w:pPr>
        <w:pStyle w:val="NormalHanging12a"/>
        <w:rPr>
          <w:rFonts w:cstheme="minorHAnsi"/>
        </w:rPr>
      </w:pPr>
      <w:r w:rsidRPr="005C54F4">
        <w:t>Б.</w:t>
      </w:r>
      <w:r w:rsidRPr="005C54F4">
        <w:tab/>
        <w:t xml:space="preserve">като има предвид, че международното право забранява принудителното прехвърляне към окупирана територия или депортирането от окупирана територия към територията на окупатора, което е военно престъпление съгласно Римския статут и може да представлява геноцид съгласно Конвенцията за геноцида; </w:t>
      </w:r>
    </w:p>
    <w:p w:rsidR="009A6515" w:rsidRPr="005C54F4" w:rsidRDefault="009A6515" w:rsidP="009A6515">
      <w:pPr>
        <w:pStyle w:val="NormalHanging12a"/>
      </w:pPr>
      <w:r w:rsidRPr="005C54F4">
        <w:t>В.</w:t>
      </w:r>
      <w:r w:rsidRPr="005C54F4">
        <w:tab/>
        <w:t xml:space="preserve">като има предвид, че на 17 март 2023 г. МНС издаде заповеди за арест на Владимир Путин и на Мария </w:t>
      </w:r>
      <w:proofErr w:type="spellStart"/>
      <w:r w:rsidRPr="005C54F4">
        <w:t>Лвова</w:t>
      </w:r>
      <w:proofErr w:type="spellEnd"/>
      <w:r w:rsidRPr="005C54F4">
        <w:t xml:space="preserve">-Белова заради отговорността им за </w:t>
      </w:r>
      <w:r w:rsidRPr="005C54F4">
        <w:lastRenderedPageBreak/>
        <w:t>незаконното прехвърляне и депортиране на украински деца, което е военно престъпление;</w:t>
      </w:r>
    </w:p>
    <w:p w:rsidR="009A6515" w:rsidRPr="005C54F4" w:rsidRDefault="009A6515" w:rsidP="009A6515">
      <w:pPr>
        <w:pStyle w:val="NormalHanging12a"/>
      </w:pPr>
      <w:r w:rsidRPr="005C54F4">
        <w:t>1.</w:t>
      </w:r>
      <w:r w:rsidRPr="005C54F4">
        <w:tab/>
        <w:t xml:space="preserve">решително осъжда насилствените действия на Руската федерация и съучастието на Беларус в малтретирането на украински деца, включително убийства, принудително прехвърляне и депортиране, незаконно осиновяване, сексуално насилие и експлоатация, насилствено русифициране и военизиране; подчертава, че тези действия са част от </w:t>
      </w:r>
      <w:proofErr w:type="spellStart"/>
      <w:r w:rsidRPr="005C54F4">
        <w:t>геноцидна</w:t>
      </w:r>
      <w:proofErr w:type="spellEnd"/>
      <w:r w:rsidRPr="005C54F4">
        <w:t xml:space="preserve"> стратегия за заличаване на украинската идентичност;</w:t>
      </w:r>
    </w:p>
    <w:p w:rsidR="009A6515" w:rsidRPr="005C54F4" w:rsidRDefault="009A6515" w:rsidP="009A6515">
      <w:pPr>
        <w:pStyle w:val="NormalHanging12a"/>
      </w:pPr>
      <w:r w:rsidRPr="005C54F4">
        <w:t>2.</w:t>
      </w:r>
      <w:r w:rsidRPr="005C54F4">
        <w:tab/>
        <w:t>настоятелно призовава ЕС да потърси сметка от отговорните лица и да санкционира хората и образуванията, замесени в тези престъпления;</w:t>
      </w:r>
    </w:p>
    <w:p w:rsidR="009A6515" w:rsidRPr="005C54F4" w:rsidRDefault="009A6515" w:rsidP="009A6515">
      <w:pPr>
        <w:pStyle w:val="NormalHanging12a"/>
      </w:pPr>
      <w:r w:rsidRPr="005C54F4">
        <w:t>3.</w:t>
      </w:r>
      <w:r w:rsidRPr="005C54F4">
        <w:tab/>
        <w:t>изисква тези престъпления незабавно да бъдат прекратени и Русия да разкрие самоличността и местонахождението на всички депортирани украински деца, както и да гарантира тяхното благосъстояние и безопасното им, безусловно завръщане;</w:t>
      </w:r>
    </w:p>
    <w:p w:rsidR="009A6515" w:rsidRPr="005C54F4" w:rsidRDefault="009A6515" w:rsidP="009A6515">
      <w:pPr>
        <w:pStyle w:val="NormalHanging12a"/>
      </w:pPr>
      <w:r w:rsidRPr="005C54F4">
        <w:t>4.</w:t>
      </w:r>
      <w:r w:rsidRPr="005C54F4">
        <w:tab/>
        <w:t>настоятелно призовава руските федерални и местни органи да предоставят на международни организации, като Международния комитет на Червения кръст, Службата на Върховния комисар на ООН по правата на човека и УНИЦЕФ, достъп до всички депортирани украински деца;</w:t>
      </w:r>
    </w:p>
    <w:p w:rsidR="00124568" w:rsidRPr="005C54F4" w:rsidRDefault="00124568" w:rsidP="009A6515">
      <w:pPr>
        <w:pStyle w:val="NormalHanging12a"/>
      </w:pPr>
      <w:r w:rsidRPr="005C54F4">
        <w:t>5.</w:t>
      </w:r>
      <w:r w:rsidRPr="005C54F4">
        <w:tab/>
        <w:t xml:space="preserve">изразява съжаление, че Международният комитет на Червения кръст не изпълнява мисията си за защита на украинските деца, депортирани в Русия и Беларус или намиращи се във временно окупираните украински територии; </w:t>
      </w:r>
    </w:p>
    <w:p w:rsidR="009A6515" w:rsidRPr="005C54F4" w:rsidRDefault="00124568" w:rsidP="009A6515">
      <w:pPr>
        <w:pStyle w:val="NormalHanging12a"/>
      </w:pPr>
      <w:r w:rsidRPr="005C54F4">
        <w:t>6</w:t>
      </w:r>
      <w:r w:rsidR="009A6515" w:rsidRPr="005C54F4">
        <w:t>.</w:t>
      </w:r>
      <w:r w:rsidR="009A6515" w:rsidRPr="005C54F4">
        <w:tab/>
        <w:t xml:space="preserve">осъжда принудителното налагане на руско гражданство на депортираните деца и тяхното осиновяване от руски семейства, спонсорирано от държавата, като част от преднамерена политика на принудителна асимилация; </w:t>
      </w:r>
    </w:p>
    <w:p w:rsidR="009A6515" w:rsidRPr="005C54F4" w:rsidRDefault="00124568" w:rsidP="009A6515">
      <w:pPr>
        <w:pStyle w:val="NormalHanging12a"/>
      </w:pPr>
      <w:r w:rsidRPr="005C54F4">
        <w:t>7</w:t>
      </w:r>
      <w:r w:rsidR="009A6515" w:rsidRPr="005C54F4">
        <w:t>.</w:t>
      </w:r>
      <w:r w:rsidR="009A6515" w:rsidRPr="005C54F4">
        <w:tab/>
        <w:t xml:space="preserve">призовава ЕС да си сътрудничи тясно с украинските органи, международните и неправителствените организации и да ги подкрепя в усилията им за документиране на всички изчезнали и депортирани украински деца; настоятелно призовава международната общност, включително Съединените щати, да не прекратяват финансирането на Лабораторията за хуманитарни изследвания в </w:t>
      </w:r>
      <w:proofErr w:type="spellStart"/>
      <w:r w:rsidR="009A6515" w:rsidRPr="005C54F4">
        <w:t>Йейл</w:t>
      </w:r>
      <w:proofErr w:type="spellEnd"/>
      <w:r w:rsidR="009A6515" w:rsidRPr="005C54F4">
        <w:t>, а ЕС да гарантира неговото продължаване;</w:t>
      </w:r>
    </w:p>
    <w:p w:rsidR="009A6515" w:rsidRPr="005C54F4" w:rsidRDefault="00124568" w:rsidP="009A6515">
      <w:pPr>
        <w:pStyle w:val="NormalHanging12a"/>
      </w:pPr>
      <w:r w:rsidRPr="005C54F4">
        <w:t>8</w:t>
      </w:r>
      <w:r w:rsidR="009A6515" w:rsidRPr="005C54F4">
        <w:t>.</w:t>
      </w:r>
      <w:r w:rsidR="009A6515" w:rsidRPr="005C54F4">
        <w:tab/>
        <w:t>подчертава, че всяко истинско мирно споразумение трябва да включва репатрирането на тези деца и търсенето на отговорност за насилственото им прехвърляне и депортиране;</w:t>
      </w:r>
    </w:p>
    <w:p w:rsidR="009A6515" w:rsidRPr="005C54F4" w:rsidRDefault="00124568" w:rsidP="009A6515">
      <w:pPr>
        <w:pStyle w:val="NormalHanging12a"/>
      </w:pPr>
      <w:r w:rsidRPr="005C54F4">
        <w:t>9</w:t>
      </w:r>
      <w:r w:rsidR="009A6515" w:rsidRPr="005C54F4">
        <w:t>.</w:t>
      </w:r>
      <w:r w:rsidR="009A6515" w:rsidRPr="005C54F4">
        <w:tab/>
        <w:t>настоятелно призовава международната общност да потърси отговорност от Русия, като засили координацията чрез МНС, Международния съд и специалния международен трибунал за наказване на престъплението агресия, извършено срещу Украйна;</w:t>
      </w:r>
    </w:p>
    <w:p w:rsidR="00E365E1" w:rsidRPr="005C54F4" w:rsidRDefault="00124568" w:rsidP="00AD43A1">
      <w:pPr>
        <w:ind w:left="567" w:hanging="567"/>
      </w:pPr>
      <w:r w:rsidRPr="005C54F4">
        <w:t>10</w:t>
      </w:r>
      <w:r w:rsidR="009A6515" w:rsidRPr="005C54F4">
        <w:t>.</w:t>
      </w:r>
      <w:r w:rsidR="009A6515" w:rsidRPr="005C54F4">
        <w:tab/>
        <w:t>възлага на своя председател да предаде настоящата резолюция на заместник-председателя/върховен представител, на Съвета, на Комисията, на правителствата и парламентите на държавите членки, на Съвета на Европа, на ОССЕ, на президента, правителството и парламента на Украйна, както и на САЩ, Русия и Беларус.</w:t>
      </w:r>
    </w:p>
    <w:sectPr w:rsidR="00E365E1" w:rsidRPr="005C54F4" w:rsidSect="004033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6A5" w:rsidRPr="0040339F" w:rsidRDefault="006876A5">
      <w:r w:rsidRPr="0040339F">
        <w:separator/>
      </w:r>
    </w:p>
  </w:endnote>
  <w:endnote w:type="continuationSeparator" w:id="0">
    <w:p w:rsidR="006876A5" w:rsidRPr="0040339F" w:rsidRDefault="006876A5">
      <w:r w:rsidRPr="004033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339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339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339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6A5" w:rsidRPr="0040339F" w:rsidRDefault="006876A5">
      <w:r w:rsidRPr="0040339F">
        <w:separator/>
      </w:r>
    </w:p>
  </w:footnote>
  <w:footnote w:type="continuationSeparator" w:id="0">
    <w:p w:rsidR="006876A5" w:rsidRPr="0040339F" w:rsidRDefault="006876A5">
      <w:r w:rsidRPr="004033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339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339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339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9, 0250, 0252, 0255 and 0258/2025"/>
    <w:docVar w:name="dvlangue" w:val="BG"/>
    <w:docVar w:name="dvnumam" w:val="0"/>
    <w:docVar w:name="dvpe" w:val="772.556"/>
    <w:docVar w:name="dvtitre" w:val="Резолюция на Европейския парламент от ... 2025 г. относно връщане на украинските деца, принудително прехвърлени и депортирани от страна на Русия(2025/2691(RSP))"/>
  </w:docVars>
  <w:rsids>
    <w:rsidRoot w:val="006876A5"/>
    <w:rsid w:val="00002272"/>
    <w:rsid w:val="00064002"/>
    <w:rsid w:val="000677B9"/>
    <w:rsid w:val="000831BA"/>
    <w:rsid w:val="000A42CC"/>
    <w:rsid w:val="000C7BA1"/>
    <w:rsid w:val="000E7DD9"/>
    <w:rsid w:val="0010095E"/>
    <w:rsid w:val="00124568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339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54F4"/>
    <w:rsid w:val="005F1B17"/>
    <w:rsid w:val="006037C0"/>
    <w:rsid w:val="006631B6"/>
    <w:rsid w:val="00680577"/>
    <w:rsid w:val="006876A5"/>
    <w:rsid w:val="006F74FA"/>
    <w:rsid w:val="00731ADD"/>
    <w:rsid w:val="00734777"/>
    <w:rsid w:val="00742DDE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6515"/>
    <w:rsid w:val="00A1687D"/>
    <w:rsid w:val="00A43E52"/>
    <w:rsid w:val="00A4678D"/>
    <w:rsid w:val="00A778C7"/>
    <w:rsid w:val="00AB441E"/>
    <w:rsid w:val="00AB6293"/>
    <w:rsid w:val="00AD43A1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32E8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A6AFCC-A3B3-49A1-B2CB-74023E5BB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A651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A651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A6515"/>
    <w:rPr>
      <w:sz w:val="24"/>
      <w:lang w:val="bg-BG"/>
    </w:rPr>
  </w:style>
  <w:style w:type="character" w:customStyle="1" w:styleId="EPCommaChar">
    <w:name w:val="EPComma Char"/>
    <w:basedOn w:val="DefaultParagraphFont"/>
    <w:link w:val="EPComma"/>
    <w:rsid w:val="009A6515"/>
    <w:rPr>
      <w:sz w:val="24"/>
      <w:lang w:val="bg-BG"/>
    </w:rPr>
  </w:style>
  <w:style w:type="paragraph" w:styleId="BalloonText">
    <w:name w:val="Balloon Text"/>
    <w:basedOn w:val="Normal"/>
    <w:link w:val="BalloonTextChar"/>
    <w:rsid w:val="001245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24568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D9547-BC83-48A7-8DEE-08CC0C238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2025-05-08T12:47:00Z</dcterms:created>
  <dcterms:modified xsi:type="dcterms:W3CDTF">2025-05-08T12:47:00Z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B10-0249, 0250, 0252, 0255 and 0258/2025</vt:lpwstr>
  </property>
  <property fmtid="{D5CDD505-2E9C-101B-9397-08002B2CF9AE}" pid="4" name="&lt;Type&gt;">
    <vt:lpwstr>RR</vt:lpwstr>
  </property>
</Properties>
</file>