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05C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205C7" w:rsidRDefault="0065272F" w:rsidP="0010095E">
            <w:pPr>
              <w:pStyle w:val="EPName"/>
            </w:pPr>
            <w:r w:rsidRPr="007205C7">
              <w:t>Parlament Ewropew</w:t>
            </w:r>
          </w:p>
          <w:p w:rsidR="00751A4A" w:rsidRPr="007205C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05C7">
              <w:t>2024</w:t>
            </w:r>
            <w:r w:rsidR="00817416" w:rsidRPr="007205C7">
              <w:t>-202</w:t>
            </w:r>
            <w:r w:rsidRPr="007205C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205C7" w:rsidRDefault="00187494" w:rsidP="0010095E">
            <w:pPr>
              <w:pStyle w:val="EPLogo"/>
            </w:pPr>
            <w:r w:rsidRPr="007205C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205C7" w:rsidRDefault="00D058B8" w:rsidP="004C5D52">
      <w:pPr>
        <w:pStyle w:val="LineTop"/>
      </w:pPr>
    </w:p>
    <w:p w:rsidR="00680577" w:rsidRPr="007205C7" w:rsidRDefault="0065272F" w:rsidP="00680577">
      <w:pPr>
        <w:pStyle w:val="EPBodyTA1"/>
      </w:pPr>
      <w:r w:rsidRPr="007205C7">
        <w:t>TESTI ADOTTATI</w:t>
      </w:r>
    </w:p>
    <w:p w:rsidR="00D058B8" w:rsidRPr="007205C7" w:rsidRDefault="00D058B8" w:rsidP="00D058B8">
      <w:pPr>
        <w:pStyle w:val="LineBottom"/>
      </w:pPr>
    </w:p>
    <w:p w:rsidR="0065272F" w:rsidRPr="007205C7" w:rsidRDefault="0065272F" w:rsidP="0065272F">
      <w:pPr>
        <w:pStyle w:val="ATHeading1"/>
      </w:pPr>
      <w:bookmarkStart w:id="0" w:name="TANumber"/>
      <w:r w:rsidRPr="007205C7">
        <w:t>P10_TA(2025)00</w:t>
      </w:r>
      <w:bookmarkEnd w:id="0"/>
      <w:r w:rsidR="006B2073">
        <w:t>96</w:t>
      </w:r>
    </w:p>
    <w:p w:rsidR="0065272F" w:rsidRPr="008308D7" w:rsidRDefault="008308D7" w:rsidP="0065272F">
      <w:pPr>
        <w:pStyle w:val="ATHeading2"/>
      </w:pPr>
      <w:bookmarkStart w:id="1" w:name="title"/>
      <w:r>
        <w:t>I</w:t>
      </w:r>
      <w:r w:rsidRPr="008308D7">
        <w:t xml:space="preserve">r-ritorn tat-tfal </w:t>
      </w:r>
      <w:proofErr w:type="spellStart"/>
      <w:r w:rsidRPr="008308D7">
        <w:t>Ukreni</w:t>
      </w:r>
      <w:proofErr w:type="spellEnd"/>
      <w:r w:rsidRPr="008308D7">
        <w:t xml:space="preserve"> </w:t>
      </w:r>
      <w:proofErr w:type="spellStart"/>
      <w:r w:rsidRPr="008308D7">
        <w:t>ttrasferiti</w:t>
      </w:r>
      <w:proofErr w:type="spellEnd"/>
      <w:r w:rsidRPr="008308D7">
        <w:t xml:space="preserve"> u </w:t>
      </w:r>
      <w:proofErr w:type="spellStart"/>
      <w:r w:rsidRPr="008308D7">
        <w:t>ddeportati</w:t>
      </w:r>
      <w:proofErr w:type="spellEnd"/>
      <w:r w:rsidRPr="008308D7">
        <w:t xml:space="preserve"> bil-forza mir-Russja</w:t>
      </w:r>
      <w:bookmarkEnd w:id="1"/>
    </w:p>
    <w:p w:rsidR="0065272F" w:rsidRPr="007205C7" w:rsidRDefault="0065272F" w:rsidP="0065272F">
      <w:pPr>
        <w:rPr>
          <w:i/>
          <w:vanish/>
        </w:rPr>
      </w:pPr>
      <w:r w:rsidRPr="007205C7">
        <w:rPr>
          <w:i/>
        </w:rPr>
        <w:fldChar w:fldCharType="begin"/>
      </w:r>
      <w:r w:rsidRPr="007205C7">
        <w:rPr>
          <w:i/>
        </w:rPr>
        <w:instrText xml:space="preserve"> TC"(</w:instrText>
      </w:r>
      <w:bookmarkStart w:id="2" w:name="DocNumber"/>
      <w:r w:rsidRPr="007205C7">
        <w:rPr>
          <w:i/>
        </w:rPr>
        <w:instrText>B10-0249</w:instrText>
      </w:r>
      <w:r w:rsidR="008F15ED">
        <w:rPr>
          <w:i/>
        </w:rPr>
        <w:instrText>, 0250, 0252, 0255 u 0258/</w:instrText>
      </w:r>
      <w:r w:rsidRPr="007205C7">
        <w:rPr>
          <w:i/>
        </w:rPr>
        <w:instrText>2025</w:instrText>
      </w:r>
      <w:bookmarkEnd w:id="2"/>
      <w:r w:rsidRPr="007205C7">
        <w:rPr>
          <w:i/>
        </w:rPr>
        <w:instrText xml:space="preserve">)"\l3 \n&gt; \* MERGEFORMAT </w:instrText>
      </w:r>
      <w:r w:rsidRPr="007205C7">
        <w:rPr>
          <w:i/>
        </w:rPr>
        <w:fldChar w:fldCharType="end"/>
      </w:r>
    </w:p>
    <w:p w:rsidR="0065272F" w:rsidRPr="007205C7" w:rsidRDefault="0065272F" w:rsidP="0065272F">
      <w:pPr>
        <w:rPr>
          <w:vanish/>
        </w:rPr>
      </w:pPr>
      <w:bookmarkStart w:id="3" w:name="PE"/>
      <w:r w:rsidRPr="007205C7">
        <w:rPr>
          <w:vanish/>
        </w:rPr>
        <w:t>PE772.556</w:t>
      </w:r>
      <w:bookmarkEnd w:id="3"/>
    </w:p>
    <w:p w:rsidR="0065272F" w:rsidRPr="007205C7" w:rsidRDefault="0065272F" w:rsidP="0065272F">
      <w:pPr>
        <w:pStyle w:val="ATHeading3"/>
      </w:pPr>
      <w:bookmarkStart w:id="4" w:name="Sujet"/>
      <w:r w:rsidRPr="007205C7">
        <w:t xml:space="preserve">Riżoluzzjoni tal-Parlament Ewropew tat-8 ta' Mejju 2025 dwar ir-ritorn tat-tfal </w:t>
      </w:r>
      <w:proofErr w:type="spellStart"/>
      <w:r w:rsidRPr="007205C7">
        <w:t>Ukreni</w:t>
      </w:r>
      <w:proofErr w:type="spellEnd"/>
      <w:r w:rsidRPr="007205C7">
        <w:t xml:space="preserve"> </w:t>
      </w:r>
      <w:proofErr w:type="spellStart"/>
      <w:r w:rsidRPr="007205C7">
        <w:t>ttrasferiti</w:t>
      </w:r>
      <w:proofErr w:type="spellEnd"/>
      <w:r w:rsidRPr="007205C7">
        <w:t xml:space="preserve"> u </w:t>
      </w:r>
      <w:proofErr w:type="spellStart"/>
      <w:r w:rsidRPr="007205C7">
        <w:t>ddeportati</w:t>
      </w:r>
      <w:proofErr w:type="spellEnd"/>
      <w:r w:rsidRPr="007205C7">
        <w:t xml:space="preserve"> bil-forza mir-Russja</w:t>
      </w:r>
      <w:bookmarkEnd w:id="4"/>
      <w:r w:rsidRPr="007205C7">
        <w:t xml:space="preserve"> </w:t>
      </w:r>
      <w:bookmarkStart w:id="5" w:name="References"/>
      <w:r w:rsidRPr="007205C7">
        <w:t>(2025/2691(RSP))</w:t>
      </w:r>
      <w:bookmarkEnd w:id="5"/>
    </w:p>
    <w:p w:rsidR="007229B4" w:rsidRPr="007205C7" w:rsidRDefault="007229B4" w:rsidP="007229B4">
      <w:pPr>
        <w:pStyle w:val="EPComma"/>
      </w:pPr>
      <w:bookmarkStart w:id="6" w:name="TextBodyBegin"/>
      <w:bookmarkEnd w:id="6"/>
      <w:r w:rsidRPr="007205C7">
        <w:rPr>
          <w:i/>
        </w:rPr>
        <w:t>Il-Parlament Ewropew</w:t>
      </w:r>
      <w:r w:rsidRPr="007205C7">
        <w:t>,</w:t>
      </w:r>
    </w:p>
    <w:p w:rsidR="007229B4" w:rsidRPr="007205C7" w:rsidRDefault="007229B4" w:rsidP="007229B4">
      <w:pPr>
        <w:pStyle w:val="NormalHanging12a"/>
      </w:pPr>
      <w:r w:rsidRPr="007205C7">
        <w:t>–</w:t>
      </w:r>
      <w:r w:rsidRPr="007205C7">
        <w:tab/>
        <w:t xml:space="preserve">wara li </w:t>
      </w:r>
      <w:proofErr w:type="spellStart"/>
      <w:r w:rsidRPr="007205C7">
        <w:t>kkunsidra</w:t>
      </w:r>
      <w:proofErr w:type="spellEnd"/>
      <w:r w:rsidRPr="007205C7">
        <w:t xml:space="preserve"> r-riżoluzzjonijiet preċedenti tiegħu dwar il-gwerra ta’ aggressjoni tar-Russja kontra l-Ukrajna, </w:t>
      </w:r>
    </w:p>
    <w:p w:rsidR="007229B4" w:rsidRPr="007205C7" w:rsidRDefault="007229B4" w:rsidP="007229B4">
      <w:pPr>
        <w:pStyle w:val="NormalHanging12a"/>
      </w:pPr>
      <w:r w:rsidRPr="007205C7">
        <w:t>–</w:t>
      </w:r>
      <w:r w:rsidRPr="007205C7">
        <w:tab/>
        <w:t xml:space="preserve">wara li </w:t>
      </w:r>
      <w:proofErr w:type="spellStart"/>
      <w:r w:rsidRPr="007205C7">
        <w:t>kkunsidra</w:t>
      </w:r>
      <w:proofErr w:type="spellEnd"/>
      <w:r w:rsidRPr="007205C7">
        <w:t xml:space="preserve"> l-Karta </w:t>
      </w:r>
      <w:proofErr w:type="spellStart"/>
      <w:r w:rsidRPr="007205C7">
        <w:t>tan</w:t>
      </w:r>
      <w:proofErr w:type="spellEnd"/>
      <w:r w:rsidRPr="007205C7">
        <w:t>-NU, il-Konvenzjoni Ewropea dwar id-Drittijiet tal-Bniedem,</w:t>
      </w:r>
      <w:bookmarkStart w:id="7" w:name="_GoBack"/>
      <w:bookmarkEnd w:id="7"/>
      <w:r w:rsidRPr="007205C7">
        <w:t xml:space="preserve"> il-Konvenzjonijiet ta’ Ġinevra u l-protokolli addizzjonali tagħhom, l-Istatut ta’ Ruma tal-Qorti Kriminali Internazzjonali (QKI), il-Konvenzjoni </w:t>
      </w:r>
      <w:proofErr w:type="spellStart"/>
      <w:r w:rsidRPr="007205C7">
        <w:t>tan</w:t>
      </w:r>
      <w:proofErr w:type="spellEnd"/>
      <w:r w:rsidRPr="007205C7">
        <w:t>-NU dwar id-drittijiet tat-tfal, u l-Konvenzjoni dwar il-Prevenzjoni u l-Kastig tad-Delitt ta’ Ġenoċidju (CPPCG),</w:t>
      </w:r>
    </w:p>
    <w:p w:rsidR="007229B4" w:rsidRPr="007205C7" w:rsidRDefault="007229B4" w:rsidP="007229B4">
      <w:pPr>
        <w:pStyle w:val="NormalHanging12a"/>
      </w:pPr>
      <w:r w:rsidRPr="007205C7">
        <w:t>–</w:t>
      </w:r>
      <w:r w:rsidRPr="007205C7">
        <w:tab/>
        <w:t xml:space="preserve">wara li </w:t>
      </w:r>
      <w:proofErr w:type="spellStart"/>
      <w:r w:rsidRPr="007205C7">
        <w:t>kkunsidra</w:t>
      </w:r>
      <w:proofErr w:type="spellEnd"/>
      <w:r w:rsidRPr="007205C7">
        <w:t xml:space="preserve"> l-Artikolu 150(5) u l-Artikolu 136(4) tar-Regoli ta’ Proċedura tiegħu,</w:t>
      </w:r>
    </w:p>
    <w:p w:rsidR="007229B4" w:rsidRPr="007205C7" w:rsidRDefault="007229B4" w:rsidP="007229B4">
      <w:pPr>
        <w:pStyle w:val="NormalHanging12a"/>
      </w:pPr>
      <w:r w:rsidRPr="007205C7">
        <w:t>A.</w:t>
      </w:r>
      <w:r w:rsidRPr="007205C7">
        <w:tab/>
        <w:t xml:space="preserve">billi minn Frar 2022 madwar 20 000 tifel u tifla </w:t>
      </w:r>
      <w:proofErr w:type="spellStart"/>
      <w:r w:rsidRPr="007205C7">
        <w:t>Ukreni</w:t>
      </w:r>
      <w:proofErr w:type="spellEnd"/>
      <w:r w:rsidRPr="007205C7">
        <w:t xml:space="preserve"> ġew </w:t>
      </w:r>
      <w:proofErr w:type="spellStart"/>
      <w:r w:rsidRPr="007205C7">
        <w:t>iddeportati</w:t>
      </w:r>
      <w:proofErr w:type="spellEnd"/>
      <w:r w:rsidRPr="007205C7">
        <w:t xml:space="preserve"> bil-forza lejn il-Federazzjoni Russa u lejn il-Belarussja jew ġew detenuti f’territorji </w:t>
      </w:r>
      <w:proofErr w:type="spellStart"/>
      <w:r w:rsidRPr="007205C7">
        <w:t>Ukreni</w:t>
      </w:r>
      <w:proofErr w:type="spellEnd"/>
      <w:r w:rsidRPr="007205C7">
        <w:t xml:space="preserve"> okkupati temporanjament, b’1 293 biss </w:t>
      </w:r>
      <w:proofErr w:type="spellStart"/>
      <w:r w:rsidRPr="007205C7">
        <w:t>irritornati</w:t>
      </w:r>
      <w:proofErr w:type="spellEnd"/>
      <w:r w:rsidRPr="007205C7">
        <w:t xml:space="preserve"> u b’624 </w:t>
      </w:r>
      <w:proofErr w:type="spellStart"/>
      <w:r w:rsidRPr="007205C7">
        <w:t>ikkonfermati</w:t>
      </w:r>
      <w:proofErr w:type="spellEnd"/>
      <w:r w:rsidRPr="007205C7">
        <w:t xml:space="preserve"> mejta, skont l-inizjattiva “</w:t>
      </w:r>
      <w:proofErr w:type="spellStart"/>
      <w:r w:rsidRPr="007205C7">
        <w:t>Bring</w:t>
      </w:r>
      <w:proofErr w:type="spellEnd"/>
      <w:r w:rsidRPr="007205C7">
        <w:t xml:space="preserve"> </w:t>
      </w:r>
      <w:proofErr w:type="spellStart"/>
      <w:r w:rsidRPr="007205C7">
        <w:t>Kids</w:t>
      </w:r>
      <w:proofErr w:type="spellEnd"/>
      <w:r w:rsidRPr="007205C7">
        <w:t xml:space="preserve"> </w:t>
      </w:r>
      <w:proofErr w:type="spellStart"/>
      <w:r w:rsidRPr="007205C7">
        <w:t>Back</w:t>
      </w:r>
      <w:proofErr w:type="spellEnd"/>
      <w:r w:rsidRPr="007205C7">
        <w:t xml:space="preserve"> UA” tal-President </w:t>
      </w:r>
      <w:proofErr w:type="spellStart"/>
      <w:r w:rsidRPr="007205C7">
        <w:t>Zelenskyy</w:t>
      </w:r>
      <w:proofErr w:type="spellEnd"/>
      <w:r w:rsidRPr="007205C7">
        <w:t>; billi skont il-</w:t>
      </w:r>
      <w:proofErr w:type="spellStart"/>
      <w:r w:rsidRPr="007205C7">
        <w:t>Yale</w:t>
      </w:r>
      <w:proofErr w:type="spellEnd"/>
      <w:r w:rsidRPr="007205C7">
        <w:t xml:space="preserve"> </w:t>
      </w:r>
      <w:proofErr w:type="spellStart"/>
      <w:r w:rsidRPr="007205C7">
        <w:t>Humanitarian</w:t>
      </w:r>
      <w:proofErr w:type="spellEnd"/>
      <w:r w:rsidRPr="007205C7">
        <w:t xml:space="preserve"> </w:t>
      </w:r>
      <w:proofErr w:type="spellStart"/>
      <w:r w:rsidRPr="007205C7">
        <w:t>Research</w:t>
      </w:r>
      <w:proofErr w:type="spellEnd"/>
      <w:r w:rsidRPr="007205C7">
        <w:t xml:space="preserve"> </w:t>
      </w:r>
      <w:proofErr w:type="spellStart"/>
      <w:r w:rsidRPr="007205C7">
        <w:t>Lab</w:t>
      </w:r>
      <w:proofErr w:type="spellEnd"/>
      <w:r w:rsidRPr="007205C7">
        <w:t xml:space="preserve"> (HRL) iċ-ċifri reali probabbilment huma ħafna ogħla, peress li dawn it-trasferimenti u d-</w:t>
      </w:r>
      <w:proofErr w:type="spellStart"/>
      <w:r w:rsidRPr="007205C7">
        <w:t>deportazzjonijiet</w:t>
      </w:r>
      <w:proofErr w:type="spellEnd"/>
      <w:r w:rsidRPr="007205C7">
        <w:t xml:space="preserve"> qed ikomplu jsiru;</w:t>
      </w:r>
    </w:p>
    <w:p w:rsidR="007229B4" w:rsidRPr="007205C7" w:rsidRDefault="007229B4" w:rsidP="007229B4">
      <w:pPr>
        <w:pStyle w:val="NormalHanging12a"/>
        <w:rPr>
          <w:rFonts w:cstheme="minorHAnsi"/>
        </w:rPr>
      </w:pPr>
      <w:r w:rsidRPr="007205C7">
        <w:t>B.</w:t>
      </w:r>
      <w:r w:rsidRPr="007205C7">
        <w:tab/>
        <w:t xml:space="preserve">billi d-dritt internazzjonali jipprojbixxi t-trasferiment bil-forza lejn territorju okkupat jew id-deportazzjoni minn territorju okkupat għat-territorju tal-okkupant, it-tnejn li huma delitt tal-gwerra skont l-Istatut ta’ Ruma u jistgħu jitqiesu bħala ġenoċidju skont </w:t>
      </w:r>
      <w:proofErr w:type="spellStart"/>
      <w:r w:rsidRPr="007205C7">
        <w:t>is</w:t>
      </w:r>
      <w:proofErr w:type="spellEnd"/>
      <w:r w:rsidRPr="007205C7">
        <w:t xml:space="preserve">-CPPCG; </w:t>
      </w:r>
    </w:p>
    <w:p w:rsidR="007229B4" w:rsidRPr="007205C7" w:rsidRDefault="007229B4" w:rsidP="007229B4">
      <w:pPr>
        <w:pStyle w:val="NormalHanging12a"/>
      </w:pPr>
      <w:r w:rsidRPr="007205C7">
        <w:t>C.</w:t>
      </w:r>
      <w:r w:rsidRPr="007205C7">
        <w:tab/>
        <w:t xml:space="preserve">billi fis-17 ta’ Marzu 2023 il-QKI ħarġet mandati ta’ arrest għal Vladimir Putin u għal Maria </w:t>
      </w:r>
      <w:proofErr w:type="spellStart"/>
      <w:r w:rsidRPr="007205C7">
        <w:t>Lvova-Belova</w:t>
      </w:r>
      <w:proofErr w:type="spellEnd"/>
      <w:r w:rsidRPr="007205C7">
        <w:t xml:space="preserve"> minħabba r-responsabbiltà tagħhom għad-delitt tal-gwerra ta’ trasferiment u deportazzjoni illegali ta’ tfal </w:t>
      </w:r>
      <w:proofErr w:type="spellStart"/>
      <w:r w:rsidRPr="007205C7">
        <w:t>Ukreni</w:t>
      </w:r>
      <w:proofErr w:type="spellEnd"/>
      <w:r w:rsidRPr="007205C7">
        <w:t>;</w:t>
      </w:r>
    </w:p>
    <w:p w:rsidR="007229B4" w:rsidRPr="007205C7" w:rsidRDefault="007229B4" w:rsidP="007229B4">
      <w:pPr>
        <w:pStyle w:val="NormalHanging12a"/>
      </w:pPr>
      <w:r w:rsidRPr="007205C7">
        <w:t>1.</w:t>
      </w:r>
      <w:r w:rsidRPr="007205C7">
        <w:tab/>
        <w:t>Jikkundanna bil-qawwa l-azzjonijiet vjolenti tal-Federazzjoni Russa u l-</w:t>
      </w:r>
      <w:proofErr w:type="spellStart"/>
      <w:r w:rsidRPr="007205C7">
        <w:t>kompliċità</w:t>
      </w:r>
      <w:proofErr w:type="spellEnd"/>
      <w:r w:rsidRPr="007205C7">
        <w:t xml:space="preserve"> tal-Belarussja fit-trattament ħażin tat-tfal </w:t>
      </w:r>
      <w:proofErr w:type="spellStart"/>
      <w:r w:rsidRPr="007205C7">
        <w:t>Ukreni</w:t>
      </w:r>
      <w:proofErr w:type="spellEnd"/>
      <w:r w:rsidRPr="007205C7">
        <w:t xml:space="preserve">, inkluż il-qtil, it-trasferiment u d-deportazzjoni bil-forza, l-adozzjoni illegali, l-abbuż u l-isfruttament sesswali, </w:t>
      </w:r>
      <w:proofErr w:type="spellStart"/>
      <w:r w:rsidRPr="007205C7">
        <w:t>ir-</w:t>
      </w:r>
      <w:r w:rsidRPr="007205C7">
        <w:lastRenderedPageBreak/>
        <w:t>russifikazzjoni</w:t>
      </w:r>
      <w:proofErr w:type="spellEnd"/>
      <w:r w:rsidRPr="007205C7">
        <w:t xml:space="preserve"> bil-forza u l-</w:t>
      </w:r>
      <w:proofErr w:type="spellStart"/>
      <w:r w:rsidRPr="007205C7">
        <w:t>militarizzazzjoni</w:t>
      </w:r>
      <w:proofErr w:type="spellEnd"/>
      <w:r w:rsidRPr="007205C7">
        <w:t xml:space="preserve">; jisħaq li dawn l-atti jiffurmaw parti minn strateġija ta’ ġenoċidju biex titħassar l-identità </w:t>
      </w:r>
      <w:proofErr w:type="spellStart"/>
      <w:r w:rsidRPr="007205C7">
        <w:t>Ukrena</w:t>
      </w:r>
      <w:proofErr w:type="spellEnd"/>
      <w:r w:rsidRPr="007205C7">
        <w:t>;</w:t>
      </w:r>
    </w:p>
    <w:p w:rsidR="007229B4" w:rsidRPr="007205C7" w:rsidRDefault="007229B4" w:rsidP="007229B4">
      <w:pPr>
        <w:pStyle w:val="NormalHanging12a"/>
      </w:pPr>
      <w:r w:rsidRPr="007205C7">
        <w:t>2.</w:t>
      </w:r>
      <w:r w:rsidRPr="007205C7">
        <w:tab/>
        <w:t xml:space="preserve">Iħeġġeġ lill-UE biex dawk responsabbli jagħtu kont ta’ </w:t>
      </w:r>
      <w:proofErr w:type="spellStart"/>
      <w:r w:rsidRPr="007205C7">
        <w:t>għemilhom</w:t>
      </w:r>
      <w:proofErr w:type="spellEnd"/>
      <w:r w:rsidRPr="007205C7">
        <w:t xml:space="preserve"> u biex l-UE </w:t>
      </w:r>
      <w:proofErr w:type="spellStart"/>
      <w:r w:rsidRPr="007205C7">
        <w:t>tissanzjona</w:t>
      </w:r>
      <w:proofErr w:type="spellEnd"/>
      <w:r w:rsidRPr="007205C7">
        <w:t xml:space="preserve"> individwi u entitajiet </w:t>
      </w:r>
      <w:proofErr w:type="spellStart"/>
      <w:r w:rsidRPr="007205C7">
        <w:t>implikati</w:t>
      </w:r>
      <w:proofErr w:type="spellEnd"/>
      <w:r w:rsidRPr="007205C7">
        <w:t xml:space="preserve"> f’dawn ir-reati;</w:t>
      </w:r>
    </w:p>
    <w:p w:rsidR="007229B4" w:rsidRPr="007205C7" w:rsidRDefault="007229B4" w:rsidP="007229B4">
      <w:pPr>
        <w:pStyle w:val="NormalHanging12a"/>
      </w:pPr>
      <w:r w:rsidRPr="007205C7">
        <w:t>3.</w:t>
      </w:r>
      <w:r w:rsidRPr="007205C7">
        <w:tab/>
        <w:t xml:space="preserve">Jesiġi li dawn ir-reati jieqfu immedjatament u li r-Russja tirrapporta l-identitajiet u l-postijiet fejn jinsabu t-tfal </w:t>
      </w:r>
      <w:proofErr w:type="spellStart"/>
      <w:r w:rsidRPr="007205C7">
        <w:t>Ukreni</w:t>
      </w:r>
      <w:proofErr w:type="spellEnd"/>
      <w:r w:rsidRPr="007205C7">
        <w:t xml:space="preserve"> </w:t>
      </w:r>
      <w:proofErr w:type="spellStart"/>
      <w:r w:rsidRPr="007205C7">
        <w:t>ddeportati</w:t>
      </w:r>
      <w:proofErr w:type="spellEnd"/>
      <w:r w:rsidRPr="007205C7">
        <w:t xml:space="preserve"> kollha, tiżgura l-</w:t>
      </w:r>
      <w:proofErr w:type="spellStart"/>
      <w:r w:rsidRPr="007205C7">
        <w:t>benesseri</w:t>
      </w:r>
      <w:proofErr w:type="spellEnd"/>
      <w:r w:rsidRPr="007205C7">
        <w:t xml:space="preserve">, ir-ritorn </w:t>
      </w:r>
      <w:proofErr w:type="spellStart"/>
      <w:r w:rsidRPr="007205C7">
        <w:t>sikur</w:t>
      </w:r>
      <w:proofErr w:type="spellEnd"/>
      <w:r w:rsidRPr="007205C7">
        <w:t xml:space="preserve"> u mingħajr kundizzjonijiet tagħhom;</w:t>
      </w:r>
    </w:p>
    <w:p w:rsidR="007229B4" w:rsidRDefault="007229B4" w:rsidP="007229B4">
      <w:pPr>
        <w:pStyle w:val="NormalHanging12a"/>
      </w:pPr>
      <w:r w:rsidRPr="007205C7">
        <w:t>4.</w:t>
      </w:r>
      <w:r w:rsidRPr="007205C7">
        <w:tab/>
        <w:t xml:space="preserve">Iħeġġeġ lill-awtoritajiet federali u lokali Russi jagħtu lill-organizzazzjonijiet internazzjonali, </w:t>
      </w:r>
      <w:proofErr w:type="spellStart"/>
      <w:r w:rsidRPr="007205C7">
        <w:t>bħall</w:t>
      </w:r>
      <w:proofErr w:type="spellEnd"/>
      <w:r w:rsidRPr="007205C7">
        <w:t xml:space="preserve">-KISA, l-OHCHR u </w:t>
      </w:r>
      <w:proofErr w:type="spellStart"/>
      <w:r w:rsidRPr="007205C7">
        <w:t>l-UNICEF</w:t>
      </w:r>
      <w:proofErr w:type="spellEnd"/>
      <w:r w:rsidRPr="007205C7">
        <w:t xml:space="preserve">, aċċess għat-tfal </w:t>
      </w:r>
      <w:proofErr w:type="spellStart"/>
      <w:r w:rsidRPr="007205C7">
        <w:t>Ukreni</w:t>
      </w:r>
      <w:proofErr w:type="spellEnd"/>
      <w:r w:rsidRPr="007205C7">
        <w:t xml:space="preserve"> </w:t>
      </w:r>
      <w:proofErr w:type="spellStart"/>
      <w:r w:rsidRPr="007205C7">
        <w:t>ddeportati</w:t>
      </w:r>
      <w:proofErr w:type="spellEnd"/>
      <w:r w:rsidRPr="007205C7">
        <w:t xml:space="preserve"> kollha;</w:t>
      </w:r>
    </w:p>
    <w:p w:rsidR="00A9604C" w:rsidRPr="007205C7" w:rsidRDefault="00A9604C" w:rsidP="007229B4">
      <w:pPr>
        <w:pStyle w:val="NormalHanging12a"/>
      </w:pPr>
      <w:r>
        <w:t>5</w:t>
      </w:r>
      <w:r w:rsidRPr="00A9604C">
        <w:t>.</w:t>
      </w:r>
      <w:r w:rsidRPr="00A9604C">
        <w:tab/>
        <w:t xml:space="preserve">Jiddispjaċih li l-KISA qed jonqos milli jwettaq il-missjoni tiegħu li jipproteġi lit-tfal </w:t>
      </w:r>
      <w:proofErr w:type="spellStart"/>
      <w:r w:rsidRPr="00A9604C">
        <w:t>Ukreni</w:t>
      </w:r>
      <w:proofErr w:type="spellEnd"/>
      <w:r w:rsidRPr="00A9604C">
        <w:t xml:space="preserve"> </w:t>
      </w:r>
      <w:proofErr w:type="spellStart"/>
      <w:r w:rsidRPr="00A9604C">
        <w:t>ddeportati</w:t>
      </w:r>
      <w:proofErr w:type="spellEnd"/>
      <w:r w:rsidRPr="00A9604C">
        <w:t xml:space="preserve"> lejn ir-Russja u lejn il-Belarussja jew li jinsabu f’territorji </w:t>
      </w:r>
      <w:proofErr w:type="spellStart"/>
      <w:r w:rsidRPr="00A9604C">
        <w:t>Ukreni</w:t>
      </w:r>
      <w:proofErr w:type="spellEnd"/>
      <w:r w:rsidRPr="00A9604C">
        <w:t xml:space="preserve"> okkupati temporanjament; </w:t>
      </w:r>
    </w:p>
    <w:p w:rsidR="007229B4" w:rsidRPr="007205C7" w:rsidRDefault="00A9604C" w:rsidP="007229B4">
      <w:pPr>
        <w:pStyle w:val="NormalHanging12a"/>
      </w:pPr>
      <w:r>
        <w:t>6</w:t>
      </w:r>
      <w:r w:rsidR="007229B4" w:rsidRPr="007205C7">
        <w:t>.</w:t>
      </w:r>
      <w:r w:rsidR="007229B4" w:rsidRPr="007205C7">
        <w:tab/>
      </w:r>
      <w:proofErr w:type="spellStart"/>
      <w:r w:rsidR="007229B4" w:rsidRPr="007205C7">
        <w:t>Jiddenunzja</w:t>
      </w:r>
      <w:proofErr w:type="spellEnd"/>
      <w:r w:rsidR="007229B4" w:rsidRPr="007205C7">
        <w:t xml:space="preserve"> l-impożizzjoni bil-forza taċ-ċittadinanza Russa fuq it-tfal </w:t>
      </w:r>
      <w:proofErr w:type="spellStart"/>
      <w:r w:rsidR="007229B4" w:rsidRPr="007205C7">
        <w:t>iddeportati</w:t>
      </w:r>
      <w:proofErr w:type="spellEnd"/>
      <w:r w:rsidR="007229B4" w:rsidRPr="007205C7">
        <w:t xml:space="preserve"> u l-adozzjoni tagħhom </w:t>
      </w:r>
      <w:proofErr w:type="spellStart"/>
      <w:r w:rsidR="007229B4" w:rsidRPr="007205C7">
        <w:t>sponsorjata</w:t>
      </w:r>
      <w:proofErr w:type="spellEnd"/>
      <w:r w:rsidR="007229B4" w:rsidRPr="007205C7">
        <w:t xml:space="preserve"> mill-istat minn familji Russi bħala parti minn politika intenzjonata ta’ assimilazzjoni bil-forza; </w:t>
      </w:r>
    </w:p>
    <w:p w:rsidR="007229B4" w:rsidRPr="007205C7" w:rsidRDefault="00A9604C" w:rsidP="007229B4">
      <w:pPr>
        <w:pStyle w:val="NormalHanging12a"/>
      </w:pPr>
      <w:r>
        <w:t>7</w:t>
      </w:r>
      <w:r w:rsidR="007229B4" w:rsidRPr="007205C7">
        <w:t>.</w:t>
      </w:r>
      <w:r w:rsidR="007229B4" w:rsidRPr="007205C7">
        <w:tab/>
        <w:t xml:space="preserve">Jappella biex l-UE tikkoopera mill-qrib mal-awtoritajiet </w:t>
      </w:r>
      <w:proofErr w:type="spellStart"/>
      <w:r w:rsidR="007229B4" w:rsidRPr="007205C7">
        <w:t>Ukreni</w:t>
      </w:r>
      <w:proofErr w:type="spellEnd"/>
      <w:r w:rsidR="007229B4" w:rsidRPr="007205C7">
        <w:t xml:space="preserve">, mal-organizzazzjonijiet internazzjonali u mhux governattivi u </w:t>
      </w:r>
      <w:proofErr w:type="spellStart"/>
      <w:r w:rsidR="007229B4" w:rsidRPr="007205C7">
        <w:t>tappoġġjahom</w:t>
      </w:r>
      <w:proofErr w:type="spellEnd"/>
      <w:r w:rsidR="007229B4" w:rsidRPr="007205C7">
        <w:t xml:space="preserve"> fl-isforzi tagħhom biex jiddokumentaw it-tfal </w:t>
      </w:r>
      <w:proofErr w:type="spellStart"/>
      <w:r w:rsidR="007229B4" w:rsidRPr="007205C7">
        <w:t>Ukreni</w:t>
      </w:r>
      <w:proofErr w:type="spellEnd"/>
      <w:r w:rsidR="007229B4" w:rsidRPr="007205C7">
        <w:t xml:space="preserve"> neqsin u </w:t>
      </w:r>
      <w:proofErr w:type="spellStart"/>
      <w:r w:rsidR="007229B4" w:rsidRPr="007205C7">
        <w:t>ddeportati</w:t>
      </w:r>
      <w:proofErr w:type="spellEnd"/>
      <w:r w:rsidR="007229B4" w:rsidRPr="007205C7">
        <w:t xml:space="preserve"> kollha; iħeġġeġ lill-komunità internazzjonali, inklużi lill-Istati Uniti, iżżomm il-finanzjament tal-HRL u biex l-UE tiżgura l-kontinwazzjoni tiegħu;</w:t>
      </w:r>
    </w:p>
    <w:p w:rsidR="007229B4" w:rsidRPr="007205C7" w:rsidRDefault="00A9604C" w:rsidP="007229B4">
      <w:pPr>
        <w:pStyle w:val="NormalHanging12a"/>
      </w:pPr>
      <w:r>
        <w:t>8</w:t>
      </w:r>
      <w:r w:rsidR="007229B4" w:rsidRPr="007205C7">
        <w:t>.</w:t>
      </w:r>
      <w:r w:rsidR="007229B4" w:rsidRPr="007205C7">
        <w:tab/>
        <w:t>Jenfasizza li kwalunkwe ftehim ta’ paċi ġenwin irid jinkludi r-</w:t>
      </w:r>
      <w:proofErr w:type="spellStart"/>
      <w:r w:rsidR="007229B4" w:rsidRPr="007205C7">
        <w:t>ripatrijazzjoni</w:t>
      </w:r>
      <w:proofErr w:type="spellEnd"/>
      <w:r w:rsidR="007229B4" w:rsidRPr="007205C7">
        <w:t xml:space="preserve"> ta’ dawn it-tfal u r-responsabbiltà għat-trasferimenti u għad-</w:t>
      </w:r>
      <w:proofErr w:type="spellStart"/>
      <w:r w:rsidR="007229B4" w:rsidRPr="007205C7">
        <w:t>deportazzjonijiet</w:t>
      </w:r>
      <w:proofErr w:type="spellEnd"/>
      <w:r w:rsidR="007229B4" w:rsidRPr="007205C7">
        <w:t xml:space="preserve"> bil-forza;</w:t>
      </w:r>
    </w:p>
    <w:p w:rsidR="007229B4" w:rsidRPr="007205C7" w:rsidRDefault="00A9604C" w:rsidP="007229B4">
      <w:pPr>
        <w:pStyle w:val="NormalHanging12a"/>
      </w:pPr>
      <w:r>
        <w:t>9</w:t>
      </w:r>
      <w:r w:rsidR="007229B4" w:rsidRPr="007205C7">
        <w:t>.</w:t>
      </w:r>
      <w:r w:rsidR="007229B4" w:rsidRPr="007205C7">
        <w:tab/>
        <w:t>Iħeġġeġ lill-komunità internazzjonali żżomm lir-Russja responsabbli billi ssaħħaħ il-koordinazzjoni permezz tal-QKI, tal-QIĠ, u tat-Tribunal Speċjali għad-delitt ta’ aggressjoni kontra l-Ukrajna;</w:t>
      </w:r>
    </w:p>
    <w:p w:rsidR="00E365E1" w:rsidRPr="007205C7" w:rsidRDefault="00A9604C" w:rsidP="008F15ED">
      <w:pPr>
        <w:ind w:left="567" w:hanging="567"/>
      </w:pPr>
      <w:r>
        <w:t>10</w:t>
      </w:r>
      <w:r w:rsidR="007229B4" w:rsidRPr="007205C7">
        <w:t>.</w:t>
      </w:r>
      <w:r w:rsidR="007229B4" w:rsidRPr="007205C7">
        <w:tab/>
        <w:t xml:space="preserve">Jagħti istruzzjonijiet lill-President tiegħu biex tgħaddi din ir-riżoluzzjoni </w:t>
      </w:r>
      <w:proofErr w:type="spellStart"/>
      <w:r w:rsidR="007229B4" w:rsidRPr="007205C7">
        <w:t>lir-RGħ</w:t>
      </w:r>
      <w:proofErr w:type="spellEnd"/>
      <w:r w:rsidR="007229B4" w:rsidRPr="007205C7">
        <w:t>/VP, lill-Kunsill, lill-Kummissjoni, lill-gvernijiet u lill-parlamenti tal-Istati Membri, lill-Kunsill tal-Ewropa, lill-OSKE, lill-President, lill-Gvern u lill-Parlament tal-Ukrajna, kif ukoll lill-Istati Uniti, lir-Russja u lill-Belarussja.</w:t>
      </w:r>
    </w:p>
    <w:sectPr w:rsidR="00E365E1" w:rsidRPr="007205C7" w:rsidSect="007205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72F" w:rsidRPr="007205C7" w:rsidRDefault="0065272F">
      <w:r w:rsidRPr="007205C7">
        <w:separator/>
      </w:r>
    </w:p>
  </w:endnote>
  <w:endnote w:type="continuationSeparator" w:id="0">
    <w:p w:rsidR="0065272F" w:rsidRPr="007205C7" w:rsidRDefault="0065272F">
      <w:r w:rsidRPr="007205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05C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05C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05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72F" w:rsidRPr="007205C7" w:rsidRDefault="0065272F">
      <w:r w:rsidRPr="007205C7">
        <w:separator/>
      </w:r>
    </w:p>
  </w:footnote>
  <w:footnote w:type="continuationSeparator" w:id="0">
    <w:p w:rsidR="0065272F" w:rsidRPr="007205C7" w:rsidRDefault="0065272F">
      <w:r w:rsidRPr="007205C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05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05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205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9/2025"/>
    <w:docVar w:name="dvlangue" w:val="MT"/>
    <w:docVar w:name="dvnumam" w:val="0"/>
    <w:docVar w:name="dvpe" w:val="772.556"/>
    <w:docVar w:name="dvtitre" w:val="Riżoluzzjoni tal-Parlament Ewropew tat-8 ta' Mejju 2025 dwar ir-ritorn tat-tfal Ukreni ttrasferiti u ddeportati bil-forza mir-Russja(2025/2691(RSP))"/>
  </w:docVars>
  <w:rsids>
    <w:rsidRoot w:val="0065272F"/>
    <w:rsid w:val="00002272"/>
    <w:rsid w:val="0002166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74C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272F"/>
    <w:rsid w:val="006631B6"/>
    <w:rsid w:val="00680577"/>
    <w:rsid w:val="006B2073"/>
    <w:rsid w:val="006F74FA"/>
    <w:rsid w:val="007205C7"/>
    <w:rsid w:val="007229B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08D7"/>
    <w:rsid w:val="00842779"/>
    <w:rsid w:val="00865F67"/>
    <w:rsid w:val="00881A7B"/>
    <w:rsid w:val="008840E5"/>
    <w:rsid w:val="00887B3E"/>
    <w:rsid w:val="008C2AC6"/>
    <w:rsid w:val="008F15E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604C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32D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843AF4-29DA-4552-84F5-477741A0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229B4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7229B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229B4"/>
    <w:rPr>
      <w:sz w:val="24"/>
      <w:lang w:val="mt-MT"/>
    </w:rPr>
  </w:style>
  <w:style w:type="character" w:customStyle="1" w:styleId="EPCommaChar">
    <w:name w:val="EPComma Char"/>
    <w:basedOn w:val="DefaultParagraphFont"/>
    <w:link w:val="EPComma"/>
    <w:rsid w:val="007229B4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C98C5-DB63-4B54-BBBF-731F7B7BB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3893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2025-05-08T11:53:00Z</dcterms:created>
  <dcterms:modified xsi:type="dcterms:W3CDTF">2025-05-08T11:53:00Z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B10-0249/2025</vt:lpwstr>
  </property>
  <property fmtid="{D5CDD505-2E9C-101B-9397-08002B2CF9AE}" pid="4" name="&lt;Type&gt;">
    <vt:lpwstr>RR</vt:lpwstr>
  </property>
</Properties>
</file>