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322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43228" w:rsidRDefault="00187ABC" w:rsidP="0010095E">
            <w:pPr>
              <w:pStyle w:val="EPName"/>
            </w:pPr>
            <w:bookmarkStart w:id="0" w:name="_GoBack"/>
            <w:bookmarkEnd w:id="0"/>
            <w:r w:rsidRPr="00F43228">
              <w:t>Parlamento Europeu</w:t>
            </w:r>
          </w:p>
          <w:p w:rsidR="00751A4A" w:rsidRPr="00F4322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3228">
              <w:t>2024</w:t>
            </w:r>
            <w:r w:rsidR="00817416" w:rsidRPr="00F43228">
              <w:t>-202</w:t>
            </w:r>
            <w:r w:rsidRPr="00F4322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43228" w:rsidRDefault="00187494" w:rsidP="0010095E">
            <w:pPr>
              <w:pStyle w:val="EPLogo"/>
            </w:pPr>
            <w:r w:rsidRPr="00F4322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43228" w:rsidRDefault="00D058B8" w:rsidP="004C5D52">
      <w:pPr>
        <w:pStyle w:val="LineTop"/>
      </w:pPr>
    </w:p>
    <w:p w:rsidR="00680577" w:rsidRPr="00F43228" w:rsidRDefault="00187ABC" w:rsidP="00680577">
      <w:pPr>
        <w:pStyle w:val="EPBodyTA1"/>
      </w:pPr>
      <w:r w:rsidRPr="00F43228">
        <w:t>TEXTOS APROVADOS</w:t>
      </w:r>
    </w:p>
    <w:p w:rsidR="00D058B8" w:rsidRPr="00F43228" w:rsidRDefault="00D058B8" w:rsidP="00D058B8">
      <w:pPr>
        <w:pStyle w:val="LineBottom"/>
      </w:pPr>
    </w:p>
    <w:p w:rsidR="00187ABC" w:rsidRPr="00F43228" w:rsidRDefault="00187ABC" w:rsidP="00187ABC">
      <w:pPr>
        <w:pStyle w:val="ATHeading1"/>
      </w:pPr>
      <w:bookmarkStart w:id="1" w:name="TANumber"/>
      <w:r w:rsidRPr="00F43228">
        <w:t>P10_</w:t>
      </w:r>
      <w:proofErr w:type="gramStart"/>
      <w:r w:rsidRPr="00F43228">
        <w:t>TA(</w:t>
      </w:r>
      <w:proofErr w:type="gramEnd"/>
      <w:r w:rsidRPr="00F43228">
        <w:t>2025)</w:t>
      </w:r>
      <w:bookmarkEnd w:id="1"/>
      <w:r w:rsidR="0046119A" w:rsidRPr="00F43228">
        <w:t>0097</w:t>
      </w:r>
    </w:p>
    <w:p w:rsidR="00187ABC" w:rsidRPr="00F43228" w:rsidRDefault="00187ABC" w:rsidP="00187ABC">
      <w:pPr>
        <w:pStyle w:val="ATHeading2"/>
      </w:pPr>
      <w:bookmarkStart w:id="2" w:name="title"/>
      <w:r w:rsidRPr="00F43228">
        <w:t>Violações da liberdade religiosa no Tibete</w:t>
      </w:r>
      <w:bookmarkEnd w:id="2"/>
    </w:p>
    <w:p w:rsidR="00187ABC" w:rsidRPr="00F43228" w:rsidRDefault="00187ABC" w:rsidP="00187ABC">
      <w:pPr>
        <w:rPr>
          <w:i/>
          <w:vanish/>
        </w:rPr>
      </w:pPr>
      <w:r w:rsidRPr="00F43228">
        <w:rPr>
          <w:i/>
        </w:rPr>
        <w:fldChar w:fldCharType="begin"/>
      </w:r>
      <w:r w:rsidRPr="00F43228">
        <w:rPr>
          <w:i/>
        </w:rPr>
        <w:instrText xml:space="preserve"> TC"(</w:instrText>
      </w:r>
      <w:bookmarkStart w:id="3" w:name="DocNumber"/>
      <w:r w:rsidRPr="00F43228">
        <w:rPr>
          <w:i/>
        </w:rPr>
        <w:instrText>B10-0248, 0251, 0254, 0256 e 0259/2025</w:instrText>
      </w:r>
      <w:bookmarkEnd w:id="3"/>
      <w:r w:rsidRPr="00F43228">
        <w:rPr>
          <w:i/>
        </w:rPr>
        <w:instrText xml:space="preserve">)"\l3 \n&gt; \* MERGEFORMAT </w:instrText>
      </w:r>
      <w:r w:rsidRPr="00F43228">
        <w:rPr>
          <w:i/>
        </w:rPr>
        <w:fldChar w:fldCharType="end"/>
      </w:r>
    </w:p>
    <w:p w:rsidR="00187ABC" w:rsidRPr="00F43228" w:rsidRDefault="00187ABC" w:rsidP="00187ABC">
      <w:pPr>
        <w:rPr>
          <w:vanish/>
        </w:rPr>
      </w:pPr>
      <w:bookmarkStart w:id="4" w:name="PE"/>
      <w:r w:rsidRPr="00F43228">
        <w:rPr>
          <w:vanish/>
        </w:rPr>
        <w:t>PE772.555</w:t>
      </w:r>
      <w:bookmarkEnd w:id="4"/>
    </w:p>
    <w:p w:rsidR="00187ABC" w:rsidRPr="00F43228" w:rsidRDefault="00187ABC" w:rsidP="00187ABC">
      <w:pPr>
        <w:pStyle w:val="ATHeading3"/>
      </w:pPr>
      <w:bookmarkStart w:id="5" w:name="Sujet"/>
      <w:r w:rsidRPr="00F43228">
        <w:t xml:space="preserve">Resolução do Parlamento Europeu, de </w:t>
      </w:r>
      <w:r w:rsidR="009D1117" w:rsidRPr="00F43228">
        <w:t xml:space="preserve">8 </w:t>
      </w:r>
      <w:r w:rsidRPr="00F43228">
        <w:t xml:space="preserve">de </w:t>
      </w:r>
      <w:r w:rsidR="009D1117" w:rsidRPr="00F43228">
        <w:t xml:space="preserve">maio </w:t>
      </w:r>
      <w:r w:rsidRPr="00F43228">
        <w:t>de 2025, sobre violações da liberdade religiosa no Tibete</w:t>
      </w:r>
      <w:bookmarkEnd w:id="5"/>
      <w:r w:rsidRPr="00F43228">
        <w:t xml:space="preserve"> </w:t>
      </w:r>
      <w:bookmarkStart w:id="6" w:name="References"/>
      <w:r w:rsidRPr="00F43228">
        <w:t>(2025/2692(RSP))</w:t>
      </w:r>
      <w:bookmarkEnd w:id="6"/>
    </w:p>
    <w:p w:rsidR="007625F4" w:rsidRPr="00F43228" w:rsidRDefault="007625F4" w:rsidP="007625F4">
      <w:pPr>
        <w:pStyle w:val="EPComma"/>
      </w:pPr>
      <w:bookmarkStart w:id="7" w:name="TextBodyBegin"/>
      <w:bookmarkEnd w:id="7"/>
      <w:r w:rsidRPr="00F43228">
        <w:rPr>
          <w:i/>
          <w:iCs/>
        </w:rPr>
        <w:t>O Parlamento Europeu</w:t>
      </w:r>
      <w:r w:rsidRPr="00F43228">
        <w:t>,</w:t>
      </w:r>
    </w:p>
    <w:p w:rsidR="007625F4" w:rsidRPr="00F43228" w:rsidRDefault="007625F4" w:rsidP="007625F4">
      <w:pPr>
        <w:pStyle w:val="NormalHanging12a"/>
      </w:pPr>
      <w:r w:rsidRPr="00F43228">
        <w:t>–</w:t>
      </w:r>
      <w:r w:rsidRPr="00F43228">
        <w:tab/>
        <w:t>Tendo em conta as suas anteriores resoluções sobre o Tibete e a China,</w:t>
      </w:r>
    </w:p>
    <w:p w:rsidR="007625F4" w:rsidRPr="00F43228" w:rsidRDefault="007625F4" w:rsidP="007625F4">
      <w:pPr>
        <w:pStyle w:val="NormalHanging12a"/>
      </w:pPr>
      <w:r w:rsidRPr="00F43228">
        <w:t>–</w:t>
      </w:r>
      <w:r w:rsidRPr="00F43228">
        <w:tab/>
        <w:t>Tendo em conta o artigo 150.º, n.º 5, e o artigo 136.º, n.º 4, do seu Regimento,</w:t>
      </w:r>
    </w:p>
    <w:p w:rsidR="007625F4" w:rsidRPr="00F43228" w:rsidRDefault="007625F4" w:rsidP="007625F4">
      <w:pPr>
        <w:pStyle w:val="NormalHanging12a"/>
      </w:pPr>
      <w:r w:rsidRPr="00F43228">
        <w:t>A.</w:t>
      </w:r>
      <w:r w:rsidRPr="00F43228">
        <w:tab/>
        <w:t>Considerando que, sob a liderança de Xi Jinping, as autoridades chinesas se tornaram cada vez mais repressivas</w:t>
      </w:r>
      <w:r w:rsidR="0046119A" w:rsidRPr="00F43228">
        <w:t>; considerando que</w:t>
      </w:r>
      <w:r w:rsidRPr="00F43228">
        <w:t xml:space="preserve"> a situação dos direitos humanos no Tibete continua a deteriorar-se</w:t>
      </w:r>
      <w:r w:rsidR="0046119A" w:rsidRPr="00F43228">
        <w:t>; considerando que</w:t>
      </w:r>
      <w:r w:rsidRPr="00F43228">
        <w:t xml:space="preserve"> o respeito pelos direitos humanos, pela democracia e pelo Estado de direito deve estar no cerne das relações da UE com a China;</w:t>
      </w:r>
    </w:p>
    <w:p w:rsidR="007625F4" w:rsidRPr="00F43228" w:rsidRDefault="007625F4" w:rsidP="007625F4">
      <w:pPr>
        <w:pStyle w:val="NormalHanging12a"/>
      </w:pPr>
      <w:proofErr w:type="gramStart"/>
      <w:r w:rsidRPr="00F43228">
        <w:t>B.</w:t>
      </w:r>
      <w:r w:rsidRPr="00F43228">
        <w:tab/>
        <w:t>Considerando</w:t>
      </w:r>
      <w:proofErr w:type="gramEnd"/>
      <w:r w:rsidRPr="00F43228">
        <w:t xml:space="preserve"> que </w:t>
      </w:r>
      <w:proofErr w:type="spellStart"/>
      <w:r w:rsidRPr="00F43228">
        <w:t>Tulku</w:t>
      </w:r>
      <w:proofErr w:type="spellEnd"/>
      <w:r w:rsidRPr="00F43228">
        <w:t xml:space="preserve"> </w:t>
      </w:r>
      <w:proofErr w:type="spellStart"/>
      <w:r w:rsidRPr="00F43228">
        <w:t>Hungkar</w:t>
      </w:r>
      <w:proofErr w:type="spellEnd"/>
      <w:r w:rsidRPr="00F43228">
        <w:t xml:space="preserve"> </w:t>
      </w:r>
      <w:proofErr w:type="spellStart"/>
      <w:r w:rsidRPr="00F43228">
        <w:t>Dorje</w:t>
      </w:r>
      <w:proofErr w:type="spellEnd"/>
      <w:r w:rsidRPr="00F43228">
        <w:t>, um respeitado líder religioso budista tibetano e figura humanitária, morreu, em 28 de março de 2025, em circunstâncias suspeitas, quando se encontrava preso no Vietname, na sequência da sua detenção pelas autoridades vietnamitas e chinesas</w:t>
      </w:r>
      <w:r w:rsidR="0046119A" w:rsidRPr="00F43228">
        <w:t>; considerando que</w:t>
      </w:r>
      <w:r w:rsidRPr="00F43228">
        <w:t xml:space="preserve"> o seu corpo terá sido cremado sem o consentimento da sua família, o que concita graves preocupações; </w:t>
      </w:r>
    </w:p>
    <w:p w:rsidR="007625F4" w:rsidRPr="00F43228" w:rsidRDefault="007625F4" w:rsidP="007625F4">
      <w:pPr>
        <w:pStyle w:val="NormalHanging12a"/>
      </w:pPr>
      <w:proofErr w:type="gramStart"/>
      <w:r w:rsidRPr="00F43228">
        <w:t>C.</w:t>
      </w:r>
      <w:r w:rsidRPr="00F43228">
        <w:tab/>
        <w:t>Considerando</w:t>
      </w:r>
      <w:proofErr w:type="gramEnd"/>
      <w:r w:rsidRPr="00F43228">
        <w:t xml:space="preserve"> que os budistas tibetanos, que são sistematicamente perseguidos pelas autoridades chinesas e estão sujeitos a desaparecimentos forçados e maus-tratos físicos, representam o maior grupo religioso entre os presos políticos na China;</w:t>
      </w:r>
    </w:p>
    <w:p w:rsidR="007625F4" w:rsidRPr="00F43228" w:rsidRDefault="007625F4" w:rsidP="007625F4">
      <w:pPr>
        <w:pStyle w:val="NormalHanging12a"/>
      </w:pPr>
      <w:r w:rsidRPr="00F43228">
        <w:t>D.</w:t>
      </w:r>
      <w:r w:rsidRPr="00F43228">
        <w:tab/>
        <w:t>Considerando que, segundo relatos credíveis, as autoridades chinesas exercem grande pressão sobre os «</w:t>
      </w:r>
      <w:proofErr w:type="spellStart"/>
      <w:r w:rsidRPr="00F43228">
        <w:t>Rinpoches</w:t>
      </w:r>
      <w:proofErr w:type="spellEnd"/>
      <w:r w:rsidRPr="00F43228">
        <w:t xml:space="preserve">» para que adiram à narrativa do Partido Comunista Chinês, incluindo interrogatórios forçados e tentativas para os obrigar a apoiar o </w:t>
      </w:r>
      <w:proofErr w:type="spellStart"/>
      <w:r w:rsidRPr="00F43228">
        <w:t>panchen</w:t>
      </w:r>
      <w:proofErr w:type="spellEnd"/>
      <w:r w:rsidRPr="00F43228">
        <w:t>-lama nomeado pela China;</w:t>
      </w:r>
    </w:p>
    <w:p w:rsidR="007625F4" w:rsidRPr="00F43228" w:rsidRDefault="007625F4" w:rsidP="007625F4">
      <w:pPr>
        <w:pStyle w:val="NormalHanging12a"/>
      </w:pPr>
      <w:proofErr w:type="gramStart"/>
      <w:r w:rsidRPr="00F43228">
        <w:t>1.</w:t>
      </w:r>
      <w:r w:rsidRPr="00F43228">
        <w:tab/>
        <w:t>Condena</w:t>
      </w:r>
      <w:proofErr w:type="gramEnd"/>
      <w:r w:rsidRPr="00F43228">
        <w:t xml:space="preserve"> firmemente as políticas repressivas de assimilação levadas a cabo em todo o território da República Popular da China (RPC) e as suas violações dos direitos humanos universais, em particular no Tibete, que têm por objetivo eliminar as diversas tradições e o património religioso e cultural do Tibete; preconiza uma separação clara entre o Estado e a religião na China;</w:t>
      </w:r>
    </w:p>
    <w:p w:rsidR="007625F4" w:rsidRPr="00F43228" w:rsidRDefault="007625F4" w:rsidP="007625F4">
      <w:pPr>
        <w:pStyle w:val="NormalHanging12a"/>
      </w:pPr>
      <w:proofErr w:type="gramStart"/>
      <w:r w:rsidRPr="00F43228">
        <w:lastRenderedPageBreak/>
        <w:t>2.</w:t>
      </w:r>
      <w:r w:rsidRPr="00F43228">
        <w:tab/>
        <w:t>Opõe-se</w:t>
      </w:r>
      <w:proofErr w:type="gramEnd"/>
      <w:r w:rsidRPr="00F43228">
        <w:t xml:space="preserve"> firmemente a qualquer tentativa do Governo chinês de interferir na seleção dos líderes espirituais budistas tibetanos, nomeadamente o dalai-lama;</w:t>
      </w:r>
    </w:p>
    <w:p w:rsidR="007625F4" w:rsidRPr="00F43228" w:rsidRDefault="007625F4" w:rsidP="007625F4">
      <w:pPr>
        <w:pStyle w:val="NormalHanging12a"/>
      </w:pPr>
      <w:proofErr w:type="gramStart"/>
      <w:r w:rsidRPr="00F43228">
        <w:t>3.</w:t>
      </w:r>
      <w:r w:rsidRPr="00F43228">
        <w:tab/>
        <w:t>Manifesta</w:t>
      </w:r>
      <w:proofErr w:type="gramEnd"/>
      <w:r w:rsidRPr="00F43228">
        <w:t xml:space="preserve"> viva preocupação e pesar pela morte suspeita de </w:t>
      </w:r>
      <w:proofErr w:type="spellStart"/>
      <w:r w:rsidRPr="00F43228">
        <w:t>Tulku</w:t>
      </w:r>
      <w:proofErr w:type="spellEnd"/>
      <w:r w:rsidRPr="00F43228">
        <w:t xml:space="preserve"> </w:t>
      </w:r>
      <w:proofErr w:type="spellStart"/>
      <w:r w:rsidRPr="00F43228">
        <w:t>Hungkar</w:t>
      </w:r>
      <w:proofErr w:type="spellEnd"/>
      <w:r w:rsidRPr="00F43228">
        <w:t xml:space="preserve"> </w:t>
      </w:r>
      <w:proofErr w:type="spellStart"/>
      <w:r w:rsidRPr="00F43228">
        <w:t>Dorje</w:t>
      </w:r>
      <w:proofErr w:type="spellEnd"/>
      <w:r w:rsidRPr="00F43228">
        <w:t xml:space="preserve"> e apresenta as suas sinceras condolências à sua família, ao seu mosteiro e aos seus seguidores;</w:t>
      </w:r>
    </w:p>
    <w:p w:rsidR="007625F4" w:rsidRPr="00F43228" w:rsidRDefault="007625F4" w:rsidP="007625F4">
      <w:pPr>
        <w:pStyle w:val="NormalHanging12a"/>
      </w:pPr>
      <w:proofErr w:type="gramStart"/>
      <w:r w:rsidRPr="00F43228">
        <w:t>4.</w:t>
      </w:r>
      <w:r w:rsidRPr="00F43228">
        <w:tab/>
        <w:t>Condena</w:t>
      </w:r>
      <w:proofErr w:type="gramEnd"/>
      <w:r w:rsidRPr="00F43228">
        <w:t xml:space="preserve"> veementemente a perseguição contínua dos líderes religiosos e culturais tibetanos e a prática de repressão transnacional exercida pelas autoridades chinesas, nomeadamente a assimilação cultural e linguística de crianças em internatos estatais, enquanto reflexo de uma política mais ampla de assimilação forçada; reclama a suspensão dos tratados de extradição com a RPC;</w:t>
      </w:r>
    </w:p>
    <w:p w:rsidR="007625F4" w:rsidRPr="00F43228" w:rsidRDefault="007625F4" w:rsidP="007625F4">
      <w:pPr>
        <w:pStyle w:val="NormalHanging12a"/>
      </w:pPr>
      <w:proofErr w:type="gramStart"/>
      <w:r w:rsidRPr="00F43228">
        <w:t>5.</w:t>
      </w:r>
      <w:r w:rsidRPr="00F43228">
        <w:tab/>
        <w:t>Solicita</w:t>
      </w:r>
      <w:proofErr w:type="gramEnd"/>
      <w:r w:rsidRPr="00F43228">
        <w:t xml:space="preserve"> uma investigação imediata, independente, imparcial e transparente da morte de </w:t>
      </w:r>
      <w:proofErr w:type="spellStart"/>
      <w:r w:rsidRPr="00F43228">
        <w:t>Tulku</w:t>
      </w:r>
      <w:proofErr w:type="spellEnd"/>
      <w:r w:rsidRPr="00F43228">
        <w:t xml:space="preserve"> </w:t>
      </w:r>
      <w:proofErr w:type="spellStart"/>
      <w:r w:rsidRPr="00F43228">
        <w:t>Hungkar</w:t>
      </w:r>
      <w:proofErr w:type="spellEnd"/>
      <w:r w:rsidRPr="00F43228">
        <w:t xml:space="preserve"> </w:t>
      </w:r>
      <w:proofErr w:type="spellStart"/>
      <w:r w:rsidRPr="00F43228">
        <w:t>Dorje</w:t>
      </w:r>
      <w:proofErr w:type="spellEnd"/>
      <w:r w:rsidRPr="00F43228">
        <w:t>, com supervisão internacional e acesso a provas e testemunhas, bem como a restituição imediata dos seus restos mortais;</w:t>
      </w:r>
    </w:p>
    <w:p w:rsidR="007625F4" w:rsidRPr="00F43228" w:rsidRDefault="007625F4" w:rsidP="007625F4">
      <w:pPr>
        <w:pStyle w:val="NormalHanging12a"/>
      </w:pPr>
      <w:proofErr w:type="gramStart"/>
      <w:r w:rsidRPr="00F43228">
        <w:t>6.</w:t>
      </w:r>
      <w:r w:rsidRPr="00F43228">
        <w:tab/>
        <w:t>Exige</w:t>
      </w:r>
      <w:proofErr w:type="gramEnd"/>
      <w:r w:rsidRPr="00F43228">
        <w:t xml:space="preserve"> que os culpados sejam chamados a responder pelos seus atos nos termos das normas e do direito internacional em matéria de direitos humanos; exige que a UE imponha sanções aos funcionários e entidades responsáveis por violações dos direitos humanos no Tibete;</w:t>
      </w:r>
    </w:p>
    <w:p w:rsidR="007625F4" w:rsidRPr="00F43228" w:rsidRDefault="007625F4" w:rsidP="007625F4">
      <w:pPr>
        <w:pStyle w:val="NormalHanging12a"/>
      </w:pPr>
      <w:r w:rsidRPr="00F43228">
        <w:t>7.</w:t>
      </w:r>
      <w:r w:rsidRPr="00F43228">
        <w:tab/>
        <w:t xml:space="preserve">Insta a RPC a cumprir as suas obrigações ao abrigo do direito internacional e a pôr termo a todas as formas de discriminação contra as minorias religiosas e étnicas, a permitir práticas religiosas pacíficas e a libertar todos os prisioneiros religiosos e políticos, incluindo o </w:t>
      </w:r>
      <w:proofErr w:type="spellStart"/>
      <w:r w:rsidRPr="00F43228">
        <w:t>panchen</w:t>
      </w:r>
      <w:proofErr w:type="spellEnd"/>
      <w:r w:rsidRPr="00F43228">
        <w:t xml:space="preserve">-lama legítimo e Ilham </w:t>
      </w:r>
      <w:proofErr w:type="spellStart"/>
      <w:r w:rsidRPr="00F43228">
        <w:t>Tohti</w:t>
      </w:r>
      <w:proofErr w:type="spellEnd"/>
      <w:r w:rsidRPr="00F43228">
        <w:t>;</w:t>
      </w:r>
    </w:p>
    <w:p w:rsidR="007625F4" w:rsidRPr="00F43228" w:rsidRDefault="007625F4" w:rsidP="007625F4">
      <w:pPr>
        <w:pStyle w:val="NormalHanging12a"/>
      </w:pPr>
      <w:r w:rsidRPr="00F43228">
        <w:t>8.</w:t>
      </w:r>
      <w:r w:rsidRPr="00F43228">
        <w:tab/>
        <w:t>Insta a UE e os Estados-Membros a abordarem este caso nos diálogos bilaterais e multilaterais com a RPC e o Vietname e a exigirem a prestação de contas pelas violações dos direitos humanos no Tibete; insiste também em que seja levantada a questão da repressão de outras minorias religiosas, como os uigures no Sinquião;</w:t>
      </w:r>
    </w:p>
    <w:p w:rsidR="006D035A" w:rsidRPr="00F43228" w:rsidRDefault="007625F4" w:rsidP="006D035A">
      <w:pPr>
        <w:pStyle w:val="NormalHanging12a"/>
      </w:pPr>
      <w:proofErr w:type="gramStart"/>
      <w:r w:rsidRPr="00F43228">
        <w:t>9.</w:t>
      </w:r>
      <w:r w:rsidRPr="00F43228">
        <w:tab/>
        <w:t>Encarrega</w:t>
      </w:r>
      <w:proofErr w:type="gramEnd"/>
      <w:r w:rsidRPr="00F43228">
        <w:t xml:space="preserve"> a sua Presidente de transmitir a presente resolução ao representante especial da UE (REUE), aos governos da República Popular da China e do Vietname, ao Alto Comissário das Nações Unidas para os Direitos Humanos e à Administração Central Tibetana.</w:t>
      </w:r>
    </w:p>
    <w:p w:rsidR="00E365E1" w:rsidRPr="00F43228" w:rsidRDefault="00E365E1" w:rsidP="00187ABC"/>
    <w:sectPr w:rsidR="00E365E1" w:rsidRPr="00F43228" w:rsidSect="006D03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ABC" w:rsidRPr="006D035A" w:rsidRDefault="00187ABC">
      <w:r w:rsidRPr="006D035A">
        <w:separator/>
      </w:r>
    </w:p>
  </w:endnote>
  <w:endnote w:type="continuationSeparator" w:id="0">
    <w:p w:rsidR="00187ABC" w:rsidRPr="006D035A" w:rsidRDefault="00187ABC">
      <w:r w:rsidRPr="006D03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03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03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03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ABC" w:rsidRPr="006D035A" w:rsidRDefault="00187ABC">
      <w:r w:rsidRPr="006D035A">
        <w:separator/>
      </w:r>
    </w:p>
  </w:footnote>
  <w:footnote w:type="continuationSeparator" w:id="0">
    <w:p w:rsidR="00187ABC" w:rsidRPr="006D035A" w:rsidRDefault="00187ABC">
      <w:r w:rsidRPr="006D035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03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03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03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8, 0251, 0254, 0256 e 0259/2025"/>
    <w:docVar w:name="dvlangue" w:val="PT"/>
    <w:docVar w:name="dvnumam" w:val="0"/>
    <w:docVar w:name="dvpe" w:val="772.555"/>
    <w:docVar w:name="dvtitre" w:val="Resolução do Parlamento Europeu, de ... de ... de 2025,_x000d__x000a_ sobre violações da liberdade religiosa no Tibete(2025/2692(RSP))"/>
  </w:docVars>
  <w:rsids>
    <w:rsidRoot w:val="00187AB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87AB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119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035A"/>
    <w:rsid w:val="006F74FA"/>
    <w:rsid w:val="00731ADD"/>
    <w:rsid w:val="00734777"/>
    <w:rsid w:val="00747932"/>
    <w:rsid w:val="00751A4A"/>
    <w:rsid w:val="00756632"/>
    <w:rsid w:val="007625F4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111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520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322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1BC473-8E36-47D2-829C-F357D01B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625F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625F4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7625F4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6526F-E6CE-451B-A75F-27E6895D3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 Isabel Alexandra</dc:creator>
  <cp:keywords/>
  <cp:lastModifiedBy>MARTINS Isabel Alexandra</cp:lastModifiedBy>
  <cp:revision>2</cp:revision>
  <cp:lastPrinted>2004-11-19T15:42:00Z</cp:lastPrinted>
  <dcterms:created xsi:type="dcterms:W3CDTF">2025-05-08T10:09:00Z</dcterms:created>
  <dcterms:modified xsi:type="dcterms:W3CDTF">2025-05-08T10:09:00Z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B10-0248, 0251, 0254, 0256 e 0259/2025</vt:lpwstr>
  </property>
  <property fmtid="{D5CDD505-2E9C-101B-9397-08002B2CF9AE}" pid="4" name="&lt;Type&gt;">
    <vt:lpwstr>RR</vt:lpwstr>
  </property>
</Properties>
</file>