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6BF4" w:rsidTr="0010095E">
        <w:trPr>
          <w:trHeight w:hRule="exact" w:val="1418"/>
        </w:trPr>
        <w:tc>
          <w:tcPr>
            <w:tcW w:w="6804" w:type="dxa"/>
            <w:shd w:val="clear" w:color="auto" w:fill="auto"/>
            <w:vAlign w:val="center"/>
          </w:tcPr>
          <w:p w:rsidR="00751A4A" w:rsidRPr="000A6BF4" w:rsidRDefault="009A5FFE" w:rsidP="0010095E">
            <w:pPr>
              <w:pStyle w:val="EPName"/>
            </w:pPr>
            <w:bookmarkStart w:id="0" w:name="_GoBack"/>
            <w:bookmarkEnd w:id="0"/>
            <w:r w:rsidRPr="000A6BF4">
              <w:t>Parlamentul European</w:t>
            </w:r>
          </w:p>
          <w:p w:rsidR="00751A4A" w:rsidRPr="000A6BF4" w:rsidRDefault="005F1B17" w:rsidP="005F1B17">
            <w:pPr>
              <w:pStyle w:val="EPTerm"/>
              <w:rPr>
                <w:rStyle w:val="HideTWBExt"/>
                <w:noProof w:val="0"/>
                <w:vanish w:val="0"/>
                <w:color w:val="auto"/>
              </w:rPr>
            </w:pPr>
            <w:r w:rsidRPr="000A6BF4">
              <w:t>2024</w:t>
            </w:r>
            <w:r w:rsidR="00817416" w:rsidRPr="000A6BF4">
              <w:t>-202</w:t>
            </w:r>
            <w:r w:rsidRPr="000A6BF4">
              <w:t>9</w:t>
            </w:r>
          </w:p>
        </w:tc>
        <w:tc>
          <w:tcPr>
            <w:tcW w:w="2268" w:type="dxa"/>
            <w:shd w:val="clear" w:color="auto" w:fill="auto"/>
          </w:tcPr>
          <w:p w:rsidR="00751A4A" w:rsidRPr="000A6BF4" w:rsidRDefault="00187494" w:rsidP="0010095E">
            <w:pPr>
              <w:pStyle w:val="EPLogo"/>
            </w:pPr>
            <w:r w:rsidRPr="000A6BF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6BF4" w:rsidRDefault="00D058B8" w:rsidP="004C5D52">
      <w:pPr>
        <w:pStyle w:val="LineTop"/>
      </w:pPr>
    </w:p>
    <w:p w:rsidR="00680577" w:rsidRPr="000A6BF4" w:rsidRDefault="009A5FFE" w:rsidP="00680577">
      <w:pPr>
        <w:pStyle w:val="EPBodyTA1"/>
      </w:pPr>
      <w:r w:rsidRPr="000A6BF4">
        <w:t>TEXTE ADOPTATE</w:t>
      </w:r>
    </w:p>
    <w:p w:rsidR="00D058B8" w:rsidRPr="000A6BF4" w:rsidRDefault="00D058B8" w:rsidP="00D058B8">
      <w:pPr>
        <w:pStyle w:val="LineBottom"/>
      </w:pPr>
    </w:p>
    <w:p w:rsidR="009A5FFE" w:rsidRPr="000A6BF4" w:rsidRDefault="009A5FFE" w:rsidP="009A5FFE">
      <w:pPr>
        <w:pStyle w:val="ATHeading1"/>
      </w:pPr>
      <w:bookmarkStart w:id="1" w:name="TANumber"/>
      <w:r w:rsidRPr="000A6BF4">
        <w:t>P10_TA(2025)00</w:t>
      </w:r>
      <w:bookmarkEnd w:id="1"/>
      <w:r w:rsidR="00880AD4" w:rsidRPr="000A6BF4">
        <w:t>97</w:t>
      </w:r>
    </w:p>
    <w:p w:rsidR="009A5FFE" w:rsidRPr="000A6BF4" w:rsidRDefault="009A5FFE" w:rsidP="009A5FFE">
      <w:pPr>
        <w:pStyle w:val="ATHeading2"/>
      </w:pPr>
      <w:bookmarkStart w:id="2" w:name="title"/>
      <w:r w:rsidRPr="000A6BF4">
        <w:t>Încălcări ale libertății religioase în Tibet</w:t>
      </w:r>
      <w:bookmarkEnd w:id="2"/>
    </w:p>
    <w:p w:rsidR="009A5FFE" w:rsidRPr="000A6BF4" w:rsidRDefault="009A5FFE" w:rsidP="009A5FFE">
      <w:pPr>
        <w:rPr>
          <w:i/>
          <w:vanish/>
        </w:rPr>
      </w:pPr>
      <w:r w:rsidRPr="000A6BF4">
        <w:rPr>
          <w:i/>
        </w:rPr>
        <w:fldChar w:fldCharType="begin"/>
      </w:r>
      <w:r w:rsidRPr="000A6BF4">
        <w:rPr>
          <w:i/>
        </w:rPr>
        <w:instrText xml:space="preserve"> TC"(</w:instrText>
      </w:r>
      <w:bookmarkStart w:id="3" w:name="DocNumber"/>
      <w:r w:rsidRPr="000A6BF4">
        <w:rPr>
          <w:i/>
        </w:rPr>
        <w:instrText>B10-0248</w:instrText>
      </w:r>
      <w:r w:rsidR="00E16449" w:rsidRPr="000A6BF4">
        <w:rPr>
          <w:i/>
        </w:rPr>
        <w:instrText>, 0251, 0254, 0256 și 0259</w:instrText>
      </w:r>
      <w:r w:rsidRPr="000A6BF4">
        <w:rPr>
          <w:i/>
        </w:rPr>
        <w:instrText>/2025</w:instrText>
      </w:r>
      <w:bookmarkEnd w:id="3"/>
      <w:r w:rsidRPr="000A6BF4">
        <w:rPr>
          <w:i/>
        </w:rPr>
        <w:instrText xml:space="preserve">)"\l3 \n&gt; \* MERGEFORMAT </w:instrText>
      </w:r>
      <w:r w:rsidRPr="000A6BF4">
        <w:rPr>
          <w:i/>
        </w:rPr>
        <w:fldChar w:fldCharType="end"/>
      </w:r>
    </w:p>
    <w:p w:rsidR="009A5FFE" w:rsidRPr="000A6BF4" w:rsidRDefault="009A5FFE" w:rsidP="009A5FFE">
      <w:pPr>
        <w:rPr>
          <w:vanish/>
        </w:rPr>
      </w:pPr>
      <w:bookmarkStart w:id="4" w:name="PE"/>
      <w:r w:rsidRPr="000A6BF4">
        <w:rPr>
          <w:vanish/>
        </w:rPr>
        <w:t>PE772.555</w:t>
      </w:r>
      <w:bookmarkEnd w:id="4"/>
    </w:p>
    <w:p w:rsidR="009A5FFE" w:rsidRPr="000A6BF4" w:rsidRDefault="009A5FFE" w:rsidP="009A5FFE">
      <w:pPr>
        <w:pStyle w:val="ATHeading3"/>
      </w:pPr>
      <w:bookmarkStart w:id="5" w:name="Sujet"/>
      <w:r w:rsidRPr="000A6BF4">
        <w:t>Rezoluția Parlamentului European din 8 mai 2025 referitoare la încălcări ale libertății religioase în Tibet</w:t>
      </w:r>
      <w:bookmarkEnd w:id="5"/>
      <w:r w:rsidRPr="000A6BF4">
        <w:t xml:space="preserve"> </w:t>
      </w:r>
      <w:bookmarkStart w:id="6" w:name="References"/>
      <w:r w:rsidRPr="000A6BF4">
        <w:t>(2025/2692(RSP))</w:t>
      </w:r>
      <w:bookmarkEnd w:id="6"/>
    </w:p>
    <w:p w:rsidR="00B40569" w:rsidRPr="000A6BF4" w:rsidRDefault="00B40569" w:rsidP="00B40569">
      <w:pPr>
        <w:pStyle w:val="EPComma"/>
      </w:pPr>
      <w:bookmarkStart w:id="7" w:name="TextBodyBegin"/>
      <w:bookmarkEnd w:id="7"/>
      <w:r w:rsidRPr="000A6BF4">
        <w:rPr>
          <w:i/>
          <w:iCs/>
        </w:rPr>
        <w:t>Parlamentul European</w:t>
      </w:r>
      <w:r w:rsidRPr="000A6BF4">
        <w:t>,</w:t>
      </w:r>
    </w:p>
    <w:p w:rsidR="00B40569" w:rsidRPr="000A6BF4" w:rsidRDefault="00B40569" w:rsidP="00B40569">
      <w:pPr>
        <w:pStyle w:val="NormalHanging12a"/>
      </w:pPr>
      <w:r w:rsidRPr="000A6BF4">
        <w:t>–</w:t>
      </w:r>
      <w:r w:rsidRPr="000A6BF4">
        <w:tab/>
        <w:t>având în vedere rezoluțiile sale anterioare referitoare la Hong Kong și la China,</w:t>
      </w:r>
    </w:p>
    <w:p w:rsidR="00B40569" w:rsidRPr="000A6BF4" w:rsidRDefault="00B40569" w:rsidP="00B40569">
      <w:pPr>
        <w:pStyle w:val="NormalHanging12a"/>
      </w:pPr>
      <w:r w:rsidRPr="000A6BF4">
        <w:t>–</w:t>
      </w:r>
      <w:r w:rsidRPr="000A6BF4">
        <w:tab/>
        <w:t>având în vedere articolul 150 alineatul (5) și articolul 136 alineatul (4) din Regulamentul său de procedură,</w:t>
      </w:r>
    </w:p>
    <w:p w:rsidR="00B40569" w:rsidRPr="000A6BF4" w:rsidRDefault="00B40569" w:rsidP="00B40569">
      <w:pPr>
        <w:pStyle w:val="NormalHanging12a"/>
      </w:pPr>
      <w:r w:rsidRPr="000A6BF4">
        <w:t>A.</w:t>
      </w:r>
      <w:r w:rsidRPr="000A6BF4">
        <w:tab/>
        <w:t xml:space="preserve">întrucât, sub conducerea lui </w:t>
      </w:r>
      <w:proofErr w:type="spellStart"/>
      <w:r w:rsidRPr="000A6BF4">
        <w:t>Xi</w:t>
      </w:r>
      <w:proofErr w:type="spellEnd"/>
      <w:r w:rsidRPr="000A6BF4">
        <w:t xml:space="preserve"> </w:t>
      </w:r>
      <w:proofErr w:type="spellStart"/>
      <w:r w:rsidRPr="000A6BF4">
        <w:t>Jinping</w:t>
      </w:r>
      <w:proofErr w:type="spellEnd"/>
      <w:r w:rsidRPr="000A6BF4">
        <w:t>, autoritățile chineze au devenit din ce în ce mai opresive; întrucât situația drepturilor omului din Tibet continuă să se deterioreze; întrucât respectarea drepturilor omului, a democrației și a statului de drept ar trebui să se afle în centrul relațiilor UE cu China;</w:t>
      </w:r>
    </w:p>
    <w:p w:rsidR="00B40569" w:rsidRPr="000A6BF4" w:rsidRDefault="00B40569" w:rsidP="00B40569">
      <w:pPr>
        <w:pStyle w:val="NormalHanging12a"/>
      </w:pPr>
      <w:r w:rsidRPr="000A6BF4">
        <w:t>B.</w:t>
      </w:r>
      <w:r w:rsidRPr="000A6BF4">
        <w:tab/>
        <w:t xml:space="preserve">întrucât </w:t>
      </w:r>
      <w:proofErr w:type="spellStart"/>
      <w:r w:rsidRPr="000A6BF4">
        <w:t>Tulku</w:t>
      </w:r>
      <w:proofErr w:type="spellEnd"/>
      <w:r w:rsidRPr="000A6BF4">
        <w:t xml:space="preserve"> </w:t>
      </w:r>
      <w:proofErr w:type="spellStart"/>
      <w:r w:rsidRPr="000A6BF4">
        <w:t>Hungkar</w:t>
      </w:r>
      <w:proofErr w:type="spellEnd"/>
      <w:r w:rsidRPr="000A6BF4">
        <w:t xml:space="preserve"> </w:t>
      </w:r>
      <w:proofErr w:type="spellStart"/>
      <w:r w:rsidRPr="000A6BF4">
        <w:t>Dorje</w:t>
      </w:r>
      <w:proofErr w:type="spellEnd"/>
      <w:r w:rsidRPr="000A6BF4">
        <w:t>, un lider religios budist tibetan respectat și personalitate din domeniul umanitar, a decedat la 28 martie 2025 în circumstanțe suspecte în timp ce se afla în detenție în Vietnam, în urma arestării sale de către autoritățile vietnameze și chineze; întrucât se pare că organismul său a fost incinerat fără consimțământul familiei sale, ceea ce ridică serioase semne de întrebare;</w:t>
      </w:r>
    </w:p>
    <w:p w:rsidR="00B40569" w:rsidRPr="000A6BF4" w:rsidRDefault="00B40569" w:rsidP="00B40569">
      <w:pPr>
        <w:pStyle w:val="NormalHanging12a"/>
      </w:pPr>
      <w:r w:rsidRPr="000A6BF4">
        <w:t>C.</w:t>
      </w:r>
      <w:r w:rsidRPr="000A6BF4">
        <w:tab/>
        <w:t>întrucât budiștii tibetani, care sunt în mod sistematic ținta autorităților chineze și sunt victimele disparițiilor forțate și abuzurilor fizice, reprezintă cel mai mare grup religios din rândul deținuților politici din China;</w:t>
      </w:r>
    </w:p>
    <w:p w:rsidR="00B40569" w:rsidRPr="000A6BF4" w:rsidRDefault="00B40569" w:rsidP="00B40569">
      <w:pPr>
        <w:pStyle w:val="NormalHanging12a"/>
      </w:pPr>
      <w:r w:rsidRPr="000A6BF4">
        <w:t>D.</w:t>
      </w:r>
      <w:r w:rsidRPr="000A6BF4">
        <w:tab/>
        <w:t xml:space="preserve">întrucât rapoarte credibile arată că autoritățile chineze fac presiuni puternice asupra </w:t>
      </w:r>
      <w:proofErr w:type="spellStart"/>
      <w:r w:rsidRPr="000A6BF4">
        <w:t>Rinpoches</w:t>
      </w:r>
      <w:proofErr w:type="spellEnd"/>
      <w:r w:rsidRPr="000A6BF4">
        <w:t xml:space="preserve"> pentru a se alinia la discursul Partidului Comunist Chinez, recurgând chiar la interogatorii forțate și încercări de a obține sprijinul lor pentru </w:t>
      </w:r>
      <w:proofErr w:type="spellStart"/>
      <w:r w:rsidRPr="000A6BF4">
        <w:t>Panchen</w:t>
      </w:r>
      <w:proofErr w:type="spellEnd"/>
      <w:r w:rsidRPr="000A6BF4">
        <w:t xml:space="preserve"> Lama numit de China,</w:t>
      </w:r>
    </w:p>
    <w:p w:rsidR="00B40569" w:rsidRPr="000A6BF4" w:rsidRDefault="00B40569" w:rsidP="00B40569">
      <w:pPr>
        <w:pStyle w:val="NormalHanging12a"/>
      </w:pPr>
      <w:r w:rsidRPr="000A6BF4">
        <w:t>1.</w:t>
      </w:r>
      <w:r w:rsidRPr="000A6BF4">
        <w:tab/>
        <w:t>condamnă cu fermitate politicile represive de asimilare de pe teritoriul RPC și încălcările drepturilor universale ale omului comise, în particular în Tibet, prin care se urmărește eliminarea tradițiilor și patrimoniului religios și cultural tibetan diferite; solicită o separare clară între stat și religie în China;</w:t>
      </w:r>
    </w:p>
    <w:p w:rsidR="00B40569" w:rsidRPr="000A6BF4" w:rsidRDefault="00B40569" w:rsidP="00B40569">
      <w:pPr>
        <w:pStyle w:val="NormalHanging12a"/>
      </w:pPr>
      <w:r w:rsidRPr="000A6BF4">
        <w:t>2.</w:t>
      </w:r>
      <w:r w:rsidRPr="000A6BF4">
        <w:tab/>
        <w:t xml:space="preserve">se opune ferm oricărei încercări a guvernului chinez de a interveni în alegerea liderilor </w:t>
      </w:r>
      <w:r w:rsidRPr="000A6BF4">
        <w:lastRenderedPageBreak/>
        <w:t>spirituali budiști tibetani, inclusiv a lui Dalai Lama;</w:t>
      </w:r>
    </w:p>
    <w:p w:rsidR="00B40569" w:rsidRPr="000A6BF4" w:rsidRDefault="00B40569" w:rsidP="00B40569">
      <w:pPr>
        <w:pStyle w:val="NormalHanging12a"/>
      </w:pPr>
      <w:r w:rsidRPr="000A6BF4">
        <w:t>3.</w:t>
      </w:r>
      <w:r w:rsidRPr="000A6BF4">
        <w:tab/>
        <w:t xml:space="preserve">își exprimă profunda îngrijorare și durere cauzate de moartea suspectă a lui </w:t>
      </w:r>
      <w:proofErr w:type="spellStart"/>
      <w:r w:rsidRPr="000A6BF4">
        <w:t>Tulku</w:t>
      </w:r>
      <w:proofErr w:type="spellEnd"/>
      <w:r w:rsidRPr="000A6BF4">
        <w:t xml:space="preserve"> </w:t>
      </w:r>
      <w:proofErr w:type="spellStart"/>
      <w:r w:rsidRPr="000A6BF4">
        <w:t>Hungkar</w:t>
      </w:r>
      <w:proofErr w:type="spellEnd"/>
      <w:r w:rsidRPr="000A6BF4">
        <w:t xml:space="preserve"> </w:t>
      </w:r>
      <w:proofErr w:type="spellStart"/>
      <w:r w:rsidRPr="000A6BF4">
        <w:t>Dorje</w:t>
      </w:r>
      <w:proofErr w:type="spellEnd"/>
      <w:r w:rsidRPr="000A6BF4">
        <w:t xml:space="preserve"> și transmite sincere condoleanțe familiei sale, mănăstirii și adepților săi;</w:t>
      </w:r>
    </w:p>
    <w:p w:rsidR="00B40569" w:rsidRPr="000A6BF4" w:rsidRDefault="00B40569" w:rsidP="00B40569">
      <w:pPr>
        <w:pStyle w:val="NormalHanging12a"/>
      </w:pPr>
      <w:r w:rsidRPr="000A6BF4">
        <w:t>4.</w:t>
      </w:r>
      <w:r w:rsidRPr="000A6BF4">
        <w:tab/>
        <w:t>condamnă cu fermitate persecutarea continuă a liderilor religioși și culturali tibetani și practica represiunii transnaționale de către autoritățile chineze, inclusiv asimilarea culturală și lingvistică a copiilor în școlile rezidențiale administrate de stat, care reflectă o politică mai amplă de asimilare forțată; solicită suspendarea tratatelor de extrădare cu RPC;</w:t>
      </w:r>
    </w:p>
    <w:p w:rsidR="00B40569" w:rsidRPr="000A6BF4" w:rsidRDefault="00B40569" w:rsidP="00B40569">
      <w:pPr>
        <w:pStyle w:val="NormalHanging12a"/>
      </w:pPr>
      <w:r w:rsidRPr="000A6BF4">
        <w:t>5.</w:t>
      </w:r>
      <w:r w:rsidRPr="000A6BF4">
        <w:tab/>
        <w:t>solicită o anchetă imediată, independentă, imparțială și transparentă cu privire la moartea acestuia, sub supraveghere internațională și cu acces la probe și martori, precum și returnarea imediată a rămășițelor sale;</w:t>
      </w:r>
    </w:p>
    <w:p w:rsidR="00B40569" w:rsidRPr="000A6BF4" w:rsidRDefault="00B40569" w:rsidP="00B40569">
      <w:pPr>
        <w:pStyle w:val="NormalHanging12a"/>
      </w:pPr>
      <w:r w:rsidRPr="000A6BF4">
        <w:t>6.</w:t>
      </w:r>
      <w:r w:rsidRPr="000A6BF4">
        <w:tab/>
        <w:t>cere ca cei responsabili de fapte ilegale să fie trași la răspundere conform standardelor și legislației internaționale privind drepturile omului; solicită UE să impună sancțiuni funcționarilor și entităților responsabile de încălcări ale drepturilor omului în Tibet;</w:t>
      </w:r>
    </w:p>
    <w:p w:rsidR="00B40569" w:rsidRPr="000A6BF4" w:rsidRDefault="00B40569" w:rsidP="00B40569">
      <w:pPr>
        <w:pStyle w:val="NormalHanging12a"/>
      </w:pPr>
      <w:r w:rsidRPr="000A6BF4">
        <w:t>7.</w:t>
      </w:r>
      <w:r w:rsidRPr="000A6BF4">
        <w:tab/>
        <w:t xml:space="preserve">îndeamnă RPC să își respecte obligațiile care îi revin în temeiul dreptului internațional și să înceteze orice discriminare împotriva minorităților religioase și etnice, să permită practica religioasă pacifică și să elibereze toți deținuții religioși și politici, inclusiv pe legitimul </w:t>
      </w:r>
      <w:proofErr w:type="spellStart"/>
      <w:r w:rsidRPr="000A6BF4">
        <w:t>Panchen</w:t>
      </w:r>
      <w:proofErr w:type="spellEnd"/>
      <w:r w:rsidRPr="000A6BF4">
        <w:t xml:space="preserve"> Lama și pe </w:t>
      </w:r>
      <w:proofErr w:type="spellStart"/>
      <w:r w:rsidRPr="000A6BF4">
        <w:t>Ilham</w:t>
      </w:r>
      <w:proofErr w:type="spellEnd"/>
      <w:r w:rsidRPr="000A6BF4">
        <w:t xml:space="preserve"> </w:t>
      </w:r>
      <w:proofErr w:type="spellStart"/>
      <w:r w:rsidRPr="000A6BF4">
        <w:t>Tohti</w:t>
      </w:r>
      <w:proofErr w:type="spellEnd"/>
      <w:r w:rsidRPr="000A6BF4">
        <w:t>;</w:t>
      </w:r>
    </w:p>
    <w:p w:rsidR="00B40569" w:rsidRPr="000A6BF4" w:rsidRDefault="00B40569" w:rsidP="00B40569">
      <w:pPr>
        <w:pStyle w:val="NormalHanging12a"/>
      </w:pPr>
      <w:r w:rsidRPr="000A6BF4">
        <w:t>8.</w:t>
      </w:r>
      <w:r w:rsidRPr="000A6BF4">
        <w:tab/>
        <w:t xml:space="preserve">îndeamnă UE și statele membre să discute acest caz în dialogurile bilaterale și multilaterale cu RPC și Vietnam și cere tragerea la răspundere pentru încălcările drepturilor omului în Tibet; insistă, de asemenea, să se discute chestiunea intensificării represiunii împotriva altor minorități religioase, cum ar fi </w:t>
      </w:r>
      <w:proofErr w:type="spellStart"/>
      <w:r w:rsidRPr="000A6BF4">
        <w:t>uigurii</w:t>
      </w:r>
      <w:proofErr w:type="spellEnd"/>
      <w:r w:rsidRPr="000A6BF4">
        <w:t xml:space="preserve"> din </w:t>
      </w:r>
      <w:proofErr w:type="spellStart"/>
      <w:r w:rsidRPr="000A6BF4">
        <w:t>Xinjiang</w:t>
      </w:r>
      <w:proofErr w:type="spellEnd"/>
      <w:r w:rsidRPr="000A6BF4">
        <w:t>;</w:t>
      </w:r>
    </w:p>
    <w:p w:rsidR="000D2EC0" w:rsidRPr="000A6BF4" w:rsidRDefault="00B40569" w:rsidP="000D2EC0">
      <w:pPr>
        <w:pStyle w:val="NormalHanging12a"/>
      </w:pPr>
      <w:r w:rsidRPr="000A6BF4">
        <w:t>9.</w:t>
      </w:r>
      <w:r w:rsidRPr="000A6BF4">
        <w:tab/>
        <w:t>încredințează Președintei sarcina de a transmite prezenta rezoluție RSUE, guvernelor RPC și Vietnamului, Înaltului Comisar al ONU pentru Drepturile Omului și Administrației Centrale Tibetane.</w:t>
      </w:r>
    </w:p>
    <w:p w:rsidR="00E365E1" w:rsidRPr="000A6BF4" w:rsidRDefault="00E365E1" w:rsidP="009A5FFE"/>
    <w:sectPr w:rsidR="00E365E1" w:rsidRPr="000A6BF4" w:rsidSect="000D2E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FFE" w:rsidRPr="000D2EC0" w:rsidRDefault="009A5FFE">
      <w:r w:rsidRPr="000D2EC0">
        <w:separator/>
      </w:r>
    </w:p>
  </w:endnote>
  <w:endnote w:type="continuationSeparator" w:id="0">
    <w:p w:rsidR="009A5FFE" w:rsidRPr="000D2EC0" w:rsidRDefault="009A5FFE">
      <w:r w:rsidRPr="000D2E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2EC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2EC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2E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FFE" w:rsidRPr="000D2EC0" w:rsidRDefault="009A5FFE">
      <w:r w:rsidRPr="000D2EC0">
        <w:separator/>
      </w:r>
    </w:p>
  </w:footnote>
  <w:footnote w:type="continuationSeparator" w:id="0">
    <w:p w:rsidR="009A5FFE" w:rsidRPr="000D2EC0" w:rsidRDefault="009A5FFE">
      <w:r w:rsidRPr="000D2E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2EC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2EC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2E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8/2025"/>
    <w:docVar w:name="dvlangue" w:val="RO"/>
    <w:docVar w:name="dvnumam" w:val="0"/>
    <w:docVar w:name="dvpe" w:val="772.555"/>
    <w:docVar w:name="dvtitre" w:val="Rezoluția Parlamentului European din 8 mai 2025 referitoare la încălcări ale libertății religioase în Tibet(2025/2692(RSP))"/>
  </w:docVars>
  <w:rsids>
    <w:rsidRoot w:val="009A5FFE"/>
    <w:rsid w:val="00002272"/>
    <w:rsid w:val="00064002"/>
    <w:rsid w:val="000677B9"/>
    <w:rsid w:val="000831BA"/>
    <w:rsid w:val="000A42CC"/>
    <w:rsid w:val="000A6BF4"/>
    <w:rsid w:val="000D2EC0"/>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AD4"/>
    <w:rsid w:val="00881A7B"/>
    <w:rsid w:val="008840E5"/>
    <w:rsid w:val="00887B3E"/>
    <w:rsid w:val="008C2AC6"/>
    <w:rsid w:val="00930C23"/>
    <w:rsid w:val="0093193B"/>
    <w:rsid w:val="009509D8"/>
    <w:rsid w:val="00950B64"/>
    <w:rsid w:val="00981893"/>
    <w:rsid w:val="009A5FFE"/>
    <w:rsid w:val="00A1687D"/>
    <w:rsid w:val="00A43E52"/>
    <w:rsid w:val="00A4678D"/>
    <w:rsid w:val="00A778C7"/>
    <w:rsid w:val="00AB441E"/>
    <w:rsid w:val="00AB6293"/>
    <w:rsid w:val="00AE0928"/>
    <w:rsid w:val="00AF3B82"/>
    <w:rsid w:val="00B12E95"/>
    <w:rsid w:val="00B22876"/>
    <w:rsid w:val="00B4056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644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4E461FC-C907-4B20-B609-11A79D73B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40569"/>
    <w:pPr>
      <w:spacing w:after="240"/>
      <w:ind w:left="567" w:hanging="567"/>
    </w:pPr>
  </w:style>
  <w:style w:type="paragraph" w:customStyle="1" w:styleId="EPComma">
    <w:name w:val="EPComma"/>
    <w:basedOn w:val="Normal"/>
    <w:link w:val="EPCommaChar"/>
    <w:rsid w:val="00B40569"/>
    <w:pPr>
      <w:spacing w:before="480" w:after="240"/>
    </w:pPr>
  </w:style>
  <w:style w:type="character" w:customStyle="1" w:styleId="EPCommaChar">
    <w:name w:val="EPComma Char"/>
    <w:basedOn w:val="DefaultParagraphFont"/>
    <w:link w:val="EPComma"/>
    <w:rsid w:val="00B40569"/>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23959-AC2B-4F78-9063-9468CFFA4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2025-05-08T12:25:00Z</dcterms:created>
  <dcterms:modified xsi:type="dcterms:W3CDTF">2025-05-08T12:25:00Z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B10-0248/2025</vt:lpwstr>
  </property>
  <property fmtid="{D5CDD505-2E9C-101B-9397-08002B2CF9AE}" pid="4" name="&lt;Type&gt;">
    <vt:lpwstr>RR</vt:lpwstr>
  </property>
</Properties>
</file>