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005F" w14:paraId="3F347396" w14:textId="77777777" w:rsidTr="0010095E">
        <w:trPr>
          <w:trHeight w:hRule="exact" w:val="1418"/>
        </w:trPr>
        <w:tc>
          <w:tcPr>
            <w:tcW w:w="6804" w:type="dxa"/>
            <w:shd w:val="clear" w:color="auto" w:fill="auto"/>
            <w:vAlign w:val="center"/>
          </w:tcPr>
          <w:p w14:paraId="6A484F16" w14:textId="77777777" w:rsidR="00751A4A" w:rsidRPr="008E005F" w:rsidRDefault="00105422" w:rsidP="0010095E">
            <w:pPr>
              <w:pStyle w:val="EPName"/>
            </w:pPr>
            <w:r w:rsidRPr="008E005F">
              <w:t>Europa-Parlamentet</w:t>
            </w:r>
          </w:p>
          <w:p w14:paraId="730EEFE8" w14:textId="77777777" w:rsidR="00751A4A" w:rsidRPr="008E005F" w:rsidRDefault="005F1B17" w:rsidP="005F1B17">
            <w:pPr>
              <w:pStyle w:val="EPTerm"/>
              <w:rPr>
                <w:rStyle w:val="HideTWBExt"/>
                <w:noProof w:val="0"/>
                <w:vanish w:val="0"/>
                <w:color w:val="auto"/>
              </w:rPr>
            </w:pPr>
            <w:r w:rsidRPr="008E005F">
              <w:t>2024</w:t>
            </w:r>
            <w:r w:rsidR="00817416" w:rsidRPr="008E005F">
              <w:t>-202</w:t>
            </w:r>
            <w:r w:rsidRPr="008E005F">
              <w:t>9</w:t>
            </w:r>
          </w:p>
        </w:tc>
        <w:tc>
          <w:tcPr>
            <w:tcW w:w="2268" w:type="dxa"/>
            <w:shd w:val="clear" w:color="auto" w:fill="auto"/>
          </w:tcPr>
          <w:p w14:paraId="1F168D39" w14:textId="77777777" w:rsidR="00751A4A" w:rsidRPr="008E005F" w:rsidRDefault="00187494" w:rsidP="0010095E">
            <w:pPr>
              <w:pStyle w:val="EPLogo"/>
            </w:pPr>
            <w:r w:rsidRPr="008E005F">
              <w:rPr>
                <w:noProof/>
                <w:lang w:eastAsia="da-DK"/>
              </w:rPr>
              <w:drawing>
                <wp:inline distT="0" distB="0" distL="0" distR="0" wp14:anchorId="64C3AFF0" wp14:editId="424180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431DF4" w14:textId="77777777" w:rsidR="00D058B8" w:rsidRPr="008E005F" w:rsidRDefault="00D058B8" w:rsidP="004C5D52">
      <w:pPr>
        <w:pStyle w:val="LineTop"/>
      </w:pPr>
    </w:p>
    <w:p w14:paraId="5BE0F906" w14:textId="77777777" w:rsidR="00680577" w:rsidRPr="008E005F" w:rsidRDefault="00105422" w:rsidP="00680577">
      <w:pPr>
        <w:pStyle w:val="EPBodyTA1"/>
      </w:pPr>
      <w:r w:rsidRPr="008E005F">
        <w:t>VEDTAGNE TEKSTER</w:t>
      </w:r>
    </w:p>
    <w:p w14:paraId="60BE3DC9" w14:textId="77777777" w:rsidR="00D058B8" w:rsidRPr="008E005F" w:rsidRDefault="00D058B8" w:rsidP="00D058B8">
      <w:pPr>
        <w:pStyle w:val="LineBottom"/>
      </w:pPr>
    </w:p>
    <w:p w14:paraId="7D55235B" w14:textId="62AFB57A" w:rsidR="00105422" w:rsidRPr="008E005F" w:rsidRDefault="00105422" w:rsidP="00105422">
      <w:pPr>
        <w:pStyle w:val="ATHeading1"/>
      </w:pPr>
      <w:bookmarkStart w:id="0" w:name="TANumber"/>
      <w:r w:rsidRPr="008E005F">
        <w:t>P10_</w:t>
      </w:r>
      <w:proofErr w:type="gramStart"/>
      <w:r w:rsidRPr="008E005F">
        <w:t>TA(</w:t>
      </w:r>
      <w:proofErr w:type="gramEnd"/>
      <w:r w:rsidRPr="008E005F">
        <w:t>2025)0</w:t>
      </w:r>
      <w:bookmarkEnd w:id="0"/>
      <w:r w:rsidR="0008110D">
        <w:t>102</w:t>
      </w:r>
    </w:p>
    <w:p w14:paraId="463A4402" w14:textId="77777777" w:rsidR="00105422" w:rsidRPr="008E005F" w:rsidRDefault="00304E76" w:rsidP="00105422">
      <w:pPr>
        <w:pStyle w:val="ATHeading2"/>
      </w:pPr>
      <w:r>
        <w:t>S</w:t>
      </w:r>
      <w:r w:rsidRPr="008E005F">
        <w:t>creening af udenlandske investeringer i Unionen</w:t>
      </w:r>
    </w:p>
    <w:p w14:paraId="444FD492" w14:textId="77777777" w:rsidR="00105422" w:rsidRPr="008E005F" w:rsidRDefault="00105422" w:rsidP="00105422">
      <w:pPr>
        <w:rPr>
          <w:i/>
          <w:vanish/>
        </w:rPr>
      </w:pPr>
      <w:r w:rsidRPr="008E005F">
        <w:rPr>
          <w:i/>
        </w:rPr>
        <w:fldChar w:fldCharType="begin"/>
      </w:r>
      <w:r w:rsidRPr="008E005F">
        <w:rPr>
          <w:i/>
        </w:rPr>
        <w:instrText xml:space="preserve"> TC"(</w:instrText>
      </w:r>
      <w:bookmarkStart w:id="1" w:name="DocNumber"/>
      <w:r w:rsidRPr="008E005F">
        <w:rPr>
          <w:i/>
        </w:rPr>
        <w:instrText>A10-0061/2025</w:instrText>
      </w:r>
      <w:bookmarkEnd w:id="1"/>
      <w:r w:rsidRPr="008E005F">
        <w:rPr>
          <w:i/>
        </w:rPr>
        <w:instrText xml:space="preserve"> - Ordfører: </w:instrText>
      </w:r>
      <w:proofErr w:type="spellStart"/>
      <w:r w:rsidRPr="008E005F">
        <w:rPr>
          <w:i/>
        </w:rPr>
        <w:instrText>Raphaël</w:instrText>
      </w:r>
      <w:proofErr w:type="spellEnd"/>
      <w:r w:rsidRPr="008E005F">
        <w:rPr>
          <w:i/>
        </w:rPr>
        <w:instrText xml:space="preserve"> </w:instrText>
      </w:r>
      <w:proofErr w:type="spellStart"/>
      <w:r w:rsidRPr="008E005F">
        <w:rPr>
          <w:i/>
        </w:rPr>
        <w:instrText>Glucksmann</w:instrText>
      </w:r>
      <w:proofErr w:type="spellEnd"/>
      <w:r w:rsidRPr="008E005F">
        <w:rPr>
          <w:i/>
        </w:rPr>
        <w:instrText xml:space="preserve">)"\l3 \n&gt; \* MERGEFORMAT </w:instrText>
      </w:r>
      <w:r w:rsidRPr="008E005F">
        <w:rPr>
          <w:i/>
        </w:rPr>
        <w:fldChar w:fldCharType="end"/>
      </w:r>
    </w:p>
    <w:p w14:paraId="459AC8B2" w14:textId="77777777" w:rsidR="00105422" w:rsidRPr="008E005F" w:rsidRDefault="00105422" w:rsidP="00105422">
      <w:pPr>
        <w:rPr>
          <w:vanish/>
        </w:rPr>
      </w:pPr>
      <w:bookmarkStart w:id="2" w:name="Commission"/>
      <w:r w:rsidRPr="008E005F">
        <w:rPr>
          <w:vanish/>
        </w:rPr>
        <w:t>Udvalget om International Handel</w:t>
      </w:r>
      <w:bookmarkEnd w:id="2"/>
    </w:p>
    <w:p w14:paraId="5E121E78" w14:textId="77777777" w:rsidR="00105422" w:rsidRPr="008E005F" w:rsidRDefault="00105422" w:rsidP="00105422">
      <w:pPr>
        <w:rPr>
          <w:vanish/>
        </w:rPr>
      </w:pPr>
      <w:bookmarkStart w:id="3" w:name="PE"/>
      <w:r w:rsidRPr="008E005F">
        <w:rPr>
          <w:vanish/>
        </w:rPr>
        <w:t>PE767.951</w:t>
      </w:r>
      <w:bookmarkEnd w:id="3"/>
    </w:p>
    <w:p w14:paraId="7827B835" w14:textId="3CC5E2DD" w:rsidR="00105422" w:rsidRPr="008E005F" w:rsidRDefault="008F4BA2" w:rsidP="00105422">
      <w:pPr>
        <w:pStyle w:val="ATHeading3"/>
      </w:pPr>
      <w:bookmarkStart w:id="4" w:name="Sujet"/>
      <w:r w:rsidRPr="00CF1440">
        <w:t xml:space="preserve">Ændringer vedtaget af </w:t>
      </w:r>
      <w:r w:rsidR="00105422" w:rsidRPr="008E005F">
        <w:t>Europa-Parlamentet</w:t>
      </w:r>
      <w:r>
        <w:t xml:space="preserve"> den</w:t>
      </w:r>
      <w:r w:rsidR="00105422" w:rsidRPr="008E005F">
        <w:t xml:space="preserve"> </w:t>
      </w:r>
      <w:r w:rsidR="00B151E1">
        <w:t>8</w:t>
      </w:r>
      <w:r w:rsidR="00105422" w:rsidRPr="008E005F">
        <w:t>.</w:t>
      </w:r>
      <w:r w:rsidR="00304E76">
        <w:t xml:space="preserve"> maj</w:t>
      </w:r>
      <w:r w:rsidR="00105422" w:rsidRPr="008E005F">
        <w:t xml:space="preserve"> 2025 om forslag til Europa-Parlamentets og Rådets forordning om screening af udenlandske investeringer i Unionen og om ophævelse af Europa-Parlamentets og Rådets forordning (EU) 2019/452</w:t>
      </w:r>
      <w:bookmarkEnd w:id="4"/>
      <w:r w:rsidR="00105422" w:rsidRPr="008E005F">
        <w:t xml:space="preserve"> </w:t>
      </w:r>
      <w:bookmarkStart w:id="5" w:name="References"/>
      <w:r w:rsidR="00105422" w:rsidRPr="008E005F">
        <w:t>(</w:t>
      </w:r>
      <w:proofErr w:type="gramStart"/>
      <w:r w:rsidR="00105422" w:rsidRPr="008E005F">
        <w:t>COM(</w:t>
      </w:r>
      <w:proofErr w:type="gramEnd"/>
      <w:r w:rsidR="00105422" w:rsidRPr="008E005F">
        <w:t>2024)0023 – C9-0011/2024 – 2024/0017(COD))</w:t>
      </w:r>
      <w:bookmarkEnd w:id="5"/>
      <w:r w:rsidRPr="00CF1440">
        <w:rPr>
          <w:rStyle w:val="FootnoteReference"/>
        </w:rPr>
        <w:footnoteReference w:id="1"/>
      </w:r>
    </w:p>
    <w:p w14:paraId="70835BC9" w14:textId="77777777" w:rsidR="00231E31" w:rsidRDefault="00231E31" w:rsidP="00511C5A">
      <w:pPr>
        <w:pStyle w:val="NormalBold"/>
      </w:pPr>
    </w:p>
    <w:p w14:paraId="26D2C88F" w14:textId="51A98C97" w:rsidR="00511C5A" w:rsidRPr="008E005F" w:rsidRDefault="00511C5A" w:rsidP="00511C5A">
      <w:pPr>
        <w:pStyle w:val="NormalBold"/>
      </w:pPr>
      <w:r w:rsidRPr="008E005F">
        <w:t>(Almindelig lovgivningsprocedure: førstebehandling)</w:t>
      </w:r>
    </w:p>
    <w:p w14:paraId="3EA8D87E" w14:textId="77777777" w:rsidR="00511C5A" w:rsidRPr="008E005F" w:rsidRDefault="00511C5A" w:rsidP="00511C5A"/>
    <w:p w14:paraId="6E861DCE" w14:textId="5A904C38" w:rsidR="00511C5A" w:rsidRPr="008E005F" w:rsidRDefault="00AE7142" w:rsidP="00511C5A">
      <w:pPr>
        <w:pStyle w:val="AmNumberTabs"/>
      </w:pPr>
      <w:r>
        <w:t>Ændring</w:t>
      </w:r>
      <w:r w:rsidR="00511C5A" w:rsidRPr="008E005F">
        <w:tab/>
      </w:r>
      <w:r w:rsidR="00511C5A" w:rsidRPr="008E005F">
        <w:tab/>
        <w:t>1</w:t>
      </w:r>
    </w:p>
    <w:p w14:paraId="2A326558" w14:textId="77777777" w:rsidR="00511C5A" w:rsidRPr="008E005F" w:rsidRDefault="00511C5A" w:rsidP="00511C5A"/>
    <w:p w14:paraId="6A669E08" w14:textId="77777777" w:rsidR="00511C5A" w:rsidRPr="008E005F" w:rsidRDefault="00511C5A" w:rsidP="00511C5A">
      <w:pPr>
        <w:pStyle w:val="NormalBold"/>
        <w:keepNext/>
      </w:pPr>
      <w:r w:rsidRPr="008E005F">
        <w:t>Forslag til forordning</w:t>
      </w:r>
    </w:p>
    <w:p w14:paraId="7DC99A87" w14:textId="77777777" w:rsidR="00511C5A" w:rsidRPr="008E005F" w:rsidRDefault="00511C5A" w:rsidP="00511C5A">
      <w:pPr>
        <w:pStyle w:val="NormalBold"/>
      </w:pPr>
      <w:r w:rsidRPr="008E005F">
        <w:t>Betragtning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6454BDB" w14:textId="77777777" w:rsidTr="008023FF">
        <w:trPr>
          <w:jc w:val="center"/>
        </w:trPr>
        <w:tc>
          <w:tcPr>
            <w:tcW w:w="9752" w:type="dxa"/>
            <w:gridSpan w:val="2"/>
          </w:tcPr>
          <w:p w14:paraId="3A3A3663" w14:textId="77777777" w:rsidR="00511C5A" w:rsidRPr="008E005F" w:rsidRDefault="00511C5A" w:rsidP="008023FF">
            <w:pPr>
              <w:keepNext/>
            </w:pPr>
          </w:p>
        </w:tc>
      </w:tr>
      <w:tr w:rsidR="00511C5A" w:rsidRPr="008E005F" w14:paraId="6D5A8B59" w14:textId="77777777" w:rsidTr="008023FF">
        <w:trPr>
          <w:jc w:val="center"/>
        </w:trPr>
        <w:tc>
          <w:tcPr>
            <w:tcW w:w="4876" w:type="dxa"/>
            <w:hideMark/>
          </w:tcPr>
          <w:p w14:paraId="0B7BECE0" w14:textId="77777777" w:rsidR="00511C5A" w:rsidRPr="008E005F" w:rsidRDefault="00511C5A" w:rsidP="008023FF">
            <w:pPr>
              <w:pStyle w:val="ColumnHeading"/>
              <w:keepNext/>
            </w:pPr>
            <w:r w:rsidRPr="008E005F">
              <w:t>Kommissionens forslag</w:t>
            </w:r>
          </w:p>
        </w:tc>
        <w:tc>
          <w:tcPr>
            <w:tcW w:w="4876" w:type="dxa"/>
            <w:hideMark/>
          </w:tcPr>
          <w:p w14:paraId="2C3AF876" w14:textId="7121E656" w:rsidR="00511C5A" w:rsidRPr="008E005F" w:rsidRDefault="00AE7142" w:rsidP="008023FF">
            <w:pPr>
              <w:pStyle w:val="ColumnHeading"/>
              <w:keepNext/>
            </w:pPr>
            <w:r>
              <w:t>Ændring</w:t>
            </w:r>
          </w:p>
        </w:tc>
      </w:tr>
      <w:tr w:rsidR="00511C5A" w:rsidRPr="008E005F" w14:paraId="0BBC5D39" w14:textId="77777777" w:rsidTr="008023FF">
        <w:trPr>
          <w:jc w:val="center"/>
        </w:trPr>
        <w:tc>
          <w:tcPr>
            <w:tcW w:w="4876" w:type="dxa"/>
            <w:hideMark/>
          </w:tcPr>
          <w:p w14:paraId="45A0D649" w14:textId="77777777" w:rsidR="00511C5A" w:rsidRPr="008E005F" w:rsidRDefault="00511C5A" w:rsidP="008023FF">
            <w:pPr>
              <w:pStyle w:val="Normal6"/>
            </w:pPr>
            <w:r w:rsidRPr="008E005F">
              <w:t>(1)</w:t>
            </w:r>
            <w:r w:rsidRPr="008E005F">
              <w:tab/>
              <w:t xml:space="preserve">Investeringer </w:t>
            </w:r>
            <w:r w:rsidRPr="008E005F">
              <w:rPr>
                <w:b/>
                <w:i/>
              </w:rPr>
              <w:t>i Unionen</w:t>
            </w:r>
            <w:r w:rsidRPr="008E005F">
              <w:t xml:space="preserve"> bidrager til dens vækst ved at forbedre dens konkurrenceevne, skabe arbejdspladser og stordriftsfordele samt tilføre kapital, teknologi, innovation og ekspertise.</w:t>
            </w:r>
          </w:p>
        </w:tc>
        <w:tc>
          <w:tcPr>
            <w:tcW w:w="4876" w:type="dxa"/>
            <w:hideMark/>
          </w:tcPr>
          <w:p w14:paraId="46497939" w14:textId="77777777" w:rsidR="00511C5A" w:rsidRPr="008E005F" w:rsidRDefault="00511C5A" w:rsidP="008023FF">
            <w:pPr>
              <w:pStyle w:val="Normal6"/>
              <w:rPr>
                <w:szCs w:val="24"/>
              </w:rPr>
            </w:pPr>
            <w:r w:rsidRPr="008E005F">
              <w:t>(1)</w:t>
            </w:r>
            <w:r w:rsidRPr="008E005F">
              <w:tab/>
            </w:r>
            <w:r w:rsidRPr="008E005F">
              <w:rPr>
                <w:b/>
                <w:i/>
              </w:rPr>
              <w:t>Unionen hilser udenlandske</w:t>
            </w:r>
            <w:r w:rsidRPr="008E005F">
              <w:t xml:space="preserve"> investeringer </w:t>
            </w:r>
            <w:r w:rsidRPr="008E005F">
              <w:rPr>
                <w:b/>
                <w:i/>
              </w:rPr>
              <w:t>velkommen, da de</w:t>
            </w:r>
            <w:r w:rsidRPr="008E005F">
              <w:t xml:space="preserve"> bidrager til dens vækst ved at forbedre dens konkurrenceevne, skabe arbejdspladser og stordriftsfordele samt tilføre kapital, teknologi, innovation og ekspertise. </w:t>
            </w:r>
          </w:p>
        </w:tc>
      </w:tr>
    </w:tbl>
    <w:p w14:paraId="5450FB31" w14:textId="77777777" w:rsidR="00511C5A" w:rsidRPr="008E005F" w:rsidRDefault="00511C5A" w:rsidP="00511C5A"/>
    <w:p w14:paraId="41C17C70" w14:textId="3FAE73A5" w:rsidR="00511C5A" w:rsidRPr="008E005F" w:rsidRDefault="00AE7142" w:rsidP="00511C5A">
      <w:pPr>
        <w:pStyle w:val="AmNumberTabs"/>
      </w:pPr>
      <w:r>
        <w:t>Ændring</w:t>
      </w:r>
      <w:r w:rsidR="00511C5A" w:rsidRPr="008E005F">
        <w:tab/>
      </w:r>
      <w:r w:rsidR="00511C5A" w:rsidRPr="008E005F">
        <w:tab/>
        <w:t>2</w:t>
      </w:r>
    </w:p>
    <w:p w14:paraId="36CFB545" w14:textId="77777777" w:rsidR="00511C5A" w:rsidRPr="008E005F" w:rsidRDefault="00511C5A" w:rsidP="00511C5A"/>
    <w:p w14:paraId="5969F713" w14:textId="77777777" w:rsidR="00511C5A" w:rsidRPr="008E005F" w:rsidRDefault="00511C5A" w:rsidP="00511C5A">
      <w:pPr>
        <w:pStyle w:val="NormalBold"/>
        <w:keepNext/>
      </w:pPr>
      <w:r w:rsidRPr="008E005F">
        <w:t>Forslag til forordning</w:t>
      </w:r>
    </w:p>
    <w:p w14:paraId="51387A07" w14:textId="77777777" w:rsidR="00511C5A" w:rsidRPr="008E005F" w:rsidRDefault="00511C5A" w:rsidP="00511C5A">
      <w:pPr>
        <w:pStyle w:val="NormalBold"/>
      </w:pPr>
      <w:r w:rsidRPr="008E005F">
        <w:t>Betragtning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005D320" w14:textId="77777777" w:rsidTr="008023FF">
        <w:trPr>
          <w:jc w:val="center"/>
        </w:trPr>
        <w:tc>
          <w:tcPr>
            <w:tcW w:w="9752" w:type="dxa"/>
            <w:gridSpan w:val="2"/>
          </w:tcPr>
          <w:p w14:paraId="7EAE4E7B" w14:textId="77777777" w:rsidR="00511C5A" w:rsidRPr="008E005F" w:rsidRDefault="00511C5A" w:rsidP="008023FF">
            <w:pPr>
              <w:keepNext/>
            </w:pPr>
          </w:p>
        </w:tc>
      </w:tr>
      <w:tr w:rsidR="00511C5A" w:rsidRPr="008E005F" w14:paraId="241E6A64" w14:textId="77777777" w:rsidTr="008023FF">
        <w:trPr>
          <w:jc w:val="center"/>
        </w:trPr>
        <w:tc>
          <w:tcPr>
            <w:tcW w:w="4876" w:type="dxa"/>
            <w:hideMark/>
          </w:tcPr>
          <w:p w14:paraId="7A8131A3" w14:textId="77777777" w:rsidR="00511C5A" w:rsidRPr="008E005F" w:rsidRDefault="00511C5A" w:rsidP="008023FF">
            <w:pPr>
              <w:pStyle w:val="ColumnHeading"/>
              <w:keepNext/>
            </w:pPr>
            <w:r w:rsidRPr="008E005F">
              <w:t>Kommissionens forslag</w:t>
            </w:r>
          </w:p>
        </w:tc>
        <w:tc>
          <w:tcPr>
            <w:tcW w:w="4876" w:type="dxa"/>
            <w:hideMark/>
          </w:tcPr>
          <w:p w14:paraId="495A3134" w14:textId="22042D88" w:rsidR="00511C5A" w:rsidRPr="008E005F" w:rsidRDefault="00AE7142" w:rsidP="008023FF">
            <w:pPr>
              <w:pStyle w:val="ColumnHeading"/>
              <w:keepNext/>
            </w:pPr>
            <w:r>
              <w:t>Ændring</w:t>
            </w:r>
          </w:p>
        </w:tc>
      </w:tr>
      <w:tr w:rsidR="00511C5A" w:rsidRPr="008E005F" w14:paraId="1189D862" w14:textId="77777777" w:rsidTr="008023FF">
        <w:trPr>
          <w:jc w:val="center"/>
        </w:trPr>
        <w:tc>
          <w:tcPr>
            <w:tcW w:w="4876" w:type="dxa"/>
            <w:hideMark/>
          </w:tcPr>
          <w:p w14:paraId="3DE43148" w14:textId="77777777" w:rsidR="00511C5A" w:rsidRPr="008E005F" w:rsidRDefault="00511C5A" w:rsidP="008023FF">
            <w:pPr>
              <w:pStyle w:val="Normal6"/>
            </w:pPr>
            <w:r w:rsidRPr="008E005F">
              <w:t>(3)</w:t>
            </w:r>
            <w:r w:rsidRPr="008E005F">
              <w:tab/>
              <w:t xml:space="preserve">I </w:t>
            </w:r>
            <w:r w:rsidRPr="008E005F">
              <w:rPr>
                <w:b/>
                <w:i/>
              </w:rPr>
              <w:t>henhold</w:t>
            </w:r>
            <w:r w:rsidRPr="008E005F">
              <w:t xml:space="preserve"> til de internationale forpligtelser inden for rammerne af Verdenshandelsorganisationen (WTO), Organisationen for Økonomisk Samarbejde og Udvikling (OECD) og handels- og investeringsaftalerne indgået med tredjelande </w:t>
            </w:r>
            <w:r w:rsidRPr="008E005F">
              <w:rPr>
                <w:b/>
                <w:i/>
              </w:rPr>
              <w:t xml:space="preserve">er </w:t>
            </w:r>
            <w:r w:rsidRPr="008E005F">
              <w:t>det</w:t>
            </w:r>
            <w:r w:rsidRPr="008E005F">
              <w:rPr>
                <w:b/>
                <w:i/>
              </w:rPr>
              <w:t xml:space="preserve"> dog</w:t>
            </w:r>
            <w:r w:rsidRPr="008E005F">
              <w:t xml:space="preserve"> muligt for Unionen og medlemsstaterne på visse betingelser at begrænse udenlandske direkte investeringer (</w:t>
            </w:r>
            <w:proofErr w:type="spellStart"/>
            <w:r w:rsidRPr="008E005F">
              <w:t>FDI'er</w:t>
            </w:r>
            <w:proofErr w:type="spellEnd"/>
            <w:r w:rsidRPr="008E005F">
              <w:t>) af hensyn til sikkerheden eller den offentlige orden.</w:t>
            </w:r>
          </w:p>
        </w:tc>
        <w:tc>
          <w:tcPr>
            <w:tcW w:w="4876" w:type="dxa"/>
            <w:hideMark/>
          </w:tcPr>
          <w:p w14:paraId="76435E69" w14:textId="77777777" w:rsidR="00511C5A" w:rsidRPr="008E005F" w:rsidRDefault="00511C5A" w:rsidP="008023FF">
            <w:pPr>
              <w:pStyle w:val="Normal6"/>
              <w:rPr>
                <w:szCs w:val="24"/>
              </w:rPr>
            </w:pPr>
            <w:r w:rsidRPr="008E005F">
              <w:t>(3)</w:t>
            </w:r>
            <w:r w:rsidRPr="008E005F">
              <w:tab/>
            </w:r>
            <w:r w:rsidRPr="008E005F">
              <w:rPr>
                <w:b/>
                <w:i/>
              </w:rPr>
              <w:t>Artikel 21, stk. 2,</w:t>
            </w:r>
            <w:r w:rsidRPr="008E005F">
              <w:t xml:space="preserve"> i </w:t>
            </w:r>
            <w:r w:rsidRPr="008E005F">
              <w:rPr>
                <w:b/>
                <w:i/>
              </w:rPr>
              <w:t>TEU fastsætter imidlertid, at Unionens politikker og tiltag har</w:t>
            </w:r>
            <w:r w:rsidRPr="008E005F">
              <w:t xml:space="preserve"> til </w:t>
            </w:r>
            <w:r w:rsidRPr="008E005F">
              <w:rPr>
                <w:b/>
                <w:i/>
              </w:rPr>
              <w:t xml:space="preserve">formål at værne om sine værdier, grundlæggende interesser samt sin sikkerhed, uafhængighed og integritet. Disse principper og mål understøtter Unionens fælles handelspolitik som fastsat i artikel 207 i TEUF, herunder i forbindelse med udenlandske investeringer. I denne sammenhæng gør </w:t>
            </w:r>
            <w:r w:rsidRPr="008E005F">
              <w:t>de internationale forpligtelser inden for rammerne af Verdenshandelsorganisationen (WTO), Organisationen for Økonomisk Samarbejde og Udvikling (OECD) og handels- og investeringsaftalerne indgået med tredjelande det muligt for Unionen og medlemsstaterne på visse betingelser at begrænse udenlandske direkte investeringer (</w:t>
            </w:r>
            <w:proofErr w:type="spellStart"/>
            <w:r w:rsidRPr="008E005F">
              <w:t>FDI'er</w:t>
            </w:r>
            <w:proofErr w:type="spellEnd"/>
            <w:r w:rsidRPr="008E005F">
              <w:t>) af hensyn til sikkerheden eller den offentlige orden.</w:t>
            </w:r>
          </w:p>
        </w:tc>
      </w:tr>
    </w:tbl>
    <w:p w14:paraId="703EF35A" w14:textId="77777777" w:rsidR="00511C5A" w:rsidRPr="008E005F" w:rsidRDefault="00511C5A" w:rsidP="00511C5A"/>
    <w:p w14:paraId="3A0AB609" w14:textId="3E40968A" w:rsidR="00511C5A" w:rsidRPr="008E005F" w:rsidRDefault="00AE7142" w:rsidP="00511C5A">
      <w:pPr>
        <w:pStyle w:val="AmNumberTabs"/>
      </w:pPr>
      <w:r>
        <w:t>Ændring</w:t>
      </w:r>
      <w:r w:rsidR="00511C5A" w:rsidRPr="008E005F">
        <w:tab/>
      </w:r>
      <w:r w:rsidR="00511C5A" w:rsidRPr="008E005F">
        <w:tab/>
        <w:t>3</w:t>
      </w:r>
    </w:p>
    <w:p w14:paraId="47F6584D" w14:textId="77777777" w:rsidR="00511C5A" w:rsidRPr="008E005F" w:rsidRDefault="00511C5A" w:rsidP="00511C5A"/>
    <w:p w14:paraId="50A6646E" w14:textId="77777777" w:rsidR="00511C5A" w:rsidRPr="008E005F" w:rsidRDefault="00511C5A" w:rsidP="00511C5A">
      <w:pPr>
        <w:pStyle w:val="NormalBold"/>
        <w:keepNext/>
      </w:pPr>
      <w:r w:rsidRPr="008E005F">
        <w:t>Forslag til forordning</w:t>
      </w:r>
    </w:p>
    <w:p w14:paraId="1A679D5D" w14:textId="77777777" w:rsidR="00511C5A" w:rsidRPr="008E005F" w:rsidRDefault="00511C5A" w:rsidP="00511C5A">
      <w:pPr>
        <w:pStyle w:val="NormalBold"/>
      </w:pPr>
      <w:r w:rsidRPr="008E005F">
        <w:t>Betragtning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8DF8DFB" w14:textId="77777777" w:rsidTr="008023FF">
        <w:trPr>
          <w:jc w:val="center"/>
        </w:trPr>
        <w:tc>
          <w:tcPr>
            <w:tcW w:w="9752" w:type="dxa"/>
            <w:gridSpan w:val="2"/>
          </w:tcPr>
          <w:p w14:paraId="140CC49E" w14:textId="77777777" w:rsidR="00511C5A" w:rsidRPr="008E005F" w:rsidRDefault="00511C5A" w:rsidP="008023FF">
            <w:pPr>
              <w:keepNext/>
            </w:pPr>
          </w:p>
        </w:tc>
      </w:tr>
      <w:tr w:rsidR="00511C5A" w:rsidRPr="008E005F" w14:paraId="740D5151" w14:textId="77777777" w:rsidTr="008023FF">
        <w:trPr>
          <w:jc w:val="center"/>
        </w:trPr>
        <w:tc>
          <w:tcPr>
            <w:tcW w:w="4876" w:type="dxa"/>
            <w:hideMark/>
          </w:tcPr>
          <w:p w14:paraId="4356B2F2" w14:textId="77777777" w:rsidR="00511C5A" w:rsidRPr="008E005F" w:rsidRDefault="00511C5A" w:rsidP="008023FF">
            <w:pPr>
              <w:pStyle w:val="ColumnHeading"/>
              <w:keepNext/>
            </w:pPr>
            <w:r w:rsidRPr="008E005F">
              <w:t>Kommissionens forslag</w:t>
            </w:r>
          </w:p>
        </w:tc>
        <w:tc>
          <w:tcPr>
            <w:tcW w:w="4876" w:type="dxa"/>
            <w:hideMark/>
          </w:tcPr>
          <w:p w14:paraId="701BC2CE" w14:textId="68F51D9A" w:rsidR="00511C5A" w:rsidRPr="008E005F" w:rsidRDefault="00AE7142" w:rsidP="008023FF">
            <w:pPr>
              <w:pStyle w:val="ColumnHeading"/>
              <w:keepNext/>
            </w:pPr>
            <w:r>
              <w:t>Ændring</w:t>
            </w:r>
          </w:p>
        </w:tc>
      </w:tr>
      <w:tr w:rsidR="00511C5A" w:rsidRPr="008E005F" w14:paraId="0F8C63C9" w14:textId="77777777" w:rsidTr="008023FF">
        <w:trPr>
          <w:jc w:val="center"/>
        </w:trPr>
        <w:tc>
          <w:tcPr>
            <w:tcW w:w="4876" w:type="dxa"/>
            <w:hideMark/>
          </w:tcPr>
          <w:p w14:paraId="3DF593A0" w14:textId="77777777" w:rsidR="00511C5A" w:rsidRPr="008E005F" w:rsidRDefault="00511C5A" w:rsidP="008023FF">
            <w:pPr>
              <w:pStyle w:val="Normal6"/>
            </w:pPr>
            <w:r w:rsidRPr="008E005F">
              <w:t>(4)</w:t>
            </w:r>
            <w:r w:rsidRPr="008E005F">
              <w:tab/>
              <w:t>I overensstemmelse med Europa-Parlamentets og Rådets forordning (EU) 2019/452</w:t>
            </w:r>
            <w:r w:rsidRPr="008E005F">
              <w:rPr>
                <w:vertAlign w:val="superscript"/>
              </w:rPr>
              <w:t>4</w:t>
            </w:r>
            <w:r w:rsidRPr="008E005F">
              <w:t xml:space="preserve"> er der fastsat et regelsæt for medlemsstaternes screening af </w:t>
            </w:r>
            <w:proofErr w:type="spellStart"/>
            <w:r w:rsidRPr="008E005F">
              <w:t>FDI'er</w:t>
            </w:r>
            <w:proofErr w:type="spellEnd"/>
            <w:r w:rsidRPr="008E005F">
              <w:t xml:space="preserve"> i Unionen. Forordningen indeholder navnlig en samarbejdsmekanisme, der gør det muligt for medlemsstaterne og Kommissionen at udveksle oplysninger om </w:t>
            </w:r>
            <w:proofErr w:type="spellStart"/>
            <w:r w:rsidRPr="008E005F">
              <w:t>FDI'er</w:t>
            </w:r>
            <w:proofErr w:type="spellEnd"/>
            <w:r w:rsidRPr="008E005F">
              <w:t xml:space="preserve"> og give udtryk for betænkeligheder over risici for sikkerheden eller den offentlige orden. Denne samarbejdsmekanisme kræver, at den medlemsstat, hvor </w:t>
            </w:r>
            <w:proofErr w:type="spellStart"/>
            <w:r w:rsidRPr="008E005F">
              <w:t>FDI'en</w:t>
            </w:r>
            <w:proofErr w:type="spellEnd"/>
            <w:r w:rsidRPr="008E005F">
              <w:t xml:space="preserve"> var planlagt eller gennemført, tog behørigt hensyn til bemærkningerne fra andre medlemsstater og den udtalelse, som Kommissionen afgav i sin screeningafgørelse.</w:t>
            </w:r>
          </w:p>
        </w:tc>
        <w:tc>
          <w:tcPr>
            <w:tcW w:w="4876" w:type="dxa"/>
            <w:hideMark/>
          </w:tcPr>
          <w:p w14:paraId="112D3D11" w14:textId="77777777" w:rsidR="00511C5A" w:rsidRPr="008E005F" w:rsidRDefault="00511C5A" w:rsidP="008023FF">
            <w:pPr>
              <w:pStyle w:val="Normal6"/>
              <w:rPr>
                <w:szCs w:val="24"/>
              </w:rPr>
            </w:pPr>
            <w:r w:rsidRPr="008E005F">
              <w:t>(4)</w:t>
            </w:r>
            <w:r w:rsidRPr="008E005F">
              <w:tab/>
              <w:t>I overensstemmelse med Europa-Parlamentets og Rådets forordning (EU) 2019/452</w:t>
            </w:r>
            <w:r w:rsidRPr="008E005F">
              <w:rPr>
                <w:vertAlign w:val="superscript"/>
              </w:rPr>
              <w:t>4</w:t>
            </w:r>
            <w:r w:rsidRPr="008E005F">
              <w:t xml:space="preserve"> er der fastsat et regelsæt for medlemsstaternes screening af </w:t>
            </w:r>
            <w:proofErr w:type="spellStart"/>
            <w:r w:rsidRPr="008E005F">
              <w:t>FDI'er</w:t>
            </w:r>
            <w:proofErr w:type="spellEnd"/>
            <w:r w:rsidRPr="008E005F">
              <w:t xml:space="preserve"> i Unionen. Forordningen indeholder navnlig en samarbejdsmekanisme, der gør det muligt for medlemsstaterne og Kommissionen at udveksle oplysninger om </w:t>
            </w:r>
            <w:proofErr w:type="spellStart"/>
            <w:r w:rsidRPr="008E005F">
              <w:t>FDI'er</w:t>
            </w:r>
            <w:proofErr w:type="spellEnd"/>
            <w:r w:rsidRPr="008E005F">
              <w:t xml:space="preserve"> og give udtryk for betænkeligheder over risici for sikkerheden eller den offentlige orden. Denne samarbejdsmekanisme kræver, at den medlemsstat, hvor </w:t>
            </w:r>
            <w:proofErr w:type="spellStart"/>
            <w:r w:rsidRPr="008E005F">
              <w:t>FDI'en</w:t>
            </w:r>
            <w:proofErr w:type="spellEnd"/>
            <w:r w:rsidRPr="008E005F">
              <w:t xml:space="preserve"> var planlagt eller gennemført</w:t>
            </w:r>
            <w:r w:rsidRPr="008E005F">
              <w:rPr>
                <w:b/>
                <w:i/>
              </w:rPr>
              <w:t xml:space="preserve"> (værtsmedlemsstaten)</w:t>
            </w:r>
            <w:r w:rsidRPr="008E005F">
              <w:t xml:space="preserve">, tog behørigt hensyn til bemærkningerne fra andre medlemsstater og den udtalelse, som Kommissionen afgav i sin </w:t>
            </w:r>
            <w:r w:rsidRPr="008E005F">
              <w:lastRenderedPageBreak/>
              <w:t>screeningafgørelse.</w:t>
            </w:r>
          </w:p>
        </w:tc>
      </w:tr>
      <w:tr w:rsidR="00511C5A" w:rsidRPr="008E005F" w14:paraId="14F261AF" w14:textId="77777777" w:rsidTr="008023FF">
        <w:trPr>
          <w:jc w:val="center"/>
        </w:trPr>
        <w:tc>
          <w:tcPr>
            <w:tcW w:w="4876" w:type="dxa"/>
            <w:hideMark/>
          </w:tcPr>
          <w:p w14:paraId="17DCC8C0" w14:textId="77777777" w:rsidR="00511C5A" w:rsidRPr="008E005F" w:rsidRDefault="00511C5A" w:rsidP="008023FF">
            <w:pPr>
              <w:pStyle w:val="Normal6"/>
            </w:pPr>
            <w:r w:rsidRPr="008E005F">
              <w:lastRenderedPageBreak/>
              <w:t>__________________</w:t>
            </w:r>
          </w:p>
        </w:tc>
        <w:tc>
          <w:tcPr>
            <w:tcW w:w="4876" w:type="dxa"/>
            <w:hideMark/>
          </w:tcPr>
          <w:p w14:paraId="0C0E201B" w14:textId="77777777" w:rsidR="00511C5A" w:rsidRPr="008E005F" w:rsidRDefault="00511C5A" w:rsidP="008023FF">
            <w:pPr>
              <w:pStyle w:val="Normal6"/>
              <w:rPr>
                <w:szCs w:val="24"/>
              </w:rPr>
            </w:pPr>
            <w:r w:rsidRPr="008E005F">
              <w:t>__________________</w:t>
            </w:r>
          </w:p>
        </w:tc>
      </w:tr>
      <w:tr w:rsidR="00511C5A" w:rsidRPr="008E005F" w14:paraId="780F2683" w14:textId="77777777" w:rsidTr="008023FF">
        <w:trPr>
          <w:jc w:val="center"/>
        </w:trPr>
        <w:tc>
          <w:tcPr>
            <w:tcW w:w="4876" w:type="dxa"/>
            <w:hideMark/>
          </w:tcPr>
          <w:p w14:paraId="319A410E" w14:textId="77777777" w:rsidR="00511C5A" w:rsidRPr="008E005F" w:rsidRDefault="00511C5A" w:rsidP="008023FF">
            <w:pPr>
              <w:pStyle w:val="Normal6"/>
            </w:pPr>
            <w:r w:rsidRPr="008E005F">
              <w:rPr>
                <w:vertAlign w:val="superscript"/>
              </w:rPr>
              <w:t>4</w:t>
            </w:r>
            <w:r w:rsidRPr="008E005F">
              <w:t xml:space="preserve"> Europa-Parlamentets og Rådets forordning (EU) 2019/452 af 19. marts 2019 om et regelsæt for screening af udenlandske direkte investeringer i Unionen (EUT L 79I af 21.3.2019, s. 1, ELI: http://data.europa.eu/eli/reg/2019/452/oj).</w:t>
            </w:r>
          </w:p>
        </w:tc>
        <w:tc>
          <w:tcPr>
            <w:tcW w:w="4876" w:type="dxa"/>
            <w:hideMark/>
          </w:tcPr>
          <w:p w14:paraId="05BE7EB2" w14:textId="77777777" w:rsidR="00511C5A" w:rsidRPr="008E005F" w:rsidRDefault="00511C5A" w:rsidP="008023FF">
            <w:pPr>
              <w:pStyle w:val="Normal6"/>
              <w:rPr>
                <w:szCs w:val="24"/>
              </w:rPr>
            </w:pPr>
            <w:r w:rsidRPr="008E005F">
              <w:rPr>
                <w:vertAlign w:val="superscript"/>
              </w:rPr>
              <w:t>4</w:t>
            </w:r>
            <w:r w:rsidRPr="008E005F">
              <w:t xml:space="preserve"> Europa-Parlamentets og Rådets forordning (EU) 2019/452 af 19. marts 2019 om et regelsæt for screening af udenlandske direkte investeringer i Unionen (EUT L 79I af 21.3.2019, s. 1, ELI: http://data.europa.eu/eli/reg/2019/452/oj).</w:t>
            </w:r>
          </w:p>
        </w:tc>
      </w:tr>
    </w:tbl>
    <w:p w14:paraId="7845641A" w14:textId="77777777" w:rsidR="00511C5A" w:rsidRPr="008E005F" w:rsidRDefault="00511C5A" w:rsidP="00511C5A"/>
    <w:p w14:paraId="191E24AC" w14:textId="5239810A" w:rsidR="00511C5A" w:rsidRPr="008E005F" w:rsidRDefault="00AE7142" w:rsidP="00511C5A">
      <w:pPr>
        <w:pStyle w:val="AmNumberTabs"/>
      </w:pPr>
      <w:r>
        <w:t>Ændring</w:t>
      </w:r>
      <w:r w:rsidR="00511C5A" w:rsidRPr="008E005F">
        <w:tab/>
      </w:r>
      <w:r w:rsidR="00511C5A" w:rsidRPr="008E005F">
        <w:tab/>
        <w:t>4</w:t>
      </w:r>
    </w:p>
    <w:p w14:paraId="34718B44" w14:textId="77777777" w:rsidR="00511C5A" w:rsidRPr="008E005F" w:rsidRDefault="00511C5A" w:rsidP="00511C5A"/>
    <w:p w14:paraId="02F86CB3" w14:textId="77777777" w:rsidR="00511C5A" w:rsidRPr="008E005F" w:rsidRDefault="00511C5A" w:rsidP="00511C5A">
      <w:pPr>
        <w:pStyle w:val="NormalBold"/>
        <w:keepNext/>
      </w:pPr>
      <w:r w:rsidRPr="008E005F">
        <w:t>Forslag til forordning</w:t>
      </w:r>
    </w:p>
    <w:p w14:paraId="0F6EBCF6" w14:textId="77777777" w:rsidR="00511C5A" w:rsidRPr="008E005F" w:rsidRDefault="00511C5A" w:rsidP="00511C5A">
      <w:pPr>
        <w:pStyle w:val="NormalBold"/>
      </w:pPr>
      <w:r w:rsidRPr="008E005F">
        <w:t>Betragtning 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C48FC40" w14:textId="77777777" w:rsidTr="008023FF">
        <w:trPr>
          <w:jc w:val="center"/>
        </w:trPr>
        <w:tc>
          <w:tcPr>
            <w:tcW w:w="9752" w:type="dxa"/>
            <w:gridSpan w:val="2"/>
          </w:tcPr>
          <w:p w14:paraId="2653EA1C" w14:textId="77777777" w:rsidR="00511C5A" w:rsidRPr="008E005F" w:rsidRDefault="00511C5A" w:rsidP="008023FF">
            <w:pPr>
              <w:keepNext/>
            </w:pPr>
          </w:p>
        </w:tc>
      </w:tr>
      <w:tr w:rsidR="00511C5A" w:rsidRPr="008E005F" w14:paraId="79627978" w14:textId="77777777" w:rsidTr="008023FF">
        <w:trPr>
          <w:jc w:val="center"/>
        </w:trPr>
        <w:tc>
          <w:tcPr>
            <w:tcW w:w="4876" w:type="dxa"/>
            <w:hideMark/>
          </w:tcPr>
          <w:p w14:paraId="1702196A" w14:textId="77777777" w:rsidR="00511C5A" w:rsidRPr="008E005F" w:rsidRDefault="00511C5A" w:rsidP="008023FF">
            <w:pPr>
              <w:pStyle w:val="ColumnHeading"/>
              <w:keepNext/>
            </w:pPr>
            <w:r w:rsidRPr="008E005F">
              <w:t>Kommissionens forslag</w:t>
            </w:r>
          </w:p>
        </w:tc>
        <w:tc>
          <w:tcPr>
            <w:tcW w:w="4876" w:type="dxa"/>
            <w:hideMark/>
          </w:tcPr>
          <w:p w14:paraId="4695BC38" w14:textId="53532D1A" w:rsidR="00511C5A" w:rsidRPr="008E005F" w:rsidRDefault="00AE7142" w:rsidP="008023FF">
            <w:pPr>
              <w:pStyle w:val="ColumnHeading"/>
              <w:keepNext/>
            </w:pPr>
            <w:r>
              <w:t>Ændring</w:t>
            </w:r>
          </w:p>
        </w:tc>
      </w:tr>
      <w:tr w:rsidR="00511C5A" w:rsidRPr="008E005F" w14:paraId="6A54A92B" w14:textId="77777777" w:rsidTr="008023FF">
        <w:trPr>
          <w:jc w:val="center"/>
        </w:trPr>
        <w:tc>
          <w:tcPr>
            <w:tcW w:w="4876" w:type="dxa"/>
          </w:tcPr>
          <w:p w14:paraId="51DAFB96" w14:textId="77777777" w:rsidR="00511C5A" w:rsidRPr="008E005F" w:rsidRDefault="00511C5A" w:rsidP="008023FF">
            <w:pPr>
              <w:pStyle w:val="Normal6"/>
            </w:pPr>
          </w:p>
        </w:tc>
        <w:tc>
          <w:tcPr>
            <w:tcW w:w="4876" w:type="dxa"/>
            <w:hideMark/>
          </w:tcPr>
          <w:p w14:paraId="58F2813B" w14:textId="77777777" w:rsidR="00511C5A" w:rsidRPr="008E005F" w:rsidRDefault="00511C5A" w:rsidP="008023FF">
            <w:pPr>
              <w:pStyle w:val="Normal6"/>
              <w:rPr>
                <w:szCs w:val="24"/>
              </w:rPr>
            </w:pPr>
            <w:r w:rsidRPr="008E005F">
              <w:rPr>
                <w:b/>
                <w:i/>
              </w:rPr>
              <w:t>(6a)</w:t>
            </w:r>
            <w:r w:rsidRPr="008E005F">
              <w:rPr>
                <w:b/>
                <w:i/>
              </w:rPr>
              <w:tab/>
              <w:t xml:space="preserve">Desuden er det nødvendigt med et nyt lovgivningsinstrument på grund af udviklingen i investeringsstrømmene. Integrationen af globale økonomier kombineret med krig og geopolitiske spændinger har ført til, at der er opstået nye risici, som Unionen og medlemsstaterne skal tackle. Den 20. juni 2023 forelagde Kommissionen en meddelelse for Europa-Parlamentet, Det Europæiske Råd og Rådet om den europæiske økonomiske sikkerhedsstrategi, hvori screening af </w:t>
            </w:r>
            <w:proofErr w:type="spellStart"/>
            <w:r w:rsidRPr="008E005F">
              <w:rPr>
                <w:b/>
                <w:i/>
              </w:rPr>
              <w:t>FDI'er</w:t>
            </w:r>
            <w:proofErr w:type="spellEnd"/>
            <w:r w:rsidRPr="008E005F">
              <w:rPr>
                <w:b/>
                <w:i/>
              </w:rPr>
              <w:t xml:space="preserve"> udpeges som et redskab til at beskytte Unionen mod økonomiske sikkerhedsrisici. I strategien understreges behovet for at imødegå de risici, der er forbundet med modstandsdygtigheden af forsyningskæder, fysisk sikkerhed og </w:t>
            </w:r>
            <w:proofErr w:type="spellStart"/>
            <w:r w:rsidRPr="008E005F">
              <w:rPr>
                <w:b/>
                <w:i/>
              </w:rPr>
              <w:t>cybersikkerhed</w:t>
            </w:r>
            <w:proofErr w:type="spellEnd"/>
            <w:r w:rsidRPr="008E005F">
              <w:rPr>
                <w:b/>
                <w:i/>
              </w:rPr>
              <w:t xml:space="preserve"> i forbindelse med kritisk infrastruktur, teknologisikkerhed og teknologiudsivning og brug af økonomisk afhængighed eller økonomisk tvang som våben. Disse økonomiske sikkerhedsrisici er også relevante i forbindelse med screeningen af udenlandske investeringer, da de kan have en negativ indvirkning på grundlæggende samfundsmæssige interesser såsom velstand, suverænitet, sikkerhed og den sociale markedsøkonomis funktion og dermed på </w:t>
            </w:r>
            <w:r w:rsidRPr="008E005F">
              <w:rPr>
                <w:b/>
                <w:i/>
              </w:rPr>
              <w:lastRenderedPageBreak/>
              <w:t>den offentlige orden i medlemsstaterne og Unionen.</w:t>
            </w:r>
          </w:p>
        </w:tc>
      </w:tr>
    </w:tbl>
    <w:p w14:paraId="4CEAD6AC" w14:textId="77777777" w:rsidR="00511C5A" w:rsidRPr="008E005F" w:rsidRDefault="00511C5A" w:rsidP="00511C5A"/>
    <w:p w14:paraId="683A6E95" w14:textId="555EE210" w:rsidR="00511C5A" w:rsidRPr="008E005F" w:rsidRDefault="00AE7142" w:rsidP="00511C5A">
      <w:pPr>
        <w:pStyle w:val="AmNumberTabs"/>
      </w:pPr>
      <w:r>
        <w:t>Ændring</w:t>
      </w:r>
      <w:r w:rsidR="00511C5A" w:rsidRPr="008E005F">
        <w:tab/>
      </w:r>
      <w:r w:rsidR="00511C5A" w:rsidRPr="008E005F">
        <w:tab/>
        <w:t>5</w:t>
      </w:r>
    </w:p>
    <w:p w14:paraId="24B12BC3" w14:textId="77777777" w:rsidR="00511C5A" w:rsidRPr="008E005F" w:rsidRDefault="00511C5A" w:rsidP="00511C5A"/>
    <w:p w14:paraId="3BE8A551" w14:textId="77777777" w:rsidR="00511C5A" w:rsidRPr="008E005F" w:rsidRDefault="00511C5A" w:rsidP="00511C5A">
      <w:pPr>
        <w:pStyle w:val="NormalBold"/>
        <w:keepNext/>
      </w:pPr>
      <w:r w:rsidRPr="008E005F">
        <w:t>Forslag til forordning</w:t>
      </w:r>
    </w:p>
    <w:p w14:paraId="671AE738" w14:textId="77777777" w:rsidR="00511C5A" w:rsidRPr="008E005F" w:rsidRDefault="00511C5A" w:rsidP="00511C5A">
      <w:pPr>
        <w:pStyle w:val="NormalBold"/>
      </w:pPr>
      <w:r w:rsidRPr="008E005F">
        <w:t>Betragtning 7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6C2F28B" w14:textId="77777777" w:rsidTr="008023FF">
        <w:trPr>
          <w:jc w:val="center"/>
        </w:trPr>
        <w:tc>
          <w:tcPr>
            <w:tcW w:w="9752" w:type="dxa"/>
            <w:gridSpan w:val="2"/>
          </w:tcPr>
          <w:p w14:paraId="0E254489" w14:textId="77777777" w:rsidR="00511C5A" w:rsidRPr="008E005F" w:rsidRDefault="00511C5A" w:rsidP="008023FF">
            <w:pPr>
              <w:keepNext/>
            </w:pPr>
          </w:p>
        </w:tc>
      </w:tr>
      <w:tr w:rsidR="00511C5A" w:rsidRPr="008E005F" w14:paraId="38EFE8C1" w14:textId="77777777" w:rsidTr="008023FF">
        <w:trPr>
          <w:jc w:val="center"/>
        </w:trPr>
        <w:tc>
          <w:tcPr>
            <w:tcW w:w="4876" w:type="dxa"/>
            <w:hideMark/>
          </w:tcPr>
          <w:p w14:paraId="3FDF8FDE" w14:textId="77777777" w:rsidR="00511C5A" w:rsidRPr="008E005F" w:rsidRDefault="00511C5A" w:rsidP="008023FF">
            <w:pPr>
              <w:pStyle w:val="ColumnHeading"/>
              <w:keepNext/>
            </w:pPr>
            <w:r w:rsidRPr="008E005F">
              <w:t>Kommissionens forslag</w:t>
            </w:r>
          </w:p>
        </w:tc>
        <w:tc>
          <w:tcPr>
            <w:tcW w:w="4876" w:type="dxa"/>
            <w:hideMark/>
          </w:tcPr>
          <w:p w14:paraId="7E9F1B86" w14:textId="6671612E" w:rsidR="00511C5A" w:rsidRPr="008E005F" w:rsidRDefault="00AE7142" w:rsidP="008023FF">
            <w:pPr>
              <w:pStyle w:val="ColumnHeading"/>
              <w:keepNext/>
            </w:pPr>
            <w:r>
              <w:t>Ændring</w:t>
            </w:r>
          </w:p>
        </w:tc>
      </w:tr>
      <w:tr w:rsidR="00511C5A" w:rsidRPr="008E005F" w14:paraId="1E8B9C32" w14:textId="77777777" w:rsidTr="008023FF">
        <w:trPr>
          <w:jc w:val="center"/>
        </w:trPr>
        <w:tc>
          <w:tcPr>
            <w:tcW w:w="4876" w:type="dxa"/>
          </w:tcPr>
          <w:p w14:paraId="66C0FE5D" w14:textId="77777777" w:rsidR="00511C5A" w:rsidRPr="008E005F" w:rsidRDefault="00511C5A" w:rsidP="008023FF">
            <w:pPr>
              <w:pStyle w:val="Normal6"/>
            </w:pPr>
          </w:p>
        </w:tc>
        <w:tc>
          <w:tcPr>
            <w:tcW w:w="4876" w:type="dxa"/>
            <w:hideMark/>
          </w:tcPr>
          <w:p w14:paraId="14EB3637" w14:textId="77777777" w:rsidR="00511C5A" w:rsidRPr="008E005F" w:rsidRDefault="00511C5A" w:rsidP="008023FF">
            <w:pPr>
              <w:pStyle w:val="Normal6"/>
              <w:rPr>
                <w:szCs w:val="24"/>
              </w:rPr>
            </w:pPr>
            <w:r w:rsidRPr="008E005F">
              <w:rPr>
                <w:b/>
                <w:i/>
              </w:rPr>
              <w:t>(7a)</w:t>
            </w:r>
            <w:r w:rsidRPr="008E005F">
              <w:rPr>
                <w:b/>
                <w:i/>
              </w:rPr>
              <w:tab/>
              <w:t>Erhvervelser gennem afviklingsværktøjer i henhold til de respektive afviklingsrammer (for banker, centrale modparter eller forsikrings- eller genforsikringsselskaber) bør udelukkes fra forordningens anvendelsesområde. I afviklingssager er tiden en afgørende faktor, og beslutninger træffes ofte bogstaveligt talt fra den ene dag til den anden. De dybdegående screeningprocedurer, der er fastsat i denne forordning, svarer således ikke til behovet for rettidig reaktion. For at undgå risici for den finansielle stabilitet bør afviklingstransaktioner derfor udelukkes. Afviklingsmyndighederne bør så vidt muligt tage hensyn til denne forordning, når de gennemfører afviklingsforanstaltninger med deltagelse af en udenlandsk investor, navnlig når der er tale om strategiske aktiver.</w:t>
            </w:r>
          </w:p>
        </w:tc>
      </w:tr>
    </w:tbl>
    <w:p w14:paraId="6CF3F730" w14:textId="77777777" w:rsidR="00511C5A" w:rsidRPr="008E005F" w:rsidRDefault="00511C5A" w:rsidP="00511C5A"/>
    <w:p w14:paraId="665EE226" w14:textId="6742E6EB" w:rsidR="00511C5A" w:rsidRPr="008E005F" w:rsidRDefault="00AE7142" w:rsidP="00511C5A">
      <w:pPr>
        <w:pStyle w:val="AmNumberTabs"/>
      </w:pPr>
      <w:r>
        <w:t>Ændring</w:t>
      </w:r>
      <w:r w:rsidR="00511C5A" w:rsidRPr="008E005F">
        <w:tab/>
      </w:r>
      <w:r w:rsidR="00511C5A" w:rsidRPr="008E005F">
        <w:tab/>
        <w:t>6</w:t>
      </w:r>
    </w:p>
    <w:p w14:paraId="6116B36E" w14:textId="77777777" w:rsidR="00511C5A" w:rsidRPr="008E005F" w:rsidRDefault="00511C5A" w:rsidP="00511C5A"/>
    <w:p w14:paraId="3EEE64D1" w14:textId="77777777" w:rsidR="00511C5A" w:rsidRPr="008E005F" w:rsidRDefault="00511C5A" w:rsidP="00511C5A">
      <w:pPr>
        <w:pStyle w:val="NormalBold"/>
        <w:keepNext/>
      </w:pPr>
      <w:r w:rsidRPr="008E005F">
        <w:t>Forslag til forordning</w:t>
      </w:r>
    </w:p>
    <w:p w14:paraId="5A9E884E" w14:textId="77777777" w:rsidR="00511C5A" w:rsidRPr="008E005F" w:rsidRDefault="00511C5A" w:rsidP="00511C5A">
      <w:pPr>
        <w:pStyle w:val="NormalBold"/>
      </w:pPr>
      <w:r w:rsidRPr="008E005F">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331B94D" w14:textId="77777777" w:rsidTr="008023FF">
        <w:trPr>
          <w:jc w:val="center"/>
        </w:trPr>
        <w:tc>
          <w:tcPr>
            <w:tcW w:w="9752" w:type="dxa"/>
            <w:gridSpan w:val="2"/>
          </w:tcPr>
          <w:p w14:paraId="0EE00523" w14:textId="77777777" w:rsidR="00511C5A" w:rsidRPr="008E005F" w:rsidRDefault="00511C5A" w:rsidP="008023FF">
            <w:pPr>
              <w:keepNext/>
            </w:pPr>
          </w:p>
        </w:tc>
      </w:tr>
      <w:tr w:rsidR="00511C5A" w:rsidRPr="008E005F" w14:paraId="00ADF8CC" w14:textId="77777777" w:rsidTr="008023FF">
        <w:trPr>
          <w:jc w:val="center"/>
        </w:trPr>
        <w:tc>
          <w:tcPr>
            <w:tcW w:w="4876" w:type="dxa"/>
            <w:hideMark/>
          </w:tcPr>
          <w:p w14:paraId="659E918B" w14:textId="77777777" w:rsidR="00511C5A" w:rsidRPr="008E005F" w:rsidRDefault="00511C5A" w:rsidP="008023FF">
            <w:pPr>
              <w:pStyle w:val="ColumnHeading"/>
              <w:keepNext/>
            </w:pPr>
            <w:r w:rsidRPr="008E005F">
              <w:t>Kommissionens forslag</w:t>
            </w:r>
          </w:p>
        </w:tc>
        <w:tc>
          <w:tcPr>
            <w:tcW w:w="4876" w:type="dxa"/>
            <w:hideMark/>
          </w:tcPr>
          <w:p w14:paraId="0F4261C8" w14:textId="352B29D1" w:rsidR="00511C5A" w:rsidRPr="008E005F" w:rsidRDefault="00AE7142" w:rsidP="008023FF">
            <w:pPr>
              <w:pStyle w:val="ColumnHeading"/>
              <w:keepNext/>
            </w:pPr>
            <w:r>
              <w:t>Ændring</w:t>
            </w:r>
          </w:p>
        </w:tc>
      </w:tr>
      <w:tr w:rsidR="00511C5A" w:rsidRPr="008E005F" w14:paraId="2808DF25" w14:textId="77777777" w:rsidTr="008023FF">
        <w:trPr>
          <w:jc w:val="center"/>
        </w:trPr>
        <w:tc>
          <w:tcPr>
            <w:tcW w:w="4876" w:type="dxa"/>
            <w:hideMark/>
          </w:tcPr>
          <w:p w14:paraId="2D2E53FF" w14:textId="77777777" w:rsidR="00511C5A" w:rsidRPr="008E005F" w:rsidRDefault="00511C5A" w:rsidP="008023FF">
            <w:pPr>
              <w:pStyle w:val="Normal6"/>
            </w:pPr>
            <w:r w:rsidRPr="008E005F">
              <w:t>(8)</w:t>
            </w:r>
            <w:r w:rsidRPr="008E005F">
              <w:tab/>
              <w:t xml:space="preserve">Et betydeligt flertal af medlemsstaterne, men ikke alle, har vedtaget en retsakt, der indeholder en mekanisme til screening af </w:t>
            </w:r>
            <w:proofErr w:type="spellStart"/>
            <w:r w:rsidRPr="008E005F">
              <w:t>FDI'er</w:t>
            </w:r>
            <w:proofErr w:type="spellEnd"/>
            <w:r w:rsidRPr="008E005F">
              <w:t xml:space="preserve">. I mange medlemsstater omfatter den nationale lovgivning også screening af investeringer inden for Unionen. Blandt medlemsstaterne er der betydelige forskelle med hensyn til anvendelsesområde, tærskler og kriterier, </w:t>
            </w:r>
            <w:r w:rsidRPr="008E005F">
              <w:lastRenderedPageBreak/>
              <w:t xml:space="preserve">der anvendes til at vurdere, om en investering vil kunne påvirke sikkerheden eller den offentlige orden negativt. Der er også forskelle i screeningprocesserne. I visse medlemsstater kan investeringen gennemføres, inden den er blevet godkendt med hensyn til indvirkningen på sikkerheden og den offentlige orden. Andre kræver imidlertid, at investeringen først afsluttes efter godkendelse i henhold til screeningmekanismen. Sådanne forskelle skaber et problem for et velfungerende indre marked. </w:t>
            </w:r>
            <w:r w:rsidRPr="008E005F">
              <w:rPr>
                <w:b/>
                <w:i/>
              </w:rPr>
              <w:t>De</w:t>
            </w:r>
            <w:r w:rsidRPr="008E005F">
              <w:t xml:space="preserve"> skaber f.eks. ulige vilkår og øger overholdelsesomkostningerne for investorer, der </w:t>
            </w:r>
            <w:r w:rsidRPr="008E005F">
              <w:rPr>
                <w:b/>
                <w:i/>
              </w:rPr>
              <w:t>ønsker at</w:t>
            </w:r>
            <w:r w:rsidRPr="008E005F">
              <w:t xml:space="preserve"> anmelde transaktioner i </w:t>
            </w:r>
            <w:r w:rsidRPr="008E005F">
              <w:rPr>
                <w:b/>
                <w:i/>
              </w:rPr>
              <w:t>mere end én medlemsstat</w:t>
            </w:r>
            <w:r w:rsidRPr="008E005F">
              <w:t xml:space="preserve">. Denne forordning bidrager til </w:t>
            </w:r>
            <w:r w:rsidRPr="008E005F">
              <w:rPr>
                <w:b/>
                <w:i/>
              </w:rPr>
              <w:t>at mindske forskellene</w:t>
            </w:r>
            <w:r w:rsidRPr="008E005F">
              <w:t xml:space="preserve"> med hensyn til centrale elementer i de mekanismer, der gennemføres på nationalt plan. Dette er afgørende for at sikre forudsigelighed for investorer med hensyn til de gældende nationale ordninger og deres karakteristika og dermed reducere de dermed forbundne overholdelsesomkostninger. Dette er så meget desto mere relevant i betragtning af det </w:t>
            </w:r>
            <w:r w:rsidRPr="008E005F">
              <w:rPr>
                <w:b/>
                <w:i/>
              </w:rPr>
              <w:t>indre markeds</w:t>
            </w:r>
            <w:r w:rsidRPr="008E005F">
              <w:t xml:space="preserve"> integrationsniveau, som kan resultere i en enkelt transaktion, der berører flere medlemsstater i hele Unionen. Det er f.eks. muligt, at en transaktion, der har til formål at erhverve en målvirksomhed i én medlemsstat, også påvirker sikkerheden og den offentlige orden i </w:t>
            </w:r>
            <w:r w:rsidRPr="008E005F">
              <w:rPr>
                <w:b/>
                <w:i/>
              </w:rPr>
              <w:t>en anden medlemsstat</w:t>
            </w:r>
            <w:r w:rsidRPr="008E005F">
              <w:t xml:space="preserve"> på grund af forsyningskædestrukturen eller andre økonomiske elementer, der forbinder målvirksomheden med andre virksomheder, der er etableret i en anden medlemsstat. For at løse disse problemer i det indre marked og sikre større sammenhæng og forudsigelighed bør de kriterier og elementer, der skal anvendes til vurdering af udenlandske investeringer, fastlægges gennem en EU-indsats.</w:t>
            </w:r>
          </w:p>
        </w:tc>
        <w:tc>
          <w:tcPr>
            <w:tcW w:w="4876" w:type="dxa"/>
            <w:hideMark/>
          </w:tcPr>
          <w:p w14:paraId="655925B8" w14:textId="77777777" w:rsidR="00511C5A" w:rsidRPr="008E005F" w:rsidRDefault="00511C5A" w:rsidP="008023FF">
            <w:pPr>
              <w:pStyle w:val="Normal6"/>
              <w:rPr>
                <w:szCs w:val="24"/>
              </w:rPr>
            </w:pPr>
            <w:r w:rsidRPr="008E005F">
              <w:lastRenderedPageBreak/>
              <w:t>(8)</w:t>
            </w:r>
            <w:r w:rsidRPr="008E005F">
              <w:tab/>
              <w:t xml:space="preserve">Et betydeligt flertal af medlemsstaterne, men ikke alle, har vedtaget en retsakt, der indeholder en mekanisme til screening af </w:t>
            </w:r>
            <w:proofErr w:type="spellStart"/>
            <w:r w:rsidRPr="008E005F">
              <w:t>FDI'er</w:t>
            </w:r>
            <w:proofErr w:type="spellEnd"/>
            <w:r w:rsidRPr="008E005F">
              <w:t xml:space="preserve">. I mange medlemsstater omfatter den nationale lovgivning også screening af investeringer inden for Unionen. Blandt medlemsstaterne er der betydelige forskelle med hensyn til anvendelsesområde, tærskler og kriterier, </w:t>
            </w:r>
            <w:r w:rsidRPr="008E005F">
              <w:lastRenderedPageBreak/>
              <w:t xml:space="preserve">der anvendes til at vurdere, om en investering vil kunne påvirke sikkerheden eller den offentlige orden negativt. Der er også forskelle i screeningprocesserne. I visse medlemsstater kan investeringen gennemføres, inden den er blevet godkendt med hensyn til indvirkningen på sikkerheden og den offentlige orden. Andre kræver imidlertid, at investeringen først afsluttes efter godkendelse i henhold til screeningmekanismen. Sådanne forskelle skaber et problem for et velfungerende indre marked. </w:t>
            </w:r>
            <w:r w:rsidRPr="008E005F">
              <w:rPr>
                <w:b/>
                <w:i/>
              </w:rPr>
              <w:t>Disse uoverensstemmelser</w:t>
            </w:r>
            <w:r w:rsidRPr="008E005F">
              <w:t xml:space="preserve"> skaber f.eks. ulige vilkår og øger overholdelsesomkostningerne for investorer, der </w:t>
            </w:r>
            <w:r w:rsidRPr="008E005F">
              <w:rPr>
                <w:b/>
                <w:i/>
              </w:rPr>
              <w:t>skal</w:t>
            </w:r>
            <w:r w:rsidRPr="008E005F">
              <w:t xml:space="preserve"> anmelde transaktioner i </w:t>
            </w:r>
            <w:r w:rsidRPr="008E005F">
              <w:rPr>
                <w:b/>
                <w:i/>
              </w:rPr>
              <w:t>flere medlemsstater</w:t>
            </w:r>
            <w:r w:rsidRPr="008E005F">
              <w:t xml:space="preserve">. Denne forordning bidrager til </w:t>
            </w:r>
            <w:r w:rsidRPr="008E005F">
              <w:rPr>
                <w:b/>
                <w:i/>
              </w:rPr>
              <w:t>harmonisering</w:t>
            </w:r>
            <w:r w:rsidRPr="008E005F">
              <w:t xml:space="preserve"> med hensyn til centrale elementer i de mekanismer, der gennemføres på nationalt plan. Dette er afgørende for at sikre forudsigelighed for investorer med hensyn til de gældende nationale ordninger og deres karakteristika og dermed reducere de dermed forbundne overholdelsesomkostninger. Dette er så meget desto mere relevant i betragtning af det </w:t>
            </w:r>
            <w:r w:rsidRPr="008E005F">
              <w:rPr>
                <w:b/>
                <w:i/>
              </w:rPr>
              <w:t>høje</w:t>
            </w:r>
            <w:r w:rsidRPr="008E005F">
              <w:t xml:space="preserve"> integrationsniveau</w:t>
            </w:r>
            <w:r w:rsidRPr="008E005F">
              <w:rPr>
                <w:b/>
                <w:i/>
              </w:rPr>
              <w:t xml:space="preserve"> i det indre marked</w:t>
            </w:r>
            <w:r w:rsidRPr="008E005F">
              <w:t xml:space="preserve">, som kan resultere i en enkelt transaktion, der berører flere medlemsstater i hele Unionen. Det er f.eks. muligt, at en transaktion, der har til formål at erhverve en målvirksomhed i én medlemsstat, også påvirker sikkerheden og den offentlige orden i </w:t>
            </w:r>
            <w:r w:rsidRPr="008E005F">
              <w:rPr>
                <w:b/>
                <w:i/>
              </w:rPr>
              <w:t>andre medlemsstater</w:t>
            </w:r>
            <w:r w:rsidRPr="008E005F">
              <w:t xml:space="preserve"> på grund af forsyningskædestrukturen eller andre økonomiske elementer, der forbinder målvirksomheden med andre virksomheder, der er etableret i en anden medlemsstat. For at løse disse problemer i det indre marked og sikre større sammenhæng og forudsigelighed bør de kriterier og elementer, der skal anvendes til vurdering af udenlandske investeringer, fastlægges gennem en EU-indsats.</w:t>
            </w:r>
          </w:p>
        </w:tc>
      </w:tr>
    </w:tbl>
    <w:p w14:paraId="776561C2" w14:textId="77777777" w:rsidR="00511C5A" w:rsidRPr="008E005F" w:rsidRDefault="00511C5A" w:rsidP="00511C5A"/>
    <w:p w14:paraId="07644F15" w14:textId="3A728FE1" w:rsidR="00511C5A" w:rsidRPr="008E005F" w:rsidRDefault="00AE7142" w:rsidP="00511C5A">
      <w:pPr>
        <w:pStyle w:val="AmNumberTabs"/>
      </w:pPr>
      <w:r>
        <w:t>Ændring</w:t>
      </w:r>
      <w:r w:rsidR="00511C5A" w:rsidRPr="008E005F">
        <w:tab/>
      </w:r>
      <w:r w:rsidR="00511C5A" w:rsidRPr="008E005F">
        <w:tab/>
        <w:t>7</w:t>
      </w:r>
    </w:p>
    <w:p w14:paraId="2E3A98FE" w14:textId="77777777" w:rsidR="00511C5A" w:rsidRPr="008E005F" w:rsidRDefault="00511C5A" w:rsidP="00511C5A"/>
    <w:p w14:paraId="190C233D" w14:textId="77777777" w:rsidR="00511C5A" w:rsidRPr="008E005F" w:rsidRDefault="00511C5A" w:rsidP="00511C5A">
      <w:pPr>
        <w:pStyle w:val="NormalBold"/>
        <w:keepNext/>
      </w:pPr>
      <w:r w:rsidRPr="008E005F">
        <w:t>Forslag til forordning</w:t>
      </w:r>
    </w:p>
    <w:p w14:paraId="01B0A245" w14:textId="77777777" w:rsidR="00511C5A" w:rsidRPr="008E005F" w:rsidRDefault="00511C5A" w:rsidP="00511C5A">
      <w:pPr>
        <w:pStyle w:val="NormalBold"/>
      </w:pPr>
      <w:r w:rsidRPr="008E005F">
        <w:t>Betragtning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9704135" w14:textId="77777777" w:rsidTr="008023FF">
        <w:trPr>
          <w:jc w:val="center"/>
        </w:trPr>
        <w:tc>
          <w:tcPr>
            <w:tcW w:w="9752" w:type="dxa"/>
            <w:gridSpan w:val="2"/>
          </w:tcPr>
          <w:p w14:paraId="704DF300" w14:textId="77777777" w:rsidR="00511C5A" w:rsidRPr="008E005F" w:rsidRDefault="00511C5A" w:rsidP="008023FF">
            <w:pPr>
              <w:keepNext/>
            </w:pPr>
          </w:p>
        </w:tc>
      </w:tr>
      <w:tr w:rsidR="00511C5A" w:rsidRPr="008E005F" w14:paraId="43760BB3" w14:textId="77777777" w:rsidTr="008023FF">
        <w:trPr>
          <w:jc w:val="center"/>
        </w:trPr>
        <w:tc>
          <w:tcPr>
            <w:tcW w:w="4876" w:type="dxa"/>
            <w:hideMark/>
          </w:tcPr>
          <w:p w14:paraId="628288E9" w14:textId="77777777" w:rsidR="00511C5A" w:rsidRPr="008E005F" w:rsidRDefault="00511C5A" w:rsidP="008023FF">
            <w:pPr>
              <w:pStyle w:val="ColumnHeading"/>
              <w:keepNext/>
            </w:pPr>
            <w:r w:rsidRPr="008E005F">
              <w:t>Kommissionens forslag</w:t>
            </w:r>
          </w:p>
        </w:tc>
        <w:tc>
          <w:tcPr>
            <w:tcW w:w="4876" w:type="dxa"/>
            <w:hideMark/>
          </w:tcPr>
          <w:p w14:paraId="44CB39D2" w14:textId="09EE57E9" w:rsidR="00511C5A" w:rsidRPr="008E005F" w:rsidRDefault="00AE7142" w:rsidP="008023FF">
            <w:pPr>
              <w:pStyle w:val="ColumnHeading"/>
              <w:keepNext/>
            </w:pPr>
            <w:r>
              <w:t>Ændring</w:t>
            </w:r>
          </w:p>
        </w:tc>
      </w:tr>
      <w:tr w:rsidR="00511C5A" w:rsidRPr="008E005F" w14:paraId="126F439E" w14:textId="77777777" w:rsidTr="008023FF">
        <w:trPr>
          <w:jc w:val="center"/>
        </w:trPr>
        <w:tc>
          <w:tcPr>
            <w:tcW w:w="4876" w:type="dxa"/>
            <w:hideMark/>
          </w:tcPr>
          <w:p w14:paraId="22ABA6C6" w14:textId="77777777" w:rsidR="00511C5A" w:rsidRPr="008E005F" w:rsidRDefault="00511C5A" w:rsidP="008023FF">
            <w:pPr>
              <w:pStyle w:val="Normal6"/>
            </w:pPr>
            <w:r w:rsidRPr="008E005F">
              <w:t>(9)</w:t>
            </w:r>
            <w:r w:rsidRPr="008E005F">
              <w:tab/>
              <w:t xml:space="preserve">For at sikre en konsekvent tilgang til screening af udenlandske investeringer i hele Unionen bør alle medlemsstater pålægges at screene udenlandske investeringer af hensyn til sikkerheden eller den offentlige orden. Derfor bør de centrale elementer i de nationale screeningmekanismer harmoniseres. Denne </w:t>
            </w:r>
            <w:r w:rsidRPr="008E005F">
              <w:rPr>
                <w:b/>
                <w:i/>
              </w:rPr>
              <w:t>minimumsharmonisering omfatter</w:t>
            </w:r>
            <w:r w:rsidRPr="008E005F">
              <w:t xml:space="preserve"> omfanget af de investeringer, der skal screenes, screeningprocedurens væsentlige karakteristika og samspillet mellem den nationale mekanisme og EU-samarbejdsmekanismen. Desuden bør medlemsstaterne også kunne udvide anvendelsesområdet for deres nationale screeningmekanisme til at omfatte andre typer udenlandske investeringer, udenlandske investeringer i andre sektorer, yderligere EU-mål eller økonomiske aktiviteter, som den pågældende medlemsstat anser for at være kritiske for dens sikkerhed eller offentlige orden. Når de gør dette, bør en sådan screening også være i overensstemmelse med bestemmelserne i denne forordning.</w:t>
            </w:r>
          </w:p>
        </w:tc>
        <w:tc>
          <w:tcPr>
            <w:tcW w:w="4876" w:type="dxa"/>
            <w:hideMark/>
          </w:tcPr>
          <w:p w14:paraId="2E29BE1E" w14:textId="77777777" w:rsidR="00511C5A" w:rsidRPr="008E005F" w:rsidRDefault="00511C5A" w:rsidP="008023FF">
            <w:pPr>
              <w:pStyle w:val="Normal6"/>
              <w:rPr>
                <w:szCs w:val="24"/>
              </w:rPr>
            </w:pPr>
            <w:r w:rsidRPr="008E005F">
              <w:t>(9)</w:t>
            </w:r>
            <w:r w:rsidRPr="008E005F">
              <w:tab/>
              <w:t xml:space="preserve">For at sikre en konsekvent tilgang til screening af udenlandske investeringer i hele Unionen bør alle medlemsstater pålægges at screene udenlandske investeringer af hensyn til sikkerheden eller den offentlige orden. Derfor bør de centrale elementer i de nationale screeningmekanismer harmoniseres. Denne </w:t>
            </w:r>
            <w:r w:rsidRPr="008E005F">
              <w:rPr>
                <w:b/>
                <w:i/>
              </w:rPr>
              <w:t>harmonisering bør også omfatte</w:t>
            </w:r>
            <w:r w:rsidRPr="008E005F">
              <w:t xml:space="preserve"> omfanget af de investeringer, der skal screenes, screeningprocedurens væsentlige karakteristika og samspillet mellem den nationale mekanisme og EU-samarbejdsmekanismen</w:t>
            </w:r>
            <w:r w:rsidRPr="008E005F">
              <w:rPr>
                <w:b/>
                <w:i/>
              </w:rPr>
              <w:t>, herunder ensartede tidsplaner for screeningsprocedurerne</w:t>
            </w:r>
            <w:r w:rsidRPr="008E005F">
              <w:t xml:space="preserve">. Desuden bør medlemsstaterne også kunne udvide anvendelsesområdet for deres nationale screeningmekanisme til at omfatte andre typer udenlandske investeringer, udenlandske investeringer i andre sektorer, yderligere EU-mål eller økonomiske aktiviteter, som den pågældende medlemsstat anser for at være kritiske for dens sikkerhed eller offentlige orden. Når de gør dette, bør en sådan screening også være i overensstemmelse med bestemmelserne i denne forordning. </w:t>
            </w:r>
            <w:r w:rsidRPr="008E005F">
              <w:rPr>
                <w:b/>
                <w:i/>
              </w:rPr>
              <w:t>Det er vigtigt at fastlægge en harmoniseret og strømlinet tilgang på tværs af medlemsstaterne, som sikrer, at udenlandske investeringer, der kan have konsekvenser for sikkerheden og den offentlige orden, underkastes konsekvent kontrol og effektiv beslutningstagning. Med henblik herpå bør screeningmekanismer minimere den administrative kompleksitet, undgå unødvendige forsinkelser og tage hensyn til små og mellemstore virksomheders (SMV'ers) begrænsede ressourcer, når de anvendes på disse. Desuden bør Kommissionen spille en koordinerende rolle for at skabe større sikkerhed for Unionen og samtidig minimere ineffektivitet og fragmenterede tilgange.</w:t>
            </w:r>
          </w:p>
        </w:tc>
      </w:tr>
    </w:tbl>
    <w:p w14:paraId="5181B926" w14:textId="77777777" w:rsidR="00511C5A" w:rsidRPr="008E005F" w:rsidRDefault="00511C5A" w:rsidP="00511C5A"/>
    <w:p w14:paraId="78A8BBD8" w14:textId="39CD1950" w:rsidR="00511C5A" w:rsidRPr="008E005F" w:rsidRDefault="00AE7142" w:rsidP="00511C5A">
      <w:pPr>
        <w:pStyle w:val="AmNumberTabs"/>
      </w:pPr>
      <w:r>
        <w:lastRenderedPageBreak/>
        <w:t>Ændring</w:t>
      </w:r>
      <w:r w:rsidR="00511C5A" w:rsidRPr="008E005F">
        <w:tab/>
      </w:r>
      <w:r w:rsidR="00511C5A" w:rsidRPr="008E005F">
        <w:tab/>
        <w:t>8</w:t>
      </w:r>
    </w:p>
    <w:p w14:paraId="7C3B53E3" w14:textId="77777777" w:rsidR="00511C5A" w:rsidRPr="008E005F" w:rsidRDefault="00511C5A" w:rsidP="00511C5A"/>
    <w:p w14:paraId="0B0E2693" w14:textId="77777777" w:rsidR="00511C5A" w:rsidRPr="008E005F" w:rsidRDefault="00511C5A" w:rsidP="00511C5A">
      <w:pPr>
        <w:pStyle w:val="NormalBold"/>
        <w:keepNext/>
      </w:pPr>
      <w:r w:rsidRPr="008E005F">
        <w:t>Forslag til forordning</w:t>
      </w:r>
    </w:p>
    <w:p w14:paraId="38EA99AA" w14:textId="77777777" w:rsidR="00511C5A" w:rsidRPr="008E005F" w:rsidRDefault="00511C5A" w:rsidP="00511C5A">
      <w:pPr>
        <w:pStyle w:val="NormalBold"/>
      </w:pPr>
      <w:r w:rsidRPr="008E005F">
        <w:t>Betragtning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F83CA0B" w14:textId="77777777" w:rsidTr="008023FF">
        <w:trPr>
          <w:jc w:val="center"/>
        </w:trPr>
        <w:tc>
          <w:tcPr>
            <w:tcW w:w="9752" w:type="dxa"/>
            <w:gridSpan w:val="2"/>
          </w:tcPr>
          <w:p w14:paraId="1B15D472" w14:textId="77777777" w:rsidR="00511C5A" w:rsidRPr="008E005F" w:rsidRDefault="00511C5A" w:rsidP="008023FF">
            <w:pPr>
              <w:keepNext/>
            </w:pPr>
          </w:p>
        </w:tc>
      </w:tr>
      <w:tr w:rsidR="00511C5A" w:rsidRPr="008E005F" w14:paraId="4E6A746C" w14:textId="77777777" w:rsidTr="008023FF">
        <w:trPr>
          <w:jc w:val="center"/>
        </w:trPr>
        <w:tc>
          <w:tcPr>
            <w:tcW w:w="4876" w:type="dxa"/>
            <w:hideMark/>
          </w:tcPr>
          <w:p w14:paraId="6DEADD69" w14:textId="77777777" w:rsidR="00511C5A" w:rsidRPr="008E005F" w:rsidRDefault="00511C5A" w:rsidP="008023FF">
            <w:pPr>
              <w:pStyle w:val="ColumnHeading"/>
              <w:keepNext/>
            </w:pPr>
            <w:r w:rsidRPr="008E005F">
              <w:t>Kommissionens forslag</w:t>
            </w:r>
          </w:p>
        </w:tc>
        <w:tc>
          <w:tcPr>
            <w:tcW w:w="4876" w:type="dxa"/>
            <w:hideMark/>
          </w:tcPr>
          <w:p w14:paraId="663D080B" w14:textId="14B3AE68" w:rsidR="00511C5A" w:rsidRPr="008E005F" w:rsidRDefault="00AE7142" w:rsidP="008023FF">
            <w:pPr>
              <w:pStyle w:val="ColumnHeading"/>
              <w:keepNext/>
            </w:pPr>
            <w:r>
              <w:t>Ændring</w:t>
            </w:r>
          </w:p>
        </w:tc>
      </w:tr>
      <w:tr w:rsidR="00511C5A" w:rsidRPr="008E005F" w14:paraId="46D714D8" w14:textId="77777777" w:rsidTr="008023FF">
        <w:trPr>
          <w:jc w:val="center"/>
        </w:trPr>
        <w:tc>
          <w:tcPr>
            <w:tcW w:w="4876" w:type="dxa"/>
            <w:hideMark/>
          </w:tcPr>
          <w:p w14:paraId="650138AF" w14:textId="77777777" w:rsidR="00511C5A" w:rsidRPr="008E005F" w:rsidRDefault="00511C5A" w:rsidP="008023FF">
            <w:pPr>
              <w:pStyle w:val="Normal6"/>
            </w:pPr>
            <w:r w:rsidRPr="008E005F">
              <w:t>(12)</w:t>
            </w:r>
            <w:r w:rsidRPr="008E005F">
              <w:tab/>
              <w:t xml:space="preserve">Screening af udenlandske investeringer bør foretages i overensstemmelse med denne forordning under hensyntagen til alle tilgængelige faktuelle oplysninger og i overensstemmelse med proportionalitetsprincippet og andre principper, der er nedfældet i traktaterne. Desuden bør screeningen af udenlandske investeringer, der foretages gennem datterselskaber af den udenlandske investor, der er etableret i Unionen, i alle tilfælde overholde de krav, der følger af EU-retten, og navnlig traktatens bestemmelser om etableringsfrihed og frie kapitalbevægelser som fortolket i Den Europæiske Unions Domstols </w:t>
            </w:r>
            <w:r w:rsidRPr="008E005F">
              <w:rPr>
                <w:b/>
                <w:i/>
              </w:rPr>
              <w:t>retspraksis</w:t>
            </w:r>
            <w:r w:rsidRPr="008E005F">
              <w:t xml:space="preserve">, i overensstemmelse med målet om at bevare et åbent og inklusivt indre marked. Alle restriktioner for etableringsfriheden og den frie bevægelighed for kapital i Unionen, herunder screening og foranstaltninger som følge af screening, såsom afbødende foranstaltninger og forbud, bør være baseret på en reel og tilstrækkeligt alvorlig trussel mod en grundlæggende samfundsinteresse og bør være hensigtsmæssige og nødvendige som fastsat i Domstolens </w:t>
            </w:r>
            <w:r w:rsidRPr="008E005F">
              <w:rPr>
                <w:b/>
                <w:i/>
              </w:rPr>
              <w:t>retspraksis</w:t>
            </w:r>
            <w:r w:rsidRPr="008E005F">
              <w:t xml:space="preserve">. Samtidig </w:t>
            </w:r>
            <w:r w:rsidRPr="008E005F">
              <w:rPr>
                <w:b/>
                <w:i/>
              </w:rPr>
              <w:t>kan</w:t>
            </w:r>
            <w:r w:rsidRPr="008E005F">
              <w:t xml:space="preserve"> der ved vurderingen af </w:t>
            </w:r>
            <w:r w:rsidRPr="008E005F">
              <w:rPr>
                <w:b/>
                <w:i/>
              </w:rPr>
              <w:t>en restriktions berettigelse og forholdsmæssighed</w:t>
            </w:r>
            <w:r w:rsidRPr="008E005F">
              <w:t xml:space="preserve"> tages hensyn til de særlige forhold ved investeringer i Unionen, der foretages gennem et datterselskab af en udenlandsk investor, </w:t>
            </w:r>
            <w:r w:rsidRPr="008E005F">
              <w:rPr>
                <w:b/>
                <w:i/>
              </w:rPr>
              <w:t xml:space="preserve">ved vurderingen af eventuelle restriktioner for etableringsfriheden eller den frie bevægelighed for kapital, </w:t>
            </w:r>
            <w:r w:rsidRPr="008E005F">
              <w:t>herunder, hvor det er relevant, i en udtalelse vedtaget af Kommissionen i henhold til denne forordning. Dette bør ske under hensyntagen til integrationen af medlemsstaternes ordninger i en EU-dækkende samarbejdsmekanisme.</w:t>
            </w:r>
          </w:p>
        </w:tc>
        <w:tc>
          <w:tcPr>
            <w:tcW w:w="4876" w:type="dxa"/>
            <w:hideMark/>
          </w:tcPr>
          <w:p w14:paraId="7AE88F87" w14:textId="77777777" w:rsidR="00511C5A" w:rsidRPr="008E005F" w:rsidRDefault="00511C5A" w:rsidP="008023FF">
            <w:pPr>
              <w:pStyle w:val="Normal6"/>
              <w:rPr>
                <w:szCs w:val="24"/>
              </w:rPr>
            </w:pPr>
            <w:r w:rsidRPr="008E005F">
              <w:t>(12)</w:t>
            </w:r>
            <w:r w:rsidRPr="008E005F">
              <w:tab/>
              <w:t xml:space="preserve">Screening af udenlandske investeringer bør foretages i overensstemmelse med denne forordning under hensyntagen til alle tilgængelige faktuelle oplysninger og i overensstemmelse med proportionalitetsprincippet og andre principper, der er nedfældet i traktaterne. Desuden bør screeningen af udenlandske investeringer, der foretages gennem datterselskaber af den udenlandske investor, der er etableret i Unionen, i alle tilfælde overholde de krav, der følger af EU-retten, og navnlig traktatens bestemmelser om etableringsfrihed og frie kapitalbevægelser som fortolket i Den Europæiske Unions Domstols </w:t>
            </w:r>
            <w:r w:rsidRPr="008E005F">
              <w:rPr>
                <w:b/>
                <w:i/>
              </w:rPr>
              <w:t>praksis</w:t>
            </w:r>
            <w:r w:rsidRPr="008E005F">
              <w:t xml:space="preserve">, i overensstemmelse med målet om at bevare et </w:t>
            </w:r>
            <w:r w:rsidRPr="008E005F">
              <w:rPr>
                <w:b/>
                <w:i/>
              </w:rPr>
              <w:t xml:space="preserve">velfungerende, </w:t>
            </w:r>
            <w:r w:rsidRPr="008E005F">
              <w:t>åbent</w:t>
            </w:r>
            <w:r w:rsidRPr="008E005F">
              <w:rPr>
                <w:b/>
                <w:i/>
              </w:rPr>
              <w:t>, modstandsdygtigt</w:t>
            </w:r>
            <w:r w:rsidRPr="008E005F">
              <w:t xml:space="preserve"> og inklusivt indre marked. Alle restriktioner for etableringsfriheden og den frie bevægelighed for kapital i Unionen, herunder screening og foranstaltninger som følge af screening, såsom afbødende foranstaltninger og forbud, bør være baseret på en reel og tilstrækkeligt alvorlig trussel mod en grundlæggende samfundsinteresse og bør være hensigtsmæssige og nødvendige som fastsat i Domstolens </w:t>
            </w:r>
            <w:r w:rsidRPr="008E005F">
              <w:rPr>
                <w:b/>
                <w:i/>
              </w:rPr>
              <w:t>praksis</w:t>
            </w:r>
            <w:r w:rsidRPr="008E005F">
              <w:t xml:space="preserve">. Samtidig </w:t>
            </w:r>
            <w:r w:rsidRPr="008E005F">
              <w:rPr>
                <w:b/>
                <w:i/>
              </w:rPr>
              <w:t>bør</w:t>
            </w:r>
            <w:r w:rsidRPr="008E005F">
              <w:t xml:space="preserve"> der ved vurderingen af </w:t>
            </w:r>
            <w:r w:rsidRPr="008E005F">
              <w:rPr>
                <w:b/>
                <w:i/>
              </w:rPr>
              <w:t>berettigelsen og forholdsmæssigheden af eventuelle restriktioner for etableringsfriheden eller den frie bevægelighed for kapital</w:t>
            </w:r>
            <w:r w:rsidRPr="008E005F">
              <w:t xml:space="preserve"> tages hensyn til de særlige forhold ved investeringer i Unionen, der foretages gennem et datterselskab af en udenlandsk investor, herunder, hvor det er relevant, i en udtalelse</w:t>
            </w:r>
            <w:r w:rsidRPr="008E005F">
              <w:rPr>
                <w:b/>
                <w:i/>
              </w:rPr>
              <w:t xml:space="preserve"> eller afgørelse</w:t>
            </w:r>
            <w:r w:rsidRPr="008E005F">
              <w:t xml:space="preserve"> vedtaget af Kommissionen i henhold til denne forordning. Dette bør ske under hensyntagen til integrationen af medlemsstaternes ordninger i en EU-</w:t>
            </w:r>
            <w:r w:rsidRPr="008E005F">
              <w:lastRenderedPageBreak/>
              <w:t>dækkende samarbejdsmekanisme.</w:t>
            </w:r>
          </w:p>
        </w:tc>
      </w:tr>
    </w:tbl>
    <w:p w14:paraId="44478466" w14:textId="77777777" w:rsidR="00511C5A" w:rsidRPr="008E005F" w:rsidRDefault="00511C5A" w:rsidP="00511C5A"/>
    <w:p w14:paraId="06AF2668" w14:textId="641E3D3B" w:rsidR="00511C5A" w:rsidRPr="008E005F" w:rsidRDefault="00AE7142" w:rsidP="00511C5A">
      <w:pPr>
        <w:pStyle w:val="AmNumberTabs"/>
      </w:pPr>
      <w:r>
        <w:t>Ændring</w:t>
      </w:r>
      <w:r w:rsidR="00511C5A" w:rsidRPr="008E005F">
        <w:tab/>
      </w:r>
      <w:r w:rsidR="00511C5A" w:rsidRPr="008E005F">
        <w:tab/>
        <w:t>9</w:t>
      </w:r>
    </w:p>
    <w:p w14:paraId="08612619" w14:textId="77777777" w:rsidR="00511C5A" w:rsidRPr="008E005F" w:rsidRDefault="00511C5A" w:rsidP="00511C5A"/>
    <w:p w14:paraId="11FF370C" w14:textId="77777777" w:rsidR="00511C5A" w:rsidRPr="008E005F" w:rsidRDefault="00511C5A" w:rsidP="00511C5A">
      <w:pPr>
        <w:pStyle w:val="NormalBold"/>
        <w:keepNext/>
      </w:pPr>
      <w:r w:rsidRPr="008E005F">
        <w:t>Forslag til forordning</w:t>
      </w:r>
    </w:p>
    <w:p w14:paraId="06EF700D" w14:textId="77777777" w:rsidR="00511C5A" w:rsidRPr="008E005F" w:rsidRDefault="00511C5A" w:rsidP="00511C5A">
      <w:pPr>
        <w:pStyle w:val="NormalBold"/>
      </w:pPr>
      <w:r w:rsidRPr="008E005F">
        <w:t>Betragtning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19A6CA4" w14:textId="77777777" w:rsidTr="008023FF">
        <w:trPr>
          <w:jc w:val="center"/>
        </w:trPr>
        <w:tc>
          <w:tcPr>
            <w:tcW w:w="9752" w:type="dxa"/>
            <w:gridSpan w:val="2"/>
          </w:tcPr>
          <w:p w14:paraId="2AAA480A" w14:textId="77777777" w:rsidR="00511C5A" w:rsidRPr="008E005F" w:rsidRDefault="00511C5A" w:rsidP="008023FF">
            <w:pPr>
              <w:keepNext/>
            </w:pPr>
          </w:p>
        </w:tc>
      </w:tr>
      <w:tr w:rsidR="00511C5A" w:rsidRPr="008E005F" w14:paraId="413432AB" w14:textId="77777777" w:rsidTr="008023FF">
        <w:trPr>
          <w:jc w:val="center"/>
        </w:trPr>
        <w:tc>
          <w:tcPr>
            <w:tcW w:w="4876" w:type="dxa"/>
            <w:hideMark/>
          </w:tcPr>
          <w:p w14:paraId="7C46B494" w14:textId="77777777" w:rsidR="00511C5A" w:rsidRPr="008E005F" w:rsidRDefault="00511C5A" w:rsidP="008023FF">
            <w:pPr>
              <w:pStyle w:val="ColumnHeading"/>
              <w:keepNext/>
            </w:pPr>
            <w:r w:rsidRPr="008E005F">
              <w:t>Kommissionens forslag</w:t>
            </w:r>
          </w:p>
        </w:tc>
        <w:tc>
          <w:tcPr>
            <w:tcW w:w="4876" w:type="dxa"/>
            <w:hideMark/>
          </w:tcPr>
          <w:p w14:paraId="3F8A8C46" w14:textId="1D41B2E1" w:rsidR="00511C5A" w:rsidRPr="008E005F" w:rsidRDefault="00AE7142" w:rsidP="008023FF">
            <w:pPr>
              <w:pStyle w:val="ColumnHeading"/>
              <w:keepNext/>
            </w:pPr>
            <w:r>
              <w:t>Ændring</w:t>
            </w:r>
          </w:p>
        </w:tc>
      </w:tr>
      <w:tr w:rsidR="00511C5A" w:rsidRPr="008E005F" w14:paraId="47BCA253" w14:textId="77777777" w:rsidTr="008023FF">
        <w:trPr>
          <w:jc w:val="center"/>
        </w:trPr>
        <w:tc>
          <w:tcPr>
            <w:tcW w:w="4876" w:type="dxa"/>
            <w:hideMark/>
          </w:tcPr>
          <w:p w14:paraId="0A88B0C7" w14:textId="77777777" w:rsidR="00511C5A" w:rsidRPr="008E005F" w:rsidRDefault="00511C5A" w:rsidP="008023FF">
            <w:pPr>
              <w:pStyle w:val="Normal6"/>
            </w:pPr>
            <w:r w:rsidRPr="008E005F">
              <w:t>(14)</w:t>
            </w:r>
            <w:r w:rsidRPr="008E005F">
              <w:tab/>
              <w:t xml:space="preserve">Det er også nødvendigt at gøre </w:t>
            </w:r>
            <w:r w:rsidRPr="008E005F">
              <w:rPr>
                <w:b/>
                <w:i/>
              </w:rPr>
              <w:t>den medlemsstat, hvor den udenlandske investering er planlagt eller gennemført,</w:t>
            </w:r>
            <w:r w:rsidRPr="008E005F">
              <w:t xml:space="preserve"> mere ansvarlig over for Kommissionen og de medlemsstater, der giver udtryk for behørigt begrundede betænkeligheder med hensyn til deres offentlige orden eller sikkerhed eller Unionens sikkerhed.</w:t>
            </w:r>
          </w:p>
        </w:tc>
        <w:tc>
          <w:tcPr>
            <w:tcW w:w="4876" w:type="dxa"/>
            <w:hideMark/>
          </w:tcPr>
          <w:p w14:paraId="38F26FED" w14:textId="77777777" w:rsidR="00511C5A" w:rsidRPr="008E005F" w:rsidRDefault="00511C5A" w:rsidP="008023FF">
            <w:pPr>
              <w:pStyle w:val="Normal6"/>
              <w:rPr>
                <w:szCs w:val="24"/>
              </w:rPr>
            </w:pPr>
            <w:r w:rsidRPr="008E005F">
              <w:t>(14)</w:t>
            </w:r>
            <w:r w:rsidRPr="008E005F">
              <w:tab/>
              <w:t xml:space="preserve">Det er også nødvendigt at gøre </w:t>
            </w:r>
            <w:r w:rsidRPr="008E005F">
              <w:rPr>
                <w:b/>
                <w:i/>
              </w:rPr>
              <w:t>værtsmedlemsstaten</w:t>
            </w:r>
            <w:r w:rsidRPr="008E005F">
              <w:t xml:space="preserve"> mere ansvarlig over for Kommissionen og de medlemsstater, der giver udtryk for behørigt begrundede betænkeligheder med hensyn til deres offentlige orden eller sikkerhed eller Unionens sikkerhed.</w:t>
            </w:r>
          </w:p>
        </w:tc>
      </w:tr>
    </w:tbl>
    <w:p w14:paraId="2AAC3214" w14:textId="77777777" w:rsidR="00511C5A" w:rsidRPr="008E005F" w:rsidRDefault="00511C5A" w:rsidP="00511C5A"/>
    <w:p w14:paraId="2B0A00A2" w14:textId="26CFA546" w:rsidR="00511C5A" w:rsidRPr="008E005F" w:rsidRDefault="00AE7142" w:rsidP="00511C5A">
      <w:pPr>
        <w:pStyle w:val="AmNumberTabs"/>
      </w:pPr>
      <w:r>
        <w:t>Ændring</w:t>
      </w:r>
      <w:r w:rsidR="00511C5A" w:rsidRPr="008E005F">
        <w:tab/>
      </w:r>
      <w:r w:rsidR="00511C5A" w:rsidRPr="008E005F">
        <w:tab/>
        <w:t>10</w:t>
      </w:r>
    </w:p>
    <w:p w14:paraId="39C718C0" w14:textId="77777777" w:rsidR="00511C5A" w:rsidRPr="008E005F" w:rsidRDefault="00511C5A" w:rsidP="00511C5A"/>
    <w:p w14:paraId="260D45AF" w14:textId="77777777" w:rsidR="00511C5A" w:rsidRPr="008E005F" w:rsidRDefault="00511C5A" w:rsidP="00511C5A">
      <w:pPr>
        <w:pStyle w:val="NormalBold"/>
        <w:keepNext/>
      </w:pPr>
      <w:r w:rsidRPr="008E005F">
        <w:t>Forslag til forordning</w:t>
      </w:r>
    </w:p>
    <w:p w14:paraId="66370C6F" w14:textId="77777777" w:rsidR="00511C5A" w:rsidRPr="008E005F" w:rsidRDefault="00511C5A" w:rsidP="00511C5A">
      <w:pPr>
        <w:pStyle w:val="NormalBold"/>
      </w:pPr>
      <w:r w:rsidRPr="008E005F">
        <w:t>Betragtning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2140917" w14:textId="77777777" w:rsidTr="008023FF">
        <w:trPr>
          <w:jc w:val="center"/>
        </w:trPr>
        <w:tc>
          <w:tcPr>
            <w:tcW w:w="9752" w:type="dxa"/>
            <w:gridSpan w:val="2"/>
          </w:tcPr>
          <w:p w14:paraId="68E4F190" w14:textId="77777777" w:rsidR="00511C5A" w:rsidRPr="008E005F" w:rsidRDefault="00511C5A" w:rsidP="008023FF">
            <w:pPr>
              <w:keepNext/>
            </w:pPr>
          </w:p>
        </w:tc>
      </w:tr>
      <w:tr w:rsidR="00511C5A" w:rsidRPr="008E005F" w14:paraId="275EE114" w14:textId="77777777" w:rsidTr="008023FF">
        <w:trPr>
          <w:jc w:val="center"/>
        </w:trPr>
        <w:tc>
          <w:tcPr>
            <w:tcW w:w="4876" w:type="dxa"/>
            <w:hideMark/>
          </w:tcPr>
          <w:p w14:paraId="45AD80C9" w14:textId="77777777" w:rsidR="00511C5A" w:rsidRPr="008E005F" w:rsidRDefault="00511C5A" w:rsidP="008023FF">
            <w:pPr>
              <w:pStyle w:val="ColumnHeading"/>
              <w:keepNext/>
            </w:pPr>
            <w:r w:rsidRPr="008E005F">
              <w:t>Kommissionens forslag</w:t>
            </w:r>
          </w:p>
        </w:tc>
        <w:tc>
          <w:tcPr>
            <w:tcW w:w="4876" w:type="dxa"/>
            <w:hideMark/>
          </w:tcPr>
          <w:p w14:paraId="2C327929" w14:textId="47AEEF42" w:rsidR="00511C5A" w:rsidRPr="008E005F" w:rsidRDefault="00AE7142" w:rsidP="008023FF">
            <w:pPr>
              <w:pStyle w:val="ColumnHeading"/>
              <w:keepNext/>
            </w:pPr>
            <w:r>
              <w:t>Ændring</w:t>
            </w:r>
          </w:p>
        </w:tc>
      </w:tr>
      <w:tr w:rsidR="00511C5A" w:rsidRPr="008E005F" w14:paraId="482CDBC8" w14:textId="77777777" w:rsidTr="008023FF">
        <w:trPr>
          <w:jc w:val="center"/>
        </w:trPr>
        <w:tc>
          <w:tcPr>
            <w:tcW w:w="4876" w:type="dxa"/>
            <w:hideMark/>
          </w:tcPr>
          <w:p w14:paraId="7DED852B" w14:textId="77777777" w:rsidR="00511C5A" w:rsidRPr="008E005F" w:rsidRDefault="00511C5A" w:rsidP="008023FF">
            <w:pPr>
              <w:pStyle w:val="Normal6"/>
            </w:pPr>
            <w:r w:rsidRPr="008E005F">
              <w:t>(15)</w:t>
            </w:r>
            <w:r w:rsidRPr="008E005F">
              <w:tab/>
              <w:t xml:space="preserve">Det fælles regelsæt i denne forordning bør ikke berøre </w:t>
            </w:r>
            <w:r w:rsidRPr="008E005F">
              <w:rPr>
                <w:b/>
                <w:i/>
              </w:rPr>
              <w:t>medlemsstaternes</w:t>
            </w:r>
            <w:r w:rsidRPr="008E005F">
              <w:t xml:space="preserve"> eneansvar for at beskytte </w:t>
            </w:r>
            <w:r w:rsidRPr="008E005F">
              <w:rPr>
                <w:b/>
                <w:i/>
              </w:rPr>
              <w:t>deres</w:t>
            </w:r>
            <w:r w:rsidRPr="008E005F">
              <w:t xml:space="preserve"> nationale sikkerhed som fastsat i artikel 4, stk. 2, i TEU. Det bør heller berøre ikke beskyttelsen af </w:t>
            </w:r>
            <w:r w:rsidRPr="008E005F">
              <w:rPr>
                <w:b/>
                <w:i/>
              </w:rPr>
              <w:t>deres</w:t>
            </w:r>
            <w:r w:rsidRPr="008E005F">
              <w:t xml:space="preserve"> væsentlige sikkerhedsinteresser, jf. artikel 346 i TEUF.</w:t>
            </w:r>
          </w:p>
        </w:tc>
        <w:tc>
          <w:tcPr>
            <w:tcW w:w="4876" w:type="dxa"/>
            <w:hideMark/>
          </w:tcPr>
          <w:p w14:paraId="1C1AB8B6" w14:textId="77777777" w:rsidR="00511C5A" w:rsidRPr="008E005F" w:rsidRDefault="00511C5A" w:rsidP="008023FF">
            <w:pPr>
              <w:pStyle w:val="Normal6"/>
              <w:rPr>
                <w:szCs w:val="24"/>
              </w:rPr>
            </w:pPr>
            <w:r w:rsidRPr="008E005F">
              <w:t>(15)</w:t>
            </w:r>
            <w:r w:rsidRPr="008E005F">
              <w:tab/>
              <w:t xml:space="preserve">Det fælles regelsæt i denne forordning bør ikke berøre </w:t>
            </w:r>
            <w:r w:rsidRPr="008E005F">
              <w:rPr>
                <w:b/>
                <w:i/>
              </w:rPr>
              <w:t>den enkelte medlemsstats</w:t>
            </w:r>
            <w:r w:rsidRPr="008E005F">
              <w:t xml:space="preserve"> eneansvar for at beskytte </w:t>
            </w:r>
            <w:r w:rsidRPr="008E005F">
              <w:rPr>
                <w:b/>
                <w:i/>
              </w:rPr>
              <w:t>sin</w:t>
            </w:r>
            <w:r w:rsidRPr="008E005F">
              <w:t xml:space="preserve"> nationale sikkerhed som fastsat i artikel 4, stk. 2, i TEU. Det bør heller berøre ikke beskyttelsen af </w:t>
            </w:r>
            <w:r w:rsidRPr="008E005F">
              <w:rPr>
                <w:b/>
                <w:i/>
              </w:rPr>
              <w:t>medlemsstaternes</w:t>
            </w:r>
            <w:r w:rsidRPr="008E005F">
              <w:t xml:space="preserve"> væsentlige sikkerhedsinteresser, jf. artikel 346 i TEUF.</w:t>
            </w:r>
          </w:p>
        </w:tc>
      </w:tr>
    </w:tbl>
    <w:p w14:paraId="7BF8744D" w14:textId="77777777" w:rsidR="00511C5A" w:rsidRPr="008E005F" w:rsidRDefault="00511C5A" w:rsidP="00511C5A"/>
    <w:p w14:paraId="0592965A" w14:textId="143D9D19" w:rsidR="00511C5A" w:rsidRPr="008E005F" w:rsidRDefault="00AE7142" w:rsidP="00511C5A">
      <w:pPr>
        <w:pStyle w:val="AmNumberTabs"/>
      </w:pPr>
      <w:r>
        <w:t>Ændring</w:t>
      </w:r>
      <w:r w:rsidR="00511C5A" w:rsidRPr="008E005F">
        <w:tab/>
      </w:r>
      <w:r w:rsidR="00511C5A" w:rsidRPr="008E005F">
        <w:tab/>
        <w:t>11</w:t>
      </w:r>
    </w:p>
    <w:p w14:paraId="639EAF38" w14:textId="77777777" w:rsidR="00511C5A" w:rsidRPr="008E005F" w:rsidRDefault="00511C5A" w:rsidP="00511C5A"/>
    <w:p w14:paraId="59B4DDD8" w14:textId="77777777" w:rsidR="00511C5A" w:rsidRPr="008E005F" w:rsidRDefault="00511C5A" w:rsidP="00511C5A">
      <w:pPr>
        <w:pStyle w:val="NormalBold"/>
        <w:keepNext/>
      </w:pPr>
      <w:r w:rsidRPr="008E005F">
        <w:t>Forslag til forordning</w:t>
      </w:r>
    </w:p>
    <w:p w14:paraId="0AAF93E5" w14:textId="77777777" w:rsidR="00511C5A" w:rsidRPr="008E005F" w:rsidRDefault="00511C5A" w:rsidP="00511C5A">
      <w:pPr>
        <w:pStyle w:val="NormalBold"/>
      </w:pPr>
      <w:r w:rsidRPr="008E005F">
        <w:t>Betragtning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53FFBCA" w14:textId="77777777" w:rsidTr="008023FF">
        <w:trPr>
          <w:jc w:val="center"/>
        </w:trPr>
        <w:tc>
          <w:tcPr>
            <w:tcW w:w="9752" w:type="dxa"/>
            <w:gridSpan w:val="2"/>
          </w:tcPr>
          <w:p w14:paraId="0CC9654D" w14:textId="77777777" w:rsidR="00511C5A" w:rsidRPr="008E005F" w:rsidRDefault="00511C5A" w:rsidP="008023FF">
            <w:pPr>
              <w:keepNext/>
            </w:pPr>
          </w:p>
        </w:tc>
      </w:tr>
      <w:tr w:rsidR="00511C5A" w:rsidRPr="008E005F" w14:paraId="3A8F7FF0" w14:textId="77777777" w:rsidTr="008023FF">
        <w:trPr>
          <w:jc w:val="center"/>
        </w:trPr>
        <w:tc>
          <w:tcPr>
            <w:tcW w:w="4876" w:type="dxa"/>
            <w:hideMark/>
          </w:tcPr>
          <w:p w14:paraId="22AB2C6E" w14:textId="77777777" w:rsidR="00511C5A" w:rsidRPr="008E005F" w:rsidRDefault="00511C5A" w:rsidP="008023FF">
            <w:pPr>
              <w:pStyle w:val="ColumnHeading"/>
              <w:keepNext/>
            </w:pPr>
            <w:r w:rsidRPr="008E005F">
              <w:t>Kommissionens forslag</w:t>
            </w:r>
          </w:p>
        </w:tc>
        <w:tc>
          <w:tcPr>
            <w:tcW w:w="4876" w:type="dxa"/>
            <w:hideMark/>
          </w:tcPr>
          <w:p w14:paraId="1BD44CB5" w14:textId="6705DAF6" w:rsidR="00511C5A" w:rsidRPr="008E005F" w:rsidRDefault="00AE7142" w:rsidP="008023FF">
            <w:pPr>
              <w:pStyle w:val="ColumnHeading"/>
              <w:keepNext/>
            </w:pPr>
            <w:r>
              <w:t>Ændring</w:t>
            </w:r>
          </w:p>
        </w:tc>
      </w:tr>
      <w:tr w:rsidR="00511C5A" w:rsidRPr="008E005F" w14:paraId="5AFB5CF8" w14:textId="77777777" w:rsidTr="008023FF">
        <w:trPr>
          <w:jc w:val="center"/>
        </w:trPr>
        <w:tc>
          <w:tcPr>
            <w:tcW w:w="4876" w:type="dxa"/>
            <w:hideMark/>
          </w:tcPr>
          <w:p w14:paraId="2E2BFF44" w14:textId="77777777" w:rsidR="00511C5A" w:rsidRPr="008E005F" w:rsidRDefault="00511C5A" w:rsidP="008023FF">
            <w:pPr>
              <w:pStyle w:val="Normal6"/>
            </w:pPr>
            <w:r w:rsidRPr="008E005F">
              <w:t>(17)</w:t>
            </w:r>
            <w:r w:rsidRPr="008E005F">
              <w:tab/>
              <w:t xml:space="preserve">Udenlandske </w:t>
            </w:r>
            <w:proofErr w:type="spellStart"/>
            <w:r w:rsidRPr="008E005F">
              <w:t>greenfieldinvesteringer</w:t>
            </w:r>
            <w:proofErr w:type="spellEnd"/>
            <w:r w:rsidRPr="008E005F">
              <w:t xml:space="preserve"> finder sted, når den udenlandske investor eller en udenlandsk investors datterselskab i Unionen opretter nye faciliteter eller en ny virksomhed i Unionen</w:t>
            </w:r>
            <w:r w:rsidRPr="008E005F">
              <w:rPr>
                <w:b/>
                <w:i/>
              </w:rPr>
              <w:t xml:space="preserve">. Udenlandske </w:t>
            </w:r>
            <w:proofErr w:type="spellStart"/>
            <w:r w:rsidRPr="008E005F">
              <w:rPr>
                <w:b/>
                <w:i/>
              </w:rPr>
              <w:lastRenderedPageBreak/>
              <w:t>greenfieldinvesteringer</w:t>
            </w:r>
            <w:proofErr w:type="spellEnd"/>
            <w:r w:rsidRPr="008E005F">
              <w:rPr>
                <w:b/>
                <w:i/>
              </w:rPr>
              <w:t xml:space="preserve"> bør være omfattet af denne forordnings anvendelsesområde, i det omfang de anses for relevante af en medlemsstat</w:t>
            </w:r>
            <w:r w:rsidRPr="008E005F">
              <w:t xml:space="preserve"> med henblik på </w:t>
            </w:r>
            <w:r w:rsidRPr="008E005F">
              <w:rPr>
                <w:b/>
                <w:i/>
              </w:rPr>
              <w:t>screening</w:t>
            </w:r>
            <w:r w:rsidRPr="008E005F">
              <w:t xml:space="preserve"> af </w:t>
            </w:r>
            <w:r w:rsidRPr="008E005F">
              <w:rPr>
                <w:b/>
                <w:i/>
              </w:rPr>
              <w:t xml:space="preserve">udenlandske investeringer, fordi de skaber varige og direkte forbindelser mellem </w:t>
            </w:r>
            <w:r w:rsidRPr="008E005F">
              <w:t xml:space="preserve">en </w:t>
            </w:r>
            <w:r w:rsidRPr="008E005F">
              <w:rPr>
                <w:b/>
                <w:i/>
              </w:rPr>
              <w:t>udenlandsk investor og sådanne faciliteter eller sådanne virksomheder.</w:t>
            </w:r>
            <w:r w:rsidRPr="008E005F">
              <w:t xml:space="preserve"> </w:t>
            </w:r>
            <w:r w:rsidRPr="008E005F">
              <w:rPr>
                <w:b/>
                <w:i/>
              </w:rPr>
              <w:t>Desuden</w:t>
            </w:r>
            <w:r w:rsidRPr="008E005F">
              <w:t xml:space="preserve"> kan en udenlandsk investor </w:t>
            </w:r>
            <w:r w:rsidRPr="008E005F">
              <w:rPr>
                <w:b/>
                <w:i/>
              </w:rPr>
              <w:t xml:space="preserve">ved at oprette nye faciliteter </w:t>
            </w:r>
            <w:r w:rsidRPr="008E005F">
              <w:t xml:space="preserve">påvirke sikkerheden og den offentlige orden, herunder når denne risiko vedrører væsentlige økonomiske input. Medlemsstaterne </w:t>
            </w:r>
            <w:r w:rsidRPr="008E005F">
              <w:rPr>
                <w:b/>
                <w:i/>
              </w:rPr>
              <w:t>opfordres</w:t>
            </w:r>
            <w:r w:rsidRPr="008E005F">
              <w:t xml:space="preserve"> derfor</w:t>
            </w:r>
            <w:r w:rsidRPr="008E005F">
              <w:rPr>
                <w:b/>
                <w:i/>
              </w:rPr>
              <w:t xml:space="preserve"> til at</w:t>
            </w:r>
            <w:r w:rsidRPr="008E005F">
              <w:t xml:space="preserve"> medtage udenlandske </w:t>
            </w:r>
            <w:proofErr w:type="spellStart"/>
            <w:r w:rsidRPr="008E005F">
              <w:t>greenfieldinvesteringer</w:t>
            </w:r>
            <w:proofErr w:type="spellEnd"/>
            <w:r w:rsidRPr="008E005F">
              <w:t xml:space="preserve"> i anvendelsesområdet for de transaktioner, der er omfattet af deres screeningmekanismer</w:t>
            </w:r>
            <w:r w:rsidRPr="008E005F">
              <w:rPr>
                <w:b/>
                <w:i/>
              </w:rPr>
              <w:t>, navnlig når sådanne investeringer finder sted i sektorer, der er relevante for deres sikkerhed eller offentlige orden, eller hvis de har kendetegn såsom størrelse eller væsentlig karakter, der er relevante for deres sikkerhed eller offentlige orden</w:t>
            </w:r>
            <w:r w:rsidRPr="008E005F">
              <w:t>.</w:t>
            </w:r>
          </w:p>
        </w:tc>
        <w:tc>
          <w:tcPr>
            <w:tcW w:w="4876" w:type="dxa"/>
            <w:hideMark/>
          </w:tcPr>
          <w:p w14:paraId="68ECAED0" w14:textId="77777777" w:rsidR="00511C5A" w:rsidRPr="008E005F" w:rsidRDefault="00511C5A" w:rsidP="008023FF">
            <w:pPr>
              <w:pStyle w:val="Normal6"/>
              <w:rPr>
                <w:szCs w:val="24"/>
              </w:rPr>
            </w:pPr>
            <w:r w:rsidRPr="008E005F">
              <w:lastRenderedPageBreak/>
              <w:t>(17)</w:t>
            </w:r>
            <w:r w:rsidRPr="008E005F">
              <w:tab/>
              <w:t xml:space="preserve">Udenlandske </w:t>
            </w:r>
            <w:proofErr w:type="spellStart"/>
            <w:r w:rsidRPr="008E005F">
              <w:t>greenfieldinvesteringer</w:t>
            </w:r>
            <w:proofErr w:type="spellEnd"/>
            <w:r w:rsidRPr="008E005F">
              <w:t xml:space="preserve"> finder sted, når den udenlandske investor eller en udenlandsk investors datterselskab i Unionen opretter nye faciliteter eller en ny virksomhed i Unionen med henblik på </w:t>
            </w:r>
            <w:r w:rsidRPr="008E005F">
              <w:rPr>
                <w:b/>
                <w:i/>
              </w:rPr>
              <w:t>udøvelsen</w:t>
            </w:r>
            <w:r w:rsidRPr="008E005F">
              <w:t xml:space="preserve"> af en </w:t>
            </w:r>
            <w:r w:rsidRPr="008E005F">
              <w:rPr>
                <w:b/>
                <w:i/>
              </w:rPr>
              <w:lastRenderedPageBreak/>
              <w:t>ny økonomisk aktivitet.</w:t>
            </w:r>
            <w:r w:rsidRPr="008E005F">
              <w:t xml:space="preserve"> </w:t>
            </w:r>
            <w:r w:rsidRPr="008E005F">
              <w:rPr>
                <w:b/>
                <w:i/>
              </w:rPr>
              <w:t>Ved at oprette nye faciliteter</w:t>
            </w:r>
            <w:r w:rsidRPr="008E005F">
              <w:t xml:space="preserve"> kan en udenlandsk investor påvirke sikkerheden og den offentlige orden, herunder når denne risiko vedrører væsentlige økonomiske input. Medlemsstaterne </w:t>
            </w:r>
            <w:r w:rsidRPr="008E005F">
              <w:rPr>
                <w:b/>
                <w:i/>
              </w:rPr>
              <w:t>bør</w:t>
            </w:r>
            <w:r w:rsidRPr="008E005F">
              <w:t xml:space="preserve"> derfor medtage udenlandske </w:t>
            </w:r>
            <w:proofErr w:type="spellStart"/>
            <w:r w:rsidRPr="008E005F">
              <w:t>greenfieldinvesteringer</w:t>
            </w:r>
            <w:proofErr w:type="spellEnd"/>
            <w:r w:rsidRPr="008E005F">
              <w:t xml:space="preserve"> i anvendelsesområdet for de transaktioner, der er omfattet af deres screeningmekanismer.</w:t>
            </w:r>
          </w:p>
        </w:tc>
      </w:tr>
    </w:tbl>
    <w:p w14:paraId="782A7626" w14:textId="77777777" w:rsidR="00511C5A" w:rsidRPr="008E005F" w:rsidRDefault="00511C5A" w:rsidP="00511C5A"/>
    <w:p w14:paraId="10038AC4" w14:textId="3CA3FC37" w:rsidR="00511C5A" w:rsidRPr="008E005F" w:rsidRDefault="00AE7142" w:rsidP="00511C5A">
      <w:pPr>
        <w:pStyle w:val="AmNumberTabs"/>
      </w:pPr>
      <w:r>
        <w:t>Ændring</w:t>
      </w:r>
      <w:r w:rsidR="00511C5A" w:rsidRPr="008E005F">
        <w:tab/>
      </w:r>
      <w:r w:rsidR="00511C5A" w:rsidRPr="008E005F">
        <w:tab/>
        <w:t>12</w:t>
      </w:r>
    </w:p>
    <w:p w14:paraId="72EF3786" w14:textId="77777777" w:rsidR="00511C5A" w:rsidRPr="008E005F" w:rsidRDefault="00511C5A" w:rsidP="00511C5A"/>
    <w:p w14:paraId="5E3203F8" w14:textId="77777777" w:rsidR="00511C5A" w:rsidRPr="008E005F" w:rsidRDefault="00511C5A" w:rsidP="00511C5A">
      <w:pPr>
        <w:pStyle w:val="NormalBold"/>
        <w:keepNext/>
      </w:pPr>
      <w:r w:rsidRPr="008E005F">
        <w:t>Forslag til forordning</w:t>
      </w:r>
    </w:p>
    <w:p w14:paraId="3FCF1756" w14:textId="77777777" w:rsidR="00511C5A" w:rsidRPr="008E005F" w:rsidRDefault="00511C5A" w:rsidP="00511C5A">
      <w:pPr>
        <w:pStyle w:val="NormalBold"/>
      </w:pPr>
      <w:r w:rsidRPr="008E005F">
        <w:t>Betragtning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C704AC6" w14:textId="77777777" w:rsidTr="008023FF">
        <w:trPr>
          <w:jc w:val="center"/>
        </w:trPr>
        <w:tc>
          <w:tcPr>
            <w:tcW w:w="9752" w:type="dxa"/>
            <w:gridSpan w:val="2"/>
          </w:tcPr>
          <w:p w14:paraId="06BF1AB5" w14:textId="77777777" w:rsidR="00511C5A" w:rsidRPr="008E005F" w:rsidRDefault="00511C5A" w:rsidP="008023FF">
            <w:pPr>
              <w:keepNext/>
            </w:pPr>
          </w:p>
        </w:tc>
      </w:tr>
      <w:tr w:rsidR="00511C5A" w:rsidRPr="008E005F" w14:paraId="7224DCC1" w14:textId="77777777" w:rsidTr="008023FF">
        <w:trPr>
          <w:jc w:val="center"/>
        </w:trPr>
        <w:tc>
          <w:tcPr>
            <w:tcW w:w="4876" w:type="dxa"/>
            <w:hideMark/>
          </w:tcPr>
          <w:p w14:paraId="2AF17089" w14:textId="77777777" w:rsidR="00511C5A" w:rsidRPr="008E005F" w:rsidRDefault="00511C5A" w:rsidP="008023FF">
            <w:pPr>
              <w:pStyle w:val="ColumnHeading"/>
              <w:keepNext/>
            </w:pPr>
            <w:r w:rsidRPr="008E005F">
              <w:t>Kommissionens forslag</w:t>
            </w:r>
          </w:p>
        </w:tc>
        <w:tc>
          <w:tcPr>
            <w:tcW w:w="4876" w:type="dxa"/>
            <w:hideMark/>
          </w:tcPr>
          <w:p w14:paraId="0B77131C" w14:textId="4335162C" w:rsidR="00511C5A" w:rsidRPr="008E005F" w:rsidRDefault="00AE7142" w:rsidP="008023FF">
            <w:pPr>
              <w:pStyle w:val="ColumnHeading"/>
              <w:keepNext/>
            </w:pPr>
            <w:r>
              <w:t>Ændring</w:t>
            </w:r>
          </w:p>
        </w:tc>
      </w:tr>
      <w:tr w:rsidR="00511C5A" w:rsidRPr="008E005F" w14:paraId="0AB32650" w14:textId="77777777" w:rsidTr="008023FF">
        <w:trPr>
          <w:jc w:val="center"/>
        </w:trPr>
        <w:tc>
          <w:tcPr>
            <w:tcW w:w="4876" w:type="dxa"/>
            <w:hideMark/>
          </w:tcPr>
          <w:p w14:paraId="0B35D22D" w14:textId="77777777" w:rsidR="00511C5A" w:rsidRPr="008E005F" w:rsidRDefault="00511C5A" w:rsidP="008023FF">
            <w:pPr>
              <w:pStyle w:val="Normal6"/>
            </w:pPr>
            <w:r w:rsidRPr="008E005F">
              <w:t>(18)</w:t>
            </w:r>
            <w:r w:rsidRPr="008E005F">
              <w:tab/>
              <w:t>For at sikre konsekvente og forudsigelige screeningprocesser er det hensigtsmæssigt at fastlægge de væsentlige elementer i de screeningmekanismer, der skal gennemføres af medlemsstaterne. Disse elementer bør som minimum omfatte omfanget af de transaktioner, der skal være omfattet af et krav om tilladelse, frister for screeningen</w:t>
            </w:r>
            <w:r w:rsidRPr="008E005F">
              <w:rPr>
                <w:b/>
                <w:i/>
              </w:rPr>
              <w:t xml:space="preserve"> og</w:t>
            </w:r>
            <w:r w:rsidRPr="008E005F">
              <w:t xml:space="preserve"> muligheden for, at virksomheder, der er berørt af screeningafgørelsen, kan </w:t>
            </w:r>
            <w:r w:rsidRPr="008E005F">
              <w:rPr>
                <w:b/>
                <w:i/>
              </w:rPr>
              <w:t>gøre brug</w:t>
            </w:r>
            <w:r w:rsidRPr="008E005F">
              <w:t xml:space="preserve"> af </w:t>
            </w:r>
            <w:r w:rsidRPr="008E005F">
              <w:rPr>
                <w:b/>
                <w:i/>
              </w:rPr>
              <w:t>sådanne afgørelser</w:t>
            </w:r>
            <w:r w:rsidRPr="008E005F">
              <w:t>. Regler og procedurer vedrørende screeningmekanismer skal være gennemsigtige og må ikke forskelsbehandle tredjelande.</w:t>
            </w:r>
          </w:p>
        </w:tc>
        <w:tc>
          <w:tcPr>
            <w:tcW w:w="4876" w:type="dxa"/>
            <w:hideMark/>
          </w:tcPr>
          <w:p w14:paraId="2ACCB7C7" w14:textId="77777777" w:rsidR="00511C5A" w:rsidRPr="008E005F" w:rsidRDefault="00511C5A" w:rsidP="008023FF">
            <w:pPr>
              <w:pStyle w:val="Normal6"/>
              <w:rPr>
                <w:szCs w:val="24"/>
              </w:rPr>
            </w:pPr>
            <w:r w:rsidRPr="008E005F">
              <w:t>(18)</w:t>
            </w:r>
            <w:r w:rsidRPr="008E005F">
              <w:tab/>
              <w:t>For at sikre konsekvente og forudsigelige screeningprocesser er det hensigtsmæssigt at fastlægge de væsentlige elementer i de screeningmekanismer, der skal gennemføres af medlemsstaterne. Disse elementer bør som minimum omfatte omfanget af de transaktioner, der skal være omfattet af et krav om tilladelse, frister for screeningen</w:t>
            </w:r>
            <w:r w:rsidRPr="008E005F">
              <w:rPr>
                <w:b/>
                <w:i/>
              </w:rPr>
              <w:t>,</w:t>
            </w:r>
            <w:r w:rsidRPr="008E005F">
              <w:t xml:space="preserve"> muligheden for, at virksomheder, der er berørt af screeningafgørelsen, kan </w:t>
            </w:r>
            <w:r w:rsidRPr="008E005F">
              <w:rPr>
                <w:b/>
                <w:i/>
              </w:rPr>
              <w:t>klage over denne afgørelse, samt screeningmyndighedernes evne til effektivt at imødegå tilfælde</w:t>
            </w:r>
            <w:r w:rsidRPr="008E005F">
              <w:t xml:space="preserve"> af </w:t>
            </w:r>
            <w:r w:rsidRPr="008E005F">
              <w:rPr>
                <w:b/>
                <w:i/>
              </w:rPr>
              <w:t>manglende overholdelse eller omgåelse</w:t>
            </w:r>
            <w:r w:rsidRPr="008E005F">
              <w:t xml:space="preserve">. Regler og procedurer vedrørende screeningmekanismer skal være </w:t>
            </w:r>
            <w:r w:rsidRPr="008E005F">
              <w:lastRenderedPageBreak/>
              <w:t xml:space="preserve">gennemsigtige og må ikke forskelsbehandle tredjelande. </w:t>
            </w:r>
            <w:r w:rsidRPr="008E005F">
              <w:rPr>
                <w:b/>
                <w:i/>
              </w:rPr>
              <w:t>Proceduren for indgivelse af en anmodning om tilladelse bør sikre, at overholdelseskravene holdes på et minimum.</w:t>
            </w:r>
          </w:p>
        </w:tc>
      </w:tr>
    </w:tbl>
    <w:p w14:paraId="15D17673" w14:textId="77777777" w:rsidR="00511C5A" w:rsidRPr="008E005F" w:rsidRDefault="00511C5A" w:rsidP="00511C5A"/>
    <w:p w14:paraId="1FB9D3C6" w14:textId="31AFDD31" w:rsidR="00511C5A" w:rsidRPr="008E005F" w:rsidRDefault="00AE7142" w:rsidP="00511C5A">
      <w:pPr>
        <w:pStyle w:val="AmNumberTabs"/>
      </w:pPr>
      <w:r>
        <w:t>Ændring</w:t>
      </w:r>
      <w:r w:rsidR="00511C5A" w:rsidRPr="008E005F">
        <w:tab/>
      </w:r>
      <w:r w:rsidR="00511C5A" w:rsidRPr="008E005F">
        <w:tab/>
        <w:t>13</w:t>
      </w:r>
    </w:p>
    <w:p w14:paraId="36FE1D09" w14:textId="77777777" w:rsidR="00511C5A" w:rsidRPr="008E005F" w:rsidRDefault="00511C5A" w:rsidP="00511C5A"/>
    <w:p w14:paraId="4DACAE65" w14:textId="77777777" w:rsidR="00511C5A" w:rsidRPr="008E005F" w:rsidRDefault="00511C5A" w:rsidP="00511C5A">
      <w:pPr>
        <w:pStyle w:val="NormalBold"/>
        <w:keepNext/>
      </w:pPr>
      <w:r w:rsidRPr="008E005F">
        <w:t>Forslag til forordning</w:t>
      </w:r>
    </w:p>
    <w:p w14:paraId="74AB4782" w14:textId="77777777" w:rsidR="00511C5A" w:rsidRPr="008E005F" w:rsidRDefault="00511C5A" w:rsidP="00511C5A">
      <w:pPr>
        <w:pStyle w:val="NormalBold"/>
      </w:pPr>
      <w:r w:rsidRPr="008E005F">
        <w:t>Betragtning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D097331" w14:textId="77777777" w:rsidTr="008023FF">
        <w:trPr>
          <w:jc w:val="center"/>
        </w:trPr>
        <w:tc>
          <w:tcPr>
            <w:tcW w:w="9752" w:type="dxa"/>
            <w:gridSpan w:val="2"/>
          </w:tcPr>
          <w:p w14:paraId="69E338DD" w14:textId="77777777" w:rsidR="00511C5A" w:rsidRPr="008E005F" w:rsidRDefault="00511C5A" w:rsidP="008023FF">
            <w:pPr>
              <w:keepNext/>
            </w:pPr>
          </w:p>
        </w:tc>
      </w:tr>
      <w:tr w:rsidR="00511C5A" w:rsidRPr="008E005F" w14:paraId="2FD76B32" w14:textId="77777777" w:rsidTr="008023FF">
        <w:trPr>
          <w:jc w:val="center"/>
        </w:trPr>
        <w:tc>
          <w:tcPr>
            <w:tcW w:w="4876" w:type="dxa"/>
            <w:hideMark/>
          </w:tcPr>
          <w:p w14:paraId="7E94F0C5" w14:textId="77777777" w:rsidR="00511C5A" w:rsidRPr="008E005F" w:rsidRDefault="00511C5A" w:rsidP="008023FF">
            <w:pPr>
              <w:pStyle w:val="ColumnHeading"/>
              <w:keepNext/>
            </w:pPr>
            <w:r w:rsidRPr="008E005F">
              <w:t>Kommissionens forslag</w:t>
            </w:r>
          </w:p>
        </w:tc>
        <w:tc>
          <w:tcPr>
            <w:tcW w:w="4876" w:type="dxa"/>
            <w:hideMark/>
          </w:tcPr>
          <w:p w14:paraId="32E5AAD5" w14:textId="29F69A2B" w:rsidR="00511C5A" w:rsidRPr="008E005F" w:rsidRDefault="00AE7142" w:rsidP="008023FF">
            <w:pPr>
              <w:pStyle w:val="ColumnHeading"/>
              <w:keepNext/>
            </w:pPr>
            <w:r>
              <w:t>Ændring</w:t>
            </w:r>
          </w:p>
        </w:tc>
      </w:tr>
      <w:tr w:rsidR="00511C5A" w:rsidRPr="008E005F" w14:paraId="68B173EF" w14:textId="77777777" w:rsidTr="008023FF">
        <w:trPr>
          <w:jc w:val="center"/>
        </w:trPr>
        <w:tc>
          <w:tcPr>
            <w:tcW w:w="4876" w:type="dxa"/>
            <w:hideMark/>
          </w:tcPr>
          <w:p w14:paraId="76383161" w14:textId="77777777" w:rsidR="00511C5A" w:rsidRPr="008E005F" w:rsidRDefault="00511C5A" w:rsidP="008023FF">
            <w:pPr>
              <w:pStyle w:val="Normal6"/>
            </w:pPr>
            <w:r w:rsidRPr="008E005F">
              <w:t>(19)</w:t>
            </w:r>
            <w:r w:rsidRPr="008E005F">
              <w:tab/>
              <w:t>Den samarbejdsmekanisme, der er fastsat i forordning (EU) 2019/452, gør det muligt for medlemsstaterne at samarbejde og hjælpe hinanden, når en udenlandsk direkte investering i en medlemsstat kan påvirke sikkerheden eller den offentlige orden i andre medlemsstater eller i projekter eller programmer af interesse for Unionen. Denne mekanisme har indtil videre vist sig at være meget nyttig, og den bør derfor opretholdes og styrkes i henhold til denne forordning.</w:t>
            </w:r>
          </w:p>
        </w:tc>
        <w:tc>
          <w:tcPr>
            <w:tcW w:w="4876" w:type="dxa"/>
            <w:hideMark/>
          </w:tcPr>
          <w:p w14:paraId="64CB5CBC" w14:textId="77777777" w:rsidR="00511C5A" w:rsidRPr="008E005F" w:rsidRDefault="00511C5A" w:rsidP="008023FF">
            <w:pPr>
              <w:pStyle w:val="Normal6"/>
              <w:rPr>
                <w:szCs w:val="24"/>
              </w:rPr>
            </w:pPr>
            <w:r w:rsidRPr="008E005F">
              <w:t>(19)</w:t>
            </w:r>
            <w:r w:rsidRPr="008E005F">
              <w:tab/>
              <w:t xml:space="preserve">Den samarbejdsmekanisme, der er fastsat i forordning (EU) 2019/452, gør det muligt for medlemsstaterne at samarbejde og hjælpe hinanden, når en udenlandsk direkte investering i en medlemsstat kan påvirke sikkerheden eller den offentlige orden i andre medlemsstater eller </w:t>
            </w:r>
            <w:r w:rsidRPr="008E005F">
              <w:rPr>
                <w:b/>
                <w:i/>
              </w:rPr>
              <w:t xml:space="preserve">Unionen eller </w:t>
            </w:r>
            <w:r w:rsidRPr="008E005F">
              <w:t>i projekter eller programmer af interesse for Unionen. Denne mekanisme har indtil videre vist sig at være meget nyttig, og den bør derfor opretholdes</w:t>
            </w:r>
            <w:r w:rsidRPr="008E005F">
              <w:rPr>
                <w:b/>
                <w:i/>
              </w:rPr>
              <w:t xml:space="preserve">, </w:t>
            </w:r>
            <w:r w:rsidRPr="008E005F">
              <w:t xml:space="preserve">styrkes </w:t>
            </w:r>
            <w:r w:rsidRPr="008E005F">
              <w:rPr>
                <w:b/>
                <w:bCs/>
                <w:i/>
                <w:iCs/>
              </w:rPr>
              <w:t>og</w:t>
            </w:r>
            <w:r w:rsidRPr="008E005F">
              <w:t xml:space="preserve"> </w:t>
            </w:r>
            <w:r w:rsidRPr="008E005F">
              <w:rPr>
                <w:b/>
                <w:i/>
              </w:rPr>
              <w:t>udvides</w:t>
            </w:r>
            <w:r w:rsidRPr="008E005F">
              <w:t xml:space="preserve"> i henhold til denne forordning</w:t>
            </w:r>
            <w:r w:rsidRPr="008E005F">
              <w:rPr>
                <w:b/>
                <w:i/>
              </w:rPr>
              <w:t xml:space="preserve"> for at sikre en mere ensartet tilgang til udenlandske investeringer i hele Unionen</w:t>
            </w:r>
            <w:r w:rsidRPr="008E005F">
              <w:t>.</w:t>
            </w:r>
          </w:p>
        </w:tc>
      </w:tr>
    </w:tbl>
    <w:p w14:paraId="7AB97748" w14:textId="77777777" w:rsidR="00511C5A" w:rsidRPr="008E005F" w:rsidRDefault="00511C5A" w:rsidP="00511C5A"/>
    <w:p w14:paraId="3821EEBB" w14:textId="36882A0F" w:rsidR="00511C5A" w:rsidRPr="008E005F" w:rsidRDefault="00AE7142" w:rsidP="00511C5A">
      <w:pPr>
        <w:pStyle w:val="AmNumberTabs"/>
      </w:pPr>
      <w:r>
        <w:t>Ændring</w:t>
      </w:r>
      <w:r w:rsidR="00511C5A" w:rsidRPr="008E005F">
        <w:tab/>
      </w:r>
      <w:r w:rsidR="00511C5A" w:rsidRPr="008E005F">
        <w:tab/>
        <w:t>14</w:t>
      </w:r>
    </w:p>
    <w:p w14:paraId="08D0533B" w14:textId="77777777" w:rsidR="00511C5A" w:rsidRPr="008E005F" w:rsidRDefault="00511C5A" w:rsidP="00511C5A"/>
    <w:p w14:paraId="3B15A300" w14:textId="77777777" w:rsidR="00511C5A" w:rsidRPr="008E005F" w:rsidRDefault="00511C5A" w:rsidP="00511C5A">
      <w:pPr>
        <w:pStyle w:val="NormalBold"/>
        <w:keepNext/>
      </w:pPr>
      <w:r w:rsidRPr="008E005F">
        <w:t>Forslag til forordning</w:t>
      </w:r>
    </w:p>
    <w:p w14:paraId="481B030D" w14:textId="77777777" w:rsidR="00511C5A" w:rsidRPr="008E005F" w:rsidRDefault="00511C5A" w:rsidP="00511C5A">
      <w:pPr>
        <w:pStyle w:val="NormalBold"/>
      </w:pPr>
      <w:r w:rsidRPr="008E005F">
        <w:t>Betragtning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F5064CC" w14:textId="77777777" w:rsidTr="008023FF">
        <w:trPr>
          <w:jc w:val="center"/>
        </w:trPr>
        <w:tc>
          <w:tcPr>
            <w:tcW w:w="9752" w:type="dxa"/>
            <w:gridSpan w:val="2"/>
          </w:tcPr>
          <w:p w14:paraId="4F50F193" w14:textId="77777777" w:rsidR="00511C5A" w:rsidRPr="008E005F" w:rsidRDefault="00511C5A" w:rsidP="008023FF">
            <w:pPr>
              <w:keepNext/>
            </w:pPr>
          </w:p>
        </w:tc>
      </w:tr>
      <w:tr w:rsidR="00511C5A" w:rsidRPr="008E005F" w14:paraId="7E6A5955" w14:textId="77777777" w:rsidTr="008023FF">
        <w:trPr>
          <w:jc w:val="center"/>
        </w:trPr>
        <w:tc>
          <w:tcPr>
            <w:tcW w:w="4876" w:type="dxa"/>
            <w:hideMark/>
          </w:tcPr>
          <w:p w14:paraId="7A37E27D" w14:textId="77777777" w:rsidR="00511C5A" w:rsidRPr="008E005F" w:rsidRDefault="00511C5A" w:rsidP="008023FF">
            <w:pPr>
              <w:pStyle w:val="ColumnHeading"/>
              <w:keepNext/>
            </w:pPr>
            <w:r w:rsidRPr="008E005F">
              <w:t>Kommissionens forslag</w:t>
            </w:r>
          </w:p>
        </w:tc>
        <w:tc>
          <w:tcPr>
            <w:tcW w:w="4876" w:type="dxa"/>
            <w:hideMark/>
          </w:tcPr>
          <w:p w14:paraId="4CF8C354" w14:textId="57E21DD5" w:rsidR="00511C5A" w:rsidRPr="008E005F" w:rsidRDefault="00AE7142" w:rsidP="008023FF">
            <w:pPr>
              <w:pStyle w:val="ColumnHeading"/>
              <w:keepNext/>
            </w:pPr>
            <w:r>
              <w:t>Ændring</w:t>
            </w:r>
          </w:p>
        </w:tc>
      </w:tr>
      <w:tr w:rsidR="00511C5A" w:rsidRPr="008E005F" w14:paraId="0191A8C9" w14:textId="77777777" w:rsidTr="008023FF">
        <w:trPr>
          <w:jc w:val="center"/>
        </w:trPr>
        <w:tc>
          <w:tcPr>
            <w:tcW w:w="4876" w:type="dxa"/>
            <w:hideMark/>
          </w:tcPr>
          <w:p w14:paraId="50F220B1" w14:textId="77777777" w:rsidR="00511C5A" w:rsidRPr="008E005F" w:rsidRDefault="00511C5A" w:rsidP="008023FF">
            <w:pPr>
              <w:pStyle w:val="Normal6"/>
            </w:pPr>
            <w:r w:rsidRPr="008E005F">
              <w:t>(20)</w:t>
            </w:r>
            <w:r w:rsidRPr="008E005F">
              <w:tab/>
              <w:t xml:space="preserve">For at sikre, at udenlandske investeringer, der kan påvirke sikkerheden eller den offentlige orden i Unionen negativt, indkredses på passende vis, bør medlemsstaterne screene udenlandske investeringer, hvis EU-målet er en del af eller deltager i et projekt eller program af interesse for Unionen, eller hvis EU-målets økonomiske aktivitet vedrører teknologi, aktiver, faciliteter, udstyr, net, systemer eller tjenester af særlig betydning for </w:t>
            </w:r>
            <w:r w:rsidRPr="008E005F">
              <w:lastRenderedPageBreak/>
              <w:t>sikkerheden eller den offentlige orden i Unionen. Ud over disse kriterier kan screeningmekanismer finde anvendelse på andre sektorer, EU-mål eller økonomiske aktiviteter, som den pågældende medlemsstat anser for at være kritiske for dens sikkerhed eller offentlige orden.</w:t>
            </w:r>
          </w:p>
        </w:tc>
        <w:tc>
          <w:tcPr>
            <w:tcW w:w="4876" w:type="dxa"/>
            <w:hideMark/>
          </w:tcPr>
          <w:p w14:paraId="73DD083B" w14:textId="77777777" w:rsidR="00511C5A" w:rsidRPr="008E005F" w:rsidRDefault="00511C5A" w:rsidP="008023FF">
            <w:pPr>
              <w:pStyle w:val="Normal6"/>
              <w:rPr>
                <w:szCs w:val="24"/>
              </w:rPr>
            </w:pPr>
            <w:r w:rsidRPr="008E005F">
              <w:lastRenderedPageBreak/>
              <w:t>(20)</w:t>
            </w:r>
            <w:r w:rsidRPr="008E005F">
              <w:tab/>
              <w:t xml:space="preserve">For at sikre, at udenlandske investeringer, der kan påvirke sikkerheden eller den offentlige orden i Unionen negativt, indkredses på passende vis, bør medlemsstaterne screene udenlandske investeringer, hvis EU-målet er en del af eller deltager i et projekt eller program af interesse for Unionen, eller hvis EU-målets økonomiske aktivitet vedrører teknologi, </w:t>
            </w:r>
            <w:r w:rsidRPr="008E005F">
              <w:rPr>
                <w:b/>
                <w:i/>
              </w:rPr>
              <w:t xml:space="preserve">materialer, </w:t>
            </w:r>
            <w:r w:rsidRPr="008E005F">
              <w:t xml:space="preserve">aktiver, faciliteter, udstyr, net, systemer eller tjenester af særlig betydning </w:t>
            </w:r>
            <w:r w:rsidRPr="008E005F">
              <w:lastRenderedPageBreak/>
              <w:t>for sikkerheden eller den offentlige orden i Unionen</w:t>
            </w:r>
            <w:r w:rsidRPr="008E005F">
              <w:rPr>
                <w:b/>
                <w:i/>
              </w:rPr>
              <w:t xml:space="preserve">. Medlemsstaterne bør også screene udenlandske </w:t>
            </w:r>
            <w:proofErr w:type="spellStart"/>
            <w:r w:rsidRPr="008E005F">
              <w:rPr>
                <w:b/>
                <w:i/>
              </w:rPr>
              <w:t>greenfieldinvesteringer</w:t>
            </w:r>
            <w:proofErr w:type="spellEnd"/>
            <w:r w:rsidRPr="008E005F">
              <w:rPr>
                <w:b/>
                <w:i/>
              </w:rPr>
              <w:t xml:space="preserve"> i sådanne følsomme programmer eller sektorer, når der opstår en specifik risiko som følge af investorens kendetegn og transaktionens størrelse</w:t>
            </w:r>
            <w:r w:rsidRPr="008E005F">
              <w:t>. Ud over disse kriterier kan screeningmekanismer finde anvendelse på andre sektorer, EU-mål eller økonomiske aktiviteter, som den pågældende medlemsstat anser for at være kritiske for dens sikkerhed eller offentlige orden.</w:t>
            </w:r>
          </w:p>
        </w:tc>
      </w:tr>
    </w:tbl>
    <w:p w14:paraId="4C04E97B" w14:textId="77777777" w:rsidR="00511C5A" w:rsidRPr="008E005F" w:rsidRDefault="00511C5A" w:rsidP="00511C5A"/>
    <w:p w14:paraId="737DF1F1" w14:textId="370C1807" w:rsidR="00511C5A" w:rsidRPr="008E005F" w:rsidRDefault="00AE7142" w:rsidP="00511C5A">
      <w:pPr>
        <w:pStyle w:val="AmNumberTabs"/>
      </w:pPr>
      <w:r>
        <w:t>Ændring</w:t>
      </w:r>
      <w:r w:rsidR="00511C5A" w:rsidRPr="008E005F">
        <w:tab/>
      </w:r>
      <w:r w:rsidR="00511C5A" w:rsidRPr="008E005F">
        <w:tab/>
        <w:t>15</w:t>
      </w:r>
    </w:p>
    <w:p w14:paraId="41B7A330" w14:textId="77777777" w:rsidR="00511C5A" w:rsidRPr="008E005F" w:rsidRDefault="00511C5A" w:rsidP="00511C5A"/>
    <w:p w14:paraId="3CFC2CFF" w14:textId="77777777" w:rsidR="00511C5A" w:rsidRPr="008E005F" w:rsidRDefault="00511C5A" w:rsidP="00511C5A">
      <w:pPr>
        <w:pStyle w:val="NormalBold"/>
        <w:keepNext/>
      </w:pPr>
      <w:r w:rsidRPr="008E005F">
        <w:t>Forslag til forordning</w:t>
      </w:r>
    </w:p>
    <w:p w14:paraId="31571432" w14:textId="77777777" w:rsidR="00511C5A" w:rsidRPr="008E005F" w:rsidRDefault="00511C5A" w:rsidP="00511C5A">
      <w:pPr>
        <w:pStyle w:val="NormalBold"/>
      </w:pPr>
      <w:r w:rsidRPr="008E005F">
        <w:t>Betragtning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6BE0566" w14:textId="77777777" w:rsidTr="008023FF">
        <w:trPr>
          <w:jc w:val="center"/>
        </w:trPr>
        <w:tc>
          <w:tcPr>
            <w:tcW w:w="9752" w:type="dxa"/>
            <w:gridSpan w:val="2"/>
          </w:tcPr>
          <w:p w14:paraId="74AE88AB" w14:textId="77777777" w:rsidR="00511C5A" w:rsidRPr="008E005F" w:rsidRDefault="00511C5A" w:rsidP="008023FF">
            <w:pPr>
              <w:keepNext/>
            </w:pPr>
          </w:p>
        </w:tc>
      </w:tr>
      <w:tr w:rsidR="00511C5A" w:rsidRPr="008E005F" w14:paraId="0E2D0551" w14:textId="77777777" w:rsidTr="008023FF">
        <w:trPr>
          <w:jc w:val="center"/>
        </w:trPr>
        <w:tc>
          <w:tcPr>
            <w:tcW w:w="4876" w:type="dxa"/>
            <w:hideMark/>
          </w:tcPr>
          <w:p w14:paraId="22E20EDF" w14:textId="77777777" w:rsidR="00511C5A" w:rsidRPr="008E005F" w:rsidRDefault="00511C5A" w:rsidP="008023FF">
            <w:pPr>
              <w:pStyle w:val="ColumnHeading"/>
              <w:keepNext/>
            </w:pPr>
            <w:r w:rsidRPr="008E005F">
              <w:t>Kommissionens forslag</w:t>
            </w:r>
          </w:p>
        </w:tc>
        <w:tc>
          <w:tcPr>
            <w:tcW w:w="4876" w:type="dxa"/>
            <w:hideMark/>
          </w:tcPr>
          <w:p w14:paraId="55613B4E" w14:textId="0C637436" w:rsidR="00511C5A" w:rsidRPr="008E005F" w:rsidRDefault="00AE7142" w:rsidP="008023FF">
            <w:pPr>
              <w:pStyle w:val="ColumnHeading"/>
              <w:keepNext/>
            </w:pPr>
            <w:r>
              <w:t>Ændring</w:t>
            </w:r>
          </w:p>
        </w:tc>
      </w:tr>
      <w:tr w:rsidR="00511C5A" w:rsidRPr="008E005F" w14:paraId="521B0267" w14:textId="77777777" w:rsidTr="008023FF">
        <w:trPr>
          <w:jc w:val="center"/>
        </w:trPr>
        <w:tc>
          <w:tcPr>
            <w:tcW w:w="4876" w:type="dxa"/>
            <w:hideMark/>
          </w:tcPr>
          <w:p w14:paraId="7031B011" w14:textId="77777777" w:rsidR="00511C5A" w:rsidRPr="008E005F" w:rsidRDefault="00511C5A" w:rsidP="008023FF">
            <w:pPr>
              <w:pStyle w:val="Normal6"/>
            </w:pPr>
            <w:r w:rsidRPr="008E005F">
              <w:t>(21)</w:t>
            </w:r>
            <w:r w:rsidRPr="008E005F">
              <w:tab/>
              <w:t>For at sikre, at samarbejdsmekanismen kun fokuserer på udenlandske investeringer, hvor den udenlandske investors eller EU-målets kendetegn sandsynligvis vil påvirke sikkerheden eller den offentlige orden, bør der fastsættes risikobaserede betingelser for anmeldelse af udenlandske investeringer, der er genstand for screening i en medlemsstat, til de øvrige medlemsstater og Kommissionen. Hvis en udenlandsk investering ikke opfylder nogen af betingelserne, kan den medlemsstat, hvor den udenlandske investering screenes, anmelde den udenlandske investering til de øvrige medlemsstater og Kommissionen, herunder hvis EU-målet har betydelige aktiviteter i andre medlemsstater eller tilhører en koncern, der har flere virksomheder i forskellige medlemsstater.</w:t>
            </w:r>
          </w:p>
        </w:tc>
        <w:tc>
          <w:tcPr>
            <w:tcW w:w="4876" w:type="dxa"/>
            <w:hideMark/>
          </w:tcPr>
          <w:p w14:paraId="3D3C6C7E" w14:textId="77777777" w:rsidR="00511C5A" w:rsidRPr="008E005F" w:rsidRDefault="00511C5A" w:rsidP="008023FF">
            <w:pPr>
              <w:pStyle w:val="Normal6"/>
              <w:rPr>
                <w:szCs w:val="24"/>
              </w:rPr>
            </w:pPr>
            <w:r w:rsidRPr="008E005F">
              <w:t>(21)</w:t>
            </w:r>
            <w:r w:rsidRPr="008E005F">
              <w:tab/>
              <w:t xml:space="preserve">For at sikre, at samarbejdsmekanismen kun fokuserer på udenlandske investeringer, hvor den udenlandske investors eller EU-målets kendetegn sandsynligvis vil påvirke sikkerheden eller den offentlige orden, bør der fastsættes risikobaserede betingelser for anmeldelse af udenlandske investeringer, der er genstand for screening i en medlemsstat, til de øvrige medlemsstater og Kommissionen. </w:t>
            </w:r>
            <w:r w:rsidRPr="008E005F">
              <w:rPr>
                <w:b/>
                <w:i/>
              </w:rPr>
              <w:t>Medlemsstaten bør navnlig vurdere, om den udenlandske investor kontrolleres eller er under indflydelse af et tredjelands regering. Kontrol eller indflydelse kan bestemmes på grundlag af kriterier som f.eks. tærskler for direkte eller indirekte ejerskab, arten og omfanget af tredjelandes statslige finansiering og specifikke forvaltningsordninger såsom gyldne aktier. Tilfælde med en uigennemsigtig eller uklar ejerskabsstruktur, eller hvor den reelle ejer er ukendt, bør også medtages som en sådan betingelse.</w:t>
            </w:r>
            <w:r w:rsidRPr="008E005F">
              <w:t xml:space="preserve"> Hvis en udenlandsk investering ikke opfylder nogen af betingelserne, kan den medlemsstat, hvor den udenlandske investering screenes, </w:t>
            </w:r>
            <w:r w:rsidRPr="008E005F">
              <w:lastRenderedPageBreak/>
              <w:t>anmelde den udenlandske investering til de øvrige medlemsstater og Kommissionen, herunder hvis EU-målet har betydelige aktiviteter i andre medlemsstater eller tilhører en koncern, der har flere virksomheder i forskellige medlemsstater.</w:t>
            </w:r>
          </w:p>
        </w:tc>
      </w:tr>
    </w:tbl>
    <w:p w14:paraId="71380115" w14:textId="77777777" w:rsidR="00511C5A" w:rsidRPr="008E005F" w:rsidRDefault="00511C5A" w:rsidP="00511C5A"/>
    <w:p w14:paraId="0C8E7067" w14:textId="38ED8F3D" w:rsidR="00511C5A" w:rsidRPr="008E005F" w:rsidRDefault="00AE7142" w:rsidP="00511C5A">
      <w:pPr>
        <w:pStyle w:val="AmNumberTabs"/>
      </w:pPr>
      <w:r>
        <w:t>Ændring</w:t>
      </w:r>
      <w:r w:rsidR="00511C5A" w:rsidRPr="008E005F">
        <w:tab/>
      </w:r>
      <w:r w:rsidR="00511C5A" w:rsidRPr="008E005F">
        <w:tab/>
        <w:t>16</w:t>
      </w:r>
    </w:p>
    <w:p w14:paraId="4F7AD6F0" w14:textId="77777777" w:rsidR="00511C5A" w:rsidRPr="008E005F" w:rsidRDefault="00511C5A" w:rsidP="00511C5A"/>
    <w:p w14:paraId="3694A5E1" w14:textId="77777777" w:rsidR="00511C5A" w:rsidRPr="008E005F" w:rsidRDefault="00511C5A" w:rsidP="00511C5A">
      <w:pPr>
        <w:pStyle w:val="NormalBold"/>
        <w:keepNext/>
      </w:pPr>
      <w:r w:rsidRPr="008E005F">
        <w:t>Forslag til forordning</w:t>
      </w:r>
    </w:p>
    <w:p w14:paraId="7FAC89C4" w14:textId="77777777" w:rsidR="00511C5A" w:rsidRPr="008E005F" w:rsidRDefault="00511C5A" w:rsidP="00511C5A">
      <w:pPr>
        <w:pStyle w:val="NormalBold"/>
      </w:pPr>
      <w:r w:rsidRPr="008E005F">
        <w:t>Betragtning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B820CBC" w14:textId="77777777" w:rsidTr="008023FF">
        <w:trPr>
          <w:jc w:val="center"/>
        </w:trPr>
        <w:tc>
          <w:tcPr>
            <w:tcW w:w="9752" w:type="dxa"/>
            <w:gridSpan w:val="2"/>
          </w:tcPr>
          <w:p w14:paraId="192E2D06" w14:textId="77777777" w:rsidR="00511C5A" w:rsidRPr="008E005F" w:rsidRDefault="00511C5A" w:rsidP="008023FF">
            <w:pPr>
              <w:keepNext/>
            </w:pPr>
          </w:p>
        </w:tc>
      </w:tr>
      <w:tr w:rsidR="00511C5A" w:rsidRPr="008E005F" w14:paraId="417F3F72" w14:textId="77777777" w:rsidTr="008023FF">
        <w:trPr>
          <w:jc w:val="center"/>
        </w:trPr>
        <w:tc>
          <w:tcPr>
            <w:tcW w:w="4876" w:type="dxa"/>
            <w:hideMark/>
          </w:tcPr>
          <w:p w14:paraId="672F3BB2" w14:textId="77777777" w:rsidR="00511C5A" w:rsidRPr="008E005F" w:rsidRDefault="00511C5A" w:rsidP="008023FF">
            <w:pPr>
              <w:pStyle w:val="ColumnHeading"/>
              <w:keepNext/>
            </w:pPr>
            <w:r w:rsidRPr="008E005F">
              <w:t>Kommissionens forslag</w:t>
            </w:r>
          </w:p>
        </w:tc>
        <w:tc>
          <w:tcPr>
            <w:tcW w:w="4876" w:type="dxa"/>
            <w:hideMark/>
          </w:tcPr>
          <w:p w14:paraId="1A120CBC" w14:textId="7AC26B15" w:rsidR="00511C5A" w:rsidRPr="008E005F" w:rsidRDefault="00AE7142" w:rsidP="008023FF">
            <w:pPr>
              <w:pStyle w:val="ColumnHeading"/>
              <w:keepNext/>
            </w:pPr>
            <w:r>
              <w:t>Ændring</w:t>
            </w:r>
          </w:p>
        </w:tc>
      </w:tr>
      <w:tr w:rsidR="00511C5A" w:rsidRPr="008E005F" w14:paraId="32297067" w14:textId="77777777" w:rsidTr="008023FF">
        <w:trPr>
          <w:jc w:val="center"/>
        </w:trPr>
        <w:tc>
          <w:tcPr>
            <w:tcW w:w="4876" w:type="dxa"/>
            <w:hideMark/>
          </w:tcPr>
          <w:p w14:paraId="49B1C644" w14:textId="77777777" w:rsidR="00511C5A" w:rsidRPr="008E005F" w:rsidRDefault="00511C5A" w:rsidP="008023FF">
            <w:pPr>
              <w:pStyle w:val="Normal6"/>
            </w:pPr>
            <w:r w:rsidRPr="008E005F">
              <w:t>(22)</w:t>
            </w:r>
            <w:r w:rsidRPr="008E005F">
              <w:tab/>
              <w:t>For at sikre, at den sandsynlige indvirkning af udenlandske investeringer på sikkerheden eller den offentlige orden i en eller flere medlemsstater indkredses på passende vis, bør medlemsstaterne kunne fremsætte bemærkninger til en medlemsstat, på hvis område en udenlandsk investering er planlagt eller gennemført, selv om den pågældende medlemsstat ikke foretager screening af den udenlandske investering, eller hvis den udenlandske investering screenes, men ikke er blevet anmeldt til samarbejdsmekanismen. Medlemsstaternes anmodninger om oplysninger, svar og bemærkninger bør samtidig anmeldes til Kommissionen.</w:t>
            </w:r>
          </w:p>
        </w:tc>
        <w:tc>
          <w:tcPr>
            <w:tcW w:w="4876" w:type="dxa"/>
            <w:hideMark/>
          </w:tcPr>
          <w:p w14:paraId="440FEDFA" w14:textId="77777777" w:rsidR="00511C5A" w:rsidRPr="008E005F" w:rsidRDefault="00511C5A" w:rsidP="008023FF">
            <w:pPr>
              <w:pStyle w:val="Normal6"/>
              <w:rPr>
                <w:szCs w:val="24"/>
              </w:rPr>
            </w:pPr>
            <w:r w:rsidRPr="008E005F">
              <w:t>(22)</w:t>
            </w:r>
            <w:r w:rsidRPr="008E005F">
              <w:tab/>
              <w:t>For at sikre, at den sandsynlige indvirkning af udenlandske investeringer på sikkerheden eller den offentlige orden i en eller flere medlemsstater indkredses på passende vis, bør medlemsstaterne kunne fremsætte bemærkninger til en medlemsstat, på hvis område en udenlandsk investering er planlagt eller gennemført, selv om den pågældende medlemsstat ikke foretager screening af den udenlandske investering, eller hvis den udenlandske investering screenes, men ikke er blevet anmeldt til samarbejdsmekanismen. Medlemsstaternes anmodninger om oplysninger, svar og bemærkninger bør samtidig anmeldes til Kommissionen</w:t>
            </w:r>
            <w:r w:rsidRPr="008E005F">
              <w:rPr>
                <w:b/>
                <w:i/>
              </w:rPr>
              <w:t xml:space="preserve"> for at sikre gennemsigtighed i hele processen</w:t>
            </w:r>
            <w:r w:rsidRPr="008E005F">
              <w:t>.</w:t>
            </w:r>
          </w:p>
        </w:tc>
      </w:tr>
    </w:tbl>
    <w:p w14:paraId="7AC9FE6C" w14:textId="77777777" w:rsidR="00511C5A" w:rsidRPr="008E005F" w:rsidRDefault="00511C5A" w:rsidP="00511C5A"/>
    <w:p w14:paraId="323281BA" w14:textId="17E7DD36" w:rsidR="00511C5A" w:rsidRPr="008E005F" w:rsidRDefault="00AE7142" w:rsidP="00511C5A">
      <w:pPr>
        <w:pStyle w:val="AmNumberTabs"/>
      </w:pPr>
      <w:r>
        <w:t>Ændring</w:t>
      </w:r>
      <w:r w:rsidR="00511C5A" w:rsidRPr="008E005F">
        <w:tab/>
      </w:r>
      <w:r w:rsidR="00511C5A" w:rsidRPr="008E005F">
        <w:tab/>
        <w:t>17</w:t>
      </w:r>
    </w:p>
    <w:p w14:paraId="56A78639" w14:textId="77777777" w:rsidR="00511C5A" w:rsidRPr="008E005F" w:rsidRDefault="00511C5A" w:rsidP="00511C5A"/>
    <w:p w14:paraId="73D527BF" w14:textId="77777777" w:rsidR="00511C5A" w:rsidRPr="008E005F" w:rsidRDefault="00511C5A" w:rsidP="00511C5A">
      <w:pPr>
        <w:pStyle w:val="NormalBold"/>
        <w:keepNext/>
      </w:pPr>
      <w:r w:rsidRPr="008E005F">
        <w:t>Forslag til forordning</w:t>
      </w:r>
    </w:p>
    <w:p w14:paraId="5362D1EE" w14:textId="77777777" w:rsidR="00511C5A" w:rsidRPr="008E005F" w:rsidRDefault="00511C5A" w:rsidP="00511C5A">
      <w:pPr>
        <w:pStyle w:val="NormalBold"/>
      </w:pPr>
      <w:r w:rsidRPr="008E005F">
        <w:t>Betragtning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E978197" w14:textId="77777777" w:rsidTr="008023FF">
        <w:trPr>
          <w:jc w:val="center"/>
        </w:trPr>
        <w:tc>
          <w:tcPr>
            <w:tcW w:w="9752" w:type="dxa"/>
            <w:gridSpan w:val="2"/>
          </w:tcPr>
          <w:p w14:paraId="111C87EE" w14:textId="77777777" w:rsidR="00511C5A" w:rsidRPr="008E005F" w:rsidRDefault="00511C5A" w:rsidP="008023FF">
            <w:pPr>
              <w:keepNext/>
            </w:pPr>
          </w:p>
        </w:tc>
      </w:tr>
      <w:tr w:rsidR="00511C5A" w:rsidRPr="008E005F" w14:paraId="6400DAFF" w14:textId="77777777" w:rsidTr="008023FF">
        <w:trPr>
          <w:jc w:val="center"/>
        </w:trPr>
        <w:tc>
          <w:tcPr>
            <w:tcW w:w="4876" w:type="dxa"/>
            <w:hideMark/>
          </w:tcPr>
          <w:p w14:paraId="6553464F" w14:textId="77777777" w:rsidR="00511C5A" w:rsidRPr="008E005F" w:rsidRDefault="00511C5A" w:rsidP="008023FF">
            <w:pPr>
              <w:pStyle w:val="ColumnHeading"/>
              <w:keepNext/>
            </w:pPr>
            <w:r w:rsidRPr="008E005F">
              <w:t>Kommissionens forslag</w:t>
            </w:r>
          </w:p>
        </w:tc>
        <w:tc>
          <w:tcPr>
            <w:tcW w:w="4876" w:type="dxa"/>
            <w:hideMark/>
          </w:tcPr>
          <w:p w14:paraId="46BD3757" w14:textId="619064E0" w:rsidR="00511C5A" w:rsidRPr="008E005F" w:rsidRDefault="00AE7142" w:rsidP="008023FF">
            <w:pPr>
              <w:pStyle w:val="ColumnHeading"/>
              <w:keepNext/>
            </w:pPr>
            <w:r>
              <w:t>Ændring</w:t>
            </w:r>
          </w:p>
        </w:tc>
      </w:tr>
      <w:tr w:rsidR="00511C5A" w:rsidRPr="008E005F" w14:paraId="103A3A81" w14:textId="77777777" w:rsidTr="008023FF">
        <w:trPr>
          <w:jc w:val="center"/>
        </w:trPr>
        <w:tc>
          <w:tcPr>
            <w:tcW w:w="4876" w:type="dxa"/>
            <w:hideMark/>
          </w:tcPr>
          <w:p w14:paraId="0FDE530A" w14:textId="77777777" w:rsidR="00511C5A" w:rsidRPr="008E005F" w:rsidRDefault="00511C5A" w:rsidP="008023FF">
            <w:pPr>
              <w:pStyle w:val="Normal6"/>
            </w:pPr>
            <w:r w:rsidRPr="008E005F">
              <w:t>(23)</w:t>
            </w:r>
            <w:r w:rsidRPr="008E005F">
              <w:tab/>
              <w:t xml:space="preserve">For at sikre, at den sandsynlige indvirkning af en udenlandsk investering på sikkerheden eller den offentlige orden i en eller flere medlemsstater eller Unionen som helhed indkredses på passende vis, bør Kommissionen kunne afgive en udtalelse som omhandlet i artikel 288 i TEUF til </w:t>
            </w:r>
            <w:r w:rsidRPr="008E005F">
              <w:rPr>
                <w:b/>
                <w:i/>
              </w:rPr>
              <w:t xml:space="preserve">en medlemsstat, på hvis område en </w:t>
            </w:r>
            <w:r w:rsidRPr="008E005F">
              <w:rPr>
                <w:b/>
                <w:i/>
              </w:rPr>
              <w:lastRenderedPageBreak/>
              <w:t>udenlandsk investering er planlagt eller gennemført</w:t>
            </w:r>
            <w:r w:rsidRPr="008E005F">
              <w:t>, selv om den pågældende medlemsstat ikke foretager screening af den udenlandske investering, eller hvis den udenlandske investering screenes, men ikke er blevet anmeldt til samarbejdsmekanismen.</w:t>
            </w:r>
          </w:p>
        </w:tc>
        <w:tc>
          <w:tcPr>
            <w:tcW w:w="4876" w:type="dxa"/>
            <w:hideMark/>
          </w:tcPr>
          <w:p w14:paraId="5F245769" w14:textId="77777777" w:rsidR="00511C5A" w:rsidRPr="008E005F" w:rsidRDefault="00511C5A" w:rsidP="008023FF">
            <w:pPr>
              <w:pStyle w:val="Normal6"/>
              <w:rPr>
                <w:szCs w:val="24"/>
              </w:rPr>
            </w:pPr>
            <w:r w:rsidRPr="008E005F">
              <w:lastRenderedPageBreak/>
              <w:t>(23)</w:t>
            </w:r>
            <w:r w:rsidRPr="008E005F">
              <w:tab/>
              <w:t xml:space="preserve">For at sikre, at den sandsynlige indvirkning af en udenlandsk investering på sikkerheden eller den offentlige orden i en eller flere medlemsstater eller Unionen som helhed indkredses på passende vis, bør Kommissionen kunne afgive en udtalelse som omhandlet i artikel 288 i TEUF til </w:t>
            </w:r>
            <w:r w:rsidRPr="008E005F">
              <w:rPr>
                <w:b/>
                <w:i/>
              </w:rPr>
              <w:t>værtsmedlemsstaten</w:t>
            </w:r>
            <w:r w:rsidRPr="008E005F">
              <w:t xml:space="preserve">, selv om den </w:t>
            </w:r>
            <w:r w:rsidRPr="008E005F">
              <w:lastRenderedPageBreak/>
              <w:t xml:space="preserve">pågældende medlemsstat ikke foretager screening af den udenlandske investering, eller hvis den udenlandske investering screenes, men ikke er blevet anmeldt til samarbejdsmekanismen. </w:t>
            </w:r>
            <w:r w:rsidRPr="008E005F">
              <w:rPr>
                <w:b/>
                <w:i/>
              </w:rPr>
              <w:t>For at sikre gennemsigtighed og forudsigelighed bør udtalelser fra Kommissionen være baseret på specifikke og dokumenterede risici og afgives under opfyldelse af fastlagte kriterier, herunder dokumenterede sikkerhedsrisici eller problemer af tværnational karakter.</w:t>
            </w:r>
          </w:p>
        </w:tc>
      </w:tr>
    </w:tbl>
    <w:p w14:paraId="24E314CC" w14:textId="77777777" w:rsidR="00511C5A" w:rsidRPr="008E005F" w:rsidRDefault="00511C5A" w:rsidP="00511C5A"/>
    <w:p w14:paraId="36A196D9" w14:textId="31EEF128" w:rsidR="00511C5A" w:rsidRPr="008E005F" w:rsidRDefault="00AE7142" w:rsidP="00511C5A">
      <w:pPr>
        <w:pStyle w:val="AmNumberTabs"/>
      </w:pPr>
      <w:r>
        <w:t>Ændring</w:t>
      </w:r>
      <w:r w:rsidR="00511C5A" w:rsidRPr="008E005F">
        <w:tab/>
      </w:r>
      <w:r w:rsidR="00511C5A" w:rsidRPr="008E005F">
        <w:tab/>
        <w:t>18</w:t>
      </w:r>
    </w:p>
    <w:p w14:paraId="7024DA45" w14:textId="77777777" w:rsidR="00511C5A" w:rsidRPr="008E005F" w:rsidRDefault="00511C5A" w:rsidP="00511C5A"/>
    <w:p w14:paraId="50D6884B" w14:textId="77777777" w:rsidR="00511C5A" w:rsidRPr="008E005F" w:rsidRDefault="00511C5A" w:rsidP="00511C5A">
      <w:pPr>
        <w:pStyle w:val="NormalBold"/>
        <w:keepNext/>
      </w:pPr>
      <w:r w:rsidRPr="008E005F">
        <w:t>Forslag til forordning</w:t>
      </w:r>
    </w:p>
    <w:p w14:paraId="51378F92" w14:textId="77777777" w:rsidR="00511C5A" w:rsidRPr="008E005F" w:rsidRDefault="00511C5A" w:rsidP="00511C5A">
      <w:pPr>
        <w:pStyle w:val="NormalBold"/>
      </w:pPr>
      <w:r w:rsidRPr="008E005F">
        <w:t>Betragtning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7279319" w14:textId="77777777" w:rsidTr="008023FF">
        <w:trPr>
          <w:jc w:val="center"/>
        </w:trPr>
        <w:tc>
          <w:tcPr>
            <w:tcW w:w="9752" w:type="dxa"/>
            <w:gridSpan w:val="2"/>
          </w:tcPr>
          <w:p w14:paraId="5B8BA436" w14:textId="77777777" w:rsidR="00511C5A" w:rsidRPr="008E005F" w:rsidRDefault="00511C5A" w:rsidP="008023FF">
            <w:pPr>
              <w:keepNext/>
            </w:pPr>
          </w:p>
        </w:tc>
      </w:tr>
      <w:tr w:rsidR="00511C5A" w:rsidRPr="008E005F" w14:paraId="7DE643C9" w14:textId="77777777" w:rsidTr="008023FF">
        <w:trPr>
          <w:jc w:val="center"/>
        </w:trPr>
        <w:tc>
          <w:tcPr>
            <w:tcW w:w="4876" w:type="dxa"/>
            <w:hideMark/>
          </w:tcPr>
          <w:p w14:paraId="6442D3A3" w14:textId="77777777" w:rsidR="00511C5A" w:rsidRPr="008E005F" w:rsidRDefault="00511C5A" w:rsidP="008023FF">
            <w:pPr>
              <w:pStyle w:val="ColumnHeading"/>
              <w:keepNext/>
            </w:pPr>
            <w:r w:rsidRPr="008E005F">
              <w:t>Kommissionens forslag</w:t>
            </w:r>
          </w:p>
        </w:tc>
        <w:tc>
          <w:tcPr>
            <w:tcW w:w="4876" w:type="dxa"/>
            <w:hideMark/>
          </w:tcPr>
          <w:p w14:paraId="72BDFED6" w14:textId="2982F410" w:rsidR="00511C5A" w:rsidRPr="008E005F" w:rsidRDefault="00AE7142" w:rsidP="008023FF">
            <w:pPr>
              <w:pStyle w:val="ColumnHeading"/>
              <w:keepNext/>
            </w:pPr>
            <w:r>
              <w:t>Ændring</w:t>
            </w:r>
          </w:p>
        </w:tc>
      </w:tr>
      <w:tr w:rsidR="00511C5A" w:rsidRPr="008E005F" w14:paraId="7A37706E" w14:textId="77777777" w:rsidTr="008023FF">
        <w:trPr>
          <w:jc w:val="center"/>
        </w:trPr>
        <w:tc>
          <w:tcPr>
            <w:tcW w:w="4876" w:type="dxa"/>
            <w:hideMark/>
          </w:tcPr>
          <w:p w14:paraId="05C37387" w14:textId="77777777" w:rsidR="00511C5A" w:rsidRPr="008E005F" w:rsidRDefault="00511C5A" w:rsidP="008023FF">
            <w:pPr>
              <w:pStyle w:val="Normal6"/>
            </w:pPr>
            <w:r w:rsidRPr="008E005F">
              <w:t>(24)</w:t>
            </w:r>
            <w:r w:rsidRPr="008E005F">
              <w:tab/>
              <w:t xml:space="preserve">For at </w:t>
            </w:r>
            <w:r w:rsidRPr="008E005F">
              <w:rPr>
                <w:b/>
                <w:i/>
              </w:rPr>
              <w:t>gøre det muligt at beskytte</w:t>
            </w:r>
            <w:r w:rsidRPr="008E005F">
              <w:t xml:space="preserve"> sikkerheden eller den offentlige orden, når den sandsynlige virkning skyldes en udenlandsk investering i et EU-mål, der tager sigte på udvikling, vedligeholdelse eller erhvervelse af infrastruktur, teknologier eller input, som er afgørende for Unionen som helhed, bør Kommissionen have mulighed for at afgive en udtalelse. Derved vil Kommissionen få et redskab til at beskytte projekter og programmer, som er til gavn for Unionen som helhed og udgør et vigtigt bidrag til dens sikkerhed eller offentlige orden. En udtalelse fra Kommissionen, der indkredser den sandsynlige indvirkning på projekter eller programmer af interesse for Unionen af hensyn til sikkerheden eller den offentlige orden, bør meddeles alle medlemsstater.</w:t>
            </w:r>
          </w:p>
        </w:tc>
        <w:tc>
          <w:tcPr>
            <w:tcW w:w="4876" w:type="dxa"/>
            <w:hideMark/>
          </w:tcPr>
          <w:p w14:paraId="3633BF1C" w14:textId="77777777" w:rsidR="00511C5A" w:rsidRPr="008E005F" w:rsidRDefault="00511C5A" w:rsidP="008023FF">
            <w:pPr>
              <w:pStyle w:val="Normal6"/>
              <w:rPr>
                <w:szCs w:val="24"/>
              </w:rPr>
            </w:pPr>
            <w:r w:rsidRPr="008E005F">
              <w:t>(24)</w:t>
            </w:r>
            <w:r w:rsidRPr="008E005F">
              <w:tab/>
              <w:t xml:space="preserve">For at </w:t>
            </w:r>
            <w:r w:rsidRPr="008E005F">
              <w:rPr>
                <w:b/>
                <w:i/>
              </w:rPr>
              <w:t>garantere beskyttelse af</w:t>
            </w:r>
            <w:r w:rsidRPr="008E005F">
              <w:t xml:space="preserve"> sikkerheden eller den offentlige orden, når den sandsynlige virkning skyldes en udenlandsk investering i et EU-mål, der tager sigte på udvikling, vedligeholdelse eller erhvervelse af infrastruktur, teknologier eller input, som er afgørende for Unionen som helhed, bør Kommissionen have mulighed for at afgive en udtalelse. Derved vil Kommissionen få et redskab til at beskytte projekter og programmer, som er til gavn for Unionen som helhed og udgør et vigtigt bidrag til dens sikkerhed eller offentlige orden. En udtalelse fra Kommissionen, der indkredser den sandsynlige indvirkning på projekter eller programmer af interesse for Unionen af hensyn til sikkerheden eller den offentlige orden, bør meddeles alle medlemsstater.</w:t>
            </w:r>
          </w:p>
        </w:tc>
      </w:tr>
    </w:tbl>
    <w:p w14:paraId="3BE1354E" w14:textId="77777777" w:rsidR="00511C5A" w:rsidRPr="008E005F" w:rsidRDefault="00511C5A" w:rsidP="00511C5A"/>
    <w:p w14:paraId="49C6C93A" w14:textId="038F5FE6" w:rsidR="00511C5A" w:rsidRPr="008E005F" w:rsidRDefault="00AE7142" w:rsidP="00511C5A">
      <w:pPr>
        <w:pStyle w:val="AmNumberTabs"/>
      </w:pPr>
      <w:r>
        <w:t>Ændring</w:t>
      </w:r>
      <w:r w:rsidR="00511C5A" w:rsidRPr="008E005F">
        <w:tab/>
      </w:r>
      <w:r w:rsidR="00511C5A" w:rsidRPr="008E005F">
        <w:tab/>
        <w:t>19</w:t>
      </w:r>
    </w:p>
    <w:p w14:paraId="6A229261" w14:textId="77777777" w:rsidR="00511C5A" w:rsidRPr="008E005F" w:rsidRDefault="00511C5A" w:rsidP="00511C5A"/>
    <w:p w14:paraId="4B568B0C" w14:textId="77777777" w:rsidR="00511C5A" w:rsidRPr="008E005F" w:rsidRDefault="00511C5A" w:rsidP="00511C5A">
      <w:pPr>
        <w:pStyle w:val="NormalBold"/>
        <w:keepNext/>
      </w:pPr>
      <w:r w:rsidRPr="008E005F">
        <w:t>Forslag til forordning</w:t>
      </w:r>
    </w:p>
    <w:p w14:paraId="52213635" w14:textId="77777777" w:rsidR="00511C5A" w:rsidRPr="008E005F" w:rsidRDefault="00511C5A" w:rsidP="00511C5A">
      <w:pPr>
        <w:pStyle w:val="NormalBold"/>
      </w:pPr>
      <w:r w:rsidRPr="008E005F">
        <w:t>Betragtning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2CE4E19" w14:textId="77777777" w:rsidTr="008023FF">
        <w:trPr>
          <w:jc w:val="center"/>
        </w:trPr>
        <w:tc>
          <w:tcPr>
            <w:tcW w:w="9752" w:type="dxa"/>
            <w:gridSpan w:val="2"/>
          </w:tcPr>
          <w:p w14:paraId="5F2969D7" w14:textId="77777777" w:rsidR="00511C5A" w:rsidRPr="008E005F" w:rsidRDefault="00511C5A" w:rsidP="008023FF">
            <w:pPr>
              <w:keepNext/>
            </w:pPr>
          </w:p>
        </w:tc>
      </w:tr>
      <w:tr w:rsidR="00511C5A" w:rsidRPr="008E005F" w14:paraId="2BB42CFC" w14:textId="77777777" w:rsidTr="008023FF">
        <w:trPr>
          <w:jc w:val="center"/>
        </w:trPr>
        <w:tc>
          <w:tcPr>
            <w:tcW w:w="4876" w:type="dxa"/>
            <w:hideMark/>
          </w:tcPr>
          <w:p w14:paraId="4F96EBA0" w14:textId="77777777" w:rsidR="00511C5A" w:rsidRPr="008E005F" w:rsidRDefault="00511C5A" w:rsidP="008023FF">
            <w:pPr>
              <w:pStyle w:val="ColumnHeading"/>
              <w:keepNext/>
            </w:pPr>
            <w:r w:rsidRPr="008E005F">
              <w:t>Kommissionens forslag</w:t>
            </w:r>
          </w:p>
        </w:tc>
        <w:tc>
          <w:tcPr>
            <w:tcW w:w="4876" w:type="dxa"/>
            <w:hideMark/>
          </w:tcPr>
          <w:p w14:paraId="6BDA2B18" w14:textId="7FC60BE7" w:rsidR="00511C5A" w:rsidRPr="008E005F" w:rsidRDefault="00AE7142" w:rsidP="008023FF">
            <w:pPr>
              <w:pStyle w:val="ColumnHeading"/>
              <w:keepNext/>
            </w:pPr>
            <w:r>
              <w:t>Ændring</w:t>
            </w:r>
          </w:p>
        </w:tc>
      </w:tr>
      <w:tr w:rsidR="00511C5A" w:rsidRPr="008E005F" w14:paraId="30A75F7F" w14:textId="77777777" w:rsidTr="008023FF">
        <w:trPr>
          <w:jc w:val="center"/>
        </w:trPr>
        <w:tc>
          <w:tcPr>
            <w:tcW w:w="4876" w:type="dxa"/>
            <w:hideMark/>
          </w:tcPr>
          <w:p w14:paraId="3A2E7D5D" w14:textId="77777777" w:rsidR="00511C5A" w:rsidRPr="008E005F" w:rsidRDefault="00511C5A" w:rsidP="008023FF">
            <w:pPr>
              <w:pStyle w:val="Normal6"/>
            </w:pPr>
            <w:r w:rsidRPr="008E005F">
              <w:t>(25)</w:t>
            </w:r>
            <w:r w:rsidRPr="008E005F">
              <w:tab/>
              <w:t xml:space="preserve">Desuden bør det være muligt for Kommissionen at vedtage en udtalelse rettet til alle medlemsstater, hvis den identificerer flere udenlandske investeringer, der samlet set vil kunne påvirke sikkerheden eller den offentlige orden i Unionen. Dette kan navnlig være tilfældet, når flere udenlandske investeringer har sammenlignelige kendetegn. Disse omfatter, at de udenlandske investeringer foretages af den samme udenlandske investor eller udenlandske investorer, der udgør risici, der ligner hinanden, eller at flere udenlandske investeringer vedrører det samme </w:t>
            </w:r>
            <w:r w:rsidRPr="008E005F">
              <w:rPr>
                <w:b/>
                <w:i/>
              </w:rPr>
              <w:t>mål</w:t>
            </w:r>
            <w:r w:rsidRPr="008E005F">
              <w:t xml:space="preserve"> eller den samme </w:t>
            </w:r>
            <w:r w:rsidRPr="008E005F">
              <w:rPr>
                <w:b/>
                <w:i/>
              </w:rPr>
              <w:t>infrastruktur</w:t>
            </w:r>
            <w:r w:rsidRPr="008E005F">
              <w:t xml:space="preserve">, herunder transeuropæisk infrastruktur for transport, energi og kommunikation. Medlemsstaterne og Kommissionen bør drøfte risikoanalysen og mulighederne for at imødegå de risici, der er indkredset i </w:t>
            </w:r>
            <w:proofErr w:type="gramStart"/>
            <w:r w:rsidRPr="008E005F">
              <w:t>udtalelsen,.</w:t>
            </w:r>
            <w:proofErr w:type="gramEnd"/>
          </w:p>
        </w:tc>
        <w:tc>
          <w:tcPr>
            <w:tcW w:w="4876" w:type="dxa"/>
            <w:hideMark/>
          </w:tcPr>
          <w:p w14:paraId="248C2D02" w14:textId="77777777" w:rsidR="00511C5A" w:rsidRPr="008E005F" w:rsidRDefault="00511C5A" w:rsidP="008023FF">
            <w:pPr>
              <w:pStyle w:val="Normal6"/>
              <w:rPr>
                <w:szCs w:val="24"/>
              </w:rPr>
            </w:pPr>
            <w:r w:rsidRPr="008E005F">
              <w:t>(25)</w:t>
            </w:r>
            <w:r w:rsidRPr="008E005F">
              <w:tab/>
              <w:t xml:space="preserve">Desuden bør det være muligt for Kommissionen at vedtage en udtalelse rettet til alle medlemsstater, hvis den identificerer flere udenlandske investeringer, der samlet set vil kunne påvirke sikkerheden eller den offentlige orden i Unionen. Dette kan navnlig være tilfældet, når flere udenlandske investeringer har sammenlignelige kendetegn. Disse omfatter, at de udenlandske investeringer foretages af den samme udenlandske investor eller udenlandske investorer, der udgør risici, der ligner hinanden, eller at flere udenlandske investeringer vedrører det samme </w:t>
            </w:r>
            <w:r w:rsidRPr="008E005F">
              <w:rPr>
                <w:b/>
                <w:i/>
              </w:rPr>
              <w:t>EU-mål</w:t>
            </w:r>
            <w:r w:rsidRPr="008E005F">
              <w:t xml:space="preserve"> eller den samme </w:t>
            </w:r>
            <w:r w:rsidRPr="008E005F">
              <w:rPr>
                <w:b/>
                <w:i/>
              </w:rPr>
              <w:t>EU-infrastruktur</w:t>
            </w:r>
            <w:r w:rsidRPr="008E005F">
              <w:t>, herunder transeuropæisk infrastruktur for transport, energi og kommunikation. Medlemsstaterne og Kommissionen bør drøfte risikoanalysen og mulighederne for at imødegå de risici, der er indkredset i udtalelsen,</w:t>
            </w:r>
            <w:r w:rsidRPr="008E005F">
              <w:rPr>
                <w:b/>
                <w:i/>
              </w:rPr>
              <w:t xml:space="preserve"> for at sikre en koordineret tilgang</w:t>
            </w:r>
            <w:r w:rsidRPr="008E005F">
              <w:t>.</w:t>
            </w:r>
          </w:p>
        </w:tc>
      </w:tr>
    </w:tbl>
    <w:p w14:paraId="200766B4" w14:textId="77777777" w:rsidR="00511C5A" w:rsidRPr="008E005F" w:rsidRDefault="00511C5A" w:rsidP="00511C5A"/>
    <w:p w14:paraId="56FBB984" w14:textId="4CA2E6A9" w:rsidR="00511C5A" w:rsidRPr="008E005F" w:rsidRDefault="00AE7142" w:rsidP="00511C5A">
      <w:pPr>
        <w:pStyle w:val="AmNumberTabs"/>
      </w:pPr>
      <w:r>
        <w:t>Ændring</w:t>
      </w:r>
      <w:r w:rsidR="00511C5A" w:rsidRPr="008E005F">
        <w:tab/>
      </w:r>
      <w:r w:rsidR="00511C5A" w:rsidRPr="008E005F">
        <w:tab/>
        <w:t>20</w:t>
      </w:r>
    </w:p>
    <w:p w14:paraId="1208EAA7" w14:textId="77777777" w:rsidR="00511C5A" w:rsidRPr="008E005F" w:rsidRDefault="00511C5A" w:rsidP="00511C5A"/>
    <w:p w14:paraId="7B1EB925" w14:textId="77777777" w:rsidR="00511C5A" w:rsidRPr="008E005F" w:rsidRDefault="00511C5A" w:rsidP="00511C5A">
      <w:pPr>
        <w:pStyle w:val="NormalBold"/>
        <w:keepNext/>
      </w:pPr>
      <w:r w:rsidRPr="008E005F">
        <w:t>Forslag til forordning</w:t>
      </w:r>
    </w:p>
    <w:p w14:paraId="64B1AE49" w14:textId="77777777" w:rsidR="00511C5A" w:rsidRPr="008E005F" w:rsidRDefault="00511C5A" w:rsidP="00511C5A">
      <w:pPr>
        <w:pStyle w:val="NormalBold"/>
      </w:pPr>
      <w:r w:rsidRPr="008E005F">
        <w:t>Betragtning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B5C07F5" w14:textId="77777777" w:rsidTr="008023FF">
        <w:trPr>
          <w:jc w:val="center"/>
        </w:trPr>
        <w:tc>
          <w:tcPr>
            <w:tcW w:w="9752" w:type="dxa"/>
            <w:gridSpan w:val="2"/>
          </w:tcPr>
          <w:p w14:paraId="0F780B74" w14:textId="77777777" w:rsidR="00511C5A" w:rsidRPr="008E005F" w:rsidRDefault="00511C5A" w:rsidP="008023FF">
            <w:pPr>
              <w:keepNext/>
            </w:pPr>
          </w:p>
        </w:tc>
      </w:tr>
      <w:tr w:rsidR="00511C5A" w:rsidRPr="008E005F" w14:paraId="37EE206B" w14:textId="77777777" w:rsidTr="008023FF">
        <w:trPr>
          <w:jc w:val="center"/>
        </w:trPr>
        <w:tc>
          <w:tcPr>
            <w:tcW w:w="4876" w:type="dxa"/>
            <w:hideMark/>
          </w:tcPr>
          <w:p w14:paraId="64A9F8ED" w14:textId="77777777" w:rsidR="00511C5A" w:rsidRPr="008E005F" w:rsidRDefault="00511C5A" w:rsidP="008023FF">
            <w:pPr>
              <w:pStyle w:val="ColumnHeading"/>
              <w:keepNext/>
            </w:pPr>
            <w:r w:rsidRPr="008E005F">
              <w:t>Kommissionens forslag</w:t>
            </w:r>
          </w:p>
        </w:tc>
        <w:tc>
          <w:tcPr>
            <w:tcW w:w="4876" w:type="dxa"/>
            <w:hideMark/>
          </w:tcPr>
          <w:p w14:paraId="67BF7B68" w14:textId="2D0336B6" w:rsidR="00511C5A" w:rsidRPr="008E005F" w:rsidRDefault="00AE7142" w:rsidP="008023FF">
            <w:pPr>
              <w:pStyle w:val="ColumnHeading"/>
              <w:keepNext/>
            </w:pPr>
            <w:r>
              <w:t>Ændring</w:t>
            </w:r>
          </w:p>
        </w:tc>
      </w:tr>
      <w:tr w:rsidR="00511C5A" w:rsidRPr="008E005F" w14:paraId="75F49192" w14:textId="77777777" w:rsidTr="008023FF">
        <w:trPr>
          <w:jc w:val="center"/>
        </w:trPr>
        <w:tc>
          <w:tcPr>
            <w:tcW w:w="4876" w:type="dxa"/>
            <w:hideMark/>
          </w:tcPr>
          <w:p w14:paraId="455E8854" w14:textId="77777777" w:rsidR="00511C5A" w:rsidRPr="008E005F" w:rsidRDefault="00511C5A" w:rsidP="008023FF">
            <w:pPr>
              <w:pStyle w:val="Normal6"/>
            </w:pPr>
            <w:r w:rsidRPr="008E005F">
              <w:t>(26)</w:t>
            </w:r>
            <w:r w:rsidRPr="008E005F">
              <w:tab/>
              <w:t xml:space="preserve">For at beskytte sikkerheden eller den offentlige orden og samtidig skabe større sikkerhed for investorerne bør medlemsstaterne have mulighed for at fremsætte bemærkninger, og Kommissionen bør have mulighed for at afgive en udtalelse om udenlandske investeringer, der er gennemført, men ikke anmeldt, </w:t>
            </w:r>
            <w:r w:rsidRPr="008E005F">
              <w:rPr>
                <w:b/>
                <w:i/>
              </w:rPr>
              <w:t>op til</w:t>
            </w:r>
            <w:r w:rsidRPr="008E005F">
              <w:t xml:space="preserve"> 15 måneder efter gennemførelsen af den udenlandske investering.</w:t>
            </w:r>
          </w:p>
        </w:tc>
        <w:tc>
          <w:tcPr>
            <w:tcW w:w="4876" w:type="dxa"/>
            <w:hideMark/>
          </w:tcPr>
          <w:p w14:paraId="56A0E817" w14:textId="77777777" w:rsidR="00511C5A" w:rsidRPr="008E005F" w:rsidRDefault="00511C5A" w:rsidP="008023FF">
            <w:pPr>
              <w:pStyle w:val="Normal6"/>
              <w:rPr>
                <w:szCs w:val="24"/>
              </w:rPr>
            </w:pPr>
            <w:r w:rsidRPr="008E005F">
              <w:t>(26)</w:t>
            </w:r>
            <w:r w:rsidRPr="008E005F">
              <w:tab/>
              <w:t xml:space="preserve">For at beskytte sikkerheden eller den offentlige orden og samtidig skabe større sikkerhed for investorerne bør medlemsstaterne have mulighed for at fremsætte bemærkninger, og Kommissionen bør have mulighed for at afgive en udtalelse om udenlandske investeringer, der er gennemført, men ikke anmeldt, </w:t>
            </w:r>
            <w:r w:rsidRPr="008E005F">
              <w:rPr>
                <w:b/>
                <w:i/>
              </w:rPr>
              <w:t>senest</w:t>
            </w:r>
            <w:r w:rsidRPr="008E005F">
              <w:t xml:space="preserve"> 15 måneder efter gennemførelsen af den udenlandske investering.</w:t>
            </w:r>
          </w:p>
        </w:tc>
      </w:tr>
    </w:tbl>
    <w:p w14:paraId="4281785D" w14:textId="77777777" w:rsidR="00511C5A" w:rsidRPr="008E005F" w:rsidRDefault="00511C5A" w:rsidP="00511C5A"/>
    <w:p w14:paraId="7BF35808" w14:textId="6B218FF0" w:rsidR="00511C5A" w:rsidRPr="008E005F" w:rsidRDefault="00AE7142" w:rsidP="00511C5A">
      <w:pPr>
        <w:pStyle w:val="AmNumberTabs"/>
      </w:pPr>
      <w:r>
        <w:t>Ændring</w:t>
      </w:r>
      <w:r w:rsidR="00511C5A" w:rsidRPr="008E005F">
        <w:tab/>
      </w:r>
      <w:r w:rsidR="00511C5A" w:rsidRPr="008E005F">
        <w:tab/>
        <w:t>21</w:t>
      </w:r>
    </w:p>
    <w:p w14:paraId="4185195A" w14:textId="77777777" w:rsidR="00511C5A" w:rsidRPr="008E005F" w:rsidRDefault="00511C5A" w:rsidP="00511C5A"/>
    <w:p w14:paraId="2A2A61A5" w14:textId="77777777" w:rsidR="00511C5A" w:rsidRPr="008E005F" w:rsidRDefault="00511C5A" w:rsidP="00511C5A">
      <w:pPr>
        <w:pStyle w:val="NormalBold"/>
        <w:keepNext/>
      </w:pPr>
      <w:r w:rsidRPr="008E005F">
        <w:lastRenderedPageBreak/>
        <w:t>Forslag til forordning</w:t>
      </w:r>
    </w:p>
    <w:p w14:paraId="36F0C983" w14:textId="77777777" w:rsidR="00511C5A" w:rsidRPr="008E005F" w:rsidRDefault="00511C5A" w:rsidP="00511C5A">
      <w:pPr>
        <w:pStyle w:val="NormalBold"/>
      </w:pPr>
      <w:r w:rsidRPr="008E005F">
        <w:t>Betragtning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7960283" w14:textId="77777777" w:rsidTr="008023FF">
        <w:trPr>
          <w:jc w:val="center"/>
        </w:trPr>
        <w:tc>
          <w:tcPr>
            <w:tcW w:w="9752" w:type="dxa"/>
            <w:gridSpan w:val="2"/>
          </w:tcPr>
          <w:p w14:paraId="4E6F86DF" w14:textId="77777777" w:rsidR="00511C5A" w:rsidRPr="008E005F" w:rsidRDefault="00511C5A" w:rsidP="008023FF">
            <w:pPr>
              <w:keepNext/>
            </w:pPr>
          </w:p>
        </w:tc>
      </w:tr>
      <w:tr w:rsidR="00511C5A" w:rsidRPr="008E005F" w14:paraId="54D0C43C" w14:textId="77777777" w:rsidTr="008023FF">
        <w:trPr>
          <w:jc w:val="center"/>
        </w:trPr>
        <w:tc>
          <w:tcPr>
            <w:tcW w:w="4876" w:type="dxa"/>
            <w:hideMark/>
          </w:tcPr>
          <w:p w14:paraId="40EB2BD7" w14:textId="77777777" w:rsidR="00511C5A" w:rsidRPr="008E005F" w:rsidRDefault="00511C5A" w:rsidP="008023FF">
            <w:pPr>
              <w:pStyle w:val="ColumnHeading"/>
              <w:keepNext/>
            </w:pPr>
            <w:r w:rsidRPr="008E005F">
              <w:t>Kommissionens forslag</w:t>
            </w:r>
          </w:p>
        </w:tc>
        <w:tc>
          <w:tcPr>
            <w:tcW w:w="4876" w:type="dxa"/>
            <w:hideMark/>
          </w:tcPr>
          <w:p w14:paraId="18FD9F30" w14:textId="50740A03" w:rsidR="00511C5A" w:rsidRPr="008E005F" w:rsidRDefault="00AE7142" w:rsidP="008023FF">
            <w:pPr>
              <w:pStyle w:val="ColumnHeading"/>
              <w:keepNext/>
            </w:pPr>
            <w:r>
              <w:t>Ændring</w:t>
            </w:r>
          </w:p>
        </w:tc>
      </w:tr>
      <w:tr w:rsidR="00511C5A" w:rsidRPr="008E005F" w14:paraId="3DFBBFD1" w14:textId="77777777" w:rsidTr="008023FF">
        <w:trPr>
          <w:jc w:val="center"/>
        </w:trPr>
        <w:tc>
          <w:tcPr>
            <w:tcW w:w="4876" w:type="dxa"/>
            <w:hideMark/>
          </w:tcPr>
          <w:p w14:paraId="68051CCB" w14:textId="77777777" w:rsidR="00511C5A" w:rsidRPr="008E005F" w:rsidRDefault="00511C5A" w:rsidP="008023FF">
            <w:pPr>
              <w:pStyle w:val="Normal6"/>
            </w:pPr>
            <w:r w:rsidRPr="008E005F">
              <w:t>(27)</w:t>
            </w:r>
            <w:r w:rsidRPr="008E005F">
              <w:tab/>
              <w:t>Af hensyn til klarheden bør en liste over projekter eller programmer af interesse for Unionen opføres i bilag</w:t>
            </w:r>
            <w:r w:rsidRPr="008E005F">
              <w:rPr>
                <w:b/>
                <w:i/>
              </w:rPr>
              <w:t xml:space="preserve"> </w:t>
            </w:r>
            <w:r w:rsidRPr="008E005F">
              <w:t>I. Disse bør omfatte alle udenlandske investeringer i transeuropæiske net for transport, energi og kommunikation samt programmer, der giver støtte til forskning og udvikling inden for aktiviteter af relevans for sikkerheden eller den offentlige orden i Unionen. På grund af disse projekters og programmers betydning for sikkerheden og den offentlige orden i Unionen bør medlemsstaterne screene udenlandske investeringer i EU-virksomheder, der er en del af eller deltager i disse projekter eller programmer, herunder dem, der modtager støtte fra Unionen.</w:t>
            </w:r>
          </w:p>
        </w:tc>
        <w:tc>
          <w:tcPr>
            <w:tcW w:w="4876" w:type="dxa"/>
            <w:hideMark/>
          </w:tcPr>
          <w:p w14:paraId="272E8046" w14:textId="77777777" w:rsidR="00511C5A" w:rsidRPr="008E005F" w:rsidRDefault="00511C5A" w:rsidP="008023FF">
            <w:pPr>
              <w:pStyle w:val="Normal6"/>
              <w:rPr>
                <w:szCs w:val="24"/>
              </w:rPr>
            </w:pPr>
            <w:r w:rsidRPr="008E005F">
              <w:t>(27)</w:t>
            </w:r>
            <w:r w:rsidRPr="008E005F">
              <w:tab/>
              <w:t>Af hensyn til klarheden bør en liste over projekter eller programmer af interesse for Unionen opføres i bilag</w:t>
            </w:r>
            <w:r w:rsidRPr="008E005F">
              <w:rPr>
                <w:b/>
                <w:i/>
              </w:rPr>
              <w:t> </w:t>
            </w:r>
            <w:r w:rsidRPr="008E005F">
              <w:t>I. Disse bør omfatte alle udenlandske investeringer i transeuropæiske net for transport, energi og kommunikation samt programmer, der giver støtte til forskning og udvikling inden for aktiviteter af relevans for sikkerheden eller den offentlige orden i Unionen. På grund af disse projekters og programmers betydning for sikkerheden og den offentlige orden i Unionen</w:t>
            </w:r>
            <w:r w:rsidRPr="008E005F">
              <w:rPr>
                <w:b/>
                <w:i/>
              </w:rPr>
              <w:t xml:space="preserve"> og deres iboende grænseoverskridende karakter og netværkskarakter</w:t>
            </w:r>
            <w:r w:rsidRPr="008E005F">
              <w:t xml:space="preserve"> bør medlemsstaterne screene udenlandske investeringer i EU-virksomheder, der er en del af eller deltager i disse projekter eller programmer, herunder dem, der modtager støtte fra Unionen.</w:t>
            </w:r>
          </w:p>
        </w:tc>
      </w:tr>
    </w:tbl>
    <w:p w14:paraId="7DFA8C37" w14:textId="77777777" w:rsidR="00511C5A" w:rsidRPr="008E005F" w:rsidRDefault="00511C5A" w:rsidP="00511C5A"/>
    <w:p w14:paraId="0FE20B46" w14:textId="367D0A12" w:rsidR="00511C5A" w:rsidRPr="008E005F" w:rsidRDefault="00AE7142" w:rsidP="00511C5A">
      <w:pPr>
        <w:pStyle w:val="AmNumberTabs"/>
      </w:pPr>
      <w:r>
        <w:t>Ændring</w:t>
      </w:r>
      <w:r w:rsidR="00511C5A" w:rsidRPr="008E005F">
        <w:tab/>
      </w:r>
      <w:r w:rsidR="00511C5A" w:rsidRPr="008E005F">
        <w:tab/>
        <w:t>22</w:t>
      </w:r>
    </w:p>
    <w:p w14:paraId="6DD7487B" w14:textId="77777777" w:rsidR="00511C5A" w:rsidRPr="008E005F" w:rsidRDefault="00511C5A" w:rsidP="00511C5A"/>
    <w:p w14:paraId="77047E88" w14:textId="77777777" w:rsidR="00511C5A" w:rsidRPr="008E005F" w:rsidRDefault="00511C5A" w:rsidP="00511C5A">
      <w:pPr>
        <w:pStyle w:val="NormalBold"/>
        <w:keepNext/>
      </w:pPr>
      <w:r w:rsidRPr="008E005F">
        <w:t>Forslag til forordning</w:t>
      </w:r>
    </w:p>
    <w:p w14:paraId="02771E52" w14:textId="77777777" w:rsidR="00511C5A" w:rsidRPr="008E005F" w:rsidRDefault="00511C5A" w:rsidP="00511C5A">
      <w:pPr>
        <w:pStyle w:val="NormalBold"/>
      </w:pPr>
      <w:r w:rsidRPr="008E005F">
        <w:t>Betragtning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CEC67C9" w14:textId="77777777" w:rsidTr="008023FF">
        <w:trPr>
          <w:jc w:val="center"/>
        </w:trPr>
        <w:tc>
          <w:tcPr>
            <w:tcW w:w="9752" w:type="dxa"/>
            <w:gridSpan w:val="2"/>
          </w:tcPr>
          <w:p w14:paraId="2ED2ED75" w14:textId="77777777" w:rsidR="00511C5A" w:rsidRPr="008E005F" w:rsidRDefault="00511C5A" w:rsidP="008023FF">
            <w:pPr>
              <w:keepNext/>
            </w:pPr>
          </w:p>
        </w:tc>
      </w:tr>
      <w:tr w:rsidR="00511C5A" w:rsidRPr="008E005F" w14:paraId="62539BD4" w14:textId="77777777" w:rsidTr="008023FF">
        <w:trPr>
          <w:jc w:val="center"/>
        </w:trPr>
        <w:tc>
          <w:tcPr>
            <w:tcW w:w="4876" w:type="dxa"/>
            <w:hideMark/>
          </w:tcPr>
          <w:p w14:paraId="44568966" w14:textId="77777777" w:rsidR="00511C5A" w:rsidRPr="008E005F" w:rsidRDefault="00511C5A" w:rsidP="008023FF">
            <w:pPr>
              <w:pStyle w:val="ColumnHeading"/>
              <w:keepNext/>
            </w:pPr>
            <w:r w:rsidRPr="008E005F">
              <w:t>Kommissionens forslag</w:t>
            </w:r>
          </w:p>
        </w:tc>
        <w:tc>
          <w:tcPr>
            <w:tcW w:w="4876" w:type="dxa"/>
            <w:hideMark/>
          </w:tcPr>
          <w:p w14:paraId="46E1DFCD" w14:textId="4A8E6E23" w:rsidR="00511C5A" w:rsidRPr="008E005F" w:rsidRDefault="00AE7142" w:rsidP="008023FF">
            <w:pPr>
              <w:pStyle w:val="ColumnHeading"/>
              <w:keepNext/>
            </w:pPr>
            <w:r>
              <w:t>Ændring</w:t>
            </w:r>
          </w:p>
        </w:tc>
      </w:tr>
      <w:tr w:rsidR="00511C5A" w:rsidRPr="008E005F" w14:paraId="7E54E7CD" w14:textId="77777777" w:rsidTr="008023FF">
        <w:trPr>
          <w:jc w:val="center"/>
        </w:trPr>
        <w:tc>
          <w:tcPr>
            <w:tcW w:w="4876" w:type="dxa"/>
            <w:hideMark/>
          </w:tcPr>
          <w:p w14:paraId="3C8E047C" w14:textId="77777777" w:rsidR="00511C5A" w:rsidRPr="008E005F" w:rsidRDefault="00511C5A" w:rsidP="008023FF">
            <w:pPr>
              <w:pStyle w:val="Normal6"/>
            </w:pPr>
            <w:r w:rsidRPr="008E005F">
              <w:t>(28)</w:t>
            </w:r>
            <w:r w:rsidRPr="008E005F">
              <w:tab/>
              <w:t xml:space="preserve">For at sikre, at der tages tilstrækkeligt hensyn til den sandsynlige indvirkning af en udenlandsk investering på sikkerheden eller den offentlige orden i en eller flere medlemsstater, bør medlemsstater, der modtager behørigt begrundede bemærkninger fra andre medlemsstater eller en udtalelse fra Kommissionen, i videst muligt omfang overveje sådanne bemærkninger eller udtalelser, herunder hvis de mener, at deres egen sikkerhed eller offentlige orden ikke er berørt. Medlemsstaten bør om nødvendigt koordinere med Kommissionen og de berørte medlemsstater og give dem </w:t>
            </w:r>
            <w:r w:rsidRPr="008E005F">
              <w:rPr>
                <w:b/>
                <w:i/>
              </w:rPr>
              <w:t xml:space="preserve">skriftlig feedback om den trufne afgørelse </w:t>
            </w:r>
            <w:r w:rsidRPr="008E005F">
              <w:rPr>
                <w:b/>
                <w:i/>
              </w:rPr>
              <w:lastRenderedPageBreak/>
              <w:t>og</w:t>
            </w:r>
            <w:r w:rsidRPr="008E005F">
              <w:t xml:space="preserve"> om, hvordan der er taget størst muligt hensyn til bemærkningerne og udtalelsen. </w:t>
            </w:r>
            <w:r w:rsidRPr="008E005F">
              <w:rPr>
                <w:b/>
                <w:i/>
              </w:rPr>
              <w:t>Den medlemsstat, på hvis område den udenlandske investering er planlagt eller gennemført, bør forblive eneansvarlig for den endelige afgørelse om udenlandske investeringer</w:t>
            </w:r>
            <w:r w:rsidRPr="008E005F">
              <w:t>.</w:t>
            </w:r>
          </w:p>
        </w:tc>
        <w:tc>
          <w:tcPr>
            <w:tcW w:w="4876" w:type="dxa"/>
            <w:hideMark/>
          </w:tcPr>
          <w:p w14:paraId="2F4ED52D" w14:textId="77777777" w:rsidR="00511C5A" w:rsidRPr="008E005F" w:rsidRDefault="00511C5A" w:rsidP="008023FF">
            <w:pPr>
              <w:pStyle w:val="Normal6"/>
              <w:rPr>
                <w:szCs w:val="24"/>
              </w:rPr>
            </w:pPr>
            <w:r w:rsidRPr="008E005F">
              <w:lastRenderedPageBreak/>
              <w:t>(28)</w:t>
            </w:r>
            <w:r w:rsidRPr="008E005F">
              <w:tab/>
              <w:t xml:space="preserve">For at sikre, at der tages tilstrækkeligt hensyn til den sandsynlige indvirkning af en udenlandsk investering på sikkerheden eller den offentlige orden i en eller flere medlemsstater, bør medlemsstater, der modtager behørigt begrundede bemærkninger fra andre medlemsstater eller en udtalelse fra Kommissionen, i videst muligt omfang overveje sådanne bemærkninger eller udtalelser, herunder hvis de mener, at deres egen sikkerhed eller offentlige orden ikke er berørt. Medlemsstaten bør om nødvendigt koordinere med Kommissionen og de berørte medlemsstater og give dem </w:t>
            </w:r>
            <w:r w:rsidRPr="008E005F">
              <w:rPr>
                <w:b/>
                <w:i/>
              </w:rPr>
              <w:t xml:space="preserve">sit udkast til afgørelse, ledsaget af skriftlig </w:t>
            </w:r>
            <w:r w:rsidRPr="008E005F">
              <w:rPr>
                <w:b/>
                <w:i/>
              </w:rPr>
              <w:lastRenderedPageBreak/>
              <w:t>feedback</w:t>
            </w:r>
            <w:r w:rsidRPr="008E005F">
              <w:t xml:space="preserve"> om, hvordan der er taget størst muligt hensyn til bemærkningerne og udtalelsen. </w:t>
            </w:r>
            <w:r w:rsidRPr="008E005F">
              <w:rPr>
                <w:b/>
                <w:i/>
              </w:rPr>
              <w:t>Udkastet til afgørelse bør forblive åbent for ændringsforslag for at tage hensyn til de synspunkter, som de berørte medlemsstater og Kommissionen giver udtryk for</w:t>
            </w:r>
            <w:r w:rsidRPr="008E005F">
              <w:t>.</w:t>
            </w:r>
          </w:p>
        </w:tc>
      </w:tr>
    </w:tbl>
    <w:p w14:paraId="1A4D961E" w14:textId="77777777" w:rsidR="00511C5A" w:rsidRPr="008E005F" w:rsidRDefault="00511C5A" w:rsidP="00511C5A"/>
    <w:p w14:paraId="2D84AD14" w14:textId="64D61DAB" w:rsidR="00511C5A" w:rsidRPr="008E005F" w:rsidRDefault="00AE7142" w:rsidP="00511C5A">
      <w:pPr>
        <w:pStyle w:val="AmNumberTabs"/>
      </w:pPr>
      <w:r>
        <w:t>Ændring</w:t>
      </w:r>
      <w:r w:rsidR="00511C5A" w:rsidRPr="008E005F">
        <w:tab/>
      </w:r>
      <w:r w:rsidR="00511C5A" w:rsidRPr="008E005F">
        <w:tab/>
        <w:t>23</w:t>
      </w:r>
    </w:p>
    <w:p w14:paraId="55F0AA3C" w14:textId="77777777" w:rsidR="00511C5A" w:rsidRPr="008E005F" w:rsidRDefault="00511C5A" w:rsidP="00511C5A"/>
    <w:p w14:paraId="0CBFB510" w14:textId="77777777" w:rsidR="00511C5A" w:rsidRPr="008E005F" w:rsidRDefault="00511C5A" w:rsidP="00511C5A">
      <w:pPr>
        <w:pStyle w:val="NormalBold"/>
        <w:keepNext/>
      </w:pPr>
      <w:r w:rsidRPr="008E005F">
        <w:t>Forslag til forordning</w:t>
      </w:r>
    </w:p>
    <w:p w14:paraId="3191E48E" w14:textId="77777777" w:rsidR="00511C5A" w:rsidRPr="008E005F" w:rsidRDefault="00511C5A" w:rsidP="00511C5A">
      <w:pPr>
        <w:pStyle w:val="NormalBold"/>
      </w:pPr>
      <w:r w:rsidRPr="008E005F">
        <w:t>Betragtning 28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2663DFF" w14:textId="77777777" w:rsidTr="008023FF">
        <w:trPr>
          <w:jc w:val="center"/>
        </w:trPr>
        <w:tc>
          <w:tcPr>
            <w:tcW w:w="9752" w:type="dxa"/>
            <w:gridSpan w:val="2"/>
          </w:tcPr>
          <w:p w14:paraId="44F9E8D6" w14:textId="77777777" w:rsidR="00511C5A" w:rsidRPr="008E005F" w:rsidRDefault="00511C5A" w:rsidP="008023FF">
            <w:pPr>
              <w:keepNext/>
            </w:pPr>
          </w:p>
        </w:tc>
      </w:tr>
      <w:tr w:rsidR="00511C5A" w:rsidRPr="008E005F" w14:paraId="44B731B2" w14:textId="77777777" w:rsidTr="008023FF">
        <w:trPr>
          <w:jc w:val="center"/>
        </w:trPr>
        <w:tc>
          <w:tcPr>
            <w:tcW w:w="4876" w:type="dxa"/>
            <w:hideMark/>
          </w:tcPr>
          <w:p w14:paraId="67653AD3" w14:textId="77777777" w:rsidR="00511C5A" w:rsidRPr="008E005F" w:rsidRDefault="00511C5A" w:rsidP="008023FF">
            <w:pPr>
              <w:pStyle w:val="ColumnHeading"/>
              <w:keepNext/>
            </w:pPr>
            <w:r w:rsidRPr="008E005F">
              <w:t>Kommissionens forslag</w:t>
            </w:r>
          </w:p>
        </w:tc>
        <w:tc>
          <w:tcPr>
            <w:tcW w:w="4876" w:type="dxa"/>
            <w:hideMark/>
          </w:tcPr>
          <w:p w14:paraId="318E8CAA" w14:textId="12D50FF4" w:rsidR="00511C5A" w:rsidRPr="008E005F" w:rsidRDefault="00AE7142" w:rsidP="008023FF">
            <w:pPr>
              <w:pStyle w:val="ColumnHeading"/>
              <w:keepNext/>
            </w:pPr>
            <w:r>
              <w:t>Ændring</w:t>
            </w:r>
          </w:p>
        </w:tc>
      </w:tr>
      <w:tr w:rsidR="00511C5A" w:rsidRPr="008E005F" w14:paraId="0E647745" w14:textId="77777777" w:rsidTr="008023FF">
        <w:trPr>
          <w:jc w:val="center"/>
        </w:trPr>
        <w:tc>
          <w:tcPr>
            <w:tcW w:w="4876" w:type="dxa"/>
          </w:tcPr>
          <w:p w14:paraId="42FA4EA2" w14:textId="77777777" w:rsidR="00511C5A" w:rsidRPr="008E005F" w:rsidRDefault="00511C5A" w:rsidP="008023FF">
            <w:pPr>
              <w:pStyle w:val="Normal6"/>
            </w:pPr>
          </w:p>
        </w:tc>
        <w:tc>
          <w:tcPr>
            <w:tcW w:w="4876" w:type="dxa"/>
            <w:hideMark/>
          </w:tcPr>
          <w:p w14:paraId="17A775F2" w14:textId="77777777" w:rsidR="00511C5A" w:rsidRPr="008E005F" w:rsidRDefault="00511C5A" w:rsidP="008023FF">
            <w:pPr>
              <w:pStyle w:val="Normal6"/>
              <w:rPr>
                <w:szCs w:val="24"/>
              </w:rPr>
            </w:pPr>
            <w:r w:rsidRPr="008E005F">
              <w:rPr>
                <w:b/>
                <w:i/>
              </w:rPr>
              <w:t>(28a)</w:t>
            </w:r>
            <w:r w:rsidRPr="008E005F">
              <w:rPr>
                <w:b/>
                <w:i/>
              </w:rPr>
              <w:tab/>
              <w:t xml:space="preserve">I visse tilfælde kan der opstå uenighed mellem værtsmedlemsstaten og en anden medlemsstat eller Kommissionen om, hvorvidt investeringen sandsynligvis vil påvirke sikkerheden og den offentlige orden i en medlemsstat eller Unionen. Hvis det overlades til værtsmedlemsstaten alene at løse sådanne uoverensstemmelser, er der en risiko for, at sikkerheden og den offentlige orden i Unionen som helhed påvirkes, og at samarbejdsmekanismens funktion undermineres. I sådanne tilfælde bør Kommissionen derfor have beføjelse til at vedtage en afgørelse, hvor den baserer sin vurdering af sandsynligheden for, at investeringen påvirker sikkerheden og den offentlige orden, på de oplysninger, som værtsmedlemsstaten har stillet til rådighed, og sine egne resultater, </w:t>
            </w:r>
            <w:proofErr w:type="gramStart"/>
            <w:r w:rsidRPr="008E005F">
              <w:rPr>
                <w:b/>
                <w:i/>
              </w:rPr>
              <w:t>såfremt</w:t>
            </w:r>
            <w:proofErr w:type="gramEnd"/>
            <w:r w:rsidRPr="008E005F">
              <w:rPr>
                <w:b/>
                <w:i/>
              </w:rPr>
              <w:t xml:space="preserve"> den har foretaget en undersøgelse. I alle øvrige tilfælde bør den endelige afgørelse fortsat være værtsmedlemsstatens ansvar.</w:t>
            </w:r>
          </w:p>
        </w:tc>
      </w:tr>
    </w:tbl>
    <w:p w14:paraId="3F4047F1" w14:textId="77777777" w:rsidR="00511C5A" w:rsidRPr="008E005F" w:rsidRDefault="00511C5A" w:rsidP="00511C5A"/>
    <w:p w14:paraId="2014B308" w14:textId="134541BF" w:rsidR="00511C5A" w:rsidRPr="008E005F" w:rsidRDefault="00AE7142" w:rsidP="00511C5A">
      <w:pPr>
        <w:pStyle w:val="AmNumberTabs"/>
      </w:pPr>
      <w:r>
        <w:t>Ændring</w:t>
      </w:r>
      <w:r w:rsidR="00511C5A" w:rsidRPr="008E005F">
        <w:tab/>
      </w:r>
      <w:r w:rsidR="00511C5A" w:rsidRPr="008E005F">
        <w:tab/>
        <w:t>24</w:t>
      </w:r>
    </w:p>
    <w:p w14:paraId="55250283" w14:textId="77777777" w:rsidR="00511C5A" w:rsidRPr="008E005F" w:rsidRDefault="00511C5A" w:rsidP="00511C5A"/>
    <w:p w14:paraId="07DE35CF" w14:textId="77777777" w:rsidR="00511C5A" w:rsidRPr="008E005F" w:rsidRDefault="00511C5A" w:rsidP="00511C5A">
      <w:pPr>
        <w:pStyle w:val="NormalBold"/>
        <w:keepNext/>
      </w:pPr>
      <w:r w:rsidRPr="008E005F">
        <w:t>Forslag til forordning</w:t>
      </w:r>
    </w:p>
    <w:p w14:paraId="72C2EDFC" w14:textId="77777777" w:rsidR="00511C5A" w:rsidRPr="008E005F" w:rsidRDefault="00511C5A" w:rsidP="00511C5A">
      <w:pPr>
        <w:pStyle w:val="NormalBold"/>
      </w:pPr>
      <w:r w:rsidRPr="008E005F">
        <w:t>Betragtning 28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969C7E9" w14:textId="77777777" w:rsidTr="008023FF">
        <w:trPr>
          <w:jc w:val="center"/>
        </w:trPr>
        <w:tc>
          <w:tcPr>
            <w:tcW w:w="9752" w:type="dxa"/>
            <w:gridSpan w:val="2"/>
          </w:tcPr>
          <w:p w14:paraId="3B30C7B2" w14:textId="77777777" w:rsidR="00511C5A" w:rsidRPr="008E005F" w:rsidRDefault="00511C5A" w:rsidP="008023FF">
            <w:pPr>
              <w:keepNext/>
            </w:pPr>
          </w:p>
        </w:tc>
      </w:tr>
      <w:tr w:rsidR="00511C5A" w:rsidRPr="008E005F" w14:paraId="5416012A" w14:textId="77777777" w:rsidTr="008023FF">
        <w:trPr>
          <w:jc w:val="center"/>
        </w:trPr>
        <w:tc>
          <w:tcPr>
            <w:tcW w:w="4876" w:type="dxa"/>
            <w:hideMark/>
          </w:tcPr>
          <w:p w14:paraId="4A272417" w14:textId="77777777" w:rsidR="00511C5A" w:rsidRPr="008E005F" w:rsidRDefault="00511C5A" w:rsidP="008023FF">
            <w:pPr>
              <w:pStyle w:val="ColumnHeading"/>
              <w:keepNext/>
            </w:pPr>
            <w:r w:rsidRPr="008E005F">
              <w:t>Kommissionens forslag</w:t>
            </w:r>
          </w:p>
        </w:tc>
        <w:tc>
          <w:tcPr>
            <w:tcW w:w="4876" w:type="dxa"/>
            <w:hideMark/>
          </w:tcPr>
          <w:p w14:paraId="5AA05627" w14:textId="5BB70E98" w:rsidR="00511C5A" w:rsidRPr="008E005F" w:rsidRDefault="00AE7142" w:rsidP="008023FF">
            <w:pPr>
              <w:pStyle w:val="ColumnHeading"/>
              <w:keepNext/>
            </w:pPr>
            <w:r>
              <w:t>Ændring</w:t>
            </w:r>
          </w:p>
        </w:tc>
      </w:tr>
      <w:tr w:rsidR="00511C5A" w:rsidRPr="008E005F" w14:paraId="7B063A38" w14:textId="77777777" w:rsidTr="008023FF">
        <w:trPr>
          <w:jc w:val="center"/>
        </w:trPr>
        <w:tc>
          <w:tcPr>
            <w:tcW w:w="4876" w:type="dxa"/>
          </w:tcPr>
          <w:p w14:paraId="6B3790C8" w14:textId="77777777" w:rsidR="00511C5A" w:rsidRPr="008E005F" w:rsidRDefault="00511C5A" w:rsidP="008023FF">
            <w:pPr>
              <w:pStyle w:val="Normal6"/>
            </w:pPr>
          </w:p>
        </w:tc>
        <w:tc>
          <w:tcPr>
            <w:tcW w:w="4876" w:type="dxa"/>
            <w:hideMark/>
          </w:tcPr>
          <w:p w14:paraId="4DBA3168" w14:textId="77777777" w:rsidR="00511C5A" w:rsidRPr="008E005F" w:rsidRDefault="00511C5A" w:rsidP="008023FF">
            <w:pPr>
              <w:pStyle w:val="Normal6"/>
              <w:rPr>
                <w:szCs w:val="24"/>
              </w:rPr>
            </w:pPr>
            <w:r w:rsidRPr="008E005F">
              <w:rPr>
                <w:b/>
                <w:i/>
              </w:rPr>
              <w:t>(28b)</w:t>
            </w:r>
            <w:r w:rsidRPr="008E005F">
              <w:rPr>
                <w:b/>
                <w:i/>
              </w:rPr>
              <w:tab/>
              <w:t xml:space="preserve">Inden for rammerne af den ansvarsfordeling mellem medlemsstaterne </w:t>
            </w:r>
            <w:r w:rsidRPr="008E005F">
              <w:rPr>
                <w:b/>
                <w:i/>
              </w:rPr>
              <w:lastRenderedPageBreak/>
              <w:t xml:space="preserve">og Kommissionen, der er fastsat i denne forordning, står de nationale screeningmyndigheder over for begrænsninger med hensyn til at undersøge udenlandske investeringstransaktioner uden for deres geografiske grænser, hvilket kan have en indvirkning på effektiviteten af deres analyser. Dette kan f.eks. være tilfældet, hvis målvirksomhedens kunder befinder sig i en anden medlemsstat, men deres synspunkter samtidig kan være afgørende for at vurdere målets følsomhed over for risici for sikkerheden eller den offentlige orden såsom tilgængeligheden af alternative udbydere af målets varer eller tjenesteydelser. I betragtning af dens grænseoverskridende perspektiv er Kommissionen godt placeret til at tackle disse begrænsninger og bidrage til vurderingen af udenlandske investeringstransaktioners indvirkning på sikkerheden og den offentlige orden. Den bør med henblik herpå tillægges passende undersøgelsesbeføjelser til at indsamle de nødvendige oplysninger. Kommissionen bør kunne anmode om oplysninger fra enheder i en anden medlemsstat, når sådanne oplysninger ikke kan indhentes effektivt gennem samarbejdsmekanismen. Kommissionens beføjelse til at anmode om oplysninger bør være baseret på en begrundet anmodning fra en medlemsstat. Når de nationale myndigheder står over for retlige eller proceduremæssige begrænsninger såsom korte proceduremæssige tidsplaner, bør Kommissionen dog kunne handle uafhængigt, forudsat at værtsmedlemsstaten er blevet underrettet. Denne beføjelse bør begrænses til oplysninger, der er nødvendige for at vurdere en transaktions indvirkning på mere end en medlemsstat, herunder negative virkninger for EU-programmer og </w:t>
            </w:r>
            <w:r w:rsidRPr="008E005F">
              <w:rPr>
                <w:b/>
                <w:i/>
              </w:rPr>
              <w:noBreakHyphen/>
              <w:t>projekter.</w:t>
            </w:r>
          </w:p>
        </w:tc>
      </w:tr>
    </w:tbl>
    <w:p w14:paraId="38F47593" w14:textId="77777777" w:rsidR="00511C5A" w:rsidRPr="008E005F" w:rsidRDefault="00511C5A" w:rsidP="00511C5A"/>
    <w:p w14:paraId="154F4C5E" w14:textId="5EBC60AB" w:rsidR="00511C5A" w:rsidRPr="008E005F" w:rsidRDefault="00AE7142" w:rsidP="00511C5A">
      <w:pPr>
        <w:pStyle w:val="AmNumberTabs"/>
      </w:pPr>
      <w:r>
        <w:t>Ændring</w:t>
      </w:r>
      <w:r w:rsidR="00511C5A" w:rsidRPr="008E005F">
        <w:tab/>
      </w:r>
      <w:r w:rsidR="00511C5A" w:rsidRPr="008E005F">
        <w:tab/>
        <w:t>25</w:t>
      </w:r>
    </w:p>
    <w:p w14:paraId="1E315BF6" w14:textId="77777777" w:rsidR="00511C5A" w:rsidRPr="008E005F" w:rsidRDefault="00511C5A" w:rsidP="00511C5A"/>
    <w:p w14:paraId="66A1AD7A" w14:textId="77777777" w:rsidR="00511C5A" w:rsidRPr="008E005F" w:rsidRDefault="00511C5A" w:rsidP="00511C5A">
      <w:pPr>
        <w:pStyle w:val="NormalBold"/>
        <w:keepNext/>
      </w:pPr>
      <w:r w:rsidRPr="008E005F">
        <w:lastRenderedPageBreak/>
        <w:t>Forslag til forordning</w:t>
      </w:r>
    </w:p>
    <w:p w14:paraId="63891B9A" w14:textId="77777777" w:rsidR="00511C5A" w:rsidRPr="008E005F" w:rsidRDefault="00511C5A" w:rsidP="00511C5A">
      <w:pPr>
        <w:pStyle w:val="NormalBold"/>
      </w:pPr>
      <w:r w:rsidRPr="008E005F">
        <w:t>Betragtning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37F1FB9" w14:textId="77777777" w:rsidTr="008023FF">
        <w:trPr>
          <w:jc w:val="center"/>
        </w:trPr>
        <w:tc>
          <w:tcPr>
            <w:tcW w:w="9752" w:type="dxa"/>
            <w:gridSpan w:val="2"/>
          </w:tcPr>
          <w:p w14:paraId="1DF4CD92" w14:textId="77777777" w:rsidR="00511C5A" w:rsidRPr="008E005F" w:rsidRDefault="00511C5A" w:rsidP="008023FF">
            <w:pPr>
              <w:keepNext/>
            </w:pPr>
          </w:p>
        </w:tc>
      </w:tr>
      <w:tr w:rsidR="00511C5A" w:rsidRPr="008E005F" w14:paraId="2F73C074" w14:textId="77777777" w:rsidTr="008023FF">
        <w:trPr>
          <w:jc w:val="center"/>
        </w:trPr>
        <w:tc>
          <w:tcPr>
            <w:tcW w:w="4876" w:type="dxa"/>
            <w:hideMark/>
          </w:tcPr>
          <w:p w14:paraId="4EF0D333" w14:textId="77777777" w:rsidR="00511C5A" w:rsidRPr="008E005F" w:rsidRDefault="00511C5A" w:rsidP="008023FF">
            <w:pPr>
              <w:pStyle w:val="ColumnHeading"/>
              <w:keepNext/>
            </w:pPr>
            <w:r w:rsidRPr="008E005F">
              <w:t>Kommissionens forslag</w:t>
            </w:r>
          </w:p>
        </w:tc>
        <w:tc>
          <w:tcPr>
            <w:tcW w:w="4876" w:type="dxa"/>
            <w:hideMark/>
          </w:tcPr>
          <w:p w14:paraId="07E320F3" w14:textId="424DCB06" w:rsidR="00511C5A" w:rsidRPr="008E005F" w:rsidRDefault="00AE7142" w:rsidP="008023FF">
            <w:pPr>
              <w:pStyle w:val="ColumnHeading"/>
              <w:keepNext/>
            </w:pPr>
            <w:r>
              <w:t>Ændring</w:t>
            </w:r>
          </w:p>
        </w:tc>
      </w:tr>
      <w:tr w:rsidR="00511C5A" w:rsidRPr="008E005F" w14:paraId="187CFFAC" w14:textId="77777777" w:rsidTr="008023FF">
        <w:trPr>
          <w:jc w:val="center"/>
        </w:trPr>
        <w:tc>
          <w:tcPr>
            <w:tcW w:w="4876" w:type="dxa"/>
            <w:hideMark/>
          </w:tcPr>
          <w:p w14:paraId="06AAE222" w14:textId="77777777" w:rsidR="00511C5A" w:rsidRPr="008E005F" w:rsidRDefault="00511C5A" w:rsidP="008023FF">
            <w:pPr>
              <w:pStyle w:val="Normal6"/>
            </w:pPr>
            <w:r w:rsidRPr="008E005F">
              <w:t>(29)</w:t>
            </w:r>
            <w:r w:rsidRPr="008E005F">
              <w:tab/>
              <w:t xml:space="preserve">For at sikre, at samarbejdsmekanismen fungerer effektivt, er det vigtigt at kræve, at den medlemsstat, der anmelder den udenlandske investering til samarbejdsmekanismen, tilvejebringer et </w:t>
            </w:r>
            <w:r w:rsidRPr="008E005F">
              <w:rPr>
                <w:b/>
                <w:i/>
              </w:rPr>
              <w:t>minimumsniveau</w:t>
            </w:r>
            <w:r w:rsidRPr="008E005F">
              <w:t xml:space="preserve"> af oplysninger i et standardiseret format. Hvis samarbejdet vedrører en udenlandsk investering, der ikke er anmeldt til samarbejdsmekanismen, bør </w:t>
            </w:r>
            <w:r w:rsidRPr="008E005F">
              <w:rPr>
                <w:b/>
                <w:i/>
              </w:rPr>
              <w:t>den medlemsstat, på hvis område den udenlandske investering er planlagt eller gennemført,</w:t>
            </w:r>
            <w:r w:rsidRPr="008E005F">
              <w:t xml:space="preserve"> kunne give mindst samme </w:t>
            </w:r>
            <w:r w:rsidRPr="008E005F">
              <w:rPr>
                <w:b/>
                <w:i/>
              </w:rPr>
              <w:t>minimumsniveau</w:t>
            </w:r>
            <w:r w:rsidRPr="008E005F">
              <w:t xml:space="preserve"> af oplysninger. Kommissionen og medlemsstaterne kan indhente yderligere oplysninger fra den medlemsstat, på hvis område den udenlandske investering er planlagt eller gennemført. En sådan anmodning om yderligere oplysninger bør være behørigt begrundet, begrænset til de oplysninger, der er nødvendige for, at medlemsstaterne kan fremsætte bemærkninger, eller for at Kommissionen kan afgive en udtalelse, stå i et rimeligt forhold til formålet med anmodningen og ikke være urimeligt byrdefuld for den anmeldende medlemsstat.</w:t>
            </w:r>
          </w:p>
        </w:tc>
        <w:tc>
          <w:tcPr>
            <w:tcW w:w="4876" w:type="dxa"/>
            <w:hideMark/>
          </w:tcPr>
          <w:p w14:paraId="64B1EA79" w14:textId="77777777" w:rsidR="00511C5A" w:rsidRPr="008E005F" w:rsidRDefault="00511C5A" w:rsidP="008023FF">
            <w:pPr>
              <w:pStyle w:val="Normal6"/>
              <w:rPr>
                <w:szCs w:val="24"/>
              </w:rPr>
            </w:pPr>
            <w:r w:rsidRPr="008E005F">
              <w:t>(29)</w:t>
            </w:r>
            <w:r w:rsidRPr="008E005F">
              <w:tab/>
              <w:t xml:space="preserve">For at sikre, at samarbejdsmekanismen fungerer effektivt, er det vigtigt at kræve, at den medlemsstat, der anmelder den udenlandske investering til samarbejdsmekanismen, tilvejebringer et </w:t>
            </w:r>
            <w:r w:rsidRPr="008E005F">
              <w:rPr>
                <w:b/>
                <w:i/>
              </w:rPr>
              <w:t>minimumssæt</w:t>
            </w:r>
            <w:r w:rsidRPr="008E005F">
              <w:t xml:space="preserve"> af oplysninger i et standardiseret format. Hvis samarbejdet vedrører en udenlandsk investering, der ikke er anmeldt til samarbejdsmekanismen, bør </w:t>
            </w:r>
            <w:r w:rsidRPr="008E005F">
              <w:rPr>
                <w:b/>
                <w:i/>
              </w:rPr>
              <w:t>værtsmedlemsstaten</w:t>
            </w:r>
            <w:r w:rsidRPr="008E005F">
              <w:t xml:space="preserve"> kunne give mindst samme </w:t>
            </w:r>
            <w:r w:rsidRPr="008E005F">
              <w:rPr>
                <w:b/>
                <w:i/>
              </w:rPr>
              <w:t>minimumssæt</w:t>
            </w:r>
            <w:r w:rsidRPr="008E005F">
              <w:t xml:space="preserve"> af oplysninger. Kommissionen og medlemsstaterne kan indhente yderligere oplysninger fra den medlemsstat, på hvis område den udenlandske investering er planlagt eller gennemført. En sådan anmodning om yderligere oplysninger bør være behørigt begrundet, begrænset til de oplysninger, der er nødvendige for, at medlemsstaterne kan fremsætte bemærkninger, eller for at Kommissionen kan afgive en udtalelse, stå i et rimeligt forhold til formålet med anmodningen og ikke være urimeligt byrdefuld for den anmeldende medlemsstat</w:t>
            </w:r>
            <w:r w:rsidRPr="008E005F">
              <w:rPr>
                <w:b/>
                <w:i/>
              </w:rPr>
              <w:t xml:space="preserve"> og de berørte virksomheder</w:t>
            </w:r>
            <w:r w:rsidRPr="008E005F">
              <w:t xml:space="preserve">. </w:t>
            </w:r>
            <w:r w:rsidRPr="008E005F">
              <w:rPr>
                <w:b/>
                <w:i/>
              </w:rPr>
              <w:t>Hvis det er relevant, kan Kommissionen anmode om oplysninger fra andre EU-organer såsom Den Europæiske Værdipapir- og Markedstilsynsmyndighed, Den Europæiske Banktilsynsmyndighed, Den Europæiske Tilsynsmyndighed for Forsikrings- og Arbejdsmarkedspensionsordninger, den fælles tilsynsmekanisme eller Den Europæiske Centralbank.</w:t>
            </w:r>
          </w:p>
        </w:tc>
      </w:tr>
    </w:tbl>
    <w:p w14:paraId="0E69298D" w14:textId="77777777" w:rsidR="00511C5A" w:rsidRPr="008E005F" w:rsidRDefault="00511C5A" w:rsidP="00511C5A"/>
    <w:p w14:paraId="736BC54F" w14:textId="6B494274" w:rsidR="00511C5A" w:rsidRPr="008E005F" w:rsidRDefault="00AE7142" w:rsidP="00511C5A">
      <w:pPr>
        <w:pStyle w:val="AmNumberTabs"/>
      </w:pPr>
      <w:r>
        <w:t>Ændring</w:t>
      </w:r>
      <w:r w:rsidR="00511C5A" w:rsidRPr="008E005F">
        <w:tab/>
      </w:r>
      <w:r w:rsidR="00511C5A" w:rsidRPr="008E005F">
        <w:tab/>
        <w:t>26</w:t>
      </w:r>
    </w:p>
    <w:p w14:paraId="087D65A8" w14:textId="77777777" w:rsidR="00511C5A" w:rsidRPr="008E005F" w:rsidRDefault="00511C5A" w:rsidP="00511C5A"/>
    <w:p w14:paraId="4DB19E8B" w14:textId="77777777" w:rsidR="00511C5A" w:rsidRPr="008E005F" w:rsidRDefault="00511C5A" w:rsidP="00511C5A">
      <w:pPr>
        <w:pStyle w:val="NormalBold"/>
        <w:keepNext/>
      </w:pPr>
      <w:r w:rsidRPr="008E005F">
        <w:t>Forslag til forordning</w:t>
      </w:r>
    </w:p>
    <w:p w14:paraId="321C2366" w14:textId="77777777" w:rsidR="00511C5A" w:rsidRPr="008E005F" w:rsidRDefault="00511C5A" w:rsidP="00511C5A">
      <w:pPr>
        <w:pStyle w:val="NormalBold"/>
      </w:pPr>
      <w:r w:rsidRPr="008E005F">
        <w:t>Betragtning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857266B" w14:textId="77777777" w:rsidTr="008023FF">
        <w:trPr>
          <w:jc w:val="center"/>
        </w:trPr>
        <w:tc>
          <w:tcPr>
            <w:tcW w:w="9752" w:type="dxa"/>
            <w:gridSpan w:val="2"/>
          </w:tcPr>
          <w:p w14:paraId="7C86BEEB" w14:textId="77777777" w:rsidR="00511C5A" w:rsidRPr="008E005F" w:rsidRDefault="00511C5A" w:rsidP="008023FF">
            <w:pPr>
              <w:keepNext/>
            </w:pPr>
          </w:p>
        </w:tc>
      </w:tr>
      <w:tr w:rsidR="00511C5A" w:rsidRPr="008E005F" w14:paraId="3D954C99" w14:textId="77777777" w:rsidTr="008023FF">
        <w:trPr>
          <w:jc w:val="center"/>
        </w:trPr>
        <w:tc>
          <w:tcPr>
            <w:tcW w:w="4876" w:type="dxa"/>
            <w:hideMark/>
          </w:tcPr>
          <w:p w14:paraId="2269CA30" w14:textId="77777777" w:rsidR="00511C5A" w:rsidRPr="008E005F" w:rsidRDefault="00511C5A" w:rsidP="008023FF">
            <w:pPr>
              <w:pStyle w:val="ColumnHeading"/>
              <w:keepNext/>
            </w:pPr>
            <w:r w:rsidRPr="008E005F">
              <w:t>Kommissionens forslag</w:t>
            </w:r>
          </w:p>
        </w:tc>
        <w:tc>
          <w:tcPr>
            <w:tcW w:w="4876" w:type="dxa"/>
            <w:hideMark/>
          </w:tcPr>
          <w:p w14:paraId="4F7E5BD1" w14:textId="0592C8E1" w:rsidR="00511C5A" w:rsidRPr="008E005F" w:rsidRDefault="00AE7142" w:rsidP="008023FF">
            <w:pPr>
              <w:pStyle w:val="ColumnHeading"/>
              <w:keepNext/>
            </w:pPr>
            <w:r>
              <w:t>Ændring</w:t>
            </w:r>
          </w:p>
        </w:tc>
      </w:tr>
      <w:tr w:rsidR="00511C5A" w:rsidRPr="008E005F" w14:paraId="507F11B0" w14:textId="77777777" w:rsidTr="008023FF">
        <w:trPr>
          <w:jc w:val="center"/>
        </w:trPr>
        <w:tc>
          <w:tcPr>
            <w:tcW w:w="4876" w:type="dxa"/>
            <w:hideMark/>
          </w:tcPr>
          <w:p w14:paraId="23A86419" w14:textId="77777777" w:rsidR="00511C5A" w:rsidRPr="008E005F" w:rsidRDefault="00511C5A" w:rsidP="008023FF">
            <w:pPr>
              <w:pStyle w:val="Normal6"/>
            </w:pPr>
            <w:r w:rsidRPr="008E005F">
              <w:t>(30)</w:t>
            </w:r>
            <w:r w:rsidRPr="008E005F">
              <w:tab/>
              <w:t xml:space="preserve">For at sikre, at samarbejdet er baseret på fuldstændige og nøjagtige oplysninger, bør en udenlandsk investor eller en virksomhed fremlægge alle relevante oplysninger, som den medlemsstat, hvor investoren eller virksomheden er etableret, eller </w:t>
            </w:r>
            <w:r w:rsidRPr="008E005F">
              <w:rPr>
                <w:b/>
                <w:i/>
              </w:rPr>
              <w:t>den medlemsstat, hvor den udenlandske investering er planlagt eller gennemført,</w:t>
            </w:r>
            <w:r w:rsidRPr="008E005F">
              <w:t xml:space="preserve"> anmoder om. Hvis en medlemsstat undtagelsesvis, selv om den har gjort sit yderste, ikke er i stand til at indhente de oplysninger, som en anden medlemsstat eller Kommissionen har anmodet om, bør den straks underrette dem herom. I så fald bør enhver bemærkning fra en anden medlemsstat eller enhver udtalelse fra Kommissionen inden for rammerne af samarbejdsmekanismen afgives på grundlag af de oplysninger, som medlemsstaten eller Kommissionen har til rådighed.</w:t>
            </w:r>
          </w:p>
        </w:tc>
        <w:tc>
          <w:tcPr>
            <w:tcW w:w="4876" w:type="dxa"/>
            <w:hideMark/>
          </w:tcPr>
          <w:p w14:paraId="0E14D6BF" w14:textId="77777777" w:rsidR="00511C5A" w:rsidRPr="008E005F" w:rsidRDefault="00511C5A" w:rsidP="008023FF">
            <w:pPr>
              <w:pStyle w:val="Normal6"/>
              <w:rPr>
                <w:szCs w:val="24"/>
              </w:rPr>
            </w:pPr>
            <w:r w:rsidRPr="008E005F">
              <w:t>(30)</w:t>
            </w:r>
            <w:r w:rsidRPr="008E005F">
              <w:tab/>
              <w:t xml:space="preserve">For at sikre, at samarbejdet er baseret på fuldstændige og nøjagtige oplysninger, bør en udenlandsk investor eller en virksomhed fremlægge alle relevante oplysninger, som den medlemsstat, hvor investoren eller virksomheden er etableret, eller </w:t>
            </w:r>
            <w:r w:rsidRPr="008E005F">
              <w:rPr>
                <w:b/>
                <w:i/>
              </w:rPr>
              <w:t>værtsmedlemsstaten</w:t>
            </w:r>
            <w:r w:rsidRPr="008E005F">
              <w:t xml:space="preserve"> anmoder om. Hvis en medlemsstat undtagelsesvis, selv om den har gjort sit yderste, ikke er i stand til at indhente de oplysninger, som en anden medlemsstat eller Kommissionen har anmodet om, bør den straks underrette dem herom. I så fald bør enhver bemærkning fra en anden medlemsstat eller enhver udtalelse fra Kommissionen inden for rammerne af samarbejdsmekanismen afgives på grundlag af de oplysninger, som medlemsstaten eller Kommissionen har til rådighed.</w:t>
            </w:r>
          </w:p>
        </w:tc>
      </w:tr>
    </w:tbl>
    <w:p w14:paraId="35D65E89" w14:textId="77777777" w:rsidR="00511C5A" w:rsidRPr="008E005F" w:rsidRDefault="00511C5A" w:rsidP="00511C5A"/>
    <w:p w14:paraId="7BF58030" w14:textId="532E4880" w:rsidR="00511C5A" w:rsidRPr="008E005F" w:rsidRDefault="00AE7142" w:rsidP="00511C5A">
      <w:pPr>
        <w:pStyle w:val="AmNumberTabs"/>
      </w:pPr>
      <w:r>
        <w:t>Ændring</w:t>
      </w:r>
      <w:r w:rsidR="00511C5A" w:rsidRPr="008E005F">
        <w:tab/>
      </w:r>
      <w:r w:rsidR="00511C5A" w:rsidRPr="008E005F">
        <w:tab/>
        <w:t>27</w:t>
      </w:r>
    </w:p>
    <w:p w14:paraId="1443AA26" w14:textId="77777777" w:rsidR="00511C5A" w:rsidRPr="008E005F" w:rsidRDefault="00511C5A" w:rsidP="00511C5A"/>
    <w:p w14:paraId="02E33F43" w14:textId="77777777" w:rsidR="00511C5A" w:rsidRPr="008E005F" w:rsidRDefault="00511C5A" w:rsidP="00511C5A">
      <w:pPr>
        <w:pStyle w:val="NormalBold"/>
        <w:keepNext/>
      </w:pPr>
      <w:r w:rsidRPr="008E005F">
        <w:t>Forslag til forordning</w:t>
      </w:r>
    </w:p>
    <w:p w14:paraId="62FE9D71" w14:textId="77777777" w:rsidR="00511C5A" w:rsidRPr="008E005F" w:rsidRDefault="00511C5A" w:rsidP="00511C5A">
      <w:pPr>
        <w:pStyle w:val="NormalBold"/>
      </w:pPr>
      <w:r w:rsidRPr="008E005F">
        <w:t>Betragtning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B0997E5" w14:textId="77777777" w:rsidTr="008023FF">
        <w:trPr>
          <w:jc w:val="center"/>
        </w:trPr>
        <w:tc>
          <w:tcPr>
            <w:tcW w:w="9752" w:type="dxa"/>
            <w:gridSpan w:val="2"/>
          </w:tcPr>
          <w:p w14:paraId="5CEAE96B" w14:textId="77777777" w:rsidR="00511C5A" w:rsidRPr="008E005F" w:rsidRDefault="00511C5A" w:rsidP="008023FF">
            <w:pPr>
              <w:keepNext/>
            </w:pPr>
          </w:p>
        </w:tc>
      </w:tr>
      <w:tr w:rsidR="00511C5A" w:rsidRPr="008E005F" w14:paraId="1AC8BE08" w14:textId="77777777" w:rsidTr="008023FF">
        <w:trPr>
          <w:jc w:val="center"/>
        </w:trPr>
        <w:tc>
          <w:tcPr>
            <w:tcW w:w="4876" w:type="dxa"/>
            <w:hideMark/>
          </w:tcPr>
          <w:p w14:paraId="7A1506DA" w14:textId="77777777" w:rsidR="00511C5A" w:rsidRPr="008E005F" w:rsidRDefault="00511C5A" w:rsidP="008023FF">
            <w:pPr>
              <w:pStyle w:val="ColumnHeading"/>
              <w:keepNext/>
            </w:pPr>
            <w:r w:rsidRPr="008E005F">
              <w:t>Kommissionens forslag</w:t>
            </w:r>
          </w:p>
        </w:tc>
        <w:tc>
          <w:tcPr>
            <w:tcW w:w="4876" w:type="dxa"/>
            <w:hideMark/>
          </w:tcPr>
          <w:p w14:paraId="13B4D129" w14:textId="685757B1" w:rsidR="00511C5A" w:rsidRPr="008E005F" w:rsidRDefault="00AE7142" w:rsidP="008023FF">
            <w:pPr>
              <w:pStyle w:val="ColumnHeading"/>
              <w:keepNext/>
            </w:pPr>
            <w:r>
              <w:t>Ændring</w:t>
            </w:r>
          </w:p>
        </w:tc>
      </w:tr>
      <w:tr w:rsidR="00511C5A" w:rsidRPr="008E005F" w14:paraId="14619A96" w14:textId="77777777" w:rsidTr="008023FF">
        <w:trPr>
          <w:jc w:val="center"/>
        </w:trPr>
        <w:tc>
          <w:tcPr>
            <w:tcW w:w="4876" w:type="dxa"/>
            <w:hideMark/>
          </w:tcPr>
          <w:p w14:paraId="222EEBDC" w14:textId="77777777" w:rsidR="00511C5A" w:rsidRPr="008E005F" w:rsidRDefault="00511C5A" w:rsidP="008023FF">
            <w:pPr>
              <w:pStyle w:val="Normal6"/>
            </w:pPr>
            <w:r w:rsidRPr="008E005F">
              <w:t>(31)</w:t>
            </w:r>
            <w:r w:rsidRPr="008E005F">
              <w:tab/>
              <w:t xml:space="preserve">For at sikre, at samarbejdsmekanismen </w:t>
            </w:r>
            <w:r w:rsidRPr="008E005F">
              <w:rPr>
                <w:b/>
                <w:i/>
              </w:rPr>
              <w:t>kun</w:t>
            </w:r>
            <w:r w:rsidRPr="008E005F">
              <w:t xml:space="preserve"> anvendes til at beskytte sikkerheden eller den offentlige orden, bør medlemsstaterne behørigt begrunde enhver anmodning om oplysninger om en specifik udenlandsk investering i en anden medlemsstat og eventuelle bemærkninger, de måtte fremsætte over for den pågældende medlemsstat. De samme krav gælder, når Kommissionen anmoder om oplysninger om en bestemt udenlandsk investering eller afgiver en udtalelse til en medlemsstat.</w:t>
            </w:r>
          </w:p>
        </w:tc>
        <w:tc>
          <w:tcPr>
            <w:tcW w:w="4876" w:type="dxa"/>
            <w:hideMark/>
          </w:tcPr>
          <w:p w14:paraId="7D1B1E2D" w14:textId="77777777" w:rsidR="00511C5A" w:rsidRPr="008E005F" w:rsidRDefault="00511C5A" w:rsidP="008023FF">
            <w:pPr>
              <w:pStyle w:val="Normal6"/>
              <w:rPr>
                <w:szCs w:val="24"/>
              </w:rPr>
            </w:pPr>
            <w:r w:rsidRPr="008E005F">
              <w:t>(31)</w:t>
            </w:r>
            <w:r w:rsidRPr="008E005F">
              <w:tab/>
              <w:t xml:space="preserve">For at sikre, at samarbejdsmekanismen </w:t>
            </w:r>
            <w:r w:rsidRPr="008E005F">
              <w:rPr>
                <w:b/>
                <w:i/>
              </w:rPr>
              <w:t>udelukkende</w:t>
            </w:r>
            <w:r w:rsidRPr="008E005F">
              <w:t xml:space="preserve"> anvendes til at beskytte sikkerheden eller den offentlige orden, bør medlemsstaterne behørigt begrunde enhver anmodning om oplysninger om en specifik udenlandsk investering i en anden medlemsstat og eventuelle bemærkninger, de måtte fremsætte over for den pågældende medlemsstat</w:t>
            </w:r>
            <w:r w:rsidRPr="008E005F">
              <w:rPr>
                <w:b/>
                <w:i/>
              </w:rPr>
              <w:t>. Dette er afgørende for at forhindre misbrug af mekanismen og sikre, at den alene fokuserer på betænkeligheder med hensyn til sikkerhed eller den offentlige orden</w:t>
            </w:r>
            <w:r w:rsidRPr="008E005F">
              <w:t xml:space="preserve">. De samme krav gælder, når Kommissionen anmoder om oplysninger om en bestemt udenlandsk </w:t>
            </w:r>
            <w:r w:rsidRPr="008E005F">
              <w:lastRenderedPageBreak/>
              <w:t>investering eller afgiver en udtalelse til en medlemsstat.</w:t>
            </w:r>
          </w:p>
        </w:tc>
      </w:tr>
    </w:tbl>
    <w:p w14:paraId="7F74383E" w14:textId="77777777" w:rsidR="00511C5A" w:rsidRPr="008E005F" w:rsidRDefault="00511C5A" w:rsidP="00511C5A"/>
    <w:p w14:paraId="289E94DE" w14:textId="232911D6" w:rsidR="00511C5A" w:rsidRPr="008E005F" w:rsidRDefault="00AE7142" w:rsidP="00511C5A">
      <w:pPr>
        <w:pStyle w:val="AmNumberTabs"/>
      </w:pPr>
      <w:r>
        <w:t>Ændring</w:t>
      </w:r>
      <w:r w:rsidR="00511C5A" w:rsidRPr="008E005F">
        <w:tab/>
      </w:r>
      <w:r w:rsidR="00511C5A" w:rsidRPr="008E005F">
        <w:tab/>
        <w:t>28</w:t>
      </w:r>
    </w:p>
    <w:p w14:paraId="66C1C351" w14:textId="77777777" w:rsidR="00511C5A" w:rsidRPr="008E005F" w:rsidRDefault="00511C5A" w:rsidP="00511C5A"/>
    <w:p w14:paraId="326EDCE2" w14:textId="77777777" w:rsidR="00511C5A" w:rsidRPr="008E005F" w:rsidRDefault="00511C5A" w:rsidP="00511C5A">
      <w:pPr>
        <w:pStyle w:val="NormalBold"/>
        <w:keepNext/>
      </w:pPr>
      <w:r w:rsidRPr="008E005F">
        <w:t>Forslag til forordning</w:t>
      </w:r>
    </w:p>
    <w:p w14:paraId="621C9780" w14:textId="77777777" w:rsidR="00511C5A" w:rsidRPr="008E005F" w:rsidRDefault="00511C5A" w:rsidP="00511C5A">
      <w:pPr>
        <w:pStyle w:val="NormalBold"/>
      </w:pPr>
      <w:r w:rsidRPr="008E005F">
        <w:t>Betragtning 31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7808840" w14:textId="77777777" w:rsidTr="008023FF">
        <w:trPr>
          <w:jc w:val="center"/>
        </w:trPr>
        <w:tc>
          <w:tcPr>
            <w:tcW w:w="9752" w:type="dxa"/>
            <w:gridSpan w:val="2"/>
          </w:tcPr>
          <w:p w14:paraId="7DECFBB0" w14:textId="77777777" w:rsidR="00511C5A" w:rsidRPr="008E005F" w:rsidRDefault="00511C5A" w:rsidP="008023FF">
            <w:pPr>
              <w:keepNext/>
            </w:pPr>
          </w:p>
        </w:tc>
      </w:tr>
      <w:tr w:rsidR="00511C5A" w:rsidRPr="008E005F" w14:paraId="5509BE8A" w14:textId="77777777" w:rsidTr="008023FF">
        <w:trPr>
          <w:jc w:val="center"/>
        </w:trPr>
        <w:tc>
          <w:tcPr>
            <w:tcW w:w="4876" w:type="dxa"/>
            <w:hideMark/>
          </w:tcPr>
          <w:p w14:paraId="68F7B5B8" w14:textId="77777777" w:rsidR="00511C5A" w:rsidRPr="008E005F" w:rsidRDefault="00511C5A" w:rsidP="008023FF">
            <w:pPr>
              <w:pStyle w:val="ColumnHeading"/>
              <w:keepNext/>
            </w:pPr>
            <w:r w:rsidRPr="008E005F">
              <w:t>Kommissionens forslag</w:t>
            </w:r>
          </w:p>
        </w:tc>
        <w:tc>
          <w:tcPr>
            <w:tcW w:w="4876" w:type="dxa"/>
            <w:hideMark/>
          </w:tcPr>
          <w:p w14:paraId="02035613" w14:textId="3DF18288" w:rsidR="00511C5A" w:rsidRPr="008E005F" w:rsidRDefault="00AE7142" w:rsidP="008023FF">
            <w:pPr>
              <w:pStyle w:val="ColumnHeading"/>
              <w:keepNext/>
            </w:pPr>
            <w:r>
              <w:t>Ændring</w:t>
            </w:r>
          </w:p>
        </w:tc>
      </w:tr>
      <w:tr w:rsidR="00511C5A" w:rsidRPr="008E005F" w14:paraId="79C5EFE7" w14:textId="77777777" w:rsidTr="008023FF">
        <w:trPr>
          <w:jc w:val="center"/>
        </w:trPr>
        <w:tc>
          <w:tcPr>
            <w:tcW w:w="4876" w:type="dxa"/>
          </w:tcPr>
          <w:p w14:paraId="71DF9158" w14:textId="77777777" w:rsidR="00511C5A" w:rsidRPr="008E005F" w:rsidRDefault="00511C5A" w:rsidP="008023FF">
            <w:pPr>
              <w:pStyle w:val="Normal6"/>
            </w:pPr>
          </w:p>
        </w:tc>
        <w:tc>
          <w:tcPr>
            <w:tcW w:w="4876" w:type="dxa"/>
            <w:hideMark/>
          </w:tcPr>
          <w:p w14:paraId="28D7CC50" w14:textId="77777777" w:rsidR="00511C5A" w:rsidRPr="008E005F" w:rsidRDefault="00511C5A" w:rsidP="008023FF">
            <w:pPr>
              <w:pStyle w:val="Normal6"/>
              <w:rPr>
                <w:szCs w:val="24"/>
              </w:rPr>
            </w:pPr>
            <w:r w:rsidRPr="008E005F">
              <w:rPr>
                <w:b/>
                <w:i/>
              </w:rPr>
              <w:t>(31a)</w:t>
            </w:r>
            <w:r w:rsidRPr="008E005F">
              <w:rPr>
                <w:b/>
                <w:i/>
              </w:rPr>
              <w:tab/>
              <w:t>Uden at det berører samarbejdsmekanismen, er det nødvendigt at skabe øget bevidsthed om tredjelandsvirksomheders deltagelse i eller bidrag til projekter af fælles interesse eller kritisk infrastruktur af strategisk betydning for Unionen, så offentlige myndigheder kan gribe ind, hvis deltagelse eller bidrag af denne art sandsynligvis vil påvirke sikkerheden og den offentlige orden i Unionen og ikke er omfattet af denne forordnings anvendelsesområde. Medlemsstaterne kan fremsætte bemærkninger til andre medlemsstater og til Kommissionen. Hvor det er relevant, kan Kommissionen anmode om yderligere oplysninger og følge op på situationen.</w:t>
            </w:r>
          </w:p>
        </w:tc>
      </w:tr>
    </w:tbl>
    <w:p w14:paraId="39915EC3" w14:textId="77777777" w:rsidR="00511C5A" w:rsidRPr="008E005F" w:rsidRDefault="00511C5A" w:rsidP="00511C5A"/>
    <w:p w14:paraId="18ED43C5" w14:textId="4FA3E4AA" w:rsidR="00511C5A" w:rsidRPr="008E005F" w:rsidRDefault="00AE7142" w:rsidP="00511C5A">
      <w:pPr>
        <w:pStyle w:val="AmNumberTabs"/>
      </w:pPr>
      <w:r>
        <w:t>Ændring</w:t>
      </w:r>
      <w:r w:rsidR="00511C5A" w:rsidRPr="008E005F">
        <w:tab/>
      </w:r>
      <w:r w:rsidR="00511C5A" w:rsidRPr="008E005F">
        <w:tab/>
        <w:t>29</w:t>
      </w:r>
    </w:p>
    <w:p w14:paraId="614DA9BE" w14:textId="77777777" w:rsidR="00511C5A" w:rsidRPr="008E005F" w:rsidRDefault="00511C5A" w:rsidP="00511C5A"/>
    <w:p w14:paraId="7B75BB4E" w14:textId="77777777" w:rsidR="00511C5A" w:rsidRPr="008E005F" w:rsidRDefault="00511C5A" w:rsidP="00511C5A">
      <w:pPr>
        <w:pStyle w:val="NormalBold"/>
        <w:keepNext/>
      </w:pPr>
      <w:r w:rsidRPr="008E005F">
        <w:t>Forslag til forordning</w:t>
      </w:r>
    </w:p>
    <w:p w14:paraId="6E9FA501" w14:textId="77777777" w:rsidR="00511C5A" w:rsidRPr="008E005F" w:rsidRDefault="00511C5A" w:rsidP="00511C5A">
      <w:pPr>
        <w:pStyle w:val="NormalBold"/>
      </w:pPr>
      <w:r w:rsidRPr="008E005F">
        <w:t>Betragtning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5FBE452" w14:textId="77777777" w:rsidTr="008023FF">
        <w:trPr>
          <w:jc w:val="center"/>
        </w:trPr>
        <w:tc>
          <w:tcPr>
            <w:tcW w:w="9752" w:type="dxa"/>
            <w:gridSpan w:val="2"/>
          </w:tcPr>
          <w:p w14:paraId="7D8A195C" w14:textId="77777777" w:rsidR="00511C5A" w:rsidRPr="008E005F" w:rsidRDefault="00511C5A" w:rsidP="008023FF">
            <w:pPr>
              <w:keepNext/>
            </w:pPr>
          </w:p>
        </w:tc>
      </w:tr>
      <w:tr w:rsidR="00511C5A" w:rsidRPr="008E005F" w14:paraId="10D3CE07" w14:textId="77777777" w:rsidTr="008023FF">
        <w:trPr>
          <w:jc w:val="center"/>
        </w:trPr>
        <w:tc>
          <w:tcPr>
            <w:tcW w:w="4876" w:type="dxa"/>
            <w:hideMark/>
          </w:tcPr>
          <w:p w14:paraId="1B72E80C" w14:textId="77777777" w:rsidR="00511C5A" w:rsidRPr="008E005F" w:rsidRDefault="00511C5A" w:rsidP="008023FF">
            <w:pPr>
              <w:pStyle w:val="ColumnHeading"/>
              <w:keepNext/>
            </w:pPr>
            <w:r w:rsidRPr="008E005F">
              <w:t>Kommissionens forslag</w:t>
            </w:r>
          </w:p>
        </w:tc>
        <w:tc>
          <w:tcPr>
            <w:tcW w:w="4876" w:type="dxa"/>
            <w:hideMark/>
          </w:tcPr>
          <w:p w14:paraId="223CC810" w14:textId="4E3849AA" w:rsidR="00511C5A" w:rsidRPr="008E005F" w:rsidRDefault="00AE7142" w:rsidP="008023FF">
            <w:pPr>
              <w:pStyle w:val="ColumnHeading"/>
              <w:keepNext/>
            </w:pPr>
            <w:r>
              <w:t>Ændring</w:t>
            </w:r>
          </w:p>
        </w:tc>
      </w:tr>
      <w:tr w:rsidR="00511C5A" w:rsidRPr="008E005F" w14:paraId="11FD1485" w14:textId="77777777" w:rsidTr="008023FF">
        <w:trPr>
          <w:jc w:val="center"/>
        </w:trPr>
        <w:tc>
          <w:tcPr>
            <w:tcW w:w="4876" w:type="dxa"/>
            <w:hideMark/>
          </w:tcPr>
          <w:p w14:paraId="2893AF92" w14:textId="77777777" w:rsidR="00511C5A" w:rsidRPr="008E005F" w:rsidRDefault="00511C5A" w:rsidP="008023FF">
            <w:pPr>
              <w:pStyle w:val="Normal6"/>
            </w:pPr>
            <w:r w:rsidRPr="008E005F">
              <w:t>(32)</w:t>
            </w:r>
            <w:r w:rsidRPr="008E005F">
              <w:tab/>
              <w:t>Medlemsstaterne eller Kommissionen, alt efter hvad der er relevant, kan eventuelt tage hensyn til relevante oplysninger modtaget fra økonomiske aktører, civilsamfundsorganisationer eller arbejdsmarkedets parter (såsom fagforeninger) om en udenlandsk investering, der vil kunne påvirke sikkerheden eller den offentlige orden.</w:t>
            </w:r>
          </w:p>
        </w:tc>
        <w:tc>
          <w:tcPr>
            <w:tcW w:w="4876" w:type="dxa"/>
            <w:hideMark/>
          </w:tcPr>
          <w:p w14:paraId="44C34363" w14:textId="77777777" w:rsidR="00511C5A" w:rsidRPr="008E005F" w:rsidRDefault="00511C5A" w:rsidP="008023FF">
            <w:pPr>
              <w:pStyle w:val="Normal6"/>
              <w:rPr>
                <w:szCs w:val="24"/>
              </w:rPr>
            </w:pPr>
            <w:r w:rsidRPr="008E005F">
              <w:t>(32)</w:t>
            </w:r>
            <w:r w:rsidRPr="008E005F">
              <w:tab/>
              <w:t>Medlemsstaterne eller Kommissionen, alt efter hvad der er relevant, kan eventuelt tage hensyn til relevante oplysninger modtaget fra økonomiske aktører, civilsamfundsorganisationer eller arbejdsmarkedets parter (såsom fagforeninger) om en udenlandsk investering, der vil kunne påvirke sikkerheden eller den offentlige orden</w:t>
            </w:r>
            <w:r w:rsidRPr="008E005F">
              <w:rPr>
                <w:b/>
                <w:i/>
              </w:rPr>
              <w:t xml:space="preserve"> negativt.</w:t>
            </w:r>
            <w:r w:rsidRPr="008E005F">
              <w:t xml:space="preserve"> </w:t>
            </w:r>
            <w:r w:rsidRPr="008E005F">
              <w:rPr>
                <w:b/>
                <w:i/>
              </w:rPr>
              <w:t xml:space="preserve">Disse oplysninger bør vurderes grundigt og kan føre til, at </w:t>
            </w:r>
            <w:r w:rsidRPr="008E005F">
              <w:rPr>
                <w:b/>
                <w:i/>
              </w:rPr>
              <w:lastRenderedPageBreak/>
              <w:t>værtsmedlemsstaten indleder en screeningprocedure.</w:t>
            </w:r>
          </w:p>
        </w:tc>
      </w:tr>
    </w:tbl>
    <w:p w14:paraId="3508E6D8" w14:textId="77777777" w:rsidR="00511C5A" w:rsidRPr="008E005F" w:rsidRDefault="00511C5A" w:rsidP="00511C5A"/>
    <w:p w14:paraId="318CAC9C" w14:textId="16FF7CB0" w:rsidR="00511C5A" w:rsidRPr="008E005F" w:rsidRDefault="00AE7142" w:rsidP="00511C5A">
      <w:pPr>
        <w:pStyle w:val="AmNumberTabs"/>
      </w:pPr>
      <w:r>
        <w:t>Ændring</w:t>
      </w:r>
      <w:r w:rsidR="00511C5A" w:rsidRPr="008E005F">
        <w:tab/>
      </w:r>
      <w:r w:rsidR="00511C5A" w:rsidRPr="008E005F">
        <w:tab/>
        <w:t>30</w:t>
      </w:r>
    </w:p>
    <w:p w14:paraId="7CC6A2BA" w14:textId="77777777" w:rsidR="00511C5A" w:rsidRPr="008E005F" w:rsidRDefault="00511C5A" w:rsidP="00511C5A"/>
    <w:p w14:paraId="6B5DB367" w14:textId="77777777" w:rsidR="00511C5A" w:rsidRPr="008E005F" w:rsidRDefault="00511C5A" w:rsidP="00511C5A">
      <w:pPr>
        <w:pStyle w:val="NormalBold"/>
        <w:keepNext/>
      </w:pPr>
      <w:r w:rsidRPr="008E005F">
        <w:t>Forslag til forordning</w:t>
      </w:r>
    </w:p>
    <w:p w14:paraId="04B85DBF" w14:textId="77777777" w:rsidR="00511C5A" w:rsidRPr="008E005F" w:rsidRDefault="00511C5A" w:rsidP="00511C5A">
      <w:pPr>
        <w:pStyle w:val="NormalBold"/>
      </w:pPr>
      <w:r w:rsidRPr="008E005F">
        <w:t>Betragtning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28F9EE2" w14:textId="77777777" w:rsidTr="008023FF">
        <w:trPr>
          <w:jc w:val="center"/>
        </w:trPr>
        <w:tc>
          <w:tcPr>
            <w:tcW w:w="9752" w:type="dxa"/>
            <w:gridSpan w:val="2"/>
          </w:tcPr>
          <w:p w14:paraId="2FF12E72" w14:textId="77777777" w:rsidR="00511C5A" w:rsidRPr="008E005F" w:rsidRDefault="00511C5A" w:rsidP="008023FF">
            <w:pPr>
              <w:keepNext/>
            </w:pPr>
          </w:p>
        </w:tc>
      </w:tr>
      <w:tr w:rsidR="00511C5A" w:rsidRPr="008E005F" w14:paraId="54529CA2" w14:textId="77777777" w:rsidTr="008023FF">
        <w:trPr>
          <w:jc w:val="center"/>
        </w:trPr>
        <w:tc>
          <w:tcPr>
            <w:tcW w:w="4876" w:type="dxa"/>
            <w:hideMark/>
          </w:tcPr>
          <w:p w14:paraId="6ACF2B47" w14:textId="77777777" w:rsidR="00511C5A" w:rsidRPr="008E005F" w:rsidRDefault="00511C5A" w:rsidP="008023FF">
            <w:pPr>
              <w:pStyle w:val="ColumnHeading"/>
              <w:keepNext/>
            </w:pPr>
            <w:r w:rsidRPr="008E005F">
              <w:t>Kommissionens forslag</w:t>
            </w:r>
          </w:p>
        </w:tc>
        <w:tc>
          <w:tcPr>
            <w:tcW w:w="4876" w:type="dxa"/>
            <w:hideMark/>
          </w:tcPr>
          <w:p w14:paraId="28BC2134" w14:textId="7924D612" w:rsidR="00511C5A" w:rsidRPr="008E005F" w:rsidRDefault="00AE7142" w:rsidP="008023FF">
            <w:pPr>
              <w:pStyle w:val="ColumnHeading"/>
              <w:keepNext/>
            </w:pPr>
            <w:r>
              <w:t>Ændring</w:t>
            </w:r>
          </w:p>
        </w:tc>
      </w:tr>
      <w:tr w:rsidR="00511C5A" w:rsidRPr="008E005F" w14:paraId="3B002E77" w14:textId="77777777" w:rsidTr="008023FF">
        <w:trPr>
          <w:jc w:val="center"/>
        </w:trPr>
        <w:tc>
          <w:tcPr>
            <w:tcW w:w="4876" w:type="dxa"/>
            <w:hideMark/>
          </w:tcPr>
          <w:p w14:paraId="004FDD67" w14:textId="77777777" w:rsidR="00511C5A" w:rsidRPr="008E005F" w:rsidRDefault="00511C5A" w:rsidP="008023FF">
            <w:pPr>
              <w:pStyle w:val="Normal6"/>
            </w:pPr>
            <w:r w:rsidRPr="008E005F">
              <w:t>(33)</w:t>
            </w:r>
            <w:r w:rsidRPr="008E005F">
              <w:tab/>
              <w:t xml:space="preserve">En </w:t>
            </w:r>
            <w:r w:rsidRPr="008E005F">
              <w:rPr>
                <w:b/>
                <w:i/>
              </w:rPr>
              <w:t>medlemsstat, på hvis område en udenlandsk investering er planlagt eller gennemført,</w:t>
            </w:r>
            <w:r w:rsidRPr="008E005F">
              <w:t xml:space="preserve"> kan underrette andre medlemsstater eller Kommissionen, hvis den </w:t>
            </w:r>
            <w:r w:rsidRPr="008E005F">
              <w:rPr>
                <w:b/>
                <w:i/>
              </w:rPr>
              <w:t xml:space="preserve">ønsker en yderligere analyse af et eller flere aspekter af en udenlandsk investering, som samarbejdsmekanismen vurderer, eller </w:t>
            </w:r>
            <w:r w:rsidRPr="008E005F">
              <w:t xml:space="preserve">får kendskab til nye omstændigheder eller nye oplysninger, der kan påvirke vurderingen af </w:t>
            </w:r>
            <w:r w:rsidRPr="008E005F">
              <w:rPr>
                <w:b/>
                <w:i/>
              </w:rPr>
              <w:t>den udenlandske</w:t>
            </w:r>
            <w:r w:rsidRPr="008E005F">
              <w:t xml:space="preserve"> investering. De øvrige medlemsstater og Kommissionen kan derefter blive indrømmet yderligere tid til at supplere deres vurdering af den udenlandske investering.</w:t>
            </w:r>
          </w:p>
        </w:tc>
        <w:tc>
          <w:tcPr>
            <w:tcW w:w="4876" w:type="dxa"/>
            <w:hideMark/>
          </w:tcPr>
          <w:p w14:paraId="12ED7723" w14:textId="77777777" w:rsidR="00511C5A" w:rsidRPr="008E005F" w:rsidRDefault="00511C5A" w:rsidP="008023FF">
            <w:pPr>
              <w:pStyle w:val="Normal6"/>
              <w:rPr>
                <w:szCs w:val="24"/>
              </w:rPr>
            </w:pPr>
            <w:r w:rsidRPr="008E005F">
              <w:t>(33)</w:t>
            </w:r>
            <w:r w:rsidRPr="008E005F">
              <w:tab/>
              <w:t xml:space="preserve">En </w:t>
            </w:r>
            <w:r w:rsidRPr="008E005F">
              <w:rPr>
                <w:b/>
                <w:i/>
              </w:rPr>
              <w:t>værtsmedlemsstat</w:t>
            </w:r>
            <w:r w:rsidRPr="008E005F">
              <w:t xml:space="preserve"> kan underrette andre medlemsstater eller Kommissionen, hvis den får kendskab til nye omstændigheder eller nye oplysninger, der kan påvirke vurderingen af </w:t>
            </w:r>
            <w:r w:rsidRPr="008E005F">
              <w:rPr>
                <w:b/>
                <w:i/>
              </w:rPr>
              <w:t>en anmeldt udenlandsk</w:t>
            </w:r>
            <w:r w:rsidRPr="008E005F">
              <w:t xml:space="preserve"> investering. De øvrige medlemsstater og Kommissionen kan derefter blive indrømmet yderligere tid til at supplere deres vurdering af den udenlandske investering. </w:t>
            </w:r>
            <w:r w:rsidRPr="008E005F">
              <w:rPr>
                <w:b/>
                <w:i/>
              </w:rPr>
              <w:t>I sådanne tilfælde bør enhver forlængelse af vurderingsperioden holdes til et minimum og bør ikke unødigt forsinke den samlede screeningprocedure.</w:t>
            </w:r>
          </w:p>
        </w:tc>
      </w:tr>
    </w:tbl>
    <w:p w14:paraId="11036EA5" w14:textId="77777777" w:rsidR="00511C5A" w:rsidRPr="008E005F" w:rsidRDefault="00511C5A" w:rsidP="00511C5A"/>
    <w:p w14:paraId="4BB86CB5" w14:textId="3B41DCA7" w:rsidR="00511C5A" w:rsidRPr="008E005F" w:rsidRDefault="00AE7142" w:rsidP="00511C5A">
      <w:pPr>
        <w:pStyle w:val="AmNumberTabs"/>
      </w:pPr>
      <w:r>
        <w:t>Ændring</w:t>
      </w:r>
      <w:r w:rsidR="00511C5A" w:rsidRPr="008E005F">
        <w:tab/>
      </w:r>
      <w:r w:rsidR="00511C5A" w:rsidRPr="008E005F">
        <w:tab/>
        <w:t>31</w:t>
      </w:r>
    </w:p>
    <w:p w14:paraId="7D2F4181" w14:textId="77777777" w:rsidR="00511C5A" w:rsidRPr="008E005F" w:rsidRDefault="00511C5A" w:rsidP="00511C5A"/>
    <w:p w14:paraId="18F0E555" w14:textId="77777777" w:rsidR="00511C5A" w:rsidRPr="008E005F" w:rsidRDefault="00511C5A" w:rsidP="00511C5A">
      <w:pPr>
        <w:pStyle w:val="NormalBold"/>
        <w:keepNext/>
      </w:pPr>
      <w:r w:rsidRPr="008E005F">
        <w:t>Forslag til forordning</w:t>
      </w:r>
    </w:p>
    <w:p w14:paraId="6C9A9DE8" w14:textId="77777777" w:rsidR="00511C5A" w:rsidRPr="008E005F" w:rsidRDefault="00511C5A" w:rsidP="00511C5A">
      <w:pPr>
        <w:pStyle w:val="NormalBold"/>
      </w:pPr>
      <w:r w:rsidRPr="008E005F">
        <w:t>Betragtning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D9B655B" w14:textId="77777777" w:rsidTr="008023FF">
        <w:trPr>
          <w:jc w:val="center"/>
        </w:trPr>
        <w:tc>
          <w:tcPr>
            <w:tcW w:w="9752" w:type="dxa"/>
            <w:gridSpan w:val="2"/>
          </w:tcPr>
          <w:p w14:paraId="02A8B7AF" w14:textId="77777777" w:rsidR="00511C5A" w:rsidRPr="008E005F" w:rsidRDefault="00511C5A" w:rsidP="008023FF">
            <w:pPr>
              <w:keepNext/>
            </w:pPr>
          </w:p>
        </w:tc>
      </w:tr>
      <w:tr w:rsidR="00511C5A" w:rsidRPr="008E005F" w14:paraId="3EEE9CDA" w14:textId="77777777" w:rsidTr="008023FF">
        <w:trPr>
          <w:jc w:val="center"/>
        </w:trPr>
        <w:tc>
          <w:tcPr>
            <w:tcW w:w="4876" w:type="dxa"/>
            <w:hideMark/>
          </w:tcPr>
          <w:p w14:paraId="6D8C110D" w14:textId="77777777" w:rsidR="00511C5A" w:rsidRPr="008E005F" w:rsidRDefault="00511C5A" w:rsidP="008023FF">
            <w:pPr>
              <w:pStyle w:val="ColumnHeading"/>
              <w:keepNext/>
            </w:pPr>
            <w:r w:rsidRPr="008E005F">
              <w:t>Kommissionens forslag</w:t>
            </w:r>
          </w:p>
        </w:tc>
        <w:tc>
          <w:tcPr>
            <w:tcW w:w="4876" w:type="dxa"/>
            <w:hideMark/>
          </w:tcPr>
          <w:p w14:paraId="31770B05" w14:textId="63133413" w:rsidR="00511C5A" w:rsidRPr="008E005F" w:rsidRDefault="00AE7142" w:rsidP="008023FF">
            <w:pPr>
              <w:pStyle w:val="ColumnHeading"/>
              <w:keepNext/>
            </w:pPr>
            <w:r>
              <w:t>Ændring</w:t>
            </w:r>
          </w:p>
        </w:tc>
      </w:tr>
      <w:tr w:rsidR="00511C5A" w:rsidRPr="008E005F" w14:paraId="6343023C" w14:textId="77777777" w:rsidTr="008023FF">
        <w:trPr>
          <w:jc w:val="center"/>
        </w:trPr>
        <w:tc>
          <w:tcPr>
            <w:tcW w:w="4876" w:type="dxa"/>
            <w:hideMark/>
          </w:tcPr>
          <w:p w14:paraId="63042F76" w14:textId="77777777" w:rsidR="00511C5A" w:rsidRPr="008E005F" w:rsidRDefault="00511C5A" w:rsidP="008023FF">
            <w:pPr>
              <w:pStyle w:val="Normal6"/>
            </w:pPr>
            <w:r w:rsidRPr="008E005F">
              <w:t>(34)</w:t>
            </w:r>
            <w:r w:rsidRPr="008E005F">
              <w:tab/>
              <w:t xml:space="preserve">For at sikre samarbejdsmekanismens effektivitet er det nødvendigt at tilpasse frister og procedurer, når flere udenlandske investeringer i forbindelse med den samme bredere transaktion screenes i flere medlemsstater. I sådanne transaktioner med flere lande bør ansøgeren indgive de forskellige anmodninger om tilladelse i de pågældende medlemsstater </w:t>
            </w:r>
            <w:r w:rsidRPr="008E005F">
              <w:rPr>
                <w:b/>
                <w:i/>
              </w:rPr>
              <w:t>samtidig</w:t>
            </w:r>
            <w:r w:rsidRPr="008E005F">
              <w:t xml:space="preserve">. Desuden bør disse medlemsstater </w:t>
            </w:r>
            <w:r w:rsidRPr="008E005F">
              <w:rPr>
                <w:b/>
                <w:i/>
              </w:rPr>
              <w:t>samtidig</w:t>
            </w:r>
            <w:r w:rsidRPr="008E005F">
              <w:t xml:space="preserve"> anmelde anmodningerne til samarbejdsmekanismen. For at sikre en effektiv håndtering af disse transaktioner med flere lande bør de berørte medlemsstater koordinere og nå til </w:t>
            </w:r>
            <w:r w:rsidRPr="008E005F">
              <w:lastRenderedPageBreak/>
              <w:t xml:space="preserve">enighed om, hvorvidt de udenlandske investeringer er anmeldelsespligtige, og </w:t>
            </w:r>
            <w:r w:rsidRPr="008E005F">
              <w:rPr>
                <w:b/>
                <w:i/>
              </w:rPr>
              <w:t>hvornår de skal anmeldes</w:t>
            </w:r>
            <w:r w:rsidRPr="008E005F">
              <w:t xml:space="preserve">. Desuden bør de berørte medlemsstater også koordinere </w:t>
            </w:r>
            <w:r w:rsidRPr="008E005F">
              <w:rPr>
                <w:b/>
                <w:i/>
              </w:rPr>
              <w:t>den</w:t>
            </w:r>
            <w:r w:rsidRPr="008E005F">
              <w:t xml:space="preserve"> endelige afgørelse. Hvis de berørte medlemsstater har til hensigt at godkende den udenlandske investering på visse betingelser, bør de sikre, at disse betingelser er forenelige med hinanden, og håndtere grænseoverskridende risici på passende vis. Inden de pågældende medlemsstater forbyder en udenlandsk investering, bør de overveje, om en betinget tilladelse med koordinerede foranstaltninger og en koordineret håndhævelse heraf ikke er tilstrækkelig til at imødegå den sandsynlige indvirkning på sikkerheden eller den offentlige orden. Kommissionen bør kunne deltage i en sådan koordinering.</w:t>
            </w:r>
          </w:p>
        </w:tc>
        <w:tc>
          <w:tcPr>
            <w:tcW w:w="4876" w:type="dxa"/>
            <w:hideMark/>
          </w:tcPr>
          <w:p w14:paraId="329D9AA9" w14:textId="77777777" w:rsidR="00511C5A" w:rsidRPr="008E005F" w:rsidRDefault="00511C5A" w:rsidP="008023FF">
            <w:pPr>
              <w:pStyle w:val="Normal6"/>
              <w:rPr>
                <w:szCs w:val="24"/>
              </w:rPr>
            </w:pPr>
            <w:r w:rsidRPr="008E005F">
              <w:lastRenderedPageBreak/>
              <w:t>(34)</w:t>
            </w:r>
            <w:r w:rsidRPr="008E005F">
              <w:tab/>
              <w:t xml:space="preserve">For at sikre samarbejdsmekanismens effektivitet er det nødvendigt at tilpasse frister og procedurer, når flere udenlandske investeringer i forbindelse med den samme bredere transaktion screenes i flere medlemsstater. I sådanne transaktioner med flere lande bør ansøgeren indgive de forskellige anmodninger om tilladelse i de pågældende medlemsstater </w:t>
            </w:r>
            <w:r w:rsidRPr="008E005F">
              <w:rPr>
                <w:b/>
                <w:i/>
              </w:rPr>
              <w:t>inden for en begrænset tidsramme</w:t>
            </w:r>
            <w:r w:rsidRPr="008E005F">
              <w:t xml:space="preserve">. Desuden bør disse medlemsstater </w:t>
            </w:r>
            <w:r w:rsidRPr="008E005F">
              <w:rPr>
                <w:b/>
                <w:i/>
              </w:rPr>
              <w:t>bestræbe sig på at</w:t>
            </w:r>
            <w:r w:rsidRPr="008E005F">
              <w:t xml:space="preserve"> anmelde anmodningerne til samarbejdsmekanismen</w:t>
            </w:r>
            <w:r w:rsidRPr="008E005F">
              <w:rPr>
                <w:b/>
                <w:i/>
              </w:rPr>
              <w:t xml:space="preserve"> inden for en begrænset tidsramme</w:t>
            </w:r>
            <w:r w:rsidRPr="008E005F">
              <w:t xml:space="preserve">. For at sikre en effektiv håndtering af disse </w:t>
            </w:r>
            <w:r w:rsidRPr="008E005F">
              <w:lastRenderedPageBreak/>
              <w:t xml:space="preserve">transaktioner med flere lande bør de berørte medlemsstater koordinere og nå til enighed om, hvorvidt de udenlandske investeringer er anmeldelsespligtige, og </w:t>
            </w:r>
            <w:r w:rsidRPr="008E005F">
              <w:rPr>
                <w:b/>
                <w:i/>
              </w:rPr>
              <w:t>om tilpasningen af deres proceduremæssige tidsplaner</w:t>
            </w:r>
            <w:r w:rsidRPr="008E005F">
              <w:t xml:space="preserve">. Desuden bør de berørte medlemsstater også koordinere </w:t>
            </w:r>
            <w:r w:rsidRPr="008E005F">
              <w:rPr>
                <w:b/>
                <w:i/>
              </w:rPr>
              <w:t>indholdet af deres</w:t>
            </w:r>
            <w:r w:rsidRPr="008E005F">
              <w:t xml:space="preserve"> endelige afgørelse. Hvis de berørte medlemsstater har til hensigt at godkende den udenlandske investering på visse betingelser, bør de sikre, at disse betingelser er forenelige med hinanden, og håndtere grænseoverskridende risici på passende vis. Inden de pågældende medlemsstater forbyder en udenlandsk investering, bør de overveje, om en betinget tilladelse med koordinerede foranstaltninger og en koordineret håndhævelse heraf ikke er tilstrækkelig til at imødegå den sandsynlige indvirkning på sikkerheden eller den offentlige orden. Kommissionen bør kunne deltage</w:t>
            </w:r>
            <w:r w:rsidRPr="008E005F">
              <w:rPr>
                <w:b/>
                <w:i/>
              </w:rPr>
              <w:t xml:space="preserve"> fuldt ud</w:t>
            </w:r>
            <w:r w:rsidRPr="008E005F">
              <w:t xml:space="preserve"> i en sådan koordinering.</w:t>
            </w:r>
          </w:p>
        </w:tc>
      </w:tr>
    </w:tbl>
    <w:p w14:paraId="1CB9A485" w14:textId="77777777" w:rsidR="00511C5A" w:rsidRPr="008E005F" w:rsidRDefault="00511C5A" w:rsidP="00511C5A"/>
    <w:p w14:paraId="18E94B4D" w14:textId="0BBD3ACA" w:rsidR="00511C5A" w:rsidRPr="008E005F" w:rsidRDefault="00AE7142" w:rsidP="00511C5A">
      <w:pPr>
        <w:pStyle w:val="AmNumberTabs"/>
      </w:pPr>
      <w:r>
        <w:t>Ændring</w:t>
      </w:r>
      <w:r w:rsidR="00511C5A" w:rsidRPr="008E005F">
        <w:tab/>
      </w:r>
      <w:r w:rsidR="00511C5A" w:rsidRPr="008E005F">
        <w:tab/>
        <w:t>32</w:t>
      </w:r>
    </w:p>
    <w:p w14:paraId="48FA794D" w14:textId="77777777" w:rsidR="00511C5A" w:rsidRPr="008E005F" w:rsidRDefault="00511C5A" w:rsidP="00511C5A"/>
    <w:p w14:paraId="4C0C5EE1" w14:textId="77777777" w:rsidR="00511C5A" w:rsidRPr="008E005F" w:rsidRDefault="00511C5A" w:rsidP="00511C5A">
      <w:pPr>
        <w:pStyle w:val="NormalBold"/>
        <w:keepNext/>
      </w:pPr>
      <w:r w:rsidRPr="008E005F">
        <w:t>Forslag til forordning</w:t>
      </w:r>
    </w:p>
    <w:p w14:paraId="11A0CAC3" w14:textId="77777777" w:rsidR="00511C5A" w:rsidRPr="008E005F" w:rsidRDefault="00511C5A" w:rsidP="00511C5A">
      <w:pPr>
        <w:pStyle w:val="NormalBold"/>
      </w:pPr>
      <w:r w:rsidRPr="008E005F">
        <w:t>Betragtning 34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662D815" w14:textId="77777777" w:rsidTr="008023FF">
        <w:trPr>
          <w:jc w:val="center"/>
        </w:trPr>
        <w:tc>
          <w:tcPr>
            <w:tcW w:w="9752" w:type="dxa"/>
            <w:gridSpan w:val="2"/>
          </w:tcPr>
          <w:p w14:paraId="608F5954" w14:textId="77777777" w:rsidR="00511C5A" w:rsidRPr="008E005F" w:rsidRDefault="00511C5A" w:rsidP="008023FF">
            <w:pPr>
              <w:keepNext/>
            </w:pPr>
          </w:p>
        </w:tc>
      </w:tr>
      <w:tr w:rsidR="00511C5A" w:rsidRPr="008E005F" w14:paraId="76D18111" w14:textId="77777777" w:rsidTr="008023FF">
        <w:trPr>
          <w:jc w:val="center"/>
        </w:trPr>
        <w:tc>
          <w:tcPr>
            <w:tcW w:w="4876" w:type="dxa"/>
            <w:hideMark/>
          </w:tcPr>
          <w:p w14:paraId="4908A566" w14:textId="77777777" w:rsidR="00511C5A" w:rsidRPr="008E005F" w:rsidRDefault="00511C5A" w:rsidP="008023FF">
            <w:pPr>
              <w:pStyle w:val="ColumnHeading"/>
              <w:keepNext/>
            </w:pPr>
            <w:r w:rsidRPr="008E005F">
              <w:t>Kommissionens forslag</w:t>
            </w:r>
          </w:p>
        </w:tc>
        <w:tc>
          <w:tcPr>
            <w:tcW w:w="4876" w:type="dxa"/>
            <w:hideMark/>
          </w:tcPr>
          <w:p w14:paraId="6BBE18FD" w14:textId="0B29B52B" w:rsidR="00511C5A" w:rsidRPr="008E005F" w:rsidRDefault="00AE7142" w:rsidP="008023FF">
            <w:pPr>
              <w:pStyle w:val="ColumnHeading"/>
              <w:keepNext/>
            </w:pPr>
            <w:r>
              <w:t>Ændring</w:t>
            </w:r>
          </w:p>
        </w:tc>
      </w:tr>
      <w:tr w:rsidR="00511C5A" w:rsidRPr="008E005F" w14:paraId="16EC9867" w14:textId="77777777" w:rsidTr="008023FF">
        <w:trPr>
          <w:jc w:val="center"/>
        </w:trPr>
        <w:tc>
          <w:tcPr>
            <w:tcW w:w="4876" w:type="dxa"/>
          </w:tcPr>
          <w:p w14:paraId="5E515D63" w14:textId="77777777" w:rsidR="00511C5A" w:rsidRPr="008E005F" w:rsidRDefault="00511C5A" w:rsidP="008023FF">
            <w:pPr>
              <w:pStyle w:val="Normal6"/>
            </w:pPr>
          </w:p>
        </w:tc>
        <w:tc>
          <w:tcPr>
            <w:tcW w:w="4876" w:type="dxa"/>
            <w:hideMark/>
          </w:tcPr>
          <w:p w14:paraId="727894AD" w14:textId="77777777" w:rsidR="00511C5A" w:rsidRPr="008E005F" w:rsidRDefault="00511C5A" w:rsidP="008023FF">
            <w:pPr>
              <w:pStyle w:val="Normal6"/>
              <w:rPr>
                <w:szCs w:val="24"/>
              </w:rPr>
            </w:pPr>
            <w:r w:rsidRPr="008E005F">
              <w:rPr>
                <w:b/>
                <w:i/>
              </w:rPr>
              <w:t>(34a)</w:t>
            </w:r>
            <w:r w:rsidRPr="008E005F">
              <w:rPr>
                <w:b/>
                <w:i/>
              </w:rPr>
              <w:tab/>
              <w:t xml:space="preserve">Med henblik på at garantere en effektiv og sikker udveksling af oplysninger mellem medlemsstaterne og mellem medlemsstaterne og Kommissionen i henhold til denne forordning bør Kommissionen oprette og vedligeholde et sikkert, krypteret digitalt system, som overholder de højeste standarder for databeskyttelse og </w:t>
            </w:r>
            <w:r w:rsidRPr="008E005F">
              <w:rPr>
                <w:b/>
                <w:i/>
              </w:rPr>
              <w:noBreakHyphen/>
              <w:t>sikkerhed. For at beskytte fortroligheden og integriteten af al kommunikation bør alle udvekslinger i henhold til denne forordning alene ske via dette system, og systemet bør omfatte overvågnings- og revisionskapaciteter for at sikre overholdelse af sikkerhedsstandarder.</w:t>
            </w:r>
          </w:p>
        </w:tc>
      </w:tr>
    </w:tbl>
    <w:p w14:paraId="0D9F5C19" w14:textId="77777777" w:rsidR="00511C5A" w:rsidRPr="008E005F" w:rsidRDefault="00511C5A" w:rsidP="00511C5A"/>
    <w:p w14:paraId="359CD2CC" w14:textId="618722E4" w:rsidR="00511C5A" w:rsidRPr="008E005F" w:rsidRDefault="00AE7142" w:rsidP="00511C5A">
      <w:pPr>
        <w:pStyle w:val="AmNumberTabs"/>
      </w:pPr>
      <w:r>
        <w:lastRenderedPageBreak/>
        <w:t>Ændring</w:t>
      </w:r>
      <w:r w:rsidR="00511C5A" w:rsidRPr="008E005F">
        <w:tab/>
      </w:r>
      <w:r w:rsidR="00511C5A" w:rsidRPr="008E005F">
        <w:tab/>
        <w:t>33</w:t>
      </w:r>
    </w:p>
    <w:p w14:paraId="5C4F99EC" w14:textId="77777777" w:rsidR="00511C5A" w:rsidRPr="008E005F" w:rsidRDefault="00511C5A" w:rsidP="00511C5A"/>
    <w:p w14:paraId="74D0ED50" w14:textId="77777777" w:rsidR="00511C5A" w:rsidRPr="008E005F" w:rsidRDefault="00511C5A" w:rsidP="00511C5A">
      <w:pPr>
        <w:pStyle w:val="NormalBold"/>
        <w:keepNext/>
      </w:pPr>
      <w:r w:rsidRPr="008E005F">
        <w:t>Forslag til forordning</w:t>
      </w:r>
    </w:p>
    <w:p w14:paraId="0E2D1C90" w14:textId="77777777" w:rsidR="00511C5A" w:rsidRPr="008E005F" w:rsidRDefault="00511C5A" w:rsidP="00511C5A">
      <w:pPr>
        <w:pStyle w:val="NormalBold"/>
      </w:pPr>
      <w:r w:rsidRPr="008E005F">
        <w:t>Betragtning 34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084DAF3" w14:textId="77777777" w:rsidTr="008023FF">
        <w:trPr>
          <w:jc w:val="center"/>
        </w:trPr>
        <w:tc>
          <w:tcPr>
            <w:tcW w:w="9752" w:type="dxa"/>
            <w:gridSpan w:val="2"/>
          </w:tcPr>
          <w:p w14:paraId="73AD7595" w14:textId="77777777" w:rsidR="00511C5A" w:rsidRPr="008E005F" w:rsidRDefault="00511C5A" w:rsidP="008023FF">
            <w:pPr>
              <w:keepNext/>
            </w:pPr>
          </w:p>
        </w:tc>
      </w:tr>
      <w:tr w:rsidR="00511C5A" w:rsidRPr="008E005F" w14:paraId="24672140" w14:textId="77777777" w:rsidTr="008023FF">
        <w:trPr>
          <w:jc w:val="center"/>
        </w:trPr>
        <w:tc>
          <w:tcPr>
            <w:tcW w:w="4876" w:type="dxa"/>
            <w:hideMark/>
          </w:tcPr>
          <w:p w14:paraId="63D08600" w14:textId="77777777" w:rsidR="00511C5A" w:rsidRPr="008E005F" w:rsidRDefault="00511C5A" w:rsidP="008023FF">
            <w:pPr>
              <w:pStyle w:val="ColumnHeading"/>
              <w:keepNext/>
            </w:pPr>
            <w:r w:rsidRPr="008E005F">
              <w:t>Kommissionens forslag</w:t>
            </w:r>
          </w:p>
        </w:tc>
        <w:tc>
          <w:tcPr>
            <w:tcW w:w="4876" w:type="dxa"/>
            <w:hideMark/>
          </w:tcPr>
          <w:p w14:paraId="51B19327" w14:textId="2D793B9A" w:rsidR="00511C5A" w:rsidRPr="008E005F" w:rsidRDefault="00AE7142" w:rsidP="008023FF">
            <w:pPr>
              <w:pStyle w:val="ColumnHeading"/>
              <w:keepNext/>
            </w:pPr>
            <w:r>
              <w:t>Ændring</w:t>
            </w:r>
          </w:p>
        </w:tc>
      </w:tr>
      <w:tr w:rsidR="00511C5A" w:rsidRPr="008E005F" w14:paraId="372ABEF2" w14:textId="77777777" w:rsidTr="008023FF">
        <w:trPr>
          <w:jc w:val="center"/>
        </w:trPr>
        <w:tc>
          <w:tcPr>
            <w:tcW w:w="4876" w:type="dxa"/>
          </w:tcPr>
          <w:p w14:paraId="2373652D" w14:textId="77777777" w:rsidR="00511C5A" w:rsidRPr="008E005F" w:rsidRDefault="00511C5A" w:rsidP="008023FF">
            <w:pPr>
              <w:pStyle w:val="Normal6"/>
            </w:pPr>
          </w:p>
        </w:tc>
        <w:tc>
          <w:tcPr>
            <w:tcW w:w="4876" w:type="dxa"/>
            <w:hideMark/>
          </w:tcPr>
          <w:p w14:paraId="1CFD296B" w14:textId="77777777" w:rsidR="00511C5A" w:rsidRPr="008E005F" w:rsidRDefault="00511C5A" w:rsidP="008023FF">
            <w:pPr>
              <w:pStyle w:val="Normal6"/>
              <w:rPr>
                <w:szCs w:val="24"/>
              </w:rPr>
            </w:pPr>
            <w:r w:rsidRPr="008E005F">
              <w:rPr>
                <w:b/>
                <w:i/>
              </w:rPr>
              <w:t>(34b)</w:t>
            </w:r>
            <w:r w:rsidRPr="008E005F">
              <w:rPr>
                <w:b/>
                <w:i/>
              </w:rPr>
              <w:tab/>
              <w:t>Der bør oprettes en fælles elektronisk portal på EU-plan for at garantere en sikker og effektiv indgivelse og behandling af anmodninger om screening af udenlandske investeringer og for at reducere den administrative byrde for både ansøgere og myndigheder. Denne portal bør indeholde en ensartet mekanisme, hvorigennem ansøgere og deres repræsentanter elektronisk kan indberette transaktioner til de nationale screeningmyndigheder. Kommissionen bør udforme systemet på en brugervenlig måde og sikre, at det overholder gældende databeskyttelsesbestemmelser og sikkerhedsstandarder.</w:t>
            </w:r>
          </w:p>
        </w:tc>
      </w:tr>
    </w:tbl>
    <w:p w14:paraId="7DEC11EB" w14:textId="77777777" w:rsidR="00511C5A" w:rsidRPr="008E005F" w:rsidRDefault="00511C5A" w:rsidP="00511C5A"/>
    <w:p w14:paraId="64785390" w14:textId="03ABF926" w:rsidR="00511C5A" w:rsidRPr="008E005F" w:rsidRDefault="00AE7142" w:rsidP="00511C5A">
      <w:pPr>
        <w:pStyle w:val="AmNumberTabs"/>
      </w:pPr>
      <w:r>
        <w:t>Ændring</w:t>
      </w:r>
      <w:r w:rsidR="00511C5A" w:rsidRPr="008E005F">
        <w:tab/>
      </w:r>
      <w:r w:rsidR="00511C5A" w:rsidRPr="008E005F">
        <w:tab/>
        <w:t>34</w:t>
      </w:r>
    </w:p>
    <w:p w14:paraId="772AAA6E" w14:textId="77777777" w:rsidR="00511C5A" w:rsidRPr="008E005F" w:rsidRDefault="00511C5A" w:rsidP="00511C5A"/>
    <w:p w14:paraId="3AD9261D" w14:textId="77777777" w:rsidR="00511C5A" w:rsidRPr="008E005F" w:rsidRDefault="00511C5A" w:rsidP="00511C5A">
      <w:pPr>
        <w:pStyle w:val="NormalBold"/>
        <w:keepNext/>
      </w:pPr>
      <w:r w:rsidRPr="008E005F">
        <w:t>Forslag til forordning</w:t>
      </w:r>
    </w:p>
    <w:p w14:paraId="3797EC98" w14:textId="77777777" w:rsidR="00511C5A" w:rsidRPr="008E005F" w:rsidRDefault="00511C5A" w:rsidP="00511C5A">
      <w:pPr>
        <w:pStyle w:val="NormalBold"/>
      </w:pPr>
      <w:r w:rsidRPr="008E005F">
        <w:t>Betragtning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376851E" w14:textId="77777777" w:rsidTr="008023FF">
        <w:trPr>
          <w:jc w:val="center"/>
        </w:trPr>
        <w:tc>
          <w:tcPr>
            <w:tcW w:w="9752" w:type="dxa"/>
            <w:gridSpan w:val="2"/>
          </w:tcPr>
          <w:p w14:paraId="5A5C56B0" w14:textId="77777777" w:rsidR="00511C5A" w:rsidRPr="008E005F" w:rsidRDefault="00511C5A" w:rsidP="008023FF">
            <w:pPr>
              <w:keepNext/>
            </w:pPr>
          </w:p>
        </w:tc>
      </w:tr>
      <w:tr w:rsidR="00511C5A" w:rsidRPr="008E005F" w14:paraId="6D25CE94" w14:textId="77777777" w:rsidTr="008023FF">
        <w:trPr>
          <w:jc w:val="center"/>
        </w:trPr>
        <w:tc>
          <w:tcPr>
            <w:tcW w:w="4876" w:type="dxa"/>
            <w:hideMark/>
          </w:tcPr>
          <w:p w14:paraId="14DD87F3" w14:textId="77777777" w:rsidR="00511C5A" w:rsidRPr="008E005F" w:rsidRDefault="00511C5A" w:rsidP="008023FF">
            <w:pPr>
              <w:pStyle w:val="ColumnHeading"/>
              <w:keepNext/>
            </w:pPr>
            <w:r w:rsidRPr="008E005F">
              <w:t>Kommissionens forslag</w:t>
            </w:r>
          </w:p>
        </w:tc>
        <w:tc>
          <w:tcPr>
            <w:tcW w:w="4876" w:type="dxa"/>
            <w:hideMark/>
          </w:tcPr>
          <w:p w14:paraId="11B523A9" w14:textId="497226EB" w:rsidR="00511C5A" w:rsidRPr="008E005F" w:rsidRDefault="00AE7142" w:rsidP="008023FF">
            <w:pPr>
              <w:pStyle w:val="ColumnHeading"/>
              <w:keepNext/>
            </w:pPr>
            <w:r>
              <w:t>Ændring</w:t>
            </w:r>
          </w:p>
        </w:tc>
      </w:tr>
      <w:tr w:rsidR="00511C5A" w:rsidRPr="008E005F" w14:paraId="4689E60B" w14:textId="77777777" w:rsidTr="008023FF">
        <w:trPr>
          <w:jc w:val="center"/>
        </w:trPr>
        <w:tc>
          <w:tcPr>
            <w:tcW w:w="4876" w:type="dxa"/>
            <w:hideMark/>
          </w:tcPr>
          <w:p w14:paraId="5E72E8D8" w14:textId="77777777" w:rsidR="00511C5A" w:rsidRPr="008E005F" w:rsidRDefault="00511C5A" w:rsidP="008023FF">
            <w:pPr>
              <w:pStyle w:val="Normal6"/>
            </w:pPr>
            <w:r w:rsidRPr="008E005F">
              <w:t>(35)</w:t>
            </w:r>
            <w:r w:rsidRPr="008E005F">
              <w:tab/>
              <w:t xml:space="preserve">For at sikre en konsekvent tilgang til screening af investeringer i hele Unionen er det af afgørende betydning, at de standarder og kriterier, der anvendes til at vurdere sandsynlige risici for sikkerheden og den offentlige orden, er dem, der er fastsat på EU-plan i denne forordning. Disse bør omfatte indvirkningen på kritisk infrastrukturs sikkerhed, integritet </w:t>
            </w:r>
            <w:r w:rsidRPr="008E005F">
              <w:rPr>
                <w:b/>
                <w:bCs/>
                <w:i/>
                <w:iCs/>
              </w:rPr>
              <w:t>og</w:t>
            </w:r>
            <w:r w:rsidRPr="008E005F">
              <w:t xml:space="preserve"> funktion, tilgængeligheden af kritiske teknologier (herunder centrale støtteteknologier)</w:t>
            </w:r>
            <w:r w:rsidRPr="008E005F">
              <w:rPr>
                <w:b/>
                <w:i/>
              </w:rPr>
              <w:t xml:space="preserve"> og</w:t>
            </w:r>
            <w:r w:rsidRPr="008E005F">
              <w:t xml:space="preserve"> den fortsatte forsyning af kritiske input af hensyn til sikkerheden eller den offentlige orden, hvis afbrydelse, sammenbrud, tab eller ødelæggelse vil have en betydelig indvirkning på sikkerheden og den offentlige orden i en eller flere </w:t>
            </w:r>
            <w:r w:rsidRPr="008E005F">
              <w:lastRenderedPageBreak/>
              <w:t xml:space="preserve">medlemsstater eller på Unionen som helhed. I den forbindelse bør medlemsstaterne og Kommissionen også tage hensyn til konteksten og omstændighederne ved den udenlandske investering. Dette bør navnlig omfatte, om en investor </w:t>
            </w:r>
            <w:r w:rsidRPr="008E005F">
              <w:rPr>
                <w:b/>
                <w:i/>
              </w:rPr>
              <w:t>kontrolleres direkte eller indirekte</w:t>
            </w:r>
            <w:r w:rsidRPr="008E005F">
              <w:t xml:space="preserve">, </w:t>
            </w:r>
            <w:r w:rsidRPr="008E005F">
              <w:rPr>
                <w:b/>
                <w:i/>
              </w:rPr>
              <w:t>f.eks. gennem betydelig finansiering eller</w:t>
            </w:r>
            <w:r w:rsidRPr="008E005F">
              <w:t xml:space="preserve"> af </w:t>
            </w:r>
            <w:r w:rsidRPr="008E005F">
              <w:rPr>
                <w:b/>
                <w:i/>
              </w:rPr>
              <w:t>et tredjelands regering</w:t>
            </w:r>
            <w:r w:rsidRPr="008E005F">
              <w:t xml:space="preserve">, </w:t>
            </w:r>
            <w:r w:rsidRPr="008E005F">
              <w:rPr>
                <w:b/>
                <w:i/>
              </w:rPr>
              <w:t>eller</w:t>
            </w:r>
            <w:r w:rsidRPr="008E005F">
              <w:t xml:space="preserve"> er involveret i forfølgelsen af tredjelandes politiske mål </w:t>
            </w:r>
            <w:r w:rsidRPr="008E005F">
              <w:rPr>
                <w:b/>
                <w:i/>
              </w:rPr>
              <w:t>om</w:t>
            </w:r>
            <w:r w:rsidRPr="008E005F">
              <w:t xml:space="preserve"> at fremme deres militære kapaciteter. I denne forbindelse bør medlemsstaterne og Kommissionen, hvis det er relevant, også overveje, hvorfor den udenlandske investor, dennes reelle ejer eller et af dens datterselskaber eller en person, der handler på vegne af eller efter instruks fra en sådan udenlandsk investor, er omfattet af Unionens restriktive foranstaltninger af en hvilken som helst form i henhold til artikel 215 i TEUF.</w:t>
            </w:r>
          </w:p>
        </w:tc>
        <w:tc>
          <w:tcPr>
            <w:tcW w:w="4876" w:type="dxa"/>
            <w:hideMark/>
          </w:tcPr>
          <w:p w14:paraId="795B81A7" w14:textId="77777777" w:rsidR="00511C5A" w:rsidRPr="008E005F" w:rsidRDefault="00511C5A" w:rsidP="008023FF">
            <w:pPr>
              <w:pStyle w:val="Normal6"/>
              <w:rPr>
                <w:szCs w:val="24"/>
              </w:rPr>
            </w:pPr>
            <w:r w:rsidRPr="008E005F">
              <w:lastRenderedPageBreak/>
              <w:t>(35)</w:t>
            </w:r>
            <w:r w:rsidRPr="008E005F">
              <w:tab/>
              <w:t xml:space="preserve">For at sikre en konsekvent tilgang til screening af investeringer i hele Unionen er det af afgørende betydning, at de standarder og kriterier, der anvendes til at vurdere sandsynlige risici for sikkerheden og den offentlige orden, er dem, der er fastsat på EU-plan i denne forordning. Disse bør omfatte indvirkningen på kritisk infrastrukturs </w:t>
            </w:r>
            <w:r w:rsidRPr="008E005F">
              <w:rPr>
                <w:b/>
                <w:i/>
              </w:rPr>
              <w:t xml:space="preserve">og det indre markeds </w:t>
            </w:r>
            <w:r w:rsidRPr="008E005F">
              <w:t>sikkerhed, integritet</w:t>
            </w:r>
            <w:r w:rsidRPr="008E005F">
              <w:rPr>
                <w:b/>
                <w:i/>
              </w:rPr>
              <w:t xml:space="preserve">, </w:t>
            </w:r>
            <w:r w:rsidRPr="008E005F">
              <w:t xml:space="preserve">funktion </w:t>
            </w:r>
            <w:r w:rsidRPr="008E005F">
              <w:rPr>
                <w:b/>
                <w:bCs/>
                <w:i/>
                <w:iCs/>
              </w:rPr>
              <w:t>og</w:t>
            </w:r>
            <w:r w:rsidRPr="008E005F">
              <w:t xml:space="preserve"> </w:t>
            </w:r>
            <w:r w:rsidRPr="008E005F">
              <w:rPr>
                <w:b/>
                <w:i/>
              </w:rPr>
              <w:t>modstandsdygtighed</w:t>
            </w:r>
            <w:r w:rsidRPr="008E005F">
              <w:t xml:space="preserve">, tilgængeligheden </w:t>
            </w:r>
            <w:r w:rsidRPr="008E005F">
              <w:rPr>
                <w:b/>
                <w:i/>
              </w:rPr>
              <w:t xml:space="preserve">og udbredelsen </w:t>
            </w:r>
            <w:r w:rsidRPr="008E005F">
              <w:t xml:space="preserve">af kritiske teknologier </w:t>
            </w:r>
            <w:r w:rsidRPr="008E005F">
              <w:rPr>
                <w:b/>
                <w:i/>
              </w:rPr>
              <w:t xml:space="preserve">og viden </w:t>
            </w:r>
            <w:r w:rsidRPr="008E005F">
              <w:t>(herunder centrale støtteteknologier)</w:t>
            </w:r>
            <w:r w:rsidRPr="008E005F">
              <w:rPr>
                <w:b/>
                <w:i/>
              </w:rPr>
              <w:t>,</w:t>
            </w:r>
            <w:r w:rsidRPr="008E005F">
              <w:t xml:space="preserve"> den fortsatte forsyning af kritiske input af hensyn til sikkerheden eller den offentlige orden, hvis afbrydelse, sammenbrud, tab eller ødelæggelse vil have en betydelig </w:t>
            </w:r>
            <w:r w:rsidRPr="008E005F">
              <w:lastRenderedPageBreak/>
              <w:t>indvirkning på sikkerheden og den offentlige orden i en eller flere medlemsstater eller på Unionen som helhed</w:t>
            </w:r>
            <w:r w:rsidRPr="008E005F">
              <w:rPr>
                <w:b/>
                <w:i/>
              </w:rPr>
              <w:t>, sikkerheden i militære faciliteter og andre offentlige faciliteter og kapaciteten til at imødegå strategisk afhængighed</w:t>
            </w:r>
            <w:r w:rsidRPr="008E005F">
              <w:t xml:space="preserve">. I den forbindelse bør medlemsstaterne og Kommissionen også tage hensyn til konteksten og omstændighederne ved den udenlandske investering. Dette bør navnlig omfatte, om en investor </w:t>
            </w:r>
            <w:r w:rsidRPr="008E005F">
              <w:rPr>
                <w:b/>
                <w:i/>
              </w:rPr>
              <w:t>er involveret i ulovlige aktiviteter</w:t>
            </w:r>
            <w:r w:rsidRPr="008E005F">
              <w:t xml:space="preserve">, </w:t>
            </w:r>
            <w:r w:rsidRPr="008E005F">
              <w:rPr>
                <w:b/>
                <w:i/>
              </w:rPr>
              <w:t>herunder gentagen manglende overholdelse</w:t>
            </w:r>
            <w:r w:rsidRPr="008E005F">
              <w:t xml:space="preserve"> af </w:t>
            </w:r>
            <w:r w:rsidRPr="008E005F">
              <w:rPr>
                <w:b/>
                <w:i/>
              </w:rPr>
              <w:t>EU's retlige normer</w:t>
            </w:r>
            <w:r w:rsidRPr="008E005F">
              <w:t xml:space="preserve">, </w:t>
            </w:r>
            <w:r w:rsidRPr="008E005F">
              <w:rPr>
                <w:b/>
                <w:i/>
              </w:rPr>
              <w:t>om vedkommende</w:t>
            </w:r>
            <w:r w:rsidRPr="008E005F">
              <w:t xml:space="preserve"> er involveret i forfølgelsen af tredjelandes politiske mål </w:t>
            </w:r>
            <w:r w:rsidRPr="008E005F">
              <w:rPr>
                <w:b/>
                <w:i/>
              </w:rPr>
              <w:t>eller har til hensigt</w:t>
            </w:r>
            <w:r w:rsidRPr="008E005F">
              <w:t xml:space="preserve"> at fremme deres militære kapaciteter</w:t>
            </w:r>
            <w:r w:rsidRPr="008E005F">
              <w:rPr>
                <w:b/>
                <w:i/>
              </w:rPr>
              <w:t xml:space="preserve"> eller krænkelser af folkeretten. Forfølgelsen af et tredjelands politiske mål kan indebære, at dets regering udøver indflydelse på virksomheder, som fører til væsentlige markedsforvridninger</w:t>
            </w:r>
            <w:r w:rsidRPr="008E005F">
              <w:t>. I denne forbindelse bør medlemsstaterne og Kommissionen, hvis det er relevant, også overveje, hvorfor den udenlandske investor, dennes reelle ejer eller et af dens datterselskaber eller en person, der handler på vegne af eller efter instruks fra en sådan udenlandsk investor, er omfattet af Unionens restriktive foranstaltninger af en hvilken som helst form i henhold til artikel 215 i TEUF.</w:t>
            </w:r>
          </w:p>
        </w:tc>
      </w:tr>
    </w:tbl>
    <w:p w14:paraId="334B0FEF" w14:textId="77777777" w:rsidR="00511C5A" w:rsidRPr="008E005F" w:rsidRDefault="00511C5A" w:rsidP="00511C5A"/>
    <w:p w14:paraId="61AF18CB" w14:textId="67C1F7AB" w:rsidR="00511C5A" w:rsidRPr="008E005F" w:rsidRDefault="00AE7142" w:rsidP="00511C5A">
      <w:pPr>
        <w:pStyle w:val="AmNumberTabs"/>
      </w:pPr>
      <w:r>
        <w:t>Ændring</w:t>
      </w:r>
      <w:r w:rsidR="00511C5A" w:rsidRPr="008E005F">
        <w:tab/>
      </w:r>
      <w:r w:rsidR="00511C5A" w:rsidRPr="008E005F">
        <w:tab/>
        <w:t>35</w:t>
      </w:r>
    </w:p>
    <w:p w14:paraId="1556FCD7" w14:textId="77777777" w:rsidR="00511C5A" w:rsidRPr="008E005F" w:rsidRDefault="00511C5A" w:rsidP="00511C5A"/>
    <w:p w14:paraId="452E7675" w14:textId="77777777" w:rsidR="00511C5A" w:rsidRPr="008E005F" w:rsidRDefault="00511C5A" w:rsidP="00511C5A">
      <w:pPr>
        <w:pStyle w:val="NormalBold"/>
        <w:keepNext/>
      </w:pPr>
      <w:r w:rsidRPr="008E005F">
        <w:t>Forslag til forordning</w:t>
      </w:r>
    </w:p>
    <w:p w14:paraId="228342BE" w14:textId="77777777" w:rsidR="00511C5A" w:rsidRPr="008E005F" w:rsidRDefault="00511C5A" w:rsidP="00511C5A">
      <w:pPr>
        <w:pStyle w:val="NormalBold"/>
      </w:pPr>
      <w:r w:rsidRPr="008E005F">
        <w:t>Betragtning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7D84678" w14:textId="77777777" w:rsidTr="008023FF">
        <w:trPr>
          <w:jc w:val="center"/>
        </w:trPr>
        <w:tc>
          <w:tcPr>
            <w:tcW w:w="9752" w:type="dxa"/>
            <w:gridSpan w:val="2"/>
          </w:tcPr>
          <w:p w14:paraId="20A43D81" w14:textId="77777777" w:rsidR="00511C5A" w:rsidRPr="008E005F" w:rsidRDefault="00511C5A" w:rsidP="008023FF">
            <w:pPr>
              <w:keepNext/>
            </w:pPr>
          </w:p>
        </w:tc>
      </w:tr>
      <w:tr w:rsidR="00511C5A" w:rsidRPr="008E005F" w14:paraId="54B7837B" w14:textId="77777777" w:rsidTr="008023FF">
        <w:trPr>
          <w:jc w:val="center"/>
        </w:trPr>
        <w:tc>
          <w:tcPr>
            <w:tcW w:w="4876" w:type="dxa"/>
            <w:hideMark/>
          </w:tcPr>
          <w:p w14:paraId="1F1443CF" w14:textId="77777777" w:rsidR="00511C5A" w:rsidRPr="008E005F" w:rsidRDefault="00511C5A" w:rsidP="008023FF">
            <w:pPr>
              <w:pStyle w:val="ColumnHeading"/>
              <w:keepNext/>
            </w:pPr>
            <w:r w:rsidRPr="008E005F">
              <w:t>Kommissionens forslag</w:t>
            </w:r>
          </w:p>
        </w:tc>
        <w:tc>
          <w:tcPr>
            <w:tcW w:w="4876" w:type="dxa"/>
            <w:hideMark/>
          </w:tcPr>
          <w:p w14:paraId="677A2A59" w14:textId="245135D0" w:rsidR="00511C5A" w:rsidRPr="008E005F" w:rsidRDefault="00AE7142" w:rsidP="008023FF">
            <w:pPr>
              <w:pStyle w:val="ColumnHeading"/>
              <w:keepNext/>
            </w:pPr>
            <w:r>
              <w:t>Ændring</w:t>
            </w:r>
          </w:p>
        </w:tc>
      </w:tr>
      <w:tr w:rsidR="00511C5A" w:rsidRPr="008E005F" w14:paraId="7315354C" w14:textId="77777777" w:rsidTr="008023FF">
        <w:trPr>
          <w:jc w:val="center"/>
        </w:trPr>
        <w:tc>
          <w:tcPr>
            <w:tcW w:w="4876" w:type="dxa"/>
            <w:hideMark/>
          </w:tcPr>
          <w:p w14:paraId="1F3BD5C9" w14:textId="77777777" w:rsidR="00511C5A" w:rsidRPr="008E005F" w:rsidRDefault="00511C5A" w:rsidP="008023FF">
            <w:pPr>
              <w:pStyle w:val="Normal6"/>
            </w:pPr>
            <w:r w:rsidRPr="008E005F">
              <w:t>(36)</w:t>
            </w:r>
            <w:r w:rsidRPr="008E005F">
              <w:tab/>
              <w:t xml:space="preserve">Hvis </w:t>
            </w:r>
            <w:r w:rsidRPr="008E005F">
              <w:rPr>
                <w:b/>
                <w:i/>
              </w:rPr>
              <w:t>den medlemsstat, på hvis område den udenlandske investering er planlagt eller gennemført,</w:t>
            </w:r>
            <w:r w:rsidRPr="008E005F">
              <w:t xml:space="preserve"> mener, at en udenlandsk investering vil kunne påvirke sikkerheden eller den offentlige orden i Unionen negativt, bør det kræves, at den pågældende medlemsstat træffer passende foranstaltninger for at afbøde risiciene, hvis sådanne foranstaltninger er til </w:t>
            </w:r>
            <w:r w:rsidRPr="008E005F">
              <w:lastRenderedPageBreak/>
              <w:t>rådighed, og den finder dem hensigtsmæssige, idet der tages nøje hensyn til bemærkningerne fra andre medlemsstater og Kommissionens udtalelse, hvis det er relevant. Udenlandske investeringer bør kun forbydes undtagelsesvis, og hvis afbødende foranstaltninger eller foranstaltninger, der er tilgængelige i henhold til EU-retten eller national ret, bortset fra screeningmekanismen, ikke er tilstrækkelige til at afbøde indvirkningen på sikkerheden eller den offentlige orden.</w:t>
            </w:r>
          </w:p>
        </w:tc>
        <w:tc>
          <w:tcPr>
            <w:tcW w:w="4876" w:type="dxa"/>
            <w:hideMark/>
          </w:tcPr>
          <w:p w14:paraId="55853A2A" w14:textId="77777777" w:rsidR="00511C5A" w:rsidRPr="008E005F" w:rsidRDefault="00511C5A" w:rsidP="008023FF">
            <w:pPr>
              <w:pStyle w:val="Normal6"/>
              <w:rPr>
                <w:szCs w:val="24"/>
              </w:rPr>
            </w:pPr>
            <w:r w:rsidRPr="008E005F">
              <w:lastRenderedPageBreak/>
              <w:t>(36)</w:t>
            </w:r>
            <w:r w:rsidRPr="008E005F">
              <w:tab/>
              <w:t xml:space="preserve">Hvis </w:t>
            </w:r>
            <w:r w:rsidRPr="008E005F">
              <w:rPr>
                <w:b/>
                <w:i/>
              </w:rPr>
              <w:t>værtsmedlemsstaten</w:t>
            </w:r>
            <w:r w:rsidRPr="008E005F">
              <w:t xml:space="preserve"> mener, at en udenlandsk investering vil kunne påvirke sikkerheden eller den offentlige orden i Unionen negativt, bør det kræves, at den pågældende medlemsstat træffer passende foranstaltninger for at afbøde risiciene, hvis sådanne foranstaltninger er til rådighed, og den finder dem hensigtsmæssige, idet der tages nøje </w:t>
            </w:r>
            <w:r w:rsidRPr="008E005F">
              <w:lastRenderedPageBreak/>
              <w:t>hensyn til bemærkningerne fra andre medlemsstater og Kommissionens udtalelse, hvis det er relevant. Udenlandske investeringer bør kun forbydes undtagelsesvis, og hvis afbødende foranstaltninger eller foranstaltninger, der er tilgængelige i henhold til EU-retten eller national ret, bortset fra screeningmekanismen, ikke er tilstrækkelige til at afbøde indvirkningen på sikkerheden eller den offentlige orden.</w:t>
            </w:r>
          </w:p>
        </w:tc>
      </w:tr>
    </w:tbl>
    <w:p w14:paraId="0FAA8EDC" w14:textId="77777777" w:rsidR="00511C5A" w:rsidRPr="008E005F" w:rsidRDefault="00511C5A" w:rsidP="00511C5A"/>
    <w:p w14:paraId="1D375747" w14:textId="0412423C" w:rsidR="00511C5A" w:rsidRPr="008E005F" w:rsidRDefault="00AE7142" w:rsidP="00511C5A">
      <w:pPr>
        <w:pStyle w:val="AmNumberTabs"/>
      </w:pPr>
      <w:r>
        <w:t>Ændring</w:t>
      </w:r>
      <w:r w:rsidR="00511C5A" w:rsidRPr="008E005F">
        <w:tab/>
      </w:r>
      <w:r w:rsidR="00511C5A" w:rsidRPr="008E005F">
        <w:tab/>
        <w:t>36</w:t>
      </w:r>
    </w:p>
    <w:p w14:paraId="6F1C11F6" w14:textId="77777777" w:rsidR="00511C5A" w:rsidRPr="008E005F" w:rsidRDefault="00511C5A" w:rsidP="00511C5A">
      <w:pPr>
        <w:pStyle w:val="NormalBold"/>
        <w:keepNext/>
      </w:pPr>
      <w:r w:rsidRPr="008E005F">
        <w:t>Forslag til forordning</w:t>
      </w:r>
    </w:p>
    <w:p w14:paraId="22E9FC09" w14:textId="77777777" w:rsidR="00511C5A" w:rsidRPr="008E005F" w:rsidRDefault="00511C5A" w:rsidP="00511C5A">
      <w:pPr>
        <w:pStyle w:val="NormalBold"/>
      </w:pPr>
      <w:r w:rsidRPr="008E005F">
        <w:t>Betragtning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4F94497" w14:textId="77777777" w:rsidTr="008023FF">
        <w:trPr>
          <w:jc w:val="center"/>
        </w:trPr>
        <w:tc>
          <w:tcPr>
            <w:tcW w:w="9752" w:type="dxa"/>
            <w:gridSpan w:val="2"/>
          </w:tcPr>
          <w:p w14:paraId="0576ADE1" w14:textId="77777777" w:rsidR="00511C5A" w:rsidRPr="008E005F" w:rsidRDefault="00511C5A" w:rsidP="008023FF">
            <w:pPr>
              <w:keepNext/>
            </w:pPr>
          </w:p>
        </w:tc>
      </w:tr>
      <w:tr w:rsidR="00511C5A" w:rsidRPr="008E005F" w14:paraId="7A2919AF" w14:textId="77777777" w:rsidTr="008023FF">
        <w:trPr>
          <w:jc w:val="center"/>
        </w:trPr>
        <w:tc>
          <w:tcPr>
            <w:tcW w:w="4876" w:type="dxa"/>
            <w:hideMark/>
          </w:tcPr>
          <w:p w14:paraId="59C92301" w14:textId="77777777" w:rsidR="00511C5A" w:rsidRPr="008E005F" w:rsidRDefault="00511C5A" w:rsidP="008023FF">
            <w:pPr>
              <w:pStyle w:val="ColumnHeading"/>
              <w:keepNext/>
            </w:pPr>
            <w:r w:rsidRPr="008E005F">
              <w:t>Kommissionens forslag</w:t>
            </w:r>
          </w:p>
        </w:tc>
        <w:tc>
          <w:tcPr>
            <w:tcW w:w="4876" w:type="dxa"/>
            <w:hideMark/>
          </w:tcPr>
          <w:p w14:paraId="1450C884" w14:textId="14A7B59B" w:rsidR="00511C5A" w:rsidRPr="008E005F" w:rsidRDefault="00AE7142" w:rsidP="008023FF">
            <w:pPr>
              <w:pStyle w:val="ColumnHeading"/>
              <w:keepNext/>
            </w:pPr>
            <w:r>
              <w:t>Ændring</w:t>
            </w:r>
          </w:p>
        </w:tc>
      </w:tr>
      <w:tr w:rsidR="00511C5A" w:rsidRPr="008E005F" w14:paraId="0B922264" w14:textId="77777777" w:rsidTr="008023FF">
        <w:trPr>
          <w:jc w:val="center"/>
        </w:trPr>
        <w:tc>
          <w:tcPr>
            <w:tcW w:w="4876" w:type="dxa"/>
            <w:hideMark/>
          </w:tcPr>
          <w:p w14:paraId="15CB5573" w14:textId="77777777" w:rsidR="00511C5A" w:rsidRPr="008E005F" w:rsidRDefault="00511C5A" w:rsidP="008023FF">
            <w:pPr>
              <w:pStyle w:val="Normal6"/>
            </w:pPr>
            <w:r w:rsidRPr="008E005F">
              <w:t>(37)</w:t>
            </w:r>
            <w:r w:rsidRPr="008E005F">
              <w:tab/>
              <w:t>For at støtte gennemførelsen af samarbejdsmekanismen og fremme udvekslingen af god praksis mellem medlemsstaterne bør ekspertgruppen om screening af udenlandske investeringer, der er nedsat i henhold til forordning (EU) 2019/452, opretholdes.</w:t>
            </w:r>
          </w:p>
        </w:tc>
        <w:tc>
          <w:tcPr>
            <w:tcW w:w="4876" w:type="dxa"/>
            <w:hideMark/>
          </w:tcPr>
          <w:p w14:paraId="3499CE75" w14:textId="77777777" w:rsidR="00511C5A" w:rsidRPr="008E005F" w:rsidRDefault="00511C5A" w:rsidP="008023FF">
            <w:pPr>
              <w:pStyle w:val="Normal6"/>
              <w:rPr>
                <w:szCs w:val="24"/>
              </w:rPr>
            </w:pPr>
            <w:r w:rsidRPr="008E005F">
              <w:t>(37)</w:t>
            </w:r>
            <w:r w:rsidRPr="008E005F">
              <w:tab/>
              <w:t>For at støtte gennemførelsen af samarbejdsmekanismen og fremme udvekslingen af god praksis mellem medlemsstaterne bør ekspertgruppen om screening af udenlandske investeringer, der er nedsat i henhold til forordning (EU) 2019/452, opretholdes</w:t>
            </w:r>
            <w:r w:rsidRPr="008E005F">
              <w:rPr>
                <w:b/>
                <w:i/>
              </w:rPr>
              <w:t>, og dens opgaver bør ajourføres i overensstemmelse med denne forordning</w:t>
            </w:r>
            <w:r w:rsidRPr="008E005F">
              <w:t>.</w:t>
            </w:r>
          </w:p>
        </w:tc>
      </w:tr>
    </w:tbl>
    <w:p w14:paraId="003E1F8A" w14:textId="77777777" w:rsidR="00511C5A" w:rsidRPr="008E005F" w:rsidRDefault="00511C5A" w:rsidP="00511C5A"/>
    <w:p w14:paraId="6A4C9000" w14:textId="60F61835" w:rsidR="00511C5A" w:rsidRPr="008E005F" w:rsidRDefault="00AE7142" w:rsidP="00511C5A">
      <w:pPr>
        <w:pStyle w:val="AmNumberTabs"/>
      </w:pPr>
      <w:r>
        <w:t>Ændring</w:t>
      </w:r>
      <w:r w:rsidR="00511C5A" w:rsidRPr="008E005F">
        <w:tab/>
      </w:r>
      <w:r w:rsidR="00511C5A" w:rsidRPr="008E005F">
        <w:tab/>
        <w:t>37</w:t>
      </w:r>
    </w:p>
    <w:p w14:paraId="163D49EA" w14:textId="77777777" w:rsidR="00511C5A" w:rsidRPr="008E005F" w:rsidRDefault="00511C5A" w:rsidP="00511C5A"/>
    <w:p w14:paraId="484945D0" w14:textId="77777777" w:rsidR="00511C5A" w:rsidRPr="008E005F" w:rsidRDefault="00511C5A" w:rsidP="00511C5A">
      <w:pPr>
        <w:pStyle w:val="NormalBold"/>
        <w:keepNext/>
      </w:pPr>
      <w:r w:rsidRPr="008E005F">
        <w:t>Forslag til forordning</w:t>
      </w:r>
    </w:p>
    <w:p w14:paraId="3E08120E" w14:textId="77777777" w:rsidR="00511C5A" w:rsidRPr="008E005F" w:rsidRDefault="00511C5A" w:rsidP="00511C5A">
      <w:pPr>
        <w:pStyle w:val="NormalBold"/>
      </w:pPr>
      <w:r w:rsidRPr="008E005F">
        <w:t>Betragtning 37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09D3116" w14:textId="77777777" w:rsidTr="008023FF">
        <w:trPr>
          <w:jc w:val="center"/>
        </w:trPr>
        <w:tc>
          <w:tcPr>
            <w:tcW w:w="9752" w:type="dxa"/>
            <w:gridSpan w:val="2"/>
          </w:tcPr>
          <w:p w14:paraId="56A98697" w14:textId="77777777" w:rsidR="00511C5A" w:rsidRPr="008E005F" w:rsidRDefault="00511C5A" w:rsidP="008023FF">
            <w:pPr>
              <w:keepNext/>
            </w:pPr>
          </w:p>
        </w:tc>
      </w:tr>
      <w:tr w:rsidR="00511C5A" w:rsidRPr="008E005F" w14:paraId="35232DCA" w14:textId="77777777" w:rsidTr="008023FF">
        <w:trPr>
          <w:jc w:val="center"/>
        </w:trPr>
        <w:tc>
          <w:tcPr>
            <w:tcW w:w="4876" w:type="dxa"/>
            <w:hideMark/>
          </w:tcPr>
          <w:p w14:paraId="6970F7D9" w14:textId="77777777" w:rsidR="00511C5A" w:rsidRPr="008E005F" w:rsidRDefault="00511C5A" w:rsidP="008023FF">
            <w:pPr>
              <w:pStyle w:val="ColumnHeading"/>
              <w:keepNext/>
            </w:pPr>
            <w:r w:rsidRPr="008E005F">
              <w:t>Kommissionens forslag</w:t>
            </w:r>
          </w:p>
        </w:tc>
        <w:tc>
          <w:tcPr>
            <w:tcW w:w="4876" w:type="dxa"/>
            <w:hideMark/>
          </w:tcPr>
          <w:p w14:paraId="2DE13E63" w14:textId="4071CFB3" w:rsidR="00511C5A" w:rsidRPr="008E005F" w:rsidRDefault="00AE7142" w:rsidP="008023FF">
            <w:pPr>
              <w:pStyle w:val="ColumnHeading"/>
              <w:keepNext/>
            </w:pPr>
            <w:r>
              <w:t>Ændring</w:t>
            </w:r>
          </w:p>
        </w:tc>
      </w:tr>
      <w:tr w:rsidR="00511C5A" w:rsidRPr="008E005F" w14:paraId="01CAB2EF" w14:textId="77777777" w:rsidTr="008023FF">
        <w:trPr>
          <w:jc w:val="center"/>
        </w:trPr>
        <w:tc>
          <w:tcPr>
            <w:tcW w:w="4876" w:type="dxa"/>
          </w:tcPr>
          <w:p w14:paraId="21A05F59" w14:textId="77777777" w:rsidR="00511C5A" w:rsidRPr="008E005F" w:rsidRDefault="00511C5A" w:rsidP="008023FF">
            <w:pPr>
              <w:pStyle w:val="Normal6"/>
            </w:pPr>
          </w:p>
        </w:tc>
        <w:tc>
          <w:tcPr>
            <w:tcW w:w="4876" w:type="dxa"/>
            <w:hideMark/>
          </w:tcPr>
          <w:p w14:paraId="20769F51" w14:textId="77777777" w:rsidR="00511C5A" w:rsidRPr="008E005F" w:rsidRDefault="00511C5A" w:rsidP="008023FF">
            <w:pPr>
              <w:pStyle w:val="Normal6"/>
              <w:rPr>
                <w:szCs w:val="24"/>
              </w:rPr>
            </w:pPr>
            <w:r w:rsidRPr="008E005F">
              <w:rPr>
                <w:b/>
                <w:i/>
              </w:rPr>
              <w:t>(37a)</w:t>
            </w:r>
            <w:r w:rsidRPr="008E005F">
              <w:rPr>
                <w:b/>
                <w:i/>
              </w:rPr>
              <w:tab/>
              <w:t xml:space="preserve">For at øge gennemsigtigheden og lette processen for investorer bør medlemsstaterne offentliggøre og regelmæssigt ajourføre vejledning for screeningprocedurer, tidsplaner og risikovurderingskriterier. For at sikre gennemsigtighed og ensartet anvendelse af denne forordning i alle medlemsstaterne bør Kommissionen offentliggøre og regelmæssigt ajourføre vejledning om kravene på EU-plan og de </w:t>
            </w:r>
            <w:r w:rsidRPr="008E005F">
              <w:rPr>
                <w:b/>
                <w:i/>
              </w:rPr>
              <w:lastRenderedPageBreak/>
              <w:t>centrale begreber og vurderingskriterier, der er fastsat i denne forordning. Kommissionen bør også føre en offentligt tilgængelig liste over alle de screeningmekanismer, som medlemsstaterne har indført.</w:t>
            </w:r>
          </w:p>
        </w:tc>
      </w:tr>
    </w:tbl>
    <w:p w14:paraId="583F1965" w14:textId="77777777" w:rsidR="00511C5A" w:rsidRPr="008E005F" w:rsidRDefault="00511C5A" w:rsidP="00511C5A"/>
    <w:p w14:paraId="07BE15BC" w14:textId="6D1FEFE1" w:rsidR="00511C5A" w:rsidRPr="008E005F" w:rsidRDefault="00AE7142" w:rsidP="00511C5A">
      <w:pPr>
        <w:pStyle w:val="AmNumberTabs"/>
      </w:pPr>
      <w:r>
        <w:t>Ændring</w:t>
      </w:r>
      <w:r w:rsidR="00511C5A" w:rsidRPr="008E005F">
        <w:tab/>
      </w:r>
      <w:r w:rsidR="00511C5A" w:rsidRPr="008E005F">
        <w:tab/>
        <w:t>38</w:t>
      </w:r>
    </w:p>
    <w:p w14:paraId="22546FD7" w14:textId="77777777" w:rsidR="00511C5A" w:rsidRPr="008E005F" w:rsidRDefault="00511C5A" w:rsidP="00511C5A"/>
    <w:p w14:paraId="1C535AD5" w14:textId="77777777" w:rsidR="00511C5A" w:rsidRPr="008E005F" w:rsidRDefault="00511C5A" w:rsidP="00511C5A">
      <w:pPr>
        <w:pStyle w:val="NormalBold"/>
        <w:keepNext/>
      </w:pPr>
      <w:r w:rsidRPr="008E005F">
        <w:t>Forslag til forordning</w:t>
      </w:r>
    </w:p>
    <w:p w14:paraId="44D05B0C" w14:textId="77777777" w:rsidR="00511C5A" w:rsidRPr="008E005F" w:rsidRDefault="00511C5A" w:rsidP="00511C5A">
      <w:pPr>
        <w:pStyle w:val="NormalBold"/>
      </w:pPr>
      <w:r w:rsidRPr="008E005F">
        <w:t>Betragtning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8E2F8F4" w14:textId="77777777" w:rsidTr="008023FF">
        <w:trPr>
          <w:jc w:val="center"/>
        </w:trPr>
        <w:tc>
          <w:tcPr>
            <w:tcW w:w="9752" w:type="dxa"/>
            <w:gridSpan w:val="2"/>
          </w:tcPr>
          <w:p w14:paraId="0841A1A5" w14:textId="77777777" w:rsidR="00511C5A" w:rsidRPr="008E005F" w:rsidRDefault="00511C5A" w:rsidP="008023FF">
            <w:pPr>
              <w:keepNext/>
            </w:pPr>
          </w:p>
        </w:tc>
      </w:tr>
      <w:tr w:rsidR="00511C5A" w:rsidRPr="008E005F" w14:paraId="13C52F08" w14:textId="77777777" w:rsidTr="008023FF">
        <w:trPr>
          <w:jc w:val="center"/>
        </w:trPr>
        <w:tc>
          <w:tcPr>
            <w:tcW w:w="4876" w:type="dxa"/>
            <w:hideMark/>
          </w:tcPr>
          <w:p w14:paraId="16758375" w14:textId="77777777" w:rsidR="00511C5A" w:rsidRPr="008E005F" w:rsidRDefault="00511C5A" w:rsidP="008023FF">
            <w:pPr>
              <w:pStyle w:val="ColumnHeading"/>
              <w:keepNext/>
            </w:pPr>
            <w:r w:rsidRPr="008E005F">
              <w:t>Kommissionens forslag</w:t>
            </w:r>
          </w:p>
        </w:tc>
        <w:tc>
          <w:tcPr>
            <w:tcW w:w="4876" w:type="dxa"/>
            <w:hideMark/>
          </w:tcPr>
          <w:p w14:paraId="3540D8AD" w14:textId="77F0E9E3" w:rsidR="00511C5A" w:rsidRPr="008E005F" w:rsidRDefault="00AE7142" w:rsidP="008023FF">
            <w:pPr>
              <w:pStyle w:val="ColumnHeading"/>
              <w:keepNext/>
            </w:pPr>
            <w:r>
              <w:t>Ændring</w:t>
            </w:r>
          </w:p>
        </w:tc>
      </w:tr>
      <w:tr w:rsidR="00511C5A" w:rsidRPr="008E005F" w14:paraId="0BC37AAA" w14:textId="77777777" w:rsidTr="008023FF">
        <w:trPr>
          <w:jc w:val="center"/>
        </w:trPr>
        <w:tc>
          <w:tcPr>
            <w:tcW w:w="4876" w:type="dxa"/>
            <w:hideMark/>
          </w:tcPr>
          <w:p w14:paraId="0EA9F2A4" w14:textId="77777777" w:rsidR="00511C5A" w:rsidRPr="008E005F" w:rsidRDefault="00511C5A" w:rsidP="008023FF">
            <w:pPr>
              <w:pStyle w:val="Normal6"/>
            </w:pPr>
            <w:r w:rsidRPr="008E005F">
              <w:t>(39)</w:t>
            </w:r>
            <w:r w:rsidRPr="008E005F">
              <w:tab/>
              <w:t xml:space="preserve">For at sikre koordineringsmekanismens effektivitet bør de kontaktpunkter, som medlemsstaterne og Kommissionen har oprettet, placeres hensigtsmæssigt </w:t>
            </w:r>
            <w:r w:rsidRPr="008E005F">
              <w:rPr>
                <w:b/>
                <w:i/>
              </w:rPr>
              <w:t>i</w:t>
            </w:r>
            <w:r w:rsidRPr="008E005F">
              <w:t xml:space="preserve"> de respektive forvaltninger. Kontaktpunkterne bør have kvalificeret personale og de nødvendige beføjelser til at udføre deres arbejde inden for rammerne af koordineringsmekanismen og sikre korrekt behandling af fortrolige oplysninger.</w:t>
            </w:r>
          </w:p>
        </w:tc>
        <w:tc>
          <w:tcPr>
            <w:tcW w:w="4876" w:type="dxa"/>
            <w:hideMark/>
          </w:tcPr>
          <w:p w14:paraId="28CE41EA" w14:textId="77777777" w:rsidR="00511C5A" w:rsidRPr="008E005F" w:rsidRDefault="00511C5A" w:rsidP="008023FF">
            <w:pPr>
              <w:pStyle w:val="Normal6"/>
              <w:rPr>
                <w:szCs w:val="24"/>
              </w:rPr>
            </w:pPr>
            <w:r w:rsidRPr="008E005F">
              <w:t>(39)</w:t>
            </w:r>
            <w:r w:rsidRPr="008E005F">
              <w:tab/>
              <w:t xml:space="preserve">For at sikre koordineringsmekanismens effektivitet bør de kontaktpunkter, som medlemsstaterne og Kommissionen har oprettet, placeres hensigtsmæssigt </w:t>
            </w:r>
            <w:r w:rsidRPr="008E005F">
              <w:rPr>
                <w:b/>
                <w:i/>
              </w:rPr>
              <w:t>og strategisk inden for</w:t>
            </w:r>
            <w:r w:rsidRPr="008E005F">
              <w:t xml:space="preserve"> de respektive forvaltninger. Kontaktpunkterne bør have kvalificeret personale og de nødvendige beføjelser til at udføre deres arbejde inden for rammerne af koordineringsmekanismen og sikre korrekt behandling af fortrolige oplysninger</w:t>
            </w:r>
            <w:r w:rsidRPr="008E005F">
              <w:rPr>
                <w:b/>
                <w:i/>
              </w:rPr>
              <w:t xml:space="preserve"> i overensstemmelse med de eksisterende retlige rammer</w:t>
            </w:r>
            <w:r w:rsidRPr="008E005F">
              <w:t>.</w:t>
            </w:r>
          </w:p>
        </w:tc>
      </w:tr>
    </w:tbl>
    <w:p w14:paraId="65457843" w14:textId="77777777" w:rsidR="00511C5A" w:rsidRPr="008E005F" w:rsidRDefault="00511C5A" w:rsidP="00511C5A"/>
    <w:p w14:paraId="35239E7F" w14:textId="50F4056D" w:rsidR="00511C5A" w:rsidRPr="008E005F" w:rsidRDefault="00AE7142" w:rsidP="00511C5A">
      <w:pPr>
        <w:pStyle w:val="AmNumberTabs"/>
      </w:pPr>
      <w:r>
        <w:t>Ændring</w:t>
      </w:r>
      <w:r w:rsidR="00511C5A" w:rsidRPr="008E005F">
        <w:tab/>
      </w:r>
      <w:r w:rsidR="00511C5A" w:rsidRPr="008E005F">
        <w:tab/>
        <w:t>39</w:t>
      </w:r>
    </w:p>
    <w:p w14:paraId="32844727" w14:textId="77777777" w:rsidR="00511C5A" w:rsidRPr="008E005F" w:rsidRDefault="00511C5A" w:rsidP="00511C5A"/>
    <w:p w14:paraId="17AA74EB" w14:textId="77777777" w:rsidR="00511C5A" w:rsidRPr="008E005F" w:rsidRDefault="00511C5A" w:rsidP="00511C5A">
      <w:pPr>
        <w:pStyle w:val="NormalBold"/>
        <w:keepNext/>
      </w:pPr>
      <w:r w:rsidRPr="008E005F">
        <w:t>Forslag til forordning</w:t>
      </w:r>
    </w:p>
    <w:p w14:paraId="0154155F" w14:textId="77777777" w:rsidR="00511C5A" w:rsidRPr="008E005F" w:rsidRDefault="00511C5A" w:rsidP="00511C5A">
      <w:pPr>
        <w:pStyle w:val="NormalBold"/>
      </w:pPr>
      <w:r w:rsidRPr="008E005F">
        <w:t>Betragtning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A9F66BE" w14:textId="77777777" w:rsidTr="008023FF">
        <w:trPr>
          <w:jc w:val="center"/>
        </w:trPr>
        <w:tc>
          <w:tcPr>
            <w:tcW w:w="9752" w:type="dxa"/>
            <w:gridSpan w:val="2"/>
          </w:tcPr>
          <w:p w14:paraId="11C48141" w14:textId="77777777" w:rsidR="00511C5A" w:rsidRPr="008E005F" w:rsidRDefault="00511C5A" w:rsidP="008023FF">
            <w:pPr>
              <w:keepNext/>
            </w:pPr>
          </w:p>
        </w:tc>
      </w:tr>
      <w:tr w:rsidR="00511C5A" w:rsidRPr="008E005F" w14:paraId="3D8DBAEA" w14:textId="77777777" w:rsidTr="008023FF">
        <w:trPr>
          <w:jc w:val="center"/>
        </w:trPr>
        <w:tc>
          <w:tcPr>
            <w:tcW w:w="4876" w:type="dxa"/>
            <w:hideMark/>
          </w:tcPr>
          <w:p w14:paraId="10355AFC" w14:textId="77777777" w:rsidR="00511C5A" w:rsidRPr="008E005F" w:rsidRDefault="00511C5A" w:rsidP="008023FF">
            <w:pPr>
              <w:pStyle w:val="ColumnHeading"/>
              <w:keepNext/>
            </w:pPr>
            <w:r w:rsidRPr="008E005F">
              <w:t>Kommissionens forslag</w:t>
            </w:r>
          </w:p>
        </w:tc>
        <w:tc>
          <w:tcPr>
            <w:tcW w:w="4876" w:type="dxa"/>
            <w:hideMark/>
          </w:tcPr>
          <w:p w14:paraId="69F02A25" w14:textId="3B14A4B5" w:rsidR="00511C5A" w:rsidRPr="008E005F" w:rsidRDefault="00AE7142" w:rsidP="008023FF">
            <w:pPr>
              <w:pStyle w:val="ColumnHeading"/>
              <w:keepNext/>
            </w:pPr>
            <w:r>
              <w:t>Ændring</w:t>
            </w:r>
          </w:p>
        </w:tc>
      </w:tr>
      <w:tr w:rsidR="00511C5A" w:rsidRPr="008E005F" w14:paraId="5513D522" w14:textId="77777777" w:rsidTr="008023FF">
        <w:trPr>
          <w:jc w:val="center"/>
        </w:trPr>
        <w:tc>
          <w:tcPr>
            <w:tcW w:w="4876" w:type="dxa"/>
            <w:hideMark/>
          </w:tcPr>
          <w:p w14:paraId="014864F3" w14:textId="77777777" w:rsidR="00511C5A" w:rsidRPr="008E005F" w:rsidRDefault="00511C5A" w:rsidP="008023FF">
            <w:pPr>
              <w:pStyle w:val="Normal6"/>
            </w:pPr>
            <w:r w:rsidRPr="008E005F">
              <w:t>(40)</w:t>
            </w:r>
            <w:r w:rsidRPr="008E005F">
              <w:tab/>
              <w:t xml:space="preserve">Medlemsstaterne og Kommissionen bør tilskyndes til at samarbejde med de ansvarlige myndigheder i ligesindede tredjelande om spørgsmål vedrørende screening af udenlandske investeringer, der kan påvirke sikkerheden eller den offentlige orden. Sådant administrativt samarbejde bør sigte mod at styrke effektiviteten af regelsættet for medlemsstaternes screening af udenlandske investeringer og samarbejdet mellem medlemsstaterne og Kommissionen i henhold til denne forordning. </w:t>
            </w:r>
            <w:r w:rsidRPr="008E005F">
              <w:lastRenderedPageBreak/>
              <w:t>Kommissionen bør holdes underrettet om sådanne bilaterale kontakter, i det omfang de vedrører systemiske spørgsmål i forbindelse med investeringsscreening. Det bør også være muligt for Kommissionen at overvåge udviklingen med hensyn til screeningmekanismer i tredjelande.</w:t>
            </w:r>
          </w:p>
        </w:tc>
        <w:tc>
          <w:tcPr>
            <w:tcW w:w="4876" w:type="dxa"/>
            <w:hideMark/>
          </w:tcPr>
          <w:p w14:paraId="51556BC2" w14:textId="77777777" w:rsidR="00511C5A" w:rsidRPr="008E005F" w:rsidRDefault="00511C5A" w:rsidP="008023FF">
            <w:pPr>
              <w:pStyle w:val="Normal6"/>
              <w:rPr>
                <w:szCs w:val="24"/>
              </w:rPr>
            </w:pPr>
            <w:r w:rsidRPr="008E005F">
              <w:lastRenderedPageBreak/>
              <w:t>(40)</w:t>
            </w:r>
            <w:r w:rsidRPr="008E005F">
              <w:tab/>
              <w:t xml:space="preserve">Medlemsstaterne og Kommissionen bør tilskyndes til </w:t>
            </w:r>
            <w:r w:rsidRPr="008E005F">
              <w:rPr>
                <w:b/>
                <w:i/>
              </w:rPr>
              <w:t xml:space="preserve">aktivt </w:t>
            </w:r>
            <w:r w:rsidRPr="008E005F">
              <w:t xml:space="preserve">at samarbejde med de ansvarlige myndigheder i ligesindede tredjelande om spørgsmål vedrørende screening af udenlandske investeringer, der kan påvirke sikkerheden eller den offentlige orden. Sådant administrativt samarbejde bør sigte mod at styrke effektiviteten af regelsættet for medlemsstaternes screening af udenlandske investeringer og samarbejdet mellem medlemsstaterne og Kommissionen i henhold til denne forordning. </w:t>
            </w:r>
            <w:r w:rsidRPr="008E005F">
              <w:lastRenderedPageBreak/>
              <w:t>Kommissionen bør holdes underrettet om sådanne bilaterale kontakter, i det omfang de vedrører systemiske spørgsmål</w:t>
            </w:r>
            <w:r w:rsidRPr="008E005F">
              <w:rPr>
                <w:b/>
                <w:i/>
              </w:rPr>
              <w:t>, tendenser eller bedste praksis</w:t>
            </w:r>
            <w:r w:rsidRPr="008E005F">
              <w:t xml:space="preserve"> i forbindelse med investeringsscreening. Det bør også være muligt for Kommissionen at overvåge udviklingen med hensyn til screeningmekanismer i tredjelande.</w:t>
            </w:r>
          </w:p>
        </w:tc>
      </w:tr>
    </w:tbl>
    <w:p w14:paraId="74E44E9E" w14:textId="77777777" w:rsidR="00511C5A" w:rsidRPr="008E005F" w:rsidRDefault="00511C5A" w:rsidP="00511C5A"/>
    <w:p w14:paraId="75A8F85C" w14:textId="6180AD91" w:rsidR="00511C5A" w:rsidRPr="008E005F" w:rsidRDefault="00AE7142" w:rsidP="00511C5A">
      <w:pPr>
        <w:pStyle w:val="AmNumberTabs"/>
      </w:pPr>
      <w:r>
        <w:t>Ændring</w:t>
      </w:r>
      <w:r w:rsidR="00511C5A" w:rsidRPr="008E005F">
        <w:tab/>
      </w:r>
      <w:r w:rsidR="00511C5A" w:rsidRPr="008E005F">
        <w:tab/>
        <w:t>40</w:t>
      </w:r>
    </w:p>
    <w:p w14:paraId="6E4CD017" w14:textId="77777777" w:rsidR="00511C5A" w:rsidRPr="008E005F" w:rsidRDefault="00511C5A" w:rsidP="00511C5A">
      <w:pPr>
        <w:pStyle w:val="NormalBold12b"/>
      </w:pPr>
      <w:r w:rsidRPr="008E005F">
        <w:t>Forslag til forordning</w:t>
      </w:r>
    </w:p>
    <w:p w14:paraId="13D7E723" w14:textId="77777777" w:rsidR="00511C5A" w:rsidRPr="008E005F" w:rsidRDefault="00511C5A" w:rsidP="00511C5A">
      <w:pPr>
        <w:pStyle w:val="NormalBold"/>
      </w:pPr>
      <w:r w:rsidRPr="008E005F">
        <w:t>Betragtning 40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F5A9E09" w14:textId="77777777" w:rsidTr="008023FF">
        <w:trPr>
          <w:jc w:val="center"/>
        </w:trPr>
        <w:tc>
          <w:tcPr>
            <w:tcW w:w="9752" w:type="dxa"/>
            <w:gridSpan w:val="2"/>
          </w:tcPr>
          <w:p w14:paraId="5CCAE907" w14:textId="77777777" w:rsidR="00511C5A" w:rsidRPr="008E005F" w:rsidRDefault="00511C5A" w:rsidP="008023FF">
            <w:pPr>
              <w:keepNext/>
            </w:pPr>
          </w:p>
        </w:tc>
      </w:tr>
      <w:tr w:rsidR="00511C5A" w:rsidRPr="008E005F" w14:paraId="6ED966E0" w14:textId="77777777" w:rsidTr="008023FF">
        <w:trPr>
          <w:jc w:val="center"/>
        </w:trPr>
        <w:tc>
          <w:tcPr>
            <w:tcW w:w="4876" w:type="dxa"/>
            <w:hideMark/>
          </w:tcPr>
          <w:p w14:paraId="026DC013" w14:textId="77777777" w:rsidR="00511C5A" w:rsidRPr="008E005F" w:rsidRDefault="00511C5A" w:rsidP="008023FF">
            <w:pPr>
              <w:pStyle w:val="ColumnHeading"/>
              <w:keepNext/>
            </w:pPr>
            <w:r w:rsidRPr="008E005F">
              <w:t>Kommissionens forslag</w:t>
            </w:r>
          </w:p>
        </w:tc>
        <w:tc>
          <w:tcPr>
            <w:tcW w:w="4876" w:type="dxa"/>
            <w:hideMark/>
          </w:tcPr>
          <w:p w14:paraId="476E55AB" w14:textId="3946B42D" w:rsidR="00511C5A" w:rsidRPr="008E005F" w:rsidRDefault="00AE7142" w:rsidP="008023FF">
            <w:pPr>
              <w:pStyle w:val="ColumnHeading"/>
              <w:keepNext/>
            </w:pPr>
            <w:r>
              <w:t>Ændring</w:t>
            </w:r>
          </w:p>
        </w:tc>
      </w:tr>
      <w:tr w:rsidR="00511C5A" w:rsidRPr="008E005F" w14:paraId="1B14FF15" w14:textId="77777777" w:rsidTr="008023FF">
        <w:trPr>
          <w:jc w:val="center"/>
        </w:trPr>
        <w:tc>
          <w:tcPr>
            <w:tcW w:w="4876" w:type="dxa"/>
          </w:tcPr>
          <w:p w14:paraId="254C837B" w14:textId="77777777" w:rsidR="00511C5A" w:rsidRPr="008E005F" w:rsidRDefault="00511C5A" w:rsidP="008023FF">
            <w:pPr>
              <w:pStyle w:val="Normal6"/>
            </w:pPr>
          </w:p>
        </w:tc>
        <w:tc>
          <w:tcPr>
            <w:tcW w:w="4876" w:type="dxa"/>
            <w:hideMark/>
          </w:tcPr>
          <w:p w14:paraId="035CD2F0" w14:textId="77777777" w:rsidR="00511C5A" w:rsidRPr="008E005F" w:rsidRDefault="00511C5A" w:rsidP="008023FF">
            <w:pPr>
              <w:pStyle w:val="Normal6"/>
              <w:rPr>
                <w:szCs w:val="24"/>
              </w:rPr>
            </w:pPr>
            <w:r w:rsidRPr="008E005F">
              <w:rPr>
                <w:b/>
                <w:i/>
              </w:rPr>
              <w:t>(40a)</w:t>
            </w:r>
            <w:r w:rsidRPr="008E005F">
              <w:rPr>
                <w:b/>
                <w:i/>
              </w:rPr>
              <w:tab/>
              <w:t>Denne forordning bør anses for at være en del af den bredere pakke af EU's forsvarsinstrumenter, som har til formål at imødegå sikkerhedsrisici, herunder forordningen om udenlandske subsidier og instrumentet for internationale offentlige udbud, og det bør sikres, at anvendelsesområdet er defineret i overensstemmelse med disse foranstaltninger for at undgå overlapning og sikre en målrettet og forholdsmæssig tilgang.</w:t>
            </w:r>
          </w:p>
        </w:tc>
      </w:tr>
    </w:tbl>
    <w:p w14:paraId="0F8A7D75" w14:textId="77777777" w:rsidR="00511C5A" w:rsidRPr="008E005F" w:rsidRDefault="00511C5A" w:rsidP="00511C5A"/>
    <w:p w14:paraId="4EFBA727" w14:textId="52C1BCBF" w:rsidR="00511C5A" w:rsidRPr="008E005F" w:rsidRDefault="00AE7142" w:rsidP="00511C5A">
      <w:pPr>
        <w:pStyle w:val="AmNumberTabs"/>
      </w:pPr>
      <w:r>
        <w:t>Ændring</w:t>
      </w:r>
      <w:r w:rsidR="00511C5A" w:rsidRPr="008E005F">
        <w:tab/>
      </w:r>
      <w:r w:rsidR="00511C5A" w:rsidRPr="008E005F">
        <w:tab/>
        <w:t>41</w:t>
      </w:r>
    </w:p>
    <w:p w14:paraId="27485F1B" w14:textId="77777777" w:rsidR="00511C5A" w:rsidRPr="008E005F" w:rsidRDefault="00511C5A" w:rsidP="00511C5A"/>
    <w:p w14:paraId="1E7563C8" w14:textId="77777777" w:rsidR="00511C5A" w:rsidRPr="008E005F" w:rsidRDefault="00511C5A" w:rsidP="00511C5A">
      <w:pPr>
        <w:pStyle w:val="NormalBold"/>
        <w:keepNext/>
      </w:pPr>
      <w:r w:rsidRPr="008E005F">
        <w:t>Forslag til forordning</w:t>
      </w:r>
    </w:p>
    <w:p w14:paraId="1881A263" w14:textId="77777777" w:rsidR="00511C5A" w:rsidRPr="008E005F" w:rsidRDefault="00511C5A" w:rsidP="00511C5A">
      <w:pPr>
        <w:pStyle w:val="NormalBold"/>
      </w:pPr>
      <w:r w:rsidRPr="008E005F">
        <w:t>Betragtning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AAB99A9" w14:textId="77777777" w:rsidTr="008023FF">
        <w:trPr>
          <w:jc w:val="center"/>
        </w:trPr>
        <w:tc>
          <w:tcPr>
            <w:tcW w:w="9752" w:type="dxa"/>
            <w:gridSpan w:val="2"/>
          </w:tcPr>
          <w:p w14:paraId="403F6251" w14:textId="77777777" w:rsidR="00511C5A" w:rsidRPr="008E005F" w:rsidRDefault="00511C5A" w:rsidP="008023FF">
            <w:pPr>
              <w:keepNext/>
            </w:pPr>
          </w:p>
        </w:tc>
      </w:tr>
      <w:tr w:rsidR="00511C5A" w:rsidRPr="008E005F" w14:paraId="704A566A" w14:textId="77777777" w:rsidTr="008023FF">
        <w:trPr>
          <w:jc w:val="center"/>
        </w:trPr>
        <w:tc>
          <w:tcPr>
            <w:tcW w:w="4876" w:type="dxa"/>
            <w:hideMark/>
          </w:tcPr>
          <w:p w14:paraId="0432D93E" w14:textId="77777777" w:rsidR="00511C5A" w:rsidRPr="008E005F" w:rsidRDefault="00511C5A" w:rsidP="008023FF">
            <w:pPr>
              <w:pStyle w:val="ColumnHeading"/>
              <w:keepNext/>
            </w:pPr>
            <w:r w:rsidRPr="008E005F">
              <w:t>Kommissionens forslag</w:t>
            </w:r>
          </w:p>
        </w:tc>
        <w:tc>
          <w:tcPr>
            <w:tcW w:w="4876" w:type="dxa"/>
            <w:hideMark/>
          </w:tcPr>
          <w:p w14:paraId="2DC4C1C4" w14:textId="657E2554" w:rsidR="00511C5A" w:rsidRPr="008E005F" w:rsidRDefault="00AE7142" w:rsidP="008023FF">
            <w:pPr>
              <w:pStyle w:val="ColumnHeading"/>
              <w:keepNext/>
            </w:pPr>
            <w:r>
              <w:t>Ændring</w:t>
            </w:r>
          </w:p>
        </w:tc>
      </w:tr>
      <w:tr w:rsidR="00511C5A" w:rsidRPr="008E005F" w14:paraId="1A6AF2C7" w14:textId="77777777" w:rsidTr="008023FF">
        <w:trPr>
          <w:jc w:val="center"/>
        </w:trPr>
        <w:tc>
          <w:tcPr>
            <w:tcW w:w="4876" w:type="dxa"/>
            <w:hideMark/>
          </w:tcPr>
          <w:p w14:paraId="6EE21505" w14:textId="77777777" w:rsidR="00511C5A" w:rsidRPr="008E005F" w:rsidRDefault="00511C5A" w:rsidP="008023FF">
            <w:pPr>
              <w:pStyle w:val="Normal6"/>
            </w:pPr>
            <w:r w:rsidRPr="008E005F">
              <w:t>(41)</w:t>
            </w:r>
            <w:r w:rsidRPr="008E005F">
              <w:tab/>
              <w:t xml:space="preserve">Medlemsstaterne og Kommissionen </w:t>
            </w:r>
            <w:r w:rsidRPr="008E005F">
              <w:rPr>
                <w:b/>
                <w:i/>
              </w:rPr>
              <w:t>sikrer, at</w:t>
            </w:r>
            <w:r w:rsidRPr="008E005F">
              <w:t xml:space="preserve"> de oplysninger, de meddeler eller modtager i medfør af denne forordning,</w:t>
            </w:r>
            <w:r w:rsidRPr="008E005F">
              <w:rPr>
                <w:b/>
                <w:i/>
              </w:rPr>
              <w:t xml:space="preserve"> behandles fortroligt</w:t>
            </w:r>
            <w:r w:rsidRPr="008E005F">
              <w:t xml:space="preserve"> i overensstemmelse med national ret og EU-retten. Hvis uautoriseret videregivelse af oplysninger i forskellig grad ville skade Den Europæiske Unions eller en eller flere af medlemsstaternes interesser, bør udstederen af oplysningerne klassificere oplysningerne i overensstemmelse med national ret og EU-retten. Når </w:t>
            </w:r>
            <w:r w:rsidRPr="008E005F">
              <w:lastRenderedPageBreak/>
              <w:t xml:space="preserve">medlemsstaterne og Kommissionen besvarer anmodninger om aktindsigt i dokumenter, der behandles i medfør af denne forordning, </w:t>
            </w:r>
            <w:r w:rsidRPr="008E005F">
              <w:rPr>
                <w:b/>
                <w:i/>
              </w:rPr>
              <w:t>koordinerer og sikrer</w:t>
            </w:r>
            <w:r w:rsidRPr="008E005F">
              <w:t xml:space="preserve"> de som minimum det beskyttelsesniveau for de beskyttede interesser, der er til rådighed i henhold til artikel 4 i forordning (EF) nr. 1049/2001</w:t>
            </w:r>
            <w:r w:rsidRPr="008E005F">
              <w:rPr>
                <w:vertAlign w:val="superscript"/>
              </w:rPr>
              <w:t>5</w:t>
            </w:r>
            <w:r w:rsidRPr="008E005F">
              <w:t xml:space="preserve">, med henblik på at beskytte </w:t>
            </w:r>
            <w:r w:rsidRPr="008E005F">
              <w:rPr>
                <w:b/>
                <w:i/>
              </w:rPr>
              <w:t>formålet med undersøgelser</w:t>
            </w:r>
            <w:r w:rsidRPr="008E005F">
              <w:t xml:space="preserve">. Kommissionen bør træffe alle nødvendige foranstaltninger for at sikre beskyttelsen af fortrolige oplysninger i overensstemmelse med navnlig Kommissionens afgørelse (EU, </w:t>
            </w:r>
            <w:proofErr w:type="spellStart"/>
            <w:r w:rsidRPr="008E005F">
              <w:t>Euratom</w:t>
            </w:r>
            <w:proofErr w:type="spellEnd"/>
            <w:r w:rsidRPr="008E005F">
              <w:t>) 2015/443</w:t>
            </w:r>
            <w:r w:rsidRPr="008E005F">
              <w:rPr>
                <w:vertAlign w:val="superscript"/>
              </w:rPr>
              <w:t>6</w:t>
            </w:r>
            <w:r w:rsidRPr="008E005F">
              <w:rPr>
                <w:b/>
                <w:i/>
              </w:rPr>
              <w:t xml:space="preserve"> </w:t>
            </w:r>
            <w:r w:rsidRPr="008E005F">
              <w:t xml:space="preserve">og Kommissionens afgørelse (EU, </w:t>
            </w:r>
            <w:proofErr w:type="spellStart"/>
            <w:r w:rsidRPr="008E005F">
              <w:t>Euratom</w:t>
            </w:r>
            <w:proofErr w:type="spellEnd"/>
            <w:r w:rsidRPr="008E005F">
              <w:t>) 2015/444</w:t>
            </w:r>
            <w:r w:rsidRPr="008E005F">
              <w:rPr>
                <w:vertAlign w:val="superscript"/>
              </w:rPr>
              <w:t>7</w:t>
            </w:r>
            <w:r w:rsidRPr="008E005F">
              <w:t>. På samme måde bør medlemsstaterne og Kommissionen træffe alle nødvendige foranstaltninger for at sikre overholdelse af aftalen mellem Den Europæiske Unions medlemsstater, forsamlet i Rådet, om beskyttelse af klassificerede informationer, der udveksles i Unionens interesse</w:t>
            </w:r>
            <w:r w:rsidRPr="008E005F">
              <w:rPr>
                <w:vertAlign w:val="superscript"/>
              </w:rPr>
              <w:t>8</w:t>
            </w:r>
            <w:r w:rsidRPr="008E005F">
              <w:rPr>
                <w:b/>
                <w:i/>
              </w:rPr>
              <w:t>.</w:t>
            </w:r>
            <w:r w:rsidRPr="008E005F">
              <w:t xml:space="preserve"> Dette gælder navnlig forpligtelsen til ikke at ned- eller </w:t>
            </w:r>
            <w:proofErr w:type="spellStart"/>
            <w:r w:rsidRPr="008E005F">
              <w:t>afklassificere</w:t>
            </w:r>
            <w:proofErr w:type="spellEnd"/>
            <w:r w:rsidRPr="008E005F">
              <w:t xml:space="preserve"> </w:t>
            </w:r>
            <w:r w:rsidRPr="008E005F">
              <w:rPr>
                <w:b/>
                <w:i/>
              </w:rPr>
              <w:t>klassificerede</w:t>
            </w:r>
            <w:r w:rsidRPr="008E005F">
              <w:t xml:space="preserve"> informationer uden forudgående skriftligt samtykke fra udstederen. Ikkeklassificerede følsomme informationer eller informationer, som gives på et fortroligt grundlag, bør behandles som sådan af myndighederne.</w:t>
            </w:r>
          </w:p>
        </w:tc>
        <w:tc>
          <w:tcPr>
            <w:tcW w:w="4876" w:type="dxa"/>
            <w:hideMark/>
          </w:tcPr>
          <w:p w14:paraId="724D4C09" w14:textId="77777777" w:rsidR="00511C5A" w:rsidRPr="008E005F" w:rsidRDefault="00511C5A" w:rsidP="008023FF">
            <w:pPr>
              <w:pStyle w:val="Normal6"/>
              <w:rPr>
                <w:szCs w:val="24"/>
              </w:rPr>
            </w:pPr>
            <w:r w:rsidRPr="008E005F">
              <w:lastRenderedPageBreak/>
              <w:t>(41)</w:t>
            </w:r>
            <w:r w:rsidRPr="008E005F">
              <w:tab/>
              <w:t xml:space="preserve">Medlemsstaterne og Kommissionen </w:t>
            </w:r>
            <w:r w:rsidRPr="008E005F">
              <w:rPr>
                <w:b/>
                <w:i/>
              </w:rPr>
              <w:t>bør sikre det højeste niveau af fortrolighed for</w:t>
            </w:r>
            <w:r w:rsidRPr="008E005F">
              <w:t xml:space="preserve"> de oplysninger, de meddeler eller modtager i medfør af denne forordning, i overensstemmelse med national ret og EU-retten. Hvis uautoriseret videregivelse af oplysninger i forskellig grad ville skade Den Europæiske Unions eller en eller flere af medlemsstaternes interesser, bør udstederen af oplysningerne klassificere oplysningerne i overensstemmelse med national ret og EU-</w:t>
            </w:r>
            <w:r w:rsidRPr="008E005F">
              <w:lastRenderedPageBreak/>
              <w:t xml:space="preserve">retten. Når medlemsstaterne og Kommissionen besvarer anmodninger om aktindsigt i dokumenter, der behandles i medfør af denne forordning, </w:t>
            </w:r>
            <w:r w:rsidRPr="008E005F">
              <w:rPr>
                <w:b/>
                <w:i/>
              </w:rPr>
              <w:t>bør</w:t>
            </w:r>
            <w:r w:rsidRPr="008E005F">
              <w:t xml:space="preserve"> de som minimum </w:t>
            </w:r>
            <w:r w:rsidRPr="008E005F">
              <w:rPr>
                <w:b/>
                <w:i/>
              </w:rPr>
              <w:t xml:space="preserve">koordinere og sikre </w:t>
            </w:r>
            <w:r w:rsidRPr="008E005F">
              <w:t>det beskyttelsesniveau for de beskyttede interesser, der er til rådighed i henhold til artikel 4 i forordning (EF) nr. 1049/2001</w:t>
            </w:r>
            <w:r w:rsidRPr="008E005F">
              <w:rPr>
                <w:vertAlign w:val="superscript"/>
              </w:rPr>
              <w:t>5</w:t>
            </w:r>
            <w:r w:rsidRPr="008E005F">
              <w:t xml:space="preserve">, med henblik på at beskytte </w:t>
            </w:r>
            <w:r w:rsidRPr="008E005F">
              <w:rPr>
                <w:b/>
                <w:i/>
              </w:rPr>
              <w:t>undersøgelsernes integritet</w:t>
            </w:r>
            <w:r w:rsidRPr="008E005F">
              <w:t xml:space="preserve">. Kommissionen bør træffe alle nødvendige foranstaltninger for at sikre beskyttelsen af fortrolige oplysninger i overensstemmelse med navnlig Kommissionens afgørelse (EU, </w:t>
            </w:r>
            <w:proofErr w:type="spellStart"/>
            <w:r w:rsidRPr="008E005F">
              <w:t>Euratom</w:t>
            </w:r>
            <w:proofErr w:type="spellEnd"/>
            <w:r w:rsidRPr="008E005F">
              <w:t>) 2015/443</w:t>
            </w:r>
            <w:r w:rsidRPr="008E005F">
              <w:rPr>
                <w:vertAlign w:val="superscript"/>
              </w:rPr>
              <w:t>6</w:t>
            </w:r>
            <w:r w:rsidRPr="008E005F">
              <w:t xml:space="preserve"> og Kommissionens afgørelse (EU, </w:t>
            </w:r>
            <w:proofErr w:type="spellStart"/>
            <w:r w:rsidRPr="008E005F">
              <w:t>Euratom</w:t>
            </w:r>
            <w:proofErr w:type="spellEnd"/>
            <w:r w:rsidRPr="008E005F">
              <w:t>) 2015/444</w:t>
            </w:r>
            <w:r w:rsidRPr="008E005F">
              <w:rPr>
                <w:vertAlign w:val="superscript"/>
              </w:rPr>
              <w:t>7</w:t>
            </w:r>
            <w:r w:rsidRPr="008E005F">
              <w:t>. På samme måde bør medlemsstaterne og Kommissionen træffe alle nødvendige foranstaltninger for at sikre overholdelse af aftalen mellem Den Europæiske Unions medlemsstater, forsamlet i Rådet, om beskyttelse af klassificerede informationer, der udveksles i Unionens interesse</w:t>
            </w:r>
            <w:r w:rsidRPr="008E005F">
              <w:rPr>
                <w:vertAlign w:val="superscript"/>
              </w:rPr>
              <w:t>8</w:t>
            </w:r>
            <w:r w:rsidRPr="008E005F">
              <w:t xml:space="preserve">. Dette gælder navnlig forpligtelsen til </w:t>
            </w:r>
            <w:r w:rsidRPr="008E005F">
              <w:rPr>
                <w:b/>
                <w:i/>
              </w:rPr>
              <w:t xml:space="preserve">at opretholde fortroligheden af klassificerede informationer og til </w:t>
            </w:r>
            <w:r w:rsidRPr="008E005F">
              <w:t xml:space="preserve">ikke at ned- eller </w:t>
            </w:r>
            <w:proofErr w:type="spellStart"/>
            <w:r w:rsidRPr="008E005F">
              <w:t>afklassificere</w:t>
            </w:r>
            <w:proofErr w:type="spellEnd"/>
            <w:r w:rsidRPr="008E005F">
              <w:t xml:space="preserve"> </w:t>
            </w:r>
            <w:r w:rsidRPr="008E005F">
              <w:rPr>
                <w:b/>
                <w:i/>
              </w:rPr>
              <w:t>sådanne</w:t>
            </w:r>
            <w:r w:rsidRPr="008E005F">
              <w:t xml:space="preserve"> informationer uden forudgående skriftligt samtykke fra udstederen. Ikkeklassificerede følsomme informationer eller informationer, som gives på et fortroligt grundlag, bør behandles som sådan af myndighederne.</w:t>
            </w:r>
          </w:p>
        </w:tc>
      </w:tr>
      <w:tr w:rsidR="00511C5A" w:rsidRPr="008E005F" w14:paraId="6050B18E" w14:textId="77777777" w:rsidTr="008023FF">
        <w:trPr>
          <w:jc w:val="center"/>
        </w:trPr>
        <w:tc>
          <w:tcPr>
            <w:tcW w:w="4876" w:type="dxa"/>
            <w:hideMark/>
          </w:tcPr>
          <w:p w14:paraId="13F0795D" w14:textId="77777777" w:rsidR="00511C5A" w:rsidRPr="008E005F" w:rsidRDefault="00511C5A" w:rsidP="008023FF">
            <w:pPr>
              <w:pStyle w:val="Normal6"/>
            </w:pPr>
            <w:r w:rsidRPr="008E005F">
              <w:lastRenderedPageBreak/>
              <w:t>__________________</w:t>
            </w:r>
          </w:p>
        </w:tc>
        <w:tc>
          <w:tcPr>
            <w:tcW w:w="4876" w:type="dxa"/>
            <w:hideMark/>
          </w:tcPr>
          <w:p w14:paraId="0B6C99B0" w14:textId="77777777" w:rsidR="00511C5A" w:rsidRPr="008E005F" w:rsidRDefault="00511C5A" w:rsidP="008023FF">
            <w:pPr>
              <w:pStyle w:val="Normal6"/>
              <w:rPr>
                <w:szCs w:val="24"/>
              </w:rPr>
            </w:pPr>
            <w:r w:rsidRPr="008E005F">
              <w:t>__________________</w:t>
            </w:r>
          </w:p>
        </w:tc>
      </w:tr>
      <w:tr w:rsidR="00511C5A" w:rsidRPr="008E005F" w14:paraId="150F8E69" w14:textId="77777777" w:rsidTr="008023FF">
        <w:trPr>
          <w:jc w:val="center"/>
        </w:trPr>
        <w:tc>
          <w:tcPr>
            <w:tcW w:w="4876" w:type="dxa"/>
            <w:hideMark/>
          </w:tcPr>
          <w:p w14:paraId="12B86C68" w14:textId="77777777" w:rsidR="00511C5A" w:rsidRPr="008E005F" w:rsidRDefault="00511C5A" w:rsidP="008023FF">
            <w:pPr>
              <w:pStyle w:val="Normal6"/>
            </w:pPr>
            <w:r w:rsidRPr="008E005F">
              <w:rPr>
                <w:vertAlign w:val="superscript"/>
              </w:rPr>
              <w:t>5</w:t>
            </w:r>
            <w:r w:rsidRPr="008E005F">
              <w:t xml:space="preserve"> Europa-Parlamentets og Rådets forordning (EF) nr. 1049/2001 af 30. maj 2001 om aktindsigt i Europa-Parlamentets, Rådets og Kommissionens dokumenter (EFT L 145 af 31.5.2001, s. 43, ELI: http://data.europa.eu/eli/reg/2001/1049/oj).</w:t>
            </w:r>
          </w:p>
        </w:tc>
        <w:tc>
          <w:tcPr>
            <w:tcW w:w="4876" w:type="dxa"/>
            <w:hideMark/>
          </w:tcPr>
          <w:p w14:paraId="482380C3" w14:textId="77777777" w:rsidR="00511C5A" w:rsidRPr="008E005F" w:rsidRDefault="00511C5A" w:rsidP="008023FF">
            <w:pPr>
              <w:pStyle w:val="Normal6"/>
              <w:rPr>
                <w:szCs w:val="24"/>
              </w:rPr>
            </w:pPr>
            <w:r w:rsidRPr="008E005F">
              <w:rPr>
                <w:vertAlign w:val="superscript"/>
              </w:rPr>
              <w:t>5</w:t>
            </w:r>
            <w:r w:rsidRPr="008E005F">
              <w:t xml:space="preserve"> Europa-Parlamentets og Rådets forordning (EF) nr. 1049/2001 af 30. maj 2001 om aktindsigt i Europa-Parlamentets, Rådets og Kommissionens dokumenter (EFT L 145 af 31.5.2001, s. 43, ELI: http://data.europa.eu/eli/reg/2001/1049/oj).</w:t>
            </w:r>
          </w:p>
        </w:tc>
      </w:tr>
      <w:tr w:rsidR="00511C5A" w:rsidRPr="008E005F" w14:paraId="3B7F2D71" w14:textId="77777777" w:rsidTr="008023FF">
        <w:trPr>
          <w:jc w:val="center"/>
        </w:trPr>
        <w:tc>
          <w:tcPr>
            <w:tcW w:w="4876" w:type="dxa"/>
            <w:hideMark/>
          </w:tcPr>
          <w:p w14:paraId="10D71642" w14:textId="77777777" w:rsidR="00511C5A" w:rsidRPr="008E005F" w:rsidRDefault="00511C5A" w:rsidP="008023FF">
            <w:pPr>
              <w:pStyle w:val="Normal6"/>
            </w:pPr>
            <w:r w:rsidRPr="008E005F">
              <w:rPr>
                <w:vertAlign w:val="superscript"/>
              </w:rPr>
              <w:t>6</w:t>
            </w:r>
            <w:r w:rsidRPr="008E005F">
              <w:t xml:space="preserve"> Kommissionens afgørelse (EU, </w:t>
            </w:r>
            <w:proofErr w:type="spellStart"/>
            <w:r w:rsidRPr="008E005F">
              <w:t>Euratom</w:t>
            </w:r>
            <w:proofErr w:type="spellEnd"/>
            <w:r w:rsidRPr="008E005F">
              <w:t>) 2015/443 af 13. marts 2015 om sikkerhedsbeskyttelse i Kommissionen (EUT L 72 af 17.3.2015, s. 41, ELI: http://data.europa.eu/eli/dec/2015/443/oj).</w:t>
            </w:r>
          </w:p>
        </w:tc>
        <w:tc>
          <w:tcPr>
            <w:tcW w:w="4876" w:type="dxa"/>
            <w:hideMark/>
          </w:tcPr>
          <w:p w14:paraId="267D99BA" w14:textId="77777777" w:rsidR="00511C5A" w:rsidRPr="008E005F" w:rsidRDefault="00511C5A" w:rsidP="008023FF">
            <w:pPr>
              <w:pStyle w:val="Normal6"/>
              <w:rPr>
                <w:szCs w:val="24"/>
              </w:rPr>
            </w:pPr>
            <w:r w:rsidRPr="008E005F">
              <w:rPr>
                <w:vertAlign w:val="superscript"/>
              </w:rPr>
              <w:t>6</w:t>
            </w:r>
            <w:r w:rsidRPr="008E005F">
              <w:t xml:space="preserve"> Kommissionens afgørelse (EU, </w:t>
            </w:r>
            <w:proofErr w:type="spellStart"/>
            <w:r w:rsidRPr="008E005F">
              <w:t>Euratom</w:t>
            </w:r>
            <w:proofErr w:type="spellEnd"/>
            <w:r w:rsidRPr="008E005F">
              <w:t>) 2015/443 af 13. marts 2015 om sikkerhedsbeskyttelse i Kommissionen (EUT L 72 af 17.3.2015, s. 41, ELI: http://data.europa.eu/eli/dec/2015/443/oj).</w:t>
            </w:r>
          </w:p>
        </w:tc>
      </w:tr>
      <w:tr w:rsidR="00511C5A" w:rsidRPr="008E005F" w14:paraId="564CF26F" w14:textId="77777777" w:rsidTr="008023FF">
        <w:trPr>
          <w:jc w:val="center"/>
        </w:trPr>
        <w:tc>
          <w:tcPr>
            <w:tcW w:w="4876" w:type="dxa"/>
            <w:hideMark/>
          </w:tcPr>
          <w:p w14:paraId="18FF1CB9" w14:textId="77777777" w:rsidR="00511C5A" w:rsidRPr="008E005F" w:rsidRDefault="00511C5A" w:rsidP="008023FF">
            <w:pPr>
              <w:pStyle w:val="Normal6"/>
            </w:pPr>
            <w:r w:rsidRPr="008E005F">
              <w:rPr>
                <w:vertAlign w:val="superscript"/>
              </w:rPr>
              <w:t>7</w:t>
            </w:r>
            <w:r w:rsidRPr="008E005F">
              <w:t xml:space="preserve"> Kommissionens afgørelse (EU, </w:t>
            </w:r>
            <w:proofErr w:type="spellStart"/>
            <w:r w:rsidRPr="008E005F">
              <w:t>Euratom</w:t>
            </w:r>
            <w:proofErr w:type="spellEnd"/>
            <w:r w:rsidRPr="008E005F">
              <w:t xml:space="preserve">) 2015/444 af 13. marts 2015 om reglerne for sikkerhedsbeskyttelse af EU's klassificerede informationer (EUT L 72 af </w:t>
            </w:r>
            <w:r w:rsidRPr="008E005F">
              <w:lastRenderedPageBreak/>
              <w:t>17.3.2015, s. 53, ELI: http://data.europa.eu/eli/dec/2015/444/oj).</w:t>
            </w:r>
          </w:p>
        </w:tc>
        <w:tc>
          <w:tcPr>
            <w:tcW w:w="4876" w:type="dxa"/>
            <w:hideMark/>
          </w:tcPr>
          <w:p w14:paraId="0DFDA26D" w14:textId="77777777" w:rsidR="00511C5A" w:rsidRPr="008E005F" w:rsidRDefault="00511C5A" w:rsidP="008023FF">
            <w:pPr>
              <w:pStyle w:val="Normal6"/>
              <w:rPr>
                <w:szCs w:val="24"/>
              </w:rPr>
            </w:pPr>
            <w:r w:rsidRPr="008E005F">
              <w:rPr>
                <w:vertAlign w:val="superscript"/>
              </w:rPr>
              <w:lastRenderedPageBreak/>
              <w:t>7</w:t>
            </w:r>
            <w:r w:rsidRPr="008E005F">
              <w:t xml:space="preserve"> Kommissionens afgørelse (EU, </w:t>
            </w:r>
            <w:proofErr w:type="spellStart"/>
            <w:r w:rsidRPr="008E005F">
              <w:t>Euratom</w:t>
            </w:r>
            <w:proofErr w:type="spellEnd"/>
            <w:r w:rsidRPr="008E005F">
              <w:t xml:space="preserve">) 2015/444 af 13. marts 2015 om reglerne for sikkerhedsbeskyttelse af EU's klassificerede informationer (EUT L 72 af </w:t>
            </w:r>
            <w:r w:rsidRPr="008E005F">
              <w:lastRenderedPageBreak/>
              <w:t>17.3.2015, s. 53, ELI: http://data.europa.eu/eli/dec/2015/444/oj).</w:t>
            </w:r>
          </w:p>
        </w:tc>
      </w:tr>
      <w:tr w:rsidR="00511C5A" w:rsidRPr="008E005F" w14:paraId="47D9BC8A" w14:textId="77777777" w:rsidTr="008023FF">
        <w:trPr>
          <w:jc w:val="center"/>
        </w:trPr>
        <w:tc>
          <w:tcPr>
            <w:tcW w:w="4876" w:type="dxa"/>
            <w:hideMark/>
          </w:tcPr>
          <w:p w14:paraId="60FD6710" w14:textId="77777777" w:rsidR="00511C5A" w:rsidRPr="008E005F" w:rsidRDefault="00511C5A" w:rsidP="008023FF">
            <w:pPr>
              <w:pStyle w:val="Normal6"/>
            </w:pPr>
            <w:r w:rsidRPr="008E005F">
              <w:rPr>
                <w:vertAlign w:val="superscript"/>
              </w:rPr>
              <w:lastRenderedPageBreak/>
              <w:t>8</w:t>
            </w:r>
            <w:r w:rsidRPr="008E005F">
              <w:t xml:space="preserve"> Aftale mellem Den Europæiske Unions medlemsstater, forsamlet i Rådet, om beskyttelse af klassificerede informationer, der udveksles i Den Europæiske Unions interesse (EUT C 202 af 8.7.2011, s. 13).</w:t>
            </w:r>
          </w:p>
        </w:tc>
        <w:tc>
          <w:tcPr>
            <w:tcW w:w="4876" w:type="dxa"/>
            <w:hideMark/>
          </w:tcPr>
          <w:p w14:paraId="7467A960" w14:textId="77777777" w:rsidR="00511C5A" w:rsidRPr="008E005F" w:rsidRDefault="00511C5A" w:rsidP="008023FF">
            <w:pPr>
              <w:pStyle w:val="Normal6"/>
              <w:rPr>
                <w:szCs w:val="24"/>
              </w:rPr>
            </w:pPr>
            <w:r w:rsidRPr="008E005F">
              <w:rPr>
                <w:vertAlign w:val="superscript"/>
              </w:rPr>
              <w:t>8</w:t>
            </w:r>
            <w:r w:rsidRPr="008E005F">
              <w:t xml:space="preserve"> Aftale mellem Den Europæiske Unions medlemsstater, forsamlet i Rådet, om beskyttelse af klassificerede informationer, der udveksles i Den Europæiske Unions interesse (EUT C 202 af 8.7.2011, s. 13).</w:t>
            </w:r>
          </w:p>
        </w:tc>
      </w:tr>
    </w:tbl>
    <w:p w14:paraId="0722CCEF" w14:textId="77777777" w:rsidR="00511C5A" w:rsidRPr="008E005F" w:rsidRDefault="00511C5A" w:rsidP="00511C5A"/>
    <w:p w14:paraId="5D1C9549" w14:textId="29C989E6" w:rsidR="00511C5A" w:rsidRPr="008E005F" w:rsidRDefault="00AE7142" w:rsidP="00511C5A">
      <w:pPr>
        <w:pStyle w:val="AmNumberTabs"/>
      </w:pPr>
      <w:r>
        <w:t>Ændring</w:t>
      </w:r>
      <w:r w:rsidR="00511C5A" w:rsidRPr="008E005F">
        <w:tab/>
      </w:r>
      <w:r w:rsidR="00511C5A" w:rsidRPr="008E005F">
        <w:tab/>
        <w:t>42</w:t>
      </w:r>
    </w:p>
    <w:p w14:paraId="2C97EEA8" w14:textId="77777777" w:rsidR="00511C5A" w:rsidRPr="008E005F" w:rsidRDefault="00511C5A" w:rsidP="00511C5A"/>
    <w:p w14:paraId="5BAB7467" w14:textId="77777777" w:rsidR="00511C5A" w:rsidRPr="008E005F" w:rsidRDefault="00511C5A" w:rsidP="00511C5A">
      <w:pPr>
        <w:pStyle w:val="NormalBold"/>
        <w:keepNext/>
      </w:pPr>
      <w:r w:rsidRPr="008E005F">
        <w:t>Forslag til forordning</w:t>
      </w:r>
    </w:p>
    <w:p w14:paraId="5B9D774C" w14:textId="77777777" w:rsidR="00511C5A" w:rsidRPr="008E005F" w:rsidRDefault="00511C5A" w:rsidP="00511C5A">
      <w:pPr>
        <w:pStyle w:val="NormalBold"/>
      </w:pPr>
      <w:r w:rsidRPr="008E005F">
        <w:t>Betragtning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5327D0C" w14:textId="77777777" w:rsidTr="008023FF">
        <w:trPr>
          <w:jc w:val="center"/>
        </w:trPr>
        <w:tc>
          <w:tcPr>
            <w:tcW w:w="9752" w:type="dxa"/>
            <w:gridSpan w:val="2"/>
          </w:tcPr>
          <w:p w14:paraId="42F67D52" w14:textId="77777777" w:rsidR="00511C5A" w:rsidRPr="008E005F" w:rsidRDefault="00511C5A" w:rsidP="008023FF">
            <w:pPr>
              <w:keepNext/>
            </w:pPr>
          </w:p>
        </w:tc>
      </w:tr>
      <w:tr w:rsidR="00511C5A" w:rsidRPr="008E005F" w14:paraId="34B998A5" w14:textId="77777777" w:rsidTr="008023FF">
        <w:trPr>
          <w:jc w:val="center"/>
        </w:trPr>
        <w:tc>
          <w:tcPr>
            <w:tcW w:w="4876" w:type="dxa"/>
            <w:hideMark/>
          </w:tcPr>
          <w:p w14:paraId="7CF3E90E" w14:textId="77777777" w:rsidR="00511C5A" w:rsidRPr="008E005F" w:rsidRDefault="00511C5A" w:rsidP="008023FF">
            <w:pPr>
              <w:pStyle w:val="ColumnHeading"/>
              <w:keepNext/>
            </w:pPr>
            <w:r w:rsidRPr="008E005F">
              <w:t>Kommissionens forslag</w:t>
            </w:r>
          </w:p>
        </w:tc>
        <w:tc>
          <w:tcPr>
            <w:tcW w:w="4876" w:type="dxa"/>
            <w:hideMark/>
          </w:tcPr>
          <w:p w14:paraId="3440CB07" w14:textId="512438D4" w:rsidR="00511C5A" w:rsidRPr="008E005F" w:rsidRDefault="00AE7142" w:rsidP="008023FF">
            <w:pPr>
              <w:pStyle w:val="ColumnHeading"/>
              <w:keepNext/>
            </w:pPr>
            <w:r>
              <w:t>Ændring</w:t>
            </w:r>
          </w:p>
        </w:tc>
      </w:tr>
      <w:tr w:rsidR="00511C5A" w:rsidRPr="008E005F" w14:paraId="1E1AC40C" w14:textId="77777777" w:rsidTr="008023FF">
        <w:trPr>
          <w:jc w:val="center"/>
        </w:trPr>
        <w:tc>
          <w:tcPr>
            <w:tcW w:w="4876" w:type="dxa"/>
            <w:hideMark/>
          </w:tcPr>
          <w:p w14:paraId="4F21C842" w14:textId="77777777" w:rsidR="00511C5A" w:rsidRPr="008E005F" w:rsidRDefault="00511C5A" w:rsidP="008023FF">
            <w:pPr>
              <w:pStyle w:val="Normal6"/>
            </w:pPr>
            <w:r w:rsidRPr="008E005F">
              <w:t>(43)</w:t>
            </w:r>
            <w:r w:rsidRPr="008E005F">
              <w:tab/>
              <w:t>Kommissionen bør udarbejde og forelægge Europa-Parlamentet og Rådet en årlig rapport om gennemførelsen af denne forordning. For at sikre større gennemsigtighed bør rapporten offentliggøres. Rapporten bør bl.a. baseres på rapporter, som alle medlemsstaterne forelægger Kommissionen fortroligt under behørig hensyntagen til behovet for at sikre beskyttelsen af visse oplysningers fortrolighed, navnlig hvis offentliggørelsen af data kan påvirke sikkerheden eller den offentlige orden i Unionen eller bringe forretningshemmeligheder i fare.</w:t>
            </w:r>
          </w:p>
        </w:tc>
        <w:tc>
          <w:tcPr>
            <w:tcW w:w="4876" w:type="dxa"/>
            <w:hideMark/>
          </w:tcPr>
          <w:p w14:paraId="5E0C6F68" w14:textId="77777777" w:rsidR="00511C5A" w:rsidRPr="008E005F" w:rsidRDefault="00511C5A" w:rsidP="008023FF">
            <w:pPr>
              <w:pStyle w:val="Normal6"/>
              <w:rPr>
                <w:szCs w:val="24"/>
              </w:rPr>
            </w:pPr>
            <w:r w:rsidRPr="008E005F">
              <w:t>(43)</w:t>
            </w:r>
            <w:r w:rsidRPr="008E005F">
              <w:tab/>
              <w:t xml:space="preserve">Kommissionen bør udarbejde og forelægge Europa-Parlamentet og Rådet en årlig rapport om gennemførelsen af denne forordning. For at sikre større gennemsigtighed bør rapporten offentliggøres. Rapporten bør bl.a. baseres på rapporter, som alle medlemsstaterne forelægger Kommissionen fortroligt under behørig hensyntagen til behovet for at sikre beskyttelsen af visse oplysningers fortrolighed, navnlig hvis offentliggørelsen af data kan påvirke sikkerheden eller den offentlige orden i Unionen eller bringe forretningshemmeligheder i fare. </w:t>
            </w:r>
            <w:r w:rsidRPr="008E005F">
              <w:rPr>
                <w:b/>
                <w:i/>
              </w:rPr>
              <w:t>Rapporten bør omfatte oplysninger om nye tendenser og risikofaktorer samt ajourføringer om den relevante lovgivningsmæssige udvikling i medlemsstaterne.</w:t>
            </w:r>
          </w:p>
        </w:tc>
      </w:tr>
    </w:tbl>
    <w:p w14:paraId="03DFBCFB" w14:textId="77777777" w:rsidR="00511C5A" w:rsidRPr="008E005F" w:rsidRDefault="00511C5A" w:rsidP="00511C5A"/>
    <w:p w14:paraId="39619AA3" w14:textId="56AFE96F" w:rsidR="00511C5A" w:rsidRPr="008E005F" w:rsidRDefault="00AE7142" w:rsidP="00511C5A">
      <w:pPr>
        <w:pStyle w:val="AmNumberTabs"/>
      </w:pPr>
      <w:r>
        <w:t>Ændring</w:t>
      </w:r>
      <w:r w:rsidR="00511C5A" w:rsidRPr="008E005F">
        <w:tab/>
      </w:r>
      <w:r w:rsidR="00511C5A" w:rsidRPr="008E005F">
        <w:tab/>
        <w:t>43</w:t>
      </w:r>
    </w:p>
    <w:p w14:paraId="7076348E" w14:textId="77777777" w:rsidR="00511C5A" w:rsidRPr="008E005F" w:rsidRDefault="00511C5A" w:rsidP="00511C5A"/>
    <w:p w14:paraId="01CB2785" w14:textId="77777777" w:rsidR="00511C5A" w:rsidRPr="008E005F" w:rsidRDefault="00511C5A" w:rsidP="00511C5A">
      <w:pPr>
        <w:pStyle w:val="NormalBold"/>
        <w:keepNext/>
      </w:pPr>
      <w:r w:rsidRPr="008E005F">
        <w:t>Forslag til forordning</w:t>
      </w:r>
    </w:p>
    <w:p w14:paraId="69B7DD93" w14:textId="77777777" w:rsidR="00511C5A" w:rsidRPr="008E005F" w:rsidRDefault="00511C5A" w:rsidP="00511C5A">
      <w:pPr>
        <w:pStyle w:val="NormalBold"/>
      </w:pPr>
      <w:r w:rsidRPr="008E005F">
        <w:t>Betragtning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967F5C6" w14:textId="77777777" w:rsidTr="008023FF">
        <w:trPr>
          <w:jc w:val="center"/>
        </w:trPr>
        <w:tc>
          <w:tcPr>
            <w:tcW w:w="9752" w:type="dxa"/>
            <w:gridSpan w:val="2"/>
          </w:tcPr>
          <w:p w14:paraId="4DBC3C73" w14:textId="77777777" w:rsidR="00511C5A" w:rsidRPr="008E005F" w:rsidRDefault="00511C5A" w:rsidP="008023FF">
            <w:pPr>
              <w:keepNext/>
            </w:pPr>
          </w:p>
        </w:tc>
      </w:tr>
      <w:tr w:rsidR="00511C5A" w:rsidRPr="008E005F" w14:paraId="41E25A3B" w14:textId="77777777" w:rsidTr="008023FF">
        <w:trPr>
          <w:jc w:val="center"/>
        </w:trPr>
        <w:tc>
          <w:tcPr>
            <w:tcW w:w="4876" w:type="dxa"/>
            <w:hideMark/>
          </w:tcPr>
          <w:p w14:paraId="344C7948" w14:textId="77777777" w:rsidR="00511C5A" w:rsidRPr="008E005F" w:rsidRDefault="00511C5A" w:rsidP="008023FF">
            <w:pPr>
              <w:pStyle w:val="ColumnHeading"/>
              <w:keepNext/>
            </w:pPr>
            <w:r w:rsidRPr="008E005F">
              <w:t>Kommissionens forslag</w:t>
            </w:r>
          </w:p>
        </w:tc>
        <w:tc>
          <w:tcPr>
            <w:tcW w:w="4876" w:type="dxa"/>
            <w:hideMark/>
          </w:tcPr>
          <w:p w14:paraId="74D59C84" w14:textId="1CA18AEE" w:rsidR="00511C5A" w:rsidRPr="008E005F" w:rsidRDefault="00AE7142" w:rsidP="008023FF">
            <w:pPr>
              <w:pStyle w:val="ColumnHeading"/>
              <w:keepNext/>
            </w:pPr>
            <w:r>
              <w:t>Ændring</w:t>
            </w:r>
          </w:p>
        </w:tc>
      </w:tr>
      <w:tr w:rsidR="00511C5A" w:rsidRPr="008E005F" w14:paraId="2072C41E" w14:textId="77777777" w:rsidTr="008023FF">
        <w:trPr>
          <w:jc w:val="center"/>
        </w:trPr>
        <w:tc>
          <w:tcPr>
            <w:tcW w:w="4876" w:type="dxa"/>
            <w:hideMark/>
          </w:tcPr>
          <w:p w14:paraId="23AC6107" w14:textId="77777777" w:rsidR="00511C5A" w:rsidRPr="008E005F" w:rsidRDefault="00511C5A" w:rsidP="008023FF">
            <w:pPr>
              <w:pStyle w:val="Normal6"/>
            </w:pPr>
            <w:r w:rsidRPr="008E005F">
              <w:t>(44)</w:t>
            </w:r>
            <w:r w:rsidRPr="008E005F">
              <w:tab/>
              <w:t xml:space="preserve">Kommissionen bør evaluere denne forordnings funktion og effektivitet </w:t>
            </w:r>
            <w:r w:rsidRPr="008E005F">
              <w:rPr>
                <w:b/>
                <w:i/>
              </w:rPr>
              <w:t>fem</w:t>
            </w:r>
            <w:r w:rsidRPr="008E005F">
              <w:t xml:space="preserve"> år efter datoen for denne forordnings anvendelse og derefter hvert femte år og forelægge Europa-Parlamentet og Rådet en </w:t>
            </w:r>
            <w:r w:rsidRPr="008E005F">
              <w:lastRenderedPageBreak/>
              <w:t>rapport. Rapporten bør indeholde en vurdering af, hvorvidt denne forordning bør ændres. Hvis det i rapporten foreslås at ændre denne forordning, kan den ledsages af et lovgivningsforslag.</w:t>
            </w:r>
          </w:p>
        </w:tc>
        <w:tc>
          <w:tcPr>
            <w:tcW w:w="4876" w:type="dxa"/>
            <w:hideMark/>
          </w:tcPr>
          <w:p w14:paraId="271309FC" w14:textId="77777777" w:rsidR="00511C5A" w:rsidRPr="008E005F" w:rsidRDefault="00511C5A" w:rsidP="008023FF">
            <w:pPr>
              <w:pStyle w:val="Normal6"/>
              <w:rPr>
                <w:szCs w:val="24"/>
              </w:rPr>
            </w:pPr>
            <w:r w:rsidRPr="008E005F">
              <w:lastRenderedPageBreak/>
              <w:t>(44)</w:t>
            </w:r>
            <w:r w:rsidRPr="008E005F">
              <w:tab/>
              <w:t xml:space="preserve">Kommissionen bør evaluere denne forordnings funktion og effektivitet </w:t>
            </w:r>
            <w:r w:rsidRPr="008E005F">
              <w:rPr>
                <w:b/>
                <w:i/>
              </w:rPr>
              <w:t>tre</w:t>
            </w:r>
            <w:r w:rsidRPr="008E005F">
              <w:t xml:space="preserve"> år efter datoen for denne forordnings anvendelse og derefter hvert femte år og forelægge Europa-Parlamentet og Rådet en </w:t>
            </w:r>
            <w:r w:rsidRPr="008E005F">
              <w:lastRenderedPageBreak/>
              <w:t>rapport. Rapporten</w:t>
            </w:r>
            <w:r w:rsidRPr="008E005F">
              <w:rPr>
                <w:b/>
                <w:i/>
              </w:rPr>
              <w:t xml:space="preserve"> bør navnlig indeholde en vurdering af denne forordnings bidrag til Unionens økonomiske sikkerhed. Den</w:t>
            </w:r>
            <w:r w:rsidRPr="008E005F">
              <w:t xml:space="preserve"> bør indeholde en vurdering af, hvorvidt denne forordning bør ændres. Hvis det i rapporten foreslås at ændre denne forordning, kan den ledsages af et lovgivningsforslag.</w:t>
            </w:r>
          </w:p>
        </w:tc>
      </w:tr>
    </w:tbl>
    <w:p w14:paraId="6DDA75E2" w14:textId="77777777" w:rsidR="00511C5A" w:rsidRPr="008E005F" w:rsidRDefault="00511C5A" w:rsidP="00511C5A"/>
    <w:p w14:paraId="70E947C6" w14:textId="605008F1" w:rsidR="00511C5A" w:rsidRPr="008E005F" w:rsidRDefault="00AE7142" w:rsidP="00511C5A">
      <w:pPr>
        <w:pStyle w:val="AmNumberTabs"/>
      </w:pPr>
      <w:r>
        <w:t>Ændring</w:t>
      </w:r>
      <w:r w:rsidR="00511C5A" w:rsidRPr="008E005F">
        <w:tab/>
      </w:r>
      <w:r w:rsidR="00511C5A" w:rsidRPr="008E005F">
        <w:tab/>
        <w:t>44</w:t>
      </w:r>
    </w:p>
    <w:p w14:paraId="40736DB1" w14:textId="77777777" w:rsidR="00511C5A" w:rsidRPr="008E005F" w:rsidRDefault="00511C5A" w:rsidP="00511C5A"/>
    <w:p w14:paraId="2743F565" w14:textId="77777777" w:rsidR="00511C5A" w:rsidRPr="008E005F" w:rsidRDefault="00511C5A" w:rsidP="00511C5A">
      <w:pPr>
        <w:pStyle w:val="NormalBold"/>
        <w:keepNext/>
      </w:pPr>
      <w:r w:rsidRPr="008E005F">
        <w:t>Forslag til forordning</w:t>
      </w:r>
    </w:p>
    <w:p w14:paraId="7529F237" w14:textId="77777777" w:rsidR="00511C5A" w:rsidRPr="008E005F" w:rsidRDefault="00511C5A" w:rsidP="00511C5A">
      <w:pPr>
        <w:pStyle w:val="NormalBold"/>
      </w:pPr>
      <w:r w:rsidRPr="008E005F">
        <w:t>Betragtning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8E98F3E" w14:textId="77777777" w:rsidTr="008023FF">
        <w:trPr>
          <w:jc w:val="center"/>
        </w:trPr>
        <w:tc>
          <w:tcPr>
            <w:tcW w:w="9752" w:type="dxa"/>
            <w:gridSpan w:val="2"/>
          </w:tcPr>
          <w:p w14:paraId="653E0F9B" w14:textId="77777777" w:rsidR="00511C5A" w:rsidRPr="008E005F" w:rsidRDefault="00511C5A" w:rsidP="008023FF">
            <w:pPr>
              <w:keepNext/>
            </w:pPr>
          </w:p>
        </w:tc>
      </w:tr>
      <w:tr w:rsidR="00511C5A" w:rsidRPr="008E005F" w14:paraId="54D6653D" w14:textId="77777777" w:rsidTr="008023FF">
        <w:trPr>
          <w:jc w:val="center"/>
        </w:trPr>
        <w:tc>
          <w:tcPr>
            <w:tcW w:w="4876" w:type="dxa"/>
            <w:hideMark/>
          </w:tcPr>
          <w:p w14:paraId="53290082" w14:textId="77777777" w:rsidR="00511C5A" w:rsidRPr="008E005F" w:rsidRDefault="00511C5A" w:rsidP="008023FF">
            <w:pPr>
              <w:pStyle w:val="ColumnHeading"/>
              <w:keepNext/>
            </w:pPr>
            <w:r w:rsidRPr="008E005F">
              <w:t>Kommissionens forslag</w:t>
            </w:r>
          </w:p>
        </w:tc>
        <w:tc>
          <w:tcPr>
            <w:tcW w:w="4876" w:type="dxa"/>
            <w:hideMark/>
          </w:tcPr>
          <w:p w14:paraId="670563E6" w14:textId="6D36D208" w:rsidR="00511C5A" w:rsidRPr="008E005F" w:rsidRDefault="00AE7142" w:rsidP="008023FF">
            <w:pPr>
              <w:pStyle w:val="ColumnHeading"/>
              <w:keepNext/>
            </w:pPr>
            <w:r>
              <w:t>Ændring</w:t>
            </w:r>
          </w:p>
        </w:tc>
      </w:tr>
      <w:tr w:rsidR="00511C5A" w:rsidRPr="008E005F" w14:paraId="43EF2BA3" w14:textId="77777777" w:rsidTr="008023FF">
        <w:trPr>
          <w:jc w:val="center"/>
        </w:trPr>
        <w:tc>
          <w:tcPr>
            <w:tcW w:w="4876" w:type="dxa"/>
            <w:hideMark/>
          </w:tcPr>
          <w:p w14:paraId="3FF6CA93" w14:textId="77777777" w:rsidR="00511C5A" w:rsidRPr="008E005F" w:rsidRDefault="00511C5A" w:rsidP="008023FF">
            <w:pPr>
              <w:pStyle w:val="Normal6"/>
            </w:pPr>
            <w:r w:rsidRPr="008E005F">
              <w:t>(46)</w:t>
            </w:r>
            <w:r w:rsidRPr="008E005F">
              <w:tab/>
              <w:t>Når en udenlandsk investering udgør en fusion, der er omfattet af Rådets forordning (EF) nr. 139/2004</w:t>
            </w:r>
            <w:r w:rsidRPr="008E005F">
              <w:rPr>
                <w:vertAlign w:val="superscript"/>
              </w:rPr>
              <w:t>12</w:t>
            </w:r>
            <w:r w:rsidRPr="008E005F">
              <w:rPr>
                <w:b/>
                <w:i/>
              </w:rPr>
              <w:t>,</w:t>
            </w:r>
            <w:r w:rsidRPr="008E005F">
              <w:t xml:space="preserve"> bør anvendelsen af nærværende forordning ikke berøre anvendelsen af artikel 21, stk. 4, i forordning (EF) nr. 139/2004. Nærværende forordning og artikel 21, stk. 4, i forordning (EF) nr. 139/2004 bør anvendes ensartet. I det omfang det respektive anvendelsesområde for de to forordninger overlapper hinanden, bør begrundelsen for screening i denne forordnings artikel </w:t>
            </w:r>
            <w:r w:rsidRPr="008E005F">
              <w:rPr>
                <w:b/>
                <w:i/>
              </w:rPr>
              <w:t>12</w:t>
            </w:r>
            <w:r w:rsidRPr="008E005F">
              <w:t xml:space="preserve"> og begrebet legitime interesser som omhandlet i artikel 21, stk. 4, tredje afsnit, i forordning (EF) nr. 139/2004 fortolkes på en sammenhængende måde, med forbehold af vurderingen af foreneligheden af de nationale foranstaltninger, der har til formål at beskytte disse interesser, med de almindelige principper og andre bestemmelser i EU-retten.</w:t>
            </w:r>
          </w:p>
        </w:tc>
        <w:tc>
          <w:tcPr>
            <w:tcW w:w="4876" w:type="dxa"/>
            <w:hideMark/>
          </w:tcPr>
          <w:p w14:paraId="79C63514" w14:textId="77777777" w:rsidR="00511C5A" w:rsidRPr="008E005F" w:rsidRDefault="00511C5A" w:rsidP="008023FF">
            <w:pPr>
              <w:pStyle w:val="Normal6"/>
              <w:rPr>
                <w:szCs w:val="24"/>
              </w:rPr>
            </w:pPr>
            <w:r w:rsidRPr="008E005F">
              <w:t>(46)</w:t>
            </w:r>
            <w:r w:rsidRPr="008E005F">
              <w:tab/>
              <w:t>Når en udenlandsk investering udgør en fusion, der er omfattet af Rådets forordning (EF) nr. 139/2004</w:t>
            </w:r>
            <w:r w:rsidRPr="008E005F">
              <w:rPr>
                <w:vertAlign w:val="superscript"/>
              </w:rPr>
              <w:t>12</w:t>
            </w:r>
            <w:r w:rsidRPr="008E005F">
              <w:t>, bør anvendelsen af nærværende forordning ikke berøre anvendelsen af artikel 21, stk. 4, i forordning (EF) nr. 139/2004. Nærværende forordning og artikel 21, stk. 4, i forordning (EF) nr. 139/2004 bør anvendes ensartet. I det omfang det respektive anvendelsesområde for de to forordninger overlapper hinanden, bør begrundelsen for screening i denne forordnings artikel </w:t>
            </w:r>
            <w:r w:rsidRPr="008E005F">
              <w:rPr>
                <w:b/>
                <w:i/>
              </w:rPr>
              <w:t>1</w:t>
            </w:r>
            <w:r w:rsidRPr="008E005F">
              <w:t xml:space="preserve"> og begrebet legitime interesser som omhandlet i artikel 21, stk. 4, tredje afsnit, i forordning (EF) nr. 139/2004 fortolkes på en sammenhængende måde, med forbehold af vurderingen af foreneligheden af de nationale foranstaltninger, der har til formål at beskytte disse interesser, med de almindelige principper og andre bestemmelser i EU-retten.</w:t>
            </w:r>
          </w:p>
        </w:tc>
      </w:tr>
      <w:tr w:rsidR="00511C5A" w:rsidRPr="008E005F" w14:paraId="30868F77" w14:textId="77777777" w:rsidTr="008023FF">
        <w:trPr>
          <w:jc w:val="center"/>
        </w:trPr>
        <w:tc>
          <w:tcPr>
            <w:tcW w:w="4876" w:type="dxa"/>
            <w:hideMark/>
          </w:tcPr>
          <w:p w14:paraId="4969F14B" w14:textId="77777777" w:rsidR="00511C5A" w:rsidRPr="008E005F" w:rsidRDefault="00511C5A" w:rsidP="008023FF">
            <w:pPr>
              <w:pStyle w:val="Normal6"/>
            </w:pPr>
            <w:r w:rsidRPr="008E005F">
              <w:t>__________________</w:t>
            </w:r>
          </w:p>
        </w:tc>
        <w:tc>
          <w:tcPr>
            <w:tcW w:w="4876" w:type="dxa"/>
            <w:hideMark/>
          </w:tcPr>
          <w:p w14:paraId="005AA55D" w14:textId="77777777" w:rsidR="00511C5A" w:rsidRPr="008E005F" w:rsidRDefault="00511C5A" w:rsidP="008023FF">
            <w:pPr>
              <w:pStyle w:val="Normal6"/>
              <w:rPr>
                <w:szCs w:val="24"/>
              </w:rPr>
            </w:pPr>
            <w:r w:rsidRPr="008E005F">
              <w:t>__________________</w:t>
            </w:r>
          </w:p>
        </w:tc>
      </w:tr>
      <w:tr w:rsidR="00511C5A" w:rsidRPr="008E005F" w14:paraId="72EF5319" w14:textId="77777777" w:rsidTr="008023FF">
        <w:trPr>
          <w:jc w:val="center"/>
        </w:trPr>
        <w:tc>
          <w:tcPr>
            <w:tcW w:w="4876" w:type="dxa"/>
            <w:hideMark/>
          </w:tcPr>
          <w:p w14:paraId="353AA84A" w14:textId="77777777" w:rsidR="00511C5A" w:rsidRPr="008E005F" w:rsidRDefault="00511C5A" w:rsidP="008023FF">
            <w:pPr>
              <w:pStyle w:val="Normal6"/>
            </w:pPr>
            <w:r w:rsidRPr="008E005F">
              <w:rPr>
                <w:vertAlign w:val="superscript"/>
              </w:rPr>
              <w:t>12</w:t>
            </w:r>
            <w:r w:rsidRPr="008E005F">
              <w:t xml:space="preserve"> Rådets forordning (EF) nr. 139/2004 af 20. januar 2004 om kontrol med fusioner og virksomhedsovertagelser (EUT L 24 af 29.1.2004, s. 1, ELI: http://data.europa.eu/eli/reg/2004/139/oj).</w:t>
            </w:r>
          </w:p>
        </w:tc>
        <w:tc>
          <w:tcPr>
            <w:tcW w:w="4876" w:type="dxa"/>
            <w:hideMark/>
          </w:tcPr>
          <w:p w14:paraId="265701DD" w14:textId="77777777" w:rsidR="00511C5A" w:rsidRPr="008E005F" w:rsidRDefault="00511C5A" w:rsidP="008023FF">
            <w:pPr>
              <w:pStyle w:val="Normal6"/>
              <w:rPr>
                <w:szCs w:val="24"/>
              </w:rPr>
            </w:pPr>
            <w:r w:rsidRPr="008E005F">
              <w:rPr>
                <w:vertAlign w:val="superscript"/>
              </w:rPr>
              <w:t>12</w:t>
            </w:r>
            <w:r w:rsidRPr="008E005F">
              <w:t xml:space="preserve"> Rådets forordning (EF) nr. 139/2004 af 20. januar 2004 om kontrol med fusioner og virksomhedsovertagelser (EUT L 24 af 29.1.2004, s. 1, ELI: http://data.europa.eu/eli/reg/2004/139/oj ).</w:t>
            </w:r>
          </w:p>
        </w:tc>
      </w:tr>
    </w:tbl>
    <w:p w14:paraId="6253E1C9" w14:textId="77777777" w:rsidR="00511C5A" w:rsidRPr="008E005F" w:rsidRDefault="00511C5A" w:rsidP="00511C5A"/>
    <w:p w14:paraId="4709D807" w14:textId="7105F6BF" w:rsidR="00511C5A" w:rsidRPr="008E005F" w:rsidRDefault="00AE7142" w:rsidP="00511C5A">
      <w:pPr>
        <w:pStyle w:val="AmNumberTabs"/>
      </w:pPr>
      <w:r>
        <w:t>Ændring</w:t>
      </w:r>
      <w:r w:rsidR="00511C5A" w:rsidRPr="008E005F">
        <w:tab/>
      </w:r>
      <w:r w:rsidR="00511C5A" w:rsidRPr="008E005F">
        <w:tab/>
        <w:t>45</w:t>
      </w:r>
    </w:p>
    <w:p w14:paraId="5FB14F9F" w14:textId="77777777" w:rsidR="00511C5A" w:rsidRPr="008E005F" w:rsidRDefault="00511C5A" w:rsidP="00511C5A"/>
    <w:p w14:paraId="304860C0" w14:textId="77777777" w:rsidR="00511C5A" w:rsidRPr="008E005F" w:rsidRDefault="00511C5A" w:rsidP="00511C5A">
      <w:pPr>
        <w:pStyle w:val="NormalBold"/>
        <w:keepNext/>
      </w:pPr>
      <w:r w:rsidRPr="008E005F">
        <w:lastRenderedPageBreak/>
        <w:t>Forslag til forordning</w:t>
      </w:r>
    </w:p>
    <w:p w14:paraId="63B4855B" w14:textId="77777777" w:rsidR="00511C5A" w:rsidRPr="008E005F" w:rsidRDefault="00511C5A" w:rsidP="00511C5A">
      <w:pPr>
        <w:pStyle w:val="NormalBold"/>
      </w:pPr>
      <w:r w:rsidRPr="008E005F">
        <w:t>Betragtning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0960F04" w14:textId="77777777" w:rsidTr="008023FF">
        <w:trPr>
          <w:jc w:val="center"/>
        </w:trPr>
        <w:tc>
          <w:tcPr>
            <w:tcW w:w="9752" w:type="dxa"/>
            <w:gridSpan w:val="2"/>
          </w:tcPr>
          <w:p w14:paraId="1F6CEB92" w14:textId="77777777" w:rsidR="00511C5A" w:rsidRPr="008E005F" w:rsidRDefault="00511C5A" w:rsidP="008023FF">
            <w:pPr>
              <w:keepNext/>
            </w:pPr>
          </w:p>
        </w:tc>
      </w:tr>
      <w:tr w:rsidR="00511C5A" w:rsidRPr="008E005F" w14:paraId="0F8D1799" w14:textId="77777777" w:rsidTr="008023FF">
        <w:trPr>
          <w:jc w:val="center"/>
        </w:trPr>
        <w:tc>
          <w:tcPr>
            <w:tcW w:w="4876" w:type="dxa"/>
            <w:hideMark/>
          </w:tcPr>
          <w:p w14:paraId="07CAD12B" w14:textId="77777777" w:rsidR="00511C5A" w:rsidRPr="008E005F" w:rsidRDefault="00511C5A" w:rsidP="008023FF">
            <w:pPr>
              <w:pStyle w:val="ColumnHeading"/>
              <w:keepNext/>
            </w:pPr>
            <w:r w:rsidRPr="008E005F">
              <w:t>Kommissionens forslag</w:t>
            </w:r>
          </w:p>
        </w:tc>
        <w:tc>
          <w:tcPr>
            <w:tcW w:w="4876" w:type="dxa"/>
            <w:hideMark/>
          </w:tcPr>
          <w:p w14:paraId="0AC70164" w14:textId="51570793" w:rsidR="00511C5A" w:rsidRPr="008E005F" w:rsidRDefault="00AE7142" w:rsidP="008023FF">
            <w:pPr>
              <w:pStyle w:val="ColumnHeading"/>
              <w:keepNext/>
            </w:pPr>
            <w:r>
              <w:t>Ændring</w:t>
            </w:r>
          </w:p>
        </w:tc>
      </w:tr>
      <w:tr w:rsidR="00511C5A" w:rsidRPr="008E005F" w14:paraId="66A688D2" w14:textId="77777777" w:rsidTr="008023FF">
        <w:trPr>
          <w:jc w:val="center"/>
        </w:trPr>
        <w:tc>
          <w:tcPr>
            <w:tcW w:w="4876" w:type="dxa"/>
            <w:hideMark/>
          </w:tcPr>
          <w:p w14:paraId="32CEF9E3" w14:textId="77777777" w:rsidR="00511C5A" w:rsidRPr="008E005F" w:rsidRDefault="00511C5A" w:rsidP="008023FF">
            <w:pPr>
              <w:pStyle w:val="Normal6"/>
            </w:pPr>
            <w:r w:rsidRPr="008E005F">
              <w:t>(49)</w:t>
            </w:r>
            <w:r w:rsidRPr="008E005F">
              <w:tab/>
              <w:t xml:space="preserve">For at tage hensyn til udviklingen i forbindelse med projekter eller programmer af interesse for Unionen og for at tilpasse listen over teknologier, aktiver, faciliteter, udstyr, net, systemer, tjenester og økonomiske aktiviteter af særlig betydning for sikkerheden eller den offentlige orden i Unionen bør beføjelsen til at vedtage retsakter delegeres til Kommissionen i overensstemmelse med artikel 290 i TEUF, for så vidt angår ændringer af bilagene til denne forordning. Listen over projekter eller programmer af interesse for Unionen i bilag I bør omfatte projekter eller programmer, der er omfattet af EU-retten, og som indeholder bestemmelser om udvikling, vedligeholdelse eller erhvervelse af kritisk infrastruktur, kritiske teknologier eller kritiske input, der er afgørende for sikkerheden eller den offentlige orden. Listen over teknologier, aktiver, faciliteter, udstyr, net, systemer, tjenester og økonomiske aktiviteter af særlig betydning for sikkerheden eller den offentlige orden i Unionen i bilag II bør omfatte områder, hvor en udenlandsk investering kan påvirke sikkerheden eller den offentlige orden i mere end én medlemsstat eller i Unionen som helhed gennem et EU-mål, som ikke deltager i eller modtager midler fra et projekt eller program af interesse for Unionen. Det er navnlig vigtigt, at Kommissionen gennemfører relevante høringer under sit forberedende arbejde, herunder på ekspertniveau, og at disse høringer gennemføres i overensstemmelse med principperne i den </w:t>
            </w:r>
            <w:proofErr w:type="spellStart"/>
            <w:r w:rsidRPr="008E005F">
              <w:t>interinstitutionelle</w:t>
            </w:r>
            <w:proofErr w:type="spellEnd"/>
            <w:r w:rsidRPr="008E005F">
              <w:t xml:space="preserve"> aftale af 13. april 2016 om bedre lovgivning</w:t>
            </w:r>
            <w:r w:rsidRPr="008E005F">
              <w:rPr>
                <w:vertAlign w:val="superscript"/>
              </w:rPr>
              <w:t>16</w:t>
            </w:r>
            <w:r w:rsidRPr="008E005F">
              <w:rPr>
                <w:b/>
                <w:i/>
              </w:rPr>
              <w:t>.</w:t>
            </w:r>
            <w:r w:rsidRPr="008E005F">
              <w:t xml:space="preserve"> For at sikre lige deltagelse i forberedelsen af delegerede retsakter modtager Europa-Parlamentet og Rådet navnlig alle dokumenter på samme tid som medlemsstaternes eksperter, og deres eksperter har systematisk adgang til møder </w:t>
            </w:r>
            <w:r w:rsidRPr="008E005F">
              <w:lastRenderedPageBreak/>
              <w:t>i Kommissionens ekspertgrupper, der beskæftiger sig med forberedelse af delegerede retsakter.</w:t>
            </w:r>
          </w:p>
        </w:tc>
        <w:tc>
          <w:tcPr>
            <w:tcW w:w="4876" w:type="dxa"/>
            <w:hideMark/>
          </w:tcPr>
          <w:p w14:paraId="495540DF" w14:textId="77777777" w:rsidR="00511C5A" w:rsidRPr="008E005F" w:rsidRDefault="00511C5A" w:rsidP="008023FF">
            <w:pPr>
              <w:pStyle w:val="Normal6"/>
              <w:rPr>
                <w:szCs w:val="24"/>
              </w:rPr>
            </w:pPr>
            <w:r w:rsidRPr="008E005F">
              <w:lastRenderedPageBreak/>
              <w:t>(49)</w:t>
            </w:r>
            <w:r w:rsidRPr="008E005F">
              <w:tab/>
              <w:t xml:space="preserve">For at tage hensyn til udviklingen i forbindelse med projekter eller programmer af interesse for Unionen og for at tilpasse listen over teknologier, </w:t>
            </w:r>
            <w:r w:rsidRPr="008E005F">
              <w:rPr>
                <w:b/>
                <w:i/>
              </w:rPr>
              <w:t xml:space="preserve">materialer, </w:t>
            </w:r>
            <w:r w:rsidRPr="008E005F">
              <w:t>aktiver, faciliteter, udstyr, net, systemer, tjenester og økonomiske aktiviteter af særlig betydning for sikkerheden eller den offentlige orden i Unionen</w:t>
            </w:r>
            <w:r w:rsidRPr="008E005F">
              <w:rPr>
                <w:b/>
                <w:i/>
              </w:rPr>
              <w:t>, navnlig i lyset af de risikovurderinger, der skal udføres i henhold til EU-strategien for økonomisk sikkerhed,</w:t>
            </w:r>
            <w:r w:rsidRPr="008E005F">
              <w:t xml:space="preserve"> bør beføjelsen til at vedtage retsakter delegeres til Kommissionen i overensstemmelse med artikel 290 i TEUF, for så vidt angår ændringer af bilagene til denne forordning. Listen over projekter eller programmer af interesse for Unionen i bilag I bør omfatte projekter eller programmer, der er omfattet af EU-retten, og som indeholder bestemmelser om udvikling, vedligeholdelse eller erhvervelse af kritisk infrastruktur, kritiske teknologier eller kritiske input, der er afgørende for sikkerheden eller den offentlige orden. Listen over teknologier, </w:t>
            </w:r>
            <w:r w:rsidRPr="008E005F">
              <w:rPr>
                <w:b/>
                <w:i/>
              </w:rPr>
              <w:t xml:space="preserve">materialer, </w:t>
            </w:r>
            <w:r w:rsidRPr="008E005F">
              <w:t>aktiver, faciliteter, udstyr, net, systemer, tjenester og økonomiske aktiviteter af særlig betydning for sikkerheden eller den offentlige orden i Unionen i bilag II bør omfatte områder, hvor en udenlandsk investering kan påvirke sikkerheden eller den offentlige orden i mere end én medlemsstat eller i Unionen som helhed gennem et EU-mål, som ikke deltager i eller modtager midler fra et projekt eller program af interesse for Unionen.</w:t>
            </w:r>
            <w:r w:rsidRPr="008E005F">
              <w:rPr>
                <w:b/>
                <w:i/>
              </w:rPr>
              <w:t xml:space="preserve"> Kommissionen bør navnlig ajourføre bilag I, </w:t>
            </w:r>
            <w:proofErr w:type="gramStart"/>
            <w:r w:rsidRPr="008E005F">
              <w:rPr>
                <w:b/>
                <w:i/>
              </w:rPr>
              <w:t>såfremt</w:t>
            </w:r>
            <w:proofErr w:type="gramEnd"/>
            <w:r w:rsidRPr="008E005F">
              <w:rPr>
                <w:b/>
                <w:i/>
              </w:rPr>
              <w:t xml:space="preserve"> der etableres nye projekter eller programmer af interesse for Unionen i forbindelse med fremtidige flerårige finansielle rammer.</w:t>
            </w:r>
            <w:r w:rsidRPr="008E005F">
              <w:t xml:space="preserve"> Det er navnlig vigtigt, at Kommissionen gennemfører relevante høringer under sit forberedende arbejde, herunder på ekspertniveau, og at disse høringer </w:t>
            </w:r>
            <w:r w:rsidRPr="008E005F">
              <w:lastRenderedPageBreak/>
              <w:t xml:space="preserve">gennemføres i overensstemmelse med principperne i den </w:t>
            </w:r>
            <w:proofErr w:type="spellStart"/>
            <w:r w:rsidRPr="008E005F">
              <w:t>interinstitutionelle</w:t>
            </w:r>
            <w:proofErr w:type="spellEnd"/>
            <w:r w:rsidRPr="008E005F">
              <w:t xml:space="preserve"> aftale af 13. april 2016 om bedre lovgivning</w:t>
            </w:r>
            <w:r w:rsidRPr="008E005F">
              <w:rPr>
                <w:vertAlign w:val="superscript"/>
              </w:rPr>
              <w:t>16</w:t>
            </w:r>
            <w:r w:rsidRPr="008E005F">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511C5A" w:rsidRPr="008E005F" w14:paraId="55B2BE9B" w14:textId="77777777" w:rsidTr="008023FF">
        <w:trPr>
          <w:jc w:val="center"/>
        </w:trPr>
        <w:tc>
          <w:tcPr>
            <w:tcW w:w="4876" w:type="dxa"/>
            <w:hideMark/>
          </w:tcPr>
          <w:p w14:paraId="1DDBCA04" w14:textId="77777777" w:rsidR="00511C5A" w:rsidRPr="008E005F" w:rsidRDefault="00511C5A" w:rsidP="008023FF">
            <w:pPr>
              <w:pStyle w:val="Normal6"/>
            </w:pPr>
            <w:r w:rsidRPr="008E005F">
              <w:lastRenderedPageBreak/>
              <w:t>__________________</w:t>
            </w:r>
          </w:p>
        </w:tc>
        <w:tc>
          <w:tcPr>
            <w:tcW w:w="4876" w:type="dxa"/>
            <w:hideMark/>
          </w:tcPr>
          <w:p w14:paraId="13E1BA3F" w14:textId="77777777" w:rsidR="00511C5A" w:rsidRPr="008E005F" w:rsidRDefault="00511C5A" w:rsidP="008023FF">
            <w:pPr>
              <w:pStyle w:val="Normal6"/>
              <w:rPr>
                <w:szCs w:val="24"/>
              </w:rPr>
            </w:pPr>
            <w:r w:rsidRPr="008E005F">
              <w:t>__________________</w:t>
            </w:r>
          </w:p>
        </w:tc>
      </w:tr>
      <w:tr w:rsidR="00511C5A" w:rsidRPr="008E005F" w14:paraId="3694E9B9" w14:textId="77777777" w:rsidTr="008023FF">
        <w:trPr>
          <w:jc w:val="center"/>
        </w:trPr>
        <w:tc>
          <w:tcPr>
            <w:tcW w:w="4876" w:type="dxa"/>
            <w:hideMark/>
          </w:tcPr>
          <w:p w14:paraId="4547113B" w14:textId="77777777" w:rsidR="00511C5A" w:rsidRPr="008E005F" w:rsidRDefault="00511C5A" w:rsidP="008023FF">
            <w:pPr>
              <w:pStyle w:val="Normal6"/>
            </w:pPr>
            <w:r w:rsidRPr="008E005F">
              <w:rPr>
                <w:vertAlign w:val="superscript"/>
              </w:rPr>
              <w:t>16</w:t>
            </w:r>
            <w:r w:rsidRPr="008E005F">
              <w:t xml:space="preserve"> EUT L 123 af 12.5.2016, s. 1.</w:t>
            </w:r>
          </w:p>
        </w:tc>
        <w:tc>
          <w:tcPr>
            <w:tcW w:w="4876" w:type="dxa"/>
            <w:hideMark/>
          </w:tcPr>
          <w:p w14:paraId="526CE4DE" w14:textId="77777777" w:rsidR="00511C5A" w:rsidRPr="008E005F" w:rsidRDefault="00511C5A" w:rsidP="008023FF">
            <w:pPr>
              <w:pStyle w:val="Normal6"/>
              <w:rPr>
                <w:szCs w:val="24"/>
              </w:rPr>
            </w:pPr>
            <w:r w:rsidRPr="008E005F">
              <w:rPr>
                <w:vertAlign w:val="superscript"/>
              </w:rPr>
              <w:t>16</w:t>
            </w:r>
            <w:r w:rsidRPr="008E005F">
              <w:t xml:space="preserve"> EUT L 123 af 12.5.2016, s. 1.</w:t>
            </w:r>
          </w:p>
        </w:tc>
      </w:tr>
    </w:tbl>
    <w:p w14:paraId="09D72637" w14:textId="77777777" w:rsidR="00511C5A" w:rsidRPr="008E005F" w:rsidRDefault="00511C5A" w:rsidP="00511C5A"/>
    <w:p w14:paraId="1DE1D4D0" w14:textId="78E40C7F" w:rsidR="00511C5A" w:rsidRPr="008E005F" w:rsidRDefault="00AE7142" w:rsidP="00511C5A">
      <w:pPr>
        <w:pStyle w:val="AmNumberTabs"/>
      </w:pPr>
      <w:r>
        <w:t>Ændring</w:t>
      </w:r>
      <w:r w:rsidR="00511C5A" w:rsidRPr="008E005F">
        <w:tab/>
      </w:r>
      <w:r w:rsidR="00511C5A" w:rsidRPr="008E005F">
        <w:tab/>
        <w:t>46</w:t>
      </w:r>
    </w:p>
    <w:p w14:paraId="7BADF851" w14:textId="77777777" w:rsidR="00511C5A" w:rsidRPr="008E005F" w:rsidRDefault="00511C5A" w:rsidP="00511C5A"/>
    <w:p w14:paraId="5C1C2393" w14:textId="77777777" w:rsidR="00511C5A" w:rsidRPr="008E005F" w:rsidRDefault="00511C5A" w:rsidP="00511C5A">
      <w:pPr>
        <w:pStyle w:val="NormalBold"/>
        <w:keepNext/>
      </w:pPr>
      <w:r w:rsidRPr="008E005F">
        <w:t>Forslag til forordning</w:t>
      </w:r>
    </w:p>
    <w:p w14:paraId="3E8DAAD3" w14:textId="77777777" w:rsidR="00511C5A" w:rsidRPr="008E005F" w:rsidRDefault="00511C5A" w:rsidP="00511C5A">
      <w:pPr>
        <w:pStyle w:val="NormalBold"/>
      </w:pPr>
      <w:r w:rsidRPr="008E005F">
        <w:t>Betragtning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CDF7071" w14:textId="77777777" w:rsidTr="008023FF">
        <w:trPr>
          <w:jc w:val="center"/>
        </w:trPr>
        <w:tc>
          <w:tcPr>
            <w:tcW w:w="9752" w:type="dxa"/>
            <w:gridSpan w:val="2"/>
          </w:tcPr>
          <w:p w14:paraId="5BDF341F" w14:textId="77777777" w:rsidR="00511C5A" w:rsidRPr="008E005F" w:rsidRDefault="00511C5A" w:rsidP="008023FF">
            <w:pPr>
              <w:keepNext/>
            </w:pPr>
          </w:p>
        </w:tc>
      </w:tr>
      <w:tr w:rsidR="00511C5A" w:rsidRPr="008E005F" w14:paraId="1D743F34" w14:textId="77777777" w:rsidTr="008023FF">
        <w:trPr>
          <w:jc w:val="center"/>
        </w:trPr>
        <w:tc>
          <w:tcPr>
            <w:tcW w:w="4876" w:type="dxa"/>
            <w:hideMark/>
          </w:tcPr>
          <w:p w14:paraId="42E95719" w14:textId="77777777" w:rsidR="00511C5A" w:rsidRPr="008E005F" w:rsidRDefault="00511C5A" w:rsidP="008023FF">
            <w:pPr>
              <w:pStyle w:val="ColumnHeading"/>
              <w:keepNext/>
            </w:pPr>
            <w:r w:rsidRPr="008E005F">
              <w:t>Kommissionens forslag</w:t>
            </w:r>
          </w:p>
        </w:tc>
        <w:tc>
          <w:tcPr>
            <w:tcW w:w="4876" w:type="dxa"/>
            <w:hideMark/>
          </w:tcPr>
          <w:p w14:paraId="0CBF2ED4" w14:textId="71FE98F9" w:rsidR="00511C5A" w:rsidRPr="008E005F" w:rsidRDefault="00AE7142" w:rsidP="008023FF">
            <w:pPr>
              <w:pStyle w:val="ColumnHeading"/>
              <w:keepNext/>
            </w:pPr>
            <w:r>
              <w:t>Ændring</w:t>
            </w:r>
          </w:p>
        </w:tc>
      </w:tr>
      <w:tr w:rsidR="00511C5A" w:rsidRPr="008E005F" w14:paraId="47187147" w14:textId="77777777" w:rsidTr="008023FF">
        <w:trPr>
          <w:jc w:val="center"/>
        </w:trPr>
        <w:tc>
          <w:tcPr>
            <w:tcW w:w="4876" w:type="dxa"/>
            <w:hideMark/>
          </w:tcPr>
          <w:p w14:paraId="0FA96C9C" w14:textId="77777777" w:rsidR="00511C5A" w:rsidRPr="008E005F" w:rsidRDefault="00511C5A" w:rsidP="008023FF">
            <w:pPr>
              <w:pStyle w:val="Normal6"/>
            </w:pPr>
            <w:r w:rsidRPr="008E005F">
              <w:t>(50)</w:t>
            </w:r>
            <w:r w:rsidRPr="008E005F">
              <w:tab/>
              <w:t xml:space="preserve">For at sikre ensartede betingelser for gennemførelsen af denne forordning, navnlig for så vidt angår </w:t>
            </w:r>
            <w:r w:rsidRPr="008E005F">
              <w:rPr>
                <w:b/>
                <w:i/>
              </w:rPr>
              <w:t>den formular</w:t>
            </w:r>
            <w:r w:rsidRPr="008E005F">
              <w:t>, der skal anvendes til at give minimumsoplysninger om udenlandske investeringer, bør Kommissionen tillægges gennemførelsesbeføjelser. Disse beføjelser bør udøves i overensstemmelse med Europa-Parlamentets og Rådets forordning (EU) nr. 182/2011</w:t>
            </w:r>
            <w:r w:rsidRPr="008E005F">
              <w:rPr>
                <w:vertAlign w:val="superscript"/>
              </w:rPr>
              <w:t>17</w:t>
            </w:r>
            <w:r w:rsidRPr="008E005F">
              <w:t>.</w:t>
            </w:r>
          </w:p>
        </w:tc>
        <w:tc>
          <w:tcPr>
            <w:tcW w:w="4876" w:type="dxa"/>
            <w:hideMark/>
          </w:tcPr>
          <w:p w14:paraId="71B8516B" w14:textId="77777777" w:rsidR="00511C5A" w:rsidRPr="008E005F" w:rsidRDefault="00511C5A" w:rsidP="008023FF">
            <w:pPr>
              <w:pStyle w:val="Normal6"/>
              <w:rPr>
                <w:szCs w:val="24"/>
              </w:rPr>
            </w:pPr>
            <w:r w:rsidRPr="008E005F">
              <w:t>(50)</w:t>
            </w:r>
            <w:r w:rsidRPr="008E005F">
              <w:tab/>
              <w:t xml:space="preserve">For at sikre ensartede betingelser for gennemførelsen af denne forordning, navnlig for så vidt angår </w:t>
            </w:r>
            <w:r w:rsidRPr="008E005F">
              <w:rPr>
                <w:b/>
                <w:i/>
              </w:rPr>
              <w:t>de formularer</w:t>
            </w:r>
            <w:r w:rsidRPr="008E005F">
              <w:t>, der skal anvendes til at give minimumsoplysninger om udenlandske investeringer</w:t>
            </w:r>
            <w:r w:rsidRPr="008E005F">
              <w:rPr>
                <w:b/>
                <w:i/>
              </w:rPr>
              <w:t xml:space="preserve"> og indgive anmodninger om tilladelse</w:t>
            </w:r>
            <w:r w:rsidRPr="008E005F">
              <w:t>, bør Kommissionen tillægges gennemførelsesbeføjelser. Disse beføjelser bør udøves i overensstemmelse med Europa-Parlamentets og Rådets forordning (EU) nr. 182/2011</w:t>
            </w:r>
            <w:r w:rsidRPr="008E005F">
              <w:rPr>
                <w:vertAlign w:val="superscript"/>
              </w:rPr>
              <w:t>17</w:t>
            </w:r>
            <w:r w:rsidRPr="008E005F">
              <w:t>.</w:t>
            </w:r>
          </w:p>
        </w:tc>
      </w:tr>
      <w:tr w:rsidR="00511C5A" w:rsidRPr="008E005F" w14:paraId="26C1BEE3" w14:textId="77777777" w:rsidTr="008023FF">
        <w:trPr>
          <w:jc w:val="center"/>
        </w:trPr>
        <w:tc>
          <w:tcPr>
            <w:tcW w:w="4876" w:type="dxa"/>
            <w:hideMark/>
          </w:tcPr>
          <w:p w14:paraId="0FBE90EE" w14:textId="77777777" w:rsidR="00511C5A" w:rsidRPr="008E005F" w:rsidRDefault="00511C5A" w:rsidP="008023FF">
            <w:pPr>
              <w:pStyle w:val="Normal6"/>
            </w:pPr>
            <w:r w:rsidRPr="008E005F">
              <w:t>__________________</w:t>
            </w:r>
          </w:p>
        </w:tc>
        <w:tc>
          <w:tcPr>
            <w:tcW w:w="4876" w:type="dxa"/>
            <w:hideMark/>
          </w:tcPr>
          <w:p w14:paraId="1CCAAFAA" w14:textId="77777777" w:rsidR="00511C5A" w:rsidRPr="008E005F" w:rsidRDefault="00511C5A" w:rsidP="008023FF">
            <w:pPr>
              <w:pStyle w:val="Normal6"/>
              <w:rPr>
                <w:szCs w:val="24"/>
              </w:rPr>
            </w:pPr>
            <w:r w:rsidRPr="008E005F">
              <w:t>__________________</w:t>
            </w:r>
          </w:p>
        </w:tc>
      </w:tr>
      <w:tr w:rsidR="00511C5A" w:rsidRPr="008E005F" w14:paraId="7C3B3932" w14:textId="77777777" w:rsidTr="008023FF">
        <w:trPr>
          <w:jc w:val="center"/>
        </w:trPr>
        <w:tc>
          <w:tcPr>
            <w:tcW w:w="4876" w:type="dxa"/>
            <w:hideMark/>
          </w:tcPr>
          <w:p w14:paraId="71C4D1CB" w14:textId="77777777" w:rsidR="00511C5A" w:rsidRPr="008E005F" w:rsidRDefault="00511C5A" w:rsidP="008023FF">
            <w:pPr>
              <w:pStyle w:val="Normal6"/>
            </w:pPr>
            <w:r w:rsidRPr="008E005F">
              <w:rPr>
                <w:vertAlign w:val="superscript"/>
              </w:rPr>
              <w:t>17</w:t>
            </w:r>
            <w:r w:rsidRPr="008E005F">
              <w:t xml:space="preserve"> Europa-Parlamentets og Rådets forordning (EU) nr. 182/2011 af 16. februar 2011 om de generelle regler og principper for, hvordan medlemsstaterne skal kontrollere Kommissionens udøvelse af gennemførelsesbeføjelser (EUT L 55 af 28.2.2011, s. 13, ELI: http://data.europa.eu/eli/reg/2011/182/oj).</w:t>
            </w:r>
          </w:p>
        </w:tc>
        <w:tc>
          <w:tcPr>
            <w:tcW w:w="4876" w:type="dxa"/>
            <w:hideMark/>
          </w:tcPr>
          <w:p w14:paraId="26B155F4" w14:textId="77777777" w:rsidR="00511C5A" w:rsidRPr="008E005F" w:rsidRDefault="00511C5A" w:rsidP="008023FF">
            <w:pPr>
              <w:pStyle w:val="Normal6"/>
              <w:rPr>
                <w:szCs w:val="24"/>
              </w:rPr>
            </w:pPr>
            <w:r w:rsidRPr="008E005F">
              <w:rPr>
                <w:vertAlign w:val="superscript"/>
              </w:rPr>
              <w:t>17</w:t>
            </w:r>
            <w:r w:rsidRPr="008E005F">
              <w:t xml:space="preserve"> Europa-Parlamentets og Rådets forordning (EU) nr. 182/2011 af 16. februar 2011 om de generelle regler og principper for, hvordan medlemsstaterne skal kontrollere Kommissionens udøvelse af gennemførelsesbeføjelser (EUT L 55 af 28.2.2011, s. 13, ELI: http://data.europa.eu/eli/reg/2011/182/oj).</w:t>
            </w:r>
          </w:p>
        </w:tc>
      </w:tr>
    </w:tbl>
    <w:p w14:paraId="070E1EEA" w14:textId="77777777" w:rsidR="00511C5A" w:rsidRPr="008E005F" w:rsidRDefault="00511C5A" w:rsidP="00511C5A"/>
    <w:p w14:paraId="43C4B247" w14:textId="53ACAA3E" w:rsidR="00511C5A" w:rsidRPr="008E005F" w:rsidRDefault="00AE7142" w:rsidP="00511C5A">
      <w:pPr>
        <w:pStyle w:val="AmNumberTabs"/>
      </w:pPr>
      <w:r>
        <w:t>Ændring</w:t>
      </w:r>
      <w:r w:rsidR="00511C5A" w:rsidRPr="008E005F">
        <w:tab/>
      </w:r>
      <w:r w:rsidR="00511C5A" w:rsidRPr="008E005F">
        <w:tab/>
        <w:t>47</w:t>
      </w:r>
    </w:p>
    <w:p w14:paraId="6BF81B44" w14:textId="77777777" w:rsidR="00511C5A" w:rsidRPr="008E005F" w:rsidRDefault="00511C5A" w:rsidP="00511C5A"/>
    <w:p w14:paraId="283AF8DD" w14:textId="77777777" w:rsidR="00511C5A" w:rsidRPr="008E005F" w:rsidRDefault="00511C5A" w:rsidP="00511C5A">
      <w:pPr>
        <w:pStyle w:val="NormalBold"/>
        <w:keepNext/>
      </w:pPr>
      <w:r w:rsidRPr="008E005F">
        <w:lastRenderedPageBreak/>
        <w:t>Forslag til forordning</w:t>
      </w:r>
    </w:p>
    <w:p w14:paraId="796A052E" w14:textId="77777777" w:rsidR="00511C5A" w:rsidRPr="008E005F" w:rsidRDefault="00511C5A" w:rsidP="00511C5A">
      <w:pPr>
        <w:pStyle w:val="NormalBold"/>
      </w:pPr>
      <w:r w:rsidRPr="008E005F">
        <w:t>Betragtning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BBA71F6" w14:textId="77777777" w:rsidTr="008023FF">
        <w:trPr>
          <w:jc w:val="center"/>
        </w:trPr>
        <w:tc>
          <w:tcPr>
            <w:tcW w:w="9752" w:type="dxa"/>
            <w:gridSpan w:val="2"/>
          </w:tcPr>
          <w:p w14:paraId="7355C02D" w14:textId="77777777" w:rsidR="00511C5A" w:rsidRPr="008E005F" w:rsidRDefault="00511C5A" w:rsidP="008023FF">
            <w:pPr>
              <w:keepNext/>
            </w:pPr>
          </w:p>
        </w:tc>
      </w:tr>
      <w:tr w:rsidR="00511C5A" w:rsidRPr="008E005F" w14:paraId="6218A454" w14:textId="77777777" w:rsidTr="008023FF">
        <w:trPr>
          <w:jc w:val="center"/>
        </w:trPr>
        <w:tc>
          <w:tcPr>
            <w:tcW w:w="4876" w:type="dxa"/>
            <w:hideMark/>
          </w:tcPr>
          <w:p w14:paraId="7AB2CEB1" w14:textId="77777777" w:rsidR="00511C5A" w:rsidRPr="008E005F" w:rsidRDefault="00511C5A" w:rsidP="008023FF">
            <w:pPr>
              <w:pStyle w:val="ColumnHeading"/>
              <w:keepNext/>
            </w:pPr>
            <w:r w:rsidRPr="008E005F">
              <w:t>Kommissionens forslag</w:t>
            </w:r>
          </w:p>
        </w:tc>
        <w:tc>
          <w:tcPr>
            <w:tcW w:w="4876" w:type="dxa"/>
            <w:hideMark/>
          </w:tcPr>
          <w:p w14:paraId="38B064D2" w14:textId="3CE1F759" w:rsidR="00511C5A" w:rsidRPr="008E005F" w:rsidRDefault="00AE7142" w:rsidP="008023FF">
            <w:pPr>
              <w:pStyle w:val="ColumnHeading"/>
              <w:keepNext/>
            </w:pPr>
            <w:r>
              <w:t>Ændring</w:t>
            </w:r>
          </w:p>
        </w:tc>
      </w:tr>
      <w:tr w:rsidR="00511C5A" w:rsidRPr="008E005F" w14:paraId="2C7DBD61" w14:textId="77777777" w:rsidTr="008023FF">
        <w:trPr>
          <w:jc w:val="center"/>
        </w:trPr>
        <w:tc>
          <w:tcPr>
            <w:tcW w:w="4876" w:type="dxa"/>
            <w:hideMark/>
          </w:tcPr>
          <w:p w14:paraId="666514C3" w14:textId="77777777" w:rsidR="00511C5A" w:rsidRPr="008E005F" w:rsidRDefault="00511C5A" w:rsidP="008023FF">
            <w:pPr>
              <w:pStyle w:val="Normal6"/>
            </w:pPr>
            <w:r w:rsidRPr="008E005F">
              <w:t>(51)</w:t>
            </w:r>
            <w:r w:rsidRPr="008E005F">
              <w:tab/>
              <w:t xml:space="preserve">Forordning (EU) 2019/452 bør ophæves. For at give medlemsstaterne og enhederne tilstrækkelig tid til at forberede sig på gennemførelsen bør denne forordning finde anvendelse fra den [indsæt dato: </w:t>
            </w:r>
            <w:r w:rsidRPr="008E005F">
              <w:rPr>
                <w:b/>
                <w:i/>
              </w:rPr>
              <w:t>15</w:t>
            </w:r>
            <w:r w:rsidRPr="008E005F">
              <w:t xml:space="preserve"> måneder efter ikrafttrædelsen]. I overgangsperioden mellem denne forordnings ikrafttrædelse og anvendelse bør forordning (EU) 2019/452 fortsat finde anvendelse —</w:t>
            </w:r>
          </w:p>
        </w:tc>
        <w:tc>
          <w:tcPr>
            <w:tcW w:w="4876" w:type="dxa"/>
            <w:hideMark/>
          </w:tcPr>
          <w:p w14:paraId="4EDA6C68" w14:textId="77777777" w:rsidR="00511C5A" w:rsidRPr="008E005F" w:rsidRDefault="00511C5A" w:rsidP="008023FF">
            <w:pPr>
              <w:pStyle w:val="Normal6"/>
              <w:rPr>
                <w:szCs w:val="24"/>
              </w:rPr>
            </w:pPr>
            <w:r w:rsidRPr="008E005F">
              <w:t>(51)</w:t>
            </w:r>
            <w:r w:rsidRPr="008E005F">
              <w:tab/>
              <w:t xml:space="preserve">Forordning (EU) 2019/452 bør ophæves. For at give medlemsstaterne og enhederne tilstrækkelig tid til at forberede sig på gennemførelsen bør denne forordning finde anvendelse fra den [indsæt dato: </w:t>
            </w:r>
            <w:r w:rsidRPr="008E005F">
              <w:rPr>
                <w:b/>
                <w:i/>
              </w:rPr>
              <w:t>12</w:t>
            </w:r>
            <w:r w:rsidRPr="008E005F">
              <w:t xml:space="preserve"> måneder efter ikrafttrædelsen]</w:t>
            </w:r>
            <w:r w:rsidRPr="008E005F">
              <w:rPr>
                <w:b/>
                <w:i/>
              </w:rPr>
              <w:t>. Den bør finde anvendelse uanset oprettelsen af den fælles portal for indgivelse af anmodninger om tilladelse</w:t>
            </w:r>
            <w:r w:rsidRPr="008E005F">
              <w:t>. I overgangsperioden mellem denne forordnings ikrafttrædelse og anvendelse bør forordning (EU) 2019/452 fortsat finde anvendelse —</w:t>
            </w:r>
          </w:p>
        </w:tc>
      </w:tr>
    </w:tbl>
    <w:p w14:paraId="6ED705C8" w14:textId="77777777" w:rsidR="00511C5A" w:rsidRPr="008E005F" w:rsidRDefault="00511C5A" w:rsidP="00511C5A"/>
    <w:p w14:paraId="4A05B7CD" w14:textId="3DD9470C" w:rsidR="00511C5A" w:rsidRPr="008E005F" w:rsidRDefault="00AE7142" w:rsidP="00511C5A">
      <w:pPr>
        <w:pStyle w:val="AmNumberTabs"/>
      </w:pPr>
      <w:r>
        <w:t>Ændring</w:t>
      </w:r>
      <w:r w:rsidR="00511C5A" w:rsidRPr="008E005F">
        <w:tab/>
      </w:r>
      <w:r w:rsidR="00511C5A" w:rsidRPr="008E005F">
        <w:tab/>
        <w:t>48</w:t>
      </w:r>
    </w:p>
    <w:p w14:paraId="58690DE9" w14:textId="77777777" w:rsidR="00511C5A" w:rsidRPr="008E005F" w:rsidRDefault="00511C5A" w:rsidP="00511C5A"/>
    <w:p w14:paraId="514786B3" w14:textId="77777777" w:rsidR="00511C5A" w:rsidRPr="008E005F" w:rsidRDefault="00511C5A" w:rsidP="00511C5A">
      <w:pPr>
        <w:pStyle w:val="NormalBold"/>
        <w:keepNext/>
      </w:pPr>
      <w:r w:rsidRPr="008E005F">
        <w:t>Forslag til forordning</w:t>
      </w:r>
    </w:p>
    <w:p w14:paraId="40075FD0" w14:textId="77777777" w:rsidR="00511C5A" w:rsidRPr="008E005F" w:rsidRDefault="00511C5A" w:rsidP="00511C5A">
      <w:pPr>
        <w:pStyle w:val="NormalBold"/>
      </w:pPr>
      <w:r w:rsidRPr="008E005F">
        <w:t>Artikel 1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97A17F7" w14:textId="77777777" w:rsidTr="008023FF">
        <w:trPr>
          <w:jc w:val="center"/>
        </w:trPr>
        <w:tc>
          <w:tcPr>
            <w:tcW w:w="9752" w:type="dxa"/>
            <w:gridSpan w:val="2"/>
          </w:tcPr>
          <w:p w14:paraId="75F37FC8" w14:textId="77777777" w:rsidR="00511C5A" w:rsidRPr="008E005F" w:rsidRDefault="00511C5A" w:rsidP="008023FF">
            <w:pPr>
              <w:keepNext/>
            </w:pPr>
          </w:p>
        </w:tc>
      </w:tr>
      <w:tr w:rsidR="00511C5A" w:rsidRPr="008E005F" w14:paraId="446DC665" w14:textId="77777777" w:rsidTr="008023FF">
        <w:trPr>
          <w:jc w:val="center"/>
        </w:trPr>
        <w:tc>
          <w:tcPr>
            <w:tcW w:w="4876" w:type="dxa"/>
            <w:hideMark/>
          </w:tcPr>
          <w:p w14:paraId="7BF61F64" w14:textId="77777777" w:rsidR="00511C5A" w:rsidRPr="008E005F" w:rsidRDefault="00511C5A" w:rsidP="008023FF">
            <w:pPr>
              <w:pStyle w:val="ColumnHeading"/>
              <w:keepNext/>
            </w:pPr>
            <w:r w:rsidRPr="008E005F">
              <w:t>Kommissionens forslag</w:t>
            </w:r>
          </w:p>
        </w:tc>
        <w:tc>
          <w:tcPr>
            <w:tcW w:w="4876" w:type="dxa"/>
            <w:hideMark/>
          </w:tcPr>
          <w:p w14:paraId="2C1F362A" w14:textId="0F6493D0" w:rsidR="00511C5A" w:rsidRPr="008E005F" w:rsidRDefault="00AE7142" w:rsidP="008023FF">
            <w:pPr>
              <w:pStyle w:val="ColumnHeading"/>
              <w:keepNext/>
            </w:pPr>
            <w:r>
              <w:t>Ændring</w:t>
            </w:r>
          </w:p>
        </w:tc>
      </w:tr>
      <w:tr w:rsidR="00511C5A" w:rsidRPr="008E005F" w14:paraId="77765C02" w14:textId="77777777" w:rsidTr="008023FF">
        <w:trPr>
          <w:jc w:val="center"/>
        </w:trPr>
        <w:tc>
          <w:tcPr>
            <w:tcW w:w="4876" w:type="dxa"/>
            <w:hideMark/>
          </w:tcPr>
          <w:p w14:paraId="4260E210" w14:textId="77777777" w:rsidR="00511C5A" w:rsidRPr="008E005F" w:rsidRDefault="00511C5A" w:rsidP="008023FF">
            <w:pPr>
              <w:pStyle w:val="Normal6"/>
            </w:pPr>
            <w:r w:rsidRPr="008E005F">
              <w:t>1.</w:t>
            </w:r>
            <w:r w:rsidRPr="008E005F">
              <w:tab/>
              <w:t>Denne forordning fastsætter et EU-regelsæt for medlemsstaternes screening af udenlandske investeringer på deres område af hensyn til sikkerheden eller den offentlige orden.</w:t>
            </w:r>
          </w:p>
        </w:tc>
        <w:tc>
          <w:tcPr>
            <w:tcW w:w="4876" w:type="dxa"/>
            <w:hideMark/>
          </w:tcPr>
          <w:p w14:paraId="19CD63B2" w14:textId="77777777" w:rsidR="00511C5A" w:rsidRPr="008E005F" w:rsidRDefault="00511C5A" w:rsidP="008023FF">
            <w:pPr>
              <w:pStyle w:val="Normal6"/>
              <w:rPr>
                <w:szCs w:val="24"/>
              </w:rPr>
            </w:pPr>
            <w:r w:rsidRPr="008E005F">
              <w:t>1.</w:t>
            </w:r>
            <w:r w:rsidRPr="008E005F">
              <w:tab/>
              <w:t>Denne forordning fastsætter et EU-regelsæt for medlemsstaternes screening af udenlandske investeringer på deres område af hensyn til sikkerheden eller den offentlige orden</w:t>
            </w:r>
            <w:r w:rsidRPr="008E005F">
              <w:rPr>
                <w:b/>
                <w:i/>
              </w:rPr>
              <w:t>, herunder økonomisk sikkerhed</w:t>
            </w:r>
            <w:r w:rsidRPr="008E005F">
              <w:t>.</w:t>
            </w:r>
          </w:p>
        </w:tc>
      </w:tr>
    </w:tbl>
    <w:p w14:paraId="12B4A959" w14:textId="77777777" w:rsidR="00511C5A" w:rsidRPr="008E005F" w:rsidRDefault="00511C5A" w:rsidP="00511C5A"/>
    <w:p w14:paraId="37D16F1C" w14:textId="01C491BB" w:rsidR="00511C5A" w:rsidRPr="008E005F" w:rsidRDefault="00AE7142" w:rsidP="00511C5A">
      <w:pPr>
        <w:pStyle w:val="AmNumberTabs"/>
      </w:pPr>
      <w:r>
        <w:t>Ændring</w:t>
      </w:r>
      <w:r w:rsidR="00511C5A" w:rsidRPr="008E005F">
        <w:tab/>
      </w:r>
      <w:r w:rsidR="00511C5A" w:rsidRPr="008E005F">
        <w:tab/>
        <w:t>49</w:t>
      </w:r>
    </w:p>
    <w:p w14:paraId="78A04C5A" w14:textId="77777777" w:rsidR="00511C5A" w:rsidRPr="008E005F" w:rsidRDefault="00511C5A" w:rsidP="00511C5A"/>
    <w:p w14:paraId="389E07F7" w14:textId="77777777" w:rsidR="00511C5A" w:rsidRPr="008E005F" w:rsidRDefault="00511C5A" w:rsidP="00511C5A">
      <w:pPr>
        <w:pStyle w:val="NormalBold"/>
        <w:keepNext/>
      </w:pPr>
      <w:r w:rsidRPr="008E005F">
        <w:t>Forslag til forordning</w:t>
      </w:r>
    </w:p>
    <w:p w14:paraId="21A45E88" w14:textId="77777777" w:rsidR="00511C5A" w:rsidRPr="008E005F" w:rsidRDefault="00511C5A" w:rsidP="00511C5A">
      <w:pPr>
        <w:pStyle w:val="NormalBold"/>
      </w:pPr>
      <w:r w:rsidRPr="008E005F">
        <w:t>Artikel 1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7310428" w14:textId="77777777" w:rsidTr="008023FF">
        <w:trPr>
          <w:jc w:val="center"/>
        </w:trPr>
        <w:tc>
          <w:tcPr>
            <w:tcW w:w="9752" w:type="dxa"/>
            <w:gridSpan w:val="2"/>
          </w:tcPr>
          <w:p w14:paraId="39CB4C0B" w14:textId="77777777" w:rsidR="00511C5A" w:rsidRPr="008E005F" w:rsidRDefault="00511C5A" w:rsidP="008023FF">
            <w:pPr>
              <w:keepNext/>
            </w:pPr>
          </w:p>
        </w:tc>
      </w:tr>
      <w:tr w:rsidR="00511C5A" w:rsidRPr="008E005F" w14:paraId="7F10F6B4" w14:textId="77777777" w:rsidTr="008023FF">
        <w:trPr>
          <w:jc w:val="center"/>
        </w:trPr>
        <w:tc>
          <w:tcPr>
            <w:tcW w:w="4876" w:type="dxa"/>
            <w:hideMark/>
          </w:tcPr>
          <w:p w14:paraId="3E795B48" w14:textId="77777777" w:rsidR="00511C5A" w:rsidRPr="008E005F" w:rsidRDefault="00511C5A" w:rsidP="008023FF">
            <w:pPr>
              <w:pStyle w:val="ColumnHeading"/>
              <w:keepNext/>
            </w:pPr>
            <w:r w:rsidRPr="008E005F">
              <w:t>Kommissionens forslag</w:t>
            </w:r>
          </w:p>
        </w:tc>
        <w:tc>
          <w:tcPr>
            <w:tcW w:w="4876" w:type="dxa"/>
            <w:hideMark/>
          </w:tcPr>
          <w:p w14:paraId="50AFB072" w14:textId="34144F17" w:rsidR="00511C5A" w:rsidRPr="008E005F" w:rsidRDefault="00AE7142" w:rsidP="008023FF">
            <w:pPr>
              <w:pStyle w:val="ColumnHeading"/>
              <w:keepNext/>
            </w:pPr>
            <w:r>
              <w:t>Ændring</w:t>
            </w:r>
          </w:p>
        </w:tc>
      </w:tr>
      <w:tr w:rsidR="00511C5A" w:rsidRPr="008E005F" w14:paraId="16D04F36" w14:textId="77777777" w:rsidTr="008023FF">
        <w:trPr>
          <w:jc w:val="center"/>
        </w:trPr>
        <w:tc>
          <w:tcPr>
            <w:tcW w:w="4876" w:type="dxa"/>
            <w:hideMark/>
          </w:tcPr>
          <w:p w14:paraId="48D549CE" w14:textId="77777777" w:rsidR="00511C5A" w:rsidRPr="008E005F" w:rsidRDefault="00511C5A" w:rsidP="008023FF">
            <w:pPr>
              <w:pStyle w:val="Normal6"/>
            </w:pPr>
            <w:r w:rsidRPr="008E005F">
              <w:t>2.</w:t>
            </w:r>
            <w:r w:rsidRPr="008E005F">
              <w:tab/>
              <w:t>Denne forordning opretter en samarbejdsmekanisme, der skal gøre det muligt for medlemsstaterne og Kommissionen at udveksle oplysninger om udenlandske investeringer, vurdere deres potentielle indvirkning på sikkerheden og den offentlige orden og udpege potentielle problemer</w:t>
            </w:r>
            <w:r w:rsidRPr="008E005F">
              <w:rPr>
                <w:b/>
                <w:i/>
              </w:rPr>
              <w:t xml:space="preserve">, som den medlemsstat, der </w:t>
            </w:r>
            <w:r w:rsidRPr="008E005F">
              <w:rPr>
                <w:b/>
                <w:i/>
              </w:rPr>
              <w:lastRenderedPageBreak/>
              <w:t>screener investeringen, skal løse</w:t>
            </w:r>
            <w:r w:rsidRPr="008E005F">
              <w:t>.</w:t>
            </w:r>
          </w:p>
        </w:tc>
        <w:tc>
          <w:tcPr>
            <w:tcW w:w="4876" w:type="dxa"/>
            <w:hideMark/>
          </w:tcPr>
          <w:p w14:paraId="397D4BC3" w14:textId="77777777" w:rsidR="00511C5A" w:rsidRPr="008E005F" w:rsidRDefault="00511C5A" w:rsidP="008023FF">
            <w:pPr>
              <w:pStyle w:val="Normal6"/>
              <w:rPr>
                <w:szCs w:val="24"/>
              </w:rPr>
            </w:pPr>
            <w:r w:rsidRPr="008E005F">
              <w:lastRenderedPageBreak/>
              <w:t>2.</w:t>
            </w:r>
            <w:r w:rsidRPr="008E005F">
              <w:tab/>
              <w:t xml:space="preserve">Denne forordning opretter en samarbejdsmekanisme, der skal gøre det muligt for medlemsstaterne og Kommissionen at udveksle </w:t>
            </w:r>
            <w:r w:rsidRPr="008E005F">
              <w:rPr>
                <w:b/>
                <w:i/>
              </w:rPr>
              <w:t xml:space="preserve">relevante </w:t>
            </w:r>
            <w:r w:rsidRPr="008E005F">
              <w:t xml:space="preserve">oplysninger om udenlandske investeringer, vurdere deres potentielle indvirkning på sikkerheden og den offentlige orden og udpege </w:t>
            </w:r>
            <w:r w:rsidRPr="008E005F">
              <w:rPr>
                <w:b/>
                <w:i/>
              </w:rPr>
              <w:t xml:space="preserve">og afhjælpe </w:t>
            </w:r>
            <w:r w:rsidRPr="008E005F">
              <w:t>potentielle problemer.</w:t>
            </w:r>
          </w:p>
        </w:tc>
      </w:tr>
    </w:tbl>
    <w:p w14:paraId="507B7626" w14:textId="77777777" w:rsidR="00511C5A" w:rsidRPr="008E005F" w:rsidRDefault="00511C5A" w:rsidP="00511C5A"/>
    <w:p w14:paraId="2B707E1A" w14:textId="2C370DBD" w:rsidR="00511C5A" w:rsidRPr="008E005F" w:rsidRDefault="00AE7142" w:rsidP="00511C5A">
      <w:pPr>
        <w:pStyle w:val="AmNumberTabs"/>
      </w:pPr>
      <w:r>
        <w:t>Ændring</w:t>
      </w:r>
      <w:r w:rsidR="00511C5A" w:rsidRPr="008E005F">
        <w:tab/>
      </w:r>
      <w:r w:rsidR="00511C5A" w:rsidRPr="008E005F">
        <w:tab/>
        <w:t>50</w:t>
      </w:r>
    </w:p>
    <w:p w14:paraId="15A26D4F" w14:textId="77777777" w:rsidR="00511C5A" w:rsidRPr="008E005F" w:rsidRDefault="00511C5A" w:rsidP="00511C5A"/>
    <w:p w14:paraId="13483C94" w14:textId="77777777" w:rsidR="00511C5A" w:rsidRPr="008E005F" w:rsidRDefault="00511C5A" w:rsidP="00511C5A">
      <w:pPr>
        <w:pStyle w:val="NormalBold"/>
        <w:keepNext/>
      </w:pPr>
      <w:r w:rsidRPr="008E005F">
        <w:t>Forslag til forordning</w:t>
      </w:r>
    </w:p>
    <w:p w14:paraId="5548BB2D" w14:textId="77777777" w:rsidR="00511C5A" w:rsidRPr="008E005F" w:rsidRDefault="00511C5A" w:rsidP="00511C5A">
      <w:pPr>
        <w:pStyle w:val="NormalBold"/>
      </w:pPr>
      <w:r w:rsidRPr="008E005F">
        <w:t>Artikel 1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A364838" w14:textId="77777777" w:rsidTr="008023FF">
        <w:trPr>
          <w:jc w:val="center"/>
        </w:trPr>
        <w:tc>
          <w:tcPr>
            <w:tcW w:w="9752" w:type="dxa"/>
            <w:gridSpan w:val="2"/>
          </w:tcPr>
          <w:p w14:paraId="62419D24" w14:textId="77777777" w:rsidR="00511C5A" w:rsidRPr="008E005F" w:rsidRDefault="00511C5A" w:rsidP="008023FF">
            <w:pPr>
              <w:keepNext/>
            </w:pPr>
          </w:p>
        </w:tc>
      </w:tr>
      <w:tr w:rsidR="00511C5A" w:rsidRPr="008E005F" w14:paraId="494E7C00" w14:textId="77777777" w:rsidTr="008023FF">
        <w:trPr>
          <w:jc w:val="center"/>
        </w:trPr>
        <w:tc>
          <w:tcPr>
            <w:tcW w:w="4876" w:type="dxa"/>
            <w:hideMark/>
          </w:tcPr>
          <w:p w14:paraId="5F7D5386" w14:textId="77777777" w:rsidR="00511C5A" w:rsidRPr="008E005F" w:rsidRDefault="00511C5A" w:rsidP="008023FF">
            <w:pPr>
              <w:pStyle w:val="ColumnHeading"/>
              <w:keepNext/>
            </w:pPr>
            <w:r w:rsidRPr="008E005F">
              <w:t>Kommissionens forslag</w:t>
            </w:r>
          </w:p>
        </w:tc>
        <w:tc>
          <w:tcPr>
            <w:tcW w:w="4876" w:type="dxa"/>
            <w:hideMark/>
          </w:tcPr>
          <w:p w14:paraId="65FA2AF2" w14:textId="20981D67" w:rsidR="00511C5A" w:rsidRPr="008E005F" w:rsidRDefault="00AE7142" w:rsidP="008023FF">
            <w:pPr>
              <w:pStyle w:val="ColumnHeading"/>
              <w:keepNext/>
            </w:pPr>
            <w:r>
              <w:t>Ændring</w:t>
            </w:r>
          </w:p>
        </w:tc>
      </w:tr>
      <w:tr w:rsidR="00511C5A" w:rsidRPr="008E005F" w14:paraId="52F8FED0" w14:textId="77777777" w:rsidTr="008023FF">
        <w:trPr>
          <w:jc w:val="center"/>
        </w:trPr>
        <w:tc>
          <w:tcPr>
            <w:tcW w:w="4876" w:type="dxa"/>
            <w:hideMark/>
          </w:tcPr>
          <w:p w14:paraId="62F7F007" w14:textId="77777777" w:rsidR="00511C5A" w:rsidRPr="008E005F" w:rsidRDefault="00511C5A" w:rsidP="008023FF">
            <w:pPr>
              <w:pStyle w:val="Normal6"/>
            </w:pPr>
            <w:r w:rsidRPr="008E005F">
              <w:t>3.</w:t>
            </w:r>
            <w:r w:rsidRPr="008E005F">
              <w:tab/>
              <w:t xml:space="preserve">Medlemsstaterne kan vedtage eller opretholde nationale bestemmelser på områder, der ikke </w:t>
            </w:r>
            <w:r w:rsidRPr="008E005F">
              <w:rPr>
                <w:b/>
                <w:i/>
              </w:rPr>
              <w:t>samordnes ved</w:t>
            </w:r>
            <w:r w:rsidRPr="008E005F">
              <w:t xml:space="preserve"> denne forordning.</w:t>
            </w:r>
          </w:p>
        </w:tc>
        <w:tc>
          <w:tcPr>
            <w:tcW w:w="4876" w:type="dxa"/>
            <w:hideMark/>
          </w:tcPr>
          <w:p w14:paraId="5CC02930" w14:textId="77777777" w:rsidR="00511C5A" w:rsidRPr="008E005F" w:rsidRDefault="00511C5A" w:rsidP="008023FF">
            <w:pPr>
              <w:pStyle w:val="Normal6"/>
              <w:rPr>
                <w:szCs w:val="24"/>
              </w:rPr>
            </w:pPr>
            <w:r w:rsidRPr="008E005F">
              <w:t>3.</w:t>
            </w:r>
            <w:r w:rsidRPr="008E005F">
              <w:tab/>
              <w:t xml:space="preserve">Medlemsstaterne kan vedtage eller opretholde nationale bestemmelser på områder, der ikke </w:t>
            </w:r>
            <w:r w:rsidRPr="008E005F">
              <w:rPr>
                <w:b/>
                <w:i/>
              </w:rPr>
              <w:t>er omfattet af denne forordning, forudsat at disse bestemmelser ikke underminerer og er i overensstemmelse med målene i</w:t>
            </w:r>
            <w:r w:rsidRPr="008E005F">
              <w:t xml:space="preserve"> denne forordning.</w:t>
            </w:r>
          </w:p>
        </w:tc>
      </w:tr>
    </w:tbl>
    <w:p w14:paraId="35544C60" w14:textId="77777777" w:rsidR="00511C5A" w:rsidRPr="008E005F" w:rsidRDefault="00511C5A" w:rsidP="00511C5A"/>
    <w:p w14:paraId="7E02DE68" w14:textId="2D7891C1" w:rsidR="00511C5A" w:rsidRPr="008E005F" w:rsidRDefault="00AE7142" w:rsidP="00511C5A">
      <w:pPr>
        <w:pStyle w:val="AmNumberTabs"/>
      </w:pPr>
      <w:r>
        <w:t>Ændring</w:t>
      </w:r>
      <w:r w:rsidR="00511C5A" w:rsidRPr="008E005F">
        <w:tab/>
      </w:r>
      <w:r w:rsidR="00511C5A" w:rsidRPr="008E005F">
        <w:tab/>
        <w:t>51</w:t>
      </w:r>
    </w:p>
    <w:p w14:paraId="4F1B2C53" w14:textId="77777777" w:rsidR="00511C5A" w:rsidRPr="008E005F" w:rsidRDefault="00511C5A" w:rsidP="00511C5A"/>
    <w:p w14:paraId="60803F65" w14:textId="77777777" w:rsidR="00511C5A" w:rsidRPr="008E005F" w:rsidRDefault="00511C5A" w:rsidP="00511C5A">
      <w:pPr>
        <w:pStyle w:val="NormalBold"/>
        <w:keepNext/>
      </w:pPr>
      <w:r w:rsidRPr="008E005F">
        <w:t>Forslag til forordning</w:t>
      </w:r>
    </w:p>
    <w:p w14:paraId="330CFE54" w14:textId="77777777" w:rsidR="00511C5A" w:rsidRPr="008E005F" w:rsidRDefault="00511C5A" w:rsidP="00511C5A">
      <w:pPr>
        <w:pStyle w:val="NormalBold"/>
      </w:pPr>
      <w:r w:rsidRPr="008E005F">
        <w:t>Artikel 1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57B77B7" w14:textId="77777777" w:rsidTr="008023FF">
        <w:trPr>
          <w:jc w:val="center"/>
        </w:trPr>
        <w:tc>
          <w:tcPr>
            <w:tcW w:w="9752" w:type="dxa"/>
            <w:gridSpan w:val="2"/>
          </w:tcPr>
          <w:p w14:paraId="1485A0EE" w14:textId="77777777" w:rsidR="00511C5A" w:rsidRPr="008E005F" w:rsidRDefault="00511C5A" w:rsidP="008023FF">
            <w:pPr>
              <w:keepNext/>
            </w:pPr>
          </w:p>
        </w:tc>
      </w:tr>
      <w:tr w:rsidR="00511C5A" w:rsidRPr="008E005F" w14:paraId="470C3075" w14:textId="77777777" w:rsidTr="008023FF">
        <w:trPr>
          <w:jc w:val="center"/>
        </w:trPr>
        <w:tc>
          <w:tcPr>
            <w:tcW w:w="4876" w:type="dxa"/>
            <w:hideMark/>
          </w:tcPr>
          <w:p w14:paraId="4CAC9C98" w14:textId="77777777" w:rsidR="00511C5A" w:rsidRPr="008E005F" w:rsidRDefault="00511C5A" w:rsidP="008023FF">
            <w:pPr>
              <w:pStyle w:val="ColumnHeading"/>
              <w:keepNext/>
            </w:pPr>
            <w:r w:rsidRPr="008E005F">
              <w:t>Kommissionens forslag</w:t>
            </w:r>
          </w:p>
        </w:tc>
        <w:tc>
          <w:tcPr>
            <w:tcW w:w="4876" w:type="dxa"/>
            <w:hideMark/>
          </w:tcPr>
          <w:p w14:paraId="15004964" w14:textId="127B0A81" w:rsidR="00511C5A" w:rsidRPr="008E005F" w:rsidRDefault="00AE7142" w:rsidP="008023FF">
            <w:pPr>
              <w:pStyle w:val="ColumnHeading"/>
              <w:keepNext/>
            </w:pPr>
            <w:r>
              <w:t>Ændring</w:t>
            </w:r>
          </w:p>
        </w:tc>
      </w:tr>
      <w:tr w:rsidR="00511C5A" w:rsidRPr="008E005F" w14:paraId="312B07DD" w14:textId="77777777" w:rsidTr="008023FF">
        <w:trPr>
          <w:jc w:val="center"/>
        </w:trPr>
        <w:tc>
          <w:tcPr>
            <w:tcW w:w="4876" w:type="dxa"/>
            <w:hideMark/>
          </w:tcPr>
          <w:p w14:paraId="39ABDC02" w14:textId="77777777" w:rsidR="00511C5A" w:rsidRPr="008E005F" w:rsidRDefault="00511C5A" w:rsidP="008023FF">
            <w:pPr>
              <w:pStyle w:val="Normal6"/>
            </w:pPr>
            <w:r w:rsidRPr="008E005F">
              <w:t>5.</w:t>
            </w:r>
            <w:r w:rsidRPr="008E005F">
              <w:tab/>
              <w:t>Denne forordning berører ikke medlemsstaternes forpligtelser i henhold til traktaterne, navnlig artikel 49 og 63 i TEUF. Medlemsstaterne sikrer, at alle foranstaltninger, der træffes inden for rammerne af denne forordning, er i overensstemmelse med disse forpligtelser. Denne forordning berører ikke Kommissionens beføjelser i henhold til artikel 258 i TEUF til at sikre overholdelse af EU-retten.</w:t>
            </w:r>
          </w:p>
        </w:tc>
        <w:tc>
          <w:tcPr>
            <w:tcW w:w="4876" w:type="dxa"/>
            <w:hideMark/>
          </w:tcPr>
          <w:p w14:paraId="11241AF6" w14:textId="77777777" w:rsidR="00511C5A" w:rsidRPr="008E005F" w:rsidRDefault="00511C5A" w:rsidP="008023FF">
            <w:pPr>
              <w:pStyle w:val="Normal6"/>
              <w:rPr>
                <w:szCs w:val="24"/>
              </w:rPr>
            </w:pPr>
            <w:r w:rsidRPr="008E005F">
              <w:t>5.</w:t>
            </w:r>
            <w:r w:rsidRPr="008E005F">
              <w:tab/>
              <w:t>Denne forordning berører ikke medlemsstaternes forpligtelser i henhold til traktaterne, navnlig artikel 49 og 63 i TEUF</w:t>
            </w:r>
            <w:r w:rsidRPr="008E005F">
              <w:rPr>
                <w:b/>
                <w:i/>
              </w:rPr>
              <w:t>, og deres ret til at træffe foranstaltninger, der er begrundet i hensynet til den offentlige orden eller den offentlige sikkerhed i henhold til artikel 65 i TEUF</w:t>
            </w:r>
            <w:r w:rsidRPr="008E005F">
              <w:t>. Medlemsstaterne sikrer, at alle foranstaltninger, der træffes inden for rammerne af denne forordning, er i overensstemmelse med disse forpligtelser. Denne forordning berører ikke Kommissionens beføjelser i henhold til artikel 258 i TEUF til at sikre overholdelse af EU-retten.</w:t>
            </w:r>
          </w:p>
        </w:tc>
      </w:tr>
    </w:tbl>
    <w:p w14:paraId="5AD98179" w14:textId="77777777" w:rsidR="00511C5A" w:rsidRPr="008E005F" w:rsidRDefault="00511C5A" w:rsidP="00511C5A"/>
    <w:p w14:paraId="6548F724" w14:textId="08B27D35" w:rsidR="00511C5A" w:rsidRPr="008E005F" w:rsidRDefault="00AE7142" w:rsidP="00511C5A">
      <w:pPr>
        <w:pStyle w:val="AmNumberTabs"/>
      </w:pPr>
      <w:r>
        <w:t>Ændring</w:t>
      </w:r>
      <w:r w:rsidR="00511C5A" w:rsidRPr="008E005F">
        <w:tab/>
      </w:r>
      <w:r w:rsidR="00511C5A" w:rsidRPr="008E005F">
        <w:tab/>
        <w:t>52</w:t>
      </w:r>
    </w:p>
    <w:p w14:paraId="3B3E0768" w14:textId="77777777" w:rsidR="00511C5A" w:rsidRPr="008E005F" w:rsidRDefault="00511C5A" w:rsidP="00511C5A"/>
    <w:p w14:paraId="55AEE6C3" w14:textId="77777777" w:rsidR="00511C5A" w:rsidRPr="008E005F" w:rsidRDefault="00511C5A" w:rsidP="00511C5A">
      <w:pPr>
        <w:pStyle w:val="NormalBold"/>
        <w:keepNext/>
      </w:pPr>
      <w:r w:rsidRPr="008E005F">
        <w:t>Forslag til forordning</w:t>
      </w:r>
    </w:p>
    <w:p w14:paraId="31D7B9B5" w14:textId="77777777" w:rsidR="00511C5A" w:rsidRPr="008E005F" w:rsidRDefault="00511C5A" w:rsidP="00511C5A">
      <w:pPr>
        <w:pStyle w:val="NormalBold"/>
      </w:pPr>
      <w:r w:rsidRPr="008E005F">
        <w:t>Artikel 1 – stk. 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17252F9" w14:textId="77777777" w:rsidTr="008023FF">
        <w:trPr>
          <w:jc w:val="center"/>
        </w:trPr>
        <w:tc>
          <w:tcPr>
            <w:tcW w:w="9752" w:type="dxa"/>
            <w:gridSpan w:val="2"/>
          </w:tcPr>
          <w:p w14:paraId="3BFC19B0" w14:textId="77777777" w:rsidR="00511C5A" w:rsidRPr="008E005F" w:rsidRDefault="00511C5A" w:rsidP="008023FF">
            <w:pPr>
              <w:keepNext/>
            </w:pPr>
          </w:p>
        </w:tc>
      </w:tr>
      <w:tr w:rsidR="00511C5A" w:rsidRPr="008E005F" w14:paraId="35AAC8D8" w14:textId="77777777" w:rsidTr="008023FF">
        <w:trPr>
          <w:jc w:val="center"/>
        </w:trPr>
        <w:tc>
          <w:tcPr>
            <w:tcW w:w="4876" w:type="dxa"/>
            <w:hideMark/>
          </w:tcPr>
          <w:p w14:paraId="29E5F2B9" w14:textId="77777777" w:rsidR="00511C5A" w:rsidRPr="008E005F" w:rsidRDefault="00511C5A" w:rsidP="008023FF">
            <w:pPr>
              <w:pStyle w:val="ColumnHeading"/>
              <w:keepNext/>
            </w:pPr>
            <w:r w:rsidRPr="008E005F">
              <w:t>Kommissionens forslag</w:t>
            </w:r>
          </w:p>
        </w:tc>
        <w:tc>
          <w:tcPr>
            <w:tcW w:w="4876" w:type="dxa"/>
            <w:hideMark/>
          </w:tcPr>
          <w:p w14:paraId="759D7BFE" w14:textId="616D3995" w:rsidR="00511C5A" w:rsidRPr="008E005F" w:rsidRDefault="00AE7142" w:rsidP="008023FF">
            <w:pPr>
              <w:pStyle w:val="ColumnHeading"/>
              <w:keepNext/>
            </w:pPr>
            <w:r>
              <w:t>Ændring</w:t>
            </w:r>
          </w:p>
        </w:tc>
      </w:tr>
      <w:tr w:rsidR="00511C5A" w:rsidRPr="008E005F" w14:paraId="6DEB727A" w14:textId="77777777" w:rsidTr="008023FF">
        <w:trPr>
          <w:jc w:val="center"/>
        </w:trPr>
        <w:tc>
          <w:tcPr>
            <w:tcW w:w="4876" w:type="dxa"/>
          </w:tcPr>
          <w:p w14:paraId="73E7CCD3" w14:textId="77777777" w:rsidR="00511C5A" w:rsidRPr="008E005F" w:rsidRDefault="00511C5A" w:rsidP="008023FF">
            <w:pPr>
              <w:pStyle w:val="Normal6"/>
            </w:pPr>
          </w:p>
        </w:tc>
        <w:tc>
          <w:tcPr>
            <w:tcW w:w="4876" w:type="dxa"/>
            <w:hideMark/>
          </w:tcPr>
          <w:p w14:paraId="1EA9AA00" w14:textId="77777777" w:rsidR="00511C5A" w:rsidRPr="008E005F" w:rsidRDefault="00511C5A" w:rsidP="008023FF">
            <w:pPr>
              <w:pStyle w:val="Normal6"/>
              <w:rPr>
                <w:szCs w:val="24"/>
              </w:rPr>
            </w:pPr>
            <w:r w:rsidRPr="008E005F">
              <w:rPr>
                <w:b/>
                <w:i/>
              </w:rPr>
              <w:t>5a.</w:t>
            </w:r>
            <w:r w:rsidRPr="008E005F">
              <w:rPr>
                <w:b/>
                <w:i/>
              </w:rPr>
              <w:tab/>
              <w:t>Investeringer i medfør af et afviklingsværktøj og interne omstruktureringer er ikke omfattet af anvendelsesområdet for denne forordning.</w:t>
            </w:r>
          </w:p>
        </w:tc>
      </w:tr>
    </w:tbl>
    <w:p w14:paraId="7C93A029" w14:textId="77777777" w:rsidR="00511C5A" w:rsidRPr="008E005F" w:rsidRDefault="00511C5A" w:rsidP="00511C5A"/>
    <w:p w14:paraId="46745030" w14:textId="5D7A5C58" w:rsidR="00511C5A" w:rsidRPr="008E005F" w:rsidRDefault="00AE7142" w:rsidP="00511C5A">
      <w:pPr>
        <w:pStyle w:val="AmNumberTabs"/>
      </w:pPr>
      <w:r>
        <w:t>Ændring</w:t>
      </w:r>
      <w:r w:rsidR="00511C5A" w:rsidRPr="008E005F">
        <w:tab/>
      </w:r>
      <w:r w:rsidR="00511C5A" w:rsidRPr="008E005F">
        <w:tab/>
        <w:t>53</w:t>
      </w:r>
    </w:p>
    <w:p w14:paraId="77350EAF" w14:textId="77777777" w:rsidR="00511C5A" w:rsidRPr="008E005F" w:rsidRDefault="00511C5A" w:rsidP="00511C5A"/>
    <w:p w14:paraId="49815A31" w14:textId="77777777" w:rsidR="00511C5A" w:rsidRPr="008E005F" w:rsidRDefault="00511C5A" w:rsidP="00511C5A">
      <w:pPr>
        <w:pStyle w:val="NormalBold"/>
        <w:keepNext/>
      </w:pPr>
      <w:r w:rsidRPr="008E005F">
        <w:t>Forslag til forordning</w:t>
      </w:r>
    </w:p>
    <w:p w14:paraId="026DE524" w14:textId="77777777" w:rsidR="00511C5A" w:rsidRPr="008E005F" w:rsidRDefault="00511C5A" w:rsidP="00511C5A">
      <w:pPr>
        <w:pStyle w:val="NormalBold"/>
      </w:pPr>
      <w:r w:rsidRPr="008E005F">
        <w:t>Artikel 2 – stk. 1 – nr.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808A275" w14:textId="77777777" w:rsidTr="008023FF">
        <w:trPr>
          <w:jc w:val="center"/>
        </w:trPr>
        <w:tc>
          <w:tcPr>
            <w:tcW w:w="9752" w:type="dxa"/>
            <w:gridSpan w:val="2"/>
          </w:tcPr>
          <w:p w14:paraId="4CFC59AA" w14:textId="77777777" w:rsidR="00511C5A" w:rsidRPr="008E005F" w:rsidRDefault="00511C5A" w:rsidP="008023FF">
            <w:pPr>
              <w:keepNext/>
            </w:pPr>
          </w:p>
        </w:tc>
      </w:tr>
      <w:tr w:rsidR="00511C5A" w:rsidRPr="008E005F" w14:paraId="142A5A66" w14:textId="77777777" w:rsidTr="008023FF">
        <w:trPr>
          <w:jc w:val="center"/>
        </w:trPr>
        <w:tc>
          <w:tcPr>
            <w:tcW w:w="4876" w:type="dxa"/>
            <w:hideMark/>
          </w:tcPr>
          <w:p w14:paraId="4E4D28DC" w14:textId="77777777" w:rsidR="00511C5A" w:rsidRPr="008E005F" w:rsidRDefault="00511C5A" w:rsidP="008023FF">
            <w:pPr>
              <w:pStyle w:val="ColumnHeading"/>
              <w:keepNext/>
            </w:pPr>
            <w:r w:rsidRPr="008E005F">
              <w:t>Kommissionens forslag</w:t>
            </w:r>
          </w:p>
        </w:tc>
        <w:tc>
          <w:tcPr>
            <w:tcW w:w="4876" w:type="dxa"/>
            <w:hideMark/>
          </w:tcPr>
          <w:p w14:paraId="01256F45" w14:textId="31A48479" w:rsidR="00511C5A" w:rsidRPr="008E005F" w:rsidRDefault="00AE7142" w:rsidP="008023FF">
            <w:pPr>
              <w:pStyle w:val="ColumnHeading"/>
              <w:keepNext/>
            </w:pPr>
            <w:r>
              <w:t>Ændring</w:t>
            </w:r>
          </w:p>
        </w:tc>
      </w:tr>
      <w:tr w:rsidR="00511C5A" w:rsidRPr="008E005F" w14:paraId="68DABAFC" w14:textId="77777777" w:rsidTr="008023FF">
        <w:trPr>
          <w:jc w:val="center"/>
        </w:trPr>
        <w:tc>
          <w:tcPr>
            <w:tcW w:w="4876" w:type="dxa"/>
            <w:hideMark/>
          </w:tcPr>
          <w:p w14:paraId="37DAB49A" w14:textId="77777777" w:rsidR="00511C5A" w:rsidRPr="008E005F" w:rsidRDefault="00511C5A" w:rsidP="008023FF">
            <w:pPr>
              <w:pStyle w:val="Normal6"/>
            </w:pPr>
            <w:r w:rsidRPr="008E005F">
              <w:t>1)</w:t>
            </w:r>
            <w:r w:rsidRPr="008E005F">
              <w:tab/>
              <w:t xml:space="preserve">"udenlandsk investering": en </w:t>
            </w:r>
            <w:r w:rsidRPr="008E005F">
              <w:rPr>
                <w:b/>
                <w:i/>
              </w:rPr>
              <w:t>udenlandsk direkte</w:t>
            </w:r>
            <w:r w:rsidRPr="008E005F">
              <w:t xml:space="preserve"> investering eller en </w:t>
            </w:r>
            <w:r w:rsidRPr="008E005F">
              <w:rPr>
                <w:b/>
                <w:i/>
              </w:rPr>
              <w:t>investering</w:t>
            </w:r>
            <w:r w:rsidRPr="008E005F">
              <w:t xml:space="preserve"> i Unionen</w:t>
            </w:r>
            <w:r w:rsidRPr="008E005F">
              <w:rPr>
                <w:b/>
                <w:i/>
              </w:rPr>
              <w:t xml:space="preserve"> med udenlandsk kontrol</w:t>
            </w:r>
            <w:r w:rsidRPr="008E005F">
              <w:t xml:space="preserve">, </w:t>
            </w:r>
            <w:r w:rsidRPr="008E005F">
              <w:rPr>
                <w:b/>
                <w:i/>
              </w:rPr>
              <w:t>som muliggør</w:t>
            </w:r>
            <w:r w:rsidRPr="008E005F">
              <w:t xml:space="preserve"> effektiv deltagelse i ledelsen af eller kontrollen </w:t>
            </w:r>
            <w:r w:rsidRPr="008E005F">
              <w:rPr>
                <w:b/>
                <w:i/>
              </w:rPr>
              <w:t>med et</w:t>
            </w:r>
            <w:r w:rsidRPr="008E005F">
              <w:t xml:space="preserve"> EU-mål</w:t>
            </w:r>
          </w:p>
        </w:tc>
        <w:tc>
          <w:tcPr>
            <w:tcW w:w="4876" w:type="dxa"/>
            <w:hideMark/>
          </w:tcPr>
          <w:p w14:paraId="5C4F4A1A" w14:textId="77777777" w:rsidR="00511C5A" w:rsidRPr="008E005F" w:rsidRDefault="00511C5A" w:rsidP="008023FF">
            <w:pPr>
              <w:pStyle w:val="Normal6"/>
              <w:rPr>
                <w:szCs w:val="24"/>
              </w:rPr>
            </w:pPr>
            <w:r w:rsidRPr="008E005F">
              <w:t>1)</w:t>
            </w:r>
            <w:r w:rsidRPr="008E005F">
              <w:tab/>
              <w:t xml:space="preserve">"udenlandsk investering": en </w:t>
            </w:r>
            <w:r w:rsidRPr="008E005F">
              <w:rPr>
                <w:b/>
                <w:i/>
              </w:rPr>
              <w:t>hvilken som helst type</w:t>
            </w:r>
            <w:r w:rsidRPr="008E005F">
              <w:t xml:space="preserve"> investering</w:t>
            </w:r>
            <w:r w:rsidRPr="008E005F">
              <w:rPr>
                <w:b/>
                <w:i/>
              </w:rPr>
              <w:t>, der foretages af en udenlandsk investor</w:t>
            </w:r>
            <w:r w:rsidRPr="008E005F">
              <w:t xml:space="preserve"> eller </w:t>
            </w:r>
            <w:r w:rsidRPr="008E005F">
              <w:rPr>
                <w:b/>
                <w:i/>
              </w:rPr>
              <w:t xml:space="preserve">via </w:t>
            </w:r>
            <w:r w:rsidRPr="008E005F">
              <w:t xml:space="preserve">en </w:t>
            </w:r>
            <w:r w:rsidRPr="008E005F">
              <w:rPr>
                <w:b/>
                <w:i/>
              </w:rPr>
              <w:t>udenlandsk investors datterselskab</w:t>
            </w:r>
            <w:r w:rsidRPr="008E005F">
              <w:t xml:space="preserve"> i Unionen</w:t>
            </w:r>
            <w:r w:rsidRPr="008E005F">
              <w:rPr>
                <w:b/>
                <w:i/>
              </w:rPr>
              <w:t>, og som har til formål at etablere eller opretholde varige og direkte forbindelser mellem den udenlandske investor og et EU-mål</w:t>
            </w:r>
            <w:r w:rsidRPr="008E005F">
              <w:t xml:space="preserve">, </w:t>
            </w:r>
            <w:r w:rsidRPr="008E005F">
              <w:rPr>
                <w:b/>
                <w:i/>
              </w:rPr>
              <w:t>for hvilken den udenlandske investor stiller kapital til rådighed med henblik på at udføre en økonomisk aktivitet i en medlemsstat og derved muliggøre</w:t>
            </w:r>
            <w:r w:rsidRPr="008E005F">
              <w:t xml:space="preserve"> effektiv deltagelse i ledelsen af eller kontrollen </w:t>
            </w:r>
            <w:r w:rsidRPr="008E005F">
              <w:rPr>
                <w:b/>
                <w:i/>
              </w:rPr>
              <w:t>over det pågældende</w:t>
            </w:r>
            <w:r w:rsidRPr="008E005F">
              <w:t xml:space="preserve"> EU-mål</w:t>
            </w:r>
          </w:p>
        </w:tc>
      </w:tr>
    </w:tbl>
    <w:p w14:paraId="2A4432D6" w14:textId="77777777" w:rsidR="00511C5A" w:rsidRPr="008E005F" w:rsidRDefault="00511C5A" w:rsidP="00511C5A"/>
    <w:p w14:paraId="155EF4B1" w14:textId="79963F0E" w:rsidR="00511C5A" w:rsidRPr="008E005F" w:rsidRDefault="00AE7142" w:rsidP="00511C5A">
      <w:pPr>
        <w:pStyle w:val="AmNumberTabs"/>
      </w:pPr>
      <w:r>
        <w:t>Ændring</w:t>
      </w:r>
      <w:r w:rsidR="00511C5A" w:rsidRPr="008E005F">
        <w:tab/>
      </w:r>
      <w:r w:rsidR="00511C5A" w:rsidRPr="008E005F">
        <w:tab/>
        <w:t>54</w:t>
      </w:r>
    </w:p>
    <w:p w14:paraId="76DDDF92" w14:textId="77777777" w:rsidR="00511C5A" w:rsidRPr="008E005F" w:rsidRDefault="00511C5A" w:rsidP="00511C5A"/>
    <w:p w14:paraId="38D6E9DD" w14:textId="77777777" w:rsidR="00511C5A" w:rsidRPr="008E005F" w:rsidRDefault="00511C5A" w:rsidP="00511C5A">
      <w:pPr>
        <w:pStyle w:val="NormalBold"/>
        <w:keepNext/>
      </w:pPr>
      <w:r w:rsidRPr="008E005F">
        <w:t>Forslag til forordning</w:t>
      </w:r>
    </w:p>
    <w:p w14:paraId="27D686A6" w14:textId="77777777" w:rsidR="00511C5A" w:rsidRPr="008E005F" w:rsidRDefault="00511C5A" w:rsidP="00511C5A">
      <w:pPr>
        <w:pStyle w:val="NormalBold"/>
      </w:pPr>
      <w:r w:rsidRPr="008E005F">
        <w:t>Artikel 2 – stk. 1 – nr.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FB273CD" w14:textId="77777777" w:rsidTr="008023FF">
        <w:trPr>
          <w:jc w:val="center"/>
        </w:trPr>
        <w:tc>
          <w:tcPr>
            <w:tcW w:w="9752" w:type="dxa"/>
            <w:gridSpan w:val="2"/>
          </w:tcPr>
          <w:p w14:paraId="6BF84D18" w14:textId="77777777" w:rsidR="00511C5A" w:rsidRPr="008E005F" w:rsidRDefault="00511C5A" w:rsidP="008023FF">
            <w:pPr>
              <w:keepNext/>
            </w:pPr>
          </w:p>
        </w:tc>
      </w:tr>
      <w:tr w:rsidR="00511C5A" w:rsidRPr="008E005F" w14:paraId="5C9EED96" w14:textId="77777777" w:rsidTr="008023FF">
        <w:trPr>
          <w:jc w:val="center"/>
        </w:trPr>
        <w:tc>
          <w:tcPr>
            <w:tcW w:w="4876" w:type="dxa"/>
            <w:hideMark/>
          </w:tcPr>
          <w:p w14:paraId="6C115078" w14:textId="77777777" w:rsidR="00511C5A" w:rsidRPr="008E005F" w:rsidRDefault="00511C5A" w:rsidP="008023FF">
            <w:pPr>
              <w:pStyle w:val="ColumnHeading"/>
              <w:keepNext/>
            </w:pPr>
            <w:r w:rsidRPr="008E005F">
              <w:t>Kommissionens forslag</w:t>
            </w:r>
          </w:p>
        </w:tc>
        <w:tc>
          <w:tcPr>
            <w:tcW w:w="4876" w:type="dxa"/>
            <w:hideMark/>
          </w:tcPr>
          <w:p w14:paraId="6F48F2FE" w14:textId="10FB3DB0" w:rsidR="00511C5A" w:rsidRPr="008E005F" w:rsidRDefault="00AE7142" w:rsidP="008023FF">
            <w:pPr>
              <w:pStyle w:val="ColumnHeading"/>
              <w:keepNext/>
            </w:pPr>
            <w:r>
              <w:t>Ændring</w:t>
            </w:r>
          </w:p>
        </w:tc>
      </w:tr>
      <w:tr w:rsidR="00511C5A" w:rsidRPr="008E005F" w14:paraId="3A85F700" w14:textId="77777777" w:rsidTr="008023FF">
        <w:trPr>
          <w:jc w:val="center"/>
        </w:trPr>
        <w:tc>
          <w:tcPr>
            <w:tcW w:w="4876" w:type="dxa"/>
          </w:tcPr>
          <w:p w14:paraId="580D824F" w14:textId="77777777" w:rsidR="00511C5A" w:rsidRPr="008E005F" w:rsidRDefault="00511C5A" w:rsidP="008023FF">
            <w:pPr>
              <w:pStyle w:val="Normal6"/>
            </w:pPr>
          </w:p>
        </w:tc>
        <w:tc>
          <w:tcPr>
            <w:tcW w:w="4876" w:type="dxa"/>
            <w:hideMark/>
          </w:tcPr>
          <w:p w14:paraId="194D0358" w14:textId="77777777" w:rsidR="00511C5A" w:rsidRPr="008E005F" w:rsidRDefault="00511C5A" w:rsidP="008023FF">
            <w:pPr>
              <w:pStyle w:val="Normal6"/>
              <w:rPr>
                <w:szCs w:val="24"/>
              </w:rPr>
            </w:pPr>
            <w:r w:rsidRPr="008E005F">
              <w:rPr>
                <w:b/>
                <w:i/>
              </w:rPr>
              <w:t>1a)</w:t>
            </w:r>
            <w:r w:rsidRPr="008E005F">
              <w:rPr>
                <w:b/>
                <w:i/>
              </w:rPr>
              <w:tab/>
              <w:t>"</w:t>
            </w:r>
            <w:proofErr w:type="spellStart"/>
            <w:r w:rsidRPr="008E005F">
              <w:rPr>
                <w:b/>
                <w:i/>
              </w:rPr>
              <w:t>greenfieldinvestering</w:t>
            </w:r>
            <w:proofErr w:type="spellEnd"/>
            <w:r w:rsidRPr="008E005F">
              <w:rPr>
                <w:b/>
                <w:i/>
              </w:rPr>
              <w:t>": en udenlandsk investering, der foretages gennem etablering af nye faciliteter eller af en ny virksomhed med henblik på udførelse af en ny økonomisk aktivitet i Unionen</w:t>
            </w:r>
          </w:p>
        </w:tc>
      </w:tr>
    </w:tbl>
    <w:p w14:paraId="40617F09" w14:textId="77777777" w:rsidR="00511C5A" w:rsidRPr="008E005F" w:rsidRDefault="00511C5A" w:rsidP="00511C5A"/>
    <w:p w14:paraId="77535368" w14:textId="17A374BF" w:rsidR="00511C5A" w:rsidRPr="008E005F" w:rsidRDefault="00AE7142" w:rsidP="00511C5A">
      <w:pPr>
        <w:pStyle w:val="AmNumberTabs"/>
      </w:pPr>
      <w:r>
        <w:t>Ændring</w:t>
      </w:r>
      <w:r w:rsidR="00511C5A" w:rsidRPr="008E005F">
        <w:tab/>
      </w:r>
      <w:r w:rsidR="00511C5A" w:rsidRPr="008E005F">
        <w:tab/>
        <w:t>55</w:t>
      </w:r>
    </w:p>
    <w:p w14:paraId="52B3C680" w14:textId="77777777" w:rsidR="00511C5A" w:rsidRPr="008E005F" w:rsidRDefault="00511C5A" w:rsidP="00511C5A"/>
    <w:p w14:paraId="55D2F0F1" w14:textId="77777777" w:rsidR="00511C5A" w:rsidRPr="008E005F" w:rsidRDefault="00511C5A" w:rsidP="00511C5A">
      <w:pPr>
        <w:pStyle w:val="NormalBold"/>
        <w:keepNext/>
      </w:pPr>
      <w:r w:rsidRPr="008E005F">
        <w:lastRenderedPageBreak/>
        <w:t>Forslag til forordning</w:t>
      </w:r>
    </w:p>
    <w:p w14:paraId="18724297" w14:textId="77777777" w:rsidR="00511C5A" w:rsidRPr="008E005F" w:rsidRDefault="00511C5A" w:rsidP="00511C5A">
      <w:pPr>
        <w:pStyle w:val="NormalBold"/>
      </w:pPr>
      <w:r w:rsidRPr="008E005F">
        <w:t>Artikel 2 – stk. 1 – point 1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3FE74B4" w14:textId="77777777" w:rsidTr="008023FF">
        <w:trPr>
          <w:jc w:val="center"/>
        </w:trPr>
        <w:tc>
          <w:tcPr>
            <w:tcW w:w="9752" w:type="dxa"/>
            <w:gridSpan w:val="2"/>
          </w:tcPr>
          <w:p w14:paraId="72716A0D" w14:textId="77777777" w:rsidR="00511C5A" w:rsidRPr="008E005F" w:rsidRDefault="00511C5A" w:rsidP="008023FF">
            <w:pPr>
              <w:keepNext/>
            </w:pPr>
          </w:p>
        </w:tc>
      </w:tr>
      <w:tr w:rsidR="00511C5A" w:rsidRPr="008E005F" w14:paraId="26F0BB9F" w14:textId="77777777" w:rsidTr="008023FF">
        <w:trPr>
          <w:jc w:val="center"/>
        </w:trPr>
        <w:tc>
          <w:tcPr>
            <w:tcW w:w="4876" w:type="dxa"/>
            <w:hideMark/>
          </w:tcPr>
          <w:p w14:paraId="53CFDA28" w14:textId="77777777" w:rsidR="00511C5A" w:rsidRPr="008E005F" w:rsidRDefault="00511C5A" w:rsidP="008023FF">
            <w:pPr>
              <w:pStyle w:val="ColumnHeading"/>
              <w:keepNext/>
            </w:pPr>
            <w:r w:rsidRPr="008E005F">
              <w:t>Kommissionens forslag</w:t>
            </w:r>
          </w:p>
        </w:tc>
        <w:tc>
          <w:tcPr>
            <w:tcW w:w="4876" w:type="dxa"/>
            <w:hideMark/>
          </w:tcPr>
          <w:p w14:paraId="67F11648" w14:textId="63BB696E" w:rsidR="00511C5A" w:rsidRPr="008E005F" w:rsidRDefault="00AE7142" w:rsidP="008023FF">
            <w:pPr>
              <w:pStyle w:val="ColumnHeading"/>
              <w:keepNext/>
            </w:pPr>
            <w:r>
              <w:t>Ændring</w:t>
            </w:r>
          </w:p>
        </w:tc>
      </w:tr>
      <w:tr w:rsidR="00511C5A" w:rsidRPr="008E005F" w14:paraId="788FC300" w14:textId="77777777" w:rsidTr="008023FF">
        <w:trPr>
          <w:jc w:val="center"/>
        </w:trPr>
        <w:tc>
          <w:tcPr>
            <w:tcW w:w="4876" w:type="dxa"/>
          </w:tcPr>
          <w:p w14:paraId="7C5A9913" w14:textId="77777777" w:rsidR="00511C5A" w:rsidRPr="008E005F" w:rsidRDefault="00511C5A" w:rsidP="008023FF">
            <w:pPr>
              <w:pStyle w:val="Normal6"/>
            </w:pPr>
          </w:p>
        </w:tc>
        <w:tc>
          <w:tcPr>
            <w:tcW w:w="4876" w:type="dxa"/>
            <w:hideMark/>
          </w:tcPr>
          <w:p w14:paraId="3AAF77B2" w14:textId="77777777" w:rsidR="00511C5A" w:rsidRPr="008E005F" w:rsidRDefault="00511C5A" w:rsidP="008023FF">
            <w:pPr>
              <w:pStyle w:val="Normal6"/>
              <w:rPr>
                <w:szCs w:val="24"/>
              </w:rPr>
            </w:pPr>
            <w:r w:rsidRPr="008E005F">
              <w:rPr>
                <w:b/>
                <w:i/>
              </w:rPr>
              <w:t>1b)</w:t>
            </w:r>
            <w:r w:rsidRPr="008E005F">
              <w:rPr>
                <w:b/>
                <w:i/>
              </w:rPr>
              <w:tab/>
              <w:t>"afviklingsværktøj": ethvert afviklingsværktøj i overensstemmelse med direktiv 2014/59/EU, forordning (EU) nr. 806/2014, forordning (EU) 2021/23, forordning (EU) nr. 1093/2010 eller forordning (EU) nr. 648/2012</w:t>
            </w:r>
          </w:p>
        </w:tc>
      </w:tr>
    </w:tbl>
    <w:p w14:paraId="3E38C0F3" w14:textId="77777777" w:rsidR="00511C5A" w:rsidRPr="008E005F" w:rsidRDefault="00511C5A" w:rsidP="00511C5A"/>
    <w:p w14:paraId="224EFE20" w14:textId="526F0CE2" w:rsidR="00511C5A" w:rsidRPr="008E005F" w:rsidRDefault="00AE7142" w:rsidP="00511C5A">
      <w:pPr>
        <w:pStyle w:val="AmNumberTabs"/>
      </w:pPr>
      <w:r>
        <w:t>Ændring</w:t>
      </w:r>
      <w:r w:rsidR="00511C5A" w:rsidRPr="008E005F">
        <w:tab/>
      </w:r>
      <w:r w:rsidR="00511C5A" w:rsidRPr="008E005F">
        <w:tab/>
        <w:t>56</w:t>
      </w:r>
    </w:p>
    <w:p w14:paraId="4B77CEEA" w14:textId="77777777" w:rsidR="00511C5A" w:rsidRPr="008E005F" w:rsidRDefault="00511C5A" w:rsidP="00511C5A"/>
    <w:p w14:paraId="4E49D72D" w14:textId="77777777" w:rsidR="00511C5A" w:rsidRPr="008E005F" w:rsidRDefault="00511C5A" w:rsidP="00511C5A">
      <w:pPr>
        <w:pStyle w:val="NormalBold"/>
        <w:keepNext/>
      </w:pPr>
      <w:r w:rsidRPr="008E005F">
        <w:t>Forslag til forordning</w:t>
      </w:r>
    </w:p>
    <w:p w14:paraId="01D0AFF8" w14:textId="77777777" w:rsidR="00511C5A" w:rsidRPr="008E005F" w:rsidRDefault="00511C5A" w:rsidP="00511C5A">
      <w:pPr>
        <w:pStyle w:val="NormalBold"/>
      </w:pPr>
      <w:r w:rsidRPr="008E005F">
        <w:t>Artikel 2 – stk. 1 – nr. 1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1F7E443" w14:textId="77777777" w:rsidTr="008023FF">
        <w:trPr>
          <w:jc w:val="center"/>
        </w:trPr>
        <w:tc>
          <w:tcPr>
            <w:tcW w:w="9752" w:type="dxa"/>
            <w:gridSpan w:val="2"/>
          </w:tcPr>
          <w:p w14:paraId="3DFB6FAC" w14:textId="77777777" w:rsidR="00511C5A" w:rsidRPr="008E005F" w:rsidRDefault="00511C5A" w:rsidP="008023FF">
            <w:pPr>
              <w:keepNext/>
            </w:pPr>
          </w:p>
        </w:tc>
      </w:tr>
      <w:tr w:rsidR="00511C5A" w:rsidRPr="008E005F" w14:paraId="5F0CD7E6" w14:textId="77777777" w:rsidTr="008023FF">
        <w:trPr>
          <w:jc w:val="center"/>
        </w:trPr>
        <w:tc>
          <w:tcPr>
            <w:tcW w:w="4876" w:type="dxa"/>
            <w:hideMark/>
          </w:tcPr>
          <w:p w14:paraId="4DFCD9D2" w14:textId="77777777" w:rsidR="00511C5A" w:rsidRPr="008E005F" w:rsidRDefault="00511C5A" w:rsidP="008023FF">
            <w:pPr>
              <w:pStyle w:val="ColumnHeading"/>
              <w:keepNext/>
            </w:pPr>
            <w:r w:rsidRPr="008E005F">
              <w:t>Kommissionens forslag</w:t>
            </w:r>
          </w:p>
        </w:tc>
        <w:tc>
          <w:tcPr>
            <w:tcW w:w="4876" w:type="dxa"/>
            <w:hideMark/>
          </w:tcPr>
          <w:p w14:paraId="783D3450" w14:textId="152BC189" w:rsidR="00511C5A" w:rsidRPr="008E005F" w:rsidRDefault="00AE7142" w:rsidP="008023FF">
            <w:pPr>
              <w:pStyle w:val="ColumnHeading"/>
              <w:keepNext/>
            </w:pPr>
            <w:r>
              <w:t>Ændring</w:t>
            </w:r>
          </w:p>
        </w:tc>
      </w:tr>
      <w:tr w:rsidR="00511C5A" w:rsidRPr="008E005F" w14:paraId="5CC06C5D" w14:textId="77777777" w:rsidTr="008023FF">
        <w:trPr>
          <w:jc w:val="center"/>
        </w:trPr>
        <w:tc>
          <w:tcPr>
            <w:tcW w:w="4876" w:type="dxa"/>
          </w:tcPr>
          <w:p w14:paraId="0AC36FB2" w14:textId="77777777" w:rsidR="00511C5A" w:rsidRPr="008E005F" w:rsidRDefault="00511C5A" w:rsidP="008023FF">
            <w:pPr>
              <w:pStyle w:val="Normal6"/>
            </w:pPr>
          </w:p>
        </w:tc>
        <w:tc>
          <w:tcPr>
            <w:tcW w:w="4876" w:type="dxa"/>
            <w:hideMark/>
          </w:tcPr>
          <w:p w14:paraId="06A0AAAD" w14:textId="77777777" w:rsidR="00511C5A" w:rsidRPr="008E005F" w:rsidRDefault="00511C5A" w:rsidP="008023FF">
            <w:pPr>
              <w:pStyle w:val="Normal6"/>
              <w:rPr>
                <w:szCs w:val="24"/>
              </w:rPr>
            </w:pPr>
            <w:r w:rsidRPr="008E005F">
              <w:rPr>
                <w:b/>
                <w:i/>
              </w:rPr>
              <w:t>1c)</w:t>
            </w:r>
            <w:r w:rsidRPr="008E005F">
              <w:rPr>
                <w:b/>
                <w:i/>
              </w:rPr>
              <w:tab/>
              <w:t>"intern omstrukturering": ændringer i den faktiske deltagelse i ledelsen af eller kontrollen over et EU-mål, der finder sted inden for en ejerskabskæde, som i sidste ende ikke medfører nogen ændring af ejerskabet af eller kontrollen over målet</w:t>
            </w:r>
          </w:p>
        </w:tc>
      </w:tr>
    </w:tbl>
    <w:p w14:paraId="5D0A0A7E" w14:textId="77777777" w:rsidR="00511C5A" w:rsidRPr="008E005F" w:rsidRDefault="00511C5A" w:rsidP="00511C5A"/>
    <w:p w14:paraId="65417464" w14:textId="4F9D07C0" w:rsidR="00511C5A" w:rsidRPr="008E005F" w:rsidRDefault="00AE7142" w:rsidP="00511C5A">
      <w:pPr>
        <w:pStyle w:val="AmNumberTabs"/>
      </w:pPr>
      <w:r>
        <w:t>Ændring</w:t>
      </w:r>
      <w:r w:rsidR="00511C5A" w:rsidRPr="008E005F">
        <w:tab/>
      </w:r>
      <w:r w:rsidR="00511C5A" w:rsidRPr="008E005F">
        <w:tab/>
        <w:t>57</w:t>
      </w:r>
    </w:p>
    <w:p w14:paraId="1B1AFA65" w14:textId="77777777" w:rsidR="00511C5A" w:rsidRPr="008E005F" w:rsidRDefault="00511C5A" w:rsidP="00511C5A"/>
    <w:p w14:paraId="7504B4E7" w14:textId="77777777" w:rsidR="00511C5A" w:rsidRPr="008E005F" w:rsidRDefault="00511C5A" w:rsidP="00511C5A">
      <w:pPr>
        <w:pStyle w:val="NormalBold"/>
        <w:keepNext/>
      </w:pPr>
      <w:r w:rsidRPr="008E005F">
        <w:t>Forslag til forordning</w:t>
      </w:r>
    </w:p>
    <w:p w14:paraId="509CF54F" w14:textId="77777777" w:rsidR="00511C5A" w:rsidRPr="008E005F" w:rsidRDefault="00511C5A" w:rsidP="00511C5A">
      <w:pPr>
        <w:pStyle w:val="NormalBold"/>
      </w:pPr>
      <w:r w:rsidRPr="008E005F">
        <w:t>Artikel 2 – stk. 1 – nr.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2C45EEA" w14:textId="77777777" w:rsidTr="008023FF">
        <w:trPr>
          <w:jc w:val="center"/>
        </w:trPr>
        <w:tc>
          <w:tcPr>
            <w:tcW w:w="9752" w:type="dxa"/>
            <w:gridSpan w:val="2"/>
          </w:tcPr>
          <w:p w14:paraId="307BA70D" w14:textId="77777777" w:rsidR="00511C5A" w:rsidRPr="008E005F" w:rsidRDefault="00511C5A" w:rsidP="008023FF">
            <w:pPr>
              <w:keepNext/>
            </w:pPr>
          </w:p>
        </w:tc>
      </w:tr>
      <w:tr w:rsidR="00511C5A" w:rsidRPr="008E005F" w14:paraId="4008FEB4" w14:textId="77777777" w:rsidTr="008023FF">
        <w:trPr>
          <w:jc w:val="center"/>
        </w:trPr>
        <w:tc>
          <w:tcPr>
            <w:tcW w:w="4876" w:type="dxa"/>
            <w:hideMark/>
          </w:tcPr>
          <w:p w14:paraId="1279EB89" w14:textId="77777777" w:rsidR="00511C5A" w:rsidRPr="008E005F" w:rsidRDefault="00511C5A" w:rsidP="008023FF">
            <w:pPr>
              <w:pStyle w:val="ColumnHeading"/>
              <w:keepNext/>
            </w:pPr>
            <w:r w:rsidRPr="008E005F">
              <w:t>Kommissionens forslag</w:t>
            </w:r>
          </w:p>
        </w:tc>
        <w:tc>
          <w:tcPr>
            <w:tcW w:w="4876" w:type="dxa"/>
            <w:hideMark/>
          </w:tcPr>
          <w:p w14:paraId="6A4DA6E8" w14:textId="50013826" w:rsidR="00511C5A" w:rsidRPr="008E005F" w:rsidRDefault="00AE7142" w:rsidP="008023FF">
            <w:pPr>
              <w:pStyle w:val="ColumnHeading"/>
              <w:keepNext/>
            </w:pPr>
            <w:r>
              <w:t>Ændring</w:t>
            </w:r>
          </w:p>
        </w:tc>
      </w:tr>
      <w:tr w:rsidR="00511C5A" w:rsidRPr="008E005F" w14:paraId="524CC27E" w14:textId="77777777" w:rsidTr="008023FF">
        <w:trPr>
          <w:jc w:val="center"/>
        </w:trPr>
        <w:tc>
          <w:tcPr>
            <w:tcW w:w="4876" w:type="dxa"/>
            <w:hideMark/>
          </w:tcPr>
          <w:p w14:paraId="342012DD" w14:textId="77777777" w:rsidR="00511C5A" w:rsidRPr="008E005F" w:rsidRDefault="00511C5A" w:rsidP="008023FF">
            <w:pPr>
              <w:pStyle w:val="Normal6"/>
            </w:pPr>
            <w:r w:rsidRPr="008E005F">
              <w:rPr>
                <w:b/>
                <w:i/>
              </w:rPr>
              <w:t>2)</w:t>
            </w:r>
            <w:r w:rsidRPr="008E005F">
              <w:rPr>
                <w:b/>
                <w:i/>
              </w:rPr>
              <w:tab/>
              <w:t>"udenlandsk direkte investering": en investering af enhver art foretaget af en udenlandsk investor, der har til formål at etablere eller opretholde varige og direkte forbindelser mellem den udenlandske investor og et eksisterende eller kommende EU-mål, og for hvilket den udenlandske investor stiller kapital til rådighed med henblik på at udøve en økonomisk aktivitet i en medlemsstat</w:t>
            </w:r>
          </w:p>
        </w:tc>
        <w:tc>
          <w:tcPr>
            <w:tcW w:w="4876" w:type="dxa"/>
            <w:hideMark/>
          </w:tcPr>
          <w:p w14:paraId="4D806919" w14:textId="77777777" w:rsidR="00511C5A" w:rsidRPr="008E005F" w:rsidRDefault="00511C5A" w:rsidP="008023FF">
            <w:pPr>
              <w:pStyle w:val="Normal6"/>
              <w:rPr>
                <w:szCs w:val="24"/>
              </w:rPr>
            </w:pPr>
            <w:r w:rsidRPr="008E005F">
              <w:rPr>
                <w:b/>
                <w:i/>
              </w:rPr>
              <w:t>udgår</w:t>
            </w:r>
          </w:p>
        </w:tc>
      </w:tr>
    </w:tbl>
    <w:p w14:paraId="65CE3084" w14:textId="77777777" w:rsidR="00511C5A" w:rsidRPr="008E005F" w:rsidRDefault="00511C5A" w:rsidP="00511C5A"/>
    <w:p w14:paraId="32282281" w14:textId="30CB42E0" w:rsidR="00511C5A" w:rsidRPr="008E005F" w:rsidRDefault="00AE7142" w:rsidP="00511C5A">
      <w:pPr>
        <w:pStyle w:val="AmNumberTabs"/>
      </w:pPr>
      <w:r>
        <w:t>Ændring</w:t>
      </w:r>
      <w:r w:rsidR="00511C5A" w:rsidRPr="008E005F">
        <w:tab/>
      </w:r>
      <w:r w:rsidR="00511C5A" w:rsidRPr="008E005F">
        <w:tab/>
        <w:t>58</w:t>
      </w:r>
    </w:p>
    <w:p w14:paraId="48C06D94" w14:textId="77777777" w:rsidR="00511C5A" w:rsidRPr="008E005F" w:rsidRDefault="00511C5A" w:rsidP="00511C5A"/>
    <w:p w14:paraId="1938A1E2" w14:textId="77777777" w:rsidR="00511C5A" w:rsidRPr="008E005F" w:rsidRDefault="00511C5A" w:rsidP="00511C5A">
      <w:pPr>
        <w:pStyle w:val="NormalBold"/>
        <w:keepNext/>
      </w:pPr>
      <w:r w:rsidRPr="008E005F">
        <w:lastRenderedPageBreak/>
        <w:t>Forslag til forordning</w:t>
      </w:r>
    </w:p>
    <w:p w14:paraId="2CA709C9" w14:textId="77777777" w:rsidR="00511C5A" w:rsidRPr="008E005F" w:rsidRDefault="00511C5A" w:rsidP="00511C5A">
      <w:pPr>
        <w:pStyle w:val="NormalBold"/>
      </w:pPr>
      <w:r w:rsidRPr="008E005F">
        <w:t>Artikel 2 – stk. 1 – nr.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D93CA12" w14:textId="77777777" w:rsidTr="008023FF">
        <w:trPr>
          <w:jc w:val="center"/>
        </w:trPr>
        <w:tc>
          <w:tcPr>
            <w:tcW w:w="9752" w:type="dxa"/>
            <w:gridSpan w:val="2"/>
          </w:tcPr>
          <w:p w14:paraId="1F2F1DB7" w14:textId="77777777" w:rsidR="00511C5A" w:rsidRPr="008E005F" w:rsidRDefault="00511C5A" w:rsidP="008023FF">
            <w:pPr>
              <w:keepNext/>
            </w:pPr>
          </w:p>
        </w:tc>
      </w:tr>
      <w:tr w:rsidR="00511C5A" w:rsidRPr="008E005F" w14:paraId="45C06A02" w14:textId="77777777" w:rsidTr="008023FF">
        <w:trPr>
          <w:jc w:val="center"/>
        </w:trPr>
        <w:tc>
          <w:tcPr>
            <w:tcW w:w="4876" w:type="dxa"/>
            <w:hideMark/>
          </w:tcPr>
          <w:p w14:paraId="59BC1783" w14:textId="77777777" w:rsidR="00511C5A" w:rsidRPr="008E005F" w:rsidRDefault="00511C5A" w:rsidP="008023FF">
            <w:pPr>
              <w:pStyle w:val="ColumnHeading"/>
              <w:keepNext/>
            </w:pPr>
            <w:r w:rsidRPr="008E005F">
              <w:t>Kommissionens forslag</w:t>
            </w:r>
          </w:p>
        </w:tc>
        <w:tc>
          <w:tcPr>
            <w:tcW w:w="4876" w:type="dxa"/>
            <w:hideMark/>
          </w:tcPr>
          <w:p w14:paraId="1FDEE9EA" w14:textId="778FF56A" w:rsidR="00511C5A" w:rsidRPr="008E005F" w:rsidRDefault="00AE7142" w:rsidP="008023FF">
            <w:pPr>
              <w:pStyle w:val="ColumnHeading"/>
              <w:keepNext/>
            </w:pPr>
            <w:r>
              <w:t>Ændring</w:t>
            </w:r>
          </w:p>
        </w:tc>
      </w:tr>
      <w:tr w:rsidR="00511C5A" w:rsidRPr="008E005F" w14:paraId="5DA25C71" w14:textId="77777777" w:rsidTr="008023FF">
        <w:trPr>
          <w:jc w:val="center"/>
        </w:trPr>
        <w:tc>
          <w:tcPr>
            <w:tcW w:w="4876" w:type="dxa"/>
            <w:hideMark/>
          </w:tcPr>
          <w:p w14:paraId="01AFAAD1" w14:textId="77777777" w:rsidR="00511C5A" w:rsidRPr="008E005F" w:rsidRDefault="00511C5A" w:rsidP="008023FF">
            <w:pPr>
              <w:pStyle w:val="Normal6"/>
            </w:pPr>
            <w:r w:rsidRPr="008E005F">
              <w:rPr>
                <w:b/>
                <w:i/>
              </w:rPr>
              <w:t>3)</w:t>
            </w:r>
            <w:r w:rsidRPr="008E005F">
              <w:rPr>
                <w:b/>
                <w:i/>
              </w:rPr>
              <w:tab/>
              <w:t>"investering i Unionen med udenlandsk kontrol": en investering af enhver art foretaget af en udenlandsk investor gennem den udenlandske investors datterselskab i Unionen, der har til formål at etablere eller opretholde varige og direkte forbindelser mellem den udenlandske investor og et eksisterende eller kommende EU-mål, og for hvilket den udenlandske investor stiller kapital til rådighed med henblik på at udøve en økonomisk aktivitet i en medlemsstat</w:t>
            </w:r>
          </w:p>
        </w:tc>
        <w:tc>
          <w:tcPr>
            <w:tcW w:w="4876" w:type="dxa"/>
            <w:hideMark/>
          </w:tcPr>
          <w:p w14:paraId="4B38D078" w14:textId="77777777" w:rsidR="00511C5A" w:rsidRPr="008E005F" w:rsidRDefault="00511C5A" w:rsidP="008023FF">
            <w:pPr>
              <w:pStyle w:val="Normal6"/>
              <w:rPr>
                <w:szCs w:val="24"/>
              </w:rPr>
            </w:pPr>
            <w:r w:rsidRPr="008E005F">
              <w:rPr>
                <w:b/>
                <w:i/>
              </w:rPr>
              <w:t>udgår</w:t>
            </w:r>
          </w:p>
        </w:tc>
      </w:tr>
    </w:tbl>
    <w:p w14:paraId="38C14B85" w14:textId="77777777" w:rsidR="00511C5A" w:rsidRPr="008E005F" w:rsidRDefault="00511C5A" w:rsidP="00511C5A"/>
    <w:p w14:paraId="6A7AF971" w14:textId="300C6690" w:rsidR="00511C5A" w:rsidRPr="008E005F" w:rsidRDefault="00AE7142" w:rsidP="00511C5A">
      <w:pPr>
        <w:pStyle w:val="AmNumberTabs"/>
      </w:pPr>
      <w:r>
        <w:t>Ændring</w:t>
      </w:r>
      <w:r w:rsidR="00511C5A" w:rsidRPr="008E005F">
        <w:tab/>
      </w:r>
      <w:r w:rsidR="00511C5A" w:rsidRPr="008E005F">
        <w:tab/>
        <w:t>59</w:t>
      </w:r>
    </w:p>
    <w:p w14:paraId="0AC052E0" w14:textId="77777777" w:rsidR="00511C5A" w:rsidRPr="008E005F" w:rsidRDefault="00511C5A" w:rsidP="00511C5A"/>
    <w:p w14:paraId="0F38014B" w14:textId="77777777" w:rsidR="00511C5A" w:rsidRPr="008E005F" w:rsidRDefault="00511C5A" w:rsidP="00511C5A">
      <w:pPr>
        <w:pStyle w:val="NormalBold"/>
        <w:keepNext/>
      </w:pPr>
      <w:r w:rsidRPr="008E005F">
        <w:t>Forslag til forordning</w:t>
      </w:r>
    </w:p>
    <w:p w14:paraId="72964A46" w14:textId="77777777" w:rsidR="00511C5A" w:rsidRPr="008E005F" w:rsidRDefault="00511C5A" w:rsidP="00511C5A">
      <w:pPr>
        <w:pStyle w:val="NormalBold"/>
      </w:pPr>
      <w:r w:rsidRPr="008E005F">
        <w:t>Artikel 2 – stk. 1 – nr.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E992129" w14:textId="77777777" w:rsidTr="008023FF">
        <w:trPr>
          <w:jc w:val="center"/>
        </w:trPr>
        <w:tc>
          <w:tcPr>
            <w:tcW w:w="9752" w:type="dxa"/>
            <w:gridSpan w:val="2"/>
          </w:tcPr>
          <w:p w14:paraId="0AAC49D5" w14:textId="77777777" w:rsidR="00511C5A" w:rsidRPr="008E005F" w:rsidRDefault="00511C5A" w:rsidP="008023FF">
            <w:pPr>
              <w:keepNext/>
            </w:pPr>
          </w:p>
        </w:tc>
      </w:tr>
      <w:tr w:rsidR="00511C5A" w:rsidRPr="008E005F" w14:paraId="1DF3BF95" w14:textId="77777777" w:rsidTr="008023FF">
        <w:trPr>
          <w:jc w:val="center"/>
        </w:trPr>
        <w:tc>
          <w:tcPr>
            <w:tcW w:w="4876" w:type="dxa"/>
            <w:hideMark/>
          </w:tcPr>
          <w:p w14:paraId="2399DEE3" w14:textId="77777777" w:rsidR="00511C5A" w:rsidRPr="008E005F" w:rsidRDefault="00511C5A" w:rsidP="008023FF">
            <w:pPr>
              <w:pStyle w:val="ColumnHeading"/>
              <w:keepNext/>
            </w:pPr>
            <w:r w:rsidRPr="008E005F">
              <w:t>Kommissionens forslag</w:t>
            </w:r>
          </w:p>
        </w:tc>
        <w:tc>
          <w:tcPr>
            <w:tcW w:w="4876" w:type="dxa"/>
            <w:hideMark/>
          </w:tcPr>
          <w:p w14:paraId="61087EC2" w14:textId="09948827" w:rsidR="00511C5A" w:rsidRPr="008E005F" w:rsidRDefault="00AE7142" w:rsidP="008023FF">
            <w:pPr>
              <w:pStyle w:val="ColumnHeading"/>
              <w:keepNext/>
            </w:pPr>
            <w:r>
              <w:t>Ændring</w:t>
            </w:r>
          </w:p>
        </w:tc>
      </w:tr>
      <w:tr w:rsidR="00511C5A" w:rsidRPr="008E005F" w14:paraId="5BC57312" w14:textId="77777777" w:rsidTr="008023FF">
        <w:trPr>
          <w:jc w:val="center"/>
        </w:trPr>
        <w:tc>
          <w:tcPr>
            <w:tcW w:w="4876" w:type="dxa"/>
            <w:hideMark/>
          </w:tcPr>
          <w:p w14:paraId="2B096835" w14:textId="77777777" w:rsidR="00511C5A" w:rsidRPr="008E005F" w:rsidRDefault="00511C5A" w:rsidP="008023FF">
            <w:pPr>
              <w:pStyle w:val="Normal6"/>
            </w:pPr>
            <w:r w:rsidRPr="008E005F">
              <w:t>7)</w:t>
            </w:r>
            <w:r w:rsidRPr="008E005F">
              <w:tab/>
              <w:t xml:space="preserve">"udenlandsk investors datterselskab i Unionen": en </w:t>
            </w:r>
            <w:r w:rsidRPr="008E005F">
              <w:rPr>
                <w:b/>
                <w:i/>
              </w:rPr>
              <w:t xml:space="preserve">økonomisk aktiv </w:t>
            </w:r>
            <w:r w:rsidRPr="008E005F">
              <w:t>virksomhed, der er etableret i henhold til en medlemsstats lovgivning, og som opfylder betingelserne i artikel 22, stk. 1, i Europa-Parlamentets og Rådets direktiv 2013/34/EU af 26. juni 2013</w:t>
            </w:r>
            <w:r w:rsidRPr="008E005F">
              <w:rPr>
                <w:vertAlign w:val="superscript"/>
              </w:rPr>
              <w:t>18</w:t>
            </w:r>
            <w:r w:rsidRPr="008E005F">
              <w:t>, og som direkte eller indirekte kontrolleres af en udenlandsk investor</w:t>
            </w:r>
          </w:p>
        </w:tc>
        <w:tc>
          <w:tcPr>
            <w:tcW w:w="4876" w:type="dxa"/>
            <w:hideMark/>
          </w:tcPr>
          <w:p w14:paraId="22EF921F" w14:textId="77777777" w:rsidR="00511C5A" w:rsidRPr="008E005F" w:rsidRDefault="00511C5A" w:rsidP="008023FF">
            <w:pPr>
              <w:pStyle w:val="Normal6"/>
              <w:rPr>
                <w:szCs w:val="24"/>
              </w:rPr>
            </w:pPr>
            <w:r w:rsidRPr="008E005F">
              <w:t>7)</w:t>
            </w:r>
            <w:r w:rsidRPr="008E005F">
              <w:tab/>
              <w:t>"udenlandsk investors datterselskab i Unionen": en virksomhed, der er etableret i henhold til en medlemsstats lovgivning, og som opfylder betingelserne i artikel 22, stk. 1, i Europa-Parlamentets og Rådets direktiv 2013/34/EU af 26. juni 2013</w:t>
            </w:r>
            <w:r w:rsidRPr="008E005F">
              <w:rPr>
                <w:vertAlign w:val="superscript"/>
              </w:rPr>
              <w:t>18</w:t>
            </w:r>
            <w:r w:rsidRPr="008E005F">
              <w:t>, og som direkte eller indirekte kontrolleres af en udenlandsk investor</w:t>
            </w:r>
          </w:p>
        </w:tc>
      </w:tr>
      <w:tr w:rsidR="00511C5A" w:rsidRPr="008E005F" w14:paraId="62EF1D7E" w14:textId="77777777" w:rsidTr="008023FF">
        <w:trPr>
          <w:jc w:val="center"/>
        </w:trPr>
        <w:tc>
          <w:tcPr>
            <w:tcW w:w="4876" w:type="dxa"/>
            <w:hideMark/>
          </w:tcPr>
          <w:p w14:paraId="40DC6224" w14:textId="77777777" w:rsidR="00511C5A" w:rsidRPr="008E005F" w:rsidRDefault="00511C5A" w:rsidP="008023FF">
            <w:pPr>
              <w:pStyle w:val="Normal6"/>
            </w:pPr>
            <w:r w:rsidRPr="008E005F">
              <w:t>__________________</w:t>
            </w:r>
          </w:p>
        </w:tc>
        <w:tc>
          <w:tcPr>
            <w:tcW w:w="4876" w:type="dxa"/>
            <w:hideMark/>
          </w:tcPr>
          <w:p w14:paraId="61ADC86E" w14:textId="77777777" w:rsidR="00511C5A" w:rsidRPr="008E005F" w:rsidRDefault="00511C5A" w:rsidP="008023FF">
            <w:pPr>
              <w:pStyle w:val="Normal6"/>
              <w:rPr>
                <w:szCs w:val="24"/>
              </w:rPr>
            </w:pPr>
            <w:r w:rsidRPr="008E005F">
              <w:t>__________________</w:t>
            </w:r>
          </w:p>
        </w:tc>
      </w:tr>
      <w:tr w:rsidR="00511C5A" w:rsidRPr="008E005F" w14:paraId="3A2FDE60" w14:textId="77777777" w:rsidTr="008023FF">
        <w:trPr>
          <w:jc w:val="center"/>
        </w:trPr>
        <w:tc>
          <w:tcPr>
            <w:tcW w:w="4876" w:type="dxa"/>
            <w:hideMark/>
          </w:tcPr>
          <w:p w14:paraId="0A4B5C71" w14:textId="77777777" w:rsidR="00511C5A" w:rsidRPr="008E005F" w:rsidRDefault="00511C5A" w:rsidP="008023FF">
            <w:pPr>
              <w:pStyle w:val="Normal6"/>
            </w:pPr>
            <w:r w:rsidRPr="008E005F">
              <w:rPr>
                <w:vertAlign w:val="superscript"/>
              </w:rPr>
              <w:t>18</w:t>
            </w:r>
            <w:r w:rsidRPr="008E005F">
              <w:t xml:space="preserve"> 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19, ELI: http://data.europa.eu/eli/dir/2013/34/oj).</w:t>
            </w:r>
          </w:p>
        </w:tc>
        <w:tc>
          <w:tcPr>
            <w:tcW w:w="4876" w:type="dxa"/>
            <w:hideMark/>
          </w:tcPr>
          <w:p w14:paraId="08262396" w14:textId="77777777" w:rsidR="00511C5A" w:rsidRPr="008E005F" w:rsidRDefault="00511C5A" w:rsidP="008023FF">
            <w:pPr>
              <w:pStyle w:val="Normal6"/>
              <w:rPr>
                <w:szCs w:val="24"/>
              </w:rPr>
            </w:pPr>
            <w:r w:rsidRPr="008E005F">
              <w:rPr>
                <w:vertAlign w:val="superscript"/>
              </w:rPr>
              <w:t>18</w:t>
            </w:r>
            <w:r w:rsidRPr="008E005F">
              <w:t xml:space="preserve"> 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19, ELI: http://data.europa.eu/eli/dir/2013/34/oj).</w:t>
            </w:r>
          </w:p>
        </w:tc>
      </w:tr>
    </w:tbl>
    <w:p w14:paraId="5972DB25" w14:textId="77777777" w:rsidR="00511C5A" w:rsidRPr="008E005F" w:rsidRDefault="00511C5A" w:rsidP="00511C5A"/>
    <w:p w14:paraId="264E0537" w14:textId="5640417C" w:rsidR="00511C5A" w:rsidRPr="008E005F" w:rsidRDefault="00AE7142" w:rsidP="00511C5A">
      <w:pPr>
        <w:pStyle w:val="AmNumberTabs"/>
      </w:pPr>
      <w:r>
        <w:t>Ændring</w:t>
      </w:r>
      <w:r w:rsidR="00511C5A" w:rsidRPr="008E005F">
        <w:tab/>
      </w:r>
      <w:r w:rsidR="00511C5A" w:rsidRPr="008E005F">
        <w:tab/>
        <w:t>60</w:t>
      </w:r>
    </w:p>
    <w:p w14:paraId="1A2AE29A" w14:textId="77777777" w:rsidR="00511C5A" w:rsidRPr="008E005F" w:rsidRDefault="00511C5A" w:rsidP="00511C5A"/>
    <w:p w14:paraId="7A43FCB1" w14:textId="77777777" w:rsidR="00511C5A" w:rsidRPr="008E005F" w:rsidRDefault="00511C5A" w:rsidP="00511C5A">
      <w:pPr>
        <w:pStyle w:val="NormalBold"/>
        <w:keepNext/>
      </w:pPr>
      <w:r w:rsidRPr="008E005F">
        <w:t>Forslag til forordning</w:t>
      </w:r>
    </w:p>
    <w:p w14:paraId="1D420ED6" w14:textId="77777777" w:rsidR="00511C5A" w:rsidRPr="008E005F" w:rsidRDefault="00511C5A" w:rsidP="00511C5A">
      <w:pPr>
        <w:pStyle w:val="NormalBold"/>
      </w:pPr>
      <w:r w:rsidRPr="008E005F">
        <w:t>Artikel 2 – stk. 1 – nr. 7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E28CC42" w14:textId="77777777" w:rsidTr="008023FF">
        <w:trPr>
          <w:jc w:val="center"/>
        </w:trPr>
        <w:tc>
          <w:tcPr>
            <w:tcW w:w="9752" w:type="dxa"/>
            <w:gridSpan w:val="2"/>
          </w:tcPr>
          <w:p w14:paraId="0A3FD707" w14:textId="77777777" w:rsidR="00511C5A" w:rsidRPr="008E005F" w:rsidRDefault="00511C5A" w:rsidP="008023FF">
            <w:pPr>
              <w:keepNext/>
            </w:pPr>
          </w:p>
        </w:tc>
      </w:tr>
      <w:tr w:rsidR="00511C5A" w:rsidRPr="008E005F" w14:paraId="7F7AB2C0" w14:textId="77777777" w:rsidTr="008023FF">
        <w:trPr>
          <w:jc w:val="center"/>
        </w:trPr>
        <w:tc>
          <w:tcPr>
            <w:tcW w:w="4876" w:type="dxa"/>
            <w:hideMark/>
          </w:tcPr>
          <w:p w14:paraId="0E30D9F8" w14:textId="77777777" w:rsidR="00511C5A" w:rsidRPr="008E005F" w:rsidRDefault="00511C5A" w:rsidP="008023FF">
            <w:pPr>
              <w:pStyle w:val="ColumnHeading"/>
              <w:keepNext/>
            </w:pPr>
            <w:r w:rsidRPr="008E005F">
              <w:t>Kommissionens forslag</w:t>
            </w:r>
          </w:p>
        </w:tc>
        <w:tc>
          <w:tcPr>
            <w:tcW w:w="4876" w:type="dxa"/>
            <w:hideMark/>
          </w:tcPr>
          <w:p w14:paraId="0326B858" w14:textId="4954DE81" w:rsidR="00511C5A" w:rsidRPr="008E005F" w:rsidRDefault="00AE7142" w:rsidP="008023FF">
            <w:pPr>
              <w:pStyle w:val="ColumnHeading"/>
              <w:keepNext/>
            </w:pPr>
            <w:r>
              <w:t>Ændring</w:t>
            </w:r>
          </w:p>
        </w:tc>
      </w:tr>
      <w:tr w:rsidR="00511C5A" w:rsidRPr="008E005F" w14:paraId="11DAF57A" w14:textId="77777777" w:rsidTr="008023FF">
        <w:trPr>
          <w:jc w:val="center"/>
        </w:trPr>
        <w:tc>
          <w:tcPr>
            <w:tcW w:w="4876" w:type="dxa"/>
          </w:tcPr>
          <w:p w14:paraId="21286518" w14:textId="77777777" w:rsidR="00511C5A" w:rsidRPr="008E005F" w:rsidRDefault="00511C5A" w:rsidP="008023FF">
            <w:pPr>
              <w:pStyle w:val="Normal6"/>
            </w:pPr>
          </w:p>
        </w:tc>
        <w:tc>
          <w:tcPr>
            <w:tcW w:w="4876" w:type="dxa"/>
            <w:hideMark/>
          </w:tcPr>
          <w:p w14:paraId="25BAFF25" w14:textId="77777777" w:rsidR="00511C5A" w:rsidRPr="008E005F" w:rsidRDefault="00511C5A" w:rsidP="008023FF">
            <w:pPr>
              <w:pStyle w:val="Normal6"/>
              <w:rPr>
                <w:szCs w:val="24"/>
              </w:rPr>
            </w:pPr>
            <w:r w:rsidRPr="008E005F">
              <w:rPr>
                <w:b/>
                <w:i/>
              </w:rPr>
              <w:t>7a)</w:t>
            </w:r>
            <w:r w:rsidRPr="008E005F">
              <w:rPr>
                <w:b/>
                <w:i/>
              </w:rPr>
              <w:tab/>
              <w:t>"reel ejer": enhver fysisk person, der i sidste ende ejer eller kontrollerer en juridisk enhed eller et lignende juridisk arrangement</w:t>
            </w:r>
          </w:p>
        </w:tc>
      </w:tr>
    </w:tbl>
    <w:p w14:paraId="1808044B" w14:textId="77777777" w:rsidR="00511C5A" w:rsidRPr="008E005F" w:rsidRDefault="00511C5A" w:rsidP="00511C5A"/>
    <w:p w14:paraId="069962DA" w14:textId="1B4E8264" w:rsidR="00511C5A" w:rsidRPr="008E005F" w:rsidRDefault="00AE7142" w:rsidP="00511C5A">
      <w:pPr>
        <w:pStyle w:val="AmNumberTabs"/>
      </w:pPr>
      <w:r>
        <w:t>Ændring</w:t>
      </w:r>
      <w:r w:rsidR="00511C5A" w:rsidRPr="008E005F">
        <w:tab/>
      </w:r>
      <w:r w:rsidR="00511C5A" w:rsidRPr="008E005F">
        <w:tab/>
        <w:t>61</w:t>
      </w:r>
    </w:p>
    <w:p w14:paraId="4572021D" w14:textId="77777777" w:rsidR="00511C5A" w:rsidRPr="008E005F" w:rsidRDefault="00511C5A" w:rsidP="00511C5A"/>
    <w:p w14:paraId="41C7DFDD" w14:textId="77777777" w:rsidR="00511C5A" w:rsidRPr="008E005F" w:rsidRDefault="00511C5A" w:rsidP="00511C5A">
      <w:pPr>
        <w:pStyle w:val="NormalBold"/>
        <w:keepNext/>
      </w:pPr>
      <w:r w:rsidRPr="008E005F">
        <w:t>Forslag til forordning</w:t>
      </w:r>
    </w:p>
    <w:p w14:paraId="2BE3E625" w14:textId="77777777" w:rsidR="00511C5A" w:rsidRPr="008E005F" w:rsidRDefault="00511C5A" w:rsidP="00511C5A">
      <w:pPr>
        <w:pStyle w:val="NormalBold"/>
      </w:pPr>
      <w:r w:rsidRPr="008E005F">
        <w:t>Artikel 2 – stk. 1 – nr. 7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C17879C" w14:textId="77777777" w:rsidTr="008023FF">
        <w:trPr>
          <w:jc w:val="center"/>
        </w:trPr>
        <w:tc>
          <w:tcPr>
            <w:tcW w:w="9752" w:type="dxa"/>
            <w:gridSpan w:val="2"/>
          </w:tcPr>
          <w:p w14:paraId="6100F082" w14:textId="77777777" w:rsidR="00511C5A" w:rsidRPr="008E005F" w:rsidRDefault="00511C5A" w:rsidP="008023FF">
            <w:pPr>
              <w:keepNext/>
            </w:pPr>
          </w:p>
        </w:tc>
      </w:tr>
      <w:tr w:rsidR="00511C5A" w:rsidRPr="008E005F" w14:paraId="0BBDC3D4" w14:textId="77777777" w:rsidTr="008023FF">
        <w:trPr>
          <w:jc w:val="center"/>
        </w:trPr>
        <w:tc>
          <w:tcPr>
            <w:tcW w:w="4876" w:type="dxa"/>
            <w:hideMark/>
          </w:tcPr>
          <w:p w14:paraId="2DBA6A74" w14:textId="77777777" w:rsidR="00511C5A" w:rsidRPr="008E005F" w:rsidRDefault="00511C5A" w:rsidP="008023FF">
            <w:pPr>
              <w:pStyle w:val="ColumnHeading"/>
              <w:keepNext/>
            </w:pPr>
            <w:r w:rsidRPr="008E005F">
              <w:t>Kommissionens forslag</w:t>
            </w:r>
          </w:p>
        </w:tc>
        <w:tc>
          <w:tcPr>
            <w:tcW w:w="4876" w:type="dxa"/>
            <w:hideMark/>
          </w:tcPr>
          <w:p w14:paraId="6392A481" w14:textId="7778B6FC" w:rsidR="00511C5A" w:rsidRPr="008E005F" w:rsidRDefault="00AE7142" w:rsidP="008023FF">
            <w:pPr>
              <w:pStyle w:val="ColumnHeading"/>
              <w:keepNext/>
            </w:pPr>
            <w:r>
              <w:t>Ændring</w:t>
            </w:r>
          </w:p>
        </w:tc>
      </w:tr>
      <w:tr w:rsidR="00511C5A" w:rsidRPr="008E005F" w14:paraId="6CD35C28" w14:textId="77777777" w:rsidTr="008023FF">
        <w:trPr>
          <w:jc w:val="center"/>
        </w:trPr>
        <w:tc>
          <w:tcPr>
            <w:tcW w:w="4876" w:type="dxa"/>
          </w:tcPr>
          <w:p w14:paraId="0A0E6320" w14:textId="77777777" w:rsidR="00511C5A" w:rsidRPr="008E005F" w:rsidRDefault="00511C5A" w:rsidP="008023FF">
            <w:pPr>
              <w:pStyle w:val="Normal6"/>
            </w:pPr>
          </w:p>
        </w:tc>
        <w:tc>
          <w:tcPr>
            <w:tcW w:w="4876" w:type="dxa"/>
            <w:hideMark/>
          </w:tcPr>
          <w:p w14:paraId="64FD848F" w14:textId="77777777" w:rsidR="00511C5A" w:rsidRPr="008E005F" w:rsidRDefault="00511C5A" w:rsidP="008023FF">
            <w:pPr>
              <w:pStyle w:val="Normal6"/>
              <w:rPr>
                <w:szCs w:val="24"/>
              </w:rPr>
            </w:pPr>
            <w:r w:rsidRPr="008E005F">
              <w:rPr>
                <w:b/>
                <w:i/>
              </w:rPr>
              <w:t>7b)</w:t>
            </w:r>
            <w:r w:rsidRPr="008E005F">
              <w:rPr>
                <w:b/>
                <w:i/>
              </w:rPr>
              <w:tab/>
              <w:t xml:space="preserve">"uigennemsigtig ejerskabsstruktur": en ordning, hvor ejerskabet af eller kontrollen over en enhed er uklar, skjult eller vanskelig at fastslå, bl.a. på grund af anvendelsen af komplekse retlige strukturer, mange ejerskabslag, </w:t>
            </w:r>
            <w:proofErr w:type="spellStart"/>
            <w:r w:rsidRPr="008E005F">
              <w:rPr>
                <w:b/>
                <w:i/>
              </w:rPr>
              <w:t>proformaaktionærer</w:t>
            </w:r>
            <w:proofErr w:type="spellEnd"/>
            <w:r w:rsidRPr="008E005F">
              <w:rPr>
                <w:b/>
                <w:i/>
              </w:rPr>
              <w:t>, truster eller andre mekanismer, der slører den reelle ejers identitet</w:t>
            </w:r>
          </w:p>
        </w:tc>
      </w:tr>
    </w:tbl>
    <w:p w14:paraId="03834E31" w14:textId="77777777" w:rsidR="00511C5A" w:rsidRPr="008E005F" w:rsidRDefault="00511C5A" w:rsidP="00511C5A"/>
    <w:p w14:paraId="5F5B5164" w14:textId="399AAC8D" w:rsidR="00511C5A" w:rsidRPr="008E005F" w:rsidRDefault="00AE7142" w:rsidP="00511C5A">
      <w:pPr>
        <w:pStyle w:val="AmNumberTabs"/>
      </w:pPr>
      <w:r>
        <w:t>Ændring</w:t>
      </w:r>
      <w:r w:rsidR="00511C5A" w:rsidRPr="008E005F">
        <w:tab/>
      </w:r>
      <w:r w:rsidR="00511C5A" w:rsidRPr="008E005F">
        <w:tab/>
        <w:t>62</w:t>
      </w:r>
    </w:p>
    <w:p w14:paraId="4D4E4DE2" w14:textId="77777777" w:rsidR="00511C5A" w:rsidRPr="008E005F" w:rsidRDefault="00511C5A" w:rsidP="00511C5A"/>
    <w:p w14:paraId="500EA7CC" w14:textId="77777777" w:rsidR="00511C5A" w:rsidRPr="008E005F" w:rsidRDefault="00511C5A" w:rsidP="00511C5A">
      <w:pPr>
        <w:pStyle w:val="NormalBold"/>
        <w:keepNext/>
      </w:pPr>
      <w:r w:rsidRPr="008E005F">
        <w:t>Forslag til forordning</w:t>
      </w:r>
    </w:p>
    <w:p w14:paraId="5D482F00" w14:textId="77777777" w:rsidR="00511C5A" w:rsidRPr="008E005F" w:rsidRDefault="00511C5A" w:rsidP="00511C5A">
      <w:pPr>
        <w:pStyle w:val="NormalBold"/>
      </w:pPr>
      <w:r w:rsidRPr="008E005F">
        <w:t>Artikel 2 – stk. 1 – nr.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0F7BF91" w14:textId="77777777" w:rsidTr="008023FF">
        <w:trPr>
          <w:jc w:val="center"/>
        </w:trPr>
        <w:tc>
          <w:tcPr>
            <w:tcW w:w="9752" w:type="dxa"/>
            <w:gridSpan w:val="2"/>
          </w:tcPr>
          <w:p w14:paraId="353FF070" w14:textId="77777777" w:rsidR="00511C5A" w:rsidRPr="008E005F" w:rsidRDefault="00511C5A" w:rsidP="008023FF">
            <w:pPr>
              <w:keepNext/>
            </w:pPr>
          </w:p>
        </w:tc>
      </w:tr>
      <w:tr w:rsidR="00511C5A" w:rsidRPr="008E005F" w14:paraId="3E5A6CE2" w14:textId="77777777" w:rsidTr="008023FF">
        <w:trPr>
          <w:jc w:val="center"/>
        </w:trPr>
        <w:tc>
          <w:tcPr>
            <w:tcW w:w="4876" w:type="dxa"/>
            <w:hideMark/>
          </w:tcPr>
          <w:p w14:paraId="6B7D176F" w14:textId="77777777" w:rsidR="00511C5A" w:rsidRPr="008E005F" w:rsidRDefault="00511C5A" w:rsidP="008023FF">
            <w:pPr>
              <w:pStyle w:val="ColumnHeading"/>
              <w:keepNext/>
            </w:pPr>
            <w:r w:rsidRPr="008E005F">
              <w:t>Kommissionens forslag</w:t>
            </w:r>
          </w:p>
        </w:tc>
        <w:tc>
          <w:tcPr>
            <w:tcW w:w="4876" w:type="dxa"/>
            <w:hideMark/>
          </w:tcPr>
          <w:p w14:paraId="38F8DD9C" w14:textId="41F6A866" w:rsidR="00511C5A" w:rsidRPr="008E005F" w:rsidRDefault="00AE7142" w:rsidP="008023FF">
            <w:pPr>
              <w:pStyle w:val="ColumnHeading"/>
              <w:keepNext/>
            </w:pPr>
            <w:r>
              <w:t>Ændring</w:t>
            </w:r>
          </w:p>
        </w:tc>
      </w:tr>
      <w:tr w:rsidR="00511C5A" w:rsidRPr="008E005F" w14:paraId="69A287EC" w14:textId="77777777" w:rsidTr="008023FF">
        <w:trPr>
          <w:jc w:val="center"/>
        </w:trPr>
        <w:tc>
          <w:tcPr>
            <w:tcW w:w="4876" w:type="dxa"/>
            <w:hideMark/>
          </w:tcPr>
          <w:p w14:paraId="2E0FF152" w14:textId="77777777" w:rsidR="00511C5A" w:rsidRPr="008E005F" w:rsidRDefault="00511C5A" w:rsidP="008023FF">
            <w:pPr>
              <w:pStyle w:val="Normal6"/>
            </w:pPr>
            <w:r w:rsidRPr="008E005F">
              <w:t>8)</w:t>
            </w:r>
            <w:r w:rsidRPr="008E005F">
              <w:tab/>
              <w:t>"EU-mål": en virksomhed, der er etableret i henhold til en medlemsstats lovgivning</w:t>
            </w:r>
          </w:p>
        </w:tc>
        <w:tc>
          <w:tcPr>
            <w:tcW w:w="4876" w:type="dxa"/>
            <w:hideMark/>
          </w:tcPr>
          <w:p w14:paraId="34A99AC0" w14:textId="77777777" w:rsidR="00511C5A" w:rsidRPr="008E005F" w:rsidRDefault="00511C5A" w:rsidP="008023FF">
            <w:pPr>
              <w:pStyle w:val="Normal6"/>
              <w:rPr>
                <w:szCs w:val="24"/>
              </w:rPr>
            </w:pPr>
            <w:r w:rsidRPr="008E005F">
              <w:t>8)</w:t>
            </w:r>
            <w:r w:rsidRPr="008E005F">
              <w:tab/>
              <w:t xml:space="preserve">"EU-mål": en virksomhed, der er etableret </w:t>
            </w:r>
            <w:r w:rsidRPr="008E005F">
              <w:rPr>
                <w:b/>
                <w:i/>
              </w:rPr>
              <w:t xml:space="preserve">eller skal etableres </w:t>
            </w:r>
            <w:r w:rsidRPr="008E005F">
              <w:t>i henhold til en medlemsstats lovgivning</w:t>
            </w:r>
          </w:p>
        </w:tc>
      </w:tr>
    </w:tbl>
    <w:p w14:paraId="1B455037" w14:textId="77777777" w:rsidR="00511C5A" w:rsidRPr="008E005F" w:rsidRDefault="00511C5A" w:rsidP="00511C5A"/>
    <w:p w14:paraId="4D22FB89" w14:textId="5BE67EBA" w:rsidR="00511C5A" w:rsidRPr="008E005F" w:rsidRDefault="00AE7142" w:rsidP="00511C5A">
      <w:pPr>
        <w:pStyle w:val="AmNumberTabs"/>
      </w:pPr>
      <w:r>
        <w:t>Ændring</w:t>
      </w:r>
      <w:r w:rsidR="00511C5A" w:rsidRPr="008E005F">
        <w:tab/>
      </w:r>
      <w:r w:rsidR="00511C5A" w:rsidRPr="008E005F">
        <w:tab/>
        <w:t>63</w:t>
      </w:r>
    </w:p>
    <w:p w14:paraId="5218A164" w14:textId="77777777" w:rsidR="00511C5A" w:rsidRPr="008E005F" w:rsidRDefault="00511C5A" w:rsidP="00511C5A"/>
    <w:p w14:paraId="15F46561" w14:textId="77777777" w:rsidR="00511C5A" w:rsidRPr="008E005F" w:rsidRDefault="00511C5A" w:rsidP="00511C5A">
      <w:pPr>
        <w:pStyle w:val="NormalBold"/>
        <w:keepNext/>
      </w:pPr>
      <w:r w:rsidRPr="008E005F">
        <w:t>Forslag til forordning</w:t>
      </w:r>
    </w:p>
    <w:p w14:paraId="5BE1EADE" w14:textId="77777777" w:rsidR="00511C5A" w:rsidRPr="008E005F" w:rsidRDefault="00511C5A" w:rsidP="00511C5A">
      <w:pPr>
        <w:pStyle w:val="NormalBold"/>
      </w:pPr>
      <w:r w:rsidRPr="008E005F">
        <w:t>Artikel 2 – stk. 1 – nr.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6CD94B6" w14:textId="77777777" w:rsidTr="008023FF">
        <w:trPr>
          <w:jc w:val="center"/>
        </w:trPr>
        <w:tc>
          <w:tcPr>
            <w:tcW w:w="9752" w:type="dxa"/>
            <w:gridSpan w:val="2"/>
          </w:tcPr>
          <w:p w14:paraId="04FC1C12" w14:textId="77777777" w:rsidR="00511C5A" w:rsidRPr="008E005F" w:rsidRDefault="00511C5A" w:rsidP="008023FF">
            <w:pPr>
              <w:keepNext/>
            </w:pPr>
          </w:p>
        </w:tc>
      </w:tr>
      <w:tr w:rsidR="00511C5A" w:rsidRPr="008E005F" w14:paraId="224B7CFB" w14:textId="77777777" w:rsidTr="008023FF">
        <w:trPr>
          <w:jc w:val="center"/>
        </w:trPr>
        <w:tc>
          <w:tcPr>
            <w:tcW w:w="4876" w:type="dxa"/>
            <w:hideMark/>
          </w:tcPr>
          <w:p w14:paraId="27CEF079" w14:textId="77777777" w:rsidR="00511C5A" w:rsidRPr="008E005F" w:rsidRDefault="00511C5A" w:rsidP="008023FF">
            <w:pPr>
              <w:pStyle w:val="ColumnHeading"/>
              <w:keepNext/>
            </w:pPr>
            <w:r w:rsidRPr="008E005F">
              <w:t>Kommissionens forslag</w:t>
            </w:r>
          </w:p>
        </w:tc>
        <w:tc>
          <w:tcPr>
            <w:tcW w:w="4876" w:type="dxa"/>
            <w:hideMark/>
          </w:tcPr>
          <w:p w14:paraId="48EC0A14" w14:textId="5C145185" w:rsidR="00511C5A" w:rsidRPr="008E005F" w:rsidRDefault="00AE7142" w:rsidP="008023FF">
            <w:pPr>
              <w:pStyle w:val="ColumnHeading"/>
              <w:keepNext/>
            </w:pPr>
            <w:r>
              <w:t>Ændring</w:t>
            </w:r>
          </w:p>
        </w:tc>
      </w:tr>
      <w:tr w:rsidR="00511C5A" w:rsidRPr="008E005F" w14:paraId="07889033" w14:textId="77777777" w:rsidTr="008023FF">
        <w:trPr>
          <w:jc w:val="center"/>
        </w:trPr>
        <w:tc>
          <w:tcPr>
            <w:tcW w:w="4876" w:type="dxa"/>
            <w:hideMark/>
          </w:tcPr>
          <w:p w14:paraId="4506693F" w14:textId="77777777" w:rsidR="00511C5A" w:rsidRPr="008E005F" w:rsidRDefault="00511C5A" w:rsidP="008023FF">
            <w:pPr>
              <w:pStyle w:val="Normal6"/>
            </w:pPr>
            <w:r w:rsidRPr="008E005F">
              <w:t>9)</w:t>
            </w:r>
            <w:r w:rsidRPr="008E005F">
              <w:tab/>
              <w:t xml:space="preserve">"EU-mål, der er økonomisk </w:t>
            </w:r>
            <w:r w:rsidRPr="008E005F">
              <w:rPr>
                <w:b/>
                <w:i/>
              </w:rPr>
              <w:t>aktiv</w:t>
            </w:r>
            <w:r w:rsidRPr="008E005F">
              <w:t xml:space="preserve"> </w:t>
            </w:r>
            <w:r w:rsidRPr="008E005F">
              <w:lastRenderedPageBreak/>
              <w:t>inden for et af de områder, der er opført i bilag II": et EU-mål, der er aktivt eller har til hensigt at være aktivt inden for teknologier, aktiver, faciliteter, udstyr, net, systemer, tjenester og økonomiske aktiviteter</w:t>
            </w:r>
            <w:r w:rsidRPr="008E005F">
              <w:rPr>
                <w:b/>
                <w:i/>
              </w:rPr>
              <w:t xml:space="preserve"> af særlig betydning for sikkerheden eller den offentlige orden</w:t>
            </w:r>
            <w:r w:rsidRPr="008E005F">
              <w:t xml:space="preserve"> i </w:t>
            </w:r>
            <w:r w:rsidRPr="008E005F">
              <w:rPr>
                <w:b/>
                <w:i/>
              </w:rPr>
              <w:t xml:space="preserve">Unionen, jf. </w:t>
            </w:r>
            <w:r w:rsidRPr="008E005F">
              <w:t>bilag II</w:t>
            </w:r>
            <w:r w:rsidRPr="008E005F">
              <w:rPr>
                <w:b/>
                <w:i/>
              </w:rPr>
              <w:t>, herunder gennem ejerskab, anvendelse, produktion eller levering heraf</w:t>
            </w:r>
          </w:p>
        </w:tc>
        <w:tc>
          <w:tcPr>
            <w:tcW w:w="4876" w:type="dxa"/>
            <w:hideMark/>
          </w:tcPr>
          <w:p w14:paraId="22007B57" w14:textId="77777777" w:rsidR="00511C5A" w:rsidRPr="008E005F" w:rsidRDefault="00511C5A" w:rsidP="008023FF">
            <w:pPr>
              <w:pStyle w:val="Normal6"/>
              <w:rPr>
                <w:szCs w:val="24"/>
              </w:rPr>
            </w:pPr>
            <w:r w:rsidRPr="008E005F">
              <w:lastRenderedPageBreak/>
              <w:t>9)</w:t>
            </w:r>
            <w:r w:rsidRPr="008E005F">
              <w:tab/>
              <w:t xml:space="preserve">"EU-mål, der er økonomisk </w:t>
            </w:r>
            <w:r w:rsidRPr="008E005F">
              <w:rPr>
                <w:b/>
                <w:i/>
              </w:rPr>
              <w:t>aktivt</w:t>
            </w:r>
            <w:r w:rsidRPr="008E005F">
              <w:t xml:space="preserve"> </w:t>
            </w:r>
            <w:r w:rsidRPr="008E005F">
              <w:lastRenderedPageBreak/>
              <w:t xml:space="preserve">inden for et af de områder, der er opført i bilag II": et EU-mål, der er aktivt eller har til hensigt at være aktivt inden for </w:t>
            </w:r>
            <w:r w:rsidRPr="008E005F">
              <w:rPr>
                <w:b/>
                <w:i/>
              </w:rPr>
              <w:t xml:space="preserve">udformning, udvikling, udvinding, forarbejdning, produktion, genbrug eller levering af de </w:t>
            </w:r>
            <w:r w:rsidRPr="008E005F">
              <w:t>teknologier</w:t>
            </w:r>
            <w:r w:rsidRPr="008E005F">
              <w:rPr>
                <w:b/>
                <w:i/>
              </w:rPr>
              <w:t>, materialer</w:t>
            </w:r>
            <w:r w:rsidRPr="008E005F">
              <w:t>, aktiver, faciliteter, udstyr, net, systemer, tjenester og økonomiske aktiviteter</w:t>
            </w:r>
            <w:r w:rsidRPr="008E005F">
              <w:rPr>
                <w:b/>
                <w:i/>
              </w:rPr>
              <w:t>, der er opført</w:t>
            </w:r>
            <w:r w:rsidRPr="008E005F">
              <w:t xml:space="preserve"> i bilag II</w:t>
            </w:r>
          </w:p>
        </w:tc>
      </w:tr>
    </w:tbl>
    <w:p w14:paraId="1D10B4F8" w14:textId="77777777" w:rsidR="00511C5A" w:rsidRPr="008E005F" w:rsidRDefault="00511C5A" w:rsidP="00511C5A"/>
    <w:p w14:paraId="24FB49AA" w14:textId="0E6091B9" w:rsidR="00511C5A" w:rsidRPr="008E005F" w:rsidRDefault="00AE7142" w:rsidP="00511C5A">
      <w:pPr>
        <w:pStyle w:val="AmNumberTabs"/>
      </w:pPr>
      <w:r>
        <w:t>Ændring</w:t>
      </w:r>
      <w:r w:rsidR="00511C5A" w:rsidRPr="008E005F">
        <w:tab/>
      </w:r>
      <w:r w:rsidR="00511C5A" w:rsidRPr="008E005F">
        <w:tab/>
        <w:t>64</w:t>
      </w:r>
    </w:p>
    <w:p w14:paraId="5745C1BE" w14:textId="77777777" w:rsidR="00511C5A" w:rsidRPr="008E005F" w:rsidRDefault="00511C5A" w:rsidP="00511C5A"/>
    <w:p w14:paraId="2A267EB3" w14:textId="77777777" w:rsidR="00511C5A" w:rsidRPr="008E005F" w:rsidRDefault="00511C5A" w:rsidP="00511C5A">
      <w:pPr>
        <w:pStyle w:val="NormalBold"/>
        <w:keepNext/>
      </w:pPr>
      <w:r w:rsidRPr="008E005F">
        <w:t>Forslag til forordning</w:t>
      </w:r>
    </w:p>
    <w:p w14:paraId="21D7695A" w14:textId="77777777" w:rsidR="00511C5A" w:rsidRPr="008E005F" w:rsidRDefault="00511C5A" w:rsidP="00511C5A">
      <w:pPr>
        <w:pStyle w:val="NormalBold"/>
      </w:pPr>
      <w:r w:rsidRPr="008E005F">
        <w:t>Artikel 2 – stk. 1 – nr.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C7F1B10" w14:textId="77777777" w:rsidTr="008023FF">
        <w:trPr>
          <w:jc w:val="center"/>
        </w:trPr>
        <w:tc>
          <w:tcPr>
            <w:tcW w:w="9752" w:type="dxa"/>
            <w:gridSpan w:val="2"/>
          </w:tcPr>
          <w:p w14:paraId="5FF170BE" w14:textId="77777777" w:rsidR="00511C5A" w:rsidRPr="008E005F" w:rsidRDefault="00511C5A" w:rsidP="008023FF">
            <w:pPr>
              <w:keepNext/>
            </w:pPr>
          </w:p>
        </w:tc>
      </w:tr>
      <w:tr w:rsidR="00511C5A" w:rsidRPr="008E005F" w14:paraId="70552368" w14:textId="77777777" w:rsidTr="008023FF">
        <w:trPr>
          <w:jc w:val="center"/>
        </w:trPr>
        <w:tc>
          <w:tcPr>
            <w:tcW w:w="4876" w:type="dxa"/>
            <w:hideMark/>
          </w:tcPr>
          <w:p w14:paraId="433E202F" w14:textId="77777777" w:rsidR="00511C5A" w:rsidRPr="008E005F" w:rsidRDefault="00511C5A" w:rsidP="008023FF">
            <w:pPr>
              <w:pStyle w:val="ColumnHeading"/>
              <w:keepNext/>
            </w:pPr>
            <w:r w:rsidRPr="008E005F">
              <w:t>Kommissionens forslag</w:t>
            </w:r>
          </w:p>
        </w:tc>
        <w:tc>
          <w:tcPr>
            <w:tcW w:w="4876" w:type="dxa"/>
            <w:hideMark/>
          </w:tcPr>
          <w:p w14:paraId="41659014" w14:textId="3F244492" w:rsidR="00511C5A" w:rsidRPr="008E005F" w:rsidRDefault="00AE7142" w:rsidP="008023FF">
            <w:pPr>
              <w:pStyle w:val="ColumnHeading"/>
              <w:keepNext/>
            </w:pPr>
            <w:r>
              <w:t>Ændring</w:t>
            </w:r>
          </w:p>
        </w:tc>
      </w:tr>
      <w:tr w:rsidR="00511C5A" w:rsidRPr="008E005F" w14:paraId="3A931176" w14:textId="77777777" w:rsidTr="008023FF">
        <w:trPr>
          <w:jc w:val="center"/>
        </w:trPr>
        <w:tc>
          <w:tcPr>
            <w:tcW w:w="4876" w:type="dxa"/>
            <w:hideMark/>
          </w:tcPr>
          <w:p w14:paraId="0D3C4C50" w14:textId="77777777" w:rsidR="00511C5A" w:rsidRPr="008E005F" w:rsidRDefault="00511C5A" w:rsidP="008023FF">
            <w:pPr>
              <w:pStyle w:val="Normal6"/>
            </w:pPr>
            <w:r w:rsidRPr="008E005F">
              <w:t>18)</w:t>
            </w:r>
            <w:r w:rsidRPr="008E005F">
              <w:tab/>
              <w:t>"projekter eller programmer af interesse for Unionen": projekter eller programmer, der er omfattet af EU-retten, og som indeholder bestemmelser om udvikling, vedligeholdelse eller erhvervelse af kritisk infrastruktur, kritiske teknologier eller kritiske input, der er afgørende for sikkerheden eller den offentlige orden og er opført i bilag I</w:t>
            </w:r>
          </w:p>
        </w:tc>
        <w:tc>
          <w:tcPr>
            <w:tcW w:w="4876" w:type="dxa"/>
            <w:hideMark/>
          </w:tcPr>
          <w:p w14:paraId="5D485288" w14:textId="77777777" w:rsidR="00511C5A" w:rsidRPr="008E005F" w:rsidRDefault="00511C5A" w:rsidP="008023FF">
            <w:pPr>
              <w:pStyle w:val="Normal6"/>
              <w:rPr>
                <w:szCs w:val="24"/>
              </w:rPr>
            </w:pPr>
            <w:r w:rsidRPr="008E005F">
              <w:t>18)</w:t>
            </w:r>
            <w:r w:rsidRPr="008E005F">
              <w:tab/>
              <w:t>"projekter eller programmer af interesse for Unionen": projekter eller programmer, der er omfattet af EU-retten, og som indeholder bestemmelser om udvikling, vedligeholdelse eller erhvervelse af kritisk infrastruktur, kritiske teknologier</w:t>
            </w:r>
            <w:r w:rsidRPr="008E005F">
              <w:rPr>
                <w:b/>
                <w:i/>
              </w:rPr>
              <w:t>, kritiske og væsentlige tjenester</w:t>
            </w:r>
            <w:r w:rsidRPr="008E005F">
              <w:t xml:space="preserve"> eller kritiske input, der er afgørende for sikkerheden eller den offentlige orden og er opført i bilag I</w:t>
            </w:r>
          </w:p>
        </w:tc>
      </w:tr>
    </w:tbl>
    <w:p w14:paraId="37119E7B" w14:textId="77777777" w:rsidR="00511C5A" w:rsidRPr="008E005F" w:rsidRDefault="00511C5A" w:rsidP="00511C5A"/>
    <w:p w14:paraId="39F99A84" w14:textId="34157F69" w:rsidR="00511C5A" w:rsidRPr="008E005F" w:rsidRDefault="00AE7142" w:rsidP="00511C5A">
      <w:pPr>
        <w:pStyle w:val="AmNumberTabs"/>
      </w:pPr>
      <w:r>
        <w:t>Ændring</w:t>
      </w:r>
      <w:r w:rsidR="00511C5A" w:rsidRPr="008E005F">
        <w:tab/>
      </w:r>
      <w:r w:rsidR="00511C5A" w:rsidRPr="008E005F">
        <w:tab/>
        <w:t>65</w:t>
      </w:r>
    </w:p>
    <w:p w14:paraId="37A99EE2" w14:textId="77777777" w:rsidR="00511C5A" w:rsidRPr="008E005F" w:rsidRDefault="00511C5A" w:rsidP="00511C5A"/>
    <w:p w14:paraId="01411148" w14:textId="77777777" w:rsidR="00511C5A" w:rsidRPr="008E005F" w:rsidRDefault="00511C5A" w:rsidP="00511C5A">
      <w:pPr>
        <w:pStyle w:val="NormalBold"/>
        <w:keepNext/>
      </w:pPr>
      <w:r w:rsidRPr="008E005F">
        <w:t>Forslag til forordning</w:t>
      </w:r>
    </w:p>
    <w:p w14:paraId="3840AE14" w14:textId="77777777" w:rsidR="00511C5A" w:rsidRPr="008E005F" w:rsidRDefault="00511C5A" w:rsidP="00511C5A">
      <w:pPr>
        <w:pStyle w:val="NormalBold"/>
      </w:pPr>
      <w:r w:rsidRPr="008E005F">
        <w:t>Artikel 2 – stk. 1 – nr. 18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8193282" w14:textId="77777777" w:rsidTr="008023FF">
        <w:trPr>
          <w:jc w:val="center"/>
        </w:trPr>
        <w:tc>
          <w:tcPr>
            <w:tcW w:w="9752" w:type="dxa"/>
            <w:gridSpan w:val="2"/>
          </w:tcPr>
          <w:p w14:paraId="24631494" w14:textId="77777777" w:rsidR="00511C5A" w:rsidRPr="008E005F" w:rsidRDefault="00511C5A" w:rsidP="008023FF">
            <w:pPr>
              <w:keepNext/>
            </w:pPr>
          </w:p>
        </w:tc>
      </w:tr>
      <w:tr w:rsidR="00511C5A" w:rsidRPr="008E005F" w14:paraId="05A0D9B4" w14:textId="77777777" w:rsidTr="008023FF">
        <w:trPr>
          <w:jc w:val="center"/>
        </w:trPr>
        <w:tc>
          <w:tcPr>
            <w:tcW w:w="4876" w:type="dxa"/>
            <w:hideMark/>
          </w:tcPr>
          <w:p w14:paraId="49B3564E" w14:textId="77777777" w:rsidR="00511C5A" w:rsidRPr="008E005F" w:rsidRDefault="00511C5A" w:rsidP="008023FF">
            <w:pPr>
              <w:pStyle w:val="ColumnHeading"/>
              <w:keepNext/>
            </w:pPr>
            <w:r w:rsidRPr="008E005F">
              <w:t>Kommissionens forslag</w:t>
            </w:r>
          </w:p>
        </w:tc>
        <w:tc>
          <w:tcPr>
            <w:tcW w:w="4876" w:type="dxa"/>
            <w:hideMark/>
          </w:tcPr>
          <w:p w14:paraId="0002C735" w14:textId="374AEDBD" w:rsidR="00511C5A" w:rsidRPr="008E005F" w:rsidRDefault="00AE7142" w:rsidP="008023FF">
            <w:pPr>
              <w:pStyle w:val="ColumnHeading"/>
              <w:keepNext/>
            </w:pPr>
            <w:r>
              <w:t>Ændring</w:t>
            </w:r>
          </w:p>
        </w:tc>
      </w:tr>
      <w:tr w:rsidR="00511C5A" w:rsidRPr="008E005F" w14:paraId="412B9AC3" w14:textId="77777777" w:rsidTr="008023FF">
        <w:trPr>
          <w:jc w:val="center"/>
        </w:trPr>
        <w:tc>
          <w:tcPr>
            <w:tcW w:w="4876" w:type="dxa"/>
          </w:tcPr>
          <w:p w14:paraId="06CC90A2" w14:textId="77777777" w:rsidR="00511C5A" w:rsidRPr="008E005F" w:rsidRDefault="00511C5A" w:rsidP="008023FF">
            <w:pPr>
              <w:pStyle w:val="Normal6"/>
            </w:pPr>
          </w:p>
        </w:tc>
        <w:tc>
          <w:tcPr>
            <w:tcW w:w="4876" w:type="dxa"/>
            <w:hideMark/>
          </w:tcPr>
          <w:p w14:paraId="70D547AD" w14:textId="77777777" w:rsidR="00511C5A" w:rsidRPr="008E005F" w:rsidRDefault="00511C5A" w:rsidP="008023FF">
            <w:pPr>
              <w:pStyle w:val="Normal6"/>
              <w:rPr>
                <w:szCs w:val="24"/>
              </w:rPr>
            </w:pPr>
            <w:r w:rsidRPr="008E005F">
              <w:rPr>
                <w:b/>
                <w:i/>
              </w:rPr>
              <w:t>18a)</w:t>
            </w:r>
            <w:r w:rsidRPr="008E005F">
              <w:rPr>
                <w:b/>
                <w:i/>
              </w:rPr>
              <w:tab/>
              <w:t>"værtsmedlemsstat": den medlemsstat, på hvis område en udenlandsk investering er planlagt eller gennemført</w:t>
            </w:r>
          </w:p>
        </w:tc>
      </w:tr>
    </w:tbl>
    <w:p w14:paraId="40DD0AF9" w14:textId="77777777" w:rsidR="00511C5A" w:rsidRPr="008E005F" w:rsidRDefault="00511C5A" w:rsidP="00511C5A"/>
    <w:p w14:paraId="7AFACE04" w14:textId="201177B7" w:rsidR="00511C5A" w:rsidRPr="008E005F" w:rsidRDefault="00AE7142" w:rsidP="00511C5A">
      <w:pPr>
        <w:pStyle w:val="AmNumberTabs"/>
      </w:pPr>
      <w:r>
        <w:t>Ændring</w:t>
      </w:r>
      <w:r w:rsidR="00511C5A" w:rsidRPr="008E005F">
        <w:tab/>
      </w:r>
      <w:r w:rsidR="00511C5A" w:rsidRPr="008E005F">
        <w:tab/>
        <w:t>66</w:t>
      </w:r>
    </w:p>
    <w:p w14:paraId="02BE6E50" w14:textId="77777777" w:rsidR="00511C5A" w:rsidRPr="008E005F" w:rsidRDefault="00511C5A" w:rsidP="00511C5A"/>
    <w:p w14:paraId="5E9A941B" w14:textId="77777777" w:rsidR="00511C5A" w:rsidRPr="008E005F" w:rsidRDefault="00511C5A" w:rsidP="00511C5A">
      <w:pPr>
        <w:pStyle w:val="NormalBold"/>
        <w:keepNext/>
      </w:pPr>
      <w:r w:rsidRPr="008E005F">
        <w:t>Forslag til forordning</w:t>
      </w:r>
    </w:p>
    <w:p w14:paraId="6B30AD9E" w14:textId="77777777" w:rsidR="00511C5A" w:rsidRPr="008E005F" w:rsidRDefault="00511C5A" w:rsidP="00511C5A">
      <w:pPr>
        <w:pStyle w:val="NormalBold"/>
      </w:pPr>
      <w:r w:rsidRPr="008E005F">
        <w:t>Artikel 2 – stk. 1 – nr. 23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529B2DD" w14:textId="77777777" w:rsidTr="008023FF">
        <w:trPr>
          <w:jc w:val="center"/>
        </w:trPr>
        <w:tc>
          <w:tcPr>
            <w:tcW w:w="9752" w:type="dxa"/>
            <w:gridSpan w:val="2"/>
          </w:tcPr>
          <w:p w14:paraId="45818720" w14:textId="77777777" w:rsidR="00511C5A" w:rsidRPr="008E005F" w:rsidRDefault="00511C5A" w:rsidP="008023FF">
            <w:pPr>
              <w:keepNext/>
            </w:pPr>
          </w:p>
        </w:tc>
      </w:tr>
      <w:tr w:rsidR="00511C5A" w:rsidRPr="008E005F" w14:paraId="4179AC7D" w14:textId="77777777" w:rsidTr="008023FF">
        <w:trPr>
          <w:jc w:val="center"/>
        </w:trPr>
        <w:tc>
          <w:tcPr>
            <w:tcW w:w="4876" w:type="dxa"/>
            <w:hideMark/>
          </w:tcPr>
          <w:p w14:paraId="7BBF92C3" w14:textId="77777777" w:rsidR="00511C5A" w:rsidRPr="008E005F" w:rsidRDefault="00511C5A" w:rsidP="008023FF">
            <w:pPr>
              <w:pStyle w:val="ColumnHeading"/>
              <w:keepNext/>
            </w:pPr>
            <w:r w:rsidRPr="008E005F">
              <w:t>Kommissionens forslag</w:t>
            </w:r>
          </w:p>
        </w:tc>
        <w:tc>
          <w:tcPr>
            <w:tcW w:w="4876" w:type="dxa"/>
            <w:hideMark/>
          </w:tcPr>
          <w:p w14:paraId="7F6E31CE" w14:textId="48F03AAD" w:rsidR="00511C5A" w:rsidRPr="008E005F" w:rsidRDefault="00AE7142" w:rsidP="008023FF">
            <w:pPr>
              <w:pStyle w:val="ColumnHeading"/>
              <w:keepNext/>
            </w:pPr>
            <w:r>
              <w:t>Ændring</w:t>
            </w:r>
          </w:p>
        </w:tc>
      </w:tr>
      <w:tr w:rsidR="00511C5A" w:rsidRPr="008E005F" w14:paraId="7243B2E6" w14:textId="77777777" w:rsidTr="008023FF">
        <w:trPr>
          <w:jc w:val="center"/>
        </w:trPr>
        <w:tc>
          <w:tcPr>
            <w:tcW w:w="4876" w:type="dxa"/>
          </w:tcPr>
          <w:p w14:paraId="73DB0C9A" w14:textId="77777777" w:rsidR="00511C5A" w:rsidRPr="008E005F" w:rsidRDefault="00511C5A" w:rsidP="008023FF">
            <w:pPr>
              <w:pStyle w:val="Normal6"/>
            </w:pPr>
          </w:p>
        </w:tc>
        <w:tc>
          <w:tcPr>
            <w:tcW w:w="4876" w:type="dxa"/>
            <w:hideMark/>
          </w:tcPr>
          <w:p w14:paraId="357F5DF1" w14:textId="77777777" w:rsidR="00511C5A" w:rsidRPr="008E005F" w:rsidRDefault="00511C5A" w:rsidP="008023FF">
            <w:pPr>
              <w:pStyle w:val="Normal6"/>
              <w:rPr>
                <w:szCs w:val="24"/>
              </w:rPr>
            </w:pPr>
            <w:r w:rsidRPr="008E005F">
              <w:rPr>
                <w:b/>
                <w:i/>
              </w:rPr>
              <w:t>23a)</w:t>
            </w:r>
            <w:r w:rsidRPr="008E005F">
              <w:rPr>
                <w:b/>
                <w:i/>
              </w:rPr>
              <w:tab/>
              <w:t>"kritisk infrastruktur": et aktiv, en facilitet, udstyr, et netværk eller et system eller en del af et aktiv, en facilitet, udstyr, et netværk eller et system, som er nødvendig(t) for leveringen af en væsentlig tjeneste</w:t>
            </w:r>
          </w:p>
        </w:tc>
      </w:tr>
    </w:tbl>
    <w:p w14:paraId="2A332548" w14:textId="77777777" w:rsidR="00511C5A" w:rsidRPr="008E005F" w:rsidRDefault="00511C5A" w:rsidP="00511C5A"/>
    <w:p w14:paraId="0729FB39" w14:textId="1EFF6A63" w:rsidR="00511C5A" w:rsidRPr="008E005F" w:rsidRDefault="00AE7142" w:rsidP="00511C5A">
      <w:pPr>
        <w:pStyle w:val="AmNumberTabs"/>
      </w:pPr>
      <w:r>
        <w:t>Ændring</w:t>
      </w:r>
      <w:r w:rsidR="00511C5A" w:rsidRPr="008E005F">
        <w:tab/>
      </w:r>
      <w:r w:rsidR="00511C5A" w:rsidRPr="008E005F">
        <w:tab/>
        <w:t>67</w:t>
      </w:r>
    </w:p>
    <w:p w14:paraId="709778CB" w14:textId="77777777" w:rsidR="00511C5A" w:rsidRPr="008E005F" w:rsidRDefault="00511C5A" w:rsidP="00511C5A"/>
    <w:p w14:paraId="7E0201B2" w14:textId="77777777" w:rsidR="00511C5A" w:rsidRPr="008E005F" w:rsidRDefault="00511C5A" w:rsidP="00511C5A">
      <w:pPr>
        <w:pStyle w:val="NormalBold"/>
        <w:keepNext/>
      </w:pPr>
      <w:r w:rsidRPr="008E005F">
        <w:t>Forslag til forordning</w:t>
      </w:r>
    </w:p>
    <w:p w14:paraId="2E0816E8" w14:textId="77777777" w:rsidR="00511C5A" w:rsidRPr="008E005F" w:rsidRDefault="00511C5A" w:rsidP="00511C5A">
      <w:pPr>
        <w:pStyle w:val="NormalBold"/>
      </w:pPr>
      <w:r w:rsidRPr="008E005F">
        <w:t>Artikel 3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FEE0B07" w14:textId="77777777" w:rsidTr="008023FF">
        <w:trPr>
          <w:jc w:val="center"/>
        </w:trPr>
        <w:tc>
          <w:tcPr>
            <w:tcW w:w="9752" w:type="dxa"/>
            <w:gridSpan w:val="2"/>
          </w:tcPr>
          <w:p w14:paraId="076384E5" w14:textId="77777777" w:rsidR="00511C5A" w:rsidRPr="008E005F" w:rsidRDefault="00511C5A" w:rsidP="008023FF">
            <w:pPr>
              <w:keepNext/>
            </w:pPr>
          </w:p>
        </w:tc>
      </w:tr>
      <w:tr w:rsidR="00511C5A" w:rsidRPr="008E005F" w14:paraId="3112709E" w14:textId="77777777" w:rsidTr="008023FF">
        <w:trPr>
          <w:jc w:val="center"/>
        </w:trPr>
        <w:tc>
          <w:tcPr>
            <w:tcW w:w="4876" w:type="dxa"/>
            <w:hideMark/>
          </w:tcPr>
          <w:p w14:paraId="3A29CA1C" w14:textId="77777777" w:rsidR="00511C5A" w:rsidRPr="008E005F" w:rsidRDefault="00511C5A" w:rsidP="008023FF">
            <w:pPr>
              <w:pStyle w:val="ColumnHeading"/>
              <w:keepNext/>
            </w:pPr>
            <w:r w:rsidRPr="008E005F">
              <w:t>Kommissionens forslag</w:t>
            </w:r>
          </w:p>
        </w:tc>
        <w:tc>
          <w:tcPr>
            <w:tcW w:w="4876" w:type="dxa"/>
            <w:hideMark/>
          </w:tcPr>
          <w:p w14:paraId="703B6158" w14:textId="0BE415D3" w:rsidR="00511C5A" w:rsidRPr="008E005F" w:rsidRDefault="00AE7142" w:rsidP="008023FF">
            <w:pPr>
              <w:pStyle w:val="ColumnHeading"/>
              <w:keepNext/>
            </w:pPr>
            <w:r>
              <w:t>Ændring</w:t>
            </w:r>
          </w:p>
        </w:tc>
      </w:tr>
      <w:tr w:rsidR="00511C5A" w:rsidRPr="008E005F" w14:paraId="421490AD" w14:textId="77777777" w:rsidTr="008023FF">
        <w:trPr>
          <w:jc w:val="center"/>
        </w:trPr>
        <w:tc>
          <w:tcPr>
            <w:tcW w:w="4876" w:type="dxa"/>
            <w:hideMark/>
          </w:tcPr>
          <w:p w14:paraId="2B773CC9" w14:textId="77777777" w:rsidR="00511C5A" w:rsidRPr="008E005F" w:rsidRDefault="00511C5A" w:rsidP="008023FF">
            <w:pPr>
              <w:pStyle w:val="Normal6"/>
            </w:pPr>
            <w:r w:rsidRPr="008E005F">
              <w:t>2.</w:t>
            </w:r>
            <w:r w:rsidRPr="008E005F">
              <w:tab/>
              <w:t>Medlemsstaterne sikrer, at den screeningmekanisme, der er omhandlet i stk. 1, som minimum finder anvendelse på investeringer, der er omfattet af et krav om tilladelse i henhold til artikel 4, stk. 4.</w:t>
            </w:r>
          </w:p>
        </w:tc>
        <w:tc>
          <w:tcPr>
            <w:tcW w:w="4876" w:type="dxa"/>
            <w:hideMark/>
          </w:tcPr>
          <w:p w14:paraId="1863A744" w14:textId="77777777" w:rsidR="00511C5A" w:rsidRPr="008E005F" w:rsidRDefault="00511C5A" w:rsidP="008023FF">
            <w:pPr>
              <w:pStyle w:val="Normal6"/>
              <w:rPr>
                <w:szCs w:val="24"/>
              </w:rPr>
            </w:pPr>
            <w:r w:rsidRPr="008E005F">
              <w:t>2.</w:t>
            </w:r>
            <w:r w:rsidRPr="008E005F">
              <w:tab/>
              <w:t>Medlemsstaterne sikrer, at den screeningmekanisme, der er omhandlet i stk. 1, som minimum finder anvendelse på investeringer, der er omfattet af et krav om tilladelse i henhold til artikel 4, stk. 4</w:t>
            </w:r>
            <w:r w:rsidRPr="008E005F">
              <w:rPr>
                <w:b/>
                <w:i/>
              </w:rPr>
              <w:t xml:space="preserve"> og 4a</w:t>
            </w:r>
            <w:r w:rsidRPr="008E005F">
              <w:t>.</w:t>
            </w:r>
          </w:p>
        </w:tc>
      </w:tr>
    </w:tbl>
    <w:p w14:paraId="29FF26CC" w14:textId="77777777" w:rsidR="00511C5A" w:rsidRPr="008E005F" w:rsidRDefault="00511C5A" w:rsidP="00511C5A"/>
    <w:p w14:paraId="3C8033CE" w14:textId="73FB3E80" w:rsidR="00511C5A" w:rsidRPr="008E005F" w:rsidRDefault="00AE7142" w:rsidP="00511C5A">
      <w:pPr>
        <w:pStyle w:val="AmNumberTabs"/>
      </w:pPr>
      <w:r>
        <w:t>Ændring</w:t>
      </w:r>
      <w:r w:rsidR="00511C5A" w:rsidRPr="008E005F">
        <w:tab/>
      </w:r>
      <w:r w:rsidR="00511C5A" w:rsidRPr="008E005F">
        <w:tab/>
        <w:t>68</w:t>
      </w:r>
    </w:p>
    <w:p w14:paraId="1D503B8E" w14:textId="77777777" w:rsidR="00511C5A" w:rsidRPr="008E005F" w:rsidRDefault="00511C5A" w:rsidP="00511C5A"/>
    <w:p w14:paraId="2A0988A2" w14:textId="77777777" w:rsidR="00511C5A" w:rsidRPr="008E005F" w:rsidRDefault="00511C5A" w:rsidP="00511C5A">
      <w:pPr>
        <w:pStyle w:val="NormalBold"/>
        <w:keepNext/>
      </w:pPr>
      <w:r w:rsidRPr="008E005F">
        <w:t>Forslag til forordning</w:t>
      </w:r>
    </w:p>
    <w:p w14:paraId="4ACB84B8" w14:textId="77777777" w:rsidR="00511C5A" w:rsidRPr="008E005F" w:rsidRDefault="00511C5A" w:rsidP="00511C5A">
      <w:pPr>
        <w:pStyle w:val="NormalBold"/>
      </w:pPr>
      <w:r w:rsidRPr="008E005F">
        <w:t>Artikel 3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008A0A4" w14:textId="77777777" w:rsidTr="008023FF">
        <w:trPr>
          <w:jc w:val="center"/>
        </w:trPr>
        <w:tc>
          <w:tcPr>
            <w:tcW w:w="9752" w:type="dxa"/>
            <w:gridSpan w:val="2"/>
          </w:tcPr>
          <w:p w14:paraId="7CAF66D3" w14:textId="77777777" w:rsidR="00511C5A" w:rsidRPr="008E005F" w:rsidRDefault="00511C5A" w:rsidP="008023FF">
            <w:pPr>
              <w:keepNext/>
            </w:pPr>
          </w:p>
        </w:tc>
      </w:tr>
      <w:tr w:rsidR="00511C5A" w:rsidRPr="008E005F" w14:paraId="705082B2" w14:textId="77777777" w:rsidTr="008023FF">
        <w:trPr>
          <w:jc w:val="center"/>
        </w:trPr>
        <w:tc>
          <w:tcPr>
            <w:tcW w:w="4876" w:type="dxa"/>
            <w:hideMark/>
          </w:tcPr>
          <w:p w14:paraId="16079450" w14:textId="77777777" w:rsidR="00511C5A" w:rsidRPr="008E005F" w:rsidRDefault="00511C5A" w:rsidP="008023FF">
            <w:pPr>
              <w:pStyle w:val="ColumnHeading"/>
              <w:keepNext/>
            </w:pPr>
            <w:r w:rsidRPr="008E005F">
              <w:t>Kommissionens forslag</w:t>
            </w:r>
          </w:p>
        </w:tc>
        <w:tc>
          <w:tcPr>
            <w:tcW w:w="4876" w:type="dxa"/>
            <w:hideMark/>
          </w:tcPr>
          <w:p w14:paraId="3BD187B8" w14:textId="0B153662" w:rsidR="00511C5A" w:rsidRPr="008E005F" w:rsidRDefault="00AE7142" w:rsidP="008023FF">
            <w:pPr>
              <w:pStyle w:val="ColumnHeading"/>
              <w:keepNext/>
            </w:pPr>
            <w:r>
              <w:t>Ændring</w:t>
            </w:r>
          </w:p>
        </w:tc>
      </w:tr>
      <w:tr w:rsidR="00511C5A" w:rsidRPr="008E005F" w14:paraId="235237B3" w14:textId="77777777" w:rsidTr="008023FF">
        <w:trPr>
          <w:jc w:val="center"/>
        </w:trPr>
        <w:tc>
          <w:tcPr>
            <w:tcW w:w="4876" w:type="dxa"/>
            <w:hideMark/>
          </w:tcPr>
          <w:p w14:paraId="5BB2D33C" w14:textId="77777777" w:rsidR="00511C5A" w:rsidRPr="008E005F" w:rsidRDefault="00511C5A" w:rsidP="008023FF">
            <w:pPr>
              <w:pStyle w:val="Normal6"/>
            </w:pPr>
            <w:r w:rsidRPr="008E005F">
              <w:t>3.</w:t>
            </w:r>
            <w:r w:rsidRPr="008E005F">
              <w:tab/>
              <w:t xml:space="preserve">Hver medlemsstat underretter Kommissionen om de foranstaltninger, der vedtages i henhold til stk. 1, senest den </w:t>
            </w:r>
            <w:r w:rsidRPr="008E005F">
              <w:rPr>
                <w:b/>
                <w:i/>
              </w:rPr>
              <w:t>[dato: 15</w:t>
            </w:r>
            <w:r w:rsidRPr="008E005F">
              <w:t xml:space="preserve"> måneder efter </w:t>
            </w:r>
            <w:r w:rsidRPr="008E005F">
              <w:rPr>
                <w:b/>
                <w:i/>
              </w:rPr>
              <w:t>ikrafttrædelsen]</w:t>
            </w:r>
            <w:r w:rsidRPr="008E005F">
              <w:t>. Medlemsstaterne underretter derefter Kommissionen om enhver ændring af deres screeningmekanisme senest 30 dage efter vedtagelsen af ændringen.</w:t>
            </w:r>
          </w:p>
        </w:tc>
        <w:tc>
          <w:tcPr>
            <w:tcW w:w="4876" w:type="dxa"/>
            <w:hideMark/>
          </w:tcPr>
          <w:p w14:paraId="765E8647" w14:textId="77777777" w:rsidR="00511C5A" w:rsidRPr="008E005F" w:rsidRDefault="00511C5A" w:rsidP="008023FF">
            <w:pPr>
              <w:pStyle w:val="Normal6"/>
              <w:rPr>
                <w:szCs w:val="24"/>
              </w:rPr>
            </w:pPr>
            <w:r w:rsidRPr="008E005F">
              <w:t>3.</w:t>
            </w:r>
            <w:r w:rsidRPr="008E005F">
              <w:tab/>
              <w:t xml:space="preserve">Hver medlemsstat underretter Kommissionen om de foranstaltninger, der vedtages i henhold til stk. 1, senest den </w:t>
            </w:r>
            <w:r w:rsidRPr="008E005F">
              <w:rPr>
                <w:b/>
                <w:i/>
              </w:rPr>
              <w:t>... [12</w:t>
            </w:r>
            <w:r w:rsidRPr="008E005F">
              <w:t xml:space="preserve"> måneder efter </w:t>
            </w:r>
            <w:r w:rsidRPr="008E005F">
              <w:rPr>
                <w:b/>
                <w:i/>
              </w:rPr>
              <w:t>denne forordnings ikrafttræden]</w:t>
            </w:r>
            <w:r w:rsidRPr="008E005F">
              <w:t>. Medlemsstaterne underretter derefter Kommissionen om enhver ændring af deres screeningmekanisme senest 30 dage efter vedtagelsen af ændringen.</w:t>
            </w:r>
          </w:p>
        </w:tc>
      </w:tr>
    </w:tbl>
    <w:p w14:paraId="242F82B4" w14:textId="77777777" w:rsidR="00511C5A" w:rsidRPr="008E005F" w:rsidRDefault="00511C5A" w:rsidP="00511C5A"/>
    <w:p w14:paraId="4DB60177" w14:textId="2C4B41A7" w:rsidR="00511C5A" w:rsidRPr="008E005F" w:rsidRDefault="00AE7142" w:rsidP="00511C5A">
      <w:pPr>
        <w:pStyle w:val="AmNumberTabs"/>
      </w:pPr>
      <w:r>
        <w:t>Ændring</w:t>
      </w:r>
      <w:r w:rsidR="00511C5A" w:rsidRPr="008E005F">
        <w:tab/>
      </w:r>
      <w:r w:rsidR="00511C5A" w:rsidRPr="008E005F">
        <w:tab/>
        <w:t>69</w:t>
      </w:r>
    </w:p>
    <w:p w14:paraId="5A631669" w14:textId="77777777" w:rsidR="00511C5A" w:rsidRPr="008E005F" w:rsidRDefault="00511C5A" w:rsidP="00511C5A"/>
    <w:p w14:paraId="265F8E5E" w14:textId="77777777" w:rsidR="00511C5A" w:rsidRPr="008E005F" w:rsidRDefault="00511C5A" w:rsidP="00511C5A">
      <w:pPr>
        <w:pStyle w:val="NormalBold"/>
        <w:keepNext/>
      </w:pPr>
      <w:r w:rsidRPr="008E005F">
        <w:t>Forslag til forordning</w:t>
      </w:r>
    </w:p>
    <w:p w14:paraId="3AE565EB" w14:textId="77777777" w:rsidR="00511C5A" w:rsidRPr="008E005F" w:rsidRDefault="00511C5A" w:rsidP="00511C5A">
      <w:pPr>
        <w:pStyle w:val="NormalBold"/>
      </w:pPr>
      <w:r w:rsidRPr="008E005F">
        <w:t>Artikel 3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3008051" w14:textId="77777777" w:rsidTr="008023FF">
        <w:trPr>
          <w:jc w:val="center"/>
        </w:trPr>
        <w:tc>
          <w:tcPr>
            <w:tcW w:w="9752" w:type="dxa"/>
            <w:gridSpan w:val="2"/>
          </w:tcPr>
          <w:p w14:paraId="0D83C3F0" w14:textId="77777777" w:rsidR="00511C5A" w:rsidRPr="008E005F" w:rsidRDefault="00511C5A" w:rsidP="008023FF">
            <w:pPr>
              <w:keepNext/>
            </w:pPr>
          </w:p>
        </w:tc>
      </w:tr>
      <w:tr w:rsidR="00511C5A" w:rsidRPr="008E005F" w14:paraId="363CF046" w14:textId="77777777" w:rsidTr="008023FF">
        <w:trPr>
          <w:jc w:val="center"/>
        </w:trPr>
        <w:tc>
          <w:tcPr>
            <w:tcW w:w="4876" w:type="dxa"/>
            <w:hideMark/>
          </w:tcPr>
          <w:p w14:paraId="15476AC3" w14:textId="77777777" w:rsidR="00511C5A" w:rsidRPr="008E005F" w:rsidRDefault="00511C5A" w:rsidP="008023FF">
            <w:pPr>
              <w:pStyle w:val="ColumnHeading"/>
              <w:keepNext/>
            </w:pPr>
            <w:r w:rsidRPr="008E005F">
              <w:t>Kommissionens forslag</w:t>
            </w:r>
          </w:p>
        </w:tc>
        <w:tc>
          <w:tcPr>
            <w:tcW w:w="4876" w:type="dxa"/>
            <w:hideMark/>
          </w:tcPr>
          <w:p w14:paraId="6FD76B51" w14:textId="6AF6A440" w:rsidR="00511C5A" w:rsidRPr="008E005F" w:rsidRDefault="00AE7142" w:rsidP="008023FF">
            <w:pPr>
              <w:pStyle w:val="ColumnHeading"/>
              <w:keepNext/>
            </w:pPr>
            <w:r>
              <w:t>Ændring</w:t>
            </w:r>
          </w:p>
        </w:tc>
      </w:tr>
      <w:tr w:rsidR="00511C5A" w:rsidRPr="008E005F" w14:paraId="7AA322D8" w14:textId="77777777" w:rsidTr="008023FF">
        <w:trPr>
          <w:jc w:val="center"/>
        </w:trPr>
        <w:tc>
          <w:tcPr>
            <w:tcW w:w="4876" w:type="dxa"/>
            <w:hideMark/>
          </w:tcPr>
          <w:p w14:paraId="5ADA6BFE" w14:textId="77777777" w:rsidR="00511C5A" w:rsidRPr="008E005F" w:rsidRDefault="00511C5A" w:rsidP="008023FF">
            <w:pPr>
              <w:pStyle w:val="Normal6"/>
            </w:pPr>
            <w:r w:rsidRPr="008E005F">
              <w:t>4.</w:t>
            </w:r>
            <w:r w:rsidRPr="008E005F">
              <w:tab/>
              <w:t xml:space="preserve">Kommissionen offentliggør en liste over medlemsstaternes screeningmekanismer senest tre måneder efter at have modtaget alle de underretninger, der er omhandlet i stk. 3, eller senest den </w:t>
            </w:r>
            <w:r w:rsidRPr="008E005F">
              <w:rPr>
                <w:b/>
                <w:i/>
              </w:rPr>
              <w:t>[dato: 21</w:t>
            </w:r>
            <w:r w:rsidRPr="008E005F">
              <w:t xml:space="preserve"> måneder efter </w:t>
            </w:r>
            <w:r w:rsidRPr="008E005F">
              <w:rPr>
                <w:b/>
                <w:i/>
              </w:rPr>
              <w:t>ikrafttrædelsen]</w:t>
            </w:r>
            <w:r w:rsidRPr="008E005F">
              <w:t>, alt efter hvad der indtræffer først. Kommissionen holder listen ajour.</w:t>
            </w:r>
          </w:p>
        </w:tc>
        <w:tc>
          <w:tcPr>
            <w:tcW w:w="4876" w:type="dxa"/>
            <w:hideMark/>
          </w:tcPr>
          <w:p w14:paraId="086DE2D1" w14:textId="77777777" w:rsidR="00511C5A" w:rsidRPr="008E005F" w:rsidRDefault="00511C5A" w:rsidP="008023FF">
            <w:pPr>
              <w:pStyle w:val="Normal6"/>
              <w:rPr>
                <w:szCs w:val="24"/>
              </w:rPr>
            </w:pPr>
            <w:r w:rsidRPr="008E005F">
              <w:t>4.</w:t>
            </w:r>
            <w:r w:rsidRPr="008E005F">
              <w:tab/>
              <w:t xml:space="preserve">Kommissionen offentliggør en liste over medlemsstaternes screeningmekanismer senest tre måneder efter at have modtaget alle de underretninger, der er omhandlet i stk. 3, eller senest den </w:t>
            </w:r>
            <w:r w:rsidRPr="008E005F">
              <w:rPr>
                <w:b/>
                <w:i/>
              </w:rPr>
              <w:t>... [15</w:t>
            </w:r>
            <w:r w:rsidRPr="008E005F">
              <w:t xml:space="preserve"> måneder efter </w:t>
            </w:r>
            <w:r w:rsidRPr="008E005F">
              <w:rPr>
                <w:b/>
                <w:i/>
              </w:rPr>
              <w:t>denne forordnings ikrafttræden]</w:t>
            </w:r>
            <w:r w:rsidRPr="008E005F">
              <w:t>, alt efter hvad der indtræffer først. Kommissionen holder listen ajour.</w:t>
            </w:r>
          </w:p>
        </w:tc>
      </w:tr>
    </w:tbl>
    <w:p w14:paraId="5F7CBE24" w14:textId="77777777" w:rsidR="00511C5A" w:rsidRPr="008E005F" w:rsidRDefault="00511C5A" w:rsidP="00511C5A"/>
    <w:p w14:paraId="4F9746B7" w14:textId="3AF678C8" w:rsidR="00511C5A" w:rsidRPr="008E005F" w:rsidRDefault="00AE7142" w:rsidP="00511C5A">
      <w:pPr>
        <w:pStyle w:val="AmNumberTabs"/>
      </w:pPr>
      <w:r>
        <w:t>Ændring</w:t>
      </w:r>
      <w:r w:rsidR="00511C5A" w:rsidRPr="008E005F">
        <w:tab/>
      </w:r>
      <w:r w:rsidR="00511C5A" w:rsidRPr="008E005F">
        <w:tab/>
        <w:t>70</w:t>
      </w:r>
    </w:p>
    <w:p w14:paraId="7980B9F0" w14:textId="77777777" w:rsidR="00511C5A" w:rsidRPr="008E005F" w:rsidRDefault="00511C5A" w:rsidP="00511C5A"/>
    <w:p w14:paraId="5A6A15C3" w14:textId="77777777" w:rsidR="00511C5A" w:rsidRPr="008E005F" w:rsidRDefault="00511C5A" w:rsidP="00511C5A">
      <w:pPr>
        <w:pStyle w:val="NormalBold"/>
        <w:keepNext/>
      </w:pPr>
      <w:r w:rsidRPr="008E005F">
        <w:t>Forslag til forordning</w:t>
      </w:r>
    </w:p>
    <w:p w14:paraId="32D1B122" w14:textId="77777777" w:rsidR="00511C5A" w:rsidRPr="008E005F" w:rsidRDefault="00511C5A" w:rsidP="00511C5A">
      <w:pPr>
        <w:pStyle w:val="NormalBold"/>
      </w:pPr>
      <w:r w:rsidRPr="008E005F">
        <w:t>Artikel 4 – stk. 2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D9A0635" w14:textId="77777777" w:rsidTr="008023FF">
        <w:trPr>
          <w:jc w:val="center"/>
        </w:trPr>
        <w:tc>
          <w:tcPr>
            <w:tcW w:w="9752" w:type="dxa"/>
            <w:gridSpan w:val="2"/>
          </w:tcPr>
          <w:p w14:paraId="31853048" w14:textId="77777777" w:rsidR="00511C5A" w:rsidRPr="008E005F" w:rsidRDefault="00511C5A" w:rsidP="008023FF">
            <w:pPr>
              <w:keepNext/>
            </w:pPr>
          </w:p>
        </w:tc>
      </w:tr>
      <w:tr w:rsidR="00511C5A" w:rsidRPr="008E005F" w14:paraId="1A223259" w14:textId="77777777" w:rsidTr="008023FF">
        <w:trPr>
          <w:jc w:val="center"/>
        </w:trPr>
        <w:tc>
          <w:tcPr>
            <w:tcW w:w="4876" w:type="dxa"/>
            <w:hideMark/>
          </w:tcPr>
          <w:p w14:paraId="78ED071A" w14:textId="77777777" w:rsidR="00511C5A" w:rsidRPr="008E005F" w:rsidRDefault="00511C5A" w:rsidP="008023FF">
            <w:pPr>
              <w:pStyle w:val="ColumnHeading"/>
              <w:keepNext/>
            </w:pPr>
            <w:r w:rsidRPr="008E005F">
              <w:t>Kommissionens forslag</w:t>
            </w:r>
          </w:p>
        </w:tc>
        <w:tc>
          <w:tcPr>
            <w:tcW w:w="4876" w:type="dxa"/>
            <w:hideMark/>
          </w:tcPr>
          <w:p w14:paraId="38366735" w14:textId="20076F86" w:rsidR="00511C5A" w:rsidRPr="008E005F" w:rsidRDefault="00AE7142" w:rsidP="008023FF">
            <w:pPr>
              <w:pStyle w:val="ColumnHeading"/>
              <w:keepNext/>
            </w:pPr>
            <w:r>
              <w:t>Ændring</w:t>
            </w:r>
          </w:p>
        </w:tc>
      </w:tr>
      <w:tr w:rsidR="00511C5A" w:rsidRPr="008E005F" w14:paraId="23FB5FEF" w14:textId="77777777" w:rsidTr="008023FF">
        <w:trPr>
          <w:jc w:val="center"/>
        </w:trPr>
        <w:tc>
          <w:tcPr>
            <w:tcW w:w="4876" w:type="dxa"/>
            <w:hideMark/>
          </w:tcPr>
          <w:p w14:paraId="2CF24EDC" w14:textId="77777777" w:rsidR="00511C5A" w:rsidRPr="008E005F" w:rsidRDefault="00511C5A" w:rsidP="008023FF">
            <w:pPr>
              <w:pStyle w:val="Normal6"/>
            </w:pPr>
            <w:r w:rsidRPr="008E005F">
              <w:t>a)</w:t>
            </w:r>
            <w:r w:rsidRPr="008E005F">
              <w:tab/>
              <w:t>der fastsættes passende procedurer for screeningmyndigheden til at afgøre, om den har jurisdiktion over en udenlandsk investering, der er indgivet med henblik på tilladelse</w:t>
            </w:r>
            <w:r w:rsidRPr="008E005F">
              <w:rPr>
                <w:b/>
                <w:i/>
              </w:rPr>
              <w:t>, og til at foretage</w:t>
            </w:r>
            <w:r w:rsidRPr="008E005F">
              <w:t xml:space="preserve"> en indledende undersøgelse, om nødvendigt efterfulgt af en tilbundsgående undersøgelse for at afgøre, om den pågældende udenlandske investering vil kunne påvirke sikkerheden eller den offentlige orden negativt. Formålet med den tilbundsgående undersøgelse er navnlig at afgøre, om en screeningafgørelse som omhandlet i artikel 14, stk. 1, er hensigtsmæssig, og at fastlægge dens indhold</w:t>
            </w:r>
          </w:p>
        </w:tc>
        <w:tc>
          <w:tcPr>
            <w:tcW w:w="4876" w:type="dxa"/>
            <w:hideMark/>
          </w:tcPr>
          <w:p w14:paraId="66C80F2F" w14:textId="77777777" w:rsidR="00511C5A" w:rsidRPr="008E005F" w:rsidRDefault="00511C5A" w:rsidP="008023FF">
            <w:pPr>
              <w:pStyle w:val="Normal6"/>
              <w:rPr>
                <w:szCs w:val="24"/>
              </w:rPr>
            </w:pPr>
            <w:r w:rsidRPr="008E005F">
              <w:t>a)</w:t>
            </w:r>
            <w:r w:rsidRPr="008E005F">
              <w:tab/>
              <w:t xml:space="preserve">der fastsættes passende procedurer </w:t>
            </w:r>
            <w:r w:rsidRPr="008E005F">
              <w:rPr>
                <w:b/>
                <w:i/>
              </w:rPr>
              <w:t xml:space="preserve">og stilles passende ressourcer til rådighed </w:t>
            </w:r>
            <w:r w:rsidRPr="008E005F">
              <w:t>for screeningmyndigheden til at afgøre, om den har jurisdiktion over en udenlandsk investering, der er indgivet med henblik på tilladelse</w:t>
            </w:r>
            <w:r w:rsidRPr="008E005F">
              <w:rPr>
                <w:b/>
                <w:i/>
              </w:rPr>
              <w:t>. Screeningen skal omfatte</w:t>
            </w:r>
            <w:r w:rsidRPr="008E005F">
              <w:t xml:space="preserve"> en indledende undersøgelse</w:t>
            </w:r>
            <w:r w:rsidRPr="008E005F">
              <w:rPr>
                <w:b/>
                <w:i/>
              </w:rPr>
              <w:t xml:space="preserve"> på højst 35 kalenderdage efter modtagelsen af den fuldstændige anmodning om tilladelse</w:t>
            </w:r>
            <w:r w:rsidRPr="008E005F">
              <w:t>, om nødvendigt efterfulgt af en tilbundsgående undersøgelse for at afgøre, om den pågældende udenlandske investering vil kunne påvirke sikkerheden eller den offentlige orden negativt</w:t>
            </w:r>
            <w:r w:rsidRPr="008E005F">
              <w:rPr>
                <w:b/>
                <w:i/>
              </w:rPr>
              <w:t>, idet der som minimum tages hensyn til kriterierne i artikel 13</w:t>
            </w:r>
            <w:r w:rsidRPr="008E005F">
              <w:t>. Formålet med den tilbundsgående undersøgelse er navnlig at afgøre, om en screeningafgørelse som omhandlet i artikel 14, stk. 1, er hensigtsmæssig, og at fastlægge dens indhold</w:t>
            </w:r>
          </w:p>
        </w:tc>
      </w:tr>
    </w:tbl>
    <w:p w14:paraId="7D9C0FD7" w14:textId="77777777" w:rsidR="00511C5A" w:rsidRPr="008E005F" w:rsidRDefault="00511C5A" w:rsidP="00511C5A"/>
    <w:p w14:paraId="671897E6" w14:textId="4BF54B58" w:rsidR="00511C5A" w:rsidRPr="008E005F" w:rsidRDefault="00AE7142" w:rsidP="00511C5A">
      <w:pPr>
        <w:pStyle w:val="AmNumberTabs"/>
      </w:pPr>
      <w:r>
        <w:t>Ændring</w:t>
      </w:r>
      <w:r w:rsidR="00511C5A" w:rsidRPr="008E005F">
        <w:tab/>
      </w:r>
      <w:r w:rsidR="00511C5A" w:rsidRPr="008E005F">
        <w:tab/>
        <w:t>71</w:t>
      </w:r>
    </w:p>
    <w:p w14:paraId="358848DE" w14:textId="77777777" w:rsidR="00511C5A" w:rsidRPr="008E005F" w:rsidRDefault="00511C5A" w:rsidP="00511C5A"/>
    <w:p w14:paraId="48603F38" w14:textId="77777777" w:rsidR="00511C5A" w:rsidRPr="008E005F" w:rsidRDefault="00511C5A" w:rsidP="00511C5A">
      <w:pPr>
        <w:pStyle w:val="NormalBold"/>
        <w:keepNext/>
      </w:pPr>
      <w:r w:rsidRPr="008E005F">
        <w:t>Forslag til forordning</w:t>
      </w:r>
    </w:p>
    <w:p w14:paraId="2F6627A1" w14:textId="77777777" w:rsidR="00511C5A" w:rsidRPr="008E005F" w:rsidRDefault="00511C5A" w:rsidP="00511C5A">
      <w:pPr>
        <w:pStyle w:val="NormalBold"/>
      </w:pPr>
      <w:r w:rsidRPr="008E005F">
        <w:t xml:space="preserve">Artikel 4 – stk. 2 – litra a </w:t>
      </w:r>
      <w:proofErr w:type="spellStart"/>
      <w:r w:rsidRPr="008E005F">
        <w:t>a</w:t>
      </w:r>
      <w:proofErr w:type="spellEnd"/>
      <w:r w:rsidRPr="008E005F">
        <w:t xml:space="preserv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C3CE060" w14:textId="77777777" w:rsidTr="008023FF">
        <w:trPr>
          <w:jc w:val="center"/>
        </w:trPr>
        <w:tc>
          <w:tcPr>
            <w:tcW w:w="9752" w:type="dxa"/>
            <w:gridSpan w:val="2"/>
          </w:tcPr>
          <w:p w14:paraId="7D0B0E9F" w14:textId="77777777" w:rsidR="00511C5A" w:rsidRPr="008E005F" w:rsidRDefault="00511C5A" w:rsidP="008023FF">
            <w:pPr>
              <w:keepNext/>
            </w:pPr>
          </w:p>
        </w:tc>
      </w:tr>
      <w:tr w:rsidR="00511C5A" w:rsidRPr="008E005F" w14:paraId="7CDA155C" w14:textId="77777777" w:rsidTr="008023FF">
        <w:trPr>
          <w:jc w:val="center"/>
        </w:trPr>
        <w:tc>
          <w:tcPr>
            <w:tcW w:w="4876" w:type="dxa"/>
            <w:hideMark/>
          </w:tcPr>
          <w:p w14:paraId="36788B08" w14:textId="77777777" w:rsidR="00511C5A" w:rsidRPr="008E005F" w:rsidRDefault="00511C5A" w:rsidP="008023FF">
            <w:pPr>
              <w:pStyle w:val="ColumnHeading"/>
              <w:keepNext/>
            </w:pPr>
            <w:r w:rsidRPr="008E005F">
              <w:t>Kommissionens forslag</w:t>
            </w:r>
          </w:p>
        </w:tc>
        <w:tc>
          <w:tcPr>
            <w:tcW w:w="4876" w:type="dxa"/>
            <w:hideMark/>
          </w:tcPr>
          <w:p w14:paraId="497A88AC" w14:textId="016CA4B2" w:rsidR="00511C5A" w:rsidRPr="008E005F" w:rsidRDefault="00AE7142" w:rsidP="008023FF">
            <w:pPr>
              <w:pStyle w:val="ColumnHeading"/>
              <w:keepNext/>
            </w:pPr>
            <w:r>
              <w:t>Ændring</w:t>
            </w:r>
          </w:p>
        </w:tc>
      </w:tr>
      <w:tr w:rsidR="00511C5A" w:rsidRPr="008E005F" w14:paraId="1B37C081" w14:textId="77777777" w:rsidTr="008023FF">
        <w:trPr>
          <w:jc w:val="center"/>
        </w:trPr>
        <w:tc>
          <w:tcPr>
            <w:tcW w:w="4876" w:type="dxa"/>
          </w:tcPr>
          <w:p w14:paraId="55725352" w14:textId="77777777" w:rsidR="00511C5A" w:rsidRPr="008E005F" w:rsidRDefault="00511C5A" w:rsidP="008023FF">
            <w:pPr>
              <w:pStyle w:val="Normal6"/>
            </w:pPr>
          </w:p>
        </w:tc>
        <w:tc>
          <w:tcPr>
            <w:tcW w:w="4876" w:type="dxa"/>
            <w:hideMark/>
          </w:tcPr>
          <w:p w14:paraId="1DF35605" w14:textId="77777777" w:rsidR="00511C5A" w:rsidRPr="008E005F" w:rsidRDefault="00511C5A" w:rsidP="008023FF">
            <w:pPr>
              <w:pStyle w:val="Normal6"/>
              <w:rPr>
                <w:szCs w:val="24"/>
              </w:rPr>
            </w:pPr>
            <w:proofErr w:type="spellStart"/>
            <w:r w:rsidRPr="008E005F">
              <w:rPr>
                <w:b/>
                <w:i/>
              </w:rPr>
              <w:t>aa</w:t>
            </w:r>
            <w:proofErr w:type="spellEnd"/>
            <w:r w:rsidRPr="008E005F">
              <w:rPr>
                <w:b/>
                <w:i/>
              </w:rPr>
              <w:t>)</w:t>
            </w:r>
            <w:r w:rsidRPr="008E005F">
              <w:rPr>
                <w:b/>
                <w:i/>
              </w:rPr>
              <w:tab/>
              <w:t xml:space="preserve">screeningmyndigheden har beføjelse til at screene </w:t>
            </w:r>
            <w:proofErr w:type="spellStart"/>
            <w:r w:rsidRPr="008E005F">
              <w:rPr>
                <w:b/>
                <w:i/>
              </w:rPr>
              <w:t>greenfieldinvesteringer</w:t>
            </w:r>
            <w:proofErr w:type="spellEnd"/>
          </w:p>
        </w:tc>
      </w:tr>
    </w:tbl>
    <w:p w14:paraId="44E0E1AA" w14:textId="77777777" w:rsidR="00511C5A" w:rsidRPr="008E005F" w:rsidRDefault="00511C5A" w:rsidP="00511C5A"/>
    <w:p w14:paraId="023E1792" w14:textId="7EFB4684" w:rsidR="00511C5A" w:rsidRPr="008E005F" w:rsidRDefault="00AE7142" w:rsidP="00511C5A">
      <w:pPr>
        <w:pStyle w:val="AmNumberTabs"/>
      </w:pPr>
      <w:r>
        <w:t>Ændring</w:t>
      </w:r>
      <w:r w:rsidR="00511C5A" w:rsidRPr="008E005F">
        <w:tab/>
      </w:r>
      <w:r w:rsidR="00511C5A" w:rsidRPr="008E005F">
        <w:tab/>
        <w:t>72</w:t>
      </w:r>
    </w:p>
    <w:p w14:paraId="231AE33B" w14:textId="77777777" w:rsidR="00511C5A" w:rsidRPr="008E005F" w:rsidRDefault="00511C5A" w:rsidP="00511C5A"/>
    <w:p w14:paraId="598C01D6" w14:textId="77777777" w:rsidR="00511C5A" w:rsidRPr="008E005F" w:rsidRDefault="00511C5A" w:rsidP="00511C5A">
      <w:pPr>
        <w:pStyle w:val="NormalBold"/>
        <w:keepNext/>
      </w:pPr>
      <w:r w:rsidRPr="008E005F">
        <w:t>Forslag til forordning</w:t>
      </w:r>
    </w:p>
    <w:p w14:paraId="6B2F5072" w14:textId="77777777" w:rsidR="00511C5A" w:rsidRPr="008E005F" w:rsidRDefault="00511C5A" w:rsidP="00511C5A">
      <w:pPr>
        <w:pStyle w:val="NormalBold"/>
      </w:pPr>
      <w:r w:rsidRPr="008E005F">
        <w:t>Artikel 4 – stk. 2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196F975" w14:textId="77777777" w:rsidTr="008023FF">
        <w:trPr>
          <w:jc w:val="center"/>
        </w:trPr>
        <w:tc>
          <w:tcPr>
            <w:tcW w:w="9752" w:type="dxa"/>
            <w:gridSpan w:val="2"/>
          </w:tcPr>
          <w:p w14:paraId="112E203A" w14:textId="77777777" w:rsidR="00511C5A" w:rsidRPr="008E005F" w:rsidRDefault="00511C5A" w:rsidP="008023FF">
            <w:pPr>
              <w:keepNext/>
            </w:pPr>
          </w:p>
        </w:tc>
      </w:tr>
      <w:tr w:rsidR="00511C5A" w:rsidRPr="008E005F" w14:paraId="30F35454" w14:textId="77777777" w:rsidTr="008023FF">
        <w:trPr>
          <w:jc w:val="center"/>
        </w:trPr>
        <w:tc>
          <w:tcPr>
            <w:tcW w:w="4876" w:type="dxa"/>
            <w:hideMark/>
          </w:tcPr>
          <w:p w14:paraId="07ECD3AD" w14:textId="77777777" w:rsidR="00511C5A" w:rsidRPr="008E005F" w:rsidRDefault="00511C5A" w:rsidP="008023FF">
            <w:pPr>
              <w:pStyle w:val="ColumnHeading"/>
              <w:keepNext/>
            </w:pPr>
            <w:r w:rsidRPr="008E005F">
              <w:t>Kommissionens forslag</w:t>
            </w:r>
          </w:p>
        </w:tc>
        <w:tc>
          <w:tcPr>
            <w:tcW w:w="4876" w:type="dxa"/>
            <w:hideMark/>
          </w:tcPr>
          <w:p w14:paraId="238142FB" w14:textId="43FF6A24" w:rsidR="00511C5A" w:rsidRPr="008E005F" w:rsidRDefault="00AE7142" w:rsidP="008023FF">
            <w:pPr>
              <w:pStyle w:val="ColumnHeading"/>
              <w:keepNext/>
            </w:pPr>
            <w:r>
              <w:t>Ændring</w:t>
            </w:r>
          </w:p>
        </w:tc>
      </w:tr>
      <w:tr w:rsidR="00511C5A" w:rsidRPr="008E005F" w14:paraId="7C01230F" w14:textId="77777777" w:rsidTr="008023FF">
        <w:trPr>
          <w:jc w:val="center"/>
        </w:trPr>
        <w:tc>
          <w:tcPr>
            <w:tcW w:w="4876" w:type="dxa"/>
            <w:hideMark/>
          </w:tcPr>
          <w:p w14:paraId="01F6D663" w14:textId="77777777" w:rsidR="00511C5A" w:rsidRPr="008E005F" w:rsidRDefault="00511C5A" w:rsidP="008023FF">
            <w:pPr>
              <w:pStyle w:val="Normal6"/>
            </w:pPr>
            <w:r w:rsidRPr="008E005F">
              <w:t>b)</w:t>
            </w:r>
            <w:r w:rsidRPr="008E005F">
              <w:tab/>
              <w:t>screeningmyndigheden overvåger og sikrer overholdelsen af screeningmekanismen og screeningafgørelserne. Den indfører navnlig passende procedurer for at konstatere og forhindre omgåelse af screeningmekanismen og screeningafgørelserne</w:t>
            </w:r>
          </w:p>
        </w:tc>
        <w:tc>
          <w:tcPr>
            <w:tcW w:w="4876" w:type="dxa"/>
            <w:hideMark/>
          </w:tcPr>
          <w:p w14:paraId="758B4C75" w14:textId="77777777" w:rsidR="00511C5A" w:rsidRPr="008E005F" w:rsidRDefault="00511C5A" w:rsidP="008023FF">
            <w:pPr>
              <w:pStyle w:val="Normal6"/>
              <w:rPr>
                <w:szCs w:val="24"/>
              </w:rPr>
            </w:pPr>
            <w:r w:rsidRPr="008E005F">
              <w:t>b)</w:t>
            </w:r>
            <w:r w:rsidRPr="008E005F">
              <w:tab/>
              <w:t xml:space="preserve">screeningmyndigheden overvåger og sikrer overholdelsen af screeningmekanismen og screeningafgørelserne. Den indfører navnlig passende procedurer </w:t>
            </w:r>
            <w:r w:rsidRPr="008E005F">
              <w:rPr>
                <w:b/>
                <w:i/>
              </w:rPr>
              <w:t>og ressourcer</w:t>
            </w:r>
            <w:r w:rsidRPr="008E005F">
              <w:t xml:space="preserve"> for at konstatere</w:t>
            </w:r>
            <w:r w:rsidRPr="008E005F">
              <w:rPr>
                <w:b/>
                <w:i/>
              </w:rPr>
              <w:t xml:space="preserve">, håndtere </w:t>
            </w:r>
            <w:r w:rsidRPr="008E005F">
              <w:t>og forhindre omgåelse af screeningmekanismen og screeningafgørelserne</w:t>
            </w:r>
          </w:p>
        </w:tc>
      </w:tr>
    </w:tbl>
    <w:p w14:paraId="52AADF46" w14:textId="77777777" w:rsidR="00511C5A" w:rsidRPr="008E005F" w:rsidRDefault="00511C5A" w:rsidP="00511C5A"/>
    <w:p w14:paraId="00445EC5" w14:textId="2F46FAC3" w:rsidR="00511C5A" w:rsidRPr="008E005F" w:rsidRDefault="00AE7142" w:rsidP="00511C5A">
      <w:pPr>
        <w:pStyle w:val="AmNumberTabs"/>
      </w:pPr>
      <w:r>
        <w:t>Ændring</w:t>
      </w:r>
      <w:r w:rsidR="00511C5A" w:rsidRPr="008E005F">
        <w:tab/>
      </w:r>
      <w:r w:rsidR="00511C5A" w:rsidRPr="008E005F">
        <w:tab/>
        <w:t>73</w:t>
      </w:r>
    </w:p>
    <w:p w14:paraId="59F452FA" w14:textId="77777777" w:rsidR="00511C5A" w:rsidRPr="008E005F" w:rsidRDefault="00511C5A" w:rsidP="00511C5A"/>
    <w:p w14:paraId="0D202F7F" w14:textId="77777777" w:rsidR="00511C5A" w:rsidRPr="008E005F" w:rsidRDefault="00511C5A" w:rsidP="00511C5A">
      <w:pPr>
        <w:pStyle w:val="NormalBold"/>
        <w:keepNext/>
      </w:pPr>
      <w:r w:rsidRPr="008E005F">
        <w:t>Forslag til forordning</w:t>
      </w:r>
    </w:p>
    <w:p w14:paraId="26CAC180" w14:textId="77777777" w:rsidR="00511C5A" w:rsidRPr="008E005F" w:rsidRDefault="00511C5A" w:rsidP="00511C5A">
      <w:pPr>
        <w:pStyle w:val="NormalBold"/>
      </w:pPr>
      <w:r w:rsidRPr="008E005F">
        <w:t>Artikel 4 – stk. 2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B9B4C47" w14:textId="77777777" w:rsidTr="008023FF">
        <w:trPr>
          <w:jc w:val="center"/>
        </w:trPr>
        <w:tc>
          <w:tcPr>
            <w:tcW w:w="9752" w:type="dxa"/>
            <w:gridSpan w:val="2"/>
          </w:tcPr>
          <w:p w14:paraId="4B6E2557" w14:textId="77777777" w:rsidR="00511C5A" w:rsidRPr="008E005F" w:rsidRDefault="00511C5A" w:rsidP="008023FF">
            <w:pPr>
              <w:keepNext/>
            </w:pPr>
          </w:p>
        </w:tc>
      </w:tr>
      <w:tr w:rsidR="00511C5A" w:rsidRPr="008E005F" w14:paraId="04A6CBBB" w14:textId="77777777" w:rsidTr="008023FF">
        <w:trPr>
          <w:jc w:val="center"/>
        </w:trPr>
        <w:tc>
          <w:tcPr>
            <w:tcW w:w="4876" w:type="dxa"/>
            <w:hideMark/>
          </w:tcPr>
          <w:p w14:paraId="6FCA192E" w14:textId="77777777" w:rsidR="00511C5A" w:rsidRPr="008E005F" w:rsidRDefault="00511C5A" w:rsidP="008023FF">
            <w:pPr>
              <w:pStyle w:val="ColumnHeading"/>
              <w:keepNext/>
            </w:pPr>
            <w:r w:rsidRPr="008E005F">
              <w:t>Kommissionens forslag</w:t>
            </w:r>
          </w:p>
        </w:tc>
        <w:tc>
          <w:tcPr>
            <w:tcW w:w="4876" w:type="dxa"/>
            <w:hideMark/>
          </w:tcPr>
          <w:p w14:paraId="3734EE4D" w14:textId="41B5AC69" w:rsidR="00511C5A" w:rsidRPr="008E005F" w:rsidRDefault="00AE7142" w:rsidP="008023FF">
            <w:pPr>
              <w:pStyle w:val="ColumnHeading"/>
              <w:keepNext/>
            </w:pPr>
            <w:r>
              <w:t>Ændring</w:t>
            </w:r>
          </w:p>
        </w:tc>
      </w:tr>
      <w:tr w:rsidR="00511C5A" w:rsidRPr="008E005F" w14:paraId="21FF168B" w14:textId="77777777" w:rsidTr="008023FF">
        <w:trPr>
          <w:jc w:val="center"/>
        </w:trPr>
        <w:tc>
          <w:tcPr>
            <w:tcW w:w="4876" w:type="dxa"/>
            <w:hideMark/>
          </w:tcPr>
          <w:p w14:paraId="0DE26A8D" w14:textId="77777777" w:rsidR="00511C5A" w:rsidRPr="008E005F" w:rsidRDefault="00511C5A" w:rsidP="008023FF">
            <w:pPr>
              <w:pStyle w:val="Normal6"/>
            </w:pPr>
            <w:r w:rsidRPr="008E005F">
              <w:t>c)</w:t>
            </w:r>
            <w:r w:rsidRPr="008E005F">
              <w:tab/>
              <w:t xml:space="preserve">screeningmyndigheden har beføjelse til at påbegynde screening af udenlandske investeringer på eget initiativ </w:t>
            </w:r>
            <w:r w:rsidRPr="008E005F">
              <w:rPr>
                <w:b/>
                <w:i/>
              </w:rPr>
              <w:t>i mindst</w:t>
            </w:r>
            <w:r w:rsidRPr="008E005F">
              <w:t xml:space="preserve"> 15 måneder efter afslutningen af en udenlandsk investering, der ikke er omfattet af et krav om tilladelse, hvis screeningmyndigheden har grund til at antage, at den udenlandske investering kan påvirke sikkerheden eller den offentlige orden</w:t>
            </w:r>
          </w:p>
        </w:tc>
        <w:tc>
          <w:tcPr>
            <w:tcW w:w="4876" w:type="dxa"/>
            <w:hideMark/>
          </w:tcPr>
          <w:p w14:paraId="421E5DBE" w14:textId="77777777" w:rsidR="00511C5A" w:rsidRPr="008E005F" w:rsidRDefault="00511C5A" w:rsidP="008023FF">
            <w:pPr>
              <w:pStyle w:val="Normal6"/>
              <w:rPr>
                <w:szCs w:val="24"/>
              </w:rPr>
            </w:pPr>
            <w:r w:rsidRPr="008E005F">
              <w:t>c)</w:t>
            </w:r>
            <w:r w:rsidRPr="008E005F">
              <w:tab/>
              <w:t xml:space="preserve">screeningmyndigheden har beføjelse til at påbegynde screening af udenlandske investeringer på eget initiativ </w:t>
            </w:r>
            <w:r w:rsidRPr="008E005F">
              <w:rPr>
                <w:b/>
                <w:i/>
              </w:rPr>
              <w:t>inden for</w:t>
            </w:r>
            <w:r w:rsidRPr="008E005F">
              <w:t xml:space="preserve"> 15 måneder efter afslutningen af en udenlandsk investering, der ikke er omfattet af et krav om tilladelse, hvis screeningmyndigheden har grund til at antage, at den udenlandske investering kan påvirke sikkerheden eller den offentlige orden;</w:t>
            </w:r>
          </w:p>
        </w:tc>
      </w:tr>
    </w:tbl>
    <w:p w14:paraId="5210A823" w14:textId="77777777" w:rsidR="00511C5A" w:rsidRPr="008E005F" w:rsidRDefault="00511C5A" w:rsidP="00511C5A"/>
    <w:p w14:paraId="640F3828" w14:textId="3F865462" w:rsidR="00511C5A" w:rsidRPr="008E005F" w:rsidRDefault="00AE7142" w:rsidP="00511C5A">
      <w:pPr>
        <w:pStyle w:val="AmNumberTabs"/>
      </w:pPr>
      <w:r>
        <w:t>Ændring</w:t>
      </w:r>
      <w:r w:rsidR="00511C5A" w:rsidRPr="008E005F">
        <w:tab/>
      </w:r>
      <w:r w:rsidR="00511C5A" w:rsidRPr="008E005F">
        <w:tab/>
        <w:t>74</w:t>
      </w:r>
    </w:p>
    <w:p w14:paraId="36EA3085" w14:textId="77777777" w:rsidR="00511C5A" w:rsidRPr="008E005F" w:rsidRDefault="00511C5A" w:rsidP="00511C5A"/>
    <w:p w14:paraId="51543DED" w14:textId="77777777" w:rsidR="00511C5A" w:rsidRPr="008E005F" w:rsidRDefault="00511C5A" w:rsidP="00511C5A">
      <w:pPr>
        <w:pStyle w:val="NormalBold"/>
        <w:keepNext/>
      </w:pPr>
      <w:r w:rsidRPr="008E005F">
        <w:t>Forslag til forordning</w:t>
      </w:r>
    </w:p>
    <w:p w14:paraId="27D87E3F" w14:textId="77777777" w:rsidR="00511C5A" w:rsidRPr="008E005F" w:rsidRDefault="00511C5A" w:rsidP="00511C5A">
      <w:pPr>
        <w:pStyle w:val="NormalBold"/>
      </w:pPr>
      <w:r w:rsidRPr="008E005F">
        <w:t>Artikel 4 – stk. 2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F9DB3FE" w14:textId="77777777" w:rsidTr="008023FF">
        <w:trPr>
          <w:jc w:val="center"/>
        </w:trPr>
        <w:tc>
          <w:tcPr>
            <w:tcW w:w="9752" w:type="dxa"/>
            <w:gridSpan w:val="2"/>
          </w:tcPr>
          <w:p w14:paraId="377005DD" w14:textId="77777777" w:rsidR="00511C5A" w:rsidRPr="008E005F" w:rsidRDefault="00511C5A" w:rsidP="008023FF">
            <w:pPr>
              <w:keepNext/>
            </w:pPr>
          </w:p>
        </w:tc>
      </w:tr>
      <w:tr w:rsidR="00511C5A" w:rsidRPr="008E005F" w14:paraId="1CB2D00C" w14:textId="77777777" w:rsidTr="008023FF">
        <w:trPr>
          <w:jc w:val="center"/>
        </w:trPr>
        <w:tc>
          <w:tcPr>
            <w:tcW w:w="4876" w:type="dxa"/>
            <w:hideMark/>
          </w:tcPr>
          <w:p w14:paraId="400F06C4" w14:textId="77777777" w:rsidR="00511C5A" w:rsidRPr="008E005F" w:rsidRDefault="00511C5A" w:rsidP="008023FF">
            <w:pPr>
              <w:pStyle w:val="ColumnHeading"/>
              <w:keepNext/>
            </w:pPr>
            <w:r w:rsidRPr="008E005F">
              <w:t>Kommissionens forslag</w:t>
            </w:r>
          </w:p>
        </w:tc>
        <w:tc>
          <w:tcPr>
            <w:tcW w:w="4876" w:type="dxa"/>
            <w:hideMark/>
          </w:tcPr>
          <w:p w14:paraId="1B8371D6" w14:textId="400ADB17" w:rsidR="00511C5A" w:rsidRPr="008E005F" w:rsidRDefault="00AE7142" w:rsidP="008023FF">
            <w:pPr>
              <w:pStyle w:val="ColumnHeading"/>
              <w:keepNext/>
            </w:pPr>
            <w:r>
              <w:t>Ændring</w:t>
            </w:r>
          </w:p>
        </w:tc>
      </w:tr>
      <w:tr w:rsidR="00511C5A" w:rsidRPr="008E005F" w14:paraId="1E6A00D1" w14:textId="77777777" w:rsidTr="008023FF">
        <w:trPr>
          <w:jc w:val="center"/>
        </w:trPr>
        <w:tc>
          <w:tcPr>
            <w:tcW w:w="4876" w:type="dxa"/>
            <w:hideMark/>
          </w:tcPr>
          <w:p w14:paraId="12E423C5" w14:textId="77777777" w:rsidR="00511C5A" w:rsidRPr="008E005F" w:rsidRDefault="00511C5A" w:rsidP="008023FF">
            <w:pPr>
              <w:pStyle w:val="Normal6"/>
            </w:pPr>
            <w:r w:rsidRPr="008E005F">
              <w:t>d)</w:t>
            </w:r>
            <w:r w:rsidRPr="008E005F">
              <w:tab/>
              <w:t xml:space="preserve">fortrolige oplysninger, </w:t>
            </w:r>
            <w:r w:rsidRPr="008E005F">
              <w:rPr>
                <w:b/>
                <w:i/>
              </w:rPr>
              <w:t>herunder forretningsmæssigt følsomme oplysninger</w:t>
            </w:r>
            <w:r w:rsidRPr="008E005F">
              <w:t>, der stilles til rådighed for den medlemsstat, der foretager screeningen, skal beskyttes</w:t>
            </w:r>
          </w:p>
        </w:tc>
        <w:tc>
          <w:tcPr>
            <w:tcW w:w="4876" w:type="dxa"/>
            <w:hideMark/>
          </w:tcPr>
          <w:p w14:paraId="553CF403" w14:textId="77777777" w:rsidR="00511C5A" w:rsidRPr="008E005F" w:rsidRDefault="00511C5A" w:rsidP="008023FF">
            <w:pPr>
              <w:pStyle w:val="Normal6"/>
              <w:rPr>
                <w:szCs w:val="24"/>
              </w:rPr>
            </w:pPr>
            <w:r w:rsidRPr="008E005F">
              <w:t>d)</w:t>
            </w:r>
            <w:r w:rsidRPr="008E005F">
              <w:tab/>
              <w:t xml:space="preserve">fortrolige oplysninger, der stilles til rådighed for den medlemsstat, der foretager screeningen, </w:t>
            </w:r>
            <w:r w:rsidRPr="008E005F">
              <w:rPr>
                <w:b/>
                <w:i/>
              </w:rPr>
              <w:t>herunder kommercielt følsomme oplysninger og oplysninger, som de berørte virksomheder har udpeget som fortrolige</w:t>
            </w:r>
            <w:r w:rsidRPr="008E005F">
              <w:t>, beskyttes</w:t>
            </w:r>
          </w:p>
        </w:tc>
      </w:tr>
    </w:tbl>
    <w:p w14:paraId="63AE10B7" w14:textId="77777777" w:rsidR="00511C5A" w:rsidRPr="008E005F" w:rsidRDefault="00511C5A" w:rsidP="00511C5A"/>
    <w:p w14:paraId="27C41E90" w14:textId="0AC7F27F" w:rsidR="00511C5A" w:rsidRPr="008E005F" w:rsidRDefault="00AE7142" w:rsidP="00511C5A">
      <w:pPr>
        <w:pStyle w:val="AmNumberTabs"/>
      </w:pPr>
      <w:r>
        <w:t>Ændring</w:t>
      </w:r>
      <w:r w:rsidR="00511C5A" w:rsidRPr="008E005F">
        <w:tab/>
      </w:r>
      <w:r w:rsidR="00511C5A" w:rsidRPr="008E005F">
        <w:tab/>
        <w:t>75</w:t>
      </w:r>
    </w:p>
    <w:p w14:paraId="29D54B3D" w14:textId="77777777" w:rsidR="00511C5A" w:rsidRPr="008E005F" w:rsidRDefault="00511C5A" w:rsidP="00511C5A"/>
    <w:p w14:paraId="76B41D3A" w14:textId="77777777" w:rsidR="00511C5A" w:rsidRPr="008E005F" w:rsidRDefault="00511C5A" w:rsidP="00511C5A">
      <w:pPr>
        <w:pStyle w:val="NormalBold"/>
        <w:keepNext/>
      </w:pPr>
      <w:r w:rsidRPr="008E005F">
        <w:t>Forslag til forordning</w:t>
      </w:r>
    </w:p>
    <w:p w14:paraId="76D23181" w14:textId="77777777" w:rsidR="00511C5A" w:rsidRPr="008E005F" w:rsidRDefault="00511C5A" w:rsidP="00511C5A">
      <w:pPr>
        <w:pStyle w:val="NormalBold"/>
      </w:pPr>
      <w:r w:rsidRPr="008E005F">
        <w:t>Artikel 4 – stk. 2 – litra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7FB5671" w14:textId="77777777" w:rsidTr="008023FF">
        <w:trPr>
          <w:jc w:val="center"/>
        </w:trPr>
        <w:tc>
          <w:tcPr>
            <w:tcW w:w="9752" w:type="dxa"/>
            <w:gridSpan w:val="2"/>
          </w:tcPr>
          <w:p w14:paraId="78C21061" w14:textId="77777777" w:rsidR="00511C5A" w:rsidRPr="008E005F" w:rsidRDefault="00511C5A" w:rsidP="008023FF">
            <w:pPr>
              <w:keepNext/>
            </w:pPr>
          </w:p>
        </w:tc>
      </w:tr>
      <w:tr w:rsidR="00511C5A" w:rsidRPr="008E005F" w14:paraId="0A732497" w14:textId="77777777" w:rsidTr="008023FF">
        <w:trPr>
          <w:jc w:val="center"/>
        </w:trPr>
        <w:tc>
          <w:tcPr>
            <w:tcW w:w="4876" w:type="dxa"/>
            <w:hideMark/>
          </w:tcPr>
          <w:p w14:paraId="10301AF9" w14:textId="77777777" w:rsidR="00511C5A" w:rsidRPr="008E005F" w:rsidRDefault="00511C5A" w:rsidP="008023FF">
            <w:pPr>
              <w:pStyle w:val="ColumnHeading"/>
              <w:keepNext/>
            </w:pPr>
            <w:r w:rsidRPr="008E005F">
              <w:t>Kommissionens forslag</w:t>
            </w:r>
          </w:p>
        </w:tc>
        <w:tc>
          <w:tcPr>
            <w:tcW w:w="4876" w:type="dxa"/>
            <w:hideMark/>
          </w:tcPr>
          <w:p w14:paraId="208787D8" w14:textId="4FEBB47F" w:rsidR="00511C5A" w:rsidRPr="008E005F" w:rsidRDefault="00AE7142" w:rsidP="008023FF">
            <w:pPr>
              <w:pStyle w:val="ColumnHeading"/>
              <w:keepNext/>
            </w:pPr>
            <w:r>
              <w:t>Ændring</w:t>
            </w:r>
          </w:p>
        </w:tc>
      </w:tr>
      <w:tr w:rsidR="00511C5A" w:rsidRPr="008E005F" w14:paraId="7CE7D115" w14:textId="77777777" w:rsidTr="008023FF">
        <w:trPr>
          <w:jc w:val="center"/>
        </w:trPr>
        <w:tc>
          <w:tcPr>
            <w:tcW w:w="4876" w:type="dxa"/>
            <w:hideMark/>
          </w:tcPr>
          <w:p w14:paraId="7E4F7464" w14:textId="77777777" w:rsidR="00511C5A" w:rsidRPr="008E005F" w:rsidRDefault="00511C5A" w:rsidP="008023FF">
            <w:pPr>
              <w:pStyle w:val="Normal6"/>
            </w:pPr>
            <w:r w:rsidRPr="008E005F">
              <w:t>e)</w:t>
            </w:r>
            <w:r w:rsidRPr="008E005F">
              <w:tab/>
              <w:t>udenlandske investorer, udenlandske investorers datterselskaber i Unionen, hvorigennem den udenlandske investering foretages, og virksomheder, der er berørt af en screeningafgørelse, skal have mulighed for at få screeningafgørelsen prøvet ved domstolene</w:t>
            </w:r>
          </w:p>
        </w:tc>
        <w:tc>
          <w:tcPr>
            <w:tcW w:w="4876" w:type="dxa"/>
            <w:hideMark/>
          </w:tcPr>
          <w:p w14:paraId="493121BB" w14:textId="77777777" w:rsidR="00511C5A" w:rsidRPr="008E005F" w:rsidRDefault="00511C5A" w:rsidP="008023FF">
            <w:pPr>
              <w:pStyle w:val="Normal6"/>
              <w:rPr>
                <w:szCs w:val="24"/>
              </w:rPr>
            </w:pPr>
            <w:r w:rsidRPr="008E005F">
              <w:t>e)</w:t>
            </w:r>
            <w:r w:rsidRPr="008E005F">
              <w:tab/>
              <w:t>udenlandske investorer, udenlandske investorers datterselskaber i Unionen, hvorigennem den udenlandske investering foretages, og virksomheder, der er berørt af en screeningafgørelse, skal have mulighed for at få screeningafgørelsen prøvet ved domstolene</w:t>
            </w:r>
            <w:r w:rsidRPr="008E005F">
              <w:rPr>
                <w:b/>
                <w:i/>
              </w:rPr>
              <w:t xml:space="preserve"> på en rettidig og effektiv måde</w:t>
            </w:r>
          </w:p>
        </w:tc>
      </w:tr>
    </w:tbl>
    <w:p w14:paraId="644CFDC6" w14:textId="77777777" w:rsidR="00511C5A" w:rsidRPr="008E005F" w:rsidRDefault="00511C5A" w:rsidP="00511C5A"/>
    <w:p w14:paraId="78B08B8A" w14:textId="434380EC" w:rsidR="00511C5A" w:rsidRPr="008E005F" w:rsidRDefault="00AE7142" w:rsidP="00511C5A">
      <w:pPr>
        <w:pStyle w:val="AmNumberTabs"/>
      </w:pPr>
      <w:r>
        <w:t>Ændring</w:t>
      </w:r>
      <w:r w:rsidR="00511C5A" w:rsidRPr="008E005F">
        <w:tab/>
      </w:r>
      <w:r w:rsidR="00511C5A" w:rsidRPr="008E005F">
        <w:tab/>
        <w:t>76</w:t>
      </w:r>
    </w:p>
    <w:p w14:paraId="27E61B94" w14:textId="77777777" w:rsidR="00511C5A" w:rsidRPr="008E005F" w:rsidRDefault="00511C5A" w:rsidP="00511C5A"/>
    <w:p w14:paraId="41BCCCB7" w14:textId="77777777" w:rsidR="00511C5A" w:rsidRPr="008E005F" w:rsidRDefault="00511C5A" w:rsidP="00511C5A">
      <w:pPr>
        <w:pStyle w:val="NormalBold"/>
        <w:keepNext/>
      </w:pPr>
      <w:r w:rsidRPr="008E005F">
        <w:t>Forslag til forordning</w:t>
      </w:r>
    </w:p>
    <w:p w14:paraId="03065B0E" w14:textId="77777777" w:rsidR="00511C5A" w:rsidRPr="008E005F" w:rsidRDefault="00511C5A" w:rsidP="00511C5A">
      <w:pPr>
        <w:pStyle w:val="NormalBold"/>
      </w:pPr>
      <w:r w:rsidRPr="008E005F">
        <w:t>Artikel 4 – stk. 2 – litra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8EE29DE" w14:textId="77777777" w:rsidTr="008023FF">
        <w:trPr>
          <w:jc w:val="center"/>
        </w:trPr>
        <w:tc>
          <w:tcPr>
            <w:tcW w:w="9752" w:type="dxa"/>
            <w:gridSpan w:val="2"/>
          </w:tcPr>
          <w:p w14:paraId="25DFE202" w14:textId="77777777" w:rsidR="00511C5A" w:rsidRPr="008E005F" w:rsidRDefault="00511C5A" w:rsidP="008023FF">
            <w:pPr>
              <w:keepNext/>
            </w:pPr>
          </w:p>
        </w:tc>
      </w:tr>
      <w:tr w:rsidR="00511C5A" w:rsidRPr="008E005F" w14:paraId="4FE6D56D" w14:textId="77777777" w:rsidTr="008023FF">
        <w:trPr>
          <w:jc w:val="center"/>
        </w:trPr>
        <w:tc>
          <w:tcPr>
            <w:tcW w:w="4876" w:type="dxa"/>
            <w:hideMark/>
          </w:tcPr>
          <w:p w14:paraId="03C8EA8A" w14:textId="77777777" w:rsidR="00511C5A" w:rsidRPr="008E005F" w:rsidRDefault="00511C5A" w:rsidP="008023FF">
            <w:pPr>
              <w:pStyle w:val="ColumnHeading"/>
              <w:keepNext/>
            </w:pPr>
            <w:r w:rsidRPr="008E005F">
              <w:t>Kommissionens forslag</w:t>
            </w:r>
          </w:p>
        </w:tc>
        <w:tc>
          <w:tcPr>
            <w:tcW w:w="4876" w:type="dxa"/>
            <w:hideMark/>
          </w:tcPr>
          <w:p w14:paraId="4DDA6F26" w14:textId="46E37002" w:rsidR="00511C5A" w:rsidRPr="008E005F" w:rsidRDefault="00AE7142" w:rsidP="008023FF">
            <w:pPr>
              <w:pStyle w:val="ColumnHeading"/>
              <w:keepNext/>
            </w:pPr>
            <w:r>
              <w:t>Ændring</w:t>
            </w:r>
          </w:p>
        </w:tc>
      </w:tr>
      <w:tr w:rsidR="00511C5A" w:rsidRPr="008E005F" w14:paraId="6BF4F3E1" w14:textId="77777777" w:rsidTr="008023FF">
        <w:trPr>
          <w:jc w:val="center"/>
        </w:trPr>
        <w:tc>
          <w:tcPr>
            <w:tcW w:w="4876" w:type="dxa"/>
            <w:hideMark/>
          </w:tcPr>
          <w:p w14:paraId="6596A185" w14:textId="77777777" w:rsidR="00511C5A" w:rsidRPr="008E005F" w:rsidRDefault="00511C5A" w:rsidP="008023FF">
            <w:pPr>
              <w:pStyle w:val="Normal6"/>
            </w:pPr>
            <w:r w:rsidRPr="008E005F">
              <w:t>f)</w:t>
            </w:r>
            <w:r w:rsidRPr="008E005F">
              <w:tab/>
              <w:t>en årlig rapport offentliggøres og skal indeholde oplysninger om den relevante lovgivningsmæssige udvikling i medlemsstaten og aggregerede og anonymiserede data om de screenede investeringer, herunder resultatet af screeningafgørelser, nationaliteter eller etableringsland, alt efter omstændighederne, for parter i de investeringer, der er anmeldt til screeningmyndigheden, og de økonomiske sektorer, hvor disse transaktioner fandt sted</w:t>
            </w:r>
          </w:p>
        </w:tc>
        <w:tc>
          <w:tcPr>
            <w:tcW w:w="4876" w:type="dxa"/>
            <w:hideMark/>
          </w:tcPr>
          <w:p w14:paraId="5EBF4CDF" w14:textId="77777777" w:rsidR="00511C5A" w:rsidRPr="008E005F" w:rsidRDefault="00511C5A" w:rsidP="008023FF">
            <w:pPr>
              <w:pStyle w:val="Normal6"/>
              <w:rPr>
                <w:szCs w:val="24"/>
              </w:rPr>
            </w:pPr>
            <w:r w:rsidRPr="008E005F">
              <w:t>f)</w:t>
            </w:r>
            <w:r w:rsidRPr="008E005F">
              <w:tab/>
              <w:t xml:space="preserve">en årlig rapport offentliggøres og skal indeholde oplysninger om den relevante lovgivningsmæssige udvikling i medlemsstaten og aggregerede og anonymiserede data om de screenede investeringer, herunder resultatet af screeningafgørelser, nationaliteter eller etableringsland, alt efter omstændighederne, for parter i de investeringer, der er anmeldt til screeningmyndigheden, og de økonomiske sektorer, hvor disse transaktioner fandt sted, </w:t>
            </w:r>
            <w:r w:rsidRPr="008E005F">
              <w:rPr>
                <w:b/>
                <w:i/>
              </w:rPr>
              <w:t>samt de pågældende projekter eller programmer af interesse for Unionen, hvis det er relevant</w:t>
            </w:r>
          </w:p>
        </w:tc>
      </w:tr>
    </w:tbl>
    <w:p w14:paraId="2F3CFC05" w14:textId="77777777" w:rsidR="00511C5A" w:rsidRPr="008E005F" w:rsidRDefault="00511C5A" w:rsidP="00511C5A"/>
    <w:p w14:paraId="519D1A44" w14:textId="05E9FDAD" w:rsidR="00511C5A" w:rsidRPr="008E005F" w:rsidRDefault="00AE7142" w:rsidP="00511C5A">
      <w:pPr>
        <w:pStyle w:val="AmNumberTabs"/>
      </w:pPr>
      <w:r>
        <w:t>Ændring</w:t>
      </w:r>
      <w:r w:rsidR="00511C5A" w:rsidRPr="008E005F">
        <w:tab/>
      </w:r>
      <w:r w:rsidR="00511C5A" w:rsidRPr="008E005F">
        <w:tab/>
        <w:t>77</w:t>
      </w:r>
    </w:p>
    <w:p w14:paraId="1305835D" w14:textId="77777777" w:rsidR="00511C5A" w:rsidRPr="008E005F" w:rsidRDefault="00511C5A" w:rsidP="00511C5A"/>
    <w:p w14:paraId="558D4666" w14:textId="77777777" w:rsidR="00511C5A" w:rsidRPr="008E005F" w:rsidRDefault="00511C5A" w:rsidP="00511C5A">
      <w:pPr>
        <w:pStyle w:val="NormalBold"/>
        <w:keepNext/>
      </w:pPr>
      <w:r w:rsidRPr="008E005F">
        <w:t>Forslag til forordning</w:t>
      </w:r>
    </w:p>
    <w:p w14:paraId="27D29910" w14:textId="77777777" w:rsidR="00511C5A" w:rsidRPr="008E005F" w:rsidRDefault="00511C5A" w:rsidP="00511C5A">
      <w:pPr>
        <w:pStyle w:val="NormalBold"/>
      </w:pPr>
      <w:r w:rsidRPr="008E005F">
        <w:t>Artikel 4 – stk. 2 – litra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6F777C2" w14:textId="77777777" w:rsidTr="008023FF">
        <w:trPr>
          <w:jc w:val="center"/>
        </w:trPr>
        <w:tc>
          <w:tcPr>
            <w:tcW w:w="9752" w:type="dxa"/>
            <w:gridSpan w:val="2"/>
          </w:tcPr>
          <w:p w14:paraId="5546C4C4" w14:textId="77777777" w:rsidR="00511C5A" w:rsidRPr="008E005F" w:rsidRDefault="00511C5A" w:rsidP="008023FF">
            <w:pPr>
              <w:keepNext/>
            </w:pPr>
          </w:p>
        </w:tc>
      </w:tr>
      <w:tr w:rsidR="00511C5A" w:rsidRPr="008E005F" w14:paraId="51E4C1CF" w14:textId="77777777" w:rsidTr="008023FF">
        <w:trPr>
          <w:jc w:val="center"/>
        </w:trPr>
        <w:tc>
          <w:tcPr>
            <w:tcW w:w="4876" w:type="dxa"/>
            <w:hideMark/>
          </w:tcPr>
          <w:p w14:paraId="2EBA1E2D" w14:textId="77777777" w:rsidR="00511C5A" w:rsidRPr="008E005F" w:rsidRDefault="00511C5A" w:rsidP="008023FF">
            <w:pPr>
              <w:pStyle w:val="ColumnHeading"/>
              <w:keepNext/>
            </w:pPr>
            <w:r w:rsidRPr="008E005F">
              <w:t>Kommissionens forslag</w:t>
            </w:r>
          </w:p>
        </w:tc>
        <w:tc>
          <w:tcPr>
            <w:tcW w:w="4876" w:type="dxa"/>
            <w:hideMark/>
          </w:tcPr>
          <w:p w14:paraId="35246FE0" w14:textId="5E08684D" w:rsidR="00511C5A" w:rsidRPr="008E005F" w:rsidRDefault="00AE7142" w:rsidP="008023FF">
            <w:pPr>
              <w:pStyle w:val="ColumnHeading"/>
              <w:keepNext/>
            </w:pPr>
            <w:r>
              <w:t>Ændring</w:t>
            </w:r>
          </w:p>
        </w:tc>
      </w:tr>
      <w:tr w:rsidR="00511C5A" w:rsidRPr="008E005F" w14:paraId="1DE3F469" w14:textId="77777777" w:rsidTr="008023FF">
        <w:trPr>
          <w:jc w:val="center"/>
        </w:trPr>
        <w:tc>
          <w:tcPr>
            <w:tcW w:w="4876" w:type="dxa"/>
            <w:hideMark/>
          </w:tcPr>
          <w:p w14:paraId="4FEC0F72" w14:textId="77777777" w:rsidR="00511C5A" w:rsidRPr="008E005F" w:rsidRDefault="00511C5A" w:rsidP="008023FF">
            <w:pPr>
              <w:pStyle w:val="Normal6"/>
            </w:pPr>
            <w:r w:rsidRPr="008E005F">
              <w:t>g)</w:t>
            </w:r>
            <w:r w:rsidRPr="008E005F">
              <w:tab/>
              <w:t>udenlandske investeringer, der er omfattet af et krav om tilladelse som omhandlet i stk. 4, indgives af den ansøger, der anmoder om tilladelse, hos screeningmyndigheden og screenes, inden den udenlandske investering er gennemført</w:t>
            </w:r>
          </w:p>
        </w:tc>
        <w:tc>
          <w:tcPr>
            <w:tcW w:w="4876" w:type="dxa"/>
            <w:hideMark/>
          </w:tcPr>
          <w:p w14:paraId="2E195BD0" w14:textId="77777777" w:rsidR="00511C5A" w:rsidRPr="008E005F" w:rsidRDefault="00511C5A" w:rsidP="008023FF">
            <w:pPr>
              <w:pStyle w:val="Normal6"/>
              <w:rPr>
                <w:szCs w:val="24"/>
              </w:rPr>
            </w:pPr>
            <w:r w:rsidRPr="008E005F">
              <w:t>g)</w:t>
            </w:r>
            <w:r w:rsidRPr="008E005F">
              <w:tab/>
              <w:t xml:space="preserve">udenlandske investeringer, der er omfattet af et krav om tilladelse som omhandlet i stk. 4 </w:t>
            </w:r>
            <w:r w:rsidRPr="008E005F">
              <w:rPr>
                <w:b/>
                <w:i/>
              </w:rPr>
              <w:t>og stk. 4a</w:t>
            </w:r>
            <w:r w:rsidRPr="008E005F">
              <w:t>, indgives af den ansøger, der anmoder om tilladelse, hos screeningmyndigheden og screenes, inden den udenlandske investering er gennemført</w:t>
            </w:r>
          </w:p>
        </w:tc>
      </w:tr>
    </w:tbl>
    <w:p w14:paraId="4D241C50" w14:textId="77777777" w:rsidR="00511C5A" w:rsidRPr="008E005F" w:rsidRDefault="00511C5A" w:rsidP="00511C5A"/>
    <w:p w14:paraId="7D5EFD6E" w14:textId="36CA71D1" w:rsidR="00511C5A" w:rsidRPr="008E005F" w:rsidRDefault="00AE7142" w:rsidP="00511C5A">
      <w:pPr>
        <w:pStyle w:val="AmNumberTabs"/>
      </w:pPr>
      <w:r>
        <w:t>Ændring</w:t>
      </w:r>
      <w:r w:rsidR="00511C5A" w:rsidRPr="008E005F">
        <w:tab/>
      </w:r>
      <w:r w:rsidR="00511C5A" w:rsidRPr="008E005F">
        <w:tab/>
        <w:t>78</w:t>
      </w:r>
    </w:p>
    <w:p w14:paraId="402D5308" w14:textId="77777777" w:rsidR="00511C5A" w:rsidRPr="008E005F" w:rsidRDefault="00511C5A" w:rsidP="00511C5A"/>
    <w:p w14:paraId="25D72D4E" w14:textId="77777777" w:rsidR="00511C5A" w:rsidRPr="008E005F" w:rsidRDefault="00511C5A" w:rsidP="00511C5A">
      <w:pPr>
        <w:pStyle w:val="NormalBold"/>
        <w:keepNext/>
      </w:pPr>
      <w:r w:rsidRPr="008E005F">
        <w:t>Forslag til forordning</w:t>
      </w:r>
    </w:p>
    <w:p w14:paraId="4AF1C32E" w14:textId="77777777" w:rsidR="00511C5A" w:rsidRPr="008E005F" w:rsidRDefault="00511C5A" w:rsidP="00511C5A">
      <w:pPr>
        <w:pStyle w:val="NormalBold"/>
      </w:pPr>
      <w:r w:rsidRPr="008E005F">
        <w:t>Artikel 4 – stk. 2 – litra g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29884E5" w14:textId="77777777" w:rsidTr="008023FF">
        <w:trPr>
          <w:jc w:val="center"/>
        </w:trPr>
        <w:tc>
          <w:tcPr>
            <w:tcW w:w="9752" w:type="dxa"/>
            <w:gridSpan w:val="2"/>
          </w:tcPr>
          <w:p w14:paraId="37D99E3E" w14:textId="77777777" w:rsidR="00511C5A" w:rsidRPr="008E005F" w:rsidRDefault="00511C5A" w:rsidP="008023FF">
            <w:pPr>
              <w:keepNext/>
            </w:pPr>
          </w:p>
        </w:tc>
      </w:tr>
      <w:tr w:rsidR="00511C5A" w:rsidRPr="008E005F" w14:paraId="7524B89D" w14:textId="77777777" w:rsidTr="008023FF">
        <w:trPr>
          <w:jc w:val="center"/>
        </w:trPr>
        <w:tc>
          <w:tcPr>
            <w:tcW w:w="4876" w:type="dxa"/>
            <w:hideMark/>
          </w:tcPr>
          <w:p w14:paraId="202F0CE6" w14:textId="77777777" w:rsidR="00511C5A" w:rsidRPr="008E005F" w:rsidRDefault="00511C5A" w:rsidP="008023FF">
            <w:pPr>
              <w:pStyle w:val="ColumnHeading"/>
              <w:keepNext/>
            </w:pPr>
            <w:r w:rsidRPr="008E005F">
              <w:t>Kommissionens forslag</w:t>
            </w:r>
          </w:p>
        </w:tc>
        <w:tc>
          <w:tcPr>
            <w:tcW w:w="4876" w:type="dxa"/>
            <w:hideMark/>
          </w:tcPr>
          <w:p w14:paraId="480EA6E0" w14:textId="508D592B" w:rsidR="00511C5A" w:rsidRPr="008E005F" w:rsidRDefault="00AE7142" w:rsidP="008023FF">
            <w:pPr>
              <w:pStyle w:val="ColumnHeading"/>
              <w:keepNext/>
            </w:pPr>
            <w:r>
              <w:t>Ændring</w:t>
            </w:r>
          </w:p>
        </w:tc>
      </w:tr>
      <w:tr w:rsidR="00511C5A" w:rsidRPr="008E005F" w14:paraId="72900FCA" w14:textId="77777777" w:rsidTr="008023FF">
        <w:trPr>
          <w:jc w:val="center"/>
        </w:trPr>
        <w:tc>
          <w:tcPr>
            <w:tcW w:w="4876" w:type="dxa"/>
          </w:tcPr>
          <w:p w14:paraId="1CCB45B0" w14:textId="77777777" w:rsidR="00511C5A" w:rsidRPr="008E005F" w:rsidRDefault="00511C5A" w:rsidP="008023FF">
            <w:pPr>
              <w:pStyle w:val="Normal6"/>
            </w:pPr>
          </w:p>
        </w:tc>
        <w:tc>
          <w:tcPr>
            <w:tcW w:w="4876" w:type="dxa"/>
            <w:hideMark/>
          </w:tcPr>
          <w:p w14:paraId="3D3D4515" w14:textId="77777777" w:rsidR="00511C5A" w:rsidRPr="008E005F" w:rsidRDefault="00511C5A" w:rsidP="008023FF">
            <w:pPr>
              <w:pStyle w:val="Normal6"/>
              <w:rPr>
                <w:szCs w:val="24"/>
              </w:rPr>
            </w:pPr>
            <w:r w:rsidRPr="008E005F">
              <w:rPr>
                <w:b/>
                <w:i/>
              </w:rPr>
              <w:t>ga)</w:t>
            </w:r>
            <w:r w:rsidRPr="008E005F">
              <w:rPr>
                <w:b/>
                <w:i/>
              </w:rPr>
              <w:tab/>
              <w:t>medlemsstaterne gennemfører standardiserede proceduremæssige milepæle og strukturerede kommunikationspunkter med ansøgere under hele processen, herunder formel anerkendelse af fuldstændig indgivelse inden for fem arbejdsdage, og underretter de berørte virksomheder, hvis screeningmyndigheden beslutter at indlede en tilbundsgående undersøgelse</w:t>
            </w:r>
          </w:p>
        </w:tc>
      </w:tr>
    </w:tbl>
    <w:p w14:paraId="1BBABE6F" w14:textId="77777777" w:rsidR="00511C5A" w:rsidRPr="008E005F" w:rsidRDefault="00511C5A" w:rsidP="00511C5A"/>
    <w:p w14:paraId="66285A26" w14:textId="51F4FDE1" w:rsidR="00511C5A" w:rsidRPr="008E005F" w:rsidRDefault="00AE7142" w:rsidP="00511C5A">
      <w:pPr>
        <w:pStyle w:val="AmNumberTabs"/>
      </w:pPr>
      <w:r>
        <w:t>Ændring</w:t>
      </w:r>
      <w:r w:rsidR="00511C5A" w:rsidRPr="008E005F">
        <w:tab/>
      </w:r>
      <w:r w:rsidR="00511C5A" w:rsidRPr="008E005F">
        <w:tab/>
        <w:t>79</w:t>
      </w:r>
    </w:p>
    <w:p w14:paraId="35175BFE" w14:textId="77777777" w:rsidR="00511C5A" w:rsidRPr="008E005F" w:rsidRDefault="00511C5A" w:rsidP="00511C5A"/>
    <w:p w14:paraId="5C30E03C" w14:textId="77777777" w:rsidR="00511C5A" w:rsidRPr="008E005F" w:rsidRDefault="00511C5A" w:rsidP="00511C5A">
      <w:pPr>
        <w:pStyle w:val="NormalBold"/>
        <w:keepNext/>
      </w:pPr>
      <w:r w:rsidRPr="008E005F">
        <w:t>Forslag til forordning</w:t>
      </w:r>
    </w:p>
    <w:p w14:paraId="5A174A24" w14:textId="77777777" w:rsidR="00511C5A" w:rsidRPr="008E005F" w:rsidRDefault="00511C5A" w:rsidP="00511C5A">
      <w:pPr>
        <w:pStyle w:val="NormalBold"/>
      </w:pPr>
      <w:r w:rsidRPr="008E005F">
        <w:t>Artikel 4 – stk. 2 – litra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DAFBDD9" w14:textId="77777777" w:rsidTr="008023FF">
        <w:trPr>
          <w:jc w:val="center"/>
        </w:trPr>
        <w:tc>
          <w:tcPr>
            <w:tcW w:w="9752" w:type="dxa"/>
            <w:gridSpan w:val="2"/>
          </w:tcPr>
          <w:p w14:paraId="4A8439F1" w14:textId="77777777" w:rsidR="00511C5A" w:rsidRPr="008E005F" w:rsidRDefault="00511C5A" w:rsidP="008023FF">
            <w:pPr>
              <w:keepNext/>
            </w:pPr>
          </w:p>
        </w:tc>
      </w:tr>
      <w:tr w:rsidR="00511C5A" w:rsidRPr="008E005F" w14:paraId="602AB8CC" w14:textId="77777777" w:rsidTr="008023FF">
        <w:trPr>
          <w:jc w:val="center"/>
        </w:trPr>
        <w:tc>
          <w:tcPr>
            <w:tcW w:w="4876" w:type="dxa"/>
            <w:hideMark/>
          </w:tcPr>
          <w:p w14:paraId="6A130BDD" w14:textId="77777777" w:rsidR="00511C5A" w:rsidRPr="008E005F" w:rsidRDefault="00511C5A" w:rsidP="008023FF">
            <w:pPr>
              <w:pStyle w:val="ColumnHeading"/>
              <w:keepNext/>
            </w:pPr>
            <w:r w:rsidRPr="008E005F">
              <w:t>Kommissionens forslag</w:t>
            </w:r>
          </w:p>
        </w:tc>
        <w:tc>
          <w:tcPr>
            <w:tcW w:w="4876" w:type="dxa"/>
            <w:hideMark/>
          </w:tcPr>
          <w:p w14:paraId="77BB1BE9" w14:textId="60DC843F" w:rsidR="00511C5A" w:rsidRPr="008E005F" w:rsidRDefault="00AE7142" w:rsidP="008023FF">
            <w:pPr>
              <w:pStyle w:val="ColumnHeading"/>
              <w:keepNext/>
            </w:pPr>
            <w:r>
              <w:t>Ændring</w:t>
            </w:r>
          </w:p>
        </w:tc>
      </w:tr>
      <w:tr w:rsidR="00511C5A" w:rsidRPr="008E005F" w14:paraId="32296BE4" w14:textId="77777777" w:rsidTr="008023FF">
        <w:trPr>
          <w:jc w:val="center"/>
        </w:trPr>
        <w:tc>
          <w:tcPr>
            <w:tcW w:w="4876" w:type="dxa"/>
            <w:hideMark/>
          </w:tcPr>
          <w:p w14:paraId="62004D63" w14:textId="77777777" w:rsidR="00511C5A" w:rsidRPr="008E005F" w:rsidRDefault="00511C5A" w:rsidP="008023FF">
            <w:pPr>
              <w:pStyle w:val="Normal6"/>
            </w:pPr>
            <w:r w:rsidRPr="008E005F">
              <w:t>h)</w:t>
            </w:r>
            <w:r w:rsidRPr="008E005F">
              <w:tab/>
              <w:t xml:space="preserve">screeningmyndigheden har beføjelse til at pålægge afbødende foranstaltninger, forbyde eller afvikle udenlandske investeringer, der er omfattet af et krav om tilladelse som omhandlet i stk. 4, som ikke blev indgivet, eller som </w:t>
            </w:r>
            <w:r w:rsidRPr="008E005F">
              <w:lastRenderedPageBreak/>
              <w:t>blev indgivet efter gennemførelsen, og, hvor det er relevant, effektivt håndtere konsekvenserne af manglende overholdelse af de afbødende foranstaltninger</w:t>
            </w:r>
          </w:p>
        </w:tc>
        <w:tc>
          <w:tcPr>
            <w:tcW w:w="4876" w:type="dxa"/>
            <w:hideMark/>
          </w:tcPr>
          <w:p w14:paraId="40A5C2A8" w14:textId="77777777" w:rsidR="00511C5A" w:rsidRPr="008E005F" w:rsidRDefault="00511C5A" w:rsidP="008023FF">
            <w:pPr>
              <w:pStyle w:val="Normal6"/>
              <w:rPr>
                <w:szCs w:val="24"/>
              </w:rPr>
            </w:pPr>
            <w:r w:rsidRPr="008E005F">
              <w:lastRenderedPageBreak/>
              <w:t>h)</w:t>
            </w:r>
            <w:r w:rsidRPr="008E005F">
              <w:tab/>
              <w:t xml:space="preserve">screeningmyndigheden har beføjelse til at pålægge afbødende foranstaltninger, forbyde eller afvikle udenlandske investeringer, der er omfattet af et krav om tilladelse som omhandlet i stk. 4 </w:t>
            </w:r>
            <w:r w:rsidRPr="008E005F">
              <w:rPr>
                <w:b/>
                <w:i/>
              </w:rPr>
              <w:t>eller stk. 4a</w:t>
            </w:r>
            <w:r w:rsidRPr="008E005F">
              <w:t xml:space="preserve">, som ikke blev indgivet, </w:t>
            </w:r>
            <w:r w:rsidRPr="008E005F">
              <w:lastRenderedPageBreak/>
              <w:t>eller som blev indgivet efter gennemførelsen, og, hvor det er relevant, effektivt håndtere konsekvenserne af manglende overholdelse af de afbødende foranstaltninger</w:t>
            </w:r>
          </w:p>
        </w:tc>
      </w:tr>
    </w:tbl>
    <w:p w14:paraId="7A1CE0E4" w14:textId="77777777" w:rsidR="00511C5A" w:rsidRPr="008E005F" w:rsidRDefault="00511C5A" w:rsidP="00511C5A"/>
    <w:p w14:paraId="40EC8D94" w14:textId="1803352D" w:rsidR="00511C5A" w:rsidRPr="008E005F" w:rsidRDefault="00AE7142" w:rsidP="00511C5A">
      <w:pPr>
        <w:pStyle w:val="AmNumberTabs"/>
      </w:pPr>
      <w:r>
        <w:t>Ændring</w:t>
      </w:r>
      <w:r w:rsidR="00511C5A" w:rsidRPr="008E005F">
        <w:tab/>
      </w:r>
      <w:r w:rsidR="00511C5A" w:rsidRPr="008E005F">
        <w:tab/>
        <w:t>80</w:t>
      </w:r>
    </w:p>
    <w:p w14:paraId="4E003F41" w14:textId="77777777" w:rsidR="00511C5A" w:rsidRPr="008E005F" w:rsidRDefault="00511C5A" w:rsidP="00511C5A"/>
    <w:p w14:paraId="7A878E4E" w14:textId="77777777" w:rsidR="00511C5A" w:rsidRPr="008E005F" w:rsidRDefault="00511C5A" w:rsidP="00511C5A">
      <w:pPr>
        <w:pStyle w:val="NormalBold"/>
        <w:keepNext/>
      </w:pPr>
      <w:r w:rsidRPr="008E005F">
        <w:t>Forslag til forordning</w:t>
      </w:r>
    </w:p>
    <w:p w14:paraId="3D6B438B" w14:textId="77777777" w:rsidR="00511C5A" w:rsidRPr="008E005F" w:rsidRDefault="00511C5A" w:rsidP="00511C5A">
      <w:pPr>
        <w:pStyle w:val="NormalBold"/>
      </w:pPr>
      <w:r w:rsidRPr="008E005F">
        <w:t>Artikel 4 – stk. 2 – litra h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A1B2578" w14:textId="77777777" w:rsidTr="008023FF">
        <w:trPr>
          <w:jc w:val="center"/>
        </w:trPr>
        <w:tc>
          <w:tcPr>
            <w:tcW w:w="9752" w:type="dxa"/>
            <w:gridSpan w:val="2"/>
          </w:tcPr>
          <w:p w14:paraId="570AF30D" w14:textId="77777777" w:rsidR="00511C5A" w:rsidRPr="008E005F" w:rsidRDefault="00511C5A" w:rsidP="008023FF">
            <w:pPr>
              <w:keepNext/>
            </w:pPr>
          </w:p>
        </w:tc>
      </w:tr>
      <w:tr w:rsidR="00511C5A" w:rsidRPr="008E005F" w14:paraId="33EBFDE0" w14:textId="77777777" w:rsidTr="008023FF">
        <w:trPr>
          <w:jc w:val="center"/>
        </w:trPr>
        <w:tc>
          <w:tcPr>
            <w:tcW w:w="4876" w:type="dxa"/>
            <w:hideMark/>
          </w:tcPr>
          <w:p w14:paraId="5E794E13" w14:textId="77777777" w:rsidR="00511C5A" w:rsidRPr="008E005F" w:rsidRDefault="00511C5A" w:rsidP="008023FF">
            <w:pPr>
              <w:pStyle w:val="ColumnHeading"/>
              <w:keepNext/>
            </w:pPr>
            <w:r w:rsidRPr="008E005F">
              <w:t>Kommissionens forslag</w:t>
            </w:r>
          </w:p>
        </w:tc>
        <w:tc>
          <w:tcPr>
            <w:tcW w:w="4876" w:type="dxa"/>
            <w:hideMark/>
          </w:tcPr>
          <w:p w14:paraId="6EB514CD" w14:textId="1934C87B" w:rsidR="00511C5A" w:rsidRPr="008E005F" w:rsidRDefault="00AE7142" w:rsidP="008023FF">
            <w:pPr>
              <w:pStyle w:val="ColumnHeading"/>
              <w:keepNext/>
            </w:pPr>
            <w:r>
              <w:t>Ændring</w:t>
            </w:r>
          </w:p>
        </w:tc>
      </w:tr>
      <w:tr w:rsidR="00511C5A" w:rsidRPr="008E005F" w14:paraId="38D2C044" w14:textId="77777777" w:rsidTr="008023FF">
        <w:trPr>
          <w:jc w:val="center"/>
        </w:trPr>
        <w:tc>
          <w:tcPr>
            <w:tcW w:w="4876" w:type="dxa"/>
          </w:tcPr>
          <w:p w14:paraId="7F774886" w14:textId="77777777" w:rsidR="00511C5A" w:rsidRPr="008E005F" w:rsidRDefault="00511C5A" w:rsidP="008023FF">
            <w:pPr>
              <w:pStyle w:val="Normal6"/>
            </w:pPr>
          </w:p>
        </w:tc>
        <w:tc>
          <w:tcPr>
            <w:tcW w:w="4876" w:type="dxa"/>
            <w:hideMark/>
          </w:tcPr>
          <w:p w14:paraId="1E2627D4" w14:textId="77777777" w:rsidR="00511C5A" w:rsidRPr="008E005F" w:rsidRDefault="00511C5A" w:rsidP="008023FF">
            <w:pPr>
              <w:pStyle w:val="Normal6"/>
              <w:rPr>
                <w:szCs w:val="24"/>
              </w:rPr>
            </w:pPr>
            <w:proofErr w:type="gramStart"/>
            <w:r w:rsidRPr="008E005F">
              <w:rPr>
                <w:b/>
                <w:i/>
              </w:rPr>
              <w:t>ha</w:t>
            </w:r>
            <w:proofErr w:type="gramEnd"/>
            <w:r w:rsidRPr="008E005F">
              <w:rPr>
                <w:b/>
                <w:i/>
              </w:rPr>
              <w:t>)</w:t>
            </w:r>
            <w:r w:rsidRPr="008E005F">
              <w:rPr>
                <w:b/>
                <w:i/>
              </w:rPr>
              <w:tab/>
              <w:t>screeningmyndighederne skal have beføjelse til at pålægge effektive, forholdsmæssige og afskrækkende sanktioner over for udenlandske investorer, der undlader at anmode om tilladelse, hvor det kræves, ikke overholder afbødende foranstaltninger eller på anden måde forsøger at omgå screeningmekanismen eller screeningafgørelserne. Sanktionerne skal afspejle omfanget og arten af overtrædelsen</w:t>
            </w:r>
          </w:p>
        </w:tc>
      </w:tr>
    </w:tbl>
    <w:p w14:paraId="0826B8CA" w14:textId="77777777" w:rsidR="00511C5A" w:rsidRPr="008E005F" w:rsidRDefault="00511C5A" w:rsidP="00511C5A"/>
    <w:p w14:paraId="508BC6D1" w14:textId="0F78CDB5" w:rsidR="00511C5A" w:rsidRPr="008E005F" w:rsidRDefault="00AE7142" w:rsidP="00511C5A">
      <w:pPr>
        <w:pStyle w:val="AmNumberTabs"/>
      </w:pPr>
      <w:r>
        <w:t>Ændring</w:t>
      </w:r>
      <w:r w:rsidR="00511C5A" w:rsidRPr="008E005F">
        <w:tab/>
      </w:r>
      <w:r w:rsidR="00511C5A" w:rsidRPr="008E005F">
        <w:tab/>
        <w:t>81</w:t>
      </w:r>
    </w:p>
    <w:p w14:paraId="1D572AED" w14:textId="77777777" w:rsidR="00511C5A" w:rsidRPr="008E005F" w:rsidRDefault="00511C5A" w:rsidP="00511C5A"/>
    <w:p w14:paraId="34168843" w14:textId="77777777" w:rsidR="00511C5A" w:rsidRPr="008E005F" w:rsidRDefault="00511C5A" w:rsidP="00511C5A">
      <w:pPr>
        <w:pStyle w:val="NormalBold"/>
        <w:keepNext/>
      </w:pPr>
      <w:r w:rsidRPr="008E005F">
        <w:t>Forslag til forordning</w:t>
      </w:r>
    </w:p>
    <w:p w14:paraId="5F7634BA" w14:textId="77777777" w:rsidR="00511C5A" w:rsidRPr="008E005F" w:rsidRDefault="00511C5A" w:rsidP="00511C5A">
      <w:pPr>
        <w:pStyle w:val="NormalBold"/>
      </w:pPr>
      <w:r w:rsidRPr="008E005F">
        <w:t>Artikel 4 – stk. 2 – litra h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82EDB38" w14:textId="77777777" w:rsidTr="008023FF">
        <w:trPr>
          <w:jc w:val="center"/>
        </w:trPr>
        <w:tc>
          <w:tcPr>
            <w:tcW w:w="9752" w:type="dxa"/>
            <w:gridSpan w:val="2"/>
          </w:tcPr>
          <w:p w14:paraId="54D19ADC" w14:textId="77777777" w:rsidR="00511C5A" w:rsidRPr="008E005F" w:rsidRDefault="00511C5A" w:rsidP="008023FF">
            <w:pPr>
              <w:keepNext/>
            </w:pPr>
          </w:p>
        </w:tc>
      </w:tr>
      <w:tr w:rsidR="00511C5A" w:rsidRPr="008E005F" w14:paraId="0E0E75E1" w14:textId="77777777" w:rsidTr="008023FF">
        <w:trPr>
          <w:jc w:val="center"/>
        </w:trPr>
        <w:tc>
          <w:tcPr>
            <w:tcW w:w="4876" w:type="dxa"/>
            <w:hideMark/>
          </w:tcPr>
          <w:p w14:paraId="089C9909" w14:textId="77777777" w:rsidR="00511C5A" w:rsidRPr="008E005F" w:rsidRDefault="00511C5A" w:rsidP="008023FF">
            <w:pPr>
              <w:pStyle w:val="ColumnHeading"/>
              <w:keepNext/>
            </w:pPr>
            <w:r w:rsidRPr="008E005F">
              <w:t>Kommissionens forslag</w:t>
            </w:r>
          </w:p>
        </w:tc>
        <w:tc>
          <w:tcPr>
            <w:tcW w:w="4876" w:type="dxa"/>
            <w:hideMark/>
          </w:tcPr>
          <w:p w14:paraId="7AA7AFC1" w14:textId="29DD876F" w:rsidR="00511C5A" w:rsidRPr="008E005F" w:rsidRDefault="00AE7142" w:rsidP="008023FF">
            <w:pPr>
              <w:pStyle w:val="ColumnHeading"/>
              <w:keepNext/>
            </w:pPr>
            <w:r>
              <w:t>Ændring</w:t>
            </w:r>
          </w:p>
        </w:tc>
      </w:tr>
      <w:tr w:rsidR="00511C5A" w:rsidRPr="008E005F" w14:paraId="7A66F085" w14:textId="77777777" w:rsidTr="008023FF">
        <w:trPr>
          <w:jc w:val="center"/>
        </w:trPr>
        <w:tc>
          <w:tcPr>
            <w:tcW w:w="4876" w:type="dxa"/>
          </w:tcPr>
          <w:p w14:paraId="5BCCE877" w14:textId="77777777" w:rsidR="00511C5A" w:rsidRPr="008E005F" w:rsidRDefault="00511C5A" w:rsidP="008023FF">
            <w:pPr>
              <w:pStyle w:val="Normal6"/>
            </w:pPr>
          </w:p>
        </w:tc>
        <w:tc>
          <w:tcPr>
            <w:tcW w:w="4876" w:type="dxa"/>
            <w:hideMark/>
          </w:tcPr>
          <w:p w14:paraId="5EFF121E" w14:textId="77777777" w:rsidR="00511C5A" w:rsidRPr="008E005F" w:rsidRDefault="00511C5A" w:rsidP="008023FF">
            <w:pPr>
              <w:pStyle w:val="Normal6"/>
              <w:rPr>
                <w:szCs w:val="24"/>
              </w:rPr>
            </w:pPr>
            <w:proofErr w:type="spellStart"/>
            <w:r w:rsidRPr="008E005F">
              <w:rPr>
                <w:b/>
                <w:i/>
              </w:rPr>
              <w:t>hb</w:t>
            </w:r>
            <w:proofErr w:type="spellEnd"/>
            <w:r w:rsidRPr="008E005F">
              <w:rPr>
                <w:b/>
                <w:i/>
              </w:rPr>
              <w:t>)</w:t>
            </w:r>
            <w:r w:rsidRPr="008E005F">
              <w:rPr>
                <w:b/>
                <w:i/>
              </w:rPr>
              <w:tab/>
              <w:t>screeningmyndigheden indfører passende procedurer og sikre kanaler til at modtage oplysninger om udenlandske investeringer fra civilsamfundsorganisationer, økonomiske aktører og arbejdsmarkedets parter</w:t>
            </w:r>
          </w:p>
        </w:tc>
      </w:tr>
    </w:tbl>
    <w:p w14:paraId="5A262689" w14:textId="77777777" w:rsidR="00511C5A" w:rsidRPr="008E005F" w:rsidRDefault="00511C5A" w:rsidP="00511C5A"/>
    <w:p w14:paraId="04A1384E" w14:textId="79582D19" w:rsidR="00511C5A" w:rsidRPr="008E005F" w:rsidRDefault="00AE7142" w:rsidP="00511C5A">
      <w:pPr>
        <w:pStyle w:val="AmNumberTabs"/>
      </w:pPr>
      <w:r>
        <w:t>Ændring</w:t>
      </w:r>
      <w:r w:rsidR="00511C5A" w:rsidRPr="008E005F">
        <w:tab/>
      </w:r>
      <w:r w:rsidR="00511C5A" w:rsidRPr="008E005F">
        <w:tab/>
        <w:t>82</w:t>
      </w:r>
    </w:p>
    <w:p w14:paraId="37F9B658" w14:textId="77777777" w:rsidR="00511C5A" w:rsidRPr="008E005F" w:rsidRDefault="00511C5A" w:rsidP="00511C5A"/>
    <w:p w14:paraId="01D515AE" w14:textId="77777777" w:rsidR="00511C5A" w:rsidRPr="008E005F" w:rsidRDefault="00511C5A" w:rsidP="00511C5A">
      <w:pPr>
        <w:pStyle w:val="NormalBold"/>
        <w:keepNext/>
      </w:pPr>
      <w:r w:rsidRPr="008E005F">
        <w:t>Forslag til forordning</w:t>
      </w:r>
    </w:p>
    <w:p w14:paraId="66AD612A" w14:textId="77777777" w:rsidR="00511C5A" w:rsidRPr="008E005F" w:rsidRDefault="00511C5A" w:rsidP="00511C5A">
      <w:pPr>
        <w:pStyle w:val="NormalBold"/>
      </w:pPr>
      <w:r w:rsidRPr="008E005F">
        <w:t>Artikel 4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BEA0094" w14:textId="77777777" w:rsidTr="008023FF">
        <w:trPr>
          <w:jc w:val="center"/>
        </w:trPr>
        <w:tc>
          <w:tcPr>
            <w:tcW w:w="9752" w:type="dxa"/>
            <w:gridSpan w:val="2"/>
          </w:tcPr>
          <w:p w14:paraId="247587DD" w14:textId="77777777" w:rsidR="00511C5A" w:rsidRPr="008E005F" w:rsidRDefault="00511C5A" w:rsidP="008023FF">
            <w:pPr>
              <w:keepNext/>
            </w:pPr>
          </w:p>
        </w:tc>
      </w:tr>
      <w:tr w:rsidR="00511C5A" w:rsidRPr="008E005F" w14:paraId="476DA468" w14:textId="77777777" w:rsidTr="008023FF">
        <w:trPr>
          <w:jc w:val="center"/>
        </w:trPr>
        <w:tc>
          <w:tcPr>
            <w:tcW w:w="4876" w:type="dxa"/>
            <w:hideMark/>
          </w:tcPr>
          <w:p w14:paraId="6B24F8B1" w14:textId="77777777" w:rsidR="00511C5A" w:rsidRPr="008E005F" w:rsidRDefault="00511C5A" w:rsidP="008023FF">
            <w:pPr>
              <w:pStyle w:val="ColumnHeading"/>
              <w:keepNext/>
            </w:pPr>
            <w:r w:rsidRPr="008E005F">
              <w:t>Kommissionens forslag</w:t>
            </w:r>
          </w:p>
        </w:tc>
        <w:tc>
          <w:tcPr>
            <w:tcW w:w="4876" w:type="dxa"/>
            <w:hideMark/>
          </w:tcPr>
          <w:p w14:paraId="046590B8" w14:textId="609F2762" w:rsidR="00511C5A" w:rsidRPr="008E005F" w:rsidRDefault="00AE7142" w:rsidP="008023FF">
            <w:pPr>
              <w:pStyle w:val="ColumnHeading"/>
              <w:keepNext/>
            </w:pPr>
            <w:r>
              <w:t>Ændring</w:t>
            </w:r>
          </w:p>
        </w:tc>
      </w:tr>
      <w:tr w:rsidR="00511C5A" w:rsidRPr="008E005F" w14:paraId="02622153" w14:textId="77777777" w:rsidTr="008023FF">
        <w:trPr>
          <w:jc w:val="center"/>
        </w:trPr>
        <w:tc>
          <w:tcPr>
            <w:tcW w:w="4876" w:type="dxa"/>
            <w:hideMark/>
          </w:tcPr>
          <w:p w14:paraId="54490126" w14:textId="77777777" w:rsidR="00511C5A" w:rsidRPr="008E005F" w:rsidRDefault="00511C5A" w:rsidP="008023FF">
            <w:pPr>
              <w:pStyle w:val="Normal6"/>
            </w:pPr>
            <w:r w:rsidRPr="008E005F">
              <w:t>3.</w:t>
            </w:r>
            <w:r w:rsidRPr="008E005F">
              <w:tab/>
              <w:t xml:space="preserve">Inden medlemsstaterne træffer afgørelse om at godkende en udenlandsk investering, der er omfattet af afbødende foranstaltninger, eller om at forbyde en udenlandsk investering, underretter de ansøgeren, der anmoder om tilladelse, og angiver grundene til, at de agter at træffe deres afgørelse, med forbehold af beskyttelsen af oplysninger, hvis videregivelse ville stride mod sikkerheden eller den offentlige orden i EU eller en eller flere af medlemsstaterne, og uden at dette berører EU-retten og national ret vedrørende beskyttelse af fortrolige oplysninger. Medlemsstaterne giver den udenlandske investor mulighed for at tilkendegive sine synspunkter, inden de </w:t>
            </w:r>
            <w:r w:rsidRPr="008E005F">
              <w:rPr>
                <w:b/>
                <w:i/>
              </w:rPr>
              <w:t>træffer en sådan beslutning</w:t>
            </w:r>
            <w:r w:rsidRPr="008E005F">
              <w:t>.</w:t>
            </w:r>
          </w:p>
        </w:tc>
        <w:tc>
          <w:tcPr>
            <w:tcW w:w="4876" w:type="dxa"/>
            <w:hideMark/>
          </w:tcPr>
          <w:p w14:paraId="0FBDE0B4" w14:textId="77777777" w:rsidR="00511C5A" w:rsidRPr="008E005F" w:rsidRDefault="00511C5A" w:rsidP="008023FF">
            <w:pPr>
              <w:pStyle w:val="Normal6"/>
              <w:rPr>
                <w:szCs w:val="24"/>
              </w:rPr>
            </w:pPr>
            <w:r w:rsidRPr="008E005F">
              <w:t>3.</w:t>
            </w:r>
            <w:r w:rsidRPr="008E005F">
              <w:tab/>
              <w:t xml:space="preserve">Inden medlemsstaterne træffer afgørelse om at godkende en udenlandsk investering, der er omfattet af afbødende foranstaltninger, eller om at forbyde en udenlandsk investering, underretter de ansøgeren, der anmoder om tilladelse, og angiver grundene til, at de agter at træffe deres afgørelse, med forbehold af beskyttelsen af oplysninger, hvis videregivelse ville stride mod sikkerheden eller den offentlige orden i EU eller en eller flere af medlemsstaterne, og uden at dette berører EU-retten og national ret vedrørende beskyttelse af fortrolige oplysninger. Medlemsstaterne giver den udenlandske investor mulighed for at tilkendegive sine synspunkter </w:t>
            </w:r>
            <w:r w:rsidRPr="008E005F">
              <w:rPr>
                <w:b/>
                <w:i/>
              </w:rPr>
              <w:t>og tager hensyn til disse input</w:t>
            </w:r>
            <w:r w:rsidRPr="008E005F">
              <w:t xml:space="preserve">, inden de </w:t>
            </w:r>
            <w:r w:rsidRPr="008E005F">
              <w:rPr>
                <w:b/>
                <w:i/>
              </w:rPr>
              <w:t>fremsender deres udkast til afgørelse i henhold til artikel 7, stk. 8</w:t>
            </w:r>
            <w:r w:rsidRPr="008E005F">
              <w:t>.</w:t>
            </w:r>
          </w:p>
        </w:tc>
      </w:tr>
    </w:tbl>
    <w:p w14:paraId="09A52F05" w14:textId="77777777" w:rsidR="00511C5A" w:rsidRPr="008E005F" w:rsidRDefault="00511C5A" w:rsidP="00511C5A"/>
    <w:p w14:paraId="21097956" w14:textId="0300E486" w:rsidR="00511C5A" w:rsidRPr="008E005F" w:rsidRDefault="00AE7142" w:rsidP="00511C5A">
      <w:pPr>
        <w:pStyle w:val="AmNumberTabs"/>
      </w:pPr>
      <w:r>
        <w:t>Ændring</w:t>
      </w:r>
      <w:r w:rsidR="00511C5A" w:rsidRPr="008E005F">
        <w:tab/>
      </w:r>
      <w:r w:rsidR="00511C5A" w:rsidRPr="008E005F">
        <w:tab/>
        <w:t>83</w:t>
      </w:r>
    </w:p>
    <w:p w14:paraId="03808A4A" w14:textId="77777777" w:rsidR="00511C5A" w:rsidRPr="008E005F" w:rsidRDefault="00511C5A" w:rsidP="00511C5A"/>
    <w:p w14:paraId="7545E9FF" w14:textId="77777777" w:rsidR="00511C5A" w:rsidRPr="008E005F" w:rsidRDefault="00511C5A" w:rsidP="00511C5A">
      <w:pPr>
        <w:pStyle w:val="NormalBold"/>
        <w:keepNext/>
      </w:pPr>
      <w:r w:rsidRPr="008E005F">
        <w:t>Forslag til forordning</w:t>
      </w:r>
    </w:p>
    <w:p w14:paraId="162ECB2C" w14:textId="77777777" w:rsidR="00511C5A" w:rsidRPr="008E005F" w:rsidRDefault="00511C5A" w:rsidP="00511C5A">
      <w:pPr>
        <w:pStyle w:val="NormalBold"/>
      </w:pPr>
      <w:r w:rsidRPr="008E005F">
        <w:t>Artikel 4 – stk. 4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9272AD1" w14:textId="77777777" w:rsidTr="008023FF">
        <w:trPr>
          <w:jc w:val="center"/>
        </w:trPr>
        <w:tc>
          <w:tcPr>
            <w:tcW w:w="9752" w:type="dxa"/>
            <w:gridSpan w:val="2"/>
          </w:tcPr>
          <w:p w14:paraId="1C3505AB" w14:textId="77777777" w:rsidR="00511C5A" w:rsidRPr="008E005F" w:rsidRDefault="00511C5A" w:rsidP="008023FF">
            <w:pPr>
              <w:keepNext/>
            </w:pPr>
          </w:p>
        </w:tc>
      </w:tr>
      <w:tr w:rsidR="00511C5A" w:rsidRPr="008E005F" w14:paraId="70617B6A" w14:textId="77777777" w:rsidTr="008023FF">
        <w:trPr>
          <w:jc w:val="center"/>
        </w:trPr>
        <w:tc>
          <w:tcPr>
            <w:tcW w:w="4876" w:type="dxa"/>
            <w:hideMark/>
          </w:tcPr>
          <w:p w14:paraId="2EA26885" w14:textId="77777777" w:rsidR="00511C5A" w:rsidRPr="008E005F" w:rsidRDefault="00511C5A" w:rsidP="008023FF">
            <w:pPr>
              <w:pStyle w:val="ColumnHeading"/>
              <w:keepNext/>
            </w:pPr>
            <w:r w:rsidRPr="008E005F">
              <w:t>Kommissionens forslag</w:t>
            </w:r>
          </w:p>
        </w:tc>
        <w:tc>
          <w:tcPr>
            <w:tcW w:w="4876" w:type="dxa"/>
            <w:hideMark/>
          </w:tcPr>
          <w:p w14:paraId="279092EE" w14:textId="75140C4C" w:rsidR="00511C5A" w:rsidRPr="008E005F" w:rsidRDefault="00AE7142" w:rsidP="008023FF">
            <w:pPr>
              <w:pStyle w:val="ColumnHeading"/>
              <w:keepNext/>
            </w:pPr>
            <w:r>
              <w:t>Ændring</w:t>
            </w:r>
          </w:p>
        </w:tc>
      </w:tr>
      <w:tr w:rsidR="00511C5A" w:rsidRPr="008E005F" w14:paraId="659EF7BF" w14:textId="77777777" w:rsidTr="008023FF">
        <w:trPr>
          <w:jc w:val="center"/>
        </w:trPr>
        <w:tc>
          <w:tcPr>
            <w:tcW w:w="4876" w:type="dxa"/>
            <w:hideMark/>
          </w:tcPr>
          <w:p w14:paraId="66C8923C" w14:textId="77777777" w:rsidR="00511C5A" w:rsidRPr="008E005F" w:rsidRDefault="00511C5A" w:rsidP="008023FF">
            <w:pPr>
              <w:pStyle w:val="Normal6"/>
            </w:pPr>
            <w:r w:rsidRPr="008E005F">
              <w:t>a)</w:t>
            </w:r>
            <w:r w:rsidRPr="008E005F">
              <w:tab/>
              <w:t xml:space="preserve">er en del af eller deltager i et af de projekter eller programmer af interesse for Unionen, der er opført i bilag I, herunder som modtager af midler som defineret i artikel 2, </w:t>
            </w:r>
            <w:r w:rsidRPr="008E005F">
              <w:rPr>
                <w:b/>
                <w:i/>
              </w:rPr>
              <w:t>stk. 53</w:t>
            </w:r>
            <w:r w:rsidRPr="008E005F">
              <w:t xml:space="preserve">, i Europa-Parlamentets og Rådets forordning (EU) </w:t>
            </w:r>
            <w:r w:rsidRPr="008E005F">
              <w:rPr>
                <w:b/>
                <w:i/>
              </w:rPr>
              <w:t>2018/1046,</w:t>
            </w:r>
            <w:r w:rsidRPr="008E005F">
              <w:t xml:space="preserve"> eller</w:t>
            </w:r>
          </w:p>
        </w:tc>
        <w:tc>
          <w:tcPr>
            <w:tcW w:w="4876" w:type="dxa"/>
            <w:hideMark/>
          </w:tcPr>
          <w:p w14:paraId="379EE409" w14:textId="77777777" w:rsidR="00511C5A" w:rsidRPr="008E005F" w:rsidRDefault="00511C5A" w:rsidP="008023FF">
            <w:pPr>
              <w:pStyle w:val="Normal6"/>
              <w:rPr>
                <w:szCs w:val="24"/>
              </w:rPr>
            </w:pPr>
            <w:r w:rsidRPr="008E005F">
              <w:t>a)</w:t>
            </w:r>
            <w:r w:rsidRPr="008E005F">
              <w:tab/>
              <w:t>er en del af eller deltager i et af de projekter eller programmer af interesse for Unionen, der er opført i bilag I, herunder som modtager af midler som defineret i artikel 2, </w:t>
            </w:r>
            <w:r w:rsidRPr="008E005F">
              <w:rPr>
                <w:b/>
                <w:i/>
              </w:rPr>
              <w:t>nr. 59)</w:t>
            </w:r>
            <w:r w:rsidRPr="008E005F">
              <w:t xml:space="preserve">, i Europa-Parlamentets og Rådets forordning (EU) </w:t>
            </w:r>
            <w:r w:rsidRPr="008E005F">
              <w:rPr>
                <w:b/>
                <w:i/>
              </w:rPr>
              <w:t>2024/2509</w:t>
            </w:r>
            <w:r w:rsidRPr="008E005F">
              <w:rPr>
                <w:b/>
                <w:i/>
                <w:vertAlign w:val="superscript"/>
              </w:rPr>
              <w:t>19a</w:t>
            </w:r>
            <w:r w:rsidRPr="008E005F">
              <w:t xml:space="preserve">, eller </w:t>
            </w:r>
          </w:p>
        </w:tc>
      </w:tr>
      <w:tr w:rsidR="00511C5A" w:rsidRPr="008E005F" w14:paraId="17CE0595" w14:textId="77777777" w:rsidTr="008023FF">
        <w:trPr>
          <w:jc w:val="center"/>
        </w:trPr>
        <w:tc>
          <w:tcPr>
            <w:tcW w:w="4876" w:type="dxa"/>
            <w:hideMark/>
          </w:tcPr>
          <w:p w14:paraId="1E93495C" w14:textId="77777777" w:rsidR="00511C5A" w:rsidRPr="008E005F" w:rsidRDefault="00511C5A" w:rsidP="008023FF">
            <w:pPr>
              <w:pStyle w:val="Normal6"/>
            </w:pPr>
            <w:r w:rsidRPr="008E005F">
              <w:t>__________________</w:t>
            </w:r>
          </w:p>
        </w:tc>
        <w:tc>
          <w:tcPr>
            <w:tcW w:w="4876" w:type="dxa"/>
            <w:hideMark/>
          </w:tcPr>
          <w:p w14:paraId="13720246" w14:textId="77777777" w:rsidR="00511C5A" w:rsidRPr="008E005F" w:rsidRDefault="00511C5A" w:rsidP="008023FF">
            <w:pPr>
              <w:pStyle w:val="Normal6"/>
              <w:rPr>
                <w:szCs w:val="24"/>
              </w:rPr>
            </w:pPr>
            <w:r w:rsidRPr="008E005F">
              <w:t>__________________</w:t>
            </w:r>
          </w:p>
        </w:tc>
      </w:tr>
      <w:tr w:rsidR="00511C5A" w:rsidRPr="008E005F" w14:paraId="400F9A51" w14:textId="77777777" w:rsidTr="008023FF">
        <w:trPr>
          <w:jc w:val="center"/>
        </w:trPr>
        <w:tc>
          <w:tcPr>
            <w:tcW w:w="4876" w:type="dxa"/>
            <w:hideMark/>
          </w:tcPr>
          <w:p w14:paraId="55B8E9E9" w14:textId="77777777" w:rsidR="00511C5A" w:rsidRPr="008E005F" w:rsidRDefault="00511C5A" w:rsidP="008023FF">
            <w:pPr>
              <w:pStyle w:val="Normal6"/>
            </w:pPr>
            <w:r w:rsidRPr="008E005F">
              <w:rPr>
                <w:b/>
                <w:i/>
                <w:vertAlign w:val="superscript"/>
              </w:rPr>
              <w:t>19</w:t>
            </w:r>
            <w:r w:rsidRPr="008E005F">
              <w:rPr>
                <w:b/>
                <w:i/>
              </w:rPr>
              <w:t xml:space="preserve"> Europa-Parlamentets og Rådets forordning (EU, </w:t>
            </w:r>
            <w:proofErr w:type="spellStart"/>
            <w:r w:rsidRPr="008E005F">
              <w:rPr>
                <w:b/>
                <w:i/>
              </w:rPr>
              <w:t>Euratom</w:t>
            </w:r>
            <w:proofErr w:type="spellEnd"/>
            <w:r w:rsidRPr="008E005F">
              <w:rPr>
                <w:b/>
                <w:i/>
              </w:rPr>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w:t>
            </w:r>
            <w:r w:rsidRPr="008E005F">
              <w:rPr>
                <w:b/>
                <w:i/>
              </w:rPr>
              <w:lastRenderedPageBreak/>
              <w:t xml:space="preserve">ophævelse af forordning (EU, </w:t>
            </w:r>
            <w:proofErr w:type="spellStart"/>
            <w:r w:rsidRPr="008E005F">
              <w:rPr>
                <w:b/>
                <w:i/>
              </w:rPr>
              <w:t>Euratom</w:t>
            </w:r>
            <w:proofErr w:type="spellEnd"/>
            <w:r w:rsidRPr="008E005F">
              <w:rPr>
                <w:b/>
                <w:i/>
              </w:rPr>
              <w:t>) nr. 966/2012 (EUT L 193 af 30.7.2018, s. 1, ELI: http://data.europa.eu/eli/reg/2018/1046/oj).</w:t>
            </w:r>
          </w:p>
        </w:tc>
        <w:tc>
          <w:tcPr>
            <w:tcW w:w="4876" w:type="dxa"/>
          </w:tcPr>
          <w:p w14:paraId="31F2861B" w14:textId="77777777" w:rsidR="00511C5A" w:rsidRPr="008E005F" w:rsidRDefault="00511C5A" w:rsidP="008023FF">
            <w:pPr>
              <w:pStyle w:val="Normal6"/>
              <w:rPr>
                <w:szCs w:val="24"/>
              </w:rPr>
            </w:pPr>
          </w:p>
        </w:tc>
      </w:tr>
      <w:tr w:rsidR="00511C5A" w:rsidRPr="008E005F" w14:paraId="612EAFE3" w14:textId="77777777" w:rsidTr="008023FF">
        <w:trPr>
          <w:jc w:val="center"/>
        </w:trPr>
        <w:tc>
          <w:tcPr>
            <w:tcW w:w="4876" w:type="dxa"/>
          </w:tcPr>
          <w:p w14:paraId="319FED78" w14:textId="77777777" w:rsidR="00511C5A" w:rsidRPr="008E005F" w:rsidRDefault="00511C5A" w:rsidP="008023FF">
            <w:pPr>
              <w:pStyle w:val="Normal6"/>
            </w:pPr>
          </w:p>
        </w:tc>
        <w:tc>
          <w:tcPr>
            <w:tcW w:w="4876" w:type="dxa"/>
            <w:hideMark/>
          </w:tcPr>
          <w:p w14:paraId="5F65D87A" w14:textId="392636E9" w:rsidR="00511C5A" w:rsidRPr="008E005F" w:rsidRDefault="00511C5A" w:rsidP="008023FF">
            <w:pPr>
              <w:pStyle w:val="Normal6"/>
              <w:rPr>
                <w:szCs w:val="24"/>
              </w:rPr>
            </w:pPr>
            <w:r w:rsidRPr="008E005F">
              <w:rPr>
                <w:b/>
                <w:i/>
                <w:vertAlign w:val="superscript"/>
              </w:rPr>
              <w:t>19a</w:t>
            </w:r>
            <w:r w:rsidRPr="008E005F">
              <w:t xml:space="preserve"> </w:t>
            </w:r>
            <w:r w:rsidRPr="008E005F">
              <w:rPr>
                <w:b/>
                <w:i/>
              </w:rPr>
              <w:t xml:space="preserve">Europa-Parlamentets og Rådets forordning (EU, </w:t>
            </w:r>
            <w:proofErr w:type="spellStart"/>
            <w:r w:rsidRPr="008E005F">
              <w:rPr>
                <w:b/>
                <w:i/>
              </w:rPr>
              <w:t>Euratom</w:t>
            </w:r>
            <w:proofErr w:type="spellEnd"/>
            <w:r w:rsidRPr="008E005F">
              <w:rPr>
                <w:b/>
                <w:i/>
              </w:rPr>
              <w:t>) 2024/2509 af 23. september 2024 om de finansielle regler vedrørende Unionens almindelige budget</w:t>
            </w:r>
            <w:r w:rsidR="00A6436B">
              <w:rPr>
                <w:b/>
                <w:i/>
              </w:rPr>
              <w:t xml:space="preserve"> (</w:t>
            </w:r>
            <w:r w:rsidR="00A6436B" w:rsidRPr="00A6436B">
              <w:rPr>
                <w:b/>
                <w:i/>
              </w:rPr>
              <w:t>EUT L, 2024/2509, 26.9.2024, ELI: http://data.europa.eu/eli/reg/2024/2509/oj</w:t>
            </w:r>
            <w:r w:rsidR="00A6436B">
              <w:rPr>
                <w:b/>
                <w:i/>
              </w:rPr>
              <w:t>)</w:t>
            </w:r>
            <w:r w:rsidRPr="008E005F">
              <w:rPr>
                <w:b/>
                <w:i/>
              </w:rPr>
              <w:t>.</w:t>
            </w:r>
          </w:p>
        </w:tc>
      </w:tr>
    </w:tbl>
    <w:p w14:paraId="571E8310" w14:textId="77777777" w:rsidR="00511C5A" w:rsidRPr="008E005F" w:rsidRDefault="00511C5A" w:rsidP="00511C5A"/>
    <w:p w14:paraId="4896D05B" w14:textId="3BBB89B2" w:rsidR="00511C5A" w:rsidRPr="008E005F" w:rsidRDefault="00AE7142" w:rsidP="00511C5A">
      <w:pPr>
        <w:pStyle w:val="AmNumberTabs"/>
      </w:pPr>
      <w:r>
        <w:t>Ændring</w:t>
      </w:r>
      <w:r w:rsidR="00511C5A" w:rsidRPr="008E005F">
        <w:tab/>
      </w:r>
      <w:r w:rsidR="00511C5A" w:rsidRPr="008E005F">
        <w:tab/>
        <w:t>84</w:t>
      </w:r>
    </w:p>
    <w:p w14:paraId="5CC42134" w14:textId="77777777" w:rsidR="00511C5A" w:rsidRPr="008E005F" w:rsidRDefault="00511C5A" w:rsidP="00511C5A"/>
    <w:p w14:paraId="6B3AA22D" w14:textId="77777777" w:rsidR="00511C5A" w:rsidRPr="008E005F" w:rsidRDefault="00511C5A" w:rsidP="00511C5A">
      <w:pPr>
        <w:pStyle w:val="NormalBold"/>
        <w:keepNext/>
      </w:pPr>
      <w:r w:rsidRPr="008E005F">
        <w:t>Forslag til forordning</w:t>
      </w:r>
    </w:p>
    <w:p w14:paraId="436C93D4" w14:textId="77777777" w:rsidR="00511C5A" w:rsidRPr="008E005F" w:rsidRDefault="00511C5A" w:rsidP="00511C5A">
      <w:pPr>
        <w:pStyle w:val="NormalBold"/>
      </w:pPr>
      <w:r w:rsidRPr="008E005F">
        <w:t>Artikel 4 – stk. 4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1975D78" w14:textId="77777777" w:rsidTr="008023FF">
        <w:trPr>
          <w:jc w:val="center"/>
        </w:trPr>
        <w:tc>
          <w:tcPr>
            <w:tcW w:w="9752" w:type="dxa"/>
            <w:gridSpan w:val="2"/>
          </w:tcPr>
          <w:p w14:paraId="3770130B" w14:textId="77777777" w:rsidR="00511C5A" w:rsidRPr="008E005F" w:rsidRDefault="00511C5A" w:rsidP="008023FF">
            <w:pPr>
              <w:keepNext/>
            </w:pPr>
          </w:p>
        </w:tc>
      </w:tr>
      <w:tr w:rsidR="00511C5A" w:rsidRPr="008E005F" w14:paraId="3498446F" w14:textId="77777777" w:rsidTr="008023FF">
        <w:trPr>
          <w:jc w:val="center"/>
        </w:trPr>
        <w:tc>
          <w:tcPr>
            <w:tcW w:w="4876" w:type="dxa"/>
            <w:hideMark/>
          </w:tcPr>
          <w:p w14:paraId="06E9A195" w14:textId="77777777" w:rsidR="00511C5A" w:rsidRPr="008E005F" w:rsidRDefault="00511C5A" w:rsidP="008023FF">
            <w:pPr>
              <w:pStyle w:val="ColumnHeading"/>
              <w:keepNext/>
            </w:pPr>
            <w:r w:rsidRPr="008E005F">
              <w:t>Kommissionens forslag</w:t>
            </w:r>
          </w:p>
        </w:tc>
        <w:tc>
          <w:tcPr>
            <w:tcW w:w="4876" w:type="dxa"/>
            <w:hideMark/>
          </w:tcPr>
          <w:p w14:paraId="4BE89490" w14:textId="6525A3AB" w:rsidR="00511C5A" w:rsidRPr="008E005F" w:rsidRDefault="00AE7142" w:rsidP="008023FF">
            <w:pPr>
              <w:pStyle w:val="ColumnHeading"/>
              <w:keepNext/>
            </w:pPr>
            <w:r>
              <w:t>Ændring</w:t>
            </w:r>
          </w:p>
        </w:tc>
      </w:tr>
      <w:tr w:rsidR="00511C5A" w:rsidRPr="008E005F" w14:paraId="13361FD7" w14:textId="77777777" w:rsidTr="008023FF">
        <w:trPr>
          <w:jc w:val="center"/>
        </w:trPr>
        <w:tc>
          <w:tcPr>
            <w:tcW w:w="4876" w:type="dxa"/>
          </w:tcPr>
          <w:p w14:paraId="50863449" w14:textId="77777777" w:rsidR="00511C5A" w:rsidRPr="008E005F" w:rsidRDefault="00511C5A" w:rsidP="008023FF">
            <w:pPr>
              <w:pStyle w:val="Normal6"/>
            </w:pPr>
          </w:p>
        </w:tc>
        <w:tc>
          <w:tcPr>
            <w:tcW w:w="4876" w:type="dxa"/>
            <w:hideMark/>
          </w:tcPr>
          <w:p w14:paraId="4790A5D1" w14:textId="77777777" w:rsidR="00511C5A" w:rsidRPr="008E005F" w:rsidRDefault="00511C5A" w:rsidP="008023FF">
            <w:pPr>
              <w:pStyle w:val="Normal6"/>
              <w:rPr>
                <w:szCs w:val="24"/>
              </w:rPr>
            </w:pPr>
            <w:r w:rsidRPr="008E005F">
              <w:rPr>
                <w:b/>
                <w:i/>
              </w:rPr>
              <w:t>4a.</w:t>
            </w:r>
            <w:r w:rsidRPr="008E005F">
              <w:rPr>
                <w:b/>
                <w:i/>
              </w:rPr>
              <w:tab/>
              <w:t xml:space="preserve">Medlemsstaterne sikrer også, at deres screeningmekanismer pålægger et krav om godkendelse af udenlandske </w:t>
            </w:r>
            <w:proofErr w:type="spellStart"/>
            <w:r w:rsidRPr="008E005F">
              <w:rPr>
                <w:b/>
                <w:i/>
              </w:rPr>
              <w:t>greenfieldinvesteringer</w:t>
            </w:r>
            <w:proofErr w:type="spellEnd"/>
            <w:r w:rsidRPr="008E005F">
              <w:rPr>
                <w:b/>
                <w:i/>
              </w:rPr>
              <w:t>, hvor:</w:t>
            </w:r>
          </w:p>
        </w:tc>
      </w:tr>
      <w:tr w:rsidR="00511C5A" w:rsidRPr="008E005F" w14:paraId="6979C3BD" w14:textId="77777777" w:rsidTr="008023FF">
        <w:trPr>
          <w:jc w:val="center"/>
        </w:trPr>
        <w:tc>
          <w:tcPr>
            <w:tcW w:w="4876" w:type="dxa"/>
          </w:tcPr>
          <w:p w14:paraId="1E703793" w14:textId="77777777" w:rsidR="00511C5A" w:rsidRPr="008E005F" w:rsidRDefault="00511C5A" w:rsidP="008023FF">
            <w:pPr>
              <w:pStyle w:val="Normal6"/>
            </w:pPr>
          </w:p>
        </w:tc>
        <w:tc>
          <w:tcPr>
            <w:tcW w:w="4876" w:type="dxa"/>
            <w:hideMark/>
          </w:tcPr>
          <w:p w14:paraId="5210CC48" w14:textId="77777777" w:rsidR="00511C5A" w:rsidRPr="008E005F" w:rsidRDefault="00511C5A" w:rsidP="008023FF">
            <w:pPr>
              <w:pStyle w:val="Normal6"/>
              <w:rPr>
                <w:szCs w:val="24"/>
              </w:rPr>
            </w:pPr>
            <w:r w:rsidRPr="008E005F">
              <w:rPr>
                <w:b/>
                <w:i/>
              </w:rPr>
              <w:t xml:space="preserve">a) </w:t>
            </w:r>
            <w:r w:rsidRPr="008E005F">
              <w:tab/>
            </w:r>
            <w:r w:rsidRPr="008E005F">
              <w:rPr>
                <w:b/>
                <w:i/>
              </w:rPr>
              <w:t>betingelserne i denne artikels stk. 4, litra a) eller b), er opfyldt</w:t>
            </w:r>
          </w:p>
        </w:tc>
      </w:tr>
      <w:tr w:rsidR="00511C5A" w:rsidRPr="008E005F" w14:paraId="5BA1DDCB" w14:textId="77777777" w:rsidTr="008023FF">
        <w:trPr>
          <w:jc w:val="center"/>
        </w:trPr>
        <w:tc>
          <w:tcPr>
            <w:tcW w:w="4876" w:type="dxa"/>
          </w:tcPr>
          <w:p w14:paraId="7F5724D7" w14:textId="77777777" w:rsidR="00511C5A" w:rsidRPr="008E005F" w:rsidRDefault="00511C5A" w:rsidP="008023FF">
            <w:pPr>
              <w:pStyle w:val="Normal6"/>
            </w:pPr>
          </w:p>
        </w:tc>
        <w:tc>
          <w:tcPr>
            <w:tcW w:w="4876" w:type="dxa"/>
            <w:hideMark/>
          </w:tcPr>
          <w:p w14:paraId="4D2D3D9F" w14:textId="77777777" w:rsidR="00511C5A" w:rsidRPr="008E005F" w:rsidRDefault="00511C5A" w:rsidP="008023FF">
            <w:pPr>
              <w:pStyle w:val="Normal6"/>
              <w:rPr>
                <w:szCs w:val="24"/>
              </w:rPr>
            </w:pPr>
            <w:r w:rsidRPr="008E005F">
              <w:rPr>
                <w:b/>
                <w:i/>
              </w:rPr>
              <w:t xml:space="preserve">b) </w:t>
            </w:r>
            <w:r w:rsidRPr="008E005F">
              <w:tab/>
            </w:r>
            <w:r w:rsidRPr="008E005F">
              <w:rPr>
                <w:b/>
                <w:i/>
              </w:rPr>
              <w:t xml:space="preserve">investoren opfylder en eller flere af betingelserne i artikel 5, stk. 1, litra b), nr. </w:t>
            </w:r>
            <w:proofErr w:type="gramStart"/>
            <w:r w:rsidRPr="008E005F">
              <w:rPr>
                <w:b/>
                <w:i/>
              </w:rPr>
              <w:t>i)-</w:t>
            </w:r>
            <w:proofErr w:type="gramEnd"/>
            <w:r w:rsidRPr="008E005F">
              <w:rPr>
                <w:b/>
                <w:i/>
              </w:rPr>
              <w:t>iii) og</w:t>
            </w:r>
          </w:p>
        </w:tc>
      </w:tr>
      <w:tr w:rsidR="00511C5A" w:rsidRPr="008E005F" w14:paraId="658AD026" w14:textId="77777777" w:rsidTr="008023FF">
        <w:trPr>
          <w:jc w:val="center"/>
        </w:trPr>
        <w:tc>
          <w:tcPr>
            <w:tcW w:w="4876" w:type="dxa"/>
          </w:tcPr>
          <w:p w14:paraId="6BC69733" w14:textId="77777777" w:rsidR="00511C5A" w:rsidRPr="008E005F" w:rsidRDefault="00511C5A" w:rsidP="008023FF">
            <w:pPr>
              <w:pStyle w:val="Normal6"/>
            </w:pPr>
          </w:p>
        </w:tc>
        <w:tc>
          <w:tcPr>
            <w:tcW w:w="4876" w:type="dxa"/>
            <w:hideMark/>
          </w:tcPr>
          <w:p w14:paraId="3CA3734B" w14:textId="77777777" w:rsidR="00511C5A" w:rsidRPr="008E005F" w:rsidRDefault="00511C5A" w:rsidP="008023FF">
            <w:pPr>
              <w:pStyle w:val="Normal6"/>
              <w:rPr>
                <w:szCs w:val="24"/>
              </w:rPr>
            </w:pPr>
            <w:r w:rsidRPr="008E005F">
              <w:rPr>
                <w:b/>
                <w:i/>
              </w:rPr>
              <w:t xml:space="preserve">c) </w:t>
            </w:r>
            <w:r w:rsidRPr="008E005F">
              <w:tab/>
            </w:r>
            <w:r w:rsidRPr="008E005F">
              <w:rPr>
                <w:b/>
                <w:i/>
              </w:rPr>
              <w:t>transaktionens værdi er mindst 250 mio. EUR.</w:t>
            </w:r>
          </w:p>
        </w:tc>
      </w:tr>
    </w:tbl>
    <w:p w14:paraId="19601BB9" w14:textId="77777777" w:rsidR="00511C5A" w:rsidRPr="008E005F" w:rsidRDefault="00511C5A" w:rsidP="00511C5A"/>
    <w:p w14:paraId="17143A7D" w14:textId="7F1F7DDF" w:rsidR="00511C5A" w:rsidRPr="008E005F" w:rsidRDefault="00AE7142" w:rsidP="00511C5A">
      <w:pPr>
        <w:pStyle w:val="AmNumberTabs"/>
      </w:pPr>
      <w:r>
        <w:t>Ændring</w:t>
      </w:r>
      <w:r w:rsidR="00511C5A" w:rsidRPr="008E005F">
        <w:tab/>
      </w:r>
      <w:r w:rsidR="00511C5A" w:rsidRPr="008E005F">
        <w:tab/>
        <w:t>85</w:t>
      </w:r>
    </w:p>
    <w:p w14:paraId="7E147C50" w14:textId="77777777" w:rsidR="00511C5A" w:rsidRPr="008E005F" w:rsidRDefault="00511C5A" w:rsidP="00511C5A"/>
    <w:p w14:paraId="72F1FE06" w14:textId="77777777" w:rsidR="00511C5A" w:rsidRPr="008E005F" w:rsidRDefault="00511C5A" w:rsidP="00511C5A">
      <w:pPr>
        <w:pStyle w:val="NormalBold"/>
        <w:keepNext/>
      </w:pPr>
      <w:r w:rsidRPr="008E005F">
        <w:t>Forslag til forordning</w:t>
      </w:r>
    </w:p>
    <w:p w14:paraId="48AB1AD9" w14:textId="77777777" w:rsidR="00511C5A" w:rsidRPr="008E005F" w:rsidRDefault="00511C5A" w:rsidP="00511C5A">
      <w:pPr>
        <w:pStyle w:val="NormalBold"/>
      </w:pPr>
      <w:r w:rsidRPr="008E005F">
        <w:t>Artikel 5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EC2D545" w14:textId="77777777" w:rsidTr="008023FF">
        <w:trPr>
          <w:jc w:val="center"/>
        </w:trPr>
        <w:tc>
          <w:tcPr>
            <w:tcW w:w="9752" w:type="dxa"/>
            <w:gridSpan w:val="2"/>
          </w:tcPr>
          <w:p w14:paraId="6731DB9C" w14:textId="77777777" w:rsidR="00511C5A" w:rsidRPr="008E005F" w:rsidRDefault="00511C5A" w:rsidP="008023FF">
            <w:pPr>
              <w:keepNext/>
            </w:pPr>
          </w:p>
        </w:tc>
      </w:tr>
      <w:tr w:rsidR="00511C5A" w:rsidRPr="008E005F" w14:paraId="3E3292DD" w14:textId="77777777" w:rsidTr="008023FF">
        <w:trPr>
          <w:jc w:val="center"/>
        </w:trPr>
        <w:tc>
          <w:tcPr>
            <w:tcW w:w="4876" w:type="dxa"/>
            <w:hideMark/>
          </w:tcPr>
          <w:p w14:paraId="137CC3F6" w14:textId="77777777" w:rsidR="00511C5A" w:rsidRPr="008E005F" w:rsidRDefault="00511C5A" w:rsidP="008023FF">
            <w:pPr>
              <w:pStyle w:val="ColumnHeading"/>
              <w:keepNext/>
            </w:pPr>
            <w:r w:rsidRPr="008E005F">
              <w:t>Kommissionens forslag</w:t>
            </w:r>
          </w:p>
        </w:tc>
        <w:tc>
          <w:tcPr>
            <w:tcW w:w="4876" w:type="dxa"/>
            <w:hideMark/>
          </w:tcPr>
          <w:p w14:paraId="34766CA4" w14:textId="30F8922D" w:rsidR="00511C5A" w:rsidRPr="008E005F" w:rsidRDefault="00AE7142" w:rsidP="008023FF">
            <w:pPr>
              <w:pStyle w:val="ColumnHeading"/>
              <w:keepNext/>
            </w:pPr>
            <w:r>
              <w:t>Ændring</w:t>
            </w:r>
          </w:p>
        </w:tc>
      </w:tr>
      <w:tr w:rsidR="00511C5A" w:rsidRPr="008E005F" w14:paraId="67FCD5A8" w14:textId="77777777" w:rsidTr="008023FF">
        <w:trPr>
          <w:jc w:val="center"/>
        </w:trPr>
        <w:tc>
          <w:tcPr>
            <w:tcW w:w="4876" w:type="dxa"/>
            <w:hideMark/>
          </w:tcPr>
          <w:p w14:paraId="35390679" w14:textId="77777777" w:rsidR="00511C5A" w:rsidRPr="008E005F" w:rsidRDefault="00511C5A" w:rsidP="008023FF">
            <w:pPr>
              <w:pStyle w:val="Normal6"/>
            </w:pPr>
            <w:r w:rsidRPr="008E005F">
              <w:t>1.</w:t>
            </w:r>
            <w:r w:rsidRPr="008E005F">
              <w:tab/>
              <w:t>Medlemsstaterne underretter gennem samarbejdsmekanismen Kommissionen og de øvrige medlemsstater om enhver udenlandsk investering i et EU-mål</w:t>
            </w:r>
            <w:r w:rsidRPr="008E005F">
              <w:rPr>
                <w:b/>
                <w:i/>
              </w:rPr>
              <w:t>, der er etableret</w:t>
            </w:r>
            <w:r w:rsidRPr="008E005F">
              <w:t xml:space="preserve"> på deres område, og som:</w:t>
            </w:r>
          </w:p>
        </w:tc>
        <w:tc>
          <w:tcPr>
            <w:tcW w:w="4876" w:type="dxa"/>
            <w:hideMark/>
          </w:tcPr>
          <w:p w14:paraId="67BA0FCB" w14:textId="77777777" w:rsidR="00511C5A" w:rsidRPr="008E005F" w:rsidRDefault="00511C5A" w:rsidP="008023FF">
            <w:pPr>
              <w:pStyle w:val="Normal6"/>
              <w:rPr>
                <w:szCs w:val="24"/>
              </w:rPr>
            </w:pPr>
            <w:r w:rsidRPr="008E005F">
              <w:t>1.</w:t>
            </w:r>
            <w:r w:rsidRPr="008E005F">
              <w:tab/>
              <w:t>Medlemsstaterne underretter gennem samarbejdsmekanismen Kommissionen og de øvrige medlemsstater om enhver udenlandsk investering i et EU-mål på deres område, og som:</w:t>
            </w:r>
          </w:p>
        </w:tc>
      </w:tr>
    </w:tbl>
    <w:p w14:paraId="699D71FC" w14:textId="77777777" w:rsidR="00511C5A" w:rsidRPr="008E005F" w:rsidRDefault="00511C5A" w:rsidP="00511C5A"/>
    <w:p w14:paraId="582AB639" w14:textId="3E0A64DF" w:rsidR="00511C5A" w:rsidRPr="008E005F" w:rsidRDefault="00AE7142" w:rsidP="00511C5A">
      <w:pPr>
        <w:pStyle w:val="AmNumberTabs"/>
      </w:pPr>
      <w:r>
        <w:t>Ændring</w:t>
      </w:r>
      <w:r w:rsidR="00511C5A" w:rsidRPr="008E005F">
        <w:tab/>
      </w:r>
      <w:r w:rsidR="00511C5A" w:rsidRPr="008E005F">
        <w:tab/>
        <w:t>86</w:t>
      </w:r>
    </w:p>
    <w:p w14:paraId="799D9533" w14:textId="77777777" w:rsidR="00511C5A" w:rsidRPr="008E005F" w:rsidRDefault="00511C5A" w:rsidP="00511C5A"/>
    <w:p w14:paraId="2D71C655" w14:textId="77777777" w:rsidR="00511C5A" w:rsidRPr="008E005F" w:rsidRDefault="00511C5A" w:rsidP="00511C5A">
      <w:pPr>
        <w:pStyle w:val="NormalBold"/>
        <w:keepNext/>
      </w:pPr>
      <w:r w:rsidRPr="008E005F">
        <w:t>Forslag til forordning</w:t>
      </w:r>
    </w:p>
    <w:p w14:paraId="00D267A6" w14:textId="77777777" w:rsidR="00511C5A" w:rsidRPr="008E005F" w:rsidRDefault="00511C5A" w:rsidP="00511C5A">
      <w:pPr>
        <w:pStyle w:val="NormalBold"/>
      </w:pPr>
      <w:r w:rsidRPr="008E005F">
        <w:t>Artikel 5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1AA1BC4" w14:textId="77777777" w:rsidTr="008023FF">
        <w:trPr>
          <w:jc w:val="center"/>
        </w:trPr>
        <w:tc>
          <w:tcPr>
            <w:tcW w:w="9752" w:type="dxa"/>
            <w:gridSpan w:val="2"/>
          </w:tcPr>
          <w:p w14:paraId="22DF0AB2" w14:textId="77777777" w:rsidR="00511C5A" w:rsidRPr="008E005F" w:rsidRDefault="00511C5A" w:rsidP="008023FF">
            <w:pPr>
              <w:keepNext/>
            </w:pPr>
          </w:p>
        </w:tc>
      </w:tr>
      <w:tr w:rsidR="00511C5A" w:rsidRPr="008E005F" w14:paraId="0B0199EF" w14:textId="77777777" w:rsidTr="008023FF">
        <w:trPr>
          <w:jc w:val="center"/>
        </w:trPr>
        <w:tc>
          <w:tcPr>
            <w:tcW w:w="4876" w:type="dxa"/>
            <w:hideMark/>
          </w:tcPr>
          <w:p w14:paraId="55F81005" w14:textId="77777777" w:rsidR="00511C5A" w:rsidRPr="008E005F" w:rsidRDefault="00511C5A" w:rsidP="008023FF">
            <w:pPr>
              <w:pStyle w:val="ColumnHeading"/>
              <w:keepNext/>
            </w:pPr>
            <w:r w:rsidRPr="008E005F">
              <w:t>Kommissionens forslag</w:t>
            </w:r>
          </w:p>
        </w:tc>
        <w:tc>
          <w:tcPr>
            <w:tcW w:w="4876" w:type="dxa"/>
            <w:hideMark/>
          </w:tcPr>
          <w:p w14:paraId="288B81DC" w14:textId="53CF1A5F" w:rsidR="00511C5A" w:rsidRPr="008E005F" w:rsidRDefault="00AE7142" w:rsidP="008023FF">
            <w:pPr>
              <w:pStyle w:val="ColumnHeading"/>
              <w:keepNext/>
            </w:pPr>
            <w:r>
              <w:t>Ændring</w:t>
            </w:r>
          </w:p>
        </w:tc>
      </w:tr>
      <w:tr w:rsidR="00511C5A" w:rsidRPr="008E005F" w14:paraId="7797E509" w14:textId="77777777" w:rsidTr="008023FF">
        <w:trPr>
          <w:jc w:val="center"/>
        </w:trPr>
        <w:tc>
          <w:tcPr>
            <w:tcW w:w="4876" w:type="dxa"/>
            <w:hideMark/>
          </w:tcPr>
          <w:p w14:paraId="577B2477" w14:textId="77777777" w:rsidR="00511C5A" w:rsidRPr="008E005F" w:rsidRDefault="00511C5A" w:rsidP="008023FF">
            <w:pPr>
              <w:pStyle w:val="Normal6"/>
            </w:pPr>
            <w:r w:rsidRPr="008E005F">
              <w:t>a)</w:t>
            </w:r>
            <w:r w:rsidRPr="008E005F">
              <w:tab/>
              <w:t xml:space="preserve">opfylder betingelserne i artikel 4, stk. 4, litra a), eller </w:t>
            </w:r>
          </w:p>
        </w:tc>
        <w:tc>
          <w:tcPr>
            <w:tcW w:w="4876" w:type="dxa"/>
            <w:hideMark/>
          </w:tcPr>
          <w:p w14:paraId="2A32BD60" w14:textId="77777777" w:rsidR="00511C5A" w:rsidRPr="008E005F" w:rsidRDefault="00511C5A" w:rsidP="008023FF">
            <w:pPr>
              <w:pStyle w:val="Normal6"/>
              <w:rPr>
                <w:szCs w:val="24"/>
              </w:rPr>
            </w:pPr>
            <w:r w:rsidRPr="008E005F">
              <w:t>a)</w:t>
            </w:r>
            <w:r w:rsidRPr="008E005F">
              <w:tab/>
              <w:t xml:space="preserve">opfylder betingelserne i artikel 4, stk. 4, litra a), eller </w:t>
            </w:r>
            <w:r w:rsidRPr="008E005F">
              <w:rPr>
                <w:b/>
                <w:i/>
              </w:rPr>
              <w:t>artikel 4, stk. 4a,</w:t>
            </w:r>
            <w:r w:rsidRPr="008E005F">
              <w:t xml:space="preserve"> eller</w:t>
            </w:r>
          </w:p>
        </w:tc>
      </w:tr>
    </w:tbl>
    <w:p w14:paraId="193A9052" w14:textId="77777777" w:rsidR="00511C5A" w:rsidRPr="008E005F" w:rsidRDefault="00511C5A" w:rsidP="00511C5A"/>
    <w:p w14:paraId="76BF4B9D" w14:textId="13D1AD0F" w:rsidR="00511C5A" w:rsidRPr="008E005F" w:rsidRDefault="00AE7142" w:rsidP="00511C5A">
      <w:pPr>
        <w:pStyle w:val="AmNumberTabs"/>
      </w:pPr>
      <w:r>
        <w:t>Ændring</w:t>
      </w:r>
      <w:r w:rsidR="00511C5A" w:rsidRPr="008E005F">
        <w:tab/>
      </w:r>
      <w:r w:rsidR="00511C5A" w:rsidRPr="008E005F">
        <w:tab/>
        <w:t>87</w:t>
      </w:r>
    </w:p>
    <w:p w14:paraId="23C4BE39" w14:textId="77777777" w:rsidR="00511C5A" w:rsidRPr="008E005F" w:rsidRDefault="00511C5A" w:rsidP="00511C5A"/>
    <w:p w14:paraId="4DC251AB" w14:textId="77777777" w:rsidR="00511C5A" w:rsidRPr="008E005F" w:rsidRDefault="00511C5A" w:rsidP="00511C5A">
      <w:pPr>
        <w:pStyle w:val="NormalBold"/>
        <w:keepNext/>
      </w:pPr>
      <w:r w:rsidRPr="008E005F">
        <w:t>Forslag til forordning</w:t>
      </w:r>
    </w:p>
    <w:p w14:paraId="32C3F978" w14:textId="77777777" w:rsidR="00511C5A" w:rsidRPr="008E005F" w:rsidRDefault="00511C5A" w:rsidP="00511C5A">
      <w:pPr>
        <w:pStyle w:val="NormalBold"/>
      </w:pPr>
      <w:r w:rsidRPr="008E005F">
        <w:t>Artikel 5 – stk. 1 – litra b – nr.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8A2AD04" w14:textId="77777777" w:rsidTr="008023FF">
        <w:trPr>
          <w:jc w:val="center"/>
        </w:trPr>
        <w:tc>
          <w:tcPr>
            <w:tcW w:w="9752" w:type="dxa"/>
            <w:gridSpan w:val="2"/>
          </w:tcPr>
          <w:p w14:paraId="23463D19" w14:textId="77777777" w:rsidR="00511C5A" w:rsidRPr="008E005F" w:rsidRDefault="00511C5A" w:rsidP="008023FF">
            <w:pPr>
              <w:keepNext/>
            </w:pPr>
          </w:p>
        </w:tc>
      </w:tr>
      <w:tr w:rsidR="00511C5A" w:rsidRPr="008E005F" w14:paraId="0633FCCB" w14:textId="77777777" w:rsidTr="008023FF">
        <w:trPr>
          <w:jc w:val="center"/>
        </w:trPr>
        <w:tc>
          <w:tcPr>
            <w:tcW w:w="4876" w:type="dxa"/>
            <w:hideMark/>
          </w:tcPr>
          <w:p w14:paraId="73D4507C" w14:textId="77777777" w:rsidR="00511C5A" w:rsidRPr="008E005F" w:rsidRDefault="00511C5A" w:rsidP="008023FF">
            <w:pPr>
              <w:pStyle w:val="ColumnHeading"/>
              <w:keepNext/>
            </w:pPr>
            <w:r w:rsidRPr="008E005F">
              <w:t>Kommissionens forslag</w:t>
            </w:r>
          </w:p>
        </w:tc>
        <w:tc>
          <w:tcPr>
            <w:tcW w:w="4876" w:type="dxa"/>
            <w:hideMark/>
          </w:tcPr>
          <w:p w14:paraId="3320A3AD" w14:textId="1859C3F6" w:rsidR="00511C5A" w:rsidRPr="008E005F" w:rsidRDefault="00AE7142" w:rsidP="008023FF">
            <w:pPr>
              <w:pStyle w:val="ColumnHeading"/>
              <w:keepNext/>
            </w:pPr>
            <w:r>
              <w:t>Ændring</w:t>
            </w:r>
          </w:p>
        </w:tc>
      </w:tr>
      <w:tr w:rsidR="00511C5A" w:rsidRPr="008E005F" w14:paraId="43DEED9B" w14:textId="77777777" w:rsidTr="008023FF">
        <w:trPr>
          <w:jc w:val="center"/>
        </w:trPr>
        <w:tc>
          <w:tcPr>
            <w:tcW w:w="4876" w:type="dxa"/>
            <w:hideMark/>
          </w:tcPr>
          <w:p w14:paraId="13759C2A" w14:textId="77777777" w:rsidR="00511C5A" w:rsidRPr="008E005F" w:rsidRDefault="00511C5A" w:rsidP="008023FF">
            <w:pPr>
              <w:pStyle w:val="Normal6"/>
            </w:pPr>
            <w:r w:rsidRPr="008E005F">
              <w:t>i)</w:t>
            </w:r>
            <w:r w:rsidRPr="008E005F">
              <w:tab/>
              <w:t>den udenlandske investor eller den udenlandske investors datterselskab i Unionen kontrolleres direkte eller indirekte af regeringen, herunder statslige organer, regionale eller lokale myndigheder eller væbnede styrker, i et tredjeland, herunder gennem ejerskabsstruktur, betydelig finansiering, særlige rettigheder eller statsudpegede direktører eller ledere</w:t>
            </w:r>
          </w:p>
        </w:tc>
        <w:tc>
          <w:tcPr>
            <w:tcW w:w="4876" w:type="dxa"/>
            <w:hideMark/>
          </w:tcPr>
          <w:p w14:paraId="21F4B560" w14:textId="77777777" w:rsidR="00511C5A" w:rsidRPr="008E005F" w:rsidRDefault="00511C5A" w:rsidP="008023FF">
            <w:pPr>
              <w:pStyle w:val="Normal6"/>
              <w:rPr>
                <w:szCs w:val="24"/>
              </w:rPr>
            </w:pPr>
            <w:r w:rsidRPr="008E005F">
              <w:t>i)</w:t>
            </w:r>
            <w:r w:rsidRPr="008E005F">
              <w:tab/>
              <w:t xml:space="preserve">den udenlandske investor eller den udenlandske investors datterselskab i Unionen kontrolleres direkte eller indirekte af regeringen, herunder statslige organer, regionale eller lokale myndigheder eller væbnede styrker, i et tredjeland, herunder gennem ejerskabsstruktur, betydelig finansiering, særlige rettigheder eller statsudpegede direktører eller ledere </w:t>
            </w:r>
            <w:r w:rsidRPr="008E005F">
              <w:rPr>
                <w:b/>
                <w:i/>
              </w:rPr>
              <w:t>eller andre elementer, der har til formål at påvirke ledelsesbeslutninger</w:t>
            </w:r>
          </w:p>
        </w:tc>
      </w:tr>
    </w:tbl>
    <w:p w14:paraId="5A4E22F5" w14:textId="77777777" w:rsidR="00511C5A" w:rsidRPr="008E005F" w:rsidRDefault="00511C5A" w:rsidP="00511C5A"/>
    <w:p w14:paraId="029FEE12" w14:textId="38221997" w:rsidR="00511C5A" w:rsidRPr="008E005F" w:rsidRDefault="00AE7142" w:rsidP="00511C5A">
      <w:pPr>
        <w:pStyle w:val="AmNumberTabs"/>
      </w:pPr>
      <w:r>
        <w:t>Ændring</w:t>
      </w:r>
      <w:r w:rsidR="00511C5A" w:rsidRPr="008E005F">
        <w:tab/>
      </w:r>
      <w:r w:rsidR="00511C5A" w:rsidRPr="008E005F">
        <w:tab/>
        <w:t>88</w:t>
      </w:r>
    </w:p>
    <w:p w14:paraId="4C7CCC94" w14:textId="77777777" w:rsidR="00511C5A" w:rsidRPr="008E005F" w:rsidRDefault="00511C5A" w:rsidP="00511C5A"/>
    <w:p w14:paraId="6AC131C4" w14:textId="77777777" w:rsidR="00511C5A" w:rsidRPr="008E005F" w:rsidRDefault="00511C5A" w:rsidP="00511C5A">
      <w:pPr>
        <w:pStyle w:val="NormalBold"/>
        <w:keepNext/>
      </w:pPr>
      <w:r w:rsidRPr="008E005F">
        <w:t>Forslag til forordning</w:t>
      </w:r>
    </w:p>
    <w:p w14:paraId="109F218B" w14:textId="77777777" w:rsidR="00511C5A" w:rsidRPr="008E005F" w:rsidRDefault="00511C5A" w:rsidP="00511C5A">
      <w:pPr>
        <w:pStyle w:val="NormalBold"/>
      </w:pPr>
      <w:r w:rsidRPr="008E005F">
        <w:t>Artikel 5 – stk. 1 – litra b – nr.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A4D3863" w14:textId="77777777" w:rsidTr="008023FF">
        <w:trPr>
          <w:jc w:val="center"/>
        </w:trPr>
        <w:tc>
          <w:tcPr>
            <w:tcW w:w="9752" w:type="dxa"/>
            <w:gridSpan w:val="2"/>
          </w:tcPr>
          <w:p w14:paraId="43D69635" w14:textId="77777777" w:rsidR="00511C5A" w:rsidRPr="008E005F" w:rsidRDefault="00511C5A" w:rsidP="008023FF">
            <w:pPr>
              <w:keepNext/>
            </w:pPr>
          </w:p>
        </w:tc>
      </w:tr>
      <w:tr w:rsidR="00511C5A" w:rsidRPr="008E005F" w14:paraId="3A188BDA" w14:textId="77777777" w:rsidTr="008023FF">
        <w:trPr>
          <w:jc w:val="center"/>
        </w:trPr>
        <w:tc>
          <w:tcPr>
            <w:tcW w:w="4876" w:type="dxa"/>
            <w:hideMark/>
          </w:tcPr>
          <w:p w14:paraId="1F78EC3C" w14:textId="77777777" w:rsidR="00511C5A" w:rsidRPr="008E005F" w:rsidRDefault="00511C5A" w:rsidP="008023FF">
            <w:pPr>
              <w:pStyle w:val="ColumnHeading"/>
              <w:keepNext/>
            </w:pPr>
            <w:r w:rsidRPr="008E005F">
              <w:t>Kommissionens forslag</w:t>
            </w:r>
          </w:p>
        </w:tc>
        <w:tc>
          <w:tcPr>
            <w:tcW w:w="4876" w:type="dxa"/>
            <w:hideMark/>
          </w:tcPr>
          <w:p w14:paraId="7D0B6B19" w14:textId="1FA6C541" w:rsidR="00511C5A" w:rsidRPr="008E005F" w:rsidRDefault="00AE7142" w:rsidP="008023FF">
            <w:pPr>
              <w:pStyle w:val="ColumnHeading"/>
              <w:keepNext/>
            </w:pPr>
            <w:r>
              <w:t>Ændring</w:t>
            </w:r>
          </w:p>
        </w:tc>
      </w:tr>
      <w:tr w:rsidR="00511C5A" w:rsidRPr="008E005F" w14:paraId="596DB309" w14:textId="77777777" w:rsidTr="008023FF">
        <w:trPr>
          <w:jc w:val="center"/>
        </w:trPr>
        <w:tc>
          <w:tcPr>
            <w:tcW w:w="4876" w:type="dxa"/>
            <w:hideMark/>
          </w:tcPr>
          <w:p w14:paraId="5ABA0814" w14:textId="77777777" w:rsidR="00511C5A" w:rsidRPr="008E005F" w:rsidRDefault="00511C5A" w:rsidP="008023FF">
            <w:pPr>
              <w:pStyle w:val="Normal6"/>
            </w:pPr>
            <w:r w:rsidRPr="008E005F">
              <w:t>ii)</w:t>
            </w:r>
            <w:r w:rsidRPr="008E005F">
              <w:tab/>
              <w:t xml:space="preserve">den udenlandske investor, en fysisk person eller enhed, der kontrollerer den udenlandske investor, den reelle ejer af den udenlandske investor, et af den udenlandske investors datterselskaber eller enhver anden part, der ejes eller kontrolleres af eller handler på vegne af eller efter anvisning fra en sådan udenlandsk investor, er omfattet af Unionens restriktive foranstaltninger i </w:t>
            </w:r>
            <w:r w:rsidRPr="008E005F">
              <w:lastRenderedPageBreak/>
              <w:t xml:space="preserve">henhold til artikel 215 i TEUF </w:t>
            </w:r>
            <w:r w:rsidRPr="008E005F">
              <w:rPr>
                <w:b/>
                <w:i/>
              </w:rPr>
              <w:t>eller</w:t>
            </w:r>
          </w:p>
        </w:tc>
        <w:tc>
          <w:tcPr>
            <w:tcW w:w="4876" w:type="dxa"/>
            <w:hideMark/>
          </w:tcPr>
          <w:p w14:paraId="2DD4D7F6" w14:textId="77777777" w:rsidR="00511C5A" w:rsidRPr="008E005F" w:rsidRDefault="00511C5A" w:rsidP="008023FF">
            <w:pPr>
              <w:pStyle w:val="Normal6"/>
              <w:rPr>
                <w:szCs w:val="24"/>
              </w:rPr>
            </w:pPr>
            <w:r w:rsidRPr="008E005F">
              <w:lastRenderedPageBreak/>
              <w:t>ii)</w:t>
            </w:r>
            <w:r w:rsidRPr="008E005F">
              <w:tab/>
              <w:t xml:space="preserve">den udenlandske investor, en fysisk person eller enhed, der kontrollerer den udenlandske investor, den reelle ejer af den udenlandske investor, et af den udenlandske investors datterselskaber eller enhver anden part, der ejes eller kontrolleres af eller handler på vegne af eller efter anvisning fra en sådan udenlandsk investor, er omfattet af Unionens restriktive foranstaltninger i </w:t>
            </w:r>
            <w:r w:rsidRPr="008E005F">
              <w:lastRenderedPageBreak/>
              <w:t>henhold til artikel 215 i TEUF</w:t>
            </w:r>
          </w:p>
        </w:tc>
      </w:tr>
    </w:tbl>
    <w:p w14:paraId="607A42B9" w14:textId="77777777" w:rsidR="00511C5A" w:rsidRPr="008E005F" w:rsidRDefault="00511C5A" w:rsidP="00511C5A"/>
    <w:p w14:paraId="4D5EA6F9" w14:textId="3E6CDADA" w:rsidR="00511C5A" w:rsidRPr="008E005F" w:rsidRDefault="00AE7142" w:rsidP="00511C5A">
      <w:pPr>
        <w:pStyle w:val="AmNumberTabs"/>
      </w:pPr>
      <w:r>
        <w:t>Ændring</w:t>
      </w:r>
      <w:r w:rsidR="00511C5A" w:rsidRPr="008E005F">
        <w:tab/>
      </w:r>
      <w:r w:rsidR="00511C5A" w:rsidRPr="008E005F">
        <w:tab/>
        <w:t>89</w:t>
      </w:r>
    </w:p>
    <w:p w14:paraId="43386A49" w14:textId="77777777" w:rsidR="00511C5A" w:rsidRPr="008E005F" w:rsidRDefault="00511C5A" w:rsidP="00511C5A"/>
    <w:p w14:paraId="66524577" w14:textId="77777777" w:rsidR="00511C5A" w:rsidRPr="008E005F" w:rsidRDefault="00511C5A" w:rsidP="00511C5A">
      <w:pPr>
        <w:pStyle w:val="NormalBold"/>
        <w:keepNext/>
      </w:pPr>
      <w:r w:rsidRPr="008E005F">
        <w:t>Forslag til forordning</w:t>
      </w:r>
    </w:p>
    <w:p w14:paraId="7D3FC2FD" w14:textId="77777777" w:rsidR="00511C5A" w:rsidRPr="008E005F" w:rsidRDefault="00511C5A" w:rsidP="00511C5A">
      <w:pPr>
        <w:pStyle w:val="NormalBold"/>
      </w:pPr>
      <w:r w:rsidRPr="008E005F">
        <w:t>Artikel 5 – stk. 1 – litra b – nr.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1D7C6D2" w14:textId="77777777" w:rsidTr="008023FF">
        <w:trPr>
          <w:jc w:val="center"/>
        </w:trPr>
        <w:tc>
          <w:tcPr>
            <w:tcW w:w="9752" w:type="dxa"/>
            <w:gridSpan w:val="2"/>
          </w:tcPr>
          <w:p w14:paraId="12285F2C" w14:textId="77777777" w:rsidR="00511C5A" w:rsidRPr="008E005F" w:rsidRDefault="00511C5A" w:rsidP="008023FF">
            <w:pPr>
              <w:keepNext/>
            </w:pPr>
          </w:p>
        </w:tc>
      </w:tr>
      <w:tr w:rsidR="00511C5A" w:rsidRPr="008E005F" w14:paraId="4B8A7F39" w14:textId="77777777" w:rsidTr="008023FF">
        <w:trPr>
          <w:jc w:val="center"/>
        </w:trPr>
        <w:tc>
          <w:tcPr>
            <w:tcW w:w="4876" w:type="dxa"/>
            <w:hideMark/>
          </w:tcPr>
          <w:p w14:paraId="3DF323BB" w14:textId="77777777" w:rsidR="00511C5A" w:rsidRPr="008E005F" w:rsidRDefault="00511C5A" w:rsidP="008023FF">
            <w:pPr>
              <w:pStyle w:val="ColumnHeading"/>
              <w:keepNext/>
            </w:pPr>
            <w:r w:rsidRPr="008E005F">
              <w:t>Kommissionens forslag</w:t>
            </w:r>
          </w:p>
        </w:tc>
        <w:tc>
          <w:tcPr>
            <w:tcW w:w="4876" w:type="dxa"/>
            <w:hideMark/>
          </w:tcPr>
          <w:p w14:paraId="33AE94AD" w14:textId="416B7534" w:rsidR="00511C5A" w:rsidRPr="008E005F" w:rsidRDefault="00AE7142" w:rsidP="008023FF">
            <w:pPr>
              <w:pStyle w:val="ColumnHeading"/>
              <w:keepNext/>
            </w:pPr>
            <w:r>
              <w:t>Ændring</w:t>
            </w:r>
          </w:p>
        </w:tc>
      </w:tr>
      <w:tr w:rsidR="00511C5A" w:rsidRPr="008E005F" w14:paraId="22AF8204" w14:textId="77777777" w:rsidTr="008023FF">
        <w:trPr>
          <w:jc w:val="center"/>
        </w:trPr>
        <w:tc>
          <w:tcPr>
            <w:tcW w:w="4876" w:type="dxa"/>
            <w:hideMark/>
          </w:tcPr>
          <w:p w14:paraId="1B3F8766" w14:textId="77777777" w:rsidR="00511C5A" w:rsidRPr="008E005F" w:rsidRDefault="00511C5A" w:rsidP="008023FF">
            <w:pPr>
              <w:pStyle w:val="Normal6"/>
            </w:pPr>
            <w:r w:rsidRPr="008E005F">
              <w:t>iii)</w:t>
            </w:r>
            <w:r w:rsidRPr="008E005F">
              <w:tab/>
              <w:t xml:space="preserve">den udenlandske investor eller et af dennes datterselskaber var involveret i en udenlandsk investering, der tidligere var screenet af en medlemsstat, </w:t>
            </w:r>
            <w:r w:rsidRPr="008E005F">
              <w:rPr>
                <w:b/>
                <w:i/>
              </w:rPr>
              <w:t>og</w:t>
            </w:r>
            <w:r w:rsidRPr="008E005F">
              <w:t xml:space="preserve"> ikke var godkendt eller kun godkendt på visse betingelser; for at afgøre dette baserer den anmeldende medlemsstat sig på de oplysninger, den har til rådighed, herunder oplysningerne i den sikre database, der er oprettet i henhold til artikel 7, stk. 10, og oplysninger fra den udenlandske investor om dette spørgsmål</w:t>
            </w:r>
            <w:r w:rsidRPr="008E005F">
              <w:rPr>
                <w:b/>
                <w:i/>
              </w:rPr>
              <w:t>.</w:t>
            </w:r>
          </w:p>
        </w:tc>
        <w:tc>
          <w:tcPr>
            <w:tcW w:w="4876" w:type="dxa"/>
            <w:hideMark/>
          </w:tcPr>
          <w:p w14:paraId="6F3A17CA" w14:textId="77777777" w:rsidR="00511C5A" w:rsidRPr="008E005F" w:rsidRDefault="00511C5A" w:rsidP="008023FF">
            <w:pPr>
              <w:pStyle w:val="Normal6"/>
              <w:rPr>
                <w:szCs w:val="24"/>
              </w:rPr>
            </w:pPr>
            <w:r w:rsidRPr="008E005F">
              <w:t>iii)</w:t>
            </w:r>
            <w:r w:rsidRPr="008E005F">
              <w:tab/>
              <w:t xml:space="preserve">den udenlandske investor eller et af dennes datterselskaber var involveret i en udenlandsk investering, der tidligere var screenet af en medlemsstat, </w:t>
            </w:r>
            <w:r w:rsidRPr="008E005F">
              <w:rPr>
                <w:b/>
                <w:i/>
              </w:rPr>
              <w:t>som</w:t>
            </w:r>
            <w:r w:rsidRPr="008E005F">
              <w:t xml:space="preserve"> ikke var godkendt eller kun godkendt på visse betingelser; for at afgøre dette baserer den anmeldende medlemsstat sig på de oplysninger, den har til rådighed, herunder oplysningerne i den sikre database, der er oprettet i henhold til artikel 7, stk. 10, og oplysninger fra den udenlandske investor om dette spørgsmål,</w:t>
            </w:r>
            <w:r w:rsidRPr="008E005F">
              <w:rPr>
                <w:b/>
                <w:i/>
              </w:rPr>
              <w:t xml:space="preserve"> eller</w:t>
            </w:r>
          </w:p>
        </w:tc>
      </w:tr>
    </w:tbl>
    <w:p w14:paraId="421BA101" w14:textId="77777777" w:rsidR="00511C5A" w:rsidRPr="008E005F" w:rsidRDefault="00511C5A" w:rsidP="00511C5A"/>
    <w:p w14:paraId="38FC7D21" w14:textId="7DD1DED9" w:rsidR="00511C5A" w:rsidRPr="008E005F" w:rsidRDefault="00AE7142" w:rsidP="00511C5A">
      <w:pPr>
        <w:pStyle w:val="AmNumberTabs"/>
      </w:pPr>
      <w:r>
        <w:t>Ændring</w:t>
      </w:r>
      <w:r w:rsidR="00511C5A" w:rsidRPr="008E005F">
        <w:tab/>
      </w:r>
      <w:r w:rsidR="00511C5A" w:rsidRPr="008E005F">
        <w:tab/>
        <w:t>90</w:t>
      </w:r>
    </w:p>
    <w:p w14:paraId="495925B1" w14:textId="77777777" w:rsidR="00511C5A" w:rsidRPr="008E005F" w:rsidRDefault="00511C5A" w:rsidP="00511C5A"/>
    <w:p w14:paraId="7C07D4CF" w14:textId="77777777" w:rsidR="00511C5A" w:rsidRPr="008E005F" w:rsidRDefault="00511C5A" w:rsidP="00511C5A">
      <w:pPr>
        <w:pStyle w:val="NormalBold"/>
        <w:keepNext/>
      </w:pPr>
      <w:r w:rsidRPr="008E005F">
        <w:t>Forslag til forordning</w:t>
      </w:r>
    </w:p>
    <w:p w14:paraId="537BFD6A" w14:textId="77777777" w:rsidR="00511C5A" w:rsidRPr="008E005F" w:rsidRDefault="00511C5A" w:rsidP="00511C5A">
      <w:pPr>
        <w:pStyle w:val="NormalBold"/>
      </w:pPr>
      <w:r w:rsidRPr="008E005F">
        <w:t>Artikel 5 – stk. 1 – litra b – nr. iii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002AB1D" w14:textId="77777777" w:rsidTr="008023FF">
        <w:trPr>
          <w:jc w:val="center"/>
        </w:trPr>
        <w:tc>
          <w:tcPr>
            <w:tcW w:w="9752" w:type="dxa"/>
            <w:gridSpan w:val="2"/>
          </w:tcPr>
          <w:p w14:paraId="56B59ADB" w14:textId="77777777" w:rsidR="00511C5A" w:rsidRPr="008E005F" w:rsidRDefault="00511C5A" w:rsidP="008023FF">
            <w:pPr>
              <w:keepNext/>
            </w:pPr>
          </w:p>
        </w:tc>
      </w:tr>
      <w:tr w:rsidR="00511C5A" w:rsidRPr="008E005F" w14:paraId="0FD153B4" w14:textId="77777777" w:rsidTr="008023FF">
        <w:trPr>
          <w:jc w:val="center"/>
        </w:trPr>
        <w:tc>
          <w:tcPr>
            <w:tcW w:w="4876" w:type="dxa"/>
            <w:hideMark/>
          </w:tcPr>
          <w:p w14:paraId="516B2C0F" w14:textId="77777777" w:rsidR="00511C5A" w:rsidRPr="008E005F" w:rsidRDefault="00511C5A" w:rsidP="008023FF">
            <w:pPr>
              <w:pStyle w:val="ColumnHeading"/>
              <w:keepNext/>
            </w:pPr>
            <w:r w:rsidRPr="008E005F">
              <w:t>Kommissionens forslag</w:t>
            </w:r>
          </w:p>
        </w:tc>
        <w:tc>
          <w:tcPr>
            <w:tcW w:w="4876" w:type="dxa"/>
            <w:hideMark/>
          </w:tcPr>
          <w:p w14:paraId="178621F4" w14:textId="15EF2D74" w:rsidR="00511C5A" w:rsidRPr="008E005F" w:rsidRDefault="00AE7142" w:rsidP="008023FF">
            <w:pPr>
              <w:pStyle w:val="ColumnHeading"/>
              <w:keepNext/>
            </w:pPr>
            <w:r>
              <w:t>Ændring</w:t>
            </w:r>
          </w:p>
        </w:tc>
      </w:tr>
      <w:tr w:rsidR="00511C5A" w:rsidRPr="008E005F" w14:paraId="65CAA38C" w14:textId="77777777" w:rsidTr="008023FF">
        <w:trPr>
          <w:jc w:val="center"/>
        </w:trPr>
        <w:tc>
          <w:tcPr>
            <w:tcW w:w="4876" w:type="dxa"/>
          </w:tcPr>
          <w:p w14:paraId="6C84CD7F" w14:textId="77777777" w:rsidR="00511C5A" w:rsidRPr="008E005F" w:rsidRDefault="00511C5A" w:rsidP="008023FF">
            <w:pPr>
              <w:pStyle w:val="Normal6"/>
            </w:pPr>
          </w:p>
        </w:tc>
        <w:tc>
          <w:tcPr>
            <w:tcW w:w="4876" w:type="dxa"/>
            <w:hideMark/>
          </w:tcPr>
          <w:p w14:paraId="3DCC6850" w14:textId="77777777" w:rsidR="00511C5A" w:rsidRPr="008E005F" w:rsidRDefault="00511C5A" w:rsidP="008023FF">
            <w:pPr>
              <w:pStyle w:val="Normal6"/>
              <w:rPr>
                <w:szCs w:val="24"/>
              </w:rPr>
            </w:pPr>
            <w:proofErr w:type="spellStart"/>
            <w:r w:rsidRPr="008E005F">
              <w:rPr>
                <w:b/>
                <w:i/>
              </w:rPr>
              <w:t>iiia</w:t>
            </w:r>
            <w:proofErr w:type="spellEnd"/>
            <w:r w:rsidRPr="008E005F">
              <w:rPr>
                <w:b/>
                <w:i/>
              </w:rPr>
              <w:t>)</w:t>
            </w:r>
            <w:r w:rsidRPr="008E005F">
              <w:rPr>
                <w:b/>
                <w:i/>
              </w:rPr>
              <w:tab/>
              <w:t>investorens ejerstruktur er uigennemsigtig.</w:t>
            </w:r>
          </w:p>
        </w:tc>
      </w:tr>
    </w:tbl>
    <w:p w14:paraId="29F10D93" w14:textId="77777777" w:rsidR="00511C5A" w:rsidRPr="008E005F" w:rsidRDefault="00511C5A" w:rsidP="00511C5A"/>
    <w:p w14:paraId="1FA28078" w14:textId="4FAE8CFB" w:rsidR="00511C5A" w:rsidRPr="008E005F" w:rsidRDefault="00AE7142" w:rsidP="00511C5A">
      <w:pPr>
        <w:pStyle w:val="AmNumberTabs"/>
      </w:pPr>
      <w:r>
        <w:t>Ændring</w:t>
      </w:r>
      <w:r w:rsidR="00511C5A" w:rsidRPr="008E005F">
        <w:tab/>
      </w:r>
      <w:r w:rsidR="00511C5A" w:rsidRPr="008E005F">
        <w:tab/>
        <w:t>91</w:t>
      </w:r>
    </w:p>
    <w:p w14:paraId="38273AAF" w14:textId="77777777" w:rsidR="00511C5A" w:rsidRPr="008E005F" w:rsidRDefault="00511C5A" w:rsidP="00511C5A"/>
    <w:p w14:paraId="5403232A" w14:textId="77777777" w:rsidR="00511C5A" w:rsidRPr="008E005F" w:rsidRDefault="00511C5A" w:rsidP="00511C5A">
      <w:pPr>
        <w:pStyle w:val="NormalBold"/>
        <w:keepNext/>
      </w:pPr>
      <w:r w:rsidRPr="008E005F">
        <w:t>Forslag til forordning</w:t>
      </w:r>
    </w:p>
    <w:p w14:paraId="1768E910" w14:textId="77777777" w:rsidR="00511C5A" w:rsidRPr="008E005F" w:rsidRDefault="00511C5A" w:rsidP="00511C5A">
      <w:pPr>
        <w:pStyle w:val="NormalBold"/>
      </w:pPr>
      <w:r w:rsidRPr="008E005F">
        <w:t>Artikel 5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AE46096" w14:textId="77777777" w:rsidTr="008023FF">
        <w:trPr>
          <w:jc w:val="center"/>
        </w:trPr>
        <w:tc>
          <w:tcPr>
            <w:tcW w:w="9752" w:type="dxa"/>
            <w:gridSpan w:val="2"/>
          </w:tcPr>
          <w:p w14:paraId="2EC1C662" w14:textId="77777777" w:rsidR="00511C5A" w:rsidRPr="008E005F" w:rsidRDefault="00511C5A" w:rsidP="008023FF">
            <w:pPr>
              <w:keepNext/>
            </w:pPr>
          </w:p>
        </w:tc>
      </w:tr>
      <w:tr w:rsidR="00511C5A" w:rsidRPr="008E005F" w14:paraId="6A2B4AF6" w14:textId="77777777" w:rsidTr="008023FF">
        <w:trPr>
          <w:jc w:val="center"/>
        </w:trPr>
        <w:tc>
          <w:tcPr>
            <w:tcW w:w="4876" w:type="dxa"/>
            <w:hideMark/>
          </w:tcPr>
          <w:p w14:paraId="065A432C" w14:textId="77777777" w:rsidR="00511C5A" w:rsidRPr="008E005F" w:rsidRDefault="00511C5A" w:rsidP="008023FF">
            <w:pPr>
              <w:pStyle w:val="ColumnHeading"/>
              <w:keepNext/>
            </w:pPr>
            <w:r w:rsidRPr="008E005F">
              <w:t>Kommissionens forslag</w:t>
            </w:r>
          </w:p>
        </w:tc>
        <w:tc>
          <w:tcPr>
            <w:tcW w:w="4876" w:type="dxa"/>
            <w:hideMark/>
          </w:tcPr>
          <w:p w14:paraId="4FCF98F2" w14:textId="59A8F38B" w:rsidR="00511C5A" w:rsidRPr="008E005F" w:rsidRDefault="00AE7142" w:rsidP="008023FF">
            <w:pPr>
              <w:pStyle w:val="ColumnHeading"/>
              <w:keepNext/>
            </w:pPr>
            <w:r>
              <w:t>Ændring</w:t>
            </w:r>
          </w:p>
        </w:tc>
      </w:tr>
      <w:tr w:rsidR="00511C5A" w:rsidRPr="008E005F" w14:paraId="232A932C" w14:textId="77777777" w:rsidTr="008023FF">
        <w:trPr>
          <w:jc w:val="center"/>
        </w:trPr>
        <w:tc>
          <w:tcPr>
            <w:tcW w:w="4876" w:type="dxa"/>
            <w:hideMark/>
          </w:tcPr>
          <w:p w14:paraId="19E7B169" w14:textId="77777777" w:rsidR="00511C5A" w:rsidRPr="008E005F" w:rsidRDefault="00511C5A" w:rsidP="008023FF">
            <w:pPr>
              <w:pStyle w:val="Normal6"/>
            </w:pPr>
            <w:r w:rsidRPr="008E005F">
              <w:t>2.</w:t>
            </w:r>
            <w:r w:rsidRPr="008E005F">
              <w:tab/>
              <w:t xml:space="preserve">Medlemsstaterne underretter Kommissionen og de øvrige medlemsstater om enhver udenlandsk investering i et EU-mål, </w:t>
            </w:r>
            <w:r w:rsidRPr="008E005F">
              <w:rPr>
                <w:b/>
                <w:i/>
              </w:rPr>
              <w:t>der er etableret</w:t>
            </w:r>
            <w:r w:rsidRPr="008E005F">
              <w:t xml:space="preserve"> på deres område, hvis de indleder en tilbundsgående undersøgelse som led i deres screeningprocedurer. </w:t>
            </w:r>
            <w:r w:rsidRPr="008E005F">
              <w:rPr>
                <w:b/>
                <w:i/>
              </w:rPr>
              <w:t xml:space="preserve">Desuden underretter medlemsstaterne i ekstraordinære tilfælde Kommissionen og </w:t>
            </w:r>
            <w:r w:rsidRPr="008E005F">
              <w:rPr>
                <w:b/>
                <w:i/>
              </w:rPr>
              <w:lastRenderedPageBreak/>
              <w:t>de øvrige medlemsstater om enhver udenlandsk investering i et EU-mål, der er etableret på deres område, hvis de har til hensigt at indføre en afbødende foranstaltning eller forbyde transaktionen uden en tilbundsgående undersøgelse.</w:t>
            </w:r>
          </w:p>
        </w:tc>
        <w:tc>
          <w:tcPr>
            <w:tcW w:w="4876" w:type="dxa"/>
            <w:hideMark/>
          </w:tcPr>
          <w:p w14:paraId="688DCE27" w14:textId="77777777" w:rsidR="00511C5A" w:rsidRPr="008E005F" w:rsidRDefault="00511C5A" w:rsidP="008023FF">
            <w:pPr>
              <w:pStyle w:val="Normal6"/>
              <w:rPr>
                <w:szCs w:val="24"/>
              </w:rPr>
            </w:pPr>
            <w:r w:rsidRPr="008E005F">
              <w:lastRenderedPageBreak/>
              <w:t>2.</w:t>
            </w:r>
            <w:r w:rsidRPr="008E005F">
              <w:tab/>
              <w:t xml:space="preserve">Medlemsstaterne underretter Kommissionen og de øvrige medlemsstater om enhver udenlandsk investering på deres område, </w:t>
            </w:r>
            <w:r w:rsidRPr="008E005F">
              <w:rPr>
                <w:b/>
                <w:i/>
              </w:rPr>
              <w:t>som ikke er blevet anmeldt i henhold til stk. 1,</w:t>
            </w:r>
            <w:r w:rsidRPr="008E005F">
              <w:t xml:space="preserve"> hvis de indleder en tilbundsgående undersøgelse som led i deres screeningprocedurer.</w:t>
            </w:r>
          </w:p>
        </w:tc>
      </w:tr>
    </w:tbl>
    <w:p w14:paraId="335CD321" w14:textId="77777777" w:rsidR="00511C5A" w:rsidRPr="008E005F" w:rsidRDefault="00511C5A" w:rsidP="00511C5A"/>
    <w:p w14:paraId="0B1C7228" w14:textId="65402A04" w:rsidR="00511C5A" w:rsidRPr="008E005F" w:rsidRDefault="00AE7142" w:rsidP="00511C5A">
      <w:pPr>
        <w:pStyle w:val="AmNumberTabs"/>
      </w:pPr>
      <w:r>
        <w:t>Ændring</w:t>
      </w:r>
      <w:r w:rsidR="00511C5A" w:rsidRPr="008E005F">
        <w:tab/>
      </w:r>
      <w:r w:rsidR="00511C5A" w:rsidRPr="008E005F">
        <w:tab/>
        <w:t>92</w:t>
      </w:r>
    </w:p>
    <w:p w14:paraId="5D5421DA" w14:textId="77777777" w:rsidR="00511C5A" w:rsidRPr="008E005F" w:rsidRDefault="00511C5A" w:rsidP="00511C5A"/>
    <w:p w14:paraId="7FA3804F" w14:textId="77777777" w:rsidR="00511C5A" w:rsidRPr="008E005F" w:rsidRDefault="00511C5A" w:rsidP="00511C5A">
      <w:pPr>
        <w:pStyle w:val="NormalBold"/>
        <w:keepNext/>
      </w:pPr>
      <w:r w:rsidRPr="008E005F">
        <w:t>Forslag til forordning</w:t>
      </w:r>
    </w:p>
    <w:p w14:paraId="3E7E47EB" w14:textId="77777777" w:rsidR="00511C5A" w:rsidRPr="008E005F" w:rsidRDefault="00511C5A" w:rsidP="00511C5A">
      <w:pPr>
        <w:pStyle w:val="NormalBold"/>
      </w:pPr>
      <w:r w:rsidRPr="008E005F">
        <w:t>Artikel 5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F8878FB" w14:textId="77777777" w:rsidTr="008023FF">
        <w:trPr>
          <w:jc w:val="center"/>
        </w:trPr>
        <w:tc>
          <w:tcPr>
            <w:tcW w:w="9752" w:type="dxa"/>
            <w:gridSpan w:val="2"/>
          </w:tcPr>
          <w:p w14:paraId="0D99C789" w14:textId="77777777" w:rsidR="00511C5A" w:rsidRPr="008E005F" w:rsidRDefault="00511C5A" w:rsidP="008023FF">
            <w:pPr>
              <w:keepNext/>
            </w:pPr>
          </w:p>
        </w:tc>
      </w:tr>
      <w:tr w:rsidR="00511C5A" w:rsidRPr="008E005F" w14:paraId="2EE29EF1" w14:textId="77777777" w:rsidTr="008023FF">
        <w:trPr>
          <w:jc w:val="center"/>
        </w:trPr>
        <w:tc>
          <w:tcPr>
            <w:tcW w:w="4876" w:type="dxa"/>
            <w:hideMark/>
          </w:tcPr>
          <w:p w14:paraId="11962774" w14:textId="77777777" w:rsidR="00511C5A" w:rsidRPr="008E005F" w:rsidRDefault="00511C5A" w:rsidP="008023FF">
            <w:pPr>
              <w:pStyle w:val="ColumnHeading"/>
              <w:keepNext/>
            </w:pPr>
            <w:r w:rsidRPr="008E005F">
              <w:t>Kommissionens forslag</w:t>
            </w:r>
          </w:p>
        </w:tc>
        <w:tc>
          <w:tcPr>
            <w:tcW w:w="4876" w:type="dxa"/>
            <w:hideMark/>
          </w:tcPr>
          <w:p w14:paraId="487440B1" w14:textId="230B08F0" w:rsidR="00511C5A" w:rsidRPr="008E005F" w:rsidRDefault="00AE7142" w:rsidP="008023FF">
            <w:pPr>
              <w:pStyle w:val="ColumnHeading"/>
              <w:keepNext/>
            </w:pPr>
            <w:r>
              <w:t>Ændring</w:t>
            </w:r>
          </w:p>
        </w:tc>
      </w:tr>
      <w:tr w:rsidR="00511C5A" w:rsidRPr="008E005F" w14:paraId="469D790F" w14:textId="77777777" w:rsidTr="008023FF">
        <w:trPr>
          <w:jc w:val="center"/>
        </w:trPr>
        <w:tc>
          <w:tcPr>
            <w:tcW w:w="4876" w:type="dxa"/>
          </w:tcPr>
          <w:p w14:paraId="46F858D2" w14:textId="77777777" w:rsidR="00511C5A" w:rsidRPr="008E005F" w:rsidRDefault="00511C5A" w:rsidP="008023FF">
            <w:pPr>
              <w:pStyle w:val="Normal6"/>
            </w:pPr>
          </w:p>
        </w:tc>
        <w:tc>
          <w:tcPr>
            <w:tcW w:w="4876" w:type="dxa"/>
            <w:hideMark/>
          </w:tcPr>
          <w:p w14:paraId="40743EE4" w14:textId="77777777" w:rsidR="00511C5A" w:rsidRPr="008E005F" w:rsidRDefault="00511C5A" w:rsidP="008023FF">
            <w:pPr>
              <w:pStyle w:val="Normal6"/>
              <w:rPr>
                <w:szCs w:val="24"/>
              </w:rPr>
            </w:pPr>
            <w:r w:rsidRPr="008E005F">
              <w:rPr>
                <w:b/>
                <w:i/>
              </w:rPr>
              <w:t>2a.</w:t>
            </w:r>
            <w:r w:rsidRPr="008E005F">
              <w:rPr>
                <w:b/>
                <w:i/>
              </w:rPr>
              <w:tab/>
              <w:t>Medlemsstaterne underretter Kommissionen og de øvrige medlemsstater hurtigst muligt om enhver udenlandsk investering på deres område, hvis de i ekstraordinære tilfælde har til hensigt at indføre en afbødende foranstaltning eller forbyde transaktionen uden en tilbundsgående undersøgelse.</w:t>
            </w:r>
          </w:p>
        </w:tc>
      </w:tr>
    </w:tbl>
    <w:p w14:paraId="223A1230" w14:textId="77777777" w:rsidR="00511C5A" w:rsidRPr="008E005F" w:rsidRDefault="00511C5A" w:rsidP="00511C5A"/>
    <w:p w14:paraId="28D877D5" w14:textId="56B54903" w:rsidR="00511C5A" w:rsidRPr="008E005F" w:rsidRDefault="00AE7142" w:rsidP="00511C5A">
      <w:pPr>
        <w:pStyle w:val="AmNumberTabs"/>
      </w:pPr>
      <w:r>
        <w:t>Ændring</w:t>
      </w:r>
      <w:r w:rsidR="00511C5A" w:rsidRPr="008E005F">
        <w:tab/>
      </w:r>
      <w:r w:rsidR="00511C5A" w:rsidRPr="008E005F">
        <w:tab/>
        <w:t>93</w:t>
      </w:r>
    </w:p>
    <w:p w14:paraId="1379E94B" w14:textId="77777777" w:rsidR="00511C5A" w:rsidRPr="008E005F" w:rsidRDefault="00511C5A" w:rsidP="00511C5A"/>
    <w:p w14:paraId="46F79D97" w14:textId="77777777" w:rsidR="00511C5A" w:rsidRPr="008E005F" w:rsidRDefault="00511C5A" w:rsidP="00511C5A">
      <w:pPr>
        <w:pStyle w:val="NormalBold"/>
        <w:keepNext/>
      </w:pPr>
      <w:r w:rsidRPr="008E005F">
        <w:t>Forslag til forordning</w:t>
      </w:r>
    </w:p>
    <w:p w14:paraId="24657E4D" w14:textId="77777777" w:rsidR="00511C5A" w:rsidRPr="008E005F" w:rsidRDefault="00511C5A" w:rsidP="00511C5A">
      <w:pPr>
        <w:pStyle w:val="NormalBold"/>
      </w:pPr>
      <w:r w:rsidRPr="008E005F">
        <w:t>Artikel 5 – stk. 3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3C39582" w14:textId="77777777" w:rsidTr="008023FF">
        <w:trPr>
          <w:jc w:val="center"/>
        </w:trPr>
        <w:tc>
          <w:tcPr>
            <w:tcW w:w="9752" w:type="dxa"/>
            <w:gridSpan w:val="2"/>
          </w:tcPr>
          <w:p w14:paraId="64AB1EA5" w14:textId="77777777" w:rsidR="00511C5A" w:rsidRPr="008E005F" w:rsidRDefault="00511C5A" w:rsidP="008023FF">
            <w:pPr>
              <w:keepNext/>
            </w:pPr>
          </w:p>
        </w:tc>
      </w:tr>
      <w:tr w:rsidR="00511C5A" w:rsidRPr="008E005F" w14:paraId="7446C787" w14:textId="77777777" w:rsidTr="008023FF">
        <w:trPr>
          <w:jc w:val="center"/>
        </w:trPr>
        <w:tc>
          <w:tcPr>
            <w:tcW w:w="4876" w:type="dxa"/>
            <w:hideMark/>
          </w:tcPr>
          <w:p w14:paraId="514B4F7A" w14:textId="77777777" w:rsidR="00511C5A" w:rsidRPr="008E005F" w:rsidRDefault="00511C5A" w:rsidP="008023FF">
            <w:pPr>
              <w:pStyle w:val="ColumnHeading"/>
              <w:keepNext/>
            </w:pPr>
            <w:r w:rsidRPr="008E005F">
              <w:t>Kommissionens forslag</w:t>
            </w:r>
          </w:p>
        </w:tc>
        <w:tc>
          <w:tcPr>
            <w:tcW w:w="4876" w:type="dxa"/>
            <w:hideMark/>
          </w:tcPr>
          <w:p w14:paraId="5134DE73" w14:textId="4E70BC20" w:rsidR="00511C5A" w:rsidRPr="008E005F" w:rsidRDefault="00AE7142" w:rsidP="008023FF">
            <w:pPr>
              <w:pStyle w:val="ColumnHeading"/>
              <w:keepNext/>
            </w:pPr>
            <w:r>
              <w:t>Ændring</w:t>
            </w:r>
          </w:p>
        </w:tc>
      </w:tr>
      <w:tr w:rsidR="00511C5A" w:rsidRPr="008E005F" w14:paraId="75C505CB" w14:textId="77777777" w:rsidTr="008023FF">
        <w:trPr>
          <w:jc w:val="center"/>
        </w:trPr>
        <w:tc>
          <w:tcPr>
            <w:tcW w:w="4876" w:type="dxa"/>
            <w:hideMark/>
          </w:tcPr>
          <w:p w14:paraId="5A617982" w14:textId="77777777" w:rsidR="00511C5A" w:rsidRPr="008E005F" w:rsidRDefault="00511C5A" w:rsidP="008023FF">
            <w:pPr>
              <w:pStyle w:val="Normal6"/>
            </w:pPr>
            <w:r w:rsidRPr="008E005F">
              <w:t xml:space="preserve">Medlemsstaterne </w:t>
            </w:r>
            <w:r w:rsidRPr="008E005F">
              <w:rPr>
                <w:b/>
                <w:i/>
              </w:rPr>
              <w:t>kan</w:t>
            </w:r>
            <w:r w:rsidRPr="008E005F">
              <w:t xml:space="preserve"> anmelde udenlandske investeringer, der ikke opfylder betingelserne i stk. 1 og 2, hvis den medlemsstat, </w:t>
            </w:r>
            <w:r w:rsidRPr="008E005F">
              <w:rPr>
                <w:b/>
                <w:i/>
              </w:rPr>
              <w:t>hvor EU-målet er etableret,</w:t>
            </w:r>
            <w:r w:rsidRPr="008E005F">
              <w:t xml:space="preserve"> mener, at en udenlandsk investering kan være af interesse for de øvrige medlemsstater og Kommissionen ud fra et sikkerhedsperspektiv eller hensynet til den offentlige orden, herunder hvis EU-målet har betydelige aktiviteter i andre medlemsstater, eller tilhører en koncern, der har flere virksomheder i forskellige medlemsstater, som er økonomisk aktive i et af de områder, der er opført i bilag II.</w:t>
            </w:r>
          </w:p>
        </w:tc>
        <w:tc>
          <w:tcPr>
            <w:tcW w:w="4876" w:type="dxa"/>
            <w:hideMark/>
          </w:tcPr>
          <w:p w14:paraId="687F469E" w14:textId="77777777" w:rsidR="00511C5A" w:rsidRPr="008E005F" w:rsidRDefault="00511C5A" w:rsidP="008023FF">
            <w:pPr>
              <w:pStyle w:val="Normal6"/>
              <w:rPr>
                <w:szCs w:val="24"/>
              </w:rPr>
            </w:pPr>
            <w:r w:rsidRPr="008E005F">
              <w:t xml:space="preserve">Medlemsstaterne </w:t>
            </w:r>
            <w:r w:rsidRPr="008E005F">
              <w:rPr>
                <w:b/>
                <w:i/>
              </w:rPr>
              <w:t>anmelder</w:t>
            </w:r>
            <w:r w:rsidRPr="008E005F">
              <w:t xml:space="preserve"> udenlandske investeringer, der ikke opfylder betingelserne i stk. 1 og 2, hvis </w:t>
            </w:r>
            <w:r w:rsidRPr="008E005F">
              <w:rPr>
                <w:b/>
                <w:i/>
              </w:rPr>
              <w:t>værtsmedlemsstaten</w:t>
            </w:r>
            <w:r w:rsidRPr="008E005F">
              <w:t xml:space="preserve"> mener, at en udenlandsk investering kan være af interesse for de øvrige medlemsstater og Kommissionen ud fra et sikkerhedsperspektiv eller hensynet til den offentlige orden, herunder hvis EU-målet har betydelige aktiviteter i andre medlemsstater, eller tilhører en koncern, der har flere virksomheder i forskellige medlemsstater, som er økonomisk aktive i et af de områder, der er opført i bilag II.</w:t>
            </w:r>
          </w:p>
        </w:tc>
      </w:tr>
    </w:tbl>
    <w:p w14:paraId="227C3A41" w14:textId="77777777" w:rsidR="00511C5A" w:rsidRPr="008E005F" w:rsidRDefault="00511C5A" w:rsidP="00511C5A"/>
    <w:p w14:paraId="12D38CAF" w14:textId="27D04BD0" w:rsidR="00511C5A" w:rsidRPr="008E005F" w:rsidRDefault="00AE7142" w:rsidP="00511C5A">
      <w:pPr>
        <w:pStyle w:val="AmNumberTabs"/>
      </w:pPr>
      <w:r>
        <w:t>Ændring</w:t>
      </w:r>
      <w:r w:rsidR="00511C5A" w:rsidRPr="008E005F">
        <w:tab/>
      </w:r>
      <w:r w:rsidR="00511C5A" w:rsidRPr="008E005F">
        <w:tab/>
        <w:t>94</w:t>
      </w:r>
    </w:p>
    <w:p w14:paraId="58C8CA79" w14:textId="77777777" w:rsidR="00511C5A" w:rsidRPr="008E005F" w:rsidRDefault="00511C5A" w:rsidP="00511C5A"/>
    <w:p w14:paraId="2A0C66F0" w14:textId="77777777" w:rsidR="00511C5A" w:rsidRPr="008E005F" w:rsidRDefault="00511C5A" w:rsidP="00511C5A">
      <w:pPr>
        <w:pStyle w:val="NormalBold"/>
        <w:keepNext/>
      </w:pPr>
      <w:r w:rsidRPr="008E005F">
        <w:lastRenderedPageBreak/>
        <w:t>Forslag til forordning</w:t>
      </w:r>
    </w:p>
    <w:p w14:paraId="38D5DD01" w14:textId="77777777" w:rsidR="00511C5A" w:rsidRPr="008E005F" w:rsidRDefault="00511C5A" w:rsidP="00511C5A">
      <w:pPr>
        <w:pStyle w:val="NormalBold"/>
      </w:pPr>
      <w:r w:rsidRPr="008E005F">
        <w:t>Artikel 5 – stk. 3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334A952" w14:textId="77777777" w:rsidTr="008023FF">
        <w:trPr>
          <w:jc w:val="center"/>
        </w:trPr>
        <w:tc>
          <w:tcPr>
            <w:tcW w:w="9752" w:type="dxa"/>
            <w:gridSpan w:val="2"/>
          </w:tcPr>
          <w:p w14:paraId="7F8C44B4" w14:textId="77777777" w:rsidR="00511C5A" w:rsidRPr="008E005F" w:rsidRDefault="00511C5A" w:rsidP="008023FF">
            <w:pPr>
              <w:keepNext/>
            </w:pPr>
          </w:p>
        </w:tc>
      </w:tr>
      <w:tr w:rsidR="00511C5A" w:rsidRPr="008E005F" w14:paraId="22AA57CB" w14:textId="77777777" w:rsidTr="008023FF">
        <w:trPr>
          <w:jc w:val="center"/>
        </w:trPr>
        <w:tc>
          <w:tcPr>
            <w:tcW w:w="4876" w:type="dxa"/>
            <w:hideMark/>
          </w:tcPr>
          <w:p w14:paraId="56509969" w14:textId="77777777" w:rsidR="00511C5A" w:rsidRPr="008E005F" w:rsidRDefault="00511C5A" w:rsidP="008023FF">
            <w:pPr>
              <w:pStyle w:val="ColumnHeading"/>
              <w:keepNext/>
            </w:pPr>
            <w:r w:rsidRPr="008E005F">
              <w:t>Kommissionens forslag</w:t>
            </w:r>
          </w:p>
        </w:tc>
        <w:tc>
          <w:tcPr>
            <w:tcW w:w="4876" w:type="dxa"/>
            <w:hideMark/>
          </w:tcPr>
          <w:p w14:paraId="6D1A3D30" w14:textId="7FF609C7" w:rsidR="00511C5A" w:rsidRPr="008E005F" w:rsidRDefault="00AE7142" w:rsidP="008023FF">
            <w:pPr>
              <w:pStyle w:val="ColumnHeading"/>
              <w:keepNext/>
            </w:pPr>
            <w:r>
              <w:t>Ændring</w:t>
            </w:r>
          </w:p>
        </w:tc>
      </w:tr>
      <w:tr w:rsidR="00511C5A" w:rsidRPr="008E005F" w14:paraId="706FA2FC" w14:textId="77777777" w:rsidTr="008023FF">
        <w:trPr>
          <w:jc w:val="center"/>
        </w:trPr>
        <w:tc>
          <w:tcPr>
            <w:tcW w:w="4876" w:type="dxa"/>
            <w:hideMark/>
          </w:tcPr>
          <w:p w14:paraId="7BF6DC3C" w14:textId="77777777" w:rsidR="00511C5A" w:rsidRPr="008E005F" w:rsidRDefault="00511C5A" w:rsidP="008023FF">
            <w:pPr>
              <w:pStyle w:val="Normal6"/>
            </w:pPr>
            <w:r w:rsidRPr="008E005F">
              <w:rPr>
                <w:b/>
                <w:i/>
              </w:rPr>
              <w:t>Hvis en medlemsstat har til hensigt at anmelde en udenlandsk investering på sit område, der indgår i en transaktion med flere lande i henhold til artikel 6, stk. 2, koordinerer den med de øvrige medlemsstater, der har modtaget anmodningen om tilladelse. De respektive medlemsstater anmelder transaktionen med flere lande, og de bestræber sig på at sende deres anmeldelser til samarbejdsmekanismen samme dag.</w:t>
            </w:r>
          </w:p>
        </w:tc>
        <w:tc>
          <w:tcPr>
            <w:tcW w:w="4876" w:type="dxa"/>
            <w:hideMark/>
          </w:tcPr>
          <w:p w14:paraId="486BF3AA" w14:textId="77777777" w:rsidR="00511C5A" w:rsidRPr="008E005F" w:rsidRDefault="00511C5A" w:rsidP="008023FF">
            <w:pPr>
              <w:pStyle w:val="Normal6"/>
              <w:rPr>
                <w:szCs w:val="24"/>
              </w:rPr>
            </w:pPr>
            <w:r w:rsidRPr="008E005F">
              <w:rPr>
                <w:b/>
                <w:i/>
              </w:rPr>
              <w:t>udgår</w:t>
            </w:r>
          </w:p>
        </w:tc>
      </w:tr>
    </w:tbl>
    <w:p w14:paraId="05CCA2C6" w14:textId="77777777" w:rsidR="00511C5A" w:rsidRPr="008E005F" w:rsidRDefault="00511C5A" w:rsidP="00511C5A"/>
    <w:p w14:paraId="168D37E9" w14:textId="29B4A8FD" w:rsidR="00511C5A" w:rsidRPr="008E005F" w:rsidRDefault="00AE7142" w:rsidP="00511C5A">
      <w:pPr>
        <w:pStyle w:val="AmNumberTabs"/>
      </w:pPr>
      <w:r>
        <w:t>Ændring</w:t>
      </w:r>
      <w:r w:rsidR="00511C5A" w:rsidRPr="008E005F">
        <w:tab/>
      </w:r>
      <w:r w:rsidR="00511C5A" w:rsidRPr="008E005F">
        <w:tab/>
        <w:t>95</w:t>
      </w:r>
    </w:p>
    <w:p w14:paraId="42A69F0A" w14:textId="77777777" w:rsidR="00511C5A" w:rsidRPr="008E005F" w:rsidRDefault="00511C5A" w:rsidP="00511C5A"/>
    <w:p w14:paraId="0D3021B8" w14:textId="77777777" w:rsidR="00511C5A" w:rsidRPr="008E005F" w:rsidRDefault="00511C5A" w:rsidP="00511C5A">
      <w:pPr>
        <w:pStyle w:val="NormalBold"/>
        <w:keepNext/>
      </w:pPr>
      <w:r w:rsidRPr="008E005F">
        <w:t>Forslag til forordning</w:t>
      </w:r>
    </w:p>
    <w:p w14:paraId="0A8A5694" w14:textId="77777777" w:rsidR="00511C5A" w:rsidRPr="008E005F" w:rsidRDefault="00511C5A" w:rsidP="00511C5A">
      <w:pPr>
        <w:pStyle w:val="NormalBold"/>
      </w:pPr>
      <w:r w:rsidRPr="008E005F">
        <w:t>Artikel 6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8F54028" w14:textId="77777777" w:rsidTr="008023FF">
        <w:trPr>
          <w:jc w:val="center"/>
        </w:trPr>
        <w:tc>
          <w:tcPr>
            <w:tcW w:w="9752" w:type="dxa"/>
            <w:gridSpan w:val="2"/>
          </w:tcPr>
          <w:p w14:paraId="78283139" w14:textId="77777777" w:rsidR="00511C5A" w:rsidRPr="008E005F" w:rsidRDefault="00511C5A" w:rsidP="008023FF">
            <w:pPr>
              <w:keepNext/>
            </w:pPr>
          </w:p>
        </w:tc>
      </w:tr>
      <w:tr w:rsidR="00511C5A" w:rsidRPr="008E005F" w14:paraId="47BE7EA8" w14:textId="77777777" w:rsidTr="008023FF">
        <w:trPr>
          <w:jc w:val="center"/>
        </w:trPr>
        <w:tc>
          <w:tcPr>
            <w:tcW w:w="4876" w:type="dxa"/>
            <w:hideMark/>
          </w:tcPr>
          <w:p w14:paraId="33AB2077" w14:textId="77777777" w:rsidR="00511C5A" w:rsidRPr="008E005F" w:rsidRDefault="00511C5A" w:rsidP="008023FF">
            <w:pPr>
              <w:pStyle w:val="ColumnHeading"/>
              <w:keepNext/>
            </w:pPr>
            <w:r w:rsidRPr="008E005F">
              <w:t>Kommissionens forslag</w:t>
            </w:r>
          </w:p>
        </w:tc>
        <w:tc>
          <w:tcPr>
            <w:tcW w:w="4876" w:type="dxa"/>
            <w:hideMark/>
          </w:tcPr>
          <w:p w14:paraId="47093837" w14:textId="7853259F" w:rsidR="00511C5A" w:rsidRPr="008E005F" w:rsidRDefault="00AE7142" w:rsidP="008023FF">
            <w:pPr>
              <w:pStyle w:val="ColumnHeading"/>
              <w:keepNext/>
            </w:pPr>
            <w:r>
              <w:t>Ændring</w:t>
            </w:r>
          </w:p>
        </w:tc>
      </w:tr>
      <w:tr w:rsidR="00511C5A" w:rsidRPr="008E005F" w14:paraId="135D82ED" w14:textId="77777777" w:rsidTr="008023FF">
        <w:trPr>
          <w:jc w:val="center"/>
        </w:trPr>
        <w:tc>
          <w:tcPr>
            <w:tcW w:w="4876" w:type="dxa"/>
            <w:hideMark/>
          </w:tcPr>
          <w:p w14:paraId="720DC35A" w14:textId="77777777" w:rsidR="00511C5A" w:rsidRPr="008E005F" w:rsidRDefault="00511C5A" w:rsidP="008023FF">
            <w:pPr>
              <w:pStyle w:val="Normal6"/>
            </w:pPr>
            <w:r w:rsidRPr="008E005F">
              <w:t>1.</w:t>
            </w:r>
            <w:r w:rsidRPr="008E005F">
              <w:tab/>
              <w:t>Medlemsstaterne sikrer, at en anmeldelse i henhold til artikel 5 indeholder de oplysninger, der er omhandlet i artikel 10, stk. 1, og sendes til Kommissionen og de øvrige medlemsstater</w:t>
            </w:r>
            <w:r w:rsidRPr="008E005F">
              <w:rPr>
                <w:b/>
                <w:i/>
              </w:rPr>
              <w:t xml:space="preserve"> via det sikre og krypterede system, der er omhandlet i artikel 12, stk. 4</w:t>
            </w:r>
            <w:r w:rsidRPr="008E005F">
              <w:t>:</w:t>
            </w:r>
          </w:p>
        </w:tc>
        <w:tc>
          <w:tcPr>
            <w:tcW w:w="4876" w:type="dxa"/>
            <w:hideMark/>
          </w:tcPr>
          <w:p w14:paraId="150C491C" w14:textId="77777777" w:rsidR="00511C5A" w:rsidRPr="008E005F" w:rsidRDefault="00511C5A" w:rsidP="008023FF">
            <w:pPr>
              <w:pStyle w:val="Normal6"/>
              <w:rPr>
                <w:szCs w:val="24"/>
              </w:rPr>
            </w:pPr>
            <w:r w:rsidRPr="008E005F">
              <w:t>1.</w:t>
            </w:r>
            <w:r w:rsidRPr="008E005F">
              <w:tab/>
              <w:t>Medlemsstaterne sikrer, at en anmeldelse i henhold til artikel 5 indeholder de oplysninger, der er omhandlet i artikel 10, stk. 1, og sendes til Kommissionen og de øvrige medlemsstater:</w:t>
            </w:r>
          </w:p>
        </w:tc>
      </w:tr>
    </w:tbl>
    <w:p w14:paraId="05748A14" w14:textId="77777777" w:rsidR="00511C5A" w:rsidRPr="008E005F" w:rsidRDefault="00511C5A" w:rsidP="00511C5A"/>
    <w:p w14:paraId="62E1DBC8" w14:textId="669FDC57" w:rsidR="00511C5A" w:rsidRPr="008E005F" w:rsidRDefault="00AE7142" w:rsidP="00511C5A">
      <w:pPr>
        <w:pStyle w:val="AmNumberTabs"/>
      </w:pPr>
      <w:r>
        <w:t>Ændring</w:t>
      </w:r>
      <w:r w:rsidR="00511C5A" w:rsidRPr="008E005F">
        <w:tab/>
      </w:r>
      <w:r w:rsidR="00511C5A" w:rsidRPr="008E005F">
        <w:tab/>
        <w:t>96</w:t>
      </w:r>
    </w:p>
    <w:p w14:paraId="0DB9828B" w14:textId="77777777" w:rsidR="00511C5A" w:rsidRPr="008E005F" w:rsidRDefault="00511C5A" w:rsidP="00511C5A"/>
    <w:p w14:paraId="20D1BDC7" w14:textId="77777777" w:rsidR="00511C5A" w:rsidRPr="008E005F" w:rsidRDefault="00511C5A" w:rsidP="00511C5A">
      <w:pPr>
        <w:pStyle w:val="NormalBold"/>
        <w:keepNext/>
      </w:pPr>
      <w:r w:rsidRPr="008E005F">
        <w:t>Forslag til forordning</w:t>
      </w:r>
    </w:p>
    <w:p w14:paraId="296A465F" w14:textId="77777777" w:rsidR="00511C5A" w:rsidRPr="008E005F" w:rsidRDefault="00511C5A" w:rsidP="00511C5A">
      <w:pPr>
        <w:pStyle w:val="NormalBold"/>
      </w:pPr>
      <w:r w:rsidRPr="008E005F">
        <w:t>Artikel 6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D5A021C" w14:textId="77777777" w:rsidTr="008023FF">
        <w:trPr>
          <w:jc w:val="center"/>
        </w:trPr>
        <w:tc>
          <w:tcPr>
            <w:tcW w:w="9752" w:type="dxa"/>
            <w:gridSpan w:val="2"/>
          </w:tcPr>
          <w:p w14:paraId="6D1A8480" w14:textId="77777777" w:rsidR="00511C5A" w:rsidRPr="008E005F" w:rsidRDefault="00511C5A" w:rsidP="008023FF">
            <w:pPr>
              <w:keepNext/>
            </w:pPr>
          </w:p>
        </w:tc>
      </w:tr>
      <w:tr w:rsidR="00511C5A" w:rsidRPr="008E005F" w14:paraId="13BC4111" w14:textId="77777777" w:rsidTr="008023FF">
        <w:trPr>
          <w:jc w:val="center"/>
        </w:trPr>
        <w:tc>
          <w:tcPr>
            <w:tcW w:w="4876" w:type="dxa"/>
            <w:hideMark/>
          </w:tcPr>
          <w:p w14:paraId="710FBD51" w14:textId="77777777" w:rsidR="00511C5A" w:rsidRPr="008E005F" w:rsidRDefault="00511C5A" w:rsidP="008023FF">
            <w:pPr>
              <w:pStyle w:val="ColumnHeading"/>
              <w:keepNext/>
            </w:pPr>
            <w:r w:rsidRPr="008E005F">
              <w:t>Kommissionens forslag</w:t>
            </w:r>
          </w:p>
        </w:tc>
        <w:tc>
          <w:tcPr>
            <w:tcW w:w="4876" w:type="dxa"/>
            <w:hideMark/>
          </w:tcPr>
          <w:p w14:paraId="03DEC1C4" w14:textId="08F330E8" w:rsidR="00511C5A" w:rsidRPr="008E005F" w:rsidRDefault="00AE7142" w:rsidP="008023FF">
            <w:pPr>
              <w:pStyle w:val="ColumnHeading"/>
              <w:keepNext/>
            </w:pPr>
            <w:r>
              <w:t>Ændring</w:t>
            </w:r>
          </w:p>
        </w:tc>
      </w:tr>
      <w:tr w:rsidR="00511C5A" w:rsidRPr="008E005F" w14:paraId="2FACC90B" w14:textId="77777777" w:rsidTr="008023FF">
        <w:trPr>
          <w:jc w:val="center"/>
        </w:trPr>
        <w:tc>
          <w:tcPr>
            <w:tcW w:w="4876" w:type="dxa"/>
            <w:hideMark/>
          </w:tcPr>
          <w:p w14:paraId="3818D9E1" w14:textId="77777777" w:rsidR="00511C5A" w:rsidRPr="008E005F" w:rsidRDefault="00511C5A" w:rsidP="008023FF">
            <w:pPr>
              <w:pStyle w:val="Normal6"/>
            </w:pPr>
            <w:r w:rsidRPr="008E005F">
              <w:t>a)</w:t>
            </w:r>
            <w:r w:rsidRPr="008E005F">
              <w:tab/>
              <w:t xml:space="preserve">senest 15 kalenderdage efter modtagelsen af den </w:t>
            </w:r>
            <w:r w:rsidRPr="008E005F">
              <w:rPr>
                <w:b/>
                <w:i/>
              </w:rPr>
              <w:t>pågældende</w:t>
            </w:r>
            <w:r w:rsidRPr="008E005F">
              <w:t xml:space="preserve"> anmodning om tilladelse til udenlandske investeringer, der opfylder en af betingelserne i artikel 5, stk. 1 eller 3</w:t>
            </w:r>
          </w:p>
        </w:tc>
        <w:tc>
          <w:tcPr>
            <w:tcW w:w="4876" w:type="dxa"/>
            <w:hideMark/>
          </w:tcPr>
          <w:p w14:paraId="2C6B6920" w14:textId="77777777" w:rsidR="00511C5A" w:rsidRPr="008E005F" w:rsidRDefault="00511C5A" w:rsidP="008023FF">
            <w:pPr>
              <w:pStyle w:val="Normal6"/>
              <w:rPr>
                <w:szCs w:val="24"/>
              </w:rPr>
            </w:pPr>
            <w:r w:rsidRPr="008E005F">
              <w:t>a)</w:t>
            </w:r>
            <w:r w:rsidRPr="008E005F">
              <w:tab/>
              <w:t xml:space="preserve">senest 15 kalenderdage efter modtagelsen af den </w:t>
            </w:r>
            <w:r w:rsidRPr="008E005F">
              <w:rPr>
                <w:b/>
                <w:i/>
              </w:rPr>
              <w:t>fuldstændige</w:t>
            </w:r>
            <w:r w:rsidRPr="008E005F">
              <w:t xml:space="preserve"> anmodning om tilladelse til udenlandske investeringer, der opfylder en af betingelserne i artikel 5, stk. 1, </w:t>
            </w:r>
            <w:r w:rsidRPr="008E005F">
              <w:rPr>
                <w:b/>
                <w:i/>
              </w:rPr>
              <w:t>stk. 2a,</w:t>
            </w:r>
            <w:r w:rsidRPr="008E005F">
              <w:t xml:space="preserve"> eller 3</w:t>
            </w:r>
          </w:p>
        </w:tc>
      </w:tr>
    </w:tbl>
    <w:p w14:paraId="12A96B5D" w14:textId="77777777" w:rsidR="00511C5A" w:rsidRPr="008E005F" w:rsidRDefault="00511C5A" w:rsidP="00511C5A"/>
    <w:p w14:paraId="08888363" w14:textId="6A869739" w:rsidR="00511C5A" w:rsidRPr="008E005F" w:rsidRDefault="00AE7142" w:rsidP="00511C5A">
      <w:pPr>
        <w:pStyle w:val="AmNumberTabs"/>
      </w:pPr>
      <w:r>
        <w:t>Ændring</w:t>
      </w:r>
      <w:r w:rsidR="00511C5A" w:rsidRPr="008E005F">
        <w:tab/>
      </w:r>
      <w:r w:rsidR="00511C5A" w:rsidRPr="008E005F">
        <w:tab/>
        <w:t>97</w:t>
      </w:r>
    </w:p>
    <w:p w14:paraId="78253412" w14:textId="77777777" w:rsidR="00511C5A" w:rsidRPr="008E005F" w:rsidRDefault="00511C5A" w:rsidP="00511C5A"/>
    <w:p w14:paraId="464B7ED7" w14:textId="77777777" w:rsidR="00511C5A" w:rsidRPr="008E005F" w:rsidRDefault="00511C5A" w:rsidP="00511C5A">
      <w:pPr>
        <w:pStyle w:val="NormalBold"/>
        <w:keepNext/>
      </w:pPr>
      <w:r w:rsidRPr="008E005F">
        <w:t>Forslag til forordning</w:t>
      </w:r>
    </w:p>
    <w:p w14:paraId="594DD1F3" w14:textId="77777777" w:rsidR="00511C5A" w:rsidRPr="008E005F" w:rsidRDefault="00511C5A" w:rsidP="00511C5A">
      <w:pPr>
        <w:pStyle w:val="NormalBold"/>
      </w:pPr>
      <w:r w:rsidRPr="008E005F">
        <w:t>Artikel 6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DEDACA1" w14:textId="77777777" w:rsidTr="008023FF">
        <w:trPr>
          <w:jc w:val="center"/>
        </w:trPr>
        <w:tc>
          <w:tcPr>
            <w:tcW w:w="9752" w:type="dxa"/>
            <w:gridSpan w:val="2"/>
          </w:tcPr>
          <w:p w14:paraId="197C3AEF" w14:textId="77777777" w:rsidR="00511C5A" w:rsidRPr="008E005F" w:rsidRDefault="00511C5A" w:rsidP="008023FF">
            <w:pPr>
              <w:keepNext/>
            </w:pPr>
          </w:p>
        </w:tc>
      </w:tr>
      <w:tr w:rsidR="00511C5A" w:rsidRPr="008E005F" w14:paraId="4D89AF87" w14:textId="77777777" w:rsidTr="008023FF">
        <w:trPr>
          <w:jc w:val="center"/>
        </w:trPr>
        <w:tc>
          <w:tcPr>
            <w:tcW w:w="4876" w:type="dxa"/>
            <w:hideMark/>
          </w:tcPr>
          <w:p w14:paraId="3204731B" w14:textId="77777777" w:rsidR="00511C5A" w:rsidRPr="008E005F" w:rsidRDefault="00511C5A" w:rsidP="008023FF">
            <w:pPr>
              <w:pStyle w:val="ColumnHeading"/>
              <w:keepNext/>
            </w:pPr>
            <w:r w:rsidRPr="008E005F">
              <w:t>Kommissionens forslag</w:t>
            </w:r>
          </w:p>
        </w:tc>
        <w:tc>
          <w:tcPr>
            <w:tcW w:w="4876" w:type="dxa"/>
            <w:hideMark/>
          </w:tcPr>
          <w:p w14:paraId="6FC0ABBF" w14:textId="499327C5" w:rsidR="00511C5A" w:rsidRPr="008E005F" w:rsidRDefault="00AE7142" w:rsidP="008023FF">
            <w:pPr>
              <w:pStyle w:val="ColumnHeading"/>
              <w:keepNext/>
            </w:pPr>
            <w:r>
              <w:t>Ændring</w:t>
            </w:r>
          </w:p>
        </w:tc>
      </w:tr>
      <w:tr w:rsidR="00511C5A" w:rsidRPr="008E005F" w14:paraId="66DAC793" w14:textId="77777777" w:rsidTr="008023FF">
        <w:trPr>
          <w:jc w:val="center"/>
        </w:trPr>
        <w:tc>
          <w:tcPr>
            <w:tcW w:w="4876" w:type="dxa"/>
            <w:hideMark/>
          </w:tcPr>
          <w:p w14:paraId="361FB2AC" w14:textId="77777777" w:rsidR="00511C5A" w:rsidRPr="008E005F" w:rsidRDefault="00511C5A" w:rsidP="008023FF">
            <w:pPr>
              <w:pStyle w:val="Normal6"/>
            </w:pPr>
            <w:r w:rsidRPr="008E005F">
              <w:t>b)</w:t>
            </w:r>
            <w:r w:rsidRPr="008E005F">
              <w:tab/>
              <w:t xml:space="preserve">senest </w:t>
            </w:r>
            <w:r w:rsidRPr="008E005F">
              <w:rPr>
                <w:b/>
                <w:i/>
              </w:rPr>
              <w:t>60</w:t>
            </w:r>
            <w:r w:rsidRPr="008E005F">
              <w:t xml:space="preserve"> kalenderdage efter </w:t>
            </w:r>
            <w:r w:rsidRPr="008E005F">
              <w:rPr>
                <w:b/>
                <w:i/>
              </w:rPr>
              <w:t>modtagelsen af anmodningen om tilladelse til</w:t>
            </w:r>
            <w:r w:rsidRPr="008E005F">
              <w:t xml:space="preserve"> udenlandske investeringer, der opfylder betingelserne i artikel 5, stk. 2.</w:t>
            </w:r>
          </w:p>
        </w:tc>
        <w:tc>
          <w:tcPr>
            <w:tcW w:w="4876" w:type="dxa"/>
            <w:hideMark/>
          </w:tcPr>
          <w:p w14:paraId="79164826" w14:textId="77777777" w:rsidR="00511C5A" w:rsidRPr="008E005F" w:rsidRDefault="00511C5A" w:rsidP="008023FF">
            <w:pPr>
              <w:pStyle w:val="Normal6"/>
              <w:rPr>
                <w:szCs w:val="24"/>
              </w:rPr>
            </w:pPr>
            <w:r w:rsidRPr="008E005F">
              <w:t>b)</w:t>
            </w:r>
            <w:r w:rsidRPr="008E005F">
              <w:tab/>
              <w:t xml:space="preserve">senest </w:t>
            </w:r>
            <w:r w:rsidRPr="008E005F">
              <w:rPr>
                <w:b/>
                <w:bCs/>
                <w:i/>
                <w:iCs/>
              </w:rPr>
              <w:t>fem</w:t>
            </w:r>
            <w:r w:rsidRPr="008E005F">
              <w:t xml:space="preserve"> kalenderdage efter </w:t>
            </w:r>
            <w:r w:rsidRPr="008E005F">
              <w:rPr>
                <w:b/>
                <w:i/>
              </w:rPr>
              <w:t>indledningen af en tilbundsgående undersøgelse vedrørende</w:t>
            </w:r>
            <w:r w:rsidRPr="008E005F">
              <w:t xml:space="preserve"> udenlandske investeringer, der opfylder betingelserne i artikel 5, stk. 2.</w:t>
            </w:r>
          </w:p>
        </w:tc>
      </w:tr>
    </w:tbl>
    <w:p w14:paraId="72273049" w14:textId="77777777" w:rsidR="00511C5A" w:rsidRPr="008E005F" w:rsidRDefault="00511C5A" w:rsidP="00511C5A"/>
    <w:p w14:paraId="64745136" w14:textId="480EA580" w:rsidR="00511C5A" w:rsidRPr="008E005F" w:rsidRDefault="00AE7142" w:rsidP="00511C5A">
      <w:pPr>
        <w:pStyle w:val="AmNumberTabs"/>
      </w:pPr>
      <w:r>
        <w:t>Ændring</w:t>
      </w:r>
      <w:r w:rsidR="00511C5A" w:rsidRPr="008E005F">
        <w:tab/>
      </w:r>
      <w:r w:rsidR="00511C5A" w:rsidRPr="008E005F">
        <w:tab/>
        <w:t>98</w:t>
      </w:r>
    </w:p>
    <w:p w14:paraId="5D5C65A6" w14:textId="77777777" w:rsidR="00511C5A" w:rsidRPr="008E005F" w:rsidRDefault="00511C5A" w:rsidP="00511C5A"/>
    <w:p w14:paraId="3CB473C3" w14:textId="77777777" w:rsidR="00511C5A" w:rsidRPr="008E005F" w:rsidRDefault="00511C5A" w:rsidP="00511C5A">
      <w:pPr>
        <w:pStyle w:val="NormalBold"/>
        <w:keepNext/>
      </w:pPr>
      <w:r w:rsidRPr="008E005F">
        <w:t>Forslag til forordning</w:t>
      </w:r>
    </w:p>
    <w:p w14:paraId="71C9CD3D" w14:textId="77777777" w:rsidR="00511C5A" w:rsidRPr="008E005F" w:rsidRDefault="00511C5A" w:rsidP="00511C5A">
      <w:pPr>
        <w:pStyle w:val="NormalBold"/>
      </w:pPr>
      <w:r w:rsidRPr="008E005F">
        <w:t>Artikel 6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02F42A5" w14:textId="77777777" w:rsidTr="008023FF">
        <w:trPr>
          <w:jc w:val="center"/>
        </w:trPr>
        <w:tc>
          <w:tcPr>
            <w:tcW w:w="9752" w:type="dxa"/>
            <w:gridSpan w:val="2"/>
          </w:tcPr>
          <w:p w14:paraId="65D38F59" w14:textId="77777777" w:rsidR="00511C5A" w:rsidRPr="008E005F" w:rsidRDefault="00511C5A" w:rsidP="008023FF">
            <w:pPr>
              <w:keepNext/>
            </w:pPr>
          </w:p>
        </w:tc>
      </w:tr>
      <w:tr w:rsidR="00511C5A" w:rsidRPr="008E005F" w14:paraId="210AEF03" w14:textId="77777777" w:rsidTr="008023FF">
        <w:trPr>
          <w:jc w:val="center"/>
        </w:trPr>
        <w:tc>
          <w:tcPr>
            <w:tcW w:w="4876" w:type="dxa"/>
            <w:hideMark/>
          </w:tcPr>
          <w:p w14:paraId="301C6A57" w14:textId="77777777" w:rsidR="00511C5A" w:rsidRPr="008E005F" w:rsidRDefault="00511C5A" w:rsidP="008023FF">
            <w:pPr>
              <w:pStyle w:val="ColumnHeading"/>
              <w:keepNext/>
            </w:pPr>
            <w:r w:rsidRPr="008E005F">
              <w:t>Kommissionens forslag</w:t>
            </w:r>
          </w:p>
        </w:tc>
        <w:tc>
          <w:tcPr>
            <w:tcW w:w="4876" w:type="dxa"/>
            <w:hideMark/>
          </w:tcPr>
          <w:p w14:paraId="4D286080" w14:textId="35F54800" w:rsidR="00511C5A" w:rsidRPr="008E005F" w:rsidRDefault="00AE7142" w:rsidP="008023FF">
            <w:pPr>
              <w:pStyle w:val="ColumnHeading"/>
              <w:keepNext/>
            </w:pPr>
            <w:r>
              <w:t>Ændring</w:t>
            </w:r>
          </w:p>
        </w:tc>
      </w:tr>
      <w:tr w:rsidR="00511C5A" w:rsidRPr="008E005F" w14:paraId="3A249F59" w14:textId="77777777" w:rsidTr="008023FF">
        <w:trPr>
          <w:jc w:val="center"/>
        </w:trPr>
        <w:tc>
          <w:tcPr>
            <w:tcW w:w="4876" w:type="dxa"/>
            <w:hideMark/>
          </w:tcPr>
          <w:p w14:paraId="3B7FF7C5" w14:textId="77777777" w:rsidR="00511C5A" w:rsidRPr="008E005F" w:rsidRDefault="00511C5A" w:rsidP="008023FF">
            <w:pPr>
              <w:pStyle w:val="Normal6"/>
            </w:pPr>
            <w:r w:rsidRPr="008E005F">
              <w:rPr>
                <w:b/>
                <w:i/>
              </w:rPr>
              <w:t>2.</w:t>
            </w:r>
            <w:r w:rsidRPr="008E005F">
              <w:rPr>
                <w:b/>
                <w:i/>
              </w:rPr>
              <w:tab/>
              <w:t>Følgende procedurer finder anvendelse på transaktioner med flere lande:</w:t>
            </w:r>
          </w:p>
        </w:tc>
        <w:tc>
          <w:tcPr>
            <w:tcW w:w="4876" w:type="dxa"/>
            <w:hideMark/>
          </w:tcPr>
          <w:p w14:paraId="37510474" w14:textId="77777777" w:rsidR="00511C5A" w:rsidRPr="008E005F" w:rsidRDefault="00511C5A" w:rsidP="008023FF">
            <w:pPr>
              <w:pStyle w:val="Normal6"/>
              <w:rPr>
                <w:szCs w:val="24"/>
              </w:rPr>
            </w:pPr>
            <w:r w:rsidRPr="008E005F">
              <w:rPr>
                <w:b/>
                <w:i/>
              </w:rPr>
              <w:t>udgår</w:t>
            </w:r>
          </w:p>
        </w:tc>
      </w:tr>
      <w:tr w:rsidR="00511C5A" w:rsidRPr="008E005F" w14:paraId="1614367E" w14:textId="77777777" w:rsidTr="008023FF">
        <w:trPr>
          <w:jc w:val="center"/>
        </w:trPr>
        <w:tc>
          <w:tcPr>
            <w:tcW w:w="4876" w:type="dxa"/>
            <w:hideMark/>
          </w:tcPr>
          <w:p w14:paraId="2A01DE91" w14:textId="77777777" w:rsidR="00511C5A" w:rsidRPr="008E005F" w:rsidRDefault="00511C5A" w:rsidP="008023FF">
            <w:pPr>
              <w:pStyle w:val="Normal6"/>
            </w:pPr>
            <w:r w:rsidRPr="008E005F">
              <w:rPr>
                <w:b/>
                <w:i/>
              </w:rPr>
              <w:t>a)</w:t>
            </w:r>
            <w:r w:rsidRPr="008E005F">
              <w:rPr>
                <w:b/>
                <w:i/>
              </w:rPr>
              <w:tab/>
              <w:t>ansøgere, der anmoder om en tilladelse, skal indgive deres anmodninger om tilladelse i alle relevante medlemsstater samme dag, og hver ansøgning om tilladelse skal henvise til de øvrige anmodninger</w:t>
            </w:r>
          </w:p>
        </w:tc>
        <w:tc>
          <w:tcPr>
            <w:tcW w:w="4876" w:type="dxa"/>
          </w:tcPr>
          <w:p w14:paraId="24C43439" w14:textId="77777777" w:rsidR="00511C5A" w:rsidRPr="008E005F" w:rsidRDefault="00511C5A" w:rsidP="008023FF">
            <w:pPr>
              <w:pStyle w:val="Normal6"/>
              <w:rPr>
                <w:szCs w:val="24"/>
              </w:rPr>
            </w:pPr>
          </w:p>
        </w:tc>
      </w:tr>
      <w:tr w:rsidR="00511C5A" w:rsidRPr="008E005F" w14:paraId="5DCC8577" w14:textId="77777777" w:rsidTr="008023FF">
        <w:trPr>
          <w:jc w:val="center"/>
        </w:trPr>
        <w:tc>
          <w:tcPr>
            <w:tcW w:w="4876" w:type="dxa"/>
            <w:hideMark/>
          </w:tcPr>
          <w:p w14:paraId="207B33B3" w14:textId="77777777" w:rsidR="00511C5A" w:rsidRPr="008E005F" w:rsidRDefault="00511C5A" w:rsidP="008023FF">
            <w:pPr>
              <w:pStyle w:val="Normal6"/>
            </w:pPr>
            <w:r w:rsidRPr="008E005F">
              <w:rPr>
                <w:b/>
                <w:i/>
              </w:rPr>
              <w:t>b)</w:t>
            </w:r>
            <w:r w:rsidRPr="008E005F">
              <w:rPr>
                <w:b/>
                <w:i/>
              </w:rPr>
              <w:tab/>
              <w:t>hvis en medlemsstat modtager en anmodning om tilladelse, der opfylder betingelserne i litra a), koordinerer den med de øvrige berørte medlemsstater bl.a. for at afgøre, om litra c) eller d) i dette stykke finder anvendelse. Kommissionen kan deltage i en sådan koordinering efter anmodning fra en eller flere medlemsstater</w:t>
            </w:r>
          </w:p>
        </w:tc>
        <w:tc>
          <w:tcPr>
            <w:tcW w:w="4876" w:type="dxa"/>
          </w:tcPr>
          <w:p w14:paraId="317B2F26" w14:textId="77777777" w:rsidR="00511C5A" w:rsidRPr="008E005F" w:rsidRDefault="00511C5A" w:rsidP="008023FF">
            <w:pPr>
              <w:pStyle w:val="Normal6"/>
              <w:rPr>
                <w:szCs w:val="24"/>
              </w:rPr>
            </w:pPr>
          </w:p>
        </w:tc>
      </w:tr>
      <w:tr w:rsidR="00511C5A" w:rsidRPr="008E005F" w14:paraId="30F2F8B2" w14:textId="77777777" w:rsidTr="008023FF">
        <w:trPr>
          <w:jc w:val="center"/>
        </w:trPr>
        <w:tc>
          <w:tcPr>
            <w:tcW w:w="4876" w:type="dxa"/>
            <w:hideMark/>
          </w:tcPr>
          <w:p w14:paraId="0A291D12" w14:textId="77777777" w:rsidR="00511C5A" w:rsidRPr="008E005F" w:rsidRDefault="00511C5A" w:rsidP="008023FF">
            <w:pPr>
              <w:pStyle w:val="Normal6"/>
            </w:pPr>
            <w:r w:rsidRPr="008E005F">
              <w:rPr>
                <w:b/>
                <w:i/>
              </w:rPr>
              <w:t>c)</w:t>
            </w:r>
            <w:r w:rsidRPr="008E005F">
              <w:rPr>
                <w:b/>
                <w:i/>
              </w:rPr>
              <w:tab/>
              <w:t>hvis anmodningerne om tilladelse vedrører en udenlandsk investering, der opfylder en af betingelserne i artikel 5, stk. 1, sender de respektive medlemsstater deres anmeldelser til samarbejdsmekanismen samme dag og inden for den frist, der er fastsat i nærværende artikels stk. 1, litra a)</w:t>
            </w:r>
          </w:p>
        </w:tc>
        <w:tc>
          <w:tcPr>
            <w:tcW w:w="4876" w:type="dxa"/>
          </w:tcPr>
          <w:p w14:paraId="664CF229" w14:textId="77777777" w:rsidR="00511C5A" w:rsidRPr="008E005F" w:rsidRDefault="00511C5A" w:rsidP="008023FF">
            <w:pPr>
              <w:pStyle w:val="Normal6"/>
              <w:rPr>
                <w:szCs w:val="24"/>
              </w:rPr>
            </w:pPr>
          </w:p>
        </w:tc>
      </w:tr>
      <w:tr w:rsidR="00511C5A" w:rsidRPr="008E005F" w14:paraId="7231629C" w14:textId="77777777" w:rsidTr="008023FF">
        <w:trPr>
          <w:jc w:val="center"/>
        </w:trPr>
        <w:tc>
          <w:tcPr>
            <w:tcW w:w="4876" w:type="dxa"/>
            <w:hideMark/>
          </w:tcPr>
          <w:p w14:paraId="743B8A6B" w14:textId="77777777" w:rsidR="00511C5A" w:rsidRPr="008E005F" w:rsidRDefault="00511C5A" w:rsidP="008023FF">
            <w:pPr>
              <w:pStyle w:val="Normal6"/>
            </w:pPr>
            <w:r w:rsidRPr="008E005F">
              <w:rPr>
                <w:b/>
                <w:i/>
              </w:rPr>
              <w:t>d)</w:t>
            </w:r>
            <w:r w:rsidRPr="008E005F">
              <w:rPr>
                <w:b/>
                <w:i/>
              </w:rPr>
              <w:tab/>
              <w:t xml:space="preserve">hvis anmodningerne om tilladelse vedrører en udenlandsk investering, der </w:t>
            </w:r>
            <w:r w:rsidRPr="008E005F">
              <w:rPr>
                <w:b/>
                <w:i/>
              </w:rPr>
              <w:lastRenderedPageBreak/>
              <w:t>opfylder betingelserne i artikel 5, stk. 2, bestræber de respektive medlemsstater sig på at sende deres anmeldelser til samarbejdsmekanismen samme dag.</w:t>
            </w:r>
          </w:p>
        </w:tc>
        <w:tc>
          <w:tcPr>
            <w:tcW w:w="4876" w:type="dxa"/>
          </w:tcPr>
          <w:p w14:paraId="2B3A2F32" w14:textId="77777777" w:rsidR="00511C5A" w:rsidRPr="008E005F" w:rsidRDefault="00511C5A" w:rsidP="008023FF">
            <w:pPr>
              <w:pStyle w:val="Normal6"/>
              <w:rPr>
                <w:szCs w:val="24"/>
              </w:rPr>
            </w:pPr>
          </w:p>
        </w:tc>
      </w:tr>
    </w:tbl>
    <w:p w14:paraId="6BA0E584" w14:textId="77777777" w:rsidR="00511C5A" w:rsidRPr="008E005F" w:rsidRDefault="00511C5A" w:rsidP="00511C5A"/>
    <w:p w14:paraId="1691FA0F" w14:textId="0377DF06" w:rsidR="00511C5A" w:rsidRPr="008E005F" w:rsidRDefault="00AE7142" w:rsidP="00511C5A">
      <w:pPr>
        <w:pStyle w:val="AmNumberTabs"/>
      </w:pPr>
      <w:r>
        <w:t>Ændring</w:t>
      </w:r>
      <w:r w:rsidR="00511C5A" w:rsidRPr="008E005F">
        <w:tab/>
      </w:r>
      <w:r w:rsidR="00511C5A" w:rsidRPr="008E005F">
        <w:tab/>
        <w:t>99</w:t>
      </w:r>
    </w:p>
    <w:p w14:paraId="7932C3B9" w14:textId="77777777" w:rsidR="00511C5A" w:rsidRPr="008E005F" w:rsidRDefault="00511C5A" w:rsidP="00511C5A"/>
    <w:p w14:paraId="2B8B8BD7" w14:textId="77777777" w:rsidR="00511C5A" w:rsidRPr="008E005F" w:rsidRDefault="00511C5A" w:rsidP="00511C5A">
      <w:pPr>
        <w:pStyle w:val="NormalBold"/>
        <w:keepNext/>
      </w:pPr>
      <w:r w:rsidRPr="008E005F">
        <w:t>Forslag til forordning</w:t>
      </w:r>
    </w:p>
    <w:p w14:paraId="238085DB" w14:textId="77777777" w:rsidR="00511C5A" w:rsidRPr="008E005F" w:rsidRDefault="00511C5A" w:rsidP="00511C5A">
      <w:pPr>
        <w:pStyle w:val="NormalBold"/>
      </w:pPr>
      <w:r w:rsidRPr="008E005F">
        <w:t>Artikel 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EA1CD10" w14:textId="77777777" w:rsidTr="008023FF">
        <w:trPr>
          <w:jc w:val="center"/>
        </w:trPr>
        <w:tc>
          <w:tcPr>
            <w:tcW w:w="9752" w:type="dxa"/>
            <w:gridSpan w:val="2"/>
          </w:tcPr>
          <w:p w14:paraId="149BF8BB" w14:textId="77777777" w:rsidR="00511C5A" w:rsidRPr="008E005F" w:rsidRDefault="00511C5A" w:rsidP="008023FF">
            <w:pPr>
              <w:keepNext/>
            </w:pPr>
          </w:p>
        </w:tc>
      </w:tr>
      <w:tr w:rsidR="00511C5A" w:rsidRPr="008E005F" w14:paraId="41312EE4" w14:textId="77777777" w:rsidTr="008023FF">
        <w:trPr>
          <w:jc w:val="center"/>
        </w:trPr>
        <w:tc>
          <w:tcPr>
            <w:tcW w:w="4876" w:type="dxa"/>
            <w:hideMark/>
          </w:tcPr>
          <w:p w14:paraId="6044C251" w14:textId="77777777" w:rsidR="00511C5A" w:rsidRPr="008E005F" w:rsidRDefault="00511C5A" w:rsidP="008023FF">
            <w:pPr>
              <w:pStyle w:val="ColumnHeading"/>
              <w:keepNext/>
            </w:pPr>
            <w:r w:rsidRPr="008E005F">
              <w:t>Kommissionens forslag</w:t>
            </w:r>
          </w:p>
        </w:tc>
        <w:tc>
          <w:tcPr>
            <w:tcW w:w="4876" w:type="dxa"/>
            <w:hideMark/>
          </w:tcPr>
          <w:p w14:paraId="48DF7FA8" w14:textId="0AED08F8" w:rsidR="00511C5A" w:rsidRPr="008E005F" w:rsidRDefault="00AE7142" w:rsidP="008023FF">
            <w:pPr>
              <w:pStyle w:val="ColumnHeading"/>
              <w:keepNext/>
            </w:pPr>
            <w:r>
              <w:t>Ændring</w:t>
            </w:r>
          </w:p>
        </w:tc>
      </w:tr>
      <w:tr w:rsidR="00511C5A" w:rsidRPr="008E005F" w14:paraId="589F428A" w14:textId="77777777" w:rsidTr="008023FF">
        <w:trPr>
          <w:jc w:val="center"/>
        </w:trPr>
        <w:tc>
          <w:tcPr>
            <w:tcW w:w="4876" w:type="dxa"/>
          </w:tcPr>
          <w:p w14:paraId="16E0B906" w14:textId="77777777" w:rsidR="00511C5A" w:rsidRPr="008E005F" w:rsidRDefault="00511C5A" w:rsidP="008023FF">
            <w:pPr>
              <w:pStyle w:val="Normal6"/>
            </w:pPr>
          </w:p>
        </w:tc>
        <w:tc>
          <w:tcPr>
            <w:tcW w:w="4876" w:type="dxa"/>
            <w:hideMark/>
          </w:tcPr>
          <w:p w14:paraId="4626C6A3" w14:textId="77777777" w:rsidR="00511C5A" w:rsidRPr="008E005F" w:rsidRDefault="00511C5A" w:rsidP="008023FF">
            <w:pPr>
              <w:pStyle w:val="Normal6"/>
              <w:jc w:val="center"/>
              <w:rPr>
                <w:szCs w:val="24"/>
              </w:rPr>
            </w:pPr>
            <w:r w:rsidRPr="008E005F">
              <w:rPr>
                <w:b/>
                <w:i/>
              </w:rPr>
              <w:t>Artikel 6a</w:t>
            </w:r>
          </w:p>
        </w:tc>
      </w:tr>
      <w:tr w:rsidR="00511C5A" w:rsidRPr="008E005F" w14:paraId="26EE9973" w14:textId="77777777" w:rsidTr="008023FF">
        <w:trPr>
          <w:jc w:val="center"/>
        </w:trPr>
        <w:tc>
          <w:tcPr>
            <w:tcW w:w="4876" w:type="dxa"/>
          </w:tcPr>
          <w:p w14:paraId="70C8947A" w14:textId="77777777" w:rsidR="00511C5A" w:rsidRPr="008E005F" w:rsidRDefault="00511C5A" w:rsidP="008023FF">
            <w:pPr>
              <w:pStyle w:val="Normal6"/>
            </w:pPr>
          </w:p>
        </w:tc>
        <w:tc>
          <w:tcPr>
            <w:tcW w:w="4876" w:type="dxa"/>
            <w:hideMark/>
          </w:tcPr>
          <w:p w14:paraId="59F4FF2F" w14:textId="77777777" w:rsidR="00511C5A" w:rsidRPr="008E005F" w:rsidRDefault="00511C5A" w:rsidP="008023FF">
            <w:pPr>
              <w:pStyle w:val="Normal6"/>
              <w:jc w:val="center"/>
              <w:rPr>
                <w:szCs w:val="24"/>
              </w:rPr>
            </w:pPr>
            <w:r w:rsidRPr="008E005F">
              <w:rPr>
                <w:b/>
                <w:i/>
              </w:rPr>
              <w:t>Særlige regler for transaktioner med flere lande</w:t>
            </w:r>
          </w:p>
        </w:tc>
      </w:tr>
      <w:tr w:rsidR="00511C5A" w:rsidRPr="008E005F" w14:paraId="74A4029D" w14:textId="77777777" w:rsidTr="008023FF">
        <w:trPr>
          <w:jc w:val="center"/>
        </w:trPr>
        <w:tc>
          <w:tcPr>
            <w:tcW w:w="4876" w:type="dxa"/>
          </w:tcPr>
          <w:p w14:paraId="2A818F6B" w14:textId="77777777" w:rsidR="00511C5A" w:rsidRPr="008E005F" w:rsidRDefault="00511C5A" w:rsidP="008023FF">
            <w:pPr>
              <w:pStyle w:val="Normal6"/>
            </w:pPr>
          </w:p>
        </w:tc>
        <w:tc>
          <w:tcPr>
            <w:tcW w:w="4876" w:type="dxa"/>
            <w:hideMark/>
          </w:tcPr>
          <w:p w14:paraId="4767D004" w14:textId="77777777" w:rsidR="00511C5A" w:rsidRPr="008E005F" w:rsidRDefault="00511C5A" w:rsidP="008023FF">
            <w:pPr>
              <w:pStyle w:val="Normal6"/>
              <w:rPr>
                <w:szCs w:val="24"/>
              </w:rPr>
            </w:pPr>
            <w:r w:rsidRPr="008E005F">
              <w:rPr>
                <w:b/>
                <w:i/>
              </w:rPr>
              <w:t xml:space="preserve">1. </w:t>
            </w:r>
            <w:r w:rsidRPr="008E005F">
              <w:tab/>
            </w:r>
            <w:r w:rsidRPr="008E005F">
              <w:rPr>
                <w:b/>
                <w:i/>
              </w:rPr>
              <w:t>Ansøgere, der anmoder om tilladelse til en investering i flere medlemsstater, skal indgive deres anmodninger om tilladelse i alle relevante medlemsstater senest tre kalenderdage efter den første anmodning om tilladelse, og hver anmodning om tilladelse skal henvise til de øvrige anmodninger.</w:t>
            </w:r>
          </w:p>
        </w:tc>
      </w:tr>
      <w:tr w:rsidR="00511C5A" w:rsidRPr="008E005F" w14:paraId="5D18F21C" w14:textId="77777777" w:rsidTr="008023FF">
        <w:trPr>
          <w:jc w:val="center"/>
        </w:trPr>
        <w:tc>
          <w:tcPr>
            <w:tcW w:w="4876" w:type="dxa"/>
          </w:tcPr>
          <w:p w14:paraId="53054715" w14:textId="77777777" w:rsidR="00511C5A" w:rsidRPr="008E005F" w:rsidRDefault="00511C5A" w:rsidP="008023FF">
            <w:pPr>
              <w:pStyle w:val="Normal6"/>
            </w:pPr>
          </w:p>
        </w:tc>
        <w:tc>
          <w:tcPr>
            <w:tcW w:w="4876" w:type="dxa"/>
            <w:hideMark/>
          </w:tcPr>
          <w:p w14:paraId="0C84C8D3" w14:textId="77777777" w:rsidR="00511C5A" w:rsidRPr="008E005F" w:rsidRDefault="00511C5A" w:rsidP="008023FF">
            <w:pPr>
              <w:pStyle w:val="Normal6"/>
              <w:rPr>
                <w:szCs w:val="24"/>
              </w:rPr>
            </w:pPr>
            <w:r w:rsidRPr="008E005F">
              <w:rPr>
                <w:b/>
                <w:i/>
              </w:rPr>
              <w:t xml:space="preserve">2. </w:t>
            </w:r>
            <w:r w:rsidRPr="008E005F">
              <w:tab/>
            </w:r>
            <w:r w:rsidRPr="008E005F">
              <w:rPr>
                <w:b/>
                <w:i/>
              </w:rPr>
              <w:t>Hvis en medlemsstat modtager en anmodning om tilladelse som omhandlet i stk. 1, koordinerer den med de øvrige berørte medlemsstater og Kommissionen, bl.a. for at afgøre, om investeringen skal anmeldes.</w:t>
            </w:r>
          </w:p>
        </w:tc>
      </w:tr>
      <w:tr w:rsidR="00511C5A" w:rsidRPr="008E005F" w14:paraId="7F61608C" w14:textId="77777777" w:rsidTr="008023FF">
        <w:trPr>
          <w:jc w:val="center"/>
        </w:trPr>
        <w:tc>
          <w:tcPr>
            <w:tcW w:w="4876" w:type="dxa"/>
          </w:tcPr>
          <w:p w14:paraId="210D0380" w14:textId="77777777" w:rsidR="00511C5A" w:rsidRPr="008E005F" w:rsidRDefault="00511C5A" w:rsidP="008023FF">
            <w:pPr>
              <w:pStyle w:val="Normal6"/>
            </w:pPr>
          </w:p>
        </w:tc>
        <w:tc>
          <w:tcPr>
            <w:tcW w:w="4876" w:type="dxa"/>
            <w:hideMark/>
          </w:tcPr>
          <w:p w14:paraId="0B4C0B7D" w14:textId="77777777" w:rsidR="00511C5A" w:rsidRPr="008E005F" w:rsidRDefault="00511C5A" w:rsidP="008023FF">
            <w:pPr>
              <w:pStyle w:val="Normal6"/>
              <w:rPr>
                <w:szCs w:val="24"/>
              </w:rPr>
            </w:pPr>
            <w:r w:rsidRPr="008E005F">
              <w:rPr>
                <w:b/>
                <w:i/>
              </w:rPr>
              <w:t xml:space="preserve">3. </w:t>
            </w:r>
            <w:r w:rsidRPr="008E005F">
              <w:tab/>
            </w:r>
            <w:r w:rsidRPr="008E005F">
              <w:rPr>
                <w:b/>
                <w:i/>
              </w:rPr>
              <w:t>Hvis anmodningerne om tilladelse vedrører en udenlandsk investering, der opfylder en af betingelserne i artikel 5, stk. 1, sender de berørte medlemsstater deres anmeldelser til samarbejdsmekanismen inden for tre kalenderdage fra den første anmodning om tilladelse og inden for den frist, der er fastsat i artikel 6, litra a).</w:t>
            </w:r>
          </w:p>
        </w:tc>
      </w:tr>
      <w:tr w:rsidR="00511C5A" w:rsidRPr="008E005F" w14:paraId="5BF6F4F1" w14:textId="77777777" w:rsidTr="008023FF">
        <w:trPr>
          <w:jc w:val="center"/>
        </w:trPr>
        <w:tc>
          <w:tcPr>
            <w:tcW w:w="4876" w:type="dxa"/>
          </w:tcPr>
          <w:p w14:paraId="55C1C628" w14:textId="77777777" w:rsidR="00511C5A" w:rsidRPr="008E005F" w:rsidRDefault="00511C5A" w:rsidP="008023FF">
            <w:pPr>
              <w:pStyle w:val="Normal6"/>
            </w:pPr>
          </w:p>
        </w:tc>
        <w:tc>
          <w:tcPr>
            <w:tcW w:w="4876" w:type="dxa"/>
            <w:hideMark/>
          </w:tcPr>
          <w:p w14:paraId="05DBCA92" w14:textId="77777777" w:rsidR="00511C5A" w:rsidRPr="008E005F" w:rsidRDefault="00511C5A" w:rsidP="008023FF">
            <w:pPr>
              <w:pStyle w:val="Normal6"/>
              <w:rPr>
                <w:szCs w:val="24"/>
              </w:rPr>
            </w:pPr>
            <w:r w:rsidRPr="008E005F">
              <w:rPr>
                <w:b/>
                <w:i/>
              </w:rPr>
              <w:t xml:space="preserve">4. </w:t>
            </w:r>
            <w:r w:rsidRPr="008E005F">
              <w:tab/>
            </w:r>
            <w:r w:rsidRPr="008E005F">
              <w:rPr>
                <w:b/>
                <w:i/>
              </w:rPr>
              <w:t xml:space="preserve">Hvis anmodningerne om tilladelse vedrører en udenlandsk investering, der opfylder betingelserne i artikel 5, stk. 2, bestræber de berørte medlemsstater sig på at sende deres anmeldelser til samarbejdsmekanismen inden for en begrænset tidsramme og inden for den frist, der er fastsat i artikel 6, stk. 1, litra </w:t>
            </w:r>
            <w:r w:rsidRPr="008E005F">
              <w:rPr>
                <w:b/>
                <w:i/>
              </w:rPr>
              <w:lastRenderedPageBreak/>
              <w:t>b).</w:t>
            </w:r>
          </w:p>
        </w:tc>
      </w:tr>
      <w:tr w:rsidR="00511C5A" w:rsidRPr="008E005F" w14:paraId="2C2097EC" w14:textId="77777777" w:rsidTr="008023FF">
        <w:trPr>
          <w:jc w:val="center"/>
        </w:trPr>
        <w:tc>
          <w:tcPr>
            <w:tcW w:w="4876" w:type="dxa"/>
          </w:tcPr>
          <w:p w14:paraId="2C1F9A58" w14:textId="77777777" w:rsidR="00511C5A" w:rsidRPr="008E005F" w:rsidRDefault="00511C5A" w:rsidP="008023FF">
            <w:pPr>
              <w:pStyle w:val="Normal6"/>
            </w:pPr>
          </w:p>
        </w:tc>
        <w:tc>
          <w:tcPr>
            <w:tcW w:w="4876" w:type="dxa"/>
            <w:hideMark/>
          </w:tcPr>
          <w:p w14:paraId="5370DECF" w14:textId="77777777" w:rsidR="00511C5A" w:rsidRPr="008E005F" w:rsidRDefault="00511C5A" w:rsidP="008023FF">
            <w:pPr>
              <w:pStyle w:val="Normal6"/>
              <w:rPr>
                <w:szCs w:val="24"/>
              </w:rPr>
            </w:pPr>
            <w:r w:rsidRPr="008E005F">
              <w:rPr>
                <w:b/>
                <w:i/>
              </w:rPr>
              <w:t xml:space="preserve">5. </w:t>
            </w:r>
            <w:r w:rsidRPr="008E005F">
              <w:tab/>
            </w:r>
            <w:r w:rsidRPr="008E005F">
              <w:rPr>
                <w:b/>
                <w:i/>
              </w:rPr>
              <w:t>De berørte medlemsstater koordinerer nøje under hele proceduren. De bestræber sig navnlig på at tilpasse tidsplanerne for deres respektive screeningprocedurer og sikre, at deres respektive screeningafgørelser er forenelige med hinanden. Hvor det er relevant, bestræber de sig på at træffe deres endelige screeningsafgørelse samme dag.</w:t>
            </w:r>
          </w:p>
        </w:tc>
      </w:tr>
    </w:tbl>
    <w:p w14:paraId="797101B6" w14:textId="77777777" w:rsidR="00511C5A" w:rsidRPr="008E005F" w:rsidRDefault="00511C5A" w:rsidP="00511C5A"/>
    <w:p w14:paraId="7F5BA02B" w14:textId="6EC93B6E" w:rsidR="00511C5A" w:rsidRPr="008E005F" w:rsidRDefault="00AE7142" w:rsidP="00511C5A">
      <w:pPr>
        <w:pStyle w:val="AmNumberTabs"/>
      </w:pPr>
      <w:r>
        <w:t>Ændring</w:t>
      </w:r>
      <w:r w:rsidR="00511C5A" w:rsidRPr="008E005F">
        <w:tab/>
      </w:r>
      <w:r w:rsidR="00511C5A" w:rsidRPr="008E005F">
        <w:tab/>
        <w:t>100</w:t>
      </w:r>
    </w:p>
    <w:p w14:paraId="791C97F7" w14:textId="77777777" w:rsidR="00511C5A" w:rsidRPr="008E005F" w:rsidRDefault="00511C5A" w:rsidP="00511C5A"/>
    <w:p w14:paraId="58FED2CB" w14:textId="77777777" w:rsidR="00511C5A" w:rsidRPr="008E005F" w:rsidRDefault="00511C5A" w:rsidP="00511C5A">
      <w:pPr>
        <w:pStyle w:val="NormalBold"/>
        <w:keepNext/>
      </w:pPr>
      <w:r w:rsidRPr="008E005F">
        <w:t>Forslag til forordning</w:t>
      </w:r>
    </w:p>
    <w:p w14:paraId="42E99D86" w14:textId="77777777" w:rsidR="00511C5A" w:rsidRPr="008E005F" w:rsidRDefault="00511C5A" w:rsidP="00511C5A">
      <w:pPr>
        <w:pStyle w:val="NormalBold"/>
      </w:pPr>
      <w:r w:rsidRPr="008E005F">
        <w:t>Artikel 7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C4AF74F" w14:textId="77777777" w:rsidTr="008023FF">
        <w:trPr>
          <w:jc w:val="center"/>
        </w:trPr>
        <w:tc>
          <w:tcPr>
            <w:tcW w:w="9752" w:type="dxa"/>
            <w:gridSpan w:val="2"/>
          </w:tcPr>
          <w:p w14:paraId="174CE71D" w14:textId="77777777" w:rsidR="00511C5A" w:rsidRPr="008E005F" w:rsidRDefault="00511C5A" w:rsidP="008023FF">
            <w:pPr>
              <w:keepNext/>
            </w:pPr>
          </w:p>
        </w:tc>
      </w:tr>
      <w:tr w:rsidR="00511C5A" w:rsidRPr="008E005F" w14:paraId="1D4E6737" w14:textId="77777777" w:rsidTr="008023FF">
        <w:trPr>
          <w:jc w:val="center"/>
        </w:trPr>
        <w:tc>
          <w:tcPr>
            <w:tcW w:w="4876" w:type="dxa"/>
            <w:hideMark/>
          </w:tcPr>
          <w:p w14:paraId="62FE7F3E" w14:textId="77777777" w:rsidR="00511C5A" w:rsidRPr="008E005F" w:rsidRDefault="00511C5A" w:rsidP="008023FF">
            <w:pPr>
              <w:pStyle w:val="ColumnHeading"/>
              <w:keepNext/>
            </w:pPr>
            <w:r w:rsidRPr="008E005F">
              <w:t>Kommissionens forslag</w:t>
            </w:r>
          </w:p>
        </w:tc>
        <w:tc>
          <w:tcPr>
            <w:tcW w:w="4876" w:type="dxa"/>
            <w:hideMark/>
          </w:tcPr>
          <w:p w14:paraId="58645CF1" w14:textId="67663480" w:rsidR="00511C5A" w:rsidRPr="008E005F" w:rsidRDefault="00AE7142" w:rsidP="008023FF">
            <w:pPr>
              <w:pStyle w:val="ColumnHeading"/>
              <w:keepNext/>
            </w:pPr>
            <w:r>
              <w:t>Ændring</w:t>
            </w:r>
          </w:p>
        </w:tc>
      </w:tr>
      <w:tr w:rsidR="00511C5A" w:rsidRPr="008E005F" w14:paraId="69FB46E4" w14:textId="77777777" w:rsidTr="008023FF">
        <w:trPr>
          <w:jc w:val="center"/>
        </w:trPr>
        <w:tc>
          <w:tcPr>
            <w:tcW w:w="4876" w:type="dxa"/>
            <w:hideMark/>
          </w:tcPr>
          <w:p w14:paraId="63DA5E67" w14:textId="77777777" w:rsidR="00511C5A" w:rsidRPr="008E005F" w:rsidRDefault="00511C5A" w:rsidP="008023FF">
            <w:pPr>
              <w:pStyle w:val="Normal6"/>
            </w:pPr>
            <w:r w:rsidRPr="008E005F">
              <w:t>Bemærkninger fra medlemsstaterne og udtalelser fra Kommissionen om anmeldte udenlandske investeringer</w:t>
            </w:r>
          </w:p>
        </w:tc>
        <w:tc>
          <w:tcPr>
            <w:tcW w:w="4876" w:type="dxa"/>
            <w:hideMark/>
          </w:tcPr>
          <w:p w14:paraId="4B6482D0" w14:textId="77777777" w:rsidR="00511C5A" w:rsidRPr="008E005F" w:rsidRDefault="00511C5A" w:rsidP="008023FF">
            <w:pPr>
              <w:pStyle w:val="Normal6"/>
              <w:rPr>
                <w:szCs w:val="24"/>
              </w:rPr>
            </w:pPr>
            <w:r w:rsidRPr="008E005F">
              <w:t xml:space="preserve">Bemærkninger fra medlemsstaterne og udtalelser </w:t>
            </w:r>
            <w:r w:rsidRPr="008E005F">
              <w:rPr>
                <w:b/>
                <w:i/>
              </w:rPr>
              <w:t xml:space="preserve">og afgørelser </w:t>
            </w:r>
            <w:r w:rsidRPr="008E005F">
              <w:t>fra Kommissionen om anmeldte udenlandske investeringer</w:t>
            </w:r>
          </w:p>
        </w:tc>
      </w:tr>
    </w:tbl>
    <w:p w14:paraId="67DB9728" w14:textId="77777777" w:rsidR="00511C5A" w:rsidRPr="008E005F" w:rsidRDefault="00511C5A" w:rsidP="00511C5A"/>
    <w:p w14:paraId="6E42BCCF" w14:textId="2BF63913" w:rsidR="00511C5A" w:rsidRPr="008E005F" w:rsidRDefault="00AE7142" w:rsidP="00511C5A">
      <w:pPr>
        <w:pStyle w:val="AmNumberTabs"/>
      </w:pPr>
      <w:r>
        <w:t>Ændring</w:t>
      </w:r>
      <w:r w:rsidR="00511C5A" w:rsidRPr="008E005F">
        <w:tab/>
      </w:r>
      <w:r w:rsidR="00511C5A" w:rsidRPr="008E005F">
        <w:tab/>
        <w:t>101</w:t>
      </w:r>
    </w:p>
    <w:p w14:paraId="115244E4" w14:textId="77777777" w:rsidR="00511C5A" w:rsidRPr="008E005F" w:rsidRDefault="00511C5A" w:rsidP="00511C5A"/>
    <w:p w14:paraId="1C29A3B1" w14:textId="77777777" w:rsidR="00511C5A" w:rsidRPr="008E005F" w:rsidRDefault="00511C5A" w:rsidP="00511C5A">
      <w:pPr>
        <w:pStyle w:val="NormalBold"/>
        <w:keepNext/>
      </w:pPr>
      <w:r w:rsidRPr="008E005F">
        <w:t>Forslag til forordning</w:t>
      </w:r>
    </w:p>
    <w:p w14:paraId="04796E02" w14:textId="77777777" w:rsidR="00511C5A" w:rsidRPr="008E005F" w:rsidRDefault="00511C5A" w:rsidP="00511C5A">
      <w:pPr>
        <w:pStyle w:val="NormalBold"/>
      </w:pPr>
      <w:r w:rsidRPr="008E005F">
        <w:t>Artikel 7 – stk. 1 – afsnit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8BCB62B" w14:textId="77777777" w:rsidTr="008023FF">
        <w:trPr>
          <w:jc w:val="center"/>
        </w:trPr>
        <w:tc>
          <w:tcPr>
            <w:tcW w:w="9752" w:type="dxa"/>
            <w:gridSpan w:val="2"/>
          </w:tcPr>
          <w:p w14:paraId="417DF8C0" w14:textId="77777777" w:rsidR="00511C5A" w:rsidRPr="008E005F" w:rsidRDefault="00511C5A" w:rsidP="008023FF">
            <w:pPr>
              <w:keepNext/>
            </w:pPr>
          </w:p>
        </w:tc>
      </w:tr>
      <w:tr w:rsidR="00511C5A" w:rsidRPr="008E005F" w14:paraId="6815D5B2" w14:textId="77777777" w:rsidTr="008023FF">
        <w:trPr>
          <w:jc w:val="center"/>
        </w:trPr>
        <w:tc>
          <w:tcPr>
            <w:tcW w:w="4876" w:type="dxa"/>
            <w:hideMark/>
          </w:tcPr>
          <w:p w14:paraId="1AA54FFD" w14:textId="77777777" w:rsidR="00511C5A" w:rsidRPr="008E005F" w:rsidRDefault="00511C5A" w:rsidP="008023FF">
            <w:pPr>
              <w:pStyle w:val="ColumnHeading"/>
              <w:keepNext/>
            </w:pPr>
            <w:r w:rsidRPr="008E005F">
              <w:t>Kommissionens forslag</w:t>
            </w:r>
          </w:p>
        </w:tc>
        <w:tc>
          <w:tcPr>
            <w:tcW w:w="4876" w:type="dxa"/>
            <w:hideMark/>
          </w:tcPr>
          <w:p w14:paraId="52FA5182" w14:textId="13C582D5" w:rsidR="00511C5A" w:rsidRPr="008E005F" w:rsidRDefault="00AE7142" w:rsidP="008023FF">
            <w:pPr>
              <w:pStyle w:val="ColumnHeading"/>
              <w:keepNext/>
            </w:pPr>
            <w:r>
              <w:t>Ændring</w:t>
            </w:r>
          </w:p>
        </w:tc>
      </w:tr>
      <w:tr w:rsidR="00511C5A" w:rsidRPr="008E005F" w14:paraId="7E54630E" w14:textId="77777777" w:rsidTr="008023FF">
        <w:trPr>
          <w:jc w:val="center"/>
        </w:trPr>
        <w:tc>
          <w:tcPr>
            <w:tcW w:w="4876" w:type="dxa"/>
            <w:hideMark/>
          </w:tcPr>
          <w:p w14:paraId="28B3F5F7" w14:textId="77777777" w:rsidR="00511C5A" w:rsidRPr="008E005F" w:rsidRDefault="00511C5A" w:rsidP="008023FF">
            <w:pPr>
              <w:pStyle w:val="Normal6"/>
            </w:pPr>
            <w:r w:rsidRPr="008E005F">
              <w:t xml:space="preserve">Enhver medlemsstat kan fremsætte behørigt begrundede bemærkninger til den anmeldende medlemsstat </w:t>
            </w:r>
            <w:r w:rsidRPr="008E005F">
              <w:rPr>
                <w:b/>
                <w:i/>
              </w:rPr>
              <w:t>via det sikre og krypterede system, der er omhandlet i artikel 12, stk. 4.</w:t>
            </w:r>
            <w:r w:rsidRPr="008E005F">
              <w:t xml:space="preserve"> En medlemsstat kan fremsætte sådanne bemærkninger, hvis den:</w:t>
            </w:r>
          </w:p>
        </w:tc>
        <w:tc>
          <w:tcPr>
            <w:tcW w:w="4876" w:type="dxa"/>
            <w:hideMark/>
          </w:tcPr>
          <w:p w14:paraId="1AEFD894" w14:textId="77777777" w:rsidR="00511C5A" w:rsidRPr="008E005F" w:rsidRDefault="00511C5A" w:rsidP="008023FF">
            <w:pPr>
              <w:pStyle w:val="Normal6"/>
              <w:rPr>
                <w:szCs w:val="24"/>
              </w:rPr>
            </w:pPr>
            <w:r w:rsidRPr="008E005F">
              <w:t>Enhver medlemsstat kan fremsætte behørigt begrundede bemærkninger til den anmeldende medlemsstat. En medlemsstat kan fremsætte sådanne bemærkninger, hvis den:</w:t>
            </w:r>
          </w:p>
        </w:tc>
      </w:tr>
    </w:tbl>
    <w:p w14:paraId="06690042" w14:textId="77777777" w:rsidR="00511C5A" w:rsidRPr="008E005F" w:rsidRDefault="00511C5A" w:rsidP="00511C5A"/>
    <w:p w14:paraId="053B944F" w14:textId="71A45B8B" w:rsidR="00511C5A" w:rsidRPr="008E005F" w:rsidRDefault="00AE7142" w:rsidP="00511C5A">
      <w:pPr>
        <w:pStyle w:val="AmNumberTabs"/>
      </w:pPr>
      <w:r>
        <w:t>Ændring</w:t>
      </w:r>
      <w:r w:rsidR="00511C5A" w:rsidRPr="008E005F">
        <w:tab/>
      </w:r>
      <w:r w:rsidR="00511C5A" w:rsidRPr="008E005F">
        <w:tab/>
        <w:t>102</w:t>
      </w:r>
    </w:p>
    <w:p w14:paraId="59B5543E" w14:textId="77777777" w:rsidR="00511C5A" w:rsidRPr="008E005F" w:rsidRDefault="00511C5A" w:rsidP="00511C5A"/>
    <w:p w14:paraId="1C6DBB8C" w14:textId="77777777" w:rsidR="00511C5A" w:rsidRPr="008E005F" w:rsidRDefault="00511C5A" w:rsidP="00511C5A">
      <w:pPr>
        <w:pStyle w:val="NormalBold"/>
        <w:keepNext/>
      </w:pPr>
      <w:r w:rsidRPr="008E005F">
        <w:t>Forslag til forordning</w:t>
      </w:r>
    </w:p>
    <w:p w14:paraId="38C0A85A" w14:textId="77777777" w:rsidR="00511C5A" w:rsidRPr="008E005F" w:rsidRDefault="00511C5A" w:rsidP="00511C5A">
      <w:pPr>
        <w:pStyle w:val="NormalBold"/>
      </w:pPr>
      <w:r w:rsidRPr="008E005F">
        <w:t>Artikel 7 – stk. 2 – afsnit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CD16152" w14:textId="77777777" w:rsidTr="008023FF">
        <w:trPr>
          <w:jc w:val="center"/>
        </w:trPr>
        <w:tc>
          <w:tcPr>
            <w:tcW w:w="9752" w:type="dxa"/>
            <w:gridSpan w:val="2"/>
          </w:tcPr>
          <w:p w14:paraId="52074AE7" w14:textId="77777777" w:rsidR="00511C5A" w:rsidRPr="008E005F" w:rsidRDefault="00511C5A" w:rsidP="008023FF">
            <w:pPr>
              <w:keepNext/>
            </w:pPr>
          </w:p>
        </w:tc>
      </w:tr>
      <w:tr w:rsidR="00511C5A" w:rsidRPr="008E005F" w14:paraId="346810BE" w14:textId="77777777" w:rsidTr="008023FF">
        <w:trPr>
          <w:jc w:val="center"/>
        </w:trPr>
        <w:tc>
          <w:tcPr>
            <w:tcW w:w="4876" w:type="dxa"/>
            <w:hideMark/>
          </w:tcPr>
          <w:p w14:paraId="078F8C17" w14:textId="77777777" w:rsidR="00511C5A" w:rsidRPr="008E005F" w:rsidRDefault="00511C5A" w:rsidP="008023FF">
            <w:pPr>
              <w:pStyle w:val="ColumnHeading"/>
              <w:keepNext/>
            </w:pPr>
            <w:r w:rsidRPr="008E005F">
              <w:t>Kommissionens forslag</w:t>
            </w:r>
          </w:p>
        </w:tc>
        <w:tc>
          <w:tcPr>
            <w:tcW w:w="4876" w:type="dxa"/>
            <w:hideMark/>
          </w:tcPr>
          <w:p w14:paraId="28FE073A" w14:textId="703E51B4" w:rsidR="00511C5A" w:rsidRPr="008E005F" w:rsidRDefault="00AE7142" w:rsidP="008023FF">
            <w:pPr>
              <w:pStyle w:val="ColumnHeading"/>
              <w:keepNext/>
            </w:pPr>
            <w:r>
              <w:t>Ændring</w:t>
            </w:r>
          </w:p>
        </w:tc>
      </w:tr>
      <w:tr w:rsidR="00511C5A" w:rsidRPr="008E005F" w14:paraId="44CD1329" w14:textId="77777777" w:rsidTr="008023FF">
        <w:trPr>
          <w:jc w:val="center"/>
        </w:trPr>
        <w:tc>
          <w:tcPr>
            <w:tcW w:w="4876" w:type="dxa"/>
            <w:hideMark/>
          </w:tcPr>
          <w:p w14:paraId="1757063E" w14:textId="77777777" w:rsidR="00511C5A" w:rsidRPr="008E005F" w:rsidRDefault="00511C5A" w:rsidP="008023FF">
            <w:pPr>
              <w:pStyle w:val="Normal6"/>
            </w:pPr>
            <w:r w:rsidRPr="008E005F">
              <w:t xml:space="preserve">Kommissionen kan afgive en behørigt </w:t>
            </w:r>
            <w:r w:rsidRPr="008E005F">
              <w:lastRenderedPageBreak/>
              <w:t xml:space="preserve">begrundet udtalelse til den anmeldende medlemsstat </w:t>
            </w:r>
            <w:r w:rsidRPr="008E005F">
              <w:rPr>
                <w:b/>
                <w:i/>
              </w:rPr>
              <w:t>via det sikre og krypterede system, der er omhandlet i artikel 12, stk. 4.</w:t>
            </w:r>
            <w:r w:rsidRPr="008E005F">
              <w:t xml:space="preserve"> Kommissionen </w:t>
            </w:r>
            <w:r w:rsidRPr="008E005F">
              <w:rPr>
                <w:b/>
                <w:i/>
              </w:rPr>
              <w:t>kan</w:t>
            </w:r>
            <w:r w:rsidRPr="008E005F">
              <w:t xml:space="preserve"> afgive en sådan udtalelse, hvis:</w:t>
            </w:r>
          </w:p>
        </w:tc>
        <w:tc>
          <w:tcPr>
            <w:tcW w:w="4876" w:type="dxa"/>
            <w:hideMark/>
          </w:tcPr>
          <w:p w14:paraId="00973B5D" w14:textId="77777777" w:rsidR="00511C5A" w:rsidRPr="008E005F" w:rsidRDefault="00511C5A" w:rsidP="008023FF">
            <w:pPr>
              <w:pStyle w:val="Normal6"/>
              <w:rPr>
                <w:szCs w:val="24"/>
              </w:rPr>
            </w:pPr>
            <w:r w:rsidRPr="008E005F">
              <w:lastRenderedPageBreak/>
              <w:t xml:space="preserve">Kommissionen kan afgive en behørigt </w:t>
            </w:r>
            <w:r w:rsidRPr="008E005F">
              <w:lastRenderedPageBreak/>
              <w:t xml:space="preserve">begrundet udtalelse til den anmeldende medlemsstat. Kommissionen </w:t>
            </w:r>
            <w:r w:rsidRPr="008E005F">
              <w:rPr>
                <w:b/>
                <w:i/>
              </w:rPr>
              <w:t>afgiver</w:t>
            </w:r>
            <w:r w:rsidRPr="008E005F">
              <w:t xml:space="preserve"> en sådan udtalelse, hvis:</w:t>
            </w:r>
          </w:p>
        </w:tc>
      </w:tr>
    </w:tbl>
    <w:p w14:paraId="0A64E477" w14:textId="77777777" w:rsidR="00511C5A" w:rsidRPr="008E005F" w:rsidRDefault="00511C5A" w:rsidP="00511C5A"/>
    <w:p w14:paraId="5B9D5CA1" w14:textId="768267C2" w:rsidR="00511C5A" w:rsidRPr="008E005F" w:rsidRDefault="00AE7142" w:rsidP="00511C5A">
      <w:pPr>
        <w:pStyle w:val="AmNumberTabs"/>
      </w:pPr>
      <w:r>
        <w:t>Ændring</w:t>
      </w:r>
      <w:r w:rsidR="00511C5A" w:rsidRPr="008E005F">
        <w:tab/>
      </w:r>
      <w:r w:rsidR="00511C5A" w:rsidRPr="008E005F">
        <w:tab/>
        <w:t>103</w:t>
      </w:r>
    </w:p>
    <w:p w14:paraId="3EF77D8E" w14:textId="77777777" w:rsidR="00511C5A" w:rsidRPr="008E005F" w:rsidRDefault="00511C5A" w:rsidP="00511C5A"/>
    <w:p w14:paraId="37988E19" w14:textId="77777777" w:rsidR="00511C5A" w:rsidRPr="008E005F" w:rsidRDefault="00511C5A" w:rsidP="00511C5A">
      <w:pPr>
        <w:pStyle w:val="NormalBold"/>
        <w:keepNext/>
      </w:pPr>
      <w:r w:rsidRPr="008E005F">
        <w:t>Forslag til forordning</w:t>
      </w:r>
    </w:p>
    <w:p w14:paraId="729022EE" w14:textId="77777777" w:rsidR="00511C5A" w:rsidRPr="008E005F" w:rsidRDefault="00511C5A" w:rsidP="00511C5A">
      <w:pPr>
        <w:pStyle w:val="NormalBold"/>
      </w:pPr>
      <w:r w:rsidRPr="008E005F">
        <w:t>Artikel 7 – stk. 2 – afsnit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DBF71D0" w14:textId="77777777" w:rsidTr="008023FF">
        <w:trPr>
          <w:jc w:val="center"/>
        </w:trPr>
        <w:tc>
          <w:tcPr>
            <w:tcW w:w="9752" w:type="dxa"/>
            <w:gridSpan w:val="2"/>
          </w:tcPr>
          <w:p w14:paraId="1E98FA1A" w14:textId="77777777" w:rsidR="00511C5A" w:rsidRPr="008E005F" w:rsidRDefault="00511C5A" w:rsidP="008023FF">
            <w:pPr>
              <w:keepNext/>
            </w:pPr>
          </w:p>
        </w:tc>
      </w:tr>
      <w:tr w:rsidR="00511C5A" w:rsidRPr="008E005F" w14:paraId="6669449A" w14:textId="77777777" w:rsidTr="008023FF">
        <w:trPr>
          <w:jc w:val="center"/>
        </w:trPr>
        <w:tc>
          <w:tcPr>
            <w:tcW w:w="4876" w:type="dxa"/>
            <w:hideMark/>
          </w:tcPr>
          <w:p w14:paraId="647E2582" w14:textId="77777777" w:rsidR="00511C5A" w:rsidRPr="008E005F" w:rsidRDefault="00511C5A" w:rsidP="008023FF">
            <w:pPr>
              <w:pStyle w:val="ColumnHeading"/>
              <w:keepNext/>
            </w:pPr>
            <w:r w:rsidRPr="008E005F">
              <w:t>Kommissionens forslag</w:t>
            </w:r>
          </w:p>
        </w:tc>
        <w:tc>
          <w:tcPr>
            <w:tcW w:w="4876" w:type="dxa"/>
            <w:hideMark/>
          </w:tcPr>
          <w:p w14:paraId="5671CA43" w14:textId="60D48D33" w:rsidR="00511C5A" w:rsidRPr="008E005F" w:rsidRDefault="00AE7142" w:rsidP="008023FF">
            <w:pPr>
              <w:pStyle w:val="ColumnHeading"/>
              <w:keepNext/>
            </w:pPr>
            <w:r>
              <w:t>Ændring</w:t>
            </w:r>
          </w:p>
        </w:tc>
      </w:tr>
      <w:tr w:rsidR="00511C5A" w:rsidRPr="008E005F" w14:paraId="4FB6F63D" w14:textId="77777777" w:rsidTr="008023FF">
        <w:trPr>
          <w:jc w:val="center"/>
        </w:trPr>
        <w:tc>
          <w:tcPr>
            <w:tcW w:w="4876" w:type="dxa"/>
          </w:tcPr>
          <w:p w14:paraId="6F79C719" w14:textId="77777777" w:rsidR="00511C5A" w:rsidRPr="008E005F" w:rsidRDefault="00511C5A" w:rsidP="008023FF">
            <w:pPr>
              <w:pStyle w:val="Normal6"/>
            </w:pPr>
          </w:p>
        </w:tc>
        <w:tc>
          <w:tcPr>
            <w:tcW w:w="4876" w:type="dxa"/>
            <w:hideMark/>
          </w:tcPr>
          <w:p w14:paraId="2DD7ED4A" w14:textId="77777777" w:rsidR="00511C5A" w:rsidRPr="008E005F" w:rsidRDefault="00511C5A" w:rsidP="008023FF">
            <w:pPr>
              <w:pStyle w:val="Normal6"/>
              <w:rPr>
                <w:szCs w:val="24"/>
              </w:rPr>
            </w:pPr>
            <w:r w:rsidRPr="008E005F">
              <w:rPr>
                <w:b/>
                <w:i/>
              </w:rPr>
              <w:t>Hvis det er relevant, kan der i Kommissionens udtalelse foreslås foranstaltninger, der har til formål at afbøde investeringens sandsynlige negative indvirkning på sikkerheden og den offentlige orden.</w:t>
            </w:r>
          </w:p>
        </w:tc>
      </w:tr>
    </w:tbl>
    <w:p w14:paraId="39117181" w14:textId="77777777" w:rsidR="00511C5A" w:rsidRPr="008E005F" w:rsidRDefault="00511C5A" w:rsidP="00511C5A"/>
    <w:p w14:paraId="6D3C388E" w14:textId="239DF2EA" w:rsidR="00511C5A" w:rsidRPr="008E005F" w:rsidRDefault="00AE7142" w:rsidP="00511C5A">
      <w:pPr>
        <w:pStyle w:val="AmNumberTabs"/>
      </w:pPr>
      <w:r>
        <w:t>Ændring</w:t>
      </w:r>
      <w:r w:rsidR="00511C5A" w:rsidRPr="008E005F">
        <w:tab/>
      </w:r>
      <w:r w:rsidR="00511C5A" w:rsidRPr="008E005F">
        <w:tab/>
        <w:t>104</w:t>
      </w:r>
    </w:p>
    <w:p w14:paraId="3A527F7F" w14:textId="77777777" w:rsidR="00511C5A" w:rsidRPr="008E005F" w:rsidRDefault="00511C5A" w:rsidP="00511C5A"/>
    <w:p w14:paraId="09F1F1CC" w14:textId="77777777" w:rsidR="00511C5A" w:rsidRPr="008E005F" w:rsidRDefault="00511C5A" w:rsidP="00511C5A">
      <w:pPr>
        <w:pStyle w:val="NormalBold"/>
        <w:keepNext/>
      </w:pPr>
      <w:r w:rsidRPr="008E005F">
        <w:t>Forslag til forordning</w:t>
      </w:r>
    </w:p>
    <w:p w14:paraId="21D5DD9A" w14:textId="77777777" w:rsidR="00511C5A" w:rsidRPr="008E005F" w:rsidRDefault="00511C5A" w:rsidP="00511C5A">
      <w:pPr>
        <w:pStyle w:val="NormalBold"/>
      </w:pPr>
      <w:r w:rsidRPr="008E005F">
        <w:t>Artikel 7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1887094" w14:textId="77777777" w:rsidTr="008023FF">
        <w:trPr>
          <w:jc w:val="center"/>
        </w:trPr>
        <w:tc>
          <w:tcPr>
            <w:tcW w:w="9752" w:type="dxa"/>
            <w:gridSpan w:val="2"/>
          </w:tcPr>
          <w:p w14:paraId="24A32328" w14:textId="77777777" w:rsidR="00511C5A" w:rsidRPr="008E005F" w:rsidRDefault="00511C5A" w:rsidP="008023FF">
            <w:pPr>
              <w:keepNext/>
            </w:pPr>
          </w:p>
        </w:tc>
      </w:tr>
      <w:tr w:rsidR="00511C5A" w:rsidRPr="008E005F" w14:paraId="01A27D1F" w14:textId="77777777" w:rsidTr="008023FF">
        <w:trPr>
          <w:jc w:val="center"/>
        </w:trPr>
        <w:tc>
          <w:tcPr>
            <w:tcW w:w="4876" w:type="dxa"/>
            <w:hideMark/>
          </w:tcPr>
          <w:p w14:paraId="0A539657" w14:textId="77777777" w:rsidR="00511C5A" w:rsidRPr="008E005F" w:rsidRDefault="00511C5A" w:rsidP="008023FF">
            <w:pPr>
              <w:pStyle w:val="ColumnHeading"/>
              <w:keepNext/>
            </w:pPr>
            <w:r w:rsidRPr="008E005F">
              <w:t>Kommissionens forslag</w:t>
            </w:r>
          </w:p>
        </w:tc>
        <w:tc>
          <w:tcPr>
            <w:tcW w:w="4876" w:type="dxa"/>
            <w:hideMark/>
          </w:tcPr>
          <w:p w14:paraId="43BB4067" w14:textId="37B3C961" w:rsidR="00511C5A" w:rsidRPr="008E005F" w:rsidRDefault="00AE7142" w:rsidP="008023FF">
            <w:pPr>
              <w:pStyle w:val="ColumnHeading"/>
              <w:keepNext/>
            </w:pPr>
            <w:r>
              <w:t>Ændring</w:t>
            </w:r>
          </w:p>
        </w:tc>
      </w:tr>
      <w:tr w:rsidR="00511C5A" w:rsidRPr="008E005F" w14:paraId="7CB0C480" w14:textId="77777777" w:rsidTr="008023FF">
        <w:trPr>
          <w:jc w:val="center"/>
        </w:trPr>
        <w:tc>
          <w:tcPr>
            <w:tcW w:w="4876" w:type="dxa"/>
            <w:hideMark/>
          </w:tcPr>
          <w:p w14:paraId="51A6CF99" w14:textId="77777777" w:rsidR="00511C5A" w:rsidRPr="008E005F" w:rsidRDefault="00511C5A" w:rsidP="008023FF">
            <w:pPr>
              <w:pStyle w:val="Normal6"/>
            </w:pPr>
            <w:r w:rsidRPr="008E005F">
              <w:t>3.</w:t>
            </w:r>
            <w:r w:rsidRPr="008E005F">
              <w:tab/>
              <w:t xml:space="preserve">Kommissionen </w:t>
            </w:r>
            <w:r w:rsidRPr="008E005F">
              <w:rPr>
                <w:b/>
                <w:i/>
              </w:rPr>
              <w:t>kan</w:t>
            </w:r>
            <w:r w:rsidRPr="008E005F">
              <w:t xml:space="preserve"> afgive en behørigt begrundet udtalelse rettet til alle medlemsstater, hvis den mener, at flere udenlandske investeringer eller andre lignende investeringer, hvis de skulle foretages, samlet set og under hensyntagen til deres kendetegn kan påvirke sikkerheden eller den offentlige orden i Unionen. Efter at Kommissionen har afgivet udtalelse, </w:t>
            </w:r>
            <w:r w:rsidRPr="008E005F">
              <w:rPr>
                <w:b/>
                <w:i/>
              </w:rPr>
              <w:t>kan</w:t>
            </w:r>
            <w:r w:rsidRPr="008E005F">
              <w:t xml:space="preserve"> den, hvis det er relevant, drøfte med medlemsstaterne, </w:t>
            </w:r>
            <w:r w:rsidRPr="008E005F">
              <w:rPr>
                <w:b/>
                <w:i/>
              </w:rPr>
              <w:t>hvordan</w:t>
            </w:r>
            <w:r w:rsidRPr="008E005F">
              <w:t xml:space="preserve"> de konstaterede risici kan håndteres.</w:t>
            </w:r>
          </w:p>
        </w:tc>
        <w:tc>
          <w:tcPr>
            <w:tcW w:w="4876" w:type="dxa"/>
            <w:hideMark/>
          </w:tcPr>
          <w:p w14:paraId="07770969" w14:textId="77777777" w:rsidR="00511C5A" w:rsidRPr="008E005F" w:rsidRDefault="00511C5A" w:rsidP="008023FF">
            <w:pPr>
              <w:pStyle w:val="Normal6"/>
              <w:rPr>
                <w:szCs w:val="24"/>
              </w:rPr>
            </w:pPr>
            <w:r w:rsidRPr="008E005F">
              <w:t>3.</w:t>
            </w:r>
            <w:r w:rsidRPr="008E005F">
              <w:tab/>
              <w:t xml:space="preserve">Kommissionen </w:t>
            </w:r>
            <w:r w:rsidRPr="008E005F">
              <w:rPr>
                <w:b/>
                <w:i/>
              </w:rPr>
              <w:t>afgiver</w:t>
            </w:r>
            <w:r w:rsidRPr="008E005F">
              <w:t xml:space="preserve"> en behørigt begrundet udtalelse rettet til alle medlemsstater, hvis den mener, at flere udenlandske investeringer eller andre lignende investeringer, hvis de skulle foretages, samlet set og under hensyntagen til deres kendetegn kan påvirke sikkerheden eller den offentlige orden i Unionen. Efter at Kommissionen har afgivet udtalelse, </w:t>
            </w:r>
            <w:r w:rsidRPr="008E005F">
              <w:rPr>
                <w:b/>
                <w:i/>
              </w:rPr>
              <w:t>drøfter</w:t>
            </w:r>
            <w:r w:rsidRPr="008E005F">
              <w:t xml:space="preserve"> den, hvis det er relevant, med medlemsstaterne </w:t>
            </w:r>
            <w:r w:rsidRPr="008E005F">
              <w:rPr>
                <w:b/>
                <w:i/>
              </w:rPr>
              <w:t>foranstaltningerne</w:t>
            </w:r>
            <w:r w:rsidRPr="008E005F">
              <w:t xml:space="preserve"> til at håndtere de konstaterede risici.</w:t>
            </w:r>
          </w:p>
        </w:tc>
      </w:tr>
    </w:tbl>
    <w:p w14:paraId="246F6E05" w14:textId="77777777" w:rsidR="00511C5A" w:rsidRPr="008E005F" w:rsidRDefault="00511C5A" w:rsidP="00511C5A"/>
    <w:p w14:paraId="61DC71AF" w14:textId="6F7CC463" w:rsidR="00511C5A" w:rsidRPr="008E005F" w:rsidRDefault="00AE7142" w:rsidP="00511C5A">
      <w:pPr>
        <w:pStyle w:val="AmNumberTabs"/>
      </w:pPr>
      <w:r>
        <w:t>Ændring</w:t>
      </w:r>
      <w:r w:rsidR="00511C5A" w:rsidRPr="008E005F">
        <w:tab/>
      </w:r>
      <w:r w:rsidR="00511C5A" w:rsidRPr="008E005F">
        <w:tab/>
        <w:t>105</w:t>
      </w:r>
    </w:p>
    <w:p w14:paraId="6102256F" w14:textId="77777777" w:rsidR="00511C5A" w:rsidRPr="008E005F" w:rsidRDefault="00511C5A" w:rsidP="00511C5A"/>
    <w:p w14:paraId="2A62EB84" w14:textId="77777777" w:rsidR="00511C5A" w:rsidRPr="008E005F" w:rsidRDefault="00511C5A" w:rsidP="00511C5A">
      <w:pPr>
        <w:pStyle w:val="NormalBold"/>
        <w:keepNext/>
      </w:pPr>
      <w:r w:rsidRPr="008E005F">
        <w:t>Forslag til forordning</w:t>
      </w:r>
    </w:p>
    <w:p w14:paraId="2FF1F8C7" w14:textId="77777777" w:rsidR="00511C5A" w:rsidRPr="008E005F" w:rsidRDefault="00511C5A" w:rsidP="00511C5A">
      <w:pPr>
        <w:pStyle w:val="NormalBold"/>
      </w:pPr>
      <w:r w:rsidRPr="008E005F">
        <w:t>Artikel 7 – stk. 4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C73C8F6" w14:textId="77777777" w:rsidTr="008023FF">
        <w:trPr>
          <w:jc w:val="center"/>
        </w:trPr>
        <w:tc>
          <w:tcPr>
            <w:tcW w:w="9752" w:type="dxa"/>
            <w:gridSpan w:val="2"/>
          </w:tcPr>
          <w:p w14:paraId="70E1AB41" w14:textId="77777777" w:rsidR="00511C5A" w:rsidRPr="008E005F" w:rsidRDefault="00511C5A" w:rsidP="008023FF">
            <w:pPr>
              <w:keepNext/>
            </w:pPr>
          </w:p>
        </w:tc>
      </w:tr>
      <w:tr w:rsidR="00511C5A" w:rsidRPr="008E005F" w14:paraId="27C4A1BB" w14:textId="77777777" w:rsidTr="008023FF">
        <w:trPr>
          <w:jc w:val="center"/>
        </w:trPr>
        <w:tc>
          <w:tcPr>
            <w:tcW w:w="4876" w:type="dxa"/>
            <w:hideMark/>
          </w:tcPr>
          <w:p w14:paraId="20F15205" w14:textId="77777777" w:rsidR="00511C5A" w:rsidRPr="008E005F" w:rsidRDefault="00511C5A" w:rsidP="008023FF">
            <w:pPr>
              <w:pStyle w:val="ColumnHeading"/>
              <w:keepNext/>
            </w:pPr>
            <w:r w:rsidRPr="008E005F">
              <w:t>Kommissionens forslag</w:t>
            </w:r>
          </w:p>
        </w:tc>
        <w:tc>
          <w:tcPr>
            <w:tcW w:w="4876" w:type="dxa"/>
            <w:hideMark/>
          </w:tcPr>
          <w:p w14:paraId="64E45CAF" w14:textId="78169FEF" w:rsidR="00511C5A" w:rsidRPr="008E005F" w:rsidRDefault="00AE7142" w:rsidP="008023FF">
            <w:pPr>
              <w:pStyle w:val="ColumnHeading"/>
              <w:keepNext/>
            </w:pPr>
            <w:r>
              <w:t>Ændring</w:t>
            </w:r>
          </w:p>
        </w:tc>
      </w:tr>
      <w:tr w:rsidR="00511C5A" w:rsidRPr="008E005F" w14:paraId="0374058B" w14:textId="77777777" w:rsidTr="008023FF">
        <w:trPr>
          <w:jc w:val="center"/>
        </w:trPr>
        <w:tc>
          <w:tcPr>
            <w:tcW w:w="4876" w:type="dxa"/>
            <w:hideMark/>
          </w:tcPr>
          <w:p w14:paraId="3D7D5BF3" w14:textId="77777777" w:rsidR="00511C5A" w:rsidRPr="008E005F" w:rsidRDefault="00511C5A" w:rsidP="008023FF">
            <w:pPr>
              <w:pStyle w:val="Normal6"/>
            </w:pPr>
            <w:r w:rsidRPr="008E005F">
              <w:t>a)</w:t>
            </w:r>
            <w:r w:rsidRPr="008E005F">
              <w:tab/>
              <w:t xml:space="preserve">sende udtalelser, der opfylder betingelserne i stk. 2, litra a) og c), til alle medlemsstater, der fremsatte bemærkninger, og underrette de øvrige medlemsstater om, at der er afgivet en udtalelse </w:t>
            </w:r>
            <w:r w:rsidRPr="008E005F">
              <w:rPr>
                <w:b/>
                <w:i/>
              </w:rPr>
              <w:t>via det sikre og krypterede system, der er omhandlet i artikel 12, stk. 4</w:t>
            </w:r>
          </w:p>
        </w:tc>
        <w:tc>
          <w:tcPr>
            <w:tcW w:w="4876" w:type="dxa"/>
            <w:hideMark/>
          </w:tcPr>
          <w:p w14:paraId="0D3D4B07" w14:textId="77777777" w:rsidR="00511C5A" w:rsidRPr="008E005F" w:rsidRDefault="00511C5A" w:rsidP="008023FF">
            <w:pPr>
              <w:pStyle w:val="Normal6"/>
              <w:rPr>
                <w:szCs w:val="24"/>
              </w:rPr>
            </w:pPr>
            <w:r w:rsidRPr="008E005F">
              <w:t>a)</w:t>
            </w:r>
            <w:r w:rsidRPr="008E005F">
              <w:tab/>
              <w:t>sende udtalelser, der opfylder betingelserne i stk. 2, litra a) og c), til alle medlemsstater, der fremsatte bemærkninger, og underrette de øvrige medlemsstater om, at der er afgivet en udtalelse</w:t>
            </w:r>
          </w:p>
        </w:tc>
      </w:tr>
    </w:tbl>
    <w:p w14:paraId="1505493D" w14:textId="77777777" w:rsidR="00511C5A" w:rsidRPr="008E005F" w:rsidRDefault="00511C5A" w:rsidP="00511C5A"/>
    <w:p w14:paraId="06D7754B" w14:textId="56FE98D9" w:rsidR="00511C5A" w:rsidRPr="008E005F" w:rsidRDefault="00AE7142" w:rsidP="00511C5A">
      <w:pPr>
        <w:pStyle w:val="AmNumberTabs"/>
      </w:pPr>
      <w:r>
        <w:t>Ændring</w:t>
      </w:r>
      <w:r w:rsidR="00511C5A" w:rsidRPr="008E005F">
        <w:tab/>
      </w:r>
      <w:r w:rsidR="00511C5A" w:rsidRPr="008E005F">
        <w:tab/>
        <w:t>106</w:t>
      </w:r>
    </w:p>
    <w:p w14:paraId="12BB6057" w14:textId="77777777" w:rsidR="00511C5A" w:rsidRPr="008E005F" w:rsidRDefault="00511C5A" w:rsidP="00511C5A"/>
    <w:p w14:paraId="396BB5E2" w14:textId="77777777" w:rsidR="00511C5A" w:rsidRPr="008E005F" w:rsidRDefault="00511C5A" w:rsidP="00511C5A">
      <w:pPr>
        <w:pStyle w:val="NormalBold"/>
        <w:keepNext/>
      </w:pPr>
      <w:r w:rsidRPr="008E005F">
        <w:t>Forslag til forordning</w:t>
      </w:r>
    </w:p>
    <w:p w14:paraId="742D757E" w14:textId="77777777" w:rsidR="00511C5A" w:rsidRPr="008E005F" w:rsidRDefault="00511C5A" w:rsidP="00511C5A">
      <w:pPr>
        <w:pStyle w:val="NormalBold"/>
      </w:pPr>
      <w:r w:rsidRPr="008E005F">
        <w:t>Artikel 7 – stk. 4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FFA6820" w14:textId="77777777" w:rsidTr="008023FF">
        <w:trPr>
          <w:jc w:val="center"/>
        </w:trPr>
        <w:tc>
          <w:tcPr>
            <w:tcW w:w="9752" w:type="dxa"/>
            <w:gridSpan w:val="2"/>
          </w:tcPr>
          <w:p w14:paraId="0F014D2D" w14:textId="77777777" w:rsidR="00511C5A" w:rsidRPr="008E005F" w:rsidRDefault="00511C5A" w:rsidP="008023FF">
            <w:pPr>
              <w:keepNext/>
            </w:pPr>
          </w:p>
        </w:tc>
      </w:tr>
      <w:tr w:rsidR="00511C5A" w:rsidRPr="008E005F" w14:paraId="32B3E26C" w14:textId="77777777" w:rsidTr="008023FF">
        <w:trPr>
          <w:jc w:val="center"/>
        </w:trPr>
        <w:tc>
          <w:tcPr>
            <w:tcW w:w="4876" w:type="dxa"/>
            <w:hideMark/>
          </w:tcPr>
          <w:p w14:paraId="047976FC" w14:textId="77777777" w:rsidR="00511C5A" w:rsidRPr="008E005F" w:rsidRDefault="00511C5A" w:rsidP="008023FF">
            <w:pPr>
              <w:pStyle w:val="ColumnHeading"/>
              <w:keepNext/>
            </w:pPr>
            <w:r w:rsidRPr="008E005F">
              <w:t>Kommissionens forslag</w:t>
            </w:r>
          </w:p>
        </w:tc>
        <w:tc>
          <w:tcPr>
            <w:tcW w:w="4876" w:type="dxa"/>
            <w:hideMark/>
          </w:tcPr>
          <w:p w14:paraId="42D64F7A" w14:textId="6179C440" w:rsidR="00511C5A" w:rsidRPr="008E005F" w:rsidRDefault="00AE7142" w:rsidP="008023FF">
            <w:pPr>
              <w:pStyle w:val="ColumnHeading"/>
              <w:keepNext/>
            </w:pPr>
            <w:r>
              <w:t>Ændring</w:t>
            </w:r>
          </w:p>
        </w:tc>
      </w:tr>
      <w:tr w:rsidR="00511C5A" w:rsidRPr="008E005F" w14:paraId="36C6E14B" w14:textId="77777777" w:rsidTr="008023FF">
        <w:trPr>
          <w:jc w:val="center"/>
        </w:trPr>
        <w:tc>
          <w:tcPr>
            <w:tcW w:w="4876" w:type="dxa"/>
            <w:hideMark/>
          </w:tcPr>
          <w:p w14:paraId="3A0220AD" w14:textId="77777777" w:rsidR="00511C5A" w:rsidRPr="008E005F" w:rsidRDefault="00511C5A" w:rsidP="008023FF">
            <w:pPr>
              <w:pStyle w:val="Normal6"/>
            </w:pPr>
            <w:r w:rsidRPr="008E005F">
              <w:t>b)</w:t>
            </w:r>
            <w:r w:rsidRPr="008E005F">
              <w:tab/>
              <w:t xml:space="preserve">sende udtalelser, der opfylder betingelserne i stk. 2, litra b), og udtalelser, der opfylder betingelserne i stk. 3 til alle medlemsstater </w:t>
            </w:r>
            <w:r w:rsidRPr="008E005F">
              <w:rPr>
                <w:b/>
                <w:i/>
              </w:rPr>
              <w:t>via det sikre og krypterede system, der er omhandlet i artikel 12, stk. 4.</w:t>
            </w:r>
          </w:p>
        </w:tc>
        <w:tc>
          <w:tcPr>
            <w:tcW w:w="4876" w:type="dxa"/>
            <w:hideMark/>
          </w:tcPr>
          <w:p w14:paraId="7EAC65B6" w14:textId="77777777" w:rsidR="00511C5A" w:rsidRPr="008E005F" w:rsidRDefault="00511C5A" w:rsidP="008023FF">
            <w:pPr>
              <w:pStyle w:val="Normal6"/>
              <w:rPr>
                <w:szCs w:val="24"/>
              </w:rPr>
            </w:pPr>
            <w:r w:rsidRPr="008E005F">
              <w:t>b)</w:t>
            </w:r>
            <w:r w:rsidRPr="008E005F">
              <w:tab/>
              <w:t>sende udtalelser, der opfylder betingelserne i stk. 2, litra b), og udtalelser, der opfylder betingelserne i stk. 3 til alle medlemsstater</w:t>
            </w:r>
          </w:p>
        </w:tc>
      </w:tr>
    </w:tbl>
    <w:p w14:paraId="06BDBC90" w14:textId="77777777" w:rsidR="00511C5A" w:rsidRPr="008E005F" w:rsidRDefault="00511C5A" w:rsidP="00511C5A"/>
    <w:p w14:paraId="37F78A46" w14:textId="754E753E" w:rsidR="00511C5A" w:rsidRPr="008E005F" w:rsidRDefault="00AE7142" w:rsidP="00511C5A">
      <w:pPr>
        <w:pStyle w:val="AmNumberTabs"/>
      </w:pPr>
      <w:r>
        <w:t>Ændring</w:t>
      </w:r>
      <w:r w:rsidR="00511C5A" w:rsidRPr="008E005F">
        <w:tab/>
      </w:r>
      <w:r w:rsidR="00511C5A" w:rsidRPr="008E005F">
        <w:tab/>
        <w:t>107</w:t>
      </w:r>
    </w:p>
    <w:p w14:paraId="2E806E7B" w14:textId="77777777" w:rsidR="00511C5A" w:rsidRPr="008E005F" w:rsidRDefault="00511C5A" w:rsidP="00511C5A"/>
    <w:p w14:paraId="101B305D" w14:textId="77777777" w:rsidR="00511C5A" w:rsidRPr="008E005F" w:rsidRDefault="00511C5A" w:rsidP="00511C5A">
      <w:pPr>
        <w:pStyle w:val="NormalBold"/>
        <w:keepNext/>
      </w:pPr>
      <w:r w:rsidRPr="008E005F">
        <w:t>Forslag til forordning</w:t>
      </w:r>
    </w:p>
    <w:p w14:paraId="7E1B24CA" w14:textId="77777777" w:rsidR="00511C5A" w:rsidRPr="008E005F" w:rsidRDefault="00511C5A" w:rsidP="00511C5A">
      <w:pPr>
        <w:pStyle w:val="NormalBold"/>
      </w:pPr>
      <w:r w:rsidRPr="008E005F">
        <w:t>Artikel 7 – stk. 4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0A8EDE5" w14:textId="77777777" w:rsidTr="008023FF">
        <w:trPr>
          <w:jc w:val="center"/>
        </w:trPr>
        <w:tc>
          <w:tcPr>
            <w:tcW w:w="9752" w:type="dxa"/>
            <w:gridSpan w:val="2"/>
          </w:tcPr>
          <w:p w14:paraId="725F64BF" w14:textId="77777777" w:rsidR="00511C5A" w:rsidRPr="008E005F" w:rsidRDefault="00511C5A" w:rsidP="008023FF">
            <w:pPr>
              <w:keepNext/>
            </w:pPr>
          </w:p>
        </w:tc>
      </w:tr>
      <w:tr w:rsidR="00511C5A" w:rsidRPr="008E005F" w14:paraId="34DB902E" w14:textId="77777777" w:rsidTr="008023FF">
        <w:trPr>
          <w:jc w:val="center"/>
        </w:trPr>
        <w:tc>
          <w:tcPr>
            <w:tcW w:w="4876" w:type="dxa"/>
            <w:hideMark/>
          </w:tcPr>
          <w:p w14:paraId="7BBB436D" w14:textId="77777777" w:rsidR="00511C5A" w:rsidRPr="008E005F" w:rsidRDefault="00511C5A" w:rsidP="008023FF">
            <w:pPr>
              <w:pStyle w:val="ColumnHeading"/>
              <w:keepNext/>
            </w:pPr>
            <w:r w:rsidRPr="008E005F">
              <w:t>Kommissionens forslag</w:t>
            </w:r>
          </w:p>
        </w:tc>
        <w:tc>
          <w:tcPr>
            <w:tcW w:w="4876" w:type="dxa"/>
            <w:hideMark/>
          </w:tcPr>
          <w:p w14:paraId="5A16B99D" w14:textId="106CB099" w:rsidR="00511C5A" w:rsidRPr="008E005F" w:rsidRDefault="00AE7142" w:rsidP="008023FF">
            <w:pPr>
              <w:pStyle w:val="ColumnHeading"/>
              <w:keepNext/>
            </w:pPr>
            <w:r>
              <w:t>Ændring</w:t>
            </w:r>
          </w:p>
        </w:tc>
      </w:tr>
      <w:tr w:rsidR="00511C5A" w:rsidRPr="008E005F" w14:paraId="78865990" w14:textId="77777777" w:rsidTr="008023FF">
        <w:trPr>
          <w:jc w:val="center"/>
        </w:trPr>
        <w:tc>
          <w:tcPr>
            <w:tcW w:w="4876" w:type="dxa"/>
          </w:tcPr>
          <w:p w14:paraId="66370DE0" w14:textId="77777777" w:rsidR="00511C5A" w:rsidRPr="008E005F" w:rsidRDefault="00511C5A" w:rsidP="008023FF">
            <w:pPr>
              <w:pStyle w:val="Normal6"/>
            </w:pPr>
          </w:p>
        </w:tc>
        <w:tc>
          <w:tcPr>
            <w:tcW w:w="4876" w:type="dxa"/>
            <w:hideMark/>
          </w:tcPr>
          <w:p w14:paraId="691C2A0E" w14:textId="77777777" w:rsidR="00511C5A" w:rsidRPr="008E005F" w:rsidRDefault="00511C5A" w:rsidP="008023FF">
            <w:pPr>
              <w:pStyle w:val="Normal6"/>
              <w:rPr>
                <w:szCs w:val="24"/>
              </w:rPr>
            </w:pPr>
            <w:r w:rsidRPr="008E005F">
              <w:rPr>
                <w:b/>
                <w:i/>
              </w:rPr>
              <w:t>4a.</w:t>
            </w:r>
            <w:r w:rsidRPr="008E005F">
              <w:rPr>
                <w:b/>
                <w:i/>
              </w:rPr>
              <w:tab/>
              <w:t>Den anmeldende medlemsstat kan opfordre Kommissionen til at afgive en udtalelse eller andre medlemsstater til at fremsætte bemærkninger.</w:t>
            </w:r>
          </w:p>
        </w:tc>
      </w:tr>
    </w:tbl>
    <w:p w14:paraId="5526DA87" w14:textId="77777777" w:rsidR="00511C5A" w:rsidRPr="008E005F" w:rsidRDefault="00511C5A" w:rsidP="00511C5A"/>
    <w:p w14:paraId="4E9A5891" w14:textId="34BF5787" w:rsidR="00511C5A" w:rsidRPr="008E005F" w:rsidRDefault="00AE7142" w:rsidP="00511C5A">
      <w:pPr>
        <w:pStyle w:val="AmNumberTabs"/>
      </w:pPr>
      <w:r>
        <w:t>Ændring</w:t>
      </w:r>
      <w:r w:rsidR="00511C5A" w:rsidRPr="008E005F">
        <w:tab/>
      </w:r>
      <w:r w:rsidR="00511C5A" w:rsidRPr="008E005F">
        <w:tab/>
        <w:t>108</w:t>
      </w:r>
    </w:p>
    <w:p w14:paraId="12447F41" w14:textId="77777777" w:rsidR="00511C5A" w:rsidRPr="008E005F" w:rsidRDefault="00511C5A" w:rsidP="00511C5A"/>
    <w:p w14:paraId="68D2AC83" w14:textId="77777777" w:rsidR="00511C5A" w:rsidRPr="008E005F" w:rsidRDefault="00511C5A" w:rsidP="00511C5A">
      <w:pPr>
        <w:pStyle w:val="NormalBold"/>
        <w:keepNext/>
      </w:pPr>
      <w:r w:rsidRPr="008E005F">
        <w:t>Forslag til forordning</w:t>
      </w:r>
    </w:p>
    <w:p w14:paraId="75311DDD" w14:textId="77777777" w:rsidR="00511C5A" w:rsidRPr="008E005F" w:rsidRDefault="00511C5A" w:rsidP="00511C5A">
      <w:pPr>
        <w:pStyle w:val="NormalBold"/>
      </w:pPr>
      <w:r w:rsidRPr="008E005F">
        <w:t>Artikel 7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C1F3A3A" w14:textId="77777777" w:rsidTr="008023FF">
        <w:trPr>
          <w:jc w:val="center"/>
        </w:trPr>
        <w:tc>
          <w:tcPr>
            <w:tcW w:w="9752" w:type="dxa"/>
            <w:gridSpan w:val="2"/>
          </w:tcPr>
          <w:p w14:paraId="7853A649" w14:textId="77777777" w:rsidR="00511C5A" w:rsidRPr="008E005F" w:rsidRDefault="00511C5A" w:rsidP="008023FF">
            <w:pPr>
              <w:keepNext/>
            </w:pPr>
          </w:p>
        </w:tc>
      </w:tr>
      <w:tr w:rsidR="00511C5A" w:rsidRPr="008E005F" w14:paraId="72A89AEF" w14:textId="77777777" w:rsidTr="008023FF">
        <w:trPr>
          <w:jc w:val="center"/>
        </w:trPr>
        <w:tc>
          <w:tcPr>
            <w:tcW w:w="4876" w:type="dxa"/>
            <w:hideMark/>
          </w:tcPr>
          <w:p w14:paraId="150998B7" w14:textId="77777777" w:rsidR="00511C5A" w:rsidRPr="008E005F" w:rsidRDefault="00511C5A" w:rsidP="008023FF">
            <w:pPr>
              <w:pStyle w:val="ColumnHeading"/>
              <w:keepNext/>
            </w:pPr>
            <w:r w:rsidRPr="008E005F">
              <w:t>Kommissionens forslag</w:t>
            </w:r>
          </w:p>
        </w:tc>
        <w:tc>
          <w:tcPr>
            <w:tcW w:w="4876" w:type="dxa"/>
            <w:hideMark/>
          </w:tcPr>
          <w:p w14:paraId="2C346F8F" w14:textId="72CFC33B" w:rsidR="00511C5A" w:rsidRPr="008E005F" w:rsidRDefault="00AE7142" w:rsidP="008023FF">
            <w:pPr>
              <w:pStyle w:val="ColumnHeading"/>
              <w:keepNext/>
            </w:pPr>
            <w:r>
              <w:t>Ændring</w:t>
            </w:r>
          </w:p>
        </w:tc>
      </w:tr>
      <w:tr w:rsidR="00511C5A" w:rsidRPr="008E005F" w14:paraId="5F7CB1F3" w14:textId="77777777" w:rsidTr="008023FF">
        <w:trPr>
          <w:jc w:val="center"/>
        </w:trPr>
        <w:tc>
          <w:tcPr>
            <w:tcW w:w="4876" w:type="dxa"/>
            <w:hideMark/>
          </w:tcPr>
          <w:p w14:paraId="494CC8CC" w14:textId="77777777" w:rsidR="00511C5A" w:rsidRPr="008E005F" w:rsidRDefault="00511C5A" w:rsidP="008023FF">
            <w:pPr>
              <w:pStyle w:val="Normal6"/>
            </w:pPr>
            <w:r w:rsidRPr="008E005F">
              <w:t>5.</w:t>
            </w:r>
            <w:r w:rsidRPr="008E005F">
              <w:tab/>
              <w:t xml:space="preserve">Hvis en medlemsstat, </w:t>
            </w:r>
            <w:r w:rsidRPr="008E005F">
              <w:rPr>
                <w:b/>
                <w:i/>
              </w:rPr>
              <w:t xml:space="preserve">på hvis område den udenlandske investering er </w:t>
            </w:r>
            <w:r w:rsidRPr="008E005F">
              <w:rPr>
                <w:b/>
                <w:i/>
              </w:rPr>
              <w:lastRenderedPageBreak/>
              <w:t>planlagt eller gennemført</w:t>
            </w:r>
            <w:r w:rsidRPr="008E005F">
              <w:t>, modtager en bemærkning fra en anden medlemsstat i henhold til stk. 1 eller en udtalelse fra Kommissionen i henhold til stk. 2 eller 3, tager den nøje hensyn til en sådan bemærkning eller udtalelse.</w:t>
            </w:r>
          </w:p>
        </w:tc>
        <w:tc>
          <w:tcPr>
            <w:tcW w:w="4876" w:type="dxa"/>
            <w:hideMark/>
          </w:tcPr>
          <w:p w14:paraId="21C00B42" w14:textId="77777777" w:rsidR="00511C5A" w:rsidRPr="008E005F" w:rsidRDefault="00511C5A" w:rsidP="008023FF">
            <w:pPr>
              <w:pStyle w:val="Normal6"/>
              <w:rPr>
                <w:szCs w:val="24"/>
              </w:rPr>
            </w:pPr>
            <w:r w:rsidRPr="008E005F">
              <w:lastRenderedPageBreak/>
              <w:t>5.</w:t>
            </w:r>
            <w:r w:rsidRPr="008E005F">
              <w:tab/>
              <w:t xml:space="preserve">Hvis en </w:t>
            </w:r>
            <w:r w:rsidRPr="008E005F">
              <w:rPr>
                <w:b/>
                <w:i/>
              </w:rPr>
              <w:t>værtsmedlemsstat</w:t>
            </w:r>
            <w:r w:rsidRPr="008E005F">
              <w:t xml:space="preserve"> modtager en bemærkning fra en anden </w:t>
            </w:r>
            <w:r w:rsidRPr="008E005F">
              <w:lastRenderedPageBreak/>
              <w:t>medlemsstat i henhold til stk. 1 eller en udtalelse fra Kommissionen i henhold til stk. 2 eller 3, tager den nøje hensyn til en sådan bemærkning eller udtalelse.</w:t>
            </w:r>
          </w:p>
        </w:tc>
      </w:tr>
    </w:tbl>
    <w:p w14:paraId="4DC3A259" w14:textId="77777777" w:rsidR="00511C5A" w:rsidRPr="008E005F" w:rsidRDefault="00511C5A" w:rsidP="00511C5A"/>
    <w:p w14:paraId="65381FD3" w14:textId="34CD9845" w:rsidR="00511C5A" w:rsidRPr="008E005F" w:rsidRDefault="00AE7142" w:rsidP="00511C5A">
      <w:pPr>
        <w:pStyle w:val="AmNumberTabs"/>
      </w:pPr>
      <w:r>
        <w:t>Ændring</w:t>
      </w:r>
      <w:r w:rsidR="00511C5A" w:rsidRPr="008E005F">
        <w:tab/>
      </w:r>
      <w:r w:rsidR="00511C5A" w:rsidRPr="008E005F">
        <w:tab/>
        <w:t>109</w:t>
      </w:r>
    </w:p>
    <w:p w14:paraId="3529C648" w14:textId="77777777" w:rsidR="00511C5A" w:rsidRPr="008E005F" w:rsidRDefault="00511C5A" w:rsidP="00511C5A"/>
    <w:p w14:paraId="1EA88FD3" w14:textId="77777777" w:rsidR="00511C5A" w:rsidRPr="008E005F" w:rsidRDefault="00511C5A" w:rsidP="00511C5A">
      <w:pPr>
        <w:pStyle w:val="NormalBold"/>
        <w:keepNext/>
      </w:pPr>
      <w:r w:rsidRPr="008E005F">
        <w:t>Forslag til forordning</w:t>
      </w:r>
    </w:p>
    <w:p w14:paraId="43A2590F" w14:textId="77777777" w:rsidR="00511C5A" w:rsidRPr="008E005F" w:rsidRDefault="00511C5A" w:rsidP="00511C5A">
      <w:pPr>
        <w:pStyle w:val="NormalBold"/>
      </w:pPr>
      <w:r w:rsidRPr="008E005F">
        <w:t>Artikel 7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B0F37B4" w14:textId="77777777" w:rsidTr="008023FF">
        <w:trPr>
          <w:jc w:val="center"/>
        </w:trPr>
        <w:tc>
          <w:tcPr>
            <w:tcW w:w="9752" w:type="dxa"/>
            <w:gridSpan w:val="2"/>
          </w:tcPr>
          <w:p w14:paraId="463F7242" w14:textId="77777777" w:rsidR="00511C5A" w:rsidRPr="008E005F" w:rsidRDefault="00511C5A" w:rsidP="008023FF">
            <w:pPr>
              <w:keepNext/>
            </w:pPr>
          </w:p>
        </w:tc>
      </w:tr>
      <w:tr w:rsidR="00511C5A" w:rsidRPr="008E005F" w14:paraId="3D09B5AB" w14:textId="77777777" w:rsidTr="008023FF">
        <w:trPr>
          <w:jc w:val="center"/>
        </w:trPr>
        <w:tc>
          <w:tcPr>
            <w:tcW w:w="4876" w:type="dxa"/>
            <w:hideMark/>
          </w:tcPr>
          <w:p w14:paraId="61D8B32E" w14:textId="77777777" w:rsidR="00511C5A" w:rsidRPr="008E005F" w:rsidRDefault="00511C5A" w:rsidP="008023FF">
            <w:pPr>
              <w:pStyle w:val="ColumnHeading"/>
              <w:keepNext/>
            </w:pPr>
            <w:r w:rsidRPr="008E005F">
              <w:t>Kommissionens forslag</w:t>
            </w:r>
          </w:p>
        </w:tc>
        <w:tc>
          <w:tcPr>
            <w:tcW w:w="4876" w:type="dxa"/>
            <w:hideMark/>
          </w:tcPr>
          <w:p w14:paraId="515ECDCB" w14:textId="0A96FB80" w:rsidR="00511C5A" w:rsidRPr="008E005F" w:rsidRDefault="00AE7142" w:rsidP="008023FF">
            <w:pPr>
              <w:pStyle w:val="ColumnHeading"/>
              <w:keepNext/>
            </w:pPr>
            <w:r>
              <w:t>Ændring</w:t>
            </w:r>
          </w:p>
        </w:tc>
      </w:tr>
      <w:tr w:rsidR="00511C5A" w:rsidRPr="008E005F" w14:paraId="396BDC67" w14:textId="77777777" w:rsidTr="008023FF">
        <w:trPr>
          <w:jc w:val="center"/>
        </w:trPr>
        <w:tc>
          <w:tcPr>
            <w:tcW w:w="4876" w:type="dxa"/>
            <w:hideMark/>
          </w:tcPr>
          <w:p w14:paraId="388B418E" w14:textId="77777777" w:rsidR="00511C5A" w:rsidRPr="008E005F" w:rsidRDefault="00511C5A" w:rsidP="008023FF">
            <w:pPr>
              <w:pStyle w:val="Normal6"/>
            </w:pPr>
            <w:r w:rsidRPr="008E005F">
              <w:t>6.</w:t>
            </w:r>
            <w:r w:rsidRPr="008E005F">
              <w:tab/>
              <w:t>Efter modtagelsen af en bemærkning i henhold til stk.</w:t>
            </w:r>
            <w:r w:rsidRPr="008E005F">
              <w:rPr>
                <w:b/>
                <w:i/>
              </w:rPr>
              <w:t xml:space="preserve"> 1 afholder medlemsstaten et møde med</w:t>
            </w:r>
            <w:r w:rsidRPr="008E005F">
              <w:t xml:space="preserve"> de medlemsstater, der fremsatte bemærkninger, for at drøfte, hvordan de konstaterede risici bedst kan imødegås. Hvis </w:t>
            </w:r>
            <w:r w:rsidRPr="008E005F">
              <w:rPr>
                <w:b/>
                <w:i/>
              </w:rPr>
              <w:t>den medlemsstat, hvor den udenlandske investering er planlagt eller gennemført,</w:t>
            </w:r>
            <w:r w:rsidRPr="008E005F">
              <w:t xml:space="preserve"> er uenig i de konstaterede risici eller, hvis det er relevant, den foranstaltning, der foreslås sammen med bemærkningen, tilstræber medlemsstaterne at finde alternative løsninger. Hvis bemærkningen vedrører en transaktion med flere lande, </w:t>
            </w:r>
            <w:r w:rsidRPr="008E005F">
              <w:rPr>
                <w:b/>
                <w:i/>
              </w:rPr>
              <w:t>opfordres</w:t>
            </w:r>
            <w:r w:rsidRPr="008E005F">
              <w:t xml:space="preserve"> de øvrige medlemsstater, der anmeldte den udenlandske investering, også til at drøfte, om de tilsigtede resultater er forenelige med hinanden, og, hvor det er relevant, om de påtænkte betingelser er i stand til at imødegå konstaterede grænseoverskridende risici på passende vis. </w:t>
            </w:r>
            <w:r w:rsidRPr="008E005F">
              <w:rPr>
                <w:b/>
                <w:i/>
              </w:rPr>
              <w:t>Kommissionen indbydes til at deltage i sådanne møder.</w:t>
            </w:r>
          </w:p>
        </w:tc>
        <w:tc>
          <w:tcPr>
            <w:tcW w:w="4876" w:type="dxa"/>
            <w:hideMark/>
          </w:tcPr>
          <w:p w14:paraId="515EB5A8" w14:textId="77777777" w:rsidR="00511C5A" w:rsidRPr="008E005F" w:rsidRDefault="00511C5A" w:rsidP="008023FF">
            <w:pPr>
              <w:pStyle w:val="Normal6"/>
              <w:rPr>
                <w:szCs w:val="24"/>
              </w:rPr>
            </w:pPr>
            <w:r w:rsidRPr="008E005F">
              <w:t>6.</w:t>
            </w:r>
            <w:r w:rsidRPr="008E005F">
              <w:tab/>
              <w:t>Efter modtagelsen af en bemærkning i henhold til stk.</w:t>
            </w:r>
            <w:r w:rsidRPr="008E005F">
              <w:rPr>
                <w:b/>
                <w:i/>
              </w:rPr>
              <w:t> 1 eller en udtalelse i henhold til stk. 2 hører værtsmedlemsstaten</w:t>
            </w:r>
            <w:r w:rsidRPr="008E005F">
              <w:t xml:space="preserve"> de medlemsstater, der fremsatte bemærkninger, </w:t>
            </w:r>
            <w:r w:rsidRPr="008E005F">
              <w:rPr>
                <w:b/>
                <w:i/>
              </w:rPr>
              <w:t xml:space="preserve">hvis det er relevant, og Kommissionen. Inden for rammerne af den høring afholder værtsmedlemsstaten et møde med disse medlemsstater, hvis det er relevant, og Kommissionen </w:t>
            </w:r>
            <w:r w:rsidRPr="008E005F">
              <w:t xml:space="preserve">for at drøfte, hvordan de konstaterede risici bedst kan imødegås. Hvis </w:t>
            </w:r>
            <w:r w:rsidRPr="008E005F">
              <w:rPr>
                <w:b/>
                <w:i/>
              </w:rPr>
              <w:t>værtsmedlemsstaten</w:t>
            </w:r>
            <w:r w:rsidRPr="008E005F">
              <w:t xml:space="preserve"> er uenig i de konstaterede risici eller, hvis det er relevant, den foranstaltning, der foreslås sammen med bemærkningen</w:t>
            </w:r>
            <w:r w:rsidRPr="008E005F">
              <w:rPr>
                <w:b/>
                <w:i/>
              </w:rPr>
              <w:t xml:space="preserve"> eller udtalelsen</w:t>
            </w:r>
            <w:r w:rsidRPr="008E005F">
              <w:t>, tilstræber medlemsstaterne</w:t>
            </w:r>
            <w:r w:rsidRPr="008E005F">
              <w:rPr>
                <w:b/>
                <w:i/>
              </w:rPr>
              <w:t xml:space="preserve"> og Kommissionen</w:t>
            </w:r>
            <w:r w:rsidRPr="008E005F">
              <w:t xml:space="preserve"> at finde alternative løsninger. Hvis bemærkningen</w:t>
            </w:r>
            <w:r w:rsidRPr="008E005F">
              <w:rPr>
                <w:b/>
                <w:i/>
              </w:rPr>
              <w:t xml:space="preserve"> eller udtalelsen</w:t>
            </w:r>
            <w:r w:rsidRPr="008E005F">
              <w:t xml:space="preserve"> vedrører en transaktion med flere lande, </w:t>
            </w:r>
            <w:r w:rsidRPr="008E005F">
              <w:rPr>
                <w:b/>
                <w:i/>
              </w:rPr>
              <w:t>inviteres</w:t>
            </w:r>
            <w:r w:rsidRPr="008E005F">
              <w:t xml:space="preserve"> de øvrige medlemsstater, der anmeldte den udenlandske investering, også til</w:t>
            </w:r>
            <w:r w:rsidRPr="008E005F">
              <w:rPr>
                <w:b/>
                <w:i/>
              </w:rPr>
              <w:t xml:space="preserve"> det møde for</w:t>
            </w:r>
            <w:r w:rsidRPr="008E005F">
              <w:t xml:space="preserve"> at drøfte, om de tilsigtede resultater er forenelige med hinanden, og, hvor det er relevant, om de påtænkte betingelser er i stand til at imødegå konstaterede grænseoverskridende risici på passende vis.</w:t>
            </w:r>
          </w:p>
        </w:tc>
      </w:tr>
    </w:tbl>
    <w:p w14:paraId="79F3243F" w14:textId="77777777" w:rsidR="00511C5A" w:rsidRPr="008E005F" w:rsidRDefault="00511C5A" w:rsidP="00511C5A"/>
    <w:p w14:paraId="7FC27400" w14:textId="3DB97BFC" w:rsidR="00511C5A" w:rsidRPr="008E005F" w:rsidRDefault="00AE7142" w:rsidP="00511C5A">
      <w:pPr>
        <w:pStyle w:val="AmNumberTabs"/>
      </w:pPr>
      <w:r>
        <w:t>Ændring</w:t>
      </w:r>
      <w:r w:rsidR="00511C5A" w:rsidRPr="008E005F">
        <w:tab/>
      </w:r>
      <w:r w:rsidR="00511C5A" w:rsidRPr="008E005F">
        <w:tab/>
        <w:t>110</w:t>
      </w:r>
    </w:p>
    <w:p w14:paraId="61E93296" w14:textId="77777777" w:rsidR="00511C5A" w:rsidRPr="008E005F" w:rsidRDefault="00511C5A" w:rsidP="00511C5A"/>
    <w:p w14:paraId="4A4697CE" w14:textId="77777777" w:rsidR="00511C5A" w:rsidRPr="008E005F" w:rsidRDefault="00511C5A" w:rsidP="00511C5A">
      <w:pPr>
        <w:pStyle w:val="NormalBold"/>
        <w:keepNext/>
      </w:pPr>
      <w:r w:rsidRPr="008E005F">
        <w:t>Forslag til forordning</w:t>
      </w:r>
    </w:p>
    <w:p w14:paraId="113AA895" w14:textId="77777777" w:rsidR="00511C5A" w:rsidRPr="008E005F" w:rsidRDefault="00511C5A" w:rsidP="00511C5A">
      <w:pPr>
        <w:pStyle w:val="NormalBold"/>
      </w:pPr>
      <w:r w:rsidRPr="008E005F">
        <w:t>Artikel 7 – stk.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9A9A033" w14:textId="77777777" w:rsidTr="008023FF">
        <w:trPr>
          <w:jc w:val="center"/>
        </w:trPr>
        <w:tc>
          <w:tcPr>
            <w:tcW w:w="9752" w:type="dxa"/>
            <w:gridSpan w:val="2"/>
          </w:tcPr>
          <w:p w14:paraId="12622171" w14:textId="77777777" w:rsidR="00511C5A" w:rsidRPr="008E005F" w:rsidRDefault="00511C5A" w:rsidP="008023FF">
            <w:pPr>
              <w:keepNext/>
            </w:pPr>
          </w:p>
        </w:tc>
      </w:tr>
      <w:tr w:rsidR="00511C5A" w:rsidRPr="008E005F" w14:paraId="0912A311" w14:textId="77777777" w:rsidTr="008023FF">
        <w:trPr>
          <w:jc w:val="center"/>
        </w:trPr>
        <w:tc>
          <w:tcPr>
            <w:tcW w:w="4876" w:type="dxa"/>
            <w:hideMark/>
          </w:tcPr>
          <w:p w14:paraId="5B73AE8D" w14:textId="77777777" w:rsidR="00511C5A" w:rsidRPr="008E005F" w:rsidRDefault="00511C5A" w:rsidP="008023FF">
            <w:pPr>
              <w:pStyle w:val="ColumnHeading"/>
              <w:keepNext/>
            </w:pPr>
            <w:r w:rsidRPr="008E005F">
              <w:t>Kommissionens forslag</w:t>
            </w:r>
          </w:p>
        </w:tc>
        <w:tc>
          <w:tcPr>
            <w:tcW w:w="4876" w:type="dxa"/>
            <w:hideMark/>
          </w:tcPr>
          <w:p w14:paraId="7FFC31E2" w14:textId="2A996B03" w:rsidR="00511C5A" w:rsidRPr="008E005F" w:rsidRDefault="00AE7142" w:rsidP="008023FF">
            <w:pPr>
              <w:pStyle w:val="ColumnHeading"/>
              <w:keepNext/>
            </w:pPr>
            <w:r>
              <w:t>Ændring</w:t>
            </w:r>
          </w:p>
        </w:tc>
      </w:tr>
      <w:tr w:rsidR="00511C5A" w:rsidRPr="008E005F" w14:paraId="762577B5" w14:textId="77777777" w:rsidTr="008023FF">
        <w:trPr>
          <w:jc w:val="center"/>
        </w:trPr>
        <w:tc>
          <w:tcPr>
            <w:tcW w:w="4876" w:type="dxa"/>
            <w:hideMark/>
          </w:tcPr>
          <w:p w14:paraId="2B066F4F" w14:textId="77777777" w:rsidR="00511C5A" w:rsidRPr="008E005F" w:rsidRDefault="00511C5A" w:rsidP="008023FF">
            <w:pPr>
              <w:pStyle w:val="Normal6"/>
            </w:pPr>
            <w:r w:rsidRPr="008E005F">
              <w:rPr>
                <w:b/>
                <w:i/>
              </w:rPr>
              <w:t>7.</w:t>
            </w:r>
            <w:r w:rsidRPr="008E005F">
              <w:rPr>
                <w:b/>
                <w:i/>
              </w:rPr>
              <w:tab/>
              <w:t>Efter modtagelsen af en udtalelse i henhold til stk. 2 eller 3 finder proceduren i stk. 6 tilsvarende anvendelse.</w:t>
            </w:r>
          </w:p>
        </w:tc>
        <w:tc>
          <w:tcPr>
            <w:tcW w:w="4876" w:type="dxa"/>
            <w:hideMark/>
          </w:tcPr>
          <w:p w14:paraId="30E90304" w14:textId="77777777" w:rsidR="00511C5A" w:rsidRPr="008E005F" w:rsidRDefault="00511C5A" w:rsidP="008023FF">
            <w:pPr>
              <w:pStyle w:val="Normal6"/>
              <w:rPr>
                <w:szCs w:val="24"/>
              </w:rPr>
            </w:pPr>
            <w:r w:rsidRPr="008E005F">
              <w:rPr>
                <w:b/>
                <w:i/>
              </w:rPr>
              <w:t>udgår</w:t>
            </w:r>
          </w:p>
        </w:tc>
      </w:tr>
    </w:tbl>
    <w:p w14:paraId="166E50FE" w14:textId="77777777" w:rsidR="00511C5A" w:rsidRPr="008E005F" w:rsidRDefault="00511C5A" w:rsidP="00511C5A"/>
    <w:p w14:paraId="2125EC07" w14:textId="6EA535F9" w:rsidR="00511C5A" w:rsidRPr="008E005F" w:rsidRDefault="00AE7142" w:rsidP="00511C5A">
      <w:pPr>
        <w:pStyle w:val="AmNumberTabs"/>
      </w:pPr>
      <w:r>
        <w:t>Ændring</w:t>
      </w:r>
      <w:r w:rsidR="00511C5A" w:rsidRPr="008E005F">
        <w:tab/>
      </w:r>
      <w:r w:rsidR="00511C5A" w:rsidRPr="008E005F">
        <w:tab/>
        <w:t>111</w:t>
      </w:r>
    </w:p>
    <w:p w14:paraId="46DC9485" w14:textId="77777777" w:rsidR="00511C5A" w:rsidRPr="008E005F" w:rsidRDefault="00511C5A" w:rsidP="00511C5A"/>
    <w:p w14:paraId="173A9334" w14:textId="77777777" w:rsidR="00511C5A" w:rsidRPr="008E005F" w:rsidRDefault="00511C5A" w:rsidP="00511C5A">
      <w:pPr>
        <w:pStyle w:val="NormalBold"/>
        <w:keepNext/>
      </w:pPr>
      <w:r w:rsidRPr="008E005F">
        <w:t>Forslag til forordning</w:t>
      </w:r>
    </w:p>
    <w:p w14:paraId="3D2DE00C" w14:textId="77777777" w:rsidR="00511C5A" w:rsidRPr="008E005F" w:rsidRDefault="00511C5A" w:rsidP="00511C5A">
      <w:pPr>
        <w:pStyle w:val="NormalBold"/>
      </w:pPr>
      <w:r w:rsidRPr="008E005F">
        <w:t>Artikel 7 – stk. 8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2CEAB72" w14:textId="77777777" w:rsidTr="008023FF">
        <w:trPr>
          <w:jc w:val="center"/>
        </w:trPr>
        <w:tc>
          <w:tcPr>
            <w:tcW w:w="9752" w:type="dxa"/>
            <w:gridSpan w:val="2"/>
          </w:tcPr>
          <w:p w14:paraId="23F90201" w14:textId="77777777" w:rsidR="00511C5A" w:rsidRPr="008E005F" w:rsidRDefault="00511C5A" w:rsidP="008023FF">
            <w:pPr>
              <w:keepNext/>
            </w:pPr>
          </w:p>
        </w:tc>
      </w:tr>
      <w:tr w:rsidR="00511C5A" w:rsidRPr="008E005F" w14:paraId="64D1C6AB" w14:textId="77777777" w:rsidTr="008023FF">
        <w:trPr>
          <w:jc w:val="center"/>
        </w:trPr>
        <w:tc>
          <w:tcPr>
            <w:tcW w:w="4876" w:type="dxa"/>
            <w:hideMark/>
          </w:tcPr>
          <w:p w14:paraId="6D93E80A" w14:textId="77777777" w:rsidR="00511C5A" w:rsidRPr="008E005F" w:rsidRDefault="00511C5A" w:rsidP="008023FF">
            <w:pPr>
              <w:pStyle w:val="ColumnHeading"/>
              <w:keepNext/>
            </w:pPr>
            <w:r w:rsidRPr="008E005F">
              <w:t>Kommissionens forslag</w:t>
            </w:r>
          </w:p>
        </w:tc>
        <w:tc>
          <w:tcPr>
            <w:tcW w:w="4876" w:type="dxa"/>
            <w:hideMark/>
          </w:tcPr>
          <w:p w14:paraId="5E39A73D" w14:textId="565E7B24" w:rsidR="00511C5A" w:rsidRPr="008E005F" w:rsidRDefault="00AE7142" w:rsidP="008023FF">
            <w:pPr>
              <w:pStyle w:val="ColumnHeading"/>
              <w:keepNext/>
            </w:pPr>
            <w:r>
              <w:t>Ændring</w:t>
            </w:r>
          </w:p>
        </w:tc>
      </w:tr>
      <w:tr w:rsidR="00511C5A" w:rsidRPr="008E005F" w14:paraId="7F5998E4" w14:textId="77777777" w:rsidTr="008023FF">
        <w:trPr>
          <w:jc w:val="center"/>
        </w:trPr>
        <w:tc>
          <w:tcPr>
            <w:tcW w:w="4876" w:type="dxa"/>
            <w:hideMark/>
          </w:tcPr>
          <w:p w14:paraId="5EBF8375" w14:textId="77777777" w:rsidR="00511C5A" w:rsidRPr="008E005F" w:rsidRDefault="00511C5A" w:rsidP="008023FF">
            <w:pPr>
              <w:pStyle w:val="Normal6"/>
            </w:pPr>
            <w:r w:rsidRPr="008E005F">
              <w:t>8.</w:t>
            </w:r>
            <w:r w:rsidRPr="008E005F">
              <w:tab/>
              <w:t xml:space="preserve">Efter </w:t>
            </w:r>
            <w:r w:rsidRPr="008E005F">
              <w:rPr>
                <w:b/>
                <w:i/>
              </w:rPr>
              <w:t>modtagelsen af en udtalelse i henhold til</w:t>
            </w:r>
            <w:r w:rsidRPr="008E005F">
              <w:t xml:space="preserve"> stk. 2 </w:t>
            </w:r>
            <w:r w:rsidRPr="008E005F">
              <w:rPr>
                <w:b/>
                <w:i/>
              </w:rPr>
              <w:t>eller 3</w:t>
            </w:r>
            <w:r w:rsidRPr="008E005F">
              <w:t xml:space="preserve"> </w:t>
            </w:r>
            <w:r w:rsidRPr="008E005F">
              <w:rPr>
                <w:b/>
                <w:i/>
              </w:rPr>
              <w:t>skal</w:t>
            </w:r>
            <w:r w:rsidRPr="008E005F">
              <w:t xml:space="preserve"> den medlemsstat, </w:t>
            </w:r>
            <w:r w:rsidRPr="008E005F">
              <w:rPr>
                <w:b/>
                <w:i/>
              </w:rPr>
              <w:t>på hvis område den udenlandske investering er planlagt eller gennemført</w:t>
            </w:r>
            <w:r w:rsidRPr="008E005F">
              <w:t>:</w:t>
            </w:r>
          </w:p>
        </w:tc>
        <w:tc>
          <w:tcPr>
            <w:tcW w:w="4876" w:type="dxa"/>
            <w:hideMark/>
          </w:tcPr>
          <w:p w14:paraId="74230A93" w14:textId="77777777" w:rsidR="00511C5A" w:rsidRPr="008E005F" w:rsidRDefault="00511C5A" w:rsidP="008023FF">
            <w:pPr>
              <w:pStyle w:val="Normal6"/>
              <w:rPr>
                <w:szCs w:val="24"/>
              </w:rPr>
            </w:pPr>
            <w:r w:rsidRPr="008E005F">
              <w:t>8.</w:t>
            </w:r>
            <w:r w:rsidRPr="008E005F">
              <w:tab/>
              <w:t xml:space="preserve">Efter det møde, der er omhandlet i stk. 6, </w:t>
            </w:r>
            <w:r w:rsidRPr="008E005F">
              <w:rPr>
                <w:b/>
                <w:i/>
              </w:rPr>
              <w:t>fremsender værtsmedlemsstaten sit udkast til screeningsafgørelse til de respektive medlemsstater og Kommissionen og giver en skriftlig redegørelse for</w:t>
            </w:r>
            <w:r w:rsidRPr="008E005F">
              <w:t>:</w:t>
            </w:r>
          </w:p>
        </w:tc>
      </w:tr>
    </w:tbl>
    <w:p w14:paraId="2B4B6DD2" w14:textId="77777777" w:rsidR="00511C5A" w:rsidRPr="008E005F" w:rsidRDefault="00511C5A" w:rsidP="00511C5A"/>
    <w:p w14:paraId="07C0E909" w14:textId="7AA651B0" w:rsidR="00511C5A" w:rsidRPr="008E005F" w:rsidRDefault="00AE7142" w:rsidP="00511C5A">
      <w:pPr>
        <w:pStyle w:val="AmNumberTabs"/>
      </w:pPr>
      <w:r>
        <w:t>Ændring</w:t>
      </w:r>
      <w:r w:rsidR="00511C5A" w:rsidRPr="008E005F">
        <w:tab/>
      </w:r>
      <w:r w:rsidR="00511C5A" w:rsidRPr="008E005F">
        <w:tab/>
        <w:t>112</w:t>
      </w:r>
    </w:p>
    <w:p w14:paraId="0EB8A649" w14:textId="77777777" w:rsidR="00511C5A" w:rsidRPr="008E005F" w:rsidRDefault="00511C5A" w:rsidP="00511C5A"/>
    <w:p w14:paraId="5CCFF1D8" w14:textId="77777777" w:rsidR="00511C5A" w:rsidRPr="008E005F" w:rsidRDefault="00511C5A" w:rsidP="00511C5A">
      <w:pPr>
        <w:pStyle w:val="NormalBold"/>
        <w:keepNext/>
      </w:pPr>
      <w:r w:rsidRPr="008E005F">
        <w:t>Forslag til forordning</w:t>
      </w:r>
    </w:p>
    <w:p w14:paraId="307DD592" w14:textId="77777777" w:rsidR="00511C5A" w:rsidRPr="008E005F" w:rsidRDefault="00511C5A" w:rsidP="00511C5A">
      <w:pPr>
        <w:pStyle w:val="NormalBold"/>
      </w:pPr>
      <w:r w:rsidRPr="008E005F">
        <w:t>Artikel 7 – stk. 8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DE08D2C" w14:textId="77777777" w:rsidTr="008023FF">
        <w:trPr>
          <w:jc w:val="center"/>
        </w:trPr>
        <w:tc>
          <w:tcPr>
            <w:tcW w:w="9752" w:type="dxa"/>
            <w:gridSpan w:val="2"/>
          </w:tcPr>
          <w:p w14:paraId="6676FD4E" w14:textId="77777777" w:rsidR="00511C5A" w:rsidRPr="008E005F" w:rsidRDefault="00511C5A" w:rsidP="008023FF">
            <w:pPr>
              <w:keepNext/>
            </w:pPr>
          </w:p>
        </w:tc>
      </w:tr>
      <w:tr w:rsidR="00511C5A" w:rsidRPr="008E005F" w14:paraId="281539B6" w14:textId="77777777" w:rsidTr="008023FF">
        <w:trPr>
          <w:jc w:val="center"/>
        </w:trPr>
        <w:tc>
          <w:tcPr>
            <w:tcW w:w="4876" w:type="dxa"/>
            <w:hideMark/>
          </w:tcPr>
          <w:p w14:paraId="2A94CA25" w14:textId="77777777" w:rsidR="00511C5A" w:rsidRPr="008E005F" w:rsidRDefault="00511C5A" w:rsidP="008023FF">
            <w:pPr>
              <w:pStyle w:val="ColumnHeading"/>
              <w:keepNext/>
            </w:pPr>
            <w:r w:rsidRPr="008E005F">
              <w:t>Kommissionens forslag</w:t>
            </w:r>
          </w:p>
        </w:tc>
        <w:tc>
          <w:tcPr>
            <w:tcW w:w="4876" w:type="dxa"/>
            <w:hideMark/>
          </w:tcPr>
          <w:p w14:paraId="291BBC58" w14:textId="55EE9C31" w:rsidR="00511C5A" w:rsidRPr="008E005F" w:rsidRDefault="00AE7142" w:rsidP="008023FF">
            <w:pPr>
              <w:pStyle w:val="ColumnHeading"/>
              <w:keepNext/>
            </w:pPr>
            <w:r>
              <w:t>Ændring</w:t>
            </w:r>
          </w:p>
        </w:tc>
      </w:tr>
      <w:tr w:rsidR="00511C5A" w:rsidRPr="008E005F" w14:paraId="6275249B" w14:textId="77777777" w:rsidTr="008023FF">
        <w:trPr>
          <w:jc w:val="center"/>
        </w:trPr>
        <w:tc>
          <w:tcPr>
            <w:tcW w:w="4876" w:type="dxa"/>
            <w:hideMark/>
          </w:tcPr>
          <w:p w14:paraId="5153C85E" w14:textId="77777777" w:rsidR="00511C5A" w:rsidRPr="008E005F" w:rsidRDefault="00511C5A" w:rsidP="008023FF">
            <w:pPr>
              <w:pStyle w:val="Normal6"/>
            </w:pPr>
            <w:r w:rsidRPr="008E005F">
              <w:rPr>
                <w:b/>
                <w:i/>
              </w:rPr>
              <w:t>a)</w:t>
            </w:r>
            <w:r w:rsidRPr="008E005F">
              <w:rPr>
                <w:b/>
                <w:i/>
              </w:rPr>
              <w:tab/>
              <w:t>anmelde sin screeningafgørelse til de respektive medlemsstater og til Kommissionen via det sikre og krypterede system, der er omhandlet i artikel 12, stk. 4, senest tre kalenderdage efter, at den blev sendt til de respektive parter i den udenlandske investering</w:t>
            </w:r>
          </w:p>
        </w:tc>
        <w:tc>
          <w:tcPr>
            <w:tcW w:w="4876" w:type="dxa"/>
            <w:hideMark/>
          </w:tcPr>
          <w:p w14:paraId="163AA268" w14:textId="77777777" w:rsidR="00511C5A" w:rsidRPr="008E005F" w:rsidRDefault="00511C5A" w:rsidP="008023FF">
            <w:pPr>
              <w:pStyle w:val="Normal6"/>
              <w:rPr>
                <w:szCs w:val="24"/>
              </w:rPr>
            </w:pPr>
            <w:r w:rsidRPr="008E005F">
              <w:rPr>
                <w:b/>
                <w:i/>
              </w:rPr>
              <w:t>udgår</w:t>
            </w:r>
          </w:p>
        </w:tc>
      </w:tr>
    </w:tbl>
    <w:p w14:paraId="430A2A52" w14:textId="77777777" w:rsidR="00511C5A" w:rsidRPr="008E005F" w:rsidRDefault="00511C5A" w:rsidP="00511C5A"/>
    <w:p w14:paraId="780667B9" w14:textId="7A5EDF0B" w:rsidR="00511C5A" w:rsidRPr="008E005F" w:rsidRDefault="00AE7142" w:rsidP="00511C5A">
      <w:pPr>
        <w:pStyle w:val="AmNumberTabs"/>
      </w:pPr>
      <w:r>
        <w:t>Ændring</w:t>
      </w:r>
      <w:r w:rsidR="00511C5A" w:rsidRPr="008E005F">
        <w:tab/>
      </w:r>
      <w:r w:rsidR="00511C5A" w:rsidRPr="008E005F">
        <w:tab/>
        <w:t>113</w:t>
      </w:r>
    </w:p>
    <w:p w14:paraId="28C61F8A" w14:textId="77777777" w:rsidR="00511C5A" w:rsidRPr="008E005F" w:rsidRDefault="00511C5A" w:rsidP="00511C5A"/>
    <w:p w14:paraId="53B4CA5F" w14:textId="77777777" w:rsidR="00511C5A" w:rsidRPr="008E005F" w:rsidRDefault="00511C5A" w:rsidP="00511C5A">
      <w:pPr>
        <w:pStyle w:val="NormalBold"/>
        <w:keepNext/>
      </w:pPr>
      <w:r w:rsidRPr="008E005F">
        <w:t>Forslag til forordning</w:t>
      </w:r>
    </w:p>
    <w:p w14:paraId="59C4852A" w14:textId="77777777" w:rsidR="00511C5A" w:rsidRPr="008E005F" w:rsidRDefault="00511C5A" w:rsidP="00511C5A">
      <w:pPr>
        <w:pStyle w:val="NormalBold"/>
      </w:pPr>
      <w:r w:rsidRPr="008E005F">
        <w:t xml:space="preserve">Artikel 7 – stk. 8 – litra a </w:t>
      </w:r>
      <w:proofErr w:type="spellStart"/>
      <w:r w:rsidRPr="008E005F">
        <w:t>a</w:t>
      </w:r>
      <w:proofErr w:type="spellEnd"/>
      <w:r w:rsidRPr="008E005F">
        <w:t xml:space="preserv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42038D8" w14:textId="77777777" w:rsidTr="008023FF">
        <w:trPr>
          <w:jc w:val="center"/>
        </w:trPr>
        <w:tc>
          <w:tcPr>
            <w:tcW w:w="9752" w:type="dxa"/>
            <w:gridSpan w:val="2"/>
          </w:tcPr>
          <w:p w14:paraId="63357040" w14:textId="77777777" w:rsidR="00511C5A" w:rsidRPr="008E005F" w:rsidRDefault="00511C5A" w:rsidP="008023FF">
            <w:pPr>
              <w:keepNext/>
            </w:pPr>
          </w:p>
        </w:tc>
      </w:tr>
      <w:tr w:rsidR="00511C5A" w:rsidRPr="008E005F" w14:paraId="441C2954" w14:textId="77777777" w:rsidTr="008023FF">
        <w:trPr>
          <w:jc w:val="center"/>
        </w:trPr>
        <w:tc>
          <w:tcPr>
            <w:tcW w:w="4876" w:type="dxa"/>
            <w:hideMark/>
          </w:tcPr>
          <w:p w14:paraId="33317808" w14:textId="77777777" w:rsidR="00511C5A" w:rsidRPr="008E005F" w:rsidRDefault="00511C5A" w:rsidP="008023FF">
            <w:pPr>
              <w:pStyle w:val="ColumnHeading"/>
              <w:keepNext/>
            </w:pPr>
            <w:r w:rsidRPr="008E005F">
              <w:t>Kommissionens forslag</w:t>
            </w:r>
          </w:p>
        </w:tc>
        <w:tc>
          <w:tcPr>
            <w:tcW w:w="4876" w:type="dxa"/>
            <w:hideMark/>
          </w:tcPr>
          <w:p w14:paraId="0BD6A247" w14:textId="1AE609F7" w:rsidR="00511C5A" w:rsidRPr="008E005F" w:rsidRDefault="00AE7142" w:rsidP="008023FF">
            <w:pPr>
              <w:pStyle w:val="ColumnHeading"/>
              <w:keepNext/>
            </w:pPr>
            <w:r>
              <w:t>Ændring</w:t>
            </w:r>
          </w:p>
        </w:tc>
      </w:tr>
      <w:tr w:rsidR="00511C5A" w:rsidRPr="008E005F" w14:paraId="2B7DE475" w14:textId="77777777" w:rsidTr="008023FF">
        <w:trPr>
          <w:jc w:val="center"/>
        </w:trPr>
        <w:tc>
          <w:tcPr>
            <w:tcW w:w="4876" w:type="dxa"/>
          </w:tcPr>
          <w:p w14:paraId="076A4373" w14:textId="77777777" w:rsidR="00511C5A" w:rsidRPr="008E005F" w:rsidRDefault="00511C5A" w:rsidP="008023FF">
            <w:pPr>
              <w:pStyle w:val="Normal6"/>
            </w:pPr>
          </w:p>
        </w:tc>
        <w:tc>
          <w:tcPr>
            <w:tcW w:w="4876" w:type="dxa"/>
            <w:hideMark/>
          </w:tcPr>
          <w:p w14:paraId="12AA54A4" w14:textId="77777777" w:rsidR="00511C5A" w:rsidRPr="008E005F" w:rsidRDefault="00511C5A" w:rsidP="008023FF">
            <w:pPr>
              <w:pStyle w:val="Normal6"/>
              <w:rPr>
                <w:szCs w:val="24"/>
              </w:rPr>
            </w:pPr>
            <w:proofErr w:type="spellStart"/>
            <w:r w:rsidRPr="008E005F">
              <w:rPr>
                <w:b/>
                <w:i/>
              </w:rPr>
              <w:t>aa</w:t>
            </w:r>
            <w:proofErr w:type="spellEnd"/>
            <w:r w:rsidRPr="008E005F">
              <w:rPr>
                <w:b/>
                <w:i/>
              </w:rPr>
              <w:t>)</w:t>
            </w:r>
            <w:r w:rsidRPr="008E005F">
              <w:rPr>
                <w:b/>
                <w:i/>
              </w:rPr>
              <w:tab/>
              <w:t xml:space="preserve">i hvor stort et omfang, den har taget hensyn til medlemsstaternes bemærkninger eller Kommissionens </w:t>
            </w:r>
            <w:r w:rsidRPr="008E005F">
              <w:rPr>
                <w:b/>
                <w:i/>
              </w:rPr>
              <w:lastRenderedPageBreak/>
              <w:t xml:space="preserve">udtalelse, og </w:t>
            </w:r>
          </w:p>
        </w:tc>
      </w:tr>
    </w:tbl>
    <w:p w14:paraId="17B21DEB" w14:textId="77777777" w:rsidR="00511C5A" w:rsidRPr="008E005F" w:rsidRDefault="00511C5A" w:rsidP="00511C5A"/>
    <w:p w14:paraId="273289CD" w14:textId="0A61CE78" w:rsidR="00511C5A" w:rsidRPr="008E005F" w:rsidRDefault="00AE7142" w:rsidP="00511C5A">
      <w:pPr>
        <w:pStyle w:val="AmNumberTabs"/>
      </w:pPr>
      <w:r>
        <w:t>Ændring</w:t>
      </w:r>
      <w:r w:rsidR="00511C5A" w:rsidRPr="008E005F">
        <w:tab/>
      </w:r>
      <w:r w:rsidR="00511C5A" w:rsidRPr="008E005F">
        <w:tab/>
        <w:t>114</w:t>
      </w:r>
    </w:p>
    <w:p w14:paraId="58DD579C" w14:textId="77777777" w:rsidR="00511C5A" w:rsidRPr="008E005F" w:rsidRDefault="00511C5A" w:rsidP="00511C5A"/>
    <w:p w14:paraId="3E76E938" w14:textId="77777777" w:rsidR="00511C5A" w:rsidRPr="008E005F" w:rsidRDefault="00511C5A" w:rsidP="00511C5A">
      <w:pPr>
        <w:pStyle w:val="NormalBold"/>
        <w:keepNext/>
      </w:pPr>
      <w:r w:rsidRPr="008E005F">
        <w:t>Forslag til forordning</w:t>
      </w:r>
    </w:p>
    <w:p w14:paraId="72DDD23F" w14:textId="77777777" w:rsidR="00511C5A" w:rsidRPr="008E005F" w:rsidRDefault="00511C5A" w:rsidP="00511C5A">
      <w:pPr>
        <w:pStyle w:val="NormalBold"/>
      </w:pPr>
      <w:r w:rsidRPr="008E005F">
        <w:t>Artikel 7 – stk. 8 – litra a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7AD247C" w14:textId="77777777" w:rsidTr="008023FF">
        <w:trPr>
          <w:jc w:val="center"/>
        </w:trPr>
        <w:tc>
          <w:tcPr>
            <w:tcW w:w="9752" w:type="dxa"/>
            <w:gridSpan w:val="2"/>
          </w:tcPr>
          <w:p w14:paraId="42D7B0F9" w14:textId="77777777" w:rsidR="00511C5A" w:rsidRPr="008E005F" w:rsidRDefault="00511C5A" w:rsidP="008023FF">
            <w:pPr>
              <w:keepNext/>
            </w:pPr>
          </w:p>
        </w:tc>
      </w:tr>
      <w:tr w:rsidR="00511C5A" w:rsidRPr="008E005F" w14:paraId="1648BABD" w14:textId="77777777" w:rsidTr="008023FF">
        <w:trPr>
          <w:jc w:val="center"/>
        </w:trPr>
        <w:tc>
          <w:tcPr>
            <w:tcW w:w="4876" w:type="dxa"/>
            <w:hideMark/>
          </w:tcPr>
          <w:p w14:paraId="785D95B1" w14:textId="77777777" w:rsidR="00511C5A" w:rsidRPr="008E005F" w:rsidRDefault="00511C5A" w:rsidP="008023FF">
            <w:pPr>
              <w:pStyle w:val="ColumnHeading"/>
              <w:keepNext/>
            </w:pPr>
            <w:r w:rsidRPr="008E005F">
              <w:t>Kommissionens forslag</w:t>
            </w:r>
          </w:p>
        </w:tc>
        <w:tc>
          <w:tcPr>
            <w:tcW w:w="4876" w:type="dxa"/>
            <w:hideMark/>
          </w:tcPr>
          <w:p w14:paraId="39448FAD" w14:textId="11353388" w:rsidR="00511C5A" w:rsidRPr="008E005F" w:rsidRDefault="00AE7142" w:rsidP="008023FF">
            <w:pPr>
              <w:pStyle w:val="ColumnHeading"/>
              <w:keepNext/>
            </w:pPr>
            <w:r>
              <w:t>Ændring</w:t>
            </w:r>
          </w:p>
        </w:tc>
      </w:tr>
      <w:tr w:rsidR="00511C5A" w:rsidRPr="008E005F" w14:paraId="10E6BEF4" w14:textId="77777777" w:rsidTr="008023FF">
        <w:trPr>
          <w:jc w:val="center"/>
        </w:trPr>
        <w:tc>
          <w:tcPr>
            <w:tcW w:w="4876" w:type="dxa"/>
          </w:tcPr>
          <w:p w14:paraId="7F30A4CC" w14:textId="77777777" w:rsidR="00511C5A" w:rsidRPr="008E005F" w:rsidRDefault="00511C5A" w:rsidP="008023FF">
            <w:pPr>
              <w:pStyle w:val="Normal6"/>
            </w:pPr>
          </w:p>
        </w:tc>
        <w:tc>
          <w:tcPr>
            <w:tcW w:w="4876" w:type="dxa"/>
            <w:hideMark/>
          </w:tcPr>
          <w:p w14:paraId="082F1289" w14:textId="77777777" w:rsidR="00511C5A" w:rsidRPr="008E005F" w:rsidRDefault="00511C5A" w:rsidP="008023FF">
            <w:pPr>
              <w:pStyle w:val="Normal6"/>
              <w:rPr>
                <w:szCs w:val="24"/>
              </w:rPr>
            </w:pPr>
            <w:r w:rsidRPr="008E005F">
              <w:rPr>
                <w:b/>
                <w:i/>
              </w:rPr>
              <w:t>ab)</w:t>
            </w:r>
            <w:r w:rsidRPr="008E005F">
              <w:rPr>
                <w:b/>
                <w:i/>
              </w:rPr>
              <w:tab/>
              <w:t>hvis det er relevant, årsagen til, at den ikke er enig i medlemsstaternes bemærkninger eller Kommissionens udtalelse</w:t>
            </w:r>
          </w:p>
        </w:tc>
      </w:tr>
    </w:tbl>
    <w:p w14:paraId="7F385E6B" w14:textId="77777777" w:rsidR="00511C5A" w:rsidRPr="008E005F" w:rsidRDefault="00511C5A" w:rsidP="00511C5A"/>
    <w:p w14:paraId="308B2F86" w14:textId="38FDF797" w:rsidR="00511C5A" w:rsidRPr="008E005F" w:rsidRDefault="00AE7142" w:rsidP="00511C5A">
      <w:pPr>
        <w:pStyle w:val="AmNumberTabs"/>
      </w:pPr>
      <w:r>
        <w:t>Ændring</w:t>
      </w:r>
      <w:r w:rsidR="00511C5A" w:rsidRPr="008E005F">
        <w:tab/>
      </w:r>
      <w:r w:rsidR="00511C5A" w:rsidRPr="008E005F">
        <w:tab/>
        <w:t>115</w:t>
      </w:r>
    </w:p>
    <w:p w14:paraId="66AAFCDF" w14:textId="77777777" w:rsidR="00511C5A" w:rsidRPr="008E005F" w:rsidRDefault="00511C5A" w:rsidP="00511C5A"/>
    <w:p w14:paraId="48B3E502" w14:textId="77777777" w:rsidR="00511C5A" w:rsidRPr="008E005F" w:rsidRDefault="00511C5A" w:rsidP="00511C5A">
      <w:pPr>
        <w:pStyle w:val="NormalBold"/>
        <w:keepNext/>
      </w:pPr>
      <w:r w:rsidRPr="008E005F">
        <w:t>Forslag til forordning</w:t>
      </w:r>
    </w:p>
    <w:p w14:paraId="38654A14" w14:textId="77777777" w:rsidR="00511C5A" w:rsidRPr="008E005F" w:rsidRDefault="00511C5A" w:rsidP="00511C5A">
      <w:pPr>
        <w:pStyle w:val="NormalBold"/>
      </w:pPr>
      <w:r w:rsidRPr="008E005F">
        <w:t>Artikel 7 – stk. 8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FB8E668" w14:textId="77777777" w:rsidTr="008023FF">
        <w:trPr>
          <w:jc w:val="center"/>
        </w:trPr>
        <w:tc>
          <w:tcPr>
            <w:tcW w:w="9752" w:type="dxa"/>
            <w:gridSpan w:val="2"/>
          </w:tcPr>
          <w:p w14:paraId="20D7BEA1" w14:textId="77777777" w:rsidR="00511C5A" w:rsidRPr="008E005F" w:rsidRDefault="00511C5A" w:rsidP="008023FF">
            <w:pPr>
              <w:keepNext/>
            </w:pPr>
          </w:p>
        </w:tc>
      </w:tr>
      <w:tr w:rsidR="00511C5A" w:rsidRPr="008E005F" w14:paraId="6D237715" w14:textId="77777777" w:rsidTr="008023FF">
        <w:trPr>
          <w:jc w:val="center"/>
        </w:trPr>
        <w:tc>
          <w:tcPr>
            <w:tcW w:w="4876" w:type="dxa"/>
            <w:hideMark/>
          </w:tcPr>
          <w:p w14:paraId="436BD4EF" w14:textId="77777777" w:rsidR="00511C5A" w:rsidRPr="008E005F" w:rsidRDefault="00511C5A" w:rsidP="008023FF">
            <w:pPr>
              <w:pStyle w:val="ColumnHeading"/>
              <w:keepNext/>
            </w:pPr>
            <w:r w:rsidRPr="008E005F">
              <w:t>Kommissionens forslag</w:t>
            </w:r>
          </w:p>
        </w:tc>
        <w:tc>
          <w:tcPr>
            <w:tcW w:w="4876" w:type="dxa"/>
            <w:hideMark/>
          </w:tcPr>
          <w:p w14:paraId="1AD4B4A9" w14:textId="3FAFC474" w:rsidR="00511C5A" w:rsidRPr="008E005F" w:rsidRDefault="00AE7142" w:rsidP="008023FF">
            <w:pPr>
              <w:pStyle w:val="ColumnHeading"/>
              <w:keepNext/>
            </w:pPr>
            <w:r>
              <w:t>Ændring</w:t>
            </w:r>
          </w:p>
        </w:tc>
      </w:tr>
      <w:tr w:rsidR="00511C5A" w:rsidRPr="008E005F" w14:paraId="46C37AE1" w14:textId="77777777" w:rsidTr="008023FF">
        <w:trPr>
          <w:jc w:val="center"/>
        </w:trPr>
        <w:tc>
          <w:tcPr>
            <w:tcW w:w="4876" w:type="dxa"/>
            <w:hideMark/>
          </w:tcPr>
          <w:p w14:paraId="049C499B" w14:textId="77777777" w:rsidR="00511C5A" w:rsidRPr="008E005F" w:rsidRDefault="00511C5A" w:rsidP="008023FF">
            <w:pPr>
              <w:pStyle w:val="Normal6"/>
            </w:pPr>
            <w:r w:rsidRPr="008E005F">
              <w:rPr>
                <w:b/>
                <w:i/>
              </w:rPr>
              <w:t>b)</w:t>
            </w:r>
            <w:r w:rsidRPr="008E005F">
              <w:rPr>
                <w:b/>
                <w:i/>
              </w:rPr>
              <w:tab/>
              <w:t>give en skriftlig redegørelse til de respektive medlemsstater og til Kommissionen via det sikre og krypterede system, der er omhandlet i artikel 12, stk. 4, senest syv kalenderdage efter, at screeningafgørelsen blev anmeldt i henhold til litra a), om</w:t>
            </w:r>
          </w:p>
        </w:tc>
        <w:tc>
          <w:tcPr>
            <w:tcW w:w="4876" w:type="dxa"/>
            <w:hideMark/>
          </w:tcPr>
          <w:p w14:paraId="7AC08537" w14:textId="77777777" w:rsidR="00511C5A" w:rsidRPr="008E005F" w:rsidRDefault="00511C5A" w:rsidP="008023FF">
            <w:pPr>
              <w:pStyle w:val="Normal6"/>
              <w:rPr>
                <w:szCs w:val="24"/>
              </w:rPr>
            </w:pPr>
            <w:r w:rsidRPr="008E005F">
              <w:rPr>
                <w:b/>
                <w:i/>
              </w:rPr>
              <w:t>udgår</w:t>
            </w:r>
          </w:p>
        </w:tc>
      </w:tr>
      <w:tr w:rsidR="00511C5A" w:rsidRPr="008E005F" w14:paraId="39CFD892" w14:textId="77777777" w:rsidTr="008023FF">
        <w:trPr>
          <w:jc w:val="center"/>
        </w:trPr>
        <w:tc>
          <w:tcPr>
            <w:tcW w:w="4876" w:type="dxa"/>
            <w:hideMark/>
          </w:tcPr>
          <w:p w14:paraId="544DD2CB" w14:textId="77777777" w:rsidR="00511C5A" w:rsidRPr="008E005F" w:rsidRDefault="00511C5A" w:rsidP="008023FF">
            <w:pPr>
              <w:pStyle w:val="Normal6"/>
            </w:pPr>
            <w:r w:rsidRPr="008E005F">
              <w:rPr>
                <w:b/>
                <w:i/>
              </w:rPr>
              <w:t>i)</w:t>
            </w:r>
            <w:r w:rsidRPr="008E005F">
              <w:rPr>
                <w:b/>
                <w:i/>
              </w:rPr>
              <w:tab/>
              <w:t>det omfang, hvori den har taget hensyn til medlemsstaternes bemærkninger eller Kommissionens udtalelse i videst muligt omfang eller or</w:t>
            </w:r>
          </w:p>
        </w:tc>
        <w:tc>
          <w:tcPr>
            <w:tcW w:w="4876" w:type="dxa"/>
          </w:tcPr>
          <w:p w14:paraId="489C9368" w14:textId="77777777" w:rsidR="00511C5A" w:rsidRPr="008E005F" w:rsidRDefault="00511C5A" w:rsidP="008023FF">
            <w:pPr>
              <w:pStyle w:val="Normal6"/>
              <w:rPr>
                <w:szCs w:val="24"/>
              </w:rPr>
            </w:pPr>
          </w:p>
        </w:tc>
      </w:tr>
      <w:tr w:rsidR="00511C5A" w:rsidRPr="008E005F" w14:paraId="05B5CA0E" w14:textId="77777777" w:rsidTr="008023FF">
        <w:trPr>
          <w:jc w:val="center"/>
        </w:trPr>
        <w:tc>
          <w:tcPr>
            <w:tcW w:w="4876" w:type="dxa"/>
            <w:hideMark/>
          </w:tcPr>
          <w:p w14:paraId="75B42011" w14:textId="77777777" w:rsidR="00511C5A" w:rsidRPr="008E005F" w:rsidRDefault="00511C5A" w:rsidP="008023FF">
            <w:pPr>
              <w:pStyle w:val="Normal6"/>
            </w:pPr>
            <w:r w:rsidRPr="008E005F">
              <w:rPr>
                <w:b/>
                <w:i/>
              </w:rPr>
              <w:t>ii)</w:t>
            </w:r>
            <w:r w:rsidRPr="008E005F">
              <w:rPr>
                <w:b/>
                <w:i/>
              </w:rPr>
              <w:tab/>
              <w:t>årsagen til, at den ikke er enig i medlemsstaternes bemærkninger eller Kommissionens udtalelse.</w:t>
            </w:r>
          </w:p>
        </w:tc>
        <w:tc>
          <w:tcPr>
            <w:tcW w:w="4876" w:type="dxa"/>
          </w:tcPr>
          <w:p w14:paraId="1A3F33E0" w14:textId="77777777" w:rsidR="00511C5A" w:rsidRPr="008E005F" w:rsidRDefault="00511C5A" w:rsidP="008023FF">
            <w:pPr>
              <w:pStyle w:val="Normal6"/>
              <w:rPr>
                <w:szCs w:val="24"/>
              </w:rPr>
            </w:pPr>
          </w:p>
        </w:tc>
      </w:tr>
    </w:tbl>
    <w:p w14:paraId="2A153EF9" w14:textId="77777777" w:rsidR="00511C5A" w:rsidRPr="008E005F" w:rsidRDefault="00511C5A" w:rsidP="00511C5A"/>
    <w:p w14:paraId="0C1D9FAA" w14:textId="719984E2" w:rsidR="00511C5A" w:rsidRPr="008E005F" w:rsidRDefault="00AE7142" w:rsidP="00511C5A">
      <w:pPr>
        <w:pStyle w:val="AmNumberTabs"/>
      </w:pPr>
      <w:r>
        <w:t>Ændring</w:t>
      </w:r>
      <w:r w:rsidR="00511C5A" w:rsidRPr="008E005F">
        <w:tab/>
      </w:r>
      <w:r w:rsidR="00511C5A" w:rsidRPr="008E005F">
        <w:tab/>
        <w:t>116</w:t>
      </w:r>
    </w:p>
    <w:p w14:paraId="678301FD" w14:textId="77777777" w:rsidR="00511C5A" w:rsidRPr="008E005F" w:rsidRDefault="00511C5A" w:rsidP="00511C5A"/>
    <w:p w14:paraId="27F040D2" w14:textId="77777777" w:rsidR="00511C5A" w:rsidRPr="008E005F" w:rsidRDefault="00511C5A" w:rsidP="00511C5A">
      <w:pPr>
        <w:pStyle w:val="NormalBold"/>
        <w:keepNext/>
      </w:pPr>
      <w:r w:rsidRPr="008E005F">
        <w:t>Forslag til forordning</w:t>
      </w:r>
    </w:p>
    <w:p w14:paraId="46F38012" w14:textId="77777777" w:rsidR="00511C5A" w:rsidRPr="008E005F" w:rsidRDefault="00511C5A" w:rsidP="00511C5A">
      <w:pPr>
        <w:pStyle w:val="NormalBold"/>
      </w:pPr>
      <w:r w:rsidRPr="008E005F">
        <w:t>Artikel 7 – stk.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949F623" w14:textId="77777777" w:rsidTr="008023FF">
        <w:trPr>
          <w:jc w:val="center"/>
        </w:trPr>
        <w:tc>
          <w:tcPr>
            <w:tcW w:w="9752" w:type="dxa"/>
            <w:gridSpan w:val="2"/>
          </w:tcPr>
          <w:p w14:paraId="06850CD5" w14:textId="77777777" w:rsidR="00511C5A" w:rsidRPr="008E005F" w:rsidRDefault="00511C5A" w:rsidP="008023FF">
            <w:pPr>
              <w:keepNext/>
            </w:pPr>
          </w:p>
        </w:tc>
      </w:tr>
      <w:tr w:rsidR="00511C5A" w:rsidRPr="008E005F" w14:paraId="77537D1A" w14:textId="77777777" w:rsidTr="008023FF">
        <w:trPr>
          <w:jc w:val="center"/>
        </w:trPr>
        <w:tc>
          <w:tcPr>
            <w:tcW w:w="4876" w:type="dxa"/>
            <w:hideMark/>
          </w:tcPr>
          <w:p w14:paraId="65745D60" w14:textId="77777777" w:rsidR="00511C5A" w:rsidRPr="008E005F" w:rsidRDefault="00511C5A" w:rsidP="008023FF">
            <w:pPr>
              <w:pStyle w:val="ColumnHeading"/>
              <w:keepNext/>
            </w:pPr>
            <w:r w:rsidRPr="008E005F">
              <w:t>Kommissionens forslag</w:t>
            </w:r>
          </w:p>
        </w:tc>
        <w:tc>
          <w:tcPr>
            <w:tcW w:w="4876" w:type="dxa"/>
            <w:hideMark/>
          </w:tcPr>
          <w:p w14:paraId="3C2F22B6" w14:textId="72945D27" w:rsidR="00511C5A" w:rsidRPr="008E005F" w:rsidRDefault="00AE7142" w:rsidP="008023FF">
            <w:pPr>
              <w:pStyle w:val="ColumnHeading"/>
              <w:keepNext/>
            </w:pPr>
            <w:r>
              <w:t>Ændring</w:t>
            </w:r>
          </w:p>
        </w:tc>
      </w:tr>
      <w:tr w:rsidR="00511C5A" w:rsidRPr="008E005F" w14:paraId="6D8A2DE6" w14:textId="77777777" w:rsidTr="008023FF">
        <w:trPr>
          <w:jc w:val="center"/>
        </w:trPr>
        <w:tc>
          <w:tcPr>
            <w:tcW w:w="4876" w:type="dxa"/>
            <w:hideMark/>
          </w:tcPr>
          <w:p w14:paraId="58F3383E" w14:textId="77777777" w:rsidR="00511C5A" w:rsidRPr="008E005F" w:rsidRDefault="00511C5A" w:rsidP="008023FF">
            <w:pPr>
              <w:pStyle w:val="Normal6"/>
            </w:pPr>
            <w:r w:rsidRPr="008E005F">
              <w:t>9.</w:t>
            </w:r>
            <w:r w:rsidRPr="008E005F">
              <w:tab/>
              <w:t xml:space="preserve">Hvis </w:t>
            </w:r>
            <w:r w:rsidRPr="008E005F">
              <w:rPr>
                <w:b/>
                <w:i/>
              </w:rPr>
              <w:t>medlemsstaterne</w:t>
            </w:r>
            <w:r w:rsidRPr="008E005F">
              <w:t xml:space="preserve"> eller Kommissionen </w:t>
            </w:r>
            <w:r w:rsidRPr="008E005F">
              <w:rPr>
                <w:b/>
                <w:i/>
              </w:rPr>
              <w:t>anfører</w:t>
            </w:r>
            <w:r w:rsidRPr="008E005F">
              <w:t xml:space="preserve">, at </w:t>
            </w:r>
            <w:r w:rsidRPr="008E005F">
              <w:rPr>
                <w:b/>
                <w:i/>
              </w:rPr>
              <w:t>den screeningafgørelse, der er</w:t>
            </w:r>
            <w:r w:rsidRPr="008E005F">
              <w:t xml:space="preserve"> omhandlet i </w:t>
            </w:r>
            <w:r w:rsidRPr="008E005F">
              <w:lastRenderedPageBreak/>
              <w:t xml:space="preserve">denne artikels stk. 8, </w:t>
            </w:r>
            <w:r w:rsidRPr="008E005F">
              <w:rPr>
                <w:b/>
                <w:i/>
              </w:rPr>
              <w:t>litra a), ikke tager størst muligt hensyn</w:t>
            </w:r>
            <w:r w:rsidRPr="008E005F">
              <w:t xml:space="preserve"> til </w:t>
            </w:r>
            <w:r w:rsidRPr="008E005F">
              <w:rPr>
                <w:b/>
                <w:i/>
              </w:rPr>
              <w:t>deres bemærkninger</w:t>
            </w:r>
            <w:r w:rsidRPr="008E005F">
              <w:t xml:space="preserve"> i henhold til stk. 1</w:t>
            </w:r>
            <w:r w:rsidRPr="008E005F">
              <w:rPr>
                <w:b/>
                <w:i/>
              </w:rPr>
              <w:t xml:space="preserve"> eller den udtalelse</w:t>
            </w:r>
            <w:r w:rsidRPr="008E005F">
              <w:t xml:space="preserve">, </w:t>
            </w:r>
            <w:r w:rsidRPr="008E005F">
              <w:rPr>
                <w:b/>
                <w:i/>
              </w:rPr>
              <w:t>der er afgivet i henhold til</w:t>
            </w:r>
            <w:r w:rsidRPr="008E005F">
              <w:t xml:space="preserve"> stk. 2</w:t>
            </w:r>
            <w:r w:rsidRPr="008E005F">
              <w:rPr>
                <w:b/>
                <w:i/>
              </w:rPr>
              <w:t xml:space="preserve"> eller 3</w:t>
            </w:r>
            <w:r w:rsidRPr="008E005F">
              <w:t xml:space="preserve">, </w:t>
            </w:r>
            <w:r w:rsidRPr="008E005F">
              <w:rPr>
                <w:b/>
                <w:i/>
              </w:rPr>
              <w:t>afholder den medlemsstat, på hvis område investeringen er planlagt eller gennemført, et møde for at forklare de hindringer, der er opstået, eller årsagerne til uenigheden,</w:t>
            </w:r>
            <w:r w:rsidRPr="008E005F">
              <w:t xml:space="preserve"> og </w:t>
            </w:r>
            <w:r w:rsidRPr="008E005F">
              <w:rPr>
                <w:b/>
                <w:i/>
              </w:rPr>
              <w:t>bestræber sig på at finde løsninger</w:t>
            </w:r>
            <w:r w:rsidRPr="008E005F">
              <w:t xml:space="preserve">, </w:t>
            </w:r>
            <w:r w:rsidRPr="008E005F">
              <w:rPr>
                <w:b/>
                <w:i/>
              </w:rPr>
              <w:t>hvis en lignende situation opstår i fremtiden</w:t>
            </w:r>
            <w:r w:rsidRPr="008E005F">
              <w:t xml:space="preserve">. </w:t>
            </w:r>
            <w:r w:rsidRPr="008E005F">
              <w:rPr>
                <w:b/>
                <w:i/>
              </w:rPr>
              <w:t>Hvis screeningafgørelsen vedrører en anmeldelse fra flere lande</w:t>
            </w:r>
            <w:r w:rsidRPr="008E005F">
              <w:t xml:space="preserve">, </w:t>
            </w:r>
            <w:r w:rsidRPr="008E005F">
              <w:rPr>
                <w:b/>
                <w:i/>
              </w:rPr>
              <w:t>indbydes de øvrige medlemsstater, der anmeldte den udenlandske investering</w:t>
            </w:r>
            <w:r w:rsidRPr="008E005F">
              <w:t xml:space="preserve"> til </w:t>
            </w:r>
            <w:r w:rsidRPr="008E005F">
              <w:rPr>
                <w:b/>
                <w:i/>
              </w:rPr>
              <w:t>samarbejdsmekanismen, også</w:t>
            </w:r>
            <w:r w:rsidRPr="008E005F">
              <w:t xml:space="preserve">. </w:t>
            </w:r>
            <w:r w:rsidRPr="008E005F">
              <w:rPr>
                <w:b/>
                <w:i/>
              </w:rPr>
              <w:t>Kommissionen indbydes til alle møder, der afholdes i henhold til dette stykke</w:t>
            </w:r>
            <w:r w:rsidRPr="008E005F">
              <w:t>.</w:t>
            </w:r>
          </w:p>
        </w:tc>
        <w:tc>
          <w:tcPr>
            <w:tcW w:w="4876" w:type="dxa"/>
            <w:hideMark/>
          </w:tcPr>
          <w:p w14:paraId="05C18EA6" w14:textId="77777777" w:rsidR="00511C5A" w:rsidRPr="008E005F" w:rsidRDefault="00511C5A" w:rsidP="008023FF">
            <w:pPr>
              <w:pStyle w:val="Normal6"/>
              <w:rPr>
                <w:szCs w:val="24"/>
              </w:rPr>
            </w:pPr>
            <w:r w:rsidRPr="008E005F">
              <w:lastRenderedPageBreak/>
              <w:t>9.</w:t>
            </w:r>
            <w:r w:rsidRPr="008E005F">
              <w:tab/>
              <w:t xml:space="preserve">Hvis </w:t>
            </w:r>
            <w:r w:rsidRPr="008E005F">
              <w:rPr>
                <w:b/>
                <w:i/>
              </w:rPr>
              <w:t>en medlemsstat</w:t>
            </w:r>
            <w:r w:rsidRPr="008E005F">
              <w:t xml:space="preserve"> eller Kommissionen </w:t>
            </w:r>
            <w:r w:rsidRPr="008E005F">
              <w:rPr>
                <w:b/>
                <w:i/>
              </w:rPr>
              <w:t>finder</w:t>
            </w:r>
            <w:r w:rsidRPr="008E005F">
              <w:t xml:space="preserve">, at </w:t>
            </w:r>
            <w:r w:rsidRPr="008E005F">
              <w:rPr>
                <w:b/>
                <w:i/>
              </w:rPr>
              <w:t>et udkast til screeningafgørelse som</w:t>
            </w:r>
            <w:r w:rsidRPr="008E005F">
              <w:t xml:space="preserve"> omhandlet i denne </w:t>
            </w:r>
            <w:r w:rsidRPr="008E005F">
              <w:lastRenderedPageBreak/>
              <w:t xml:space="preserve">artikels stk. 8, </w:t>
            </w:r>
            <w:r w:rsidRPr="008E005F">
              <w:rPr>
                <w:b/>
                <w:i/>
              </w:rPr>
              <w:t>der giver tilladelse</w:t>
            </w:r>
            <w:r w:rsidRPr="008E005F">
              <w:t xml:space="preserve"> til </w:t>
            </w:r>
            <w:r w:rsidRPr="008E005F">
              <w:rPr>
                <w:b/>
                <w:i/>
              </w:rPr>
              <w:t>en udenlandsk investering</w:t>
            </w:r>
            <w:r w:rsidRPr="008E005F">
              <w:t xml:space="preserve"> i henhold til </w:t>
            </w:r>
            <w:r w:rsidRPr="008E005F">
              <w:rPr>
                <w:b/>
                <w:i/>
              </w:rPr>
              <w:t xml:space="preserve">artikel 14, </w:t>
            </w:r>
            <w:r w:rsidRPr="008E005F">
              <w:t xml:space="preserve">stk. 1, </w:t>
            </w:r>
            <w:r w:rsidRPr="008E005F">
              <w:rPr>
                <w:b/>
                <w:i/>
              </w:rPr>
              <w:t>litra a), eller artikel 14,</w:t>
            </w:r>
            <w:r w:rsidRPr="008E005F">
              <w:t xml:space="preserve"> stk. 2, </w:t>
            </w:r>
            <w:r w:rsidRPr="008E005F">
              <w:rPr>
                <w:b/>
                <w:i/>
              </w:rPr>
              <w:t>ikke i tilstrækkelig grad afhjælper eller begrænser risiciene for sikkerheden og den offentlige orden, kan den fremsætte en behørigt begrundet indsigelse. Indsigelsen meddeles værtsmedlemsstaten</w:t>
            </w:r>
            <w:r w:rsidRPr="008E005F">
              <w:t xml:space="preserve"> og </w:t>
            </w:r>
            <w:r w:rsidRPr="008E005F">
              <w:rPr>
                <w:b/>
                <w:i/>
              </w:rPr>
              <w:t>i givet fald de øvrige medlemsstater</w:t>
            </w:r>
            <w:r w:rsidRPr="008E005F">
              <w:t xml:space="preserve">, </w:t>
            </w:r>
            <w:r w:rsidRPr="008E005F">
              <w:rPr>
                <w:b/>
                <w:i/>
              </w:rPr>
              <w:t>der fremsatte bemærkninger, og Kommissionen</w:t>
            </w:r>
            <w:r w:rsidRPr="008E005F">
              <w:t>.</w:t>
            </w:r>
            <w:r w:rsidRPr="008E005F">
              <w:rPr>
                <w:b/>
                <w:i/>
              </w:rPr>
              <w:t xml:space="preserve"> Værtsmedlemsstaten suspenderer sin screeningprocedure</w:t>
            </w:r>
            <w:r w:rsidRPr="008E005F">
              <w:t xml:space="preserve">, </w:t>
            </w:r>
            <w:r w:rsidRPr="008E005F">
              <w:rPr>
                <w:b/>
                <w:i/>
              </w:rPr>
              <w:t>indtil Kommissionen har truffet en afgørelse i henhold</w:t>
            </w:r>
            <w:r w:rsidRPr="008E005F">
              <w:t xml:space="preserve"> til </w:t>
            </w:r>
            <w:r w:rsidRPr="008E005F">
              <w:rPr>
                <w:b/>
                <w:i/>
              </w:rPr>
              <w:t>denne artikels stk.</w:t>
            </w:r>
            <w:r w:rsidRPr="008E005F">
              <w:t xml:space="preserve"> </w:t>
            </w:r>
            <w:r w:rsidRPr="008E005F">
              <w:rPr>
                <w:b/>
                <w:i/>
              </w:rPr>
              <w:t>9b og 9c</w:t>
            </w:r>
            <w:r w:rsidRPr="008E005F">
              <w:t xml:space="preserve">. </w:t>
            </w:r>
            <w:r w:rsidRPr="008E005F">
              <w:rPr>
                <w:b/>
                <w:i/>
              </w:rPr>
              <w:t>Værtslandet underretter den udenlandske investor om suspensionen.</w:t>
            </w:r>
          </w:p>
        </w:tc>
      </w:tr>
    </w:tbl>
    <w:p w14:paraId="690FC837" w14:textId="77777777" w:rsidR="00511C5A" w:rsidRPr="008E005F" w:rsidRDefault="00511C5A" w:rsidP="00511C5A"/>
    <w:p w14:paraId="1D80C2F8" w14:textId="1B6C5667" w:rsidR="00511C5A" w:rsidRPr="008E005F" w:rsidRDefault="00AE7142" w:rsidP="00511C5A">
      <w:pPr>
        <w:pStyle w:val="AmNumberTabs"/>
      </w:pPr>
      <w:r>
        <w:t>Ændring</w:t>
      </w:r>
      <w:r w:rsidR="00511C5A" w:rsidRPr="008E005F">
        <w:tab/>
      </w:r>
      <w:r w:rsidR="00511C5A" w:rsidRPr="008E005F">
        <w:tab/>
        <w:t>117</w:t>
      </w:r>
    </w:p>
    <w:p w14:paraId="6FC46787" w14:textId="77777777" w:rsidR="00511C5A" w:rsidRPr="008E005F" w:rsidRDefault="00511C5A" w:rsidP="00511C5A"/>
    <w:p w14:paraId="5CC4922A" w14:textId="77777777" w:rsidR="00511C5A" w:rsidRPr="008E005F" w:rsidRDefault="00511C5A" w:rsidP="00511C5A">
      <w:pPr>
        <w:pStyle w:val="NormalBold"/>
        <w:keepNext/>
      </w:pPr>
      <w:r w:rsidRPr="008E005F">
        <w:t>Forslag til forordning</w:t>
      </w:r>
    </w:p>
    <w:p w14:paraId="7C28334A" w14:textId="77777777" w:rsidR="00511C5A" w:rsidRPr="008E005F" w:rsidRDefault="00511C5A" w:rsidP="00511C5A">
      <w:pPr>
        <w:pStyle w:val="NormalBold"/>
      </w:pPr>
      <w:r w:rsidRPr="008E005F">
        <w:t>Artikel 7 – stk. 9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C352688" w14:textId="77777777" w:rsidTr="008023FF">
        <w:trPr>
          <w:jc w:val="center"/>
        </w:trPr>
        <w:tc>
          <w:tcPr>
            <w:tcW w:w="9752" w:type="dxa"/>
            <w:gridSpan w:val="2"/>
          </w:tcPr>
          <w:p w14:paraId="2D449C83" w14:textId="77777777" w:rsidR="00511C5A" w:rsidRPr="008E005F" w:rsidRDefault="00511C5A" w:rsidP="008023FF">
            <w:pPr>
              <w:keepNext/>
            </w:pPr>
          </w:p>
        </w:tc>
      </w:tr>
      <w:tr w:rsidR="00511C5A" w:rsidRPr="008E005F" w14:paraId="0A1B2E52" w14:textId="77777777" w:rsidTr="008023FF">
        <w:trPr>
          <w:jc w:val="center"/>
        </w:trPr>
        <w:tc>
          <w:tcPr>
            <w:tcW w:w="4876" w:type="dxa"/>
            <w:hideMark/>
          </w:tcPr>
          <w:p w14:paraId="5E13FA2F" w14:textId="77777777" w:rsidR="00511C5A" w:rsidRPr="008E005F" w:rsidRDefault="00511C5A" w:rsidP="008023FF">
            <w:pPr>
              <w:pStyle w:val="ColumnHeading"/>
              <w:keepNext/>
            </w:pPr>
            <w:r w:rsidRPr="008E005F">
              <w:t>Kommissionens forslag</w:t>
            </w:r>
          </w:p>
        </w:tc>
        <w:tc>
          <w:tcPr>
            <w:tcW w:w="4876" w:type="dxa"/>
            <w:hideMark/>
          </w:tcPr>
          <w:p w14:paraId="3F71C18E" w14:textId="4FB61AB7" w:rsidR="00511C5A" w:rsidRPr="008E005F" w:rsidRDefault="00AE7142" w:rsidP="008023FF">
            <w:pPr>
              <w:pStyle w:val="ColumnHeading"/>
              <w:keepNext/>
            </w:pPr>
            <w:r>
              <w:t>Ændring</w:t>
            </w:r>
          </w:p>
        </w:tc>
      </w:tr>
      <w:tr w:rsidR="00511C5A" w:rsidRPr="008E005F" w14:paraId="1C3A4023" w14:textId="77777777" w:rsidTr="008023FF">
        <w:trPr>
          <w:jc w:val="center"/>
        </w:trPr>
        <w:tc>
          <w:tcPr>
            <w:tcW w:w="4876" w:type="dxa"/>
          </w:tcPr>
          <w:p w14:paraId="4FCCA913" w14:textId="77777777" w:rsidR="00511C5A" w:rsidRPr="008E005F" w:rsidRDefault="00511C5A" w:rsidP="008023FF">
            <w:pPr>
              <w:pStyle w:val="Normal6"/>
            </w:pPr>
          </w:p>
        </w:tc>
        <w:tc>
          <w:tcPr>
            <w:tcW w:w="4876" w:type="dxa"/>
            <w:hideMark/>
          </w:tcPr>
          <w:p w14:paraId="797F1AF6" w14:textId="77777777" w:rsidR="00511C5A" w:rsidRPr="008E005F" w:rsidRDefault="00511C5A" w:rsidP="008023FF">
            <w:pPr>
              <w:pStyle w:val="Normal6"/>
              <w:rPr>
                <w:szCs w:val="24"/>
              </w:rPr>
            </w:pPr>
            <w:r w:rsidRPr="008E005F">
              <w:rPr>
                <w:b/>
                <w:i/>
              </w:rPr>
              <w:t>9a.</w:t>
            </w:r>
            <w:r w:rsidRPr="008E005F">
              <w:rPr>
                <w:b/>
                <w:i/>
              </w:rPr>
              <w:tab/>
              <w:t xml:space="preserve">Hvis en medlemsstat eller Kommissionen har gjort indsigelse i henhold til denne artikels stk. 9, og uden at det berører artikel 346, stk. 1, litra a), i TEUF, sender værtsmedlemsstaten Kommissionen alle de dokumenter og oplysninger, som ligger til grund for dens udkast til afgørelse. Den medlemsstat, der har gjort indsigelse i henhold til denne artikels stk. 9, fremsender alle de dokumenter og oplysninger, som dens indsigelse er baseret på. </w:t>
            </w:r>
          </w:p>
        </w:tc>
      </w:tr>
    </w:tbl>
    <w:p w14:paraId="01BB406E" w14:textId="77777777" w:rsidR="00511C5A" w:rsidRPr="008E005F" w:rsidRDefault="00511C5A" w:rsidP="00511C5A"/>
    <w:p w14:paraId="07A37AE8" w14:textId="618FC4D8" w:rsidR="00511C5A" w:rsidRPr="008E005F" w:rsidRDefault="00AE7142" w:rsidP="00511C5A">
      <w:pPr>
        <w:pStyle w:val="AmNumberTabs"/>
      </w:pPr>
      <w:r>
        <w:t>Ændring</w:t>
      </w:r>
      <w:r w:rsidR="00511C5A" w:rsidRPr="008E005F">
        <w:tab/>
      </w:r>
      <w:r w:rsidR="00511C5A" w:rsidRPr="008E005F">
        <w:tab/>
        <w:t>118</w:t>
      </w:r>
    </w:p>
    <w:p w14:paraId="25AEB994" w14:textId="77777777" w:rsidR="00511C5A" w:rsidRPr="008E005F" w:rsidRDefault="00511C5A" w:rsidP="00511C5A"/>
    <w:p w14:paraId="3B121C14" w14:textId="77777777" w:rsidR="00511C5A" w:rsidRPr="008E005F" w:rsidRDefault="00511C5A" w:rsidP="00511C5A">
      <w:pPr>
        <w:pStyle w:val="NormalBold"/>
        <w:keepNext/>
      </w:pPr>
      <w:r w:rsidRPr="008E005F">
        <w:t>Forslag til forordning</w:t>
      </w:r>
    </w:p>
    <w:p w14:paraId="40CBF422" w14:textId="77777777" w:rsidR="00511C5A" w:rsidRPr="008E005F" w:rsidRDefault="00511C5A" w:rsidP="00511C5A">
      <w:pPr>
        <w:pStyle w:val="NormalBold"/>
      </w:pPr>
      <w:r w:rsidRPr="008E005F">
        <w:t>Artikel 7 – stk. 9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AA33DC7" w14:textId="77777777" w:rsidTr="008023FF">
        <w:trPr>
          <w:jc w:val="center"/>
        </w:trPr>
        <w:tc>
          <w:tcPr>
            <w:tcW w:w="9752" w:type="dxa"/>
            <w:gridSpan w:val="2"/>
          </w:tcPr>
          <w:p w14:paraId="6B619BCF" w14:textId="77777777" w:rsidR="00511C5A" w:rsidRPr="008E005F" w:rsidRDefault="00511C5A" w:rsidP="008023FF">
            <w:pPr>
              <w:keepNext/>
            </w:pPr>
          </w:p>
        </w:tc>
      </w:tr>
      <w:tr w:rsidR="00511C5A" w:rsidRPr="008E005F" w14:paraId="64732644" w14:textId="77777777" w:rsidTr="008023FF">
        <w:trPr>
          <w:jc w:val="center"/>
        </w:trPr>
        <w:tc>
          <w:tcPr>
            <w:tcW w:w="4876" w:type="dxa"/>
            <w:hideMark/>
          </w:tcPr>
          <w:p w14:paraId="0385AC3A" w14:textId="77777777" w:rsidR="00511C5A" w:rsidRPr="008E005F" w:rsidRDefault="00511C5A" w:rsidP="008023FF">
            <w:pPr>
              <w:pStyle w:val="ColumnHeading"/>
              <w:keepNext/>
            </w:pPr>
            <w:r w:rsidRPr="008E005F">
              <w:t>Kommissionens forslag</w:t>
            </w:r>
          </w:p>
        </w:tc>
        <w:tc>
          <w:tcPr>
            <w:tcW w:w="4876" w:type="dxa"/>
            <w:hideMark/>
          </w:tcPr>
          <w:p w14:paraId="3A2CD1A3" w14:textId="2F4D4C1E" w:rsidR="00511C5A" w:rsidRPr="008E005F" w:rsidRDefault="00AE7142" w:rsidP="008023FF">
            <w:pPr>
              <w:pStyle w:val="ColumnHeading"/>
              <w:keepNext/>
            </w:pPr>
            <w:r>
              <w:t>Ændring</w:t>
            </w:r>
          </w:p>
        </w:tc>
      </w:tr>
      <w:tr w:rsidR="00511C5A" w:rsidRPr="008E005F" w14:paraId="7DC88A90" w14:textId="77777777" w:rsidTr="008023FF">
        <w:trPr>
          <w:jc w:val="center"/>
        </w:trPr>
        <w:tc>
          <w:tcPr>
            <w:tcW w:w="4876" w:type="dxa"/>
          </w:tcPr>
          <w:p w14:paraId="308FE68E" w14:textId="77777777" w:rsidR="00511C5A" w:rsidRPr="008E005F" w:rsidRDefault="00511C5A" w:rsidP="008023FF">
            <w:pPr>
              <w:pStyle w:val="Normal6"/>
            </w:pPr>
          </w:p>
        </w:tc>
        <w:tc>
          <w:tcPr>
            <w:tcW w:w="4876" w:type="dxa"/>
            <w:hideMark/>
          </w:tcPr>
          <w:p w14:paraId="1B8CA5FD" w14:textId="77777777" w:rsidR="00511C5A" w:rsidRPr="008E005F" w:rsidRDefault="00511C5A" w:rsidP="008023FF">
            <w:pPr>
              <w:pStyle w:val="Normal6"/>
              <w:rPr>
                <w:szCs w:val="24"/>
              </w:rPr>
            </w:pPr>
            <w:r w:rsidRPr="008E005F">
              <w:rPr>
                <w:b/>
                <w:i/>
              </w:rPr>
              <w:t>9b.</w:t>
            </w:r>
            <w:r w:rsidRPr="008E005F">
              <w:rPr>
                <w:b/>
                <w:i/>
              </w:rPr>
              <w:tab/>
              <w:t xml:space="preserve">Hvis Kommissionen under hensyntagen til kriterierne i artikel 13, de </w:t>
            </w:r>
            <w:r w:rsidRPr="008E005F">
              <w:rPr>
                <w:b/>
                <w:i/>
              </w:rPr>
              <w:lastRenderedPageBreak/>
              <w:t>dokumenter og oplysninger, der er modtaget i henhold til denne artikels stk. 9a, samt, hvor det er relevant, medlemsstaternes bemærkninger i henhold til artikel 7, stk. 1, eller artikel 9, stk. 7, konkluderer, at udkastet til screeningafgørelse, som ændret af værtsmedlemsstaten, hvis det er relevant, effektivt håndterer den udenlandske investerings potentielle indvirkning på sikkerheden og den offentlige orden, beslutter Kommissionen ikke at gøre indsigelse mod medlemsstatens vedtagelse af udkastet til screeningafgørelse.</w:t>
            </w:r>
          </w:p>
        </w:tc>
      </w:tr>
    </w:tbl>
    <w:p w14:paraId="1178A43C" w14:textId="77777777" w:rsidR="00511C5A" w:rsidRPr="008E005F" w:rsidRDefault="00511C5A" w:rsidP="00511C5A"/>
    <w:p w14:paraId="5C415741" w14:textId="68115958" w:rsidR="00511C5A" w:rsidRPr="008E005F" w:rsidRDefault="00AE7142" w:rsidP="00511C5A">
      <w:pPr>
        <w:pStyle w:val="AmNumberTabs"/>
      </w:pPr>
      <w:r>
        <w:t>Ændring</w:t>
      </w:r>
      <w:r w:rsidR="00511C5A" w:rsidRPr="008E005F">
        <w:tab/>
      </w:r>
      <w:r w:rsidR="00511C5A" w:rsidRPr="008E005F">
        <w:tab/>
        <w:t>119</w:t>
      </w:r>
    </w:p>
    <w:p w14:paraId="51BD4110" w14:textId="77777777" w:rsidR="00511C5A" w:rsidRPr="008E005F" w:rsidRDefault="00511C5A" w:rsidP="00511C5A"/>
    <w:p w14:paraId="6475E498" w14:textId="77777777" w:rsidR="00511C5A" w:rsidRPr="008E005F" w:rsidRDefault="00511C5A" w:rsidP="00511C5A">
      <w:pPr>
        <w:pStyle w:val="NormalBold"/>
        <w:keepNext/>
      </w:pPr>
      <w:r w:rsidRPr="008E005F">
        <w:t>Forslag til forordning</w:t>
      </w:r>
    </w:p>
    <w:p w14:paraId="19CF76A2" w14:textId="77777777" w:rsidR="00511C5A" w:rsidRPr="008E005F" w:rsidRDefault="00511C5A" w:rsidP="00511C5A">
      <w:pPr>
        <w:pStyle w:val="NormalBold"/>
      </w:pPr>
      <w:r w:rsidRPr="008E005F">
        <w:t>Artikel 7 – stk. 9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01B385A" w14:textId="77777777" w:rsidTr="008023FF">
        <w:trPr>
          <w:jc w:val="center"/>
        </w:trPr>
        <w:tc>
          <w:tcPr>
            <w:tcW w:w="9752" w:type="dxa"/>
            <w:gridSpan w:val="2"/>
          </w:tcPr>
          <w:p w14:paraId="4706EF68" w14:textId="77777777" w:rsidR="00511C5A" w:rsidRPr="008E005F" w:rsidRDefault="00511C5A" w:rsidP="008023FF">
            <w:pPr>
              <w:keepNext/>
            </w:pPr>
          </w:p>
        </w:tc>
      </w:tr>
      <w:tr w:rsidR="00511C5A" w:rsidRPr="008E005F" w14:paraId="6BFAB4CC" w14:textId="77777777" w:rsidTr="008023FF">
        <w:trPr>
          <w:jc w:val="center"/>
        </w:trPr>
        <w:tc>
          <w:tcPr>
            <w:tcW w:w="4876" w:type="dxa"/>
            <w:hideMark/>
          </w:tcPr>
          <w:p w14:paraId="5F4DD126" w14:textId="77777777" w:rsidR="00511C5A" w:rsidRPr="008E005F" w:rsidRDefault="00511C5A" w:rsidP="008023FF">
            <w:pPr>
              <w:pStyle w:val="ColumnHeading"/>
              <w:keepNext/>
            </w:pPr>
            <w:r w:rsidRPr="008E005F">
              <w:t>Kommissionens forslag</w:t>
            </w:r>
          </w:p>
        </w:tc>
        <w:tc>
          <w:tcPr>
            <w:tcW w:w="4876" w:type="dxa"/>
            <w:hideMark/>
          </w:tcPr>
          <w:p w14:paraId="475D93C5" w14:textId="4052EE72" w:rsidR="00511C5A" w:rsidRPr="008E005F" w:rsidRDefault="00AE7142" w:rsidP="008023FF">
            <w:pPr>
              <w:pStyle w:val="ColumnHeading"/>
              <w:keepNext/>
            </w:pPr>
            <w:r>
              <w:t>Ændring</w:t>
            </w:r>
          </w:p>
        </w:tc>
      </w:tr>
      <w:tr w:rsidR="00511C5A" w:rsidRPr="008E005F" w14:paraId="3DC19BDA" w14:textId="77777777" w:rsidTr="008023FF">
        <w:trPr>
          <w:jc w:val="center"/>
        </w:trPr>
        <w:tc>
          <w:tcPr>
            <w:tcW w:w="4876" w:type="dxa"/>
          </w:tcPr>
          <w:p w14:paraId="0BF6D3D9" w14:textId="77777777" w:rsidR="00511C5A" w:rsidRPr="008E005F" w:rsidRDefault="00511C5A" w:rsidP="008023FF">
            <w:pPr>
              <w:pStyle w:val="Normal6"/>
            </w:pPr>
          </w:p>
        </w:tc>
        <w:tc>
          <w:tcPr>
            <w:tcW w:w="4876" w:type="dxa"/>
            <w:hideMark/>
          </w:tcPr>
          <w:p w14:paraId="1729E84D" w14:textId="77777777" w:rsidR="00511C5A" w:rsidRPr="008E005F" w:rsidRDefault="00511C5A" w:rsidP="008023FF">
            <w:pPr>
              <w:pStyle w:val="Normal6"/>
              <w:rPr>
                <w:szCs w:val="24"/>
              </w:rPr>
            </w:pPr>
            <w:r w:rsidRPr="008E005F">
              <w:rPr>
                <w:b/>
                <w:i/>
              </w:rPr>
              <w:t>9c.</w:t>
            </w:r>
            <w:r w:rsidRPr="008E005F">
              <w:rPr>
                <w:b/>
                <w:i/>
              </w:rPr>
              <w:tab/>
              <w:t xml:space="preserve">Hvis Kommissionen finder, at værtsmedlemsstatens udkast til screeningafgørelse som omhandlet i stk. 8 ikke i tilstrækkelig grad afbøder risiciene for sikkerheden og den offentlige orden, vedtager den en afgørelse om at: </w:t>
            </w:r>
          </w:p>
        </w:tc>
      </w:tr>
      <w:tr w:rsidR="00511C5A" w:rsidRPr="008E005F" w14:paraId="77215B78" w14:textId="77777777" w:rsidTr="008023FF">
        <w:trPr>
          <w:jc w:val="center"/>
        </w:trPr>
        <w:tc>
          <w:tcPr>
            <w:tcW w:w="4876" w:type="dxa"/>
          </w:tcPr>
          <w:p w14:paraId="4784D7C8" w14:textId="77777777" w:rsidR="00511C5A" w:rsidRPr="008E005F" w:rsidRDefault="00511C5A" w:rsidP="008023FF">
            <w:pPr>
              <w:pStyle w:val="Normal6"/>
            </w:pPr>
          </w:p>
        </w:tc>
        <w:tc>
          <w:tcPr>
            <w:tcW w:w="4876" w:type="dxa"/>
            <w:hideMark/>
          </w:tcPr>
          <w:p w14:paraId="4E56E879" w14:textId="77777777" w:rsidR="00511C5A" w:rsidRPr="008E005F" w:rsidRDefault="00511C5A" w:rsidP="008023FF">
            <w:pPr>
              <w:pStyle w:val="Normal6"/>
              <w:rPr>
                <w:szCs w:val="24"/>
              </w:rPr>
            </w:pPr>
            <w:r w:rsidRPr="008E005F">
              <w:rPr>
                <w:b/>
                <w:i/>
              </w:rPr>
              <w:t xml:space="preserve">a) </w:t>
            </w:r>
            <w:r w:rsidRPr="008E005F">
              <w:tab/>
            </w:r>
            <w:r w:rsidRPr="008E005F">
              <w:rPr>
                <w:b/>
                <w:i/>
              </w:rPr>
              <w:t xml:space="preserve">godkende den udenlandske investering med forbehold af afbødende foranstaltninger, eller </w:t>
            </w:r>
          </w:p>
        </w:tc>
      </w:tr>
      <w:tr w:rsidR="00511C5A" w:rsidRPr="008E005F" w14:paraId="2A27AE67" w14:textId="77777777" w:rsidTr="008023FF">
        <w:trPr>
          <w:jc w:val="center"/>
        </w:trPr>
        <w:tc>
          <w:tcPr>
            <w:tcW w:w="4876" w:type="dxa"/>
          </w:tcPr>
          <w:p w14:paraId="55BF11EA" w14:textId="77777777" w:rsidR="00511C5A" w:rsidRPr="008E005F" w:rsidRDefault="00511C5A" w:rsidP="008023FF">
            <w:pPr>
              <w:pStyle w:val="Normal6"/>
            </w:pPr>
          </w:p>
        </w:tc>
        <w:tc>
          <w:tcPr>
            <w:tcW w:w="4876" w:type="dxa"/>
            <w:hideMark/>
          </w:tcPr>
          <w:p w14:paraId="1E1F19A6" w14:textId="77777777" w:rsidR="00511C5A" w:rsidRPr="008E005F" w:rsidRDefault="00511C5A" w:rsidP="008023FF">
            <w:pPr>
              <w:pStyle w:val="Normal6"/>
              <w:rPr>
                <w:szCs w:val="24"/>
              </w:rPr>
            </w:pPr>
            <w:r w:rsidRPr="008E005F">
              <w:rPr>
                <w:b/>
                <w:i/>
              </w:rPr>
              <w:t xml:space="preserve">b) </w:t>
            </w:r>
            <w:r w:rsidRPr="008E005F">
              <w:tab/>
            </w:r>
            <w:r w:rsidRPr="008E005F">
              <w:rPr>
                <w:b/>
                <w:i/>
              </w:rPr>
              <w:t xml:space="preserve">forbyde den udenlandske investering, hvis den finder, at risiciene for sikkerheden og den offentlige orden i Unionen ikke i tilstrækkelig grad kan imødegås ved hjælp af afbødende foranstaltninger. </w:t>
            </w:r>
          </w:p>
        </w:tc>
      </w:tr>
      <w:tr w:rsidR="00511C5A" w:rsidRPr="008E005F" w14:paraId="190346B7" w14:textId="77777777" w:rsidTr="008023FF">
        <w:trPr>
          <w:jc w:val="center"/>
        </w:trPr>
        <w:tc>
          <w:tcPr>
            <w:tcW w:w="4876" w:type="dxa"/>
          </w:tcPr>
          <w:p w14:paraId="4F5A68A1" w14:textId="77777777" w:rsidR="00511C5A" w:rsidRPr="008E005F" w:rsidRDefault="00511C5A" w:rsidP="008023FF">
            <w:pPr>
              <w:pStyle w:val="Normal6"/>
            </w:pPr>
          </w:p>
        </w:tc>
        <w:tc>
          <w:tcPr>
            <w:tcW w:w="4876" w:type="dxa"/>
            <w:hideMark/>
          </w:tcPr>
          <w:p w14:paraId="5A6CBFB4" w14:textId="77777777" w:rsidR="00511C5A" w:rsidRPr="008E005F" w:rsidRDefault="00511C5A" w:rsidP="008023FF">
            <w:pPr>
              <w:pStyle w:val="Normal6"/>
              <w:rPr>
                <w:szCs w:val="24"/>
              </w:rPr>
            </w:pPr>
            <w:r w:rsidRPr="008E005F">
              <w:rPr>
                <w:b/>
                <w:i/>
              </w:rPr>
              <w:t>Den i første afsnit omhandlede afgørelse skal være i overensstemmelse med proportionalitetsprincippet, være baseret på dokumenterede risici og tage hensyn til alle omstændigheder i forbindelse med den udenlandske investering.</w:t>
            </w:r>
          </w:p>
        </w:tc>
      </w:tr>
    </w:tbl>
    <w:p w14:paraId="2DBCAAA8" w14:textId="77777777" w:rsidR="00511C5A" w:rsidRPr="008E005F" w:rsidRDefault="00511C5A" w:rsidP="00511C5A"/>
    <w:p w14:paraId="39EBB025" w14:textId="2FF6264F" w:rsidR="00511C5A" w:rsidRPr="008E005F" w:rsidRDefault="00AE7142" w:rsidP="00511C5A">
      <w:pPr>
        <w:pStyle w:val="AmNumberTabs"/>
      </w:pPr>
      <w:r>
        <w:t>Ændring</w:t>
      </w:r>
      <w:r w:rsidR="00511C5A" w:rsidRPr="008E005F">
        <w:tab/>
      </w:r>
      <w:r w:rsidR="00511C5A" w:rsidRPr="008E005F">
        <w:tab/>
        <w:t>120</w:t>
      </w:r>
    </w:p>
    <w:p w14:paraId="21D14F5D" w14:textId="77777777" w:rsidR="00511C5A" w:rsidRPr="008E005F" w:rsidRDefault="00511C5A" w:rsidP="00511C5A"/>
    <w:p w14:paraId="75DE670B" w14:textId="77777777" w:rsidR="00511C5A" w:rsidRPr="008E005F" w:rsidRDefault="00511C5A" w:rsidP="00511C5A">
      <w:pPr>
        <w:pStyle w:val="NormalBold"/>
        <w:keepNext/>
      </w:pPr>
      <w:r w:rsidRPr="008E005F">
        <w:lastRenderedPageBreak/>
        <w:t>Forslag til forordning</w:t>
      </w:r>
    </w:p>
    <w:p w14:paraId="7023FD0A" w14:textId="77777777" w:rsidR="00511C5A" w:rsidRPr="008E005F" w:rsidRDefault="00511C5A" w:rsidP="00511C5A">
      <w:pPr>
        <w:pStyle w:val="NormalBold"/>
      </w:pPr>
      <w:r w:rsidRPr="008E005F">
        <w:t>Artikel 7 – stk. 9 d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6EE3024" w14:textId="77777777" w:rsidTr="008023FF">
        <w:trPr>
          <w:jc w:val="center"/>
        </w:trPr>
        <w:tc>
          <w:tcPr>
            <w:tcW w:w="9752" w:type="dxa"/>
            <w:gridSpan w:val="2"/>
          </w:tcPr>
          <w:p w14:paraId="2FAF6624" w14:textId="77777777" w:rsidR="00511C5A" w:rsidRPr="008E005F" w:rsidRDefault="00511C5A" w:rsidP="008023FF">
            <w:pPr>
              <w:keepNext/>
            </w:pPr>
          </w:p>
        </w:tc>
      </w:tr>
      <w:tr w:rsidR="00511C5A" w:rsidRPr="008E005F" w14:paraId="4C2AC612" w14:textId="77777777" w:rsidTr="008023FF">
        <w:trPr>
          <w:jc w:val="center"/>
        </w:trPr>
        <w:tc>
          <w:tcPr>
            <w:tcW w:w="4876" w:type="dxa"/>
            <w:hideMark/>
          </w:tcPr>
          <w:p w14:paraId="2AB9D6B5" w14:textId="77777777" w:rsidR="00511C5A" w:rsidRPr="008E005F" w:rsidRDefault="00511C5A" w:rsidP="008023FF">
            <w:pPr>
              <w:pStyle w:val="ColumnHeading"/>
              <w:keepNext/>
            </w:pPr>
            <w:r w:rsidRPr="008E005F">
              <w:t>Kommissionens forslag</w:t>
            </w:r>
          </w:p>
        </w:tc>
        <w:tc>
          <w:tcPr>
            <w:tcW w:w="4876" w:type="dxa"/>
            <w:hideMark/>
          </w:tcPr>
          <w:p w14:paraId="366E9A86" w14:textId="5712E241" w:rsidR="00511C5A" w:rsidRPr="008E005F" w:rsidRDefault="00AE7142" w:rsidP="008023FF">
            <w:pPr>
              <w:pStyle w:val="ColumnHeading"/>
              <w:keepNext/>
            </w:pPr>
            <w:r>
              <w:t>Ændring</w:t>
            </w:r>
          </w:p>
        </w:tc>
      </w:tr>
      <w:tr w:rsidR="00511C5A" w:rsidRPr="008E005F" w14:paraId="0FCFEEA0" w14:textId="77777777" w:rsidTr="008023FF">
        <w:trPr>
          <w:jc w:val="center"/>
        </w:trPr>
        <w:tc>
          <w:tcPr>
            <w:tcW w:w="4876" w:type="dxa"/>
          </w:tcPr>
          <w:p w14:paraId="1FFD6DA4" w14:textId="77777777" w:rsidR="00511C5A" w:rsidRPr="008E005F" w:rsidRDefault="00511C5A" w:rsidP="008023FF">
            <w:pPr>
              <w:pStyle w:val="Normal6"/>
            </w:pPr>
          </w:p>
        </w:tc>
        <w:tc>
          <w:tcPr>
            <w:tcW w:w="4876" w:type="dxa"/>
            <w:hideMark/>
          </w:tcPr>
          <w:p w14:paraId="586402E5" w14:textId="77777777" w:rsidR="00511C5A" w:rsidRPr="008E005F" w:rsidRDefault="00511C5A" w:rsidP="008023FF">
            <w:pPr>
              <w:pStyle w:val="Normal6"/>
              <w:rPr>
                <w:szCs w:val="24"/>
              </w:rPr>
            </w:pPr>
            <w:r w:rsidRPr="008E005F">
              <w:rPr>
                <w:b/>
                <w:i/>
              </w:rPr>
              <w:t>9d.</w:t>
            </w:r>
            <w:r w:rsidRPr="008E005F">
              <w:rPr>
                <w:b/>
                <w:i/>
              </w:rPr>
              <w:tab/>
              <w:t>Afgørelser, der træffes i henhold til stk. 9b, rettes til værtsmedlemsstaten. Kommissionen underretter værtsmedlemsstaten og de medlemsstater, der har fremsat bemærkninger i henhold til stk. 1.</w:t>
            </w:r>
          </w:p>
        </w:tc>
      </w:tr>
      <w:tr w:rsidR="00511C5A" w:rsidRPr="008E005F" w14:paraId="5BEB0EB6" w14:textId="77777777" w:rsidTr="008023FF">
        <w:trPr>
          <w:jc w:val="center"/>
        </w:trPr>
        <w:tc>
          <w:tcPr>
            <w:tcW w:w="4876" w:type="dxa"/>
          </w:tcPr>
          <w:p w14:paraId="37022506" w14:textId="77777777" w:rsidR="00511C5A" w:rsidRPr="008E005F" w:rsidRDefault="00511C5A" w:rsidP="008023FF">
            <w:pPr>
              <w:pStyle w:val="Normal6"/>
            </w:pPr>
          </w:p>
        </w:tc>
        <w:tc>
          <w:tcPr>
            <w:tcW w:w="4876" w:type="dxa"/>
            <w:hideMark/>
          </w:tcPr>
          <w:p w14:paraId="68533A28" w14:textId="77777777" w:rsidR="00511C5A" w:rsidRPr="008E005F" w:rsidRDefault="00511C5A" w:rsidP="008023FF">
            <w:pPr>
              <w:pStyle w:val="Normal6"/>
              <w:rPr>
                <w:szCs w:val="24"/>
              </w:rPr>
            </w:pPr>
            <w:r w:rsidRPr="008E005F">
              <w:rPr>
                <w:b/>
                <w:i/>
              </w:rPr>
              <w:t>Afgørelser, der vedtages i henhold til stk. 9c, rettes til den udenlandske investor. Kommissionen underretter værtsmedlemsstaten og de medlemsstater, der har fremsat bemærkninger i henhold til stk. 1, og underretter EU-målet.</w:t>
            </w:r>
          </w:p>
        </w:tc>
      </w:tr>
    </w:tbl>
    <w:p w14:paraId="63A03175" w14:textId="77777777" w:rsidR="00511C5A" w:rsidRPr="008E005F" w:rsidRDefault="00511C5A" w:rsidP="00511C5A"/>
    <w:p w14:paraId="13965170" w14:textId="3CFC97B0" w:rsidR="00511C5A" w:rsidRPr="008E005F" w:rsidRDefault="00AE7142" w:rsidP="00511C5A">
      <w:pPr>
        <w:pStyle w:val="AmNumberTabs"/>
      </w:pPr>
      <w:r>
        <w:t>Ændring</w:t>
      </w:r>
      <w:r w:rsidR="00511C5A" w:rsidRPr="008E005F">
        <w:tab/>
      </w:r>
      <w:r w:rsidR="00511C5A" w:rsidRPr="008E005F">
        <w:tab/>
        <w:t>121</w:t>
      </w:r>
    </w:p>
    <w:p w14:paraId="08BEF9CD" w14:textId="77777777" w:rsidR="00511C5A" w:rsidRPr="008E005F" w:rsidRDefault="00511C5A" w:rsidP="00511C5A"/>
    <w:p w14:paraId="2181E539" w14:textId="77777777" w:rsidR="00511C5A" w:rsidRPr="008E005F" w:rsidRDefault="00511C5A" w:rsidP="00511C5A">
      <w:pPr>
        <w:pStyle w:val="NormalBold"/>
        <w:keepNext/>
      </w:pPr>
      <w:r w:rsidRPr="008E005F">
        <w:t>Forslag til forordning</w:t>
      </w:r>
    </w:p>
    <w:p w14:paraId="0F437495" w14:textId="77777777" w:rsidR="00511C5A" w:rsidRPr="008E005F" w:rsidRDefault="00511C5A" w:rsidP="00511C5A">
      <w:pPr>
        <w:pStyle w:val="NormalBold"/>
      </w:pPr>
      <w:r w:rsidRPr="008E005F">
        <w:t>Artikel 7 – stk. 9 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DBB53E7" w14:textId="77777777" w:rsidTr="008023FF">
        <w:trPr>
          <w:jc w:val="center"/>
        </w:trPr>
        <w:tc>
          <w:tcPr>
            <w:tcW w:w="9752" w:type="dxa"/>
            <w:gridSpan w:val="2"/>
          </w:tcPr>
          <w:p w14:paraId="29DC2670" w14:textId="77777777" w:rsidR="00511C5A" w:rsidRPr="008E005F" w:rsidRDefault="00511C5A" w:rsidP="008023FF">
            <w:pPr>
              <w:keepNext/>
            </w:pPr>
          </w:p>
        </w:tc>
      </w:tr>
      <w:tr w:rsidR="00511C5A" w:rsidRPr="008E005F" w14:paraId="622538C7" w14:textId="77777777" w:rsidTr="008023FF">
        <w:trPr>
          <w:jc w:val="center"/>
        </w:trPr>
        <w:tc>
          <w:tcPr>
            <w:tcW w:w="4876" w:type="dxa"/>
            <w:hideMark/>
          </w:tcPr>
          <w:p w14:paraId="168EAE1F" w14:textId="77777777" w:rsidR="00511C5A" w:rsidRPr="008E005F" w:rsidRDefault="00511C5A" w:rsidP="008023FF">
            <w:pPr>
              <w:pStyle w:val="ColumnHeading"/>
              <w:keepNext/>
            </w:pPr>
            <w:r w:rsidRPr="008E005F">
              <w:t>Kommissionens forslag</w:t>
            </w:r>
          </w:p>
        </w:tc>
        <w:tc>
          <w:tcPr>
            <w:tcW w:w="4876" w:type="dxa"/>
            <w:hideMark/>
          </w:tcPr>
          <w:p w14:paraId="7ABA8FA2" w14:textId="50B0F358" w:rsidR="00511C5A" w:rsidRPr="008E005F" w:rsidRDefault="00AE7142" w:rsidP="008023FF">
            <w:pPr>
              <w:pStyle w:val="ColumnHeading"/>
              <w:keepNext/>
            </w:pPr>
            <w:r>
              <w:t>Ændring</w:t>
            </w:r>
          </w:p>
        </w:tc>
      </w:tr>
      <w:tr w:rsidR="00511C5A" w:rsidRPr="008E005F" w14:paraId="7C47CE34" w14:textId="77777777" w:rsidTr="008023FF">
        <w:trPr>
          <w:jc w:val="center"/>
        </w:trPr>
        <w:tc>
          <w:tcPr>
            <w:tcW w:w="4876" w:type="dxa"/>
          </w:tcPr>
          <w:p w14:paraId="49001F1B" w14:textId="77777777" w:rsidR="00511C5A" w:rsidRPr="008E005F" w:rsidRDefault="00511C5A" w:rsidP="008023FF">
            <w:pPr>
              <w:pStyle w:val="Normal6"/>
            </w:pPr>
          </w:p>
        </w:tc>
        <w:tc>
          <w:tcPr>
            <w:tcW w:w="4876" w:type="dxa"/>
            <w:hideMark/>
          </w:tcPr>
          <w:p w14:paraId="24B62F78" w14:textId="77777777" w:rsidR="00511C5A" w:rsidRPr="008E005F" w:rsidRDefault="00511C5A" w:rsidP="008023FF">
            <w:pPr>
              <w:pStyle w:val="Normal6"/>
              <w:rPr>
                <w:szCs w:val="24"/>
              </w:rPr>
            </w:pPr>
            <w:r w:rsidRPr="008E005F">
              <w:rPr>
                <w:b/>
                <w:i/>
              </w:rPr>
              <w:t>9e.</w:t>
            </w:r>
            <w:r w:rsidRPr="008E005F">
              <w:rPr>
                <w:b/>
                <w:i/>
              </w:rPr>
              <w:tab/>
              <w:t>Hvis Kommissionen vedtager en afgørelse i henhold til stk. 9c, afslutter værtsmedlemsstaten sin screeningprocedure og underretter den udenlandske investor herom.</w:t>
            </w:r>
          </w:p>
        </w:tc>
      </w:tr>
    </w:tbl>
    <w:p w14:paraId="69BEA942" w14:textId="77777777" w:rsidR="00511C5A" w:rsidRPr="008E005F" w:rsidRDefault="00511C5A" w:rsidP="00511C5A"/>
    <w:p w14:paraId="5270394B" w14:textId="1ED689A5" w:rsidR="00511C5A" w:rsidRPr="008E005F" w:rsidRDefault="00AE7142" w:rsidP="00511C5A">
      <w:pPr>
        <w:pStyle w:val="AmNumberTabs"/>
      </w:pPr>
      <w:r>
        <w:t>Ændring</w:t>
      </w:r>
      <w:r w:rsidR="00511C5A" w:rsidRPr="008E005F">
        <w:tab/>
      </w:r>
      <w:r w:rsidR="00511C5A" w:rsidRPr="008E005F">
        <w:tab/>
        <w:t>122</w:t>
      </w:r>
    </w:p>
    <w:p w14:paraId="3652D6CD" w14:textId="77777777" w:rsidR="00511C5A" w:rsidRPr="008E005F" w:rsidRDefault="00511C5A" w:rsidP="00511C5A"/>
    <w:p w14:paraId="2307472C" w14:textId="77777777" w:rsidR="00511C5A" w:rsidRPr="008E005F" w:rsidRDefault="00511C5A" w:rsidP="00511C5A">
      <w:pPr>
        <w:pStyle w:val="NormalBold"/>
        <w:keepNext/>
      </w:pPr>
      <w:r w:rsidRPr="008E005F">
        <w:t>Forslag til forordning</w:t>
      </w:r>
    </w:p>
    <w:p w14:paraId="69422E83" w14:textId="77777777" w:rsidR="00511C5A" w:rsidRPr="008E005F" w:rsidRDefault="00511C5A" w:rsidP="00511C5A">
      <w:pPr>
        <w:pStyle w:val="NormalBold"/>
      </w:pPr>
      <w:r w:rsidRPr="008E005F">
        <w:t>Artikel 7 – stk. 9 f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BA2146D" w14:textId="77777777" w:rsidTr="008023FF">
        <w:trPr>
          <w:jc w:val="center"/>
        </w:trPr>
        <w:tc>
          <w:tcPr>
            <w:tcW w:w="9752" w:type="dxa"/>
            <w:gridSpan w:val="2"/>
          </w:tcPr>
          <w:p w14:paraId="2AFF3507" w14:textId="77777777" w:rsidR="00511C5A" w:rsidRPr="008E005F" w:rsidRDefault="00511C5A" w:rsidP="008023FF">
            <w:pPr>
              <w:keepNext/>
            </w:pPr>
          </w:p>
        </w:tc>
      </w:tr>
      <w:tr w:rsidR="00511C5A" w:rsidRPr="008E005F" w14:paraId="5A774D37" w14:textId="77777777" w:rsidTr="008023FF">
        <w:trPr>
          <w:jc w:val="center"/>
        </w:trPr>
        <w:tc>
          <w:tcPr>
            <w:tcW w:w="4876" w:type="dxa"/>
            <w:hideMark/>
          </w:tcPr>
          <w:p w14:paraId="33F66CFE" w14:textId="77777777" w:rsidR="00511C5A" w:rsidRPr="008E005F" w:rsidRDefault="00511C5A" w:rsidP="008023FF">
            <w:pPr>
              <w:pStyle w:val="ColumnHeading"/>
              <w:keepNext/>
            </w:pPr>
            <w:r w:rsidRPr="008E005F">
              <w:t>Kommissionens forslag</w:t>
            </w:r>
          </w:p>
        </w:tc>
        <w:tc>
          <w:tcPr>
            <w:tcW w:w="4876" w:type="dxa"/>
            <w:hideMark/>
          </w:tcPr>
          <w:p w14:paraId="0FC02C7C" w14:textId="5A905578" w:rsidR="00511C5A" w:rsidRPr="008E005F" w:rsidRDefault="00AE7142" w:rsidP="008023FF">
            <w:pPr>
              <w:pStyle w:val="ColumnHeading"/>
              <w:keepNext/>
            </w:pPr>
            <w:r>
              <w:t>Ændring</w:t>
            </w:r>
          </w:p>
        </w:tc>
      </w:tr>
      <w:tr w:rsidR="00511C5A" w:rsidRPr="008E005F" w14:paraId="091099BE" w14:textId="77777777" w:rsidTr="008023FF">
        <w:trPr>
          <w:jc w:val="center"/>
        </w:trPr>
        <w:tc>
          <w:tcPr>
            <w:tcW w:w="4876" w:type="dxa"/>
          </w:tcPr>
          <w:p w14:paraId="2DDA0B5A" w14:textId="77777777" w:rsidR="00511C5A" w:rsidRPr="008E005F" w:rsidRDefault="00511C5A" w:rsidP="008023FF">
            <w:pPr>
              <w:pStyle w:val="Normal6"/>
            </w:pPr>
          </w:p>
        </w:tc>
        <w:tc>
          <w:tcPr>
            <w:tcW w:w="4876" w:type="dxa"/>
            <w:hideMark/>
          </w:tcPr>
          <w:p w14:paraId="20F24367" w14:textId="77777777" w:rsidR="00511C5A" w:rsidRPr="008E005F" w:rsidRDefault="00511C5A" w:rsidP="008023FF">
            <w:pPr>
              <w:pStyle w:val="Normal6"/>
              <w:rPr>
                <w:szCs w:val="24"/>
              </w:rPr>
            </w:pPr>
            <w:r w:rsidRPr="008E005F">
              <w:rPr>
                <w:b/>
                <w:i/>
              </w:rPr>
              <w:t>9f.</w:t>
            </w:r>
            <w:r w:rsidRPr="008E005F">
              <w:rPr>
                <w:b/>
                <w:i/>
              </w:rPr>
              <w:tab/>
              <w:t>Inden Kommissionen vedtager en afgørelse i henhold til stk. 9c, giver Kommissionen den udenlandske investor mulighed for effektivt at fremsætte sine synspunkter.</w:t>
            </w:r>
          </w:p>
        </w:tc>
      </w:tr>
    </w:tbl>
    <w:p w14:paraId="5CE6C0E6" w14:textId="77777777" w:rsidR="00511C5A" w:rsidRPr="008E005F" w:rsidRDefault="00511C5A" w:rsidP="00511C5A"/>
    <w:p w14:paraId="1B831E36" w14:textId="1D5BD980" w:rsidR="00511C5A" w:rsidRPr="008E005F" w:rsidRDefault="00AE7142" w:rsidP="00511C5A">
      <w:pPr>
        <w:pStyle w:val="AmNumberTabs"/>
      </w:pPr>
      <w:r>
        <w:t>Ændring</w:t>
      </w:r>
      <w:r w:rsidR="00511C5A" w:rsidRPr="008E005F">
        <w:tab/>
      </w:r>
      <w:r w:rsidR="00511C5A" w:rsidRPr="008E005F">
        <w:tab/>
        <w:t>123</w:t>
      </w:r>
    </w:p>
    <w:p w14:paraId="102AAB40" w14:textId="77777777" w:rsidR="00511C5A" w:rsidRPr="008E005F" w:rsidRDefault="00511C5A" w:rsidP="00511C5A"/>
    <w:p w14:paraId="4FF8817A" w14:textId="77777777" w:rsidR="00511C5A" w:rsidRPr="008E005F" w:rsidRDefault="00511C5A" w:rsidP="00511C5A">
      <w:pPr>
        <w:pStyle w:val="NormalBold"/>
        <w:keepNext/>
      </w:pPr>
      <w:r w:rsidRPr="008E005F">
        <w:lastRenderedPageBreak/>
        <w:t>Forslag til forordning</w:t>
      </w:r>
    </w:p>
    <w:p w14:paraId="0B8C0D40" w14:textId="77777777" w:rsidR="00511C5A" w:rsidRPr="008E005F" w:rsidRDefault="00511C5A" w:rsidP="00511C5A">
      <w:pPr>
        <w:pStyle w:val="NormalBold"/>
      </w:pPr>
      <w:r w:rsidRPr="008E005F">
        <w:t>Artikel 7 – stk. 9 g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A6DEC82" w14:textId="77777777" w:rsidTr="008023FF">
        <w:trPr>
          <w:jc w:val="center"/>
        </w:trPr>
        <w:tc>
          <w:tcPr>
            <w:tcW w:w="9752" w:type="dxa"/>
            <w:gridSpan w:val="2"/>
          </w:tcPr>
          <w:p w14:paraId="16E50142" w14:textId="77777777" w:rsidR="00511C5A" w:rsidRPr="008E005F" w:rsidRDefault="00511C5A" w:rsidP="008023FF">
            <w:pPr>
              <w:keepNext/>
            </w:pPr>
          </w:p>
        </w:tc>
      </w:tr>
      <w:tr w:rsidR="00511C5A" w:rsidRPr="008E005F" w14:paraId="5F506C5F" w14:textId="77777777" w:rsidTr="008023FF">
        <w:trPr>
          <w:jc w:val="center"/>
        </w:trPr>
        <w:tc>
          <w:tcPr>
            <w:tcW w:w="4876" w:type="dxa"/>
            <w:hideMark/>
          </w:tcPr>
          <w:p w14:paraId="16172586" w14:textId="77777777" w:rsidR="00511C5A" w:rsidRPr="008E005F" w:rsidRDefault="00511C5A" w:rsidP="008023FF">
            <w:pPr>
              <w:pStyle w:val="ColumnHeading"/>
              <w:keepNext/>
            </w:pPr>
            <w:r w:rsidRPr="008E005F">
              <w:t>Kommissionens forslag</w:t>
            </w:r>
          </w:p>
        </w:tc>
        <w:tc>
          <w:tcPr>
            <w:tcW w:w="4876" w:type="dxa"/>
            <w:hideMark/>
          </w:tcPr>
          <w:p w14:paraId="1107478B" w14:textId="75C15801" w:rsidR="00511C5A" w:rsidRPr="008E005F" w:rsidRDefault="00AE7142" w:rsidP="008023FF">
            <w:pPr>
              <w:pStyle w:val="ColumnHeading"/>
              <w:keepNext/>
            </w:pPr>
            <w:r>
              <w:t>Ændring</w:t>
            </w:r>
          </w:p>
        </w:tc>
      </w:tr>
      <w:tr w:rsidR="00511C5A" w:rsidRPr="008E005F" w14:paraId="60DA9733" w14:textId="77777777" w:rsidTr="008023FF">
        <w:trPr>
          <w:jc w:val="center"/>
        </w:trPr>
        <w:tc>
          <w:tcPr>
            <w:tcW w:w="4876" w:type="dxa"/>
          </w:tcPr>
          <w:p w14:paraId="2B5A604A" w14:textId="77777777" w:rsidR="00511C5A" w:rsidRPr="008E005F" w:rsidRDefault="00511C5A" w:rsidP="008023FF">
            <w:pPr>
              <w:pStyle w:val="Normal6"/>
            </w:pPr>
          </w:p>
        </w:tc>
        <w:tc>
          <w:tcPr>
            <w:tcW w:w="4876" w:type="dxa"/>
            <w:hideMark/>
          </w:tcPr>
          <w:p w14:paraId="452CC050" w14:textId="77777777" w:rsidR="00511C5A" w:rsidRPr="008E005F" w:rsidRDefault="00511C5A" w:rsidP="008023FF">
            <w:pPr>
              <w:pStyle w:val="Normal6"/>
              <w:rPr>
                <w:szCs w:val="24"/>
              </w:rPr>
            </w:pPr>
            <w:r w:rsidRPr="008E005F">
              <w:rPr>
                <w:b/>
                <w:i/>
              </w:rPr>
              <w:t>9g.</w:t>
            </w:r>
            <w:r w:rsidRPr="008E005F">
              <w:rPr>
                <w:b/>
                <w:i/>
              </w:rPr>
              <w:tab/>
              <w:t>Hvis der er fremsat en bemærkning i henhold til stk. 1 eller en udtalelse i henhold til stk. 2 eller 3, og Kommissionen ikke har truffet en afgørelse i henhold til stk. 9c, meddeler værtsmedlemsstaten de medlemsstater, der fremsatte bemærkninger, hvis det er relevant, og Kommissionen sin screeningafgørelse og sender den til de respektive parter i den udenlandske investering.</w:t>
            </w:r>
          </w:p>
        </w:tc>
      </w:tr>
    </w:tbl>
    <w:p w14:paraId="3CE76D13" w14:textId="77777777" w:rsidR="00511C5A" w:rsidRPr="008E005F" w:rsidRDefault="00511C5A" w:rsidP="00511C5A"/>
    <w:p w14:paraId="15503ACF" w14:textId="3D143545" w:rsidR="00511C5A" w:rsidRPr="008E005F" w:rsidRDefault="00AE7142" w:rsidP="00511C5A">
      <w:pPr>
        <w:pStyle w:val="AmNumberTabs"/>
      </w:pPr>
      <w:r>
        <w:t>Ændring</w:t>
      </w:r>
      <w:r w:rsidR="00511C5A" w:rsidRPr="008E005F">
        <w:tab/>
      </w:r>
      <w:r w:rsidR="00511C5A" w:rsidRPr="008E005F">
        <w:tab/>
        <w:t>124</w:t>
      </w:r>
    </w:p>
    <w:p w14:paraId="41ECE6EC" w14:textId="77777777" w:rsidR="00511C5A" w:rsidRPr="008E005F" w:rsidRDefault="00511C5A" w:rsidP="00511C5A"/>
    <w:p w14:paraId="3863CFC4" w14:textId="77777777" w:rsidR="00511C5A" w:rsidRPr="008E005F" w:rsidRDefault="00511C5A" w:rsidP="00511C5A">
      <w:pPr>
        <w:pStyle w:val="NormalBold"/>
        <w:keepNext/>
      </w:pPr>
      <w:r w:rsidRPr="008E005F">
        <w:t>Forslag til forordning</w:t>
      </w:r>
    </w:p>
    <w:p w14:paraId="6826587C" w14:textId="77777777" w:rsidR="00511C5A" w:rsidRPr="008E005F" w:rsidRDefault="00511C5A" w:rsidP="00511C5A">
      <w:pPr>
        <w:pStyle w:val="NormalBold"/>
      </w:pPr>
      <w:r w:rsidRPr="008E005F">
        <w:t>Artikel 7 – stk.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F2E8B0C" w14:textId="77777777" w:rsidTr="008023FF">
        <w:trPr>
          <w:jc w:val="center"/>
        </w:trPr>
        <w:tc>
          <w:tcPr>
            <w:tcW w:w="9752" w:type="dxa"/>
            <w:gridSpan w:val="2"/>
          </w:tcPr>
          <w:p w14:paraId="221D756D" w14:textId="77777777" w:rsidR="00511C5A" w:rsidRPr="008E005F" w:rsidRDefault="00511C5A" w:rsidP="008023FF">
            <w:pPr>
              <w:keepNext/>
            </w:pPr>
          </w:p>
        </w:tc>
      </w:tr>
      <w:tr w:rsidR="00511C5A" w:rsidRPr="008E005F" w14:paraId="6A7DD89B" w14:textId="77777777" w:rsidTr="008023FF">
        <w:trPr>
          <w:jc w:val="center"/>
        </w:trPr>
        <w:tc>
          <w:tcPr>
            <w:tcW w:w="4876" w:type="dxa"/>
            <w:hideMark/>
          </w:tcPr>
          <w:p w14:paraId="17992AE5" w14:textId="77777777" w:rsidR="00511C5A" w:rsidRPr="008E005F" w:rsidRDefault="00511C5A" w:rsidP="008023FF">
            <w:pPr>
              <w:pStyle w:val="ColumnHeading"/>
              <w:keepNext/>
            </w:pPr>
            <w:r w:rsidRPr="008E005F">
              <w:t>Kommissionens forslag</w:t>
            </w:r>
          </w:p>
        </w:tc>
        <w:tc>
          <w:tcPr>
            <w:tcW w:w="4876" w:type="dxa"/>
            <w:hideMark/>
          </w:tcPr>
          <w:p w14:paraId="6A0F5D5E" w14:textId="4C0BA1DD" w:rsidR="00511C5A" w:rsidRPr="008E005F" w:rsidRDefault="00AE7142" w:rsidP="008023FF">
            <w:pPr>
              <w:pStyle w:val="ColumnHeading"/>
              <w:keepNext/>
            </w:pPr>
            <w:r>
              <w:t>Ændring</w:t>
            </w:r>
          </w:p>
        </w:tc>
      </w:tr>
      <w:tr w:rsidR="00511C5A" w:rsidRPr="008E005F" w14:paraId="677AB62F" w14:textId="77777777" w:rsidTr="008023FF">
        <w:trPr>
          <w:jc w:val="center"/>
        </w:trPr>
        <w:tc>
          <w:tcPr>
            <w:tcW w:w="4876" w:type="dxa"/>
            <w:hideMark/>
          </w:tcPr>
          <w:p w14:paraId="78EB9D01" w14:textId="77777777" w:rsidR="00511C5A" w:rsidRPr="008E005F" w:rsidRDefault="00511C5A" w:rsidP="008023FF">
            <w:pPr>
              <w:pStyle w:val="Normal6"/>
            </w:pPr>
            <w:r w:rsidRPr="008E005F">
              <w:rPr>
                <w:b/>
                <w:i/>
              </w:rPr>
              <w:t>10.</w:t>
            </w:r>
            <w:r w:rsidRPr="008E005F">
              <w:rPr>
                <w:b/>
                <w:i/>
              </w:rPr>
              <w:tab/>
              <w:t>Kommissionen opretter en sikker database, der stilles til rådighed for alle medlemsstater, med oplysninger om de udenlandske investeringer, der vurderes af samarbejdsmekanismen, og resultatet af vurderingerne i henhold til de nationale screeningmekanismer, herunder oplysninger om de relevante screeningafgørelser. Kommissionen uploader de oplysninger, den har haft til rådighed siden den 12. oktober 2020, til denne database. Senest den [datoen for denne forordnings anvendelse] uploader medlemsstaterne de oplysninger til denne database, som de har til rådighed om resultatet af den relevante procedure under deres egne screeningmekanismer. De kan også give yderligere forklaringer.</w:t>
            </w:r>
          </w:p>
        </w:tc>
        <w:tc>
          <w:tcPr>
            <w:tcW w:w="4876" w:type="dxa"/>
            <w:hideMark/>
          </w:tcPr>
          <w:p w14:paraId="01F32262" w14:textId="77777777" w:rsidR="00511C5A" w:rsidRPr="008E005F" w:rsidRDefault="00511C5A" w:rsidP="008023FF">
            <w:pPr>
              <w:pStyle w:val="Normal6"/>
              <w:rPr>
                <w:szCs w:val="24"/>
              </w:rPr>
            </w:pPr>
            <w:r w:rsidRPr="008E005F">
              <w:rPr>
                <w:b/>
                <w:i/>
              </w:rPr>
              <w:t>udgår</w:t>
            </w:r>
          </w:p>
        </w:tc>
      </w:tr>
    </w:tbl>
    <w:p w14:paraId="69AC05D6" w14:textId="77777777" w:rsidR="00511C5A" w:rsidRPr="008E005F" w:rsidRDefault="00511C5A" w:rsidP="00511C5A"/>
    <w:p w14:paraId="0768CEA5" w14:textId="35A1D4AC" w:rsidR="00511C5A" w:rsidRPr="008E005F" w:rsidRDefault="00AE7142" w:rsidP="00511C5A">
      <w:pPr>
        <w:pStyle w:val="AmNumberTabs"/>
      </w:pPr>
      <w:r>
        <w:t>Ændring</w:t>
      </w:r>
      <w:r w:rsidR="00511C5A" w:rsidRPr="008E005F">
        <w:tab/>
      </w:r>
      <w:r w:rsidR="00511C5A" w:rsidRPr="008E005F">
        <w:tab/>
        <w:t>125</w:t>
      </w:r>
    </w:p>
    <w:p w14:paraId="5ACC32A2" w14:textId="77777777" w:rsidR="00511C5A" w:rsidRPr="008E005F" w:rsidRDefault="00511C5A" w:rsidP="00511C5A"/>
    <w:p w14:paraId="66BF4E83" w14:textId="77777777" w:rsidR="00511C5A" w:rsidRPr="008E005F" w:rsidRDefault="00511C5A" w:rsidP="00511C5A">
      <w:pPr>
        <w:pStyle w:val="NormalBold"/>
        <w:keepNext/>
      </w:pPr>
      <w:r w:rsidRPr="008E005F">
        <w:t>Forslag til forordning</w:t>
      </w:r>
    </w:p>
    <w:p w14:paraId="5433D360" w14:textId="77777777" w:rsidR="00511C5A" w:rsidRPr="008E005F" w:rsidRDefault="00511C5A" w:rsidP="00511C5A">
      <w:pPr>
        <w:pStyle w:val="NormalBold"/>
      </w:pPr>
      <w:r w:rsidRPr="008E005F">
        <w:t>Artikel 8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E5AF366" w14:textId="77777777" w:rsidTr="008023FF">
        <w:trPr>
          <w:jc w:val="center"/>
        </w:trPr>
        <w:tc>
          <w:tcPr>
            <w:tcW w:w="9752" w:type="dxa"/>
            <w:gridSpan w:val="2"/>
          </w:tcPr>
          <w:p w14:paraId="6340F745" w14:textId="77777777" w:rsidR="00511C5A" w:rsidRPr="008E005F" w:rsidRDefault="00511C5A" w:rsidP="008023FF">
            <w:pPr>
              <w:keepNext/>
            </w:pPr>
          </w:p>
        </w:tc>
      </w:tr>
      <w:tr w:rsidR="00511C5A" w:rsidRPr="008E005F" w14:paraId="00486B6A" w14:textId="77777777" w:rsidTr="008023FF">
        <w:trPr>
          <w:jc w:val="center"/>
        </w:trPr>
        <w:tc>
          <w:tcPr>
            <w:tcW w:w="4876" w:type="dxa"/>
            <w:hideMark/>
          </w:tcPr>
          <w:p w14:paraId="12386806" w14:textId="77777777" w:rsidR="00511C5A" w:rsidRPr="008E005F" w:rsidRDefault="00511C5A" w:rsidP="008023FF">
            <w:pPr>
              <w:pStyle w:val="ColumnHeading"/>
              <w:keepNext/>
            </w:pPr>
            <w:r w:rsidRPr="008E005F">
              <w:t>Kommissionens forslag</w:t>
            </w:r>
          </w:p>
        </w:tc>
        <w:tc>
          <w:tcPr>
            <w:tcW w:w="4876" w:type="dxa"/>
            <w:hideMark/>
          </w:tcPr>
          <w:p w14:paraId="18FB6B19" w14:textId="73023204" w:rsidR="00511C5A" w:rsidRPr="008E005F" w:rsidRDefault="00AE7142" w:rsidP="008023FF">
            <w:pPr>
              <w:pStyle w:val="ColumnHeading"/>
              <w:keepNext/>
            </w:pPr>
            <w:r>
              <w:t>Ændring</w:t>
            </w:r>
          </w:p>
        </w:tc>
      </w:tr>
      <w:tr w:rsidR="00511C5A" w:rsidRPr="008E005F" w14:paraId="3603AFBC" w14:textId="77777777" w:rsidTr="008023FF">
        <w:trPr>
          <w:jc w:val="center"/>
        </w:trPr>
        <w:tc>
          <w:tcPr>
            <w:tcW w:w="4876" w:type="dxa"/>
            <w:hideMark/>
          </w:tcPr>
          <w:p w14:paraId="754D6000" w14:textId="77777777" w:rsidR="00511C5A" w:rsidRPr="008E005F" w:rsidRDefault="00511C5A" w:rsidP="008023FF">
            <w:pPr>
              <w:pStyle w:val="Normal6"/>
            </w:pPr>
            <w:r w:rsidRPr="008E005F">
              <w:t xml:space="preserve">Frister og procedurer for </w:t>
            </w:r>
            <w:r w:rsidRPr="008E005F">
              <w:rPr>
                <w:b/>
                <w:i/>
              </w:rPr>
              <w:t>fremsættelse af bemærkninger</w:t>
            </w:r>
            <w:r w:rsidRPr="008E005F">
              <w:t xml:space="preserve"> og </w:t>
            </w:r>
            <w:r w:rsidRPr="008E005F">
              <w:rPr>
                <w:b/>
                <w:i/>
              </w:rPr>
              <w:t>afgivelse af udtalelser om anmeldte udenlandske investeringer</w:t>
            </w:r>
          </w:p>
        </w:tc>
        <w:tc>
          <w:tcPr>
            <w:tcW w:w="4876" w:type="dxa"/>
            <w:hideMark/>
          </w:tcPr>
          <w:p w14:paraId="3468DD6F" w14:textId="77777777" w:rsidR="00511C5A" w:rsidRPr="008E005F" w:rsidRDefault="00511C5A" w:rsidP="008023FF">
            <w:pPr>
              <w:pStyle w:val="Normal6"/>
              <w:rPr>
                <w:szCs w:val="24"/>
              </w:rPr>
            </w:pPr>
            <w:r w:rsidRPr="008E005F">
              <w:t xml:space="preserve">Frister og procedurer for </w:t>
            </w:r>
            <w:r w:rsidRPr="008E005F">
              <w:rPr>
                <w:b/>
                <w:i/>
              </w:rPr>
              <w:t>EU-samarbejdsmekanismen</w:t>
            </w:r>
            <w:r w:rsidRPr="008E005F">
              <w:t xml:space="preserve"> og </w:t>
            </w:r>
            <w:r w:rsidRPr="008E005F">
              <w:rPr>
                <w:b/>
                <w:i/>
              </w:rPr>
              <w:t>afgørelser</w:t>
            </w:r>
          </w:p>
        </w:tc>
      </w:tr>
    </w:tbl>
    <w:p w14:paraId="467992EB" w14:textId="77777777" w:rsidR="00511C5A" w:rsidRPr="008E005F" w:rsidRDefault="00511C5A" w:rsidP="00511C5A"/>
    <w:p w14:paraId="4106101F" w14:textId="2A05FD18" w:rsidR="00511C5A" w:rsidRPr="008E005F" w:rsidRDefault="00AE7142" w:rsidP="00511C5A">
      <w:pPr>
        <w:pStyle w:val="AmNumberTabs"/>
      </w:pPr>
      <w:r>
        <w:t>Ændring</w:t>
      </w:r>
      <w:r w:rsidR="00511C5A" w:rsidRPr="008E005F">
        <w:tab/>
      </w:r>
      <w:r w:rsidR="00511C5A" w:rsidRPr="008E005F">
        <w:tab/>
        <w:t>126</w:t>
      </w:r>
    </w:p>
    <w:p w14:paraId="20A54B6E" w14:textId="77777777" w:rsidR="00511C5A" w:rsidRPr="008E005F" w:rsidRDefault="00511C5A" w:rsidP="00511C5A"/>
    <w:p w14:paraId="004B9075" w14:textId="77777777" w:rsidR="00511C5A" w:rsidRPr="008E005F" w:rsidRDefault="00511C5A" w:rsidP="00511C5A">
      <w:pPr>
        <w:pStyle w:val="NormalBold"/>
        <w:keepNext/>
      </w:pPr>
      <w:r w:rsidRPr="008E005F">
        <w:t>Forslag til forordning</w:t>
      </w:r>
    </w:p>
    <w:p w14:paraId="6DF195A5" w14:textId="77777777" w:rsidR="00511C5A" w:rsidRPr="008E005F" w:rsidRDefault="00511C5A" w:rsidP="00511C5A">
      <w:pPr>
        <w:pStyle w:val="NormalBold"/>
      </w:pPr>
      <w:r w:rsidRPr="008E005F">
        <w:t>Artikel 8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5942E4E" w14:textId="77777777" w:rsidTr="008023FF">
        <w:trPr>
          <w:jc w:val="center"/>
        </w:trPr>
        <w:tc>
          <w:tcPr>
            <w:tcW w:w="9752" w:type="dxa"/>
            <w:gridSpan w:val="2"/>
          </w:tcPr>
          <w:p w14:paraId="6806BD2C" w14:textId="77777777" w:rsidR="00511C5A" w:rsidRPr="008E005F" w:rsidRDefault="00511C5A" w:rsidP="008023FF">
            <w:pPr>
              <w:keepNext/>
            </w:pPr>
          </w:p>
        </w:tc>
      </w:tr>
      <w:tr w:rsidR="00511C5A" w:rsidRPr="008E005F" w14:paraId="60710E71" w14:textId="77777777" w:rsidTr="008023FF">
        <w:trPr>
          <w:jc w:val="center"/>
        </w:trPr>
        <w:tc>
          <w:tcPr>
            <w:tcW w:w="4876" w:type="dxa"/>
            <w:hideMark/>
          </w:tcPr>
          <w:p w14:paraId="00C140B4" w14:textId="77777777" w:rsidR="00511C5A" w:rsidRPr="008E005F" w:rsidRDefault="00511C5A" w:rsidP="008023FF">
            <w:pPr>
              <w:pStyle w:val="ColumnHeading"/>
              <w:keepNext/>
            </w:pPr>
            <w:r w:rsidRPr="008E005F">
              <w:t>Kommissionens forslag</w:t>
            </w:r>
          </w:p>
        </w:tc>
        <w:tc>
          <w:tcPr>
            <w:tcW w:w="4876" w:type="dxa"/>
            <w:hideMark/>
          </w:tcPr>
          <w:p w14:paraId="10DBEF1E" w14:textId="0D847A22" w:rsidR="00511C5A" w:rsidRPr="008E005F" w:rsidRDefault="00AE7142" w:rsidP="008023FF">
            <w:pPr>
              <w:pStyle w:val="ColumnHeading"/>
              <w:keepNext/>
            </w:pPr>
            <w:r>
              <w:t>Ændring</w:t>
            </w:r>
          </w:p>
        </w:tc>
      </w:tr>
      <w:tr w:rsidR="00511C5A" w:rsidRPr="008E005F" w14:paraId="21012D50" w14:textId="77777777" w:rsidTr="008023FF">
        <w:trPr>
          <w:jc w:val="center"/>
        </w:trPr>
        <w:tc>
          <w:tcPr>
            <w:tcW w:w="4876" w:type="dxa"/>
            <w:hideMark/>
          </w:tcPr>
          <w:p w14:paraId="6C43E166" w14:textId="77777777" w:rsidR="00511C5A" w:rsidRPr="008E005F" w:rsidRDefault="00511C5A" w:rsidP="008023FF">
            <w:pPr>
              <w:pStyle w:val="Normal6"/>
            </w:pPr>
            <w:r w:rsidRPr="008E005F">
              <w:t>a)</w:t>
            </w:r>
            <w:r w:rsidRPr="008E005F">
              <w:tab/>
              <w:t xml:space="preserve">medlemsstaterne underretter </w:t>
            </w:r>
            <w:r w:rsidRPr="008E005F">
              <w:rPr>
                <w:b/>
                <w:i/>
              </w:rPr>
              <w:t xml:space="preserve">via det sikre og krypterede system, der er omhandlet i artikel 12, stk. 4, </w:t>
            </w:r>
            <w:r w:rsidRPr="008E005F">
              <w:t>den anmeldende medlemsstat om, at de forbeholder sig ret til at fremsætte bemærkninger senest 15 kalenderdage efter modtagelsen af anmeldelsen i henhold til artikel 5</w:t>
            </w:r>
          </w:p>
        </w:tc>
        <w:tc>
          <w:tcPr>
            <w:tcW w:w="4876" w:type="dxa"/>
            <w:hideMark/>
          </w:tcPr>
          <w:p w14:paraId="032AEE36" w14:textId="77777777" w:rsidR="00511C5A" w:rsidRPr="008E005F" w:rsidRDefault="00511C5A" w:rsidP="008023FF">
            <w:pPr>
              <w:pStyle w:val="Normal6"/>
              <w:rPr>
                <w:szCs w:val="24"/>
              </w:rPr>
            </w:pPr>
            <w:r w:rsidRPr="008E005F">
              <w:t>a)</w:t>
            </w:r>
            <w:r w:rsidRPr="008E005F">
              <w:tab/>
              <w:t>medlemsstaterne underretter den anmeldende medlemsstat om, at de forbeholder sig ret til at fremsætte bemærkninger senest 15 kalenderdage efter modtagelsen af anmeldelsen i henhold til artikel 5</w:t>
            </w:r>
          </w:p>
        </w:tc>
      </w:tr>
    </w:tbl>
    <w:p w14:paraId="45342989" w14:textId="77777777" w:rsidR="00511C5A" w:rsidRPr="008E005F" w:rsidRDefault="00511C5A" w:rsidP="00511C5A"/>
    <w:p w14:paraId="7D2A4495" w14:textId="0902DB5A" w:rsidR="00511C5A" w:rsidRPr="008E005F" w:rsidRDefault="00AE7142" w:rsidP="00511C5A">
      <w:pPr>
        <w:pStyle w:val="AmNumberTabs"/>
      </w:pPr>
      <w:r>
        <w:t>Ændring</w:t>
      </w:r>
      <w:r w:rsidR="00511C5A" w:rsidRPr="008E005F">
        <w:tab/>
      </w:r>
      <w:r w:rsidR="00511C5A" w:rsidRPr="008E005F">
        <w:tab/>
        <w:t>127</w:t>
      </w:r>
    </w:p>
    <w:p w14:paraId="599603D6" w14:textId="77777777" w:rsidR="00511C5A" w:rsidRPr="008E005F" w:rsidRDefault="00511C5A" w:rsidP="00511C5A"/>
    <w:p w14:paraId="6B1DFE62" w14:textId="77777777" w:rsidR="00511C5A" w:rsidRPr="008E005F" w:rsidRDefault="00511C5A" w:rsidP="00511C5A">
      <w:pPr>
        <w:pStyle w:val="NormalBold"/>
        <w:keepNext/>
      </w:pPr>
      <w:r w:rsidRPr="008E005F">
        <w:t>Forslag til forordning</w:t>
      </w:r>
    </w:p>
    <w:p w14:paraId="78B4E70A" w14:textId="77777777" w:rsidR="00511C5A" w:rsidRPr="008E005F" w:rsidRDefault="00511C5A" w:rsidP="00511C5A">
      <w:pPr>
        <w:pStyle w:val="NormalBold"/>
      </w:pPr>
      <w:r w:rsidRPr="008E005F">
        <w:t>Artikel 8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3EAE4F9" w14:textId="77777777" w:rsidTr="008023FF">
        <w:trPr>
          <w:jc w:val="center"/>
        </w:trPr>
        <w:tc>
          <w:tcPr>
            <w:tcW w:w="9752" w:type="dxa"/>
            <w:gridSpan w:val="2"/>
          </w:tcPr>
          <w:p w14:paraId="4F106B22" w14:textId="77777777" w:rsidR="00511C5A" w:rsidRPr="008E005F" w:rsidRDefault="00511C5A" w:rsidP="008023FF">
            <w:pPr>
              <w:keepNext/>
            </w:pPr>
          </w:p>
        </w:tc>
      </w:tr>
      <w:tr w:rsidR="00511C5A" w:rsidRPr="008E005F" w14:paraId="3B474F17" w14:textId="77777777" w:rsidTr="008023FF">
        <w:trPr>
          <w:jc w:val="center"/>
        </w:trPr>
        <w:tc>
          <w:tcPr>
            <w:tcW w:w="4876" w:type="dxa"/>
            <w:hideMark/>
          </w:tcPr>
          <w:p w14:paraId="255EF455" w14:textId="77777777" w:rsidR="00511C5A" w:rsidRPr="008E005F" w:rsidRDefault="00511C5A" w:rsidP="008023FF">
            <w:pPr>
              <w:pStyle w:val="ColumnHeading"/>
              <w:keepNext/>
            </w:pPr>
            <w:r w:rsidRPr="008E005F">
              <w:t>Kommissionens forslag</w:t>
            </w:r>
          </w:p>
        </w:tc>
        <w:tc>
          <w:tcPr>
            <w:tcW w:w="4876" w:type="dxa"/>
            <w:hideMark/>
          </w:tcPr>
          <w:p w14:paraId="46D02C7B" w14:textId="698179B7" w:rsidR="00511C5A" w:rsidRPr="008E005F" w:rsidRDefault="00AE7142" w:rsidP="008023FF">
            <w:pPr>
              <w:pStyle w:val="ColumnHeading"/>
              <w:keepNext/>
            </w:pPr>
            <w:r>
              <w:t>Ændring</w:t>
            </w:r>
          </w:p>
        </w:tc>
      </w:tr>
      <w:tr w:rsidR="00511C5A" w:rsidRPr="008E005F" w14:paraId="3F946ECF" w14:textId="77777777" w:rsidTr="008023FF">
        <w:trPr>
          <w:jc w:val="center"/>
        </w:trPr>
        <w:tc>
          <w:tcPr>
            <w:tcW w:w="4876" w:type="dxa"/>
            <w:hideMark/>
          </w:tcPr>
          <w:p w14:paraId="39B1E81E" w14:textId="77777777" w:rsidR="00511C5A" w:rsidRPr="008E005F" w:rsidRDefault="00511C5A" w:rsidP="008023FF">
            <w:pPr>
              <w:pStyle w:val="Normal6"/>
            </w:pPr>
            <w:r w:rsidRPr="008E005F">
              <w:t>b)</w:t>
            </w:r>
            <w:r w:rsidRPr="008E005F">
              <w:tab/>
              <w:t xml:space="preserve">Kommissionen underretter </w:t>
            </w:r>
            <w:r w:rsidRPr="008E005F">
              <w:rPr>
                <w:b/>
                <w:i/>
              </w:rPr>
              <w:t xml:space="preserve">via det sikre og krypterede system, der er omhandlet i artikel 12, stk. 4, </w:t>
            </w:r>
            <w:r w:rsidRPr="008E005F">
              <w:t>den anmeldende medlemsstat om, at den forbeholder sig ret til at afgive en udtalelse senest 20 kalenderdage efter modtagelsen af anmeldelsen i henhold til artikel 5.</w:t>
            </w:r>
          </w:p>
        </w:tc>
        <w:tc>
          <w:tcPr>
            <w:tcW w:w="4876" w:type="dxa"/>
            <w:hideMark/>
          </w:tcPr>
          <w:p w14:paraId="79229AAA" w14:textId="77777777" w:rsidR="00511C5A" w:rsidRPr="008E005F" w:rsidRDefault="00511C5A" w:rsidP="008023FF">
            <w:pPr>
              <w:pStyle w:val="Normal6"/>
              <w:rPr>
                <w:szCs w:val="24"/>
              </w:rPr>
            </w:pPr>
            <w:r w:rsidRPr="008E005F">
              <w:t>b)</w:t>
            </w:r>
            <w:r w:rsidRPr="008E005F">
              <w:tab/>
              <w:t>Kommissionen underretter den anmeldende medlemsstat om, at den forbeholder sig ret til at afgive en udtalelse senest 20 kalenderdage efter modtagelsen af anmeldelsen i henhold til artikel 5.</w:t>
            </w:r>
          </w:p>
        </w:tc>
      </w:tr>
    </w:tbl>
    <w:p w14:paraId="3C6BC933" w14:textId="77777777" w:rsidR="00511C5A" w:rsidRPr="008E005F" w:rsidRDefault="00511C5A" w:rsidP="00511C5A"/>
    <w:p w14:paraId="0E1286BE" w14:textId="2BECB2FB" w:rsidR="00511C5A" w:rsidRPr="008E005F" w:rsidRDefault="00AE7142" w:rsidP="00511C5A">
      <w:pPr>
        <w:pStyle w:val="AmNumberTabs"/>
      </w:pPr>
      <w:r>
        <w:t>Ændring</w:t>
      </w:r>
      <w:r w:rsidR="00511C5A" w:rsidRPr="008E005F">
        <w:tab/>
      </w:r>
      <w:r w:rsidR="00511C5A" w:rsidRPr="008E005F">
        <w:tab/>
        <w:t>128</w:t>
      </w:r>
    </w:p>
    <w:p w14:paraId="77C7D8FF" w14:textId="77777777" w:rsidR="00511C5A" w:rsidRPr="008E005F" w:rsidRDefault="00511C5A" w:rsidP="00511C5A"/>
    <w:p w14:paraId="48DCB4C2" w14:textId="77777777" w:rsidR="00511C5A" w:rsidRPr="008E005F" w:rsidRDefault="00511C5A" w:rsidP="00511C5A">
      <w:pPr>
        <w:pStyle w:val="NormalBold"/>
        <w:keepNext/>
      </w:pPr>
      <w:r w:rsidRPr="008E005F">
        <w:t>Forslag til forordning</w:t>
      </w:r>
    </w:p>
    <w:p w14:paraId="560F55B6" w14:textId="77777777" w:rsidR="00511C5A" w:rsidRPr="008E005F" w:rsidRDefault="00511C5A" w:rsidP="00511C5A">
      <w:pPr>
        <w:pStyle w:val="NormalBold"/>
      </w:pPr>
      <w:r w:rsidRPr="008E005F">
        <w:t>Artikel 8 – stk. 3 – afsnit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B63319A" w14:textId="77777777" w:rsidTr="008023FF">
        <w:trPr>
          <w:jc w:val="center"/>
        </w:trPr>
        <w:tc>
          <w:tcPr>
            <w:tcW w:w="9752" w:type="dxa"/>
            <w:gridSpan w:val="2"/>
          </w:tcPr>
          <w:p w14:paraId="2557FBCA" w14:textId="77777777" w:rsidR="00511C5A" w:rsidRPr="008E005F" w:rsidRDefault="00511C5A" w:rsidP="008023FF">
            <w:pPr>
              <w:keepNext/>
            </w:pPr>
          </w:p>
        </w:tc>
      </w:tr>
      <w:tr w:rsidR="00511C5A" w:rsidRPr="008E005F" w14:paraId="4D559D42" w14:textId="77777777" w:rsidTr="008023FF">
        <w:trPr>
          <w:jc w:val="center"/>
        </w:trPr>
        <w:tc>
          <w:tcPr>
            <w:tcW w:w="4876" w:type="dxa"/>
            <w:hideMark/>
          </w:tcPr>
          <w:p w14:paraId="6772A3C7" w14:textId="77777777" w:rsidR="00511C5A" w:rsidRPr="008E005F" w:rsidRDefault="00511C5A" w:rsidP="008023FF">
            <w:pPr>
              <w:pStyle w:val="ColumnHeading"/>
              <w:keepNext/>
            </w:pPr>
            <w:r w:rsidRPr="008E005F">
              <w:t>Kommissionens forslag</w:t>
            </w:r>
          </w:p>
        </w:tc>
        <w:tc>
          <w:tcPr>
            <w:tcW w:w="4876" w:type="dxa"/>
            <w:hideMark/>
          </w:tcPr>
          <w:p w14:paraId="34020A65" w14:textId="03C1DB31" w:rsidR="00511C5A" w:rsidRPr="008E005F" w:rsidRDefault="00AE7142" w:rsidP="008023FF">
            <w:pPr>
              <w:pStyle w:val="ColumnHeading"/>
              <w:keepNext/>
            </w:pPr>
            <w:r>
              <w:t>Ændring</w:t>
            </w:r>
          </w:p>
        </w:tc>
      </w:tr>
      <w:tr w:rsidR="00511C5A" w:rsidRPr="008E005F" w14:paraId="0EBA40D0" w14:textId="77777777" w:rsidTr="008023FF">
        <w:trPr>
          <w:jc w:val="center"/>
        </w:trPr>
        <w:tc>
          <w:tcPr>
            <w:tcW w:w="4876" w:type="dxa"/>
            <w:hideMark/>
          </w:tcPr>
          <w:p w14:paraId="687EBB46" w14:textId="77777777" w:rsidR="00511C5A" w:rsidRPr="008E005F" w:rsidRDefault="00511C5A" w:rsidP="008023FF">
            <w:pPr>
              <w:pStyle w:val="Normal6"/>
            </w:pPr>
            <w:r w:rsidRPr="008E005F">
              <w:t>a)</w:t>
            </w:r>
            <w:r w:rsidRPr="008E005F">
              <w:tab/>
              <w:t xml:space="preserve">hvis en medlemsstat forbeholder sig ret til at fremsætte bemærkninger til en </w:t>
            </w:r>
            <w:r w:rsidRPr="008E005F">
              <w:lastRenderedPageBreak/>
              <w:t xml:space="preserve">anmeldt udenlandsk investering uden at anmode om yderligere oplysninger fra den anmeldende medlemsstat, rettes de respektive bemærkninger til den anmeldende medlemsstat </w:t>
            </w:r>
            <w:r w:rsidRPr="008E005F">
              <w:rPr>
                <w:b/>
                <w:i/>
              </w:rPr>
              <w:t xml:space="preserve">via det sikre og krypterede system, der er omhandlet i artikel 12, stk. 4, </w:t>
            </w:r>
            <w:r w:rsidRPr="008E005F">
              <w:t>senest 35 kalenderdage efter modtagelsen af den fuldstændige anmeldelse af den udenlandske investering</w:t>
            </w:r>
          </w:p>
        </w:tc>
        <w:tc>
          <w:tcPr>
            <w:tcW w:w="4876" w:type="dxa"/>
            <w:hideMark/>
          </w:tcPr>
          <w:p w14:paraId="60E36583" w14:textId="77777777" w:rsidR="00511C5A" w:rsidRPr="008E005F" w:rsidRDefault="00511C5A" w:rsidP="008023FF">
            <w:pPr>
              <w:pStyle w:val="Normal6"/>
              <w:rPr>
                <w:szCs w:val="24"/>
              </w:rPr>
            </w:pPr>
            <w:r w:rsidRPr="008E005F">
              <w:lastRenderedPageBreak/>
              <w:t>a)</w:t>
            </w:r>
            <w:r w:rsidRPr="008E005F">
              <w:tab/>
              <w:t xml:space="preserve">hvis en medlemsstat forbeholder sig ret til at fremsætte bemærkninger til en </w:t>
            </w:r>
            <w:r w:rsidRPr="008E005F">
              <w:lastRenderedPageBreak/>
              <w:t>anmeldt udenlandsk investering uden at anmode om yderligere oplysninger fra den anmeldende medlemsstat, rettes de respektive bemærkninger til den anmeldende medlemsstat senest 35 kalenderdage efter modtagelsen af den fuldstændige anmeldelse af den udenlandske investering</w:t>
            </w:r>
          </w:p>
        </w:tc>
      </w:tr>
    </w:tbl>
    <w:p w14:paraId="1A552675" w14:textId="77777777" w:rsidR="00511C5A" w:rsidRPr="008E005F" w:rsidRDefault="00511C5A" w:rsidP="00511C5A"/>
    <w:p w14:paraId="4FB12780" w14:textId="635836C8" w:rsidR="00511C5A" w:rsidRPr="008E005F" w:rsidRDefault="00AE7142" w:rsidP="00511C5A">
      <w:pPr>
        <w:pStyle w:val="AmNumberTabs"/>
      </w:pPr>
      <w:r>
        <w:t>Ændring</w:t>
      </w:r>
      <w:r w:rsidR="00511C5A" w:rsidRPr="008E005F">
        <w:tab/>
      </w:r>
      <w:r w:rsidR="00511C5A" w:rsidRPr="008E005F">
        <w:tab/>
        <w:t>129</w:t>
      </w:r>
    </w:p>
    <w:p w14:paraId="5A4540E6" w14:textId="77777777" w:rsidR="00511C5A" w:rsidRPr="008E005F" w:rsidRDefault="00511C5A" w:rsidP="00511C5A"/>
    <w:p w14:paraId="2DD7AADF" w14:textId="77777777" w:rsidR="00511C5A" w:rsidRPr="008E005F" w:rsidRDefault="00511C5A" w:rsidP="00511C5A">
      <w:pPr>
        <w:pStyle w:val="NormalBold"/>
        <w:keepNext/>
      </w:pPr>
      <w:r w:rsidRPr="008E005F">
        <w:t>Forslag til forordning</w:t>
      </w:r>
    </w:p>
    <w:p w14:paraId="45C2F564" w14:textId="77777777" w:rsidR="00511C5A" w:rsidRPr="008E005F" w:rsidRDefault="00511C5A" w:rsidP="00511C5A">
      <w:pPr>
        <w:pStyle w:val="NormalBold"/>
      </w:pPr>
      <w:r w:rsidRPr="008E005F">
        <w:t>Artikel 8 – stk. 3 – afsnit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8937F84" w14:textId="77777777" w:rsidTr="008023FF">
        <w:trPr>
          <w:jc w:val="center"/>
        </w:trPr>
        <w:tc>
          <w:tcPr>
            <w:tcW w:w="9752" w:type="dxa"/>
            <w:gridSpan w:val="2"/>
          </w:tcPr>
          <w:p w14:paraId="634CE900" w14:textId="77777777" w:rsidR="00511C5A" w:rsidRPr="008E005F" w:rsidRDefault="00511C5A" w:rsidP="008023FF">
            <w:pPr>
              <w:keepNext/>
            </w:pPr>
          </w:p>
        </w:tc>
      </w:tr>
      <w:tr w:rsidR="00511C5A" w:rsidRPr="008E005F" w14:paraId="490A7FC6" w14:textId="77777777" w:rsidTr="008023FF">
        <w:trPr>
          <w:jc w:val="center"/>
        </w:trPr>
        <w:tc>
          <w:tcPr>
            <w:tcW w:w="4876" w:type="dxa"/>
            <w:hideMark/>
          </w:tcPr>
          <w:p w14:paraId="6D8FAE9C" w14:textId="77777777" w:rsidR="00511C5A" w:rsidRPr="008E005F" w:rsidRDefault="00511C5A" w:rsidP="008023FF">
            <w:pPr>
              <w:pStyle w:val="ColumnHeading"/>
              <w:keepNext/>
            </w:pPr>
            <w:r w:rsidRPr="008E005F">
              <w:t>Kommissionens forslag</w:t>
            </w:r>
          </w:p>
        </w:tc>
        <w:tc>
          <w:tcPr>
            <w:tcW w:w="4876" w:type="dxa"/>
            <w:hideMark/>
          </w:tcPr>
          <w:p w14:paraId="3C2A97B3" w14:textId="3FBB2125" w:rsidR="00511C5A" w:rsidRPr="008E005F" w:rsidRDefault="00AE7142" w:rsidP="008023FF">
            <w:pPr>
              <w:pStyle w:val="ColumnHeading"/>
              <w:keepNext/>
            </w:pPr>
            <w:r>
              <w:t>Ændring</w:t>
            </w:r>
          </w:p>
        </w:tc>
      </w:tr>
      <w:tr w:rsidR="00511C5A" w:rsidRPr="008E005F" w14:paraId="7D4F7D09" w14:textId="77777777" w:rsidTr="008023FF">
        <w:trPr>
          <w:jc w:val="center"/>
        </w:trPr>
        <w:tc>
          <w:tcPr>
            <w:tcW w:w="4876" w:type="dxa"/>
            <w:hideMark/>
          </w:tcPr>
          <w:p w14:paraId="32D4AF4A" w14:textId="77777777" w:rsidR="00511C5A" w:rsidRPr="008E005F" w:rsidRDefault="00511C5A" w:rsidP="008023FF">
            <w:pPr>
              <w:pStyle w:val="Normal6"/>
            </w:pPr>
            <w:r w:rsidRPr="008E005F">
              <w:t>b)</w:t>
            </w:r>
            <w:r w:rsidRPr="008E005F">
              <w:tab/>
              <w:t xml:space="preserve">hvis Kommissionen forbeholder sig ret til at afgive en udtalelse om en anmeldt udenlandsk investering uden at anmode om yderligere oplysninger fra den anmeldende medlemsstat, afgives den pågældende udtalelse til den anmeldende medlemsstat </w:t>
            </w:r>
            <w:r w:rsidRPr="008E005F">
              <w:rPr>
                <w:b/>
                <w:i/>
              </w:rPr>
              <w:t xml:space="preserve">via det sikre og krypterede system, der er omhandlet i artikel 12, stk. 4, </w:t>
            </w:r>
            <w:r w:rsidRPr="008E005F">
              <w:t>senest 45 kalenderdage efter modtagelsen af den fuldstændige anmeldelse af den udenlandske investering</w:t>
            </w:r>
          </w:p>
        </w:tc>
        <w:tc>
          <w:tcPr>
            <w:tcW w:w="4876" w:type="dxa"/>
            <w:hideMark/>
          </w:tcPr>
          <w:p w14:paraId="245573FD" w14:textId="77777777" w:rsidR="00511C5A" w:rsidRPr="008E005F" w:rsidRDefault="00511C5A" w:rsidP="008023FF">
            <w:pPr>
              <w:pStyle w:val="Normal6"/>
              <w:rPr>
                <w:szCs w:val="24"/>
              </w:rPr>
            </w:pPr>
            <w:r w:rsidRPr="008E005F">
              <w:t>b)</w:t>
            </w:r>
            <w:r w:rsidRPr="008E005F">
              <w:tab/>
              <w:t>hvis Kommissionen forbeholder sig ret til at afgive en udtalelse om en anmeldt udenlandsk investering uden at anmode om yderligere oplysninger fra den anmeldende medlemsstat, afgives den pågældende udtalelse til den anmeldende medlemsstat senest 45 kalenderdage efter modtagelsen af den fuldstændige anmeldelse af den udenlandske investering</w:t>
            </w:r>
          </w:p>
        </w:tc>
      </w:tr>
    </w:tbl>
    <w:p w14:paraId="6D7CB116" w14:textId="77777777" w:rsidR="00511C5A" w:rsidRPr="008E005F" w:rsidRDefault="00511C5A" w:rsidP="00511C5A"/>
    <w:p w14:paraId="63A28BB5" w14:textId="7ADAA3AA" w:rsidR="00511C5A" w:rsidRPr="008E005F" w:rsidRDefault="00AE7142" w:rsidP="00511C5A">
      <w:pPr>
        <w:pStyle w:val="AmNumberTabs"/>
      </w:pPr>
      <w:r>
        <w:t>Ændring</w:t>
      </w:r>
      <w:r w:rsidR="00511C5A" w:rsidRPr="008E005F">
        <w:tab/>
      </w:r>
      <w:r w:rsidR="00511C5A" w:rsidRPr="008E005F">
        <w:tab/>
        <w:t>130</w:t>
      </w:r>
    </w:p>
    <w:p w14:paraId="6DD67C30" w14:textId="77777777" w:rsidR="00511C5A" w:rsidRPr="008E005F" w:rsidRDefault="00511C5A" w:rsidP="00511C5A"/>
    <w:p w14:paraId="58672AAF" w14:textId="77777777" w:rsidR="00511C5A" w:rsidRPr="008E005F" w:rsidRDefault="00511C5A" w:rsidP="00511C5A">
      <w:pPr>
        <w:pStyle w:val="NormalBold"/>
        <w:keepNext/>
      </w:pPr>
      <w:r w:rsidRPr="008E005F">
        <w:t>Forslag til forordning</w:t>
      </w:r>
    </w:p>
    <w:p w14:paraId="08DD4F1F" w14:textId="77777777" w:rsidR="00511C5A" w:rsidRPr="008E005F" w:rsidRDefault="00511C5A" w:rsidP="00511C5A">
      <w:pPr>
        <w:pStyle w:val="NormalBold"/>
      </w:pPr>
      <w:r w:rsidRPr="008E005F">
        <w:t>Artikel 8 – stk. 3 – afsnit 1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0A72049" w14:textId="77777777" w:rsidTr="008023FF">
        <w:trPr>
          <w:jc w:val="center"/>
        </w:trPr>
        <w:tc>
          <w:tcPr>
            <w:tcW w:w="9752" w:type="dxa"/>
            <w:gridSpan w:val="2"/>
          </w:tcPr>
          <w:p w14:paraId="2D31200B" w14:textId="77777777" w:rsidR="00511C5A" w:rsidRPr="008E005F" w:rsidRDefault="00511C5A" w:rsidP="008023FF">
            <w:pPr>
              <w:keepNext/>
            </w:pPr>
          </w:p>
        </w:tc>
      </w:tr>
      <w:tr w:rsidR="00511C5A" w:rsidRPr="008E005F" w14:paraId="537BEBFF" w14:textId="77777777" w:rsidTr="008023FF">
        <w:trPr>
          <w:jc w:val="center"/>
        </w:trPr>
        <w:tc>
          <w:tcPr>
            <w:tcW w:w="4876" w:type="dxa"/>
            <w:hideMark/>
          </w:tcPr>
          <w:p w14:paraId="368E65A4" w14:textId="77777777" w:rsidR="00511C5A" w:rsidRPr="008E005F" w:rsidRDefault="00511C5A" w:rsidP="008023FF">
            <w:pPr>
              <w:pStyle w:val="ColumnHeading"/>
              <w:keepNext/>
            </w:pPr>
            <w:r w:rsidRPr="008E005F">
              <w:t>Kommissionens forslag</w:t>
            </w:r>
          </w:p>
        </w:tc>
        <w:tc>
          <w:tcPr>
            <w:tcW w:w="4876" w:type="dxa"/>
            <w:hideMark/>
          </w:tcPr>
          <w:p w14:paraId="0FDE053F" w14:textId="2828E176" w:rsidR="00511C5A" w:rsidRPr="008E005F" w:rsidRDefault="00AE7142" w:rsidP="008023FF">
            <w:pPr>
              <w:pStyle w:val="ColumnHeading"/>
              <w:keepNext/>
            </w:pPr>
            <w:r>
              <w:t>Ændring</w:t>
            </w:r>
          </w:p>
        </w:tc>
      </w:tr>
      <w:tr w:rsidR="00511C5A" w:rsidRPr="008E005F" w14:paraId="4AAD8512" w14:textId="77777777" w:rsidTr="008023FF">
        <w:trPr>
          <w:jc w:val="center"/>
        </w:trPr>
        <w:tc>
          <w:tcPr>
            <w:tcW w:w="4876" w:type="dxa"/>
            <w:hideMark/>
          </w:tcPr>
          <w:p w14:paraId="5419729F" w14:textId="77777777" w:rsidR="00511C5A" w:rsidRPr="008E005F" w:rsidRDefault="00511C5A" w:rsidP="008023FF">
            <w:pPr>
              <w:pStyle w:val="Normal6"/>
            </w:pPr>
            <w:r w:rsidRPr="008E005F">
              <w:t>c)</w:t>
            </w:r>
            <w:r w:rsidRPr="008E005F">
              <w:tab/>
              <w:t xml:space="preserve">hvis en medlemsstat forbeholder sig ret til at fremsætte bemærkninger til en anmeldt udenlandsk investering og anmoder om yderligere oplysninger fra den anmeldende medlemsstat, rettes de respektive bemærkninger til den anmeldende medlemsstat </w:t>
            </w:r>
            <w:r w:rsidRPr="008E005F">
              <w:rPr>
                <w:b/>
                <w:i/>
              </w:rPr>
              <w:t xml:space="preserve">via det sikre og krypterede system, der er omhandlet i artikel 12, stk. 4, </w:t>
            </w:r>
            <w:r w:rsidRPr="008E005F">
              <w:t>senest 20 kalenderdage efter modtagelsen af de fuldstændige yderligere oplysninger</w:t>
            </w:r>
          </w:p>
        </w:tc>
        <w:tc>
          <w:tcPr>
            <w:tcW w:w="4876" w:type="dxa"/>
            <w:hideMark/>
          </w:tcPr>
          <w:p w14:paraId="6F4F278F" w14:textId="77777777" w:rsidR="00511C5A" w:rsidRPr="008E005F" w:rsidRDefault="00511C5A" w:rsidP="008023FF">
            <w:pPr>
              <w:pStyle w:val="Normal6"/>
              <w:rPr>
                <w:szCs w:val="24"/>
              </w:rPr>
            </w:pPr>
            <w:r w:rsidRPr="008E005F">
              <w:t>c)</w:t>
            </w:r>
            <w:r w:rsidRPr="008E005F">
              <w:tab/>
              <w:t>hvis en medlemsstat forbeholder sig ret til at fremsætte bemærkninger til en anmeldt udenlandsk investering og anmoder om yderligere oplysninger fra den anmeldende medlemsstat, rettes de respektive bemærkninger til den anmeldende medlemsstat senest 20 kalenderdage efter modtagelsen af de fuldstændige yderligere oplysninger</w:t>
            </w:r>
          </w:p>
        </w:tc>
      </w:tr>
    </w:tbl>
    <w:p w14:paraId="7DD6E192" w14:textId="77777777" w:rsidR="00511C5A" w:rsidRPr="008E005F" w:rsidRDefault="00511C5A" w:rsidP="00511C5A"/>
    <w:p w14:paraId="37989CAB" w14:textId="1199AE75" w:rsidR="00511C5A" w:rsidRPr="008E005F" w:rsidRDefault="00AE7142" w:rsidP="00511C5A">
      <w:pPr>
        <w:pStyle w:val="AmNumberTabs"/>
      </w:pPr>
      <w:r>
        <w:t>Ændring</w:t>
      </w:r>
      <w:r w:rsidR="00511C5A" w:rsidRPr="008E005F">
        <w:tab/>
      </w:r>
      <w:r w:rsidR="00511C5A" w:rsidRPr="008E005F">
        <w:tab/>
        <w:t>131</w:t>
      </w:r>
    </w:p>
    <w:p w14:paraId="74BF250F" w14:textId="77777777" w:rsidR="00511C5A" w:rsidRPr="008E005F" w:rsidRDefault="00511C5A" w:rsidP="00511C5A"/>
    <w:p w14:paraId="63FDA197" w14:textId="77777777" w:rsidR="00511C5A" w:rsidRPr="008E005F" w:rsidRDefault="00511C5A" w:rsidP="00511C5A">
      <w:pPr>
        <w:pStyle w:val="NormalBold"/>
        <w:keepNext/>
      </w:pPr>
      <w:r w:rsidRPr="008E005F">
        <w:t>Forslag til forordning</w:t>
      </w:r>
    </w:p>
    <w:p w14:paraId="142D027D" w14:textId="77777777" w:rsidR="00511C5A" w:rsidRPr="008E005F" w:rsidRDefault="00511C5A" w:rsidP="00511C5A">
      <w:pPr>
        <w:pStyle w:val="NormalBold"/>
      </w:pPr>
      <w:r w:rsidRPr="008E005F">
        <w:t>Artikel 8 – stk. 3 – afsnit 1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F6B01E3" w14:textId="77777777" w:rsidTr="008023FF">
        <w:trPr>
          <w:jc w:val="center"/>
        </w:trPr>
        <w:tc>
          <w:tcPr>
            <w:tcW w:w="9752" w:type="dxa"/>
            <w:gridSpan w:val="2"/>
          </w:tcPr>
          <w:p w14:paraId="1DC526B7" w14:textId="77777777" w:rsidR="00511C5A" w:rsidRPr="008E005F" w:rsidRDefault="00511C5A" w:rsidP="008023FF">
            <w:pPr>
              <w:keepNext/>
            </w:pPr>
          </w:p>
        </w:tc>
      </w:tr>
      <w:tr w:rsidR="00511C5A" w:rsidRPr="008E005F" w14:paraId="57659F52" w14:textId="77777777" w:rsidTr="008023FF">
        <w:trPr>
          <w:jc w:val="center"/>
        </w:trPr>
        <w:tc>
          <w:tcPr>
            <w:tcW w:w="4876" w:type="dxa"/>
            <w:hideMark/>
          </w:tcPr>
          <w:p w14:paraId="37343F47" w14:textId="77777777" w:rsidR="00511C5A" w:rsidRPr="008E005F" w:rsidRDefault="00511C5A" w:rsidP="008023FF">
            <w:pPr>
              <w:pStyle w:val="ColumnHeading"/>
              <w:keepNext/>
            </w:pPr>
            <w:r w:rsidRPr="008E005F">
              <w:t>Kommissionens forslag</w:t>
            </w:r>
          </w:p>
        </w:tc>
        <w:tc>
          <w:tcPr>
            <w:tcW w:w="4876" w:type="dxa"/>
            <w:hideMark/>
          </w:tcPr>
          <w:p w14:paraId="6A6C4A27" w14:textId="0AEFDD48" w:rsidR="00511C5A" w:rsidRPr="008E005F" w:rsidRDefault="00AE7142" w:rsidP="008023FF">
            <w:pPr>
              <w:pStyle w:val="ColumnHeading"/>
              <w:keepNext/>
            </w:pPr>
            <w:r>
              <w:t>Ændring</w:t>
            </w:r>
          </w:p>
        </w:tc>
      </w:tr>
      <w:tr w:rsidR="00511C5A" w:rsidRPr="008E005F" w14:paraId="6E73FE41" w14:textId="77777777" w:rsidTr="008023FF">
        <w:trPr>
          <w:jc w:val="center"/>
        </w:trPr>
        <w:tc>
          <w:tcPr>
            <w:tcW w:w="4876" w:type="dxa"/>
            <w:hideMark/>
          </w:tcPr>
          <w:p w14:paraId="709DEEDE" w14:textId="77777777" w:rsidR="00511C5A" w:rsidRPr="008E005F" w:rsidRDefault="00511C5A" w:rsidP="008023FF">
            <w:pPr>
              <w:pStyle w:val="Normal6"/>
            </w:pPr>
            <w:r w:rsidRPr="008E005F">
              <w:t>d)</w:t>
            </w:r>
            <w:r w:rsidRPr="008E005F">
              <w:tab/>
              <w:t xml:space="preserve">hvis Kommissionen forbeholder sig ret til at afgive en udtalelse og anmoder om yderligere oplysninger fra den anmeldende medlemsstat, afgives den pågældende udtalelse til den anmeldende medlemsstat </w:t>
            </w:r>
            <w:r w:rsidRPr="008E005F">
              <w:rPr>
                <w:b/>
                <w:i/>
              </w:rPr>
              <w:t xml:space="preserve">via det sikre og krypterede system, der er omhandlet i artikel 12, stk. 4, </w:t>
            </w:r>
            <w:r w:rsidRPr="008E005F">
              <w:t>senest 30 kalenderdage efter modtagelsen af de fuldstændige yderligere oplysninger.</w:t>
            </w:r>
          </w:p>
        </w:tc>
        <w:tc>
          <w:tcPr>
            <w:tcW w:w="4876" w:type="dxa"/>
            <w:hideMark/>
          </w:tcPr>
          <w:p w14:paraId="75E1B1EE" w14:textId="77777777" w:rsidR="00511C5A" w:rsidRPr="008E005F" w:rsidRDefault="00511C5A" w:rsidP="008023FF">
            <w:pPr>
              <w:pStyle w:val="Normal6"/>
              <w:rPr>
                <w:szCs w:val="24"/>
              </w:rPr>
            </w:pPr>
            <w:r w:rsidRPr="008E005F">
              <w:t>d)</w:t>
            </w:r>
            <w:r w:rsidRPr="008E005F">
              <w:tab/>
              <w:t>hvis Kommissionen forbeholder sig ret til at afgive en udtalelse og anmoder om yderligere oplysninger fra den anmeldende medlemsstat, afgives den pågældende udtalelse til den anmeldende medlemsstat senest 30 kalenderdage efter modtagelsen af de fuldstændige yderligere oplysninger.</w:t>
            </w:r>
          </w:p>
        </w:tc>
      </w:tr>
    </w:tbl>
    <w:p w14:paraId="72EDFB1F" w14:textId="77777777" w:rsidR="00511C5A" w:rsidRPr="008E005F" w:rsidRDefault="00511C5A" w:rsidP="00511C5A"/>
    <w:p w14:paraId="2EC7C9AD" w14:textId="7FB31B45" w:rsidR="00511C5A" w:rsidRPr="008E005F" w:rsidRDefault="00AE7142" w:rsidP="00511C5A">
      <w:pPr>
        <w:pStyle w:val="AmNumberTabs"/>
      </w:pPr>
      <w:r>
        <w:t>Ændring</w:t>
      </w:r>
      <w:r w:rsidR="00511C5A" w:rsidRPr="008E005F">
        <w:tab/>
      </w:r>
      <w:r w:rsidR="00511C5A" w:rsidRPr="008E005F">
        <w:tab/>
        <w:t>132</w:t>
      </w:r>
    </w:p>
    <w:p w14:paraId="4190BD9A" w14:textId="77777777" w:rsidR="00511C5A" w:rsidRPr="008E005F" w:rsidRDefault="00511C5A" w:rsidP="00511C5A"/>
    <w:p w14:paraId="68C688EC" w14:textId="77777777" w:rsidR="00511C5A" w:rsidRPr="008E005F" w:rsidRDefault="00511C5A" w:rsidP="00511C5A">
      <w:pPr>
        <w:pStyle w:val="NormalBold"/>
        <w:keepNext/>
      </w:pPr>
      <w:r w:rsidRPr="008E005F">
        <w:t>Forslag til forordning</w:t>
      </w:r>
    </w:p>
    <w:p w14:paraId="237FA69E" w14:textId="77777777" w:rsidR="00511C5A" w:rsidRPr="008E005F" w:rsidRDefault="00511C5A" w:rsidP="00511C5A">
      <w:pPr>
        <w:pStyle w:val="NormalBold"/>
      </w:pPr>
      <w:r w:rsidRPr="008E005F">
        <w:t>Artikel 8 – stk. 3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9604003" w14:textId="77777777" w:rsidTr="008023FF">
        <w:trPr>
          <w:jc w:val="center"/>
        </w:trPr>
        <w:tc>
          <w:tcPr>
            <w:tcW w:w="9752" w:type="dxa"/>
            <w:gridSpan w:val="2"/>
          </w:tcPr>
          <w:p w14:paraId="7327CFEA" w14:textId="77777777" w:rsidR="00511C5A" w:rsidRPr="008E005F" w:rsidRDefault="00511C5A" w:rsidP="008023FF">
            <w:pPr>
              <w:keepNext/>
            </w:pPr>
          </w:p>
        </w:tc>
      </w:tr>
      <w:tr w:rsidR="00511C5A" w:rsidRPr="008E005F" w14:paraId="406F9F31" w14:textId="77777777" w:rsidTr="008023FF">
        <w:trPr>
          <w:jc w:val="center"/>
        </w:trPr>
        <w:tc>
          <w:tcPr>
            <w:tcW w:w="4876" w:type="dxa"/>
            <w:hideMark/>
          </w:tcPr>
          <w:p w14:paraId="5C84A49B" w14:textId="77777777" w:rsidR="00511C5A" w:rsidRPr="008E005F" w:rsidRDefault="00511C5A" w:rsidP="008023FF">
            <w:pPr>
              <w:pStyle w:val="ColumnHeading"/>
              <w:keepNext/>
            </w:pPr>
            <w:r w:rsidRPr="008E005F">
              <w:t>Kommissionens forslag</w:t>
            </w:r>
          </w:p>
        </w:tc>
        <w:tc>
          <w:tcPr>
            <w:tcW w:w="4876" w:type="dxa"/>
            <w:hideMark/>
          </w:tcPr>
          <w:p w14:paraId="67ABAF44" w14:textId="0AFCEE69" w:rsidR="00511C5A" w:rsidRPr="008E005F" w:rsidRDefault="00AE7142" w:rsidP="008023FF">
            <w:pPr>
              <w:pStyle w:val="ColumnHeading"/>
              <w:keepNext/>
            </w:pPr>
            <w:r>
              <w:t>Ændring</w:t>
            </w:r>
          </w:p>
        </w:tc>
      </w:tr>
      <w:tr w:rsidR="00511C5A" w:rsidRPr="008E005F" w14:paraId="718FCBC6" w14:textId="77777777" w:rsidTr="008023FF">
        <w:trPr>
          <w:jc w:val="center"/>
        </w:trPr>
        <w:tc>
          <w:tcPr>
            <w:tcW w:w="4876" w:type="dxa"/>
            <w:hideMark/>
          </w:tcPr>
          <w:p w14:paraId="153AEC53" w14:textId="77777777" w:rsidR="00511C5A" w:rsidRPr="008E005F" w:rsidRDefault="00511C5A" w:rsidP="008023FF">
            <w:pPr>
              <w:pStyle w:val="Normal6"/>
            </w:pPr>
            <w:r w:rsidRPr="008E005F">
              <w:rPr>
                <w:b/>
                <w:i/>
              </w:rPr>
              <w:t xml:space="preserve">Den anmeldende medlemsstat træffer først sin screeningafgørelse efter udløbet af de frister, der er omhandlet i litra </w:t>
            </w:r>
            <w:proofErr w:type="gramStart"/>
            <w:r w:rsidRPr="008E005F">
              <w:rPr>
                <w:b/>
                <w:i/>
              </w:rPr>
              <w:t>a)-</w:t>
            </w:r>
            <w:proofErr w:type="gramEnd"/>
            <w:r w:rsidRPr="008E005F">
              <w:rPr>
                <w:b/>
                <w:i/>
              </w:rPr>
              <w:t>d).</w:t>
            </w:r>
          </w:p>
        </w:tc>
        <w:tc>
          <w:tcPr>
            <w:tcW w:w="4876" w:type="dxa"/>
            <w:hideMark/>
          </w:tcPr>
          <w:p w14:paraId="1088F79C" w14:textId="77777777" w:rsidR="00511C5A" w:rsidRPr="008E005F" w:rsidRDefault="00511C5A" w:rsidP="008023FF">
            <w:pPr>
              <w:pStyle w:val="Normal6"/>
              <w:rPr>
                <w:szCs w:val="24"/>
              </w:rPr>
            </w:pPr>
            <w:r w:rsidRPr="008E005F">
              <w:rPr>
                <w:b/>
                <w:i/>
              </w:rPr>
              <w:t>udgår</w:t>
            </w:r>
          </w:p>
        </w:tc>
      </w:tr>
    </w:tbl>
    <w:p w14:paraId="34895C4C" w14:textId="77777777" w:rsidR="00511C5A" w:rsidRPr="008E005F" w:rsidRDefault="00511C5A" w:rsidP="00511C5A"/>
    <w:p w14:paraId="14A6A2B5" w14:textId="19378DD8" w:rsidR="00511C5A" w:rsidRPr="008E005F" w:rsidRDefault="00AE7142" w:rsidP="00511C5A">
      <w:pPr>
        <w:pStyle w:val="AmNumberTabs"/>
      </w:pPr>
      <w:r>
        <w:t>Ændring</w:t>
      </w:r>
      <w:r w:rsidR="00511C5A" w:rsidRPr="008E005F">
        <w:tab/>
      </w:r>
      <w:r w:rsidR="00511C5A" w:rsidRPr="008E005F">
        <w:tab/>
        <w:t>133</w:t>
      </w:r>
    </w:p>
    <w:p w14:paraId="57BCBE16" w14:textId="77777777" w:rsidR="00511C5A" w:rsidRPr="008E005F" w:rsidRDefault="00511C5A" w:rsidP="00511C5A"/>
    <w:p w14:paraId="7ED54501" w14:textId="77777777" w:rsidR="00511C5A" w:rsidRPr="008E005F" w:rsidRDefault="00511C5A" w:rsidP="00511C5A">
      <w:pPr>
        <w:pStyle w:val="NormalBold"/>
        <w:keepNext/>
      </w:pPr>
      <w:r w:rsidRPr="008E005F">
        <w:t>Forslag til forordning</w:t>
      </w:r>
    </w:p>
    <w:p w14:paraId="56C53099" w14:textId="77777777" w:rsidR="00511C5A" w:rsidRPr="008E005F" w:rsidRDefault="00511C5A" w:rsidP="00511C5A">
      <w:pPr>
        <w:pStyle w:val="NormalBold"/>
      </w:pPr>
      <w:r w:rsidRPr="008E005F">
        <w:t>Artikel 8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B5382A1" w14:textId="77777777" w:rsidTr="008023FF">
        <w:trPr>
          <w:jc w:val="center"/>
        </w:trPr>
        <w:tc>
          <w:tcPr>
            <w:tcW w:w="9752" w:type="dxa"/>
            <w:gridSpan w:val="2"/>
          </w:tcPr>
          <w:p w14:paraId="65E63386" w14:textId="77777777" w:rsidR="00511C5A" w:rsidRPr="008E005F" w:rsidRDefault="00511C5A" w:rsidP="008023FF">
            <w:pPr>
              <w:keepNext/>
            </w:pPr>
          </w:p>
        </w:tc>
      </w:tr>
      <w:tr w:rsidR="00511C5A" w:rsidRPr="008E005F" w14:paraId="5C6842AE" w14:textId="77777777" w:rsidTr="008023FF">
        <w:trPr>
          <w:jc w:val="center"/>
        </w:trPr>
        <w:tc>
          <w:tcPr>
            <w:tcW w:w="4876" w:type="dxa"/>
            <w:hideMark/>
          </w:tcPr>
          <w:p w14:paraId="5DC74A5B" w14:textId="77777777" w:rsidR="00511C5A" w:rsidRPr="008E005F" w:rsidRDefault="00511C5A" w:rsidP="008023FF">
            <w:pPr>
              <w:pStyle w:val="ColumnHeading"/>
              <w:keepNext/>
            </w:pPr>
            <w:r w:rsidRPr="008E005F">
              <w:t>Kommissionens forslag</w:t>
            </w:r>
          </w:p>
        </w:tc>
        <w:tc>
          <w:tcPr>
            <w:tcW w:w="4876" w:type="dxa"/>
            <w:hideMark/>
          </w:tcPr>
          <w:p w14:paraId="417C662A" w14:textId="30483B02" w:rsidR="00511C5A" w:rsidRPr="008E005F" w:rsidRDefault="00AE7142" w:rsidP="008023FF">
            <w:pPr>
              <w:pStyle w:val="ColumnHeading"/>
              <w:keepNext/>
            </w:pPr>
            <w:r>
              <w:t>Ændring</w:t>
            </w:r>
          </w:p>
        </w:tc>
      </w:tr>
      <w:tr w:rsidR="00511C5A" w:rsidRPr="008E005F" w14:paraId="03BDED45" w14:textId="77777777" w:rsidTr="008023FF">
        <w:trPr>
          <w:jc w:val="center"/>
        </w:trPr>
        <w:tc>
          <w:tcPr>
            <w:tcW w:w="4876" w:type="dxa"/>
            <w:hideMark/>
          </w:tcPr>
          <w:p w14:paraId="26D2FCDB" w14:textId="77777777" w:rsidR="00511C5A" w:rsidRPr="008E005F" w:rsidRDefault="00511C5A" w:rsidP="008023FF">
            <w:pPr>
              <w:pStyle w:val="Normal6"/>
            </w:pPr>
            <w:r w:rsidRPr="008E005F">
              <w:t>4.</w:t>
            </w:r>
            <w:r w:rsidRPr="008E005F">
              <w:tab/>
              <w:t xml:space="preserve">Den anmeldende medlemsstat underretter Kommissionen og de øvrige medlemsstater </w:t>
            </w:r>
            <w:r w:rsidRPr="008E005F">
              <w:rPr>
                <w:b/>
                <w:i/>
              </w:rPr>
              <w:t xml:space="preserve">via det sikre og krypterede system, der er omhandlet i artikel 12, stk. 4, </w:t>
            </w:r>
            <w:r w:rsidRPr="008E005F">
              <w:t xml:space="preserve">om alle væsentlige nye oplysninger eller omstændigheder, der er relevante for vurderingen af en udenlandsk investering, der allerede er anmeldt i henhold til artikel 5. Hvis disse oplysninger stilles til rådighed, inden fristerne i stk. 3 udløber, </w:t>
            </w:r>
            <w:r w:rsidRPr="008E005F">
              <w:rPr>
                <w:b/>
                <w:i/>
              </w:rPr>
              <w:t>bestræber</w:t>
            </w:r>
            <w:r w:rsidRPr="008E005F">
              <w:t xml:space="preserve"> den anmeldende medlemsstat, </w:t>
            </w:r>
            <w:r w:rsidRPr="008E005F">
              <w:lastRenderedPageBreak/>
              <w:t>Kommissionen og de øvrige medlemsstater</w:t>
            </w:r>
            <w:r w:rsidRPr="008E005F">
              <w:rPr>
                <w:b/>
                <w:i/>
              </w:rPr>
              <w:t xml:space="preserve"> sig på at nå til enighed om</w:t>
            </w:r>
            <w:r w:rsidRPr="008E005F">
              <w:t xml:space="preserve"> en gensidigt acceptabel forlængelse af fristen. Hvis de frister for vurdering af den oprindelige anmeldelse, der er fastsat i stk. 3, er overskredet, genoptages de i overensstemmelse med de frister, der er fastsat i stk. 3, litra c) og d).</w:t>
            </w:r>
          </w:p>
        </w:tc>
        <w:tc>
          <w:tcPr>
            <w:tcW w:w="4876" w:type="dxa"/>
            <w:hideMark/>
          </w:tcPr>
          <w:p w14:paraId="073B29C4" w14:textId="77777777" w:rsidR="00511C5A" w:rsidRPr="008E005F" w:rsidRDefault="00511C5A" w:rsidP="008023FF">
            <w:pPr>
              <w:pStyle w:val="Normal6"/>
              <w:rPr>
                <w:szCs w:val="24"/>
              </w:rPr>
            </w:pPr>
            <w:r w:rsidRPr="008E005F">
              <w:lastRenderedPageBreak/>
              <w:t>4.</w:t>
            </w:r>
            <w:r w:rsidRPr="008E005F">
              <w:tab/>
              <w:t xml:space="preserve">Den anmeldende medlemsstat underretter Kommissionen og de øvrige medlemsstater om alle væsentlige nye oplysninger eller omstændigheder, der er relevante for vurderingen af en udenlandsk investering, der allerede er anmeldt i henhold til artikel 5. Hvis disse oplysninger stilles til rådighed, inden fristerne i stk. 3 udløber, </w:t>
            </w:r>
            <w:r w:rsidRPr="008E005F">
              <w:rPr>
                <w:b/>
                <w:i/>
              </w:rPr>
              <w:t>aftaler</w:t>
            </w:r>
            <w:r w:rsidRPr="008E005F">
              <w:t xml:space="preserve"> den anmeldende medlemsstat, Kommissionen og de øvrige medlemsstater en gensidigt acceptabel </w:t>
            </w:r>
            <w:r w:rsidRPr="008E005F">
              <w:lastRenderedPageBreak/>
              <w:t>forlængelse af fristen. Hvis de frister for vurdering af den oprindelige anmeldelse, der er fastsat i stk. 3, er overskredet, genoptages de i overensstemmelse med de frister, der er fastsat i stk. 3, litra c) og d).</w:t>
            </w:r>
          </w:p>
        </w:tc>
      </w:tr>
    </w:tbl>
    <w:p w14:paraId="284411DC" w14:textId="77777777" w:rsidR="00511C5A" w:rsidRPr="008E005F" w:rsidRDefault="00511C5A" w:rsidP="00511C5A"/>
    <w:p w14:paraId="566DFBB0" w14:textId="1F801625" w:rsidR="00511C5A" w:rsidRPr="008E005F" w:rsidRDefault="00AE7142" w:rsidP="00511C5A">
      <w:pPr>
        <w:pStyle w:val="AmNumberTabs"/>
      </w:pPr>
      <w:r>
        <w:t>Ændring</w:t>
      </w:r>
      <w:r w:rsidR="00511C5A" w:rsidRPr="008E005F">
        <w:tab/>
      </w:r>
      <w:r w:rsidR="00511C5A" w:rsidRPr="008E005F">
        <w:tab/>
        <w:t>134</w:t>
      </w:r>
    </w:p>
    <w:p w14:paraId="545D75D0" w14:textId="77777777" w:rsidR="00511C5A" w:rsidRPr="008E005F" w:rsidRDefault="00511C5A" w:rsidP="00511C5A"/>
    <w:p w14:paraId="207D9577" w14:textId="77777777" w:rsidR="00511C5A" w:rsidRPr="008E005F" w:rsidRDefault="00511C5A" w:rsidP="00511C5A">
      <w:pPr>
        <w:pStyle w:val="NormalBold"/>
        <w:keepNext/>
      </w:pPr>
      <w:r w:rsidRPr="008E005F">
        <w:t>Forslag til forordning</w:t>
      </w:r>
    </w:p>
    <w:p w14:paraId="0CDBB519" w14:textId="77777777" w:rsidR="00511C5A" w:rsidRPr="008E005F" w:rsidRDefault="00511C5A" w:rsidP="00511C5A">
      <w:pPr>
        <w:pStyle w:val="NormalBold"/>
      </w:pPr>
      <w:r w:rsidRPr="008E005F">
        <w:t>Artikel 8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B714C5E" w14:textId="77777777" w:rsidTr="008023FF">
        <w:trPr>
          <w:jc w:val="center"/>
        </w:trPr>
        <w:tc>
          <w:tcPr>
            <w:tcW w:w="9752" w:type="dxa"/>
            <w:gridSpan w:val="2"/>
          </w:tcPr>
          <w:p w14:paraId="63BF42C4" w14:textId="77777777" w:rsidR="00511C5A" w:rsidRPr="008E005F" w:rsidRDefault="00511C5A" w:rsidP="008023FF">
            <w:pPr>
              <w:keepNext/>
            </w:pPr>
          </w:p>
        </w:tc>
      </w:tr>
      <w:tr w:rsidR="00511C5A" w:rsidRPr="008E005F" w14:paraId="6016B759" w14:textId="77777777" w:rsidTr="008023FF">
        <w:trPr>
          <w:jc w:val="center"/>
        </w:trPr>
        <w:tc>
          <w:tcPr>
            <w:tcW w:w="4876" w:type="dxa"/>
            <w:hideMark/>
          </w:tcPr>
          <w:p w14:paraId="048B92F6" w14:textId="77777777" w:rsidR="00511C5A" w:rsidRPr="008E005F" w:rsidRDefault="00511C5A" w:rsidP="008023FF">
            <w:pPr>
              <w:pStyle w:val="ColumnHeading"/>
              <w:keepNext/>
            </w:pPr>
            <w:r w:rsidRPr="008E005F">
              <w:t>Kommissionens forslag</w:t>
            </w:r>
          </w:p>
        </w:tc>
        <w:tc>
          <w:tcPr>
            <w:tcW w:w="4876" w:type="dxa"/>
            <w:hideMark/>
          </w:tcPr>
          <w:p w14:paraId="79918E8D" w14:textId="5C74CDCD" w:rsidR="00511C5A" w:rsidRPr="008E005F" w:rsidRDefault="00AE7142" w:rsidP="008023FF">
            <w:pPr>
              <w:pStyle w:val="ColumnHeading"/>
              <w:keepNext/>
            </w:pPr>
            <w:r>
              <w:t>Ændring</w:t>
            </w:r>
          </w:p>
        </w:tc>
      </w:tr>
      <w:tr w:rsidR="00511C5A" w:rsidRPr="008E005F" w14:paraId="1A037C4F" w14:textId="77777777" w:rsidTr="008023FF">
        <w:trPr>
          <w:jc w:val="center"/>
        </w:trPr>
        <w:tc>
          <w:tcPr>
            <w:tcW w:w="4876" w:type="dxa"/>
            <w:hideMark/>
          </w:tcPr>
          <w:p w14:paraId="6284C28C" w14:textId="77777777" w:rsidR="00511C5A" w:rsidRPr="008E005F" w:rsidRDefault="00511C5A" w:rsidP="008023FF">
            <w:pPr>
              <w:pStyle w:val="Normal6"/>
            </w:pPr>
            <w:r w:rsidRPr="008E005F">
              <w:t>5.</w:t>
            </w:r>
            <w:r w:rsidRPr="008E005F">
              <w:tab/>
              <w:t>Den anmeldende medlemsstat fremlægger uden unødig forsinkelse de fuldstændige supplerende oplysninger, som Kommissionen eller andre medlemsstater har anmodet om i henhold til stk. 2</w:t>
            </w:r>
            <w:r w:rsidRPr="008E005F">
              <w:rPr>
                <w:b/>
                <w:i/>
              </w:rPr>
              <w:t>, via det sikre og krypterede system, der er omhandlet i artikel 12, stk. 4</w:t>
            </w:r>
            <w:r w:rsidRPr="008E005F">
              <w:t>. Hvis den anmeldende medlemsstat fremsender supplerende oplysninger til en medlemsstat, sendes sådanne supplerende oplysninger til Kommissionen samtidig.</w:t>
            </w:r>
          </w:p>
        </w:tc>
        <w:tc>
          <w:tcPr>
            <w:tcW w:w="4876" w:type="dxa"/>
            <w:hideMark/>
          </w:tcPr>
          <w:p w14:paraId="1A28604F" w14:textId="77777777" w:rsidR="00511C5A" w:rsidRPr="008E005F" w:rsidRDefault="00511C5A" w:rsidP="008023FF">
            <w:pPr>
              <w:pStyle w:val="Normal6"/>
              <w:rPr>
                <w:szCs w:val="24"/>
              </w:rPr>
            </w:pPr>
            <w:r w:rsidRPr="008E005F">
              <w:t>5.</w:t>
            </w:r>
            <w:r w:rsidRPr="008E005F">
              <w:tab/>
              <w:t>Den anmeldende medlemsstat fremlægger uden unødig forsinkelse de fuldstændige supplerende oplysninger, som Kommissionen eller andre medlemsstater har anmodet om i henhold til stk. 2. Hvis den anmeldende medlemsstat fremsender supplerende oplysninger til en medlemsstat, sendes sådanne supplerende oplysninger til Kommissionen samtidig.</w:t>
            </w:r>
          </w:p>
        </w:tc>
      </w:tr>
    </w:tbl>
    <w:p w14:paraId="12C4B2BA" w14:textId="77777777" w:rsidR="00511C5A" w:rsidRPr="008E005F" w:rsidRDefault="00511C5A" w:rsidP="00511C5A"/>
    <w:p w14:paraId="1F093CC0" w14:textId="377E8F8C" w:rsidR="00511C5A" w:rsidRPr="008E005F" w:rsidRDefault="00AE7142" w:rsidP="00511C5A">
      <w:pPr>
        <w:pStyle w:val="AmNumberTabs"/>
      </w:pPr>
      <w:r>
        <w:t>Ændring</w:t>
      </w:r>
      <w:r w:rsidR="00511C5A" w:rsidRPr="008E005F">
        <w:tab/>
      </w:r>
      <w:r w:rsidR="00511C5A" w:rsidRPr="008E005F">
        <w:tab/>
        <w:t>135</w:t>
      </w:r>
    </w:p>
    <w:p w14:paraId="406C478C" w14:textId="77777777" w:rsidR="00511C5A" w:rsidRPr="008E005F" w:rsidRDefault="00511C5A" w:rsidP="00511C5A"/>
    <w:p w14:paraId="1501AFBC" w14:textId="77777777" w:rsidR="00511C5A" w:rsidRPr="008E005F" w:rsidRDefault="00511C5A" w:rsidP="00511C5A">
      <w:pPr>
        <w:pStyle w:val="NormalBold"/>
        <w:keepNext/>
      </w:pPr>
      <w:r w:rsidRPr="008E005F">
        <w:t>Forslag til forordning</w:t>
      </w:r>
    </w:p>
    <w:p w14:paraId="7CBF8C05" w14:textId="77777777" w:rsidR="00511C5A" w:rsidRPr="008E005F" w:rsidRDefault="00511C5A" w:rsidP="00511C5A">
      <w:pPr>
        <w:pStyle w:val="NormalBold"/>
      </w:pPr>
      <w:r w:rsidRPr="008E005F">
        <w:t>Artikel 8 – stk. 7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A4D3D90" w14:textId="77777777" w:rsidTr="008023FF">
        <w:trPr>
          <w:jc w:val="center"/>
        </w:trPr>
        <w:tc>
          <w:tcPr>
            <w:tcW w:w="9752" w:type="dxa"/>
            <w:gridSpan w:val="2"/>
          </w:tcPr>
          <w:p w14:paraId="5B6B9C04" w14:textId="77777777" w:rsidR="00511C5A" w:rsidRPr="008E005F" w:rsidRDefault="00511C5A" w:rsidP="008023FF">
            <w:pPr>
              <w:keepNext/>
            </w:pPr>
          </w:p>
        </w:tc>
      </w:tr>
      <w:tr w:rsidR="00511C5A" w:rsidRPr="008E005F" w14:paraId="0D6101FC" w14:textId="77777777" w:rsidTr="008023FF">
        <w:trPr>
          <w:jc w:val="center"/>
        </w:trPr>
        <w:tc>
          <w:tcPr>
            <w:tcW w:w="4876" w:type="dxa"/>
            <w:hideMark/>
          </w:tcPr>
          <w:p w14:paraId="103F9DAC" w14:textId="77777777" w:rsidR="00511C5A" w:rsidRPr="008E005F" w:rsidRDefault="00511C5A" w:rsidP="008023FF">
            <w:pPr>
              <w:pStyle w:val="ColumnHeading"/>
              <w:keepNext/>
            </w:pPr>
            <w:r w:rsidRPr="008E005F">
              <w:t>Kommissionens forslag</w:t>
            </w:r>
          </w:p>
        </w:tc>
        <w:tc>
          <w:tcPr>
            <w:tcW w:w="4876" w:type="dxa"/>
            <w:hideMark/>
          </w:tcPr>
          <w:p w14:paraId="73909996" w14:textId="2BEF9153" w:rsidR="00511C5A" w:rsidRPr="008E005F" w:rsidRDefault="00AE7142" w:rsidP="008023FF">
            <w:pPr>
              <w:pStyle w:val="ColumnHeading"/>
              <w:keepNext/>
            </w:pPr>
            <w:r>
              <w:t>Ændring</w:t>
            </w:r>
          </w:p>
        </w:tc>
      </w:tr>
      <w:tr w:rsidR="00511C5A" w:rsidRPr="008E005F" w14:paraId="597E44F8" w14:textId="77777777" w:rsidTr="008023FF">
        <w:trPr>
          <w:jc w:val="center"/>
        </w:trPr>
        <w:tc>
          <w:tcPr>
            <w:tcW w:w="4876" w:type="dxa"/>
          </w:tcPr>
          <w:p w14:paraId="5D95E900" w14:textId="77777777" w:rsidR="00511C5A" w:rsidRPr="008E005F" w:rsidRDefault="00511C5A" w:rsidP="008023FF">
            <w:pPr>
              <w:pStyle w:val="Normal6"/>
            </w:pPr>
          </w:p>
        </w:tc>
        <w:tc>
          <w:tcPr>
            <w:tcW w:w="4876" w:type="dxa"/>
            <w:hideMark/>
          </w:tcPr>
          <w:p w14:paraId="5B1897A4" w14:textId="77777777" w:rsidR="00511C5A" w:rsidRPr="008E005F" w:rsidRDefault="00511C5A" w:rsidP="008023FF">
            <w:pPr>
              <w:pStyle w:val="Normal6"/>
              <w:rPr>
                <w:szCs w:val="24"/>
              </w:rPr>
            </w:pPr>
            <w:r w:rsidRPr="008E005F">
              <w:rPr>
                <w:b/>
                <w:i/>
              </w:rPr>
              <w:t>7a.</w:t>
            </w:r>
            <w:r w:rsidRPr="008E005F">
              <w:rPr>
                <w:b/>
                <w:i/>
              </w:rPr>
              <w:tab/>
              <w:t>Følgende frister gælder for høringer mellem medlemsstaterne og Kommissionen i henhold til artikel 7, stk. 6-9:</w:t>
            </w:r>
          </w:p>
        </w:tc>
      </w:tr>
      <w:tr w:rsidR="00511C5A" w:rsidRPr="008E005F" w14:paraId="5AB2D45D" w14:textId="77777777" w:rsidTr="008023FF">
        <w:trPr>
          <w:jc w:val="center"/>
        </w:trPr>
        <w:tc>
          <w:tcPr>
            <w:tcW w:w="4876" w:type="dxa"/>
          </w:tcPr>
          <w:p w14:paraId="5C28C87E" w14:textId="77777777" w:rsidR="00511C5A" w:rsidRPr="008E005F" w:rsidRDefault="00511C5A" w:rsidP="008023FF">
            <w:pPr>
              <w:pStyle w:val="Normal6"/>
            </w:pPr>
          </w:p>
        </w:tc>
        <w:tc>
          <w:tcPr>
            <w:tcW w:w="4876" w:type="dxa"/>
            <w:hideMark/>
          </w:tcPr>
          <w:p w14:paraId="23A060EB" w14:textId="77777777" w:rsidR="00511C5A" w:rsidRPr="008E005F" w:rsidRDefault="00511C5A" w:rsidP="008023FF">
            <w:pPr>
              <w:pStyle w:val="Normal6"/>
              <w:rPr>
                <w:szCs w:val="24"/>
              </w:rPr>
            </w:pPr>
            <w:r w:rsidRPr="008E005F">
              <w:rPr>
                <w:b/>
                <w:i/>
              </w:rPr>
              <w:t xml:space="preserve">a) </w:t>
            </w:r>
            <w:r w:rsidRPr="008E005F">
              <w:tab/>
            </w:r>
            <w:r w:rsidRPr="008E005F">
              <w:rPr>
                <w:b/>
                <w:i/>
              </w:rPr>
              <w:t>det i artikel 7, stk. 6, omhandlede møde finder sted senest 20 kalenderdage, efter at værtsmedlemsstaten har modtaget den sidste bemærkning eller udtalelse i henhold til artikel 7, alt efter hvilken dato der kommer sidst</w:t>
            </w:r>
          </w:p>
        </w:tc>
      </w:tr>
      <w:tr w:rsidR="00511C5A" w:rsidRPr="008E005F" w14:paraId="49DB8397" w14:textId="77777777" w:rsidTr="008023FF">
        <w:trPr>
          <w:jc w:val="center"/>
        </w:trPr>
        <w:tc>
          <w:tcPr>
            <w:tcW w:w="4876" w:type="dxa"/>
          </w:tcPr>
          <w:p w14:paraId="1989C815" w14:textId="77777777" w:rsidR="00511C5A" w:rsidRPr="008E005F" w:rsidRDefault="00511C5A" w:rsidP="008023FF">
            <w:pPr>
              <w:pStyle w:val="Normal6"/>
            </w:pPr>
          </w:p>
        </w:tc>
        <w:tc>
          <w:tcPr>
            <w:tcW w:w="4876" w:type="dxa"/>
            <w:hideMark/>
          </w:tcPr>
          <w:p w14:paraId="55CD8E5E" w14:textId="77777777" w:rsidR="00511C5A" w:rsidRPr="008E005F" w:rsidRDefault="00511C5A" w:rsidP="008023FF">
            <w:pPr>
              <w:pStyle w:val="Normal6"/>
              <w:rPr>
                <w:szCs w:val="24"/>
              </w:rPr>
            </w:pPr>
            <w:r w:rsidRPr="008E005F">
              <w:rPr>
                <w:b/>
                <w:i/>
              </w:rPr>
              <w:t xml:space="preserve">b) </w:t>
            </w:r>
            <w:r w:rsidRPr="008E005F">
              <w:tab/>
            </w:r>
            <w:r w:rsidRPr="008E005F">
              <w:rPr>
                <w:b/>
                <w:i/>
              </w:rPr>
              <w:t xml:space="preserve">værtsmedlemsstaten fremsender sit udkast til afgørelse i henhold til artikel 7, </w:t>
            </w:r>
            <w:r w:rsidRPr="008E005F">
              <w:rPr>
                <w:b/>
                <w:i/>
              </w:rPr>
              <w:lastRenderedPageBreak/>
              <w:t>stk. 8, senest 10 kalenderdage efter det møde, der er omhandlet i artikel 7, stk. 6</w:t>
            </w:r>
          </w:p>
        </w:tc>
      </w:tr>
      <w:tr w:rsidR="00511C5A" w:rsidRPr="008E005F" w14:paraId="2A217B0E" w14:textId="77777777" w:rsidTr="008023FF">
        <w:trPr>
          <w:jc w:val="center"/>
        </w:trPr>
        <w:tc>
          <w:tcPr>
            <w:tcW w:w="4876" w:type="dxa"/>
          </w:tcPr>
          <w:p w14:paraId="055410B9" w14:textId="77777777" w:rsidR="00511C5A" w:rsidRPr="008E005F" w:rsidRDefault="00511C5A" w:rsidP="008023FF">
            <w:pPr>
              <w:pStyle w:val="Normal6"/>
            </w:pPr>
          </w:p>
        </w:tc>
        <w:tc>
          <w:tcPr>
            <w:tcW w:w="4876" w:type="dxa"/>
            <w:hideMark/>
          </w:tcPr>
          <w:p w14:paraId="05124D05" w14:textId="77777777" w:rsidR="00511C5A" w:rsidRPr="008E005F" w:rsidRDefault="00511C5A" w:rsidP="008023FF">
            <w:pPr>
              <w:pStyle w:val="Normal6"/>
              <w:rPr>
                <w:szCs w:val="24"/>
              </w:rPr>
            </w:pPr>
            <w:r w:rsidRPr="008E005F">
              <w:rPr>
                <w:b/>
                <w:i/>
              </w:rPr>
              <w:t xml:space="preserve">c) </w:t>
            </w:r>
            <w:r w:rsidRPr="008E005F">
              <w:tab/>
            </w:r>
            <w:r w:rsidRPr="008E005F">
              <w:rPr>
                <w:b/>
                <w:i/>
              </w:rPr>
              <w:t>en medlemsstats eller Kommissionens indsigelse i henhold til artikel 7, stk. 9, skal fremsættes senest ti kalenderdage efter modtagelsen af udkastet til screeningafgørelse i henhold til artikel 7, stk. 8.</w:t>
            </w:r>
          </w:p>
        </w:tc>
      </w:tr>
    </w:tbl>
    <w:p w14:paraId="617A9170" w14:textId="77777777" w:rsidR="00511C5A" w:rsidRPr="008E005F" w:rsidRDefault="00511C5A" w:rsidP="00511C5A"/>
    <w:p w14:paraId="362A6F39" w14:textId="3FE58561" w:rsidR="00511C5A" w:rsidRPr="008E005F" w:rsidRDefault="00AE7142" w:rsidP="00511C5A">
      <w:pPr>
        <w:pStyle w:val="AmNumberTabs"/>
      </w:pPr>
      <w:r>
        <w:t>Ændring</w:t>
      </w:r>
      <w:r w:rsidR="00511C5A" w:rsidRPr="008E005F">
        <w:tab/>
      </w:r>
      <w:r w:rsidR="00511C5A" w:rsidRPr="008E005F">
        <w:tab/>
        <w:t>136</w:t>
      </w:r>
    </w:p>
    <w:p w14:paraId="14F9A903" w14:textId="77777777" w:rsidR="00511C5A" w:rsidRPr="008E005F" w:rsidRDefault="00511C5A" w:rsidP="00511C5A"/>
    <w:p w14:paraId="48D5A09F" w14:textId="77777777" w:rsidR="00511C5A" w:rsidRPr="008E005F" w:rsidRDefault="00511C5A" w:rsidP="00511C5A">
      <w:pPr>
        <w:pStyle w:val="NormalBold"/>
        <w:keepNext/>
      </w:pPr>
      <w:r w:rsidRPr="008E005F">
        <w:t>Forslag til forordning</w:t>
      </w:r>
    </w:p>
    <w:p w14:paraId="467FC702" w14:textId="77777777" w:rsidR="00511C5A" w:rsidRPr="008E005F" w:rsidRDefault="00511C5A" w:rsidP="00511C5A">
      <w:pPr>
        <w:pStyle w:val="NormalBold"/>
      </w:pPr>
      <w:r w:rsidRPr="008E005F">
        <w:t>Artikel 8 – stk. 7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AA9466A" w14:textId="77777777" w:rsidTr="008023FF">
        <w:trPr>
          <w:jc w:val="center"/>
        </w:trPr>
        <w:tc>
          <w:tcPr>
            <w:tcW w:w="9752" w:type="dxa"/>
            <w:gridSpan w:val="2"/>
          </w:tcPr>
          <w:p w14:paraId="2F026A00" w14:textId="77777777" w:rsidR="00511C5A" w:rsidRPr="008E005F" w:rsidRDefault="00511C5A" w:rsidP="008023FF">
            <w:pPr>
              <w:keepNext/>
            </w:pPr>
          </w:p>
        </w:tc>
      </w:tr>
      <w:tr w:rsidR="00511C5A" w:rsidRPr="008E005F" w14:paraId="722F64CE" w14:textId="77777777" w:rsidTr="008023FF">
        <w:trPr>
          <w:jc w:val="center"/>
        </w:trPr>
        <w:tc>
          <w:tcPr>
            <w:tcW w:w="4876" w:type="dxa"/>
            <w:hideMark/>
          </w:tcPr>
          <w:p w14:paraId="1AFEFDC4" w14:textId="77777777" w:rsidR="00511C5A" w:rsidRPr="008E005F" w:rsidRDefault="00511C5A" w:rsidP="008023FF">
            <w:pPr>
              <w:pStyle w:val="ColumnHeading"/>
              <w:keepNext/>
            </w:pPr>
            <w:r w:rsidRPr="008E005F">
              <w:t>Kommissionens forslag</w:t>
            </w:r>
          </w:p>
        </w:tc>
        <w:tc>
          <w:tcPr>
            <w:tcW w:w="4876" w:type="dxa"/>
            <w:hideMark/>
          </w:tcPr>
          <w:p w14:paraId="435A16F4" w14:textId="5B3B560B" w:rsidR="00511C5A" w:rsidRPr="008E005F" w:rsidRDefault="00AE7142" w:rsidP="008023FF">
            <w:pPr>
              <w:pStyle w:val="ColumnHeading"/>
              <w:keepNext/>
            </w:pPr>
            <w:r>
              <w:t>Ændring</w:t>
            </w:r>
          </w:p>
        </w:tc>
      </w:tr>
      <w:tr w:rsidR="00511C5A" w:rsidRPr="008E005F" w14:paraId="5A82E3F0" w14:textId="77777777" w:rsidTr="008023FF">
        <w:trPr>
          <w:jc w:val="center"/>
        </w:trPr>
        <w:tc>
          <w:tcPr>
            <w:tcW w:w="4876" w:type="dxa"/>
          </w:tcPr>
          <w:p w14:paraId="1F3B2EB2" w14:textId="77777777" w:rsidR="00511C5A" w:rsidRPr="008E005F" w:rsidRDefault="00511C5A" w:rsidP="008023FF">
            <w:pPr>
              <w:pStyle w:val="Normal6"/>
            </w:pPr>
          </w:p>
        </w:tc>
        <w:tc>
          <w:tcPr>
            <w:tcW w:w="4876" w:type="dxa"/>
            <w:hideMark/>
          </w:tcPr>
          <w:p w14:paraId="3C7B1FE2" w14:textId="77777777" w:rsidR="00511C5A" w:rsidRPr="008E005F" w:rsidRDefault="00511C5A" w:rsidP="008023FF">
            <w:pPr>
              <w:pStyle w:val="Normal6"/>
              <w:rPr>
                <w:szCs w:val="24"/>
              </w:rPr>
            </w:pPr>
            <w:r w:rsidRPr="008E005F">
              <w:rPr>
                <w:b/>
                <w:i/>
              </w:rPr>
              <w:t>7b.</w:t>
            </w:r>
            <w:r w:rsidRPr="008E005F">
              <w:rPr>
                <w:b/>
                <w:i/>
              </w:rPr>
              <w:tab/>
              <w:t>Følgende frister gælder for vedtagelse og meddelelse af screeningafgørelser om anmeldte udenlandske investeringer:</w:t>
            </w:r>
          </w:p>
        </w:tc>
      </w:tr>
      <w:tr w:rsidR="00511C5A" w:rsidRPr="008E005F" w14:paraId="1AE73C0F" w14:textId="77777777" w:rsidTr="008023FF">
        <w:trPr>
          <w:jc w:val="center"/>
        </w:trPr>
        <w:tc>
          <w:tcPr>
            <w:tcW w:w="4876" w:type="dxa"/>
          </w:tcPr>
          <w:p w14:paraId="6A6F48EC" w14:textId="77777777" w:rsidR="00511C5A" w:rsidRPr="008E005F" w:rsidRDefault="00511C5A" w:rsidP="008023FF">
            <w:pPr>
              <w:pStyle w:val="Normal6"/>
            </w:pPr>
          </w:p>
        </w:tc>
        <w:tc>
          <w:tcPr>
            <w:tcW w:w="4876" w:type="dxa"/>
            <w:hideMark/>
          </w:tcPr>
          <w:p w14:paraId="4A4D84AA" w14:textId="77777777" w:rsidR="00511C5A" w:rsidRPr="008E005F" w:rsidRDefault="00511C5A" w:rsidP="008023FF">
            <w:pPr>
              <w:pStyle w:val="Normal6"/>
              <w:rPr>
                <w:szCs w:val="24"/>
              </w:rPr>
            </w:pPr>
            <w:r w:rsidRPr="008E005F">
              <w:rPr>
                <w:b/>
                <w:i/>
              </w:rPr>
              <w:t xml:space="preserve">a) </w:t>
            </w:r>
            <w:r w:rsidRPr="008E005F">
              <w:tab/>
            </w:r>
            <w:r w:rsidRPr="008E005F">
              <w:rPr>
                <w:b/>
                <w:i/>
              </w:rPr>
              <w:t xml:space="preserve">den anmeldende medlemsstat træffer først sin screeningafgørelse efter udløbet af de frister, der er omhandlet i denne artikels stk. 3, litra </w:t>
            </w:r>
            <w:proofErr w:type="gramStart"/>
            <w:r w:rsidRPr="008E005F">
              <w:rPr>
                <w:b/>
                <w:i/>
              </w:rPr>
              <w:t>a)-</w:t>
            </w:r>
            <w:proofErr w:type="gramEnd"/>
            <w:r w:rsidRPr="008E005F">
              <w:rPr>
                <w:b/>
                <w:i/>
              </w:rPr>
              <w:t>d)</w:t>
            </w:r>
          </w:p>
        </w:tc>
      </w:tr>
      <w:tr w:rsidR="00511C5A" w:rsidRPr="008E005F" w14:paraId="3FD3EA5D" w14:textId="77777777" w:rsidTr="008023FF">
        <w:trPr>
          <w:jc w:val="center"/>
        </w:trPr>
        <w:tc>
          <w:tcPr>
            <w:tcW w:w="4876" w:type="dxa"/>
          </w:tcPr>
          <w:p w14:paraId="33F7DE2C" w14:textId="77777777" w:rsidR="00511C5A" w:rsidRPr="008E005F" w:rsidRDefault="00511C5A" w:rsidP="008023FF">
            <w:pPr>
              <w:pStyle w:val="Normal6"/>
            </w:pPr>
          </w:p>
        </w:tc>
        <w:tc>
          <w:tcPr>
            <w:tcW w:w="4876" w:type="dxa"/>
            <w:hideMark/>
          </w:tcPr>
          <w:p w14:paraId="471305D7" w14:textId="77777777" w:rsidR="00511C5A" w:rsidRPr="008E005F" w:rsidRDefault="00511C5A" w:rsidP="008023FF">
            <w:pPr>
              <w:pStyle w:val="Normal6"/>
              <w:rPr>
                <w:szCs w:val="24"/>
              </w:rPr>
            </w:pPr>
            <w:r w:rsidRPr="008E005F">
              <w:rPr>
                <w:b/>
                <w:i/>
              </w:rPr>
              <w:t xml:space="preserve">b) </w:t>
            </w:r>
            <w:r w:rsidRPr="008E005F">
              <w:tab/>
            </w:r>
            <w:r w:rsidRPr="008E005F">
              <w:rPr>
                <w:b/>
                <w:i/>
              </w:rPr>
              <w:t>hvis hverken medlemsstaterne eller Kommissionen har forbeholdt sig ret til at fremsætte bemærkninger eller afgive en udtalelse inden for de frister, der er fastsat i denne artikels stk. 1, vedtager den anmeldende medlemsstat sin screeningafgørelse senest 60 kalenderdage efter datoen for anmeldelsen</w:t>
            </w:r>
          </w:p>
        </w:tc>
      </w:tr>
      <w:tr w:rsidR="00511C5A" w:rsidRPr="008E005F" w14:paraId="4A96BE66" w14:textId="77777777" w:rsidTr="008023FF">
        <w:trPr>
          <w:jc w:val="center"/>
        </w:trPr>
        <w:tc>
          <w:tcPr>
            <w:tcW w:w="4876" w:type="dxa"/>
          </w:tcPr>
          <w:p w14:paraId="3FD2C2C8" w14:textId="77777777" w:rsidR="00511C5A" w:rsidRPr="008E005F" w:rsidRDefault="00511C5A" w:rsidP="008023FF">
            <w:pPr>
              <w:pStyle w:val="Normal6"/>
            </w:pPr>
          </w:p>
        </w:tc>
        <w:tc>
          <w:tcPr>
            <w:tcW w:w="4876" w:type="dxa"/>
            <w:hideMark/>
          </w:tcPr>
          <w:p w14:paraId="13875A0F" w14:textId="77777777" w:rsidR="00511C5A" w:rsidRPr="008E005F" w:rsidRDefault="00511C5A" w:rsidP="008023FF">
            <w:pPr>
              <w:pStyle w:val="Normal6"/>
              <w:rPr>
                <w:szCs w:val="24"/>
              </w:rPr>
            </w:pPr>
            <w:r w:rsidRPr="008E005F">
              <w:rPr>
                <w:b/>
                <w:i/>
              </w:rPr>
              <w:t xml:space="preserve">c) </w:t>
            </w:r>
            <w:r w:rsidRPr="008E005F">
              <w:tab/>
            </w:r>
            <w:r w:rsidRPr="008E005F">
              <w:rPr>
                <w:b/>
                <w:i/>
              </w:rPr>
              <w:t>efter at der er gjort indsigelse i henhold til artikel 7, stk. 9, fremsender værtsmedlemsstaten og den medlemsstat, der gjorde indsigelse, de oplysninger, der er omhandlet i artikel 7, stk. 9a, inden for fem kalenderdage</w:t>
            </w:r>
          </w:p>
        </w:tc>
      </w:tr>
      <w:tr w:rsidR="00511C5A" w:rsidRPr="008E005F" w14:paraId="68A9212B" w14:textId="77777777" w:rsidTr="008023FF">
        <w:trPr>
          <w:jc w:val="center"/>
        </w:trPr>
        <w:tc>
          <w:tcPr>
            <w:tcW w:w="4876" w:type="dxa"/>
          </w:tcPr>
          <w:p w14:paraId="14133DCD" w14:textId="77777777" w:rsidR="00511C5A" w:rsidRPr="008E005F" w:rsidRDefault="00511C5A" w:rsidP="008023FF">
            <w:pPr>
              <w:pStyle w:val="Normal6"/>
            </w:pPr>
          </w:p>
        </w:tc>
        <w:tc>
          <w:tcPr>
            <w:tcW w:w="4876" w:type="dxa"/>
            <w:hideMark/>
          </w:tcPr>
          <w:p w14:paraId="4136A6C8" w14:textId="77777777" w:rsidR="00511C5A" w:rsidRPr="008E005F" w:rsidRDefault="00511C5A" w:rsidP="008023FF">
            <w:pPr>
              <w:pStyle w:val="Normal6"/>
              <w:rPr>
                <w:szCs w:val="24"/>
              </w:rPr>
            </w:pPr>
            <w:r w:rsidRPr="008E005F">
              <w:rPr>
                <w:b/>
                <w:i/>
              </w:rPr>
              <w:t xml:space="preserve">d) </w:t>
            </w:r>
            <w:r w:rsidRPr="008E005F">
              <w:tab/>
            </w:r>
            <w:r w:rsidRPr="008E005F">
              <w:rPr>
                <w:b/>
                <w:i/>
              </w:rPr>
              <w:t>efter Kommissionens afgørelse i henhold til artikel 7, stk. 9b, træffer værtsmedlemsstaten sin screeningafgørelse senest 15 kalenderdage efter meddelelsen som omhandlet i artikel 7, stk. 9d</w:t>
            </w:r>
          </w:p>
        </w:tc>
      </w:tr>
      <w:tr w:rsidR="00511C5A" w:rsidRPr="008E005F" w14:paraId="5D39E7E7" w14:textId="77777777" w:rsidTr="008023FF">
        <w:trPr>
          <w:jc w:val="center"/>
        </w:trPr>
        <w:tc>
          <w:tcPr>
            <w:tcW w:w="4876" w:type="dxa"/>
          </w:tcPr>
          <w:p w14:paraId="3B6A58A5" w14:textId="77777777" w:rsidR="00511C5A" w:rsidRPr="008E005F" w:rsidRDefault="00511C5A" w:rsidP="008023FF">
            <w:pPr>
              <w:pStyle w:val="Normal6"/>
            </w:pPr>
          </w:p>
        </w:tc>
        <w:tc>
          <w:tcPr>
            <w:tcW w:w="4876" w:type="dxa"/>
            <w:hideMark/>
          </w:tcPr>
          <w:p w14:paraId="79D78C9A" w14:textId="77777777" w:rsidR="00511C5A" w:rsidRPr="008E005F" w:rsidRDefault="00511C5A" w:rsidP="008023FF">
            <w:pPr>
              <w:pStyle w:val="Normal6"/>
              <w:rPr>
                <w:szCs w:val="24"/>
              </w:rPr>
            </w:pPr>
            <w:r w:rsidRPr="008E005F">
              <w:rPr>
                <w:b/>
                <w:i/>
              </w:rPr>
              <w:t xml:space="preserve">e) </w:t>
            </w:r>
            <w:r w:rsidRPr="008E005F">
              <w:tab/>
            </w:r>
            <w:r w:rsidRPr="008E005F">
              <w:rPr>
                <w:b/>
                <w:i/>
              </w:rPr>
              <w:t xml:space="preserve">meddelelsen af </w:t>
            </w:r>
            <w:r w:rsidRPr="008E005F">
              <w:rPr>
                <w:b/>
                <w:i/>
              </w:rPr>
              <w:lastRenderedPageBreak/>
              <w:t>screeningafgørelsen i henhold til artikel 7, stk. 9f, finder sted inden for tre kalenderdage.</w:t>
            </w:r>
          </w:p>
        </w:tc>
      </w:tr>
    </w:tbl>
    <w:p w14:paraId="118281C8" w14:textId="77777777" w:rsidR="00511C5A" w:rsidRPr="008E005F" w:rsidRDefault="00511C5A" w:rsidP="00511C5A"/>
    <w:p w14:paraId="56B9889B" w14:textId="332E2C15" w:rsidR="00511C5A" w:rsidRPr="008E005F" w:rsidRDefault="00AE7142" w:rsidP="00511C5A">
      <w:pPr>
        <w:pStyle w:val="AmNumberTabs"/>
      </w:pPr>
      <w:r>
        <w:t>Ændring</w:t>
      </w:r>
      <w:r w:rsidR="00511C5A" w:rsidRPr="008E005F">
        <w:tab/>
      </w:r>
      <w:r w:rsidR="00511C5A" w:rsidRPr="008E005F">
        <w:tab/>
        <w:t>137</w:t>
      </w:r>
    </w:p>
    <w:p w14:paraId="26BA8FEE" w14:textId="77777777" w:rsidR="00511C5A" w:rsidRPr="008E005F" w:rsidRDefault="00511C5A" w:rsidP="00511C5A"/>
    <w:p w14:paraId="5E306D55" w14:textId="77777777" w:rsidR="00511C5A" w:rsidRPr="008E005F" w:rsidRDefault="00511C5A" w:rsidP="00511C5A">
      <w:pPr>
        <w:pStyle w:val="NormalBold"/>
        <w:keepNext/>
      </w:pPr>
      <w:r w:rsidRPr="008E005F">
        <w:t>Forslag til forordning</w:t>
      </w:r>
    </w:p>
    <w:p w14:paraId="02DF47D9" w14:textId="77777777" w:rsidR="00511C5A" w:rsidRPr="008E005F" w:rsidRDefault="00511C5A" w:rsidP="00511C5A">
      <w:pPr>
        <w:pStyle w:val="NormalBold"/>
      </w:pPr>
      <w:r w:rsidRPr="008E005F">
        <w:t>Artikel 8 – stk. 7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4250D23" w14:textId="77777777" w:rsidTr="008023FF">
        <w:trPr>
          <w:jc w:val="center"/>
        </w:trPr>
        <w:tc>
          <w:tcPr>
            <w:tcW w:w="9752" w:type="dxa"/>
            <w:gridSpan w:val="2"/>
          </w:tcPr>
          <w:p w14:paraId="4AD40DDF" w14:textId="77777777" w:rsidR="00511C5A" w:rsidRPr="008E005F" w:rsidRDefault="00511C5A" w:rsidP="008023FF">
            <w:pPr>
              <w:keepNext/>
            </w:pPr>
          </w:p>
        </w:tc>
      </w:tr>
      <w:tr w:rsidR="00511C5A" w:rsidRPr="008E005F" w14:paraId="632766A7" w14:textId="77777777" w:rsidTr="008023FF">
        <w:trPr>
          <w:jc w:val="center"/>
        </w:trPr>
        <w:tc>
          <w:tcPr>
            <w:tcW w:w="4876" w:type="dxa"/>
            <w:hideMark/>
          </w:tcPr>
          <w:p w14:paraId="5C75E27C" w14:textId="77777777" w:rsidR="00511C5A" w:rsidRPr="008E005F" w:rsidRDefault="00511C5A" w:rsidP="008023FF">
            <w:pPr>
              <w:pStyle w:val="ColumnHeading"/>
              <w:keepNext/>
            </w:pPr>
            <w:r w:rsidRPr="008E005F">
              <w:t>Kommissionens forslag</w:t>
            </w:r>
          </w:p>
        </w:tc>
        <w:tc>
          <w:tcPr>
            <w:tcW w:w="4876" w:type="dxa"/>
            <w:hideMark/>
          </w:tcPr>
          <w:p w14:paraId="317EA908" w14:textId="6A487378" w:rsidR="00511C5A" w:rsidRPr="008E005F" w:rsidRDefault="00AE7142" w:rsidP="008023FF">
            <w:pPr>
              <w:pStyle w:val="ColumnHeading"/>
              <w:keepNext/>
            </w:pPr>
            <w:r>
              <w:t>Ændring</w:t>
            </w:r>
          </w:p>
        </w:tc>
      </w:tr>
      <w:tr w:rsidR="00511C5A" w:rsidRPr="008E005F" w14:paraId="631E4E65" w14:textId="77777777" w:rsidTr="008023FF">
        <w:trPr>
          <w:jc w:val="center"/>
        </w:trPr>
        <w:tc>
          <w:tcPr>
            <w:tcW w:w="4876" w:type="dxa"/>
          </w:tcPr>
          <w:p w14:paraId="799A1132" w14:textId="77777777" w:rsidR="00511C5A" w:rsidRPr="008E005F" w:rsidRDefault="00511C5A" w:rsidP="008023FF">
            <w:pPr>
              <w:pStyle w:val="Normal6"/>
            </w:pPr>
          </w:p>
        </w:tc>
        <w:tc>
          <w:tcPr>
            <w:tcW w:w="4876" w:type="dxa"/>
            <w:hideMark/>
          </w:tcPr>
          <w:p w14:paraId="2692A706" w14:textId="77777777" w:rsidR="00511C5A" w:rsidRPr="008E005F" w:rsidRDefault="00511C5A" w:rsidP="008023FF">
            <w:pPr>
              <w:pStyle w:val="Normal6"/>
              <w:rPr>
                <w:szCs w:val="24"/>
              </w:rPr>
            </w:pPr>
            <w:r w:rsidRPr="008E005F">
              <w:rPr>
                <w:b/>
                <w:i/>
              </w:rPr>
              <w:t>7c.</w:t>
            </w:r>
            <w:r w:rsidRPr="008E005F">
              <w:rPr>
                <w:b/>
                <w:i/>
              </w:rPr>
              <w:tab/>
              <w:t>Følgende frister gælder for vedtagelse og meddelelse af Kommissionens afgørelse i henhold til artikel 7, stk. 9b og 9c:</w:t>
            </w:r>
          </w:p>
        </w:tc>
      </w:tr>
      <w:tr w:rsidR="00511C5A" w:rsidRPr="008E005F" w14:paraId="0EA08D3F" w14:textId="77777777" w:rsidTr="008023FF">
        <w:trPr>
          <w:jc w:val="center"/>
        </w:trPr>
        <w:tc>
          <w:tcPr>
            <w:tcW w:w="4876" w:type="dxa"/>
          </w:tcPr>
          <w:p w14:paraId="1CB261E5" w14:textId="77777777" w:rsidR="00511C5A" w:rsidRPr="008E005F" w:rsidRDefault="00511C5A" w:rsidP="008023FF">
            <w:pPr>
              <w:pStyle w:val="Normal6"/>
            </w:pPr>
          </w:p>
        </w:tc>
        <w:tc>
          <w:tcPr>
            <w:tcW w:w="4876" w:type="dxa"/>
            <w:hideMark/>
          </w:tcPr>
          <w:p w14:paraId="02624292" w14:textId="77777777" w:rsidR="00511C5A" w:rsidRPr="008E005F" w:rsidRDefault="00511C5A" w:rsidP="008023FF">
            <w:pPr>
              <w:pStyle w:val="Normal6"/>
              <w:rPr>
                <w:szCs w:val="24"/>
              </w:rPr>
            </w:pPr>
            <w:r w:rsidRPr="008E005F">
              <w:rPr>
                <w:b/>
                <w:i/>
              </w:rPr>
              <w:t xml:space="preserve">a) </w:t>
            </w:r>
            <w:r w:rsidRPr="008E005F">
              <w:tab/>
            </w:r>
            <w:r w:rsidRPr="008E005F">
              <w:rPr>
                <w:b/>
                <w:i/>
              </w:rPr>
              <w:t>Kommissionen træffer sin afgørelse senest 20 kalenderdage efter modtagelsen af de fuldstændige oplysninger som omhandlet i artikel 7, stk. 9a</w:t>
            </w:r>
          </w:p>
        </w:tc>
      </w:tr>
      <w:tr w:rsidR="00511C5A" w:rsidRPr="008E005F" w14:paraId="00D44908" w14:textId="77777777" w:rsidTr="008023FF">
        <w:trPr>
          <w:jc w:val="center"/>
        </w:trPr>
        <w:tc>
          <w:tcPr>
            <w:tcW w:w="4876" w:type="dxa"/>
          </w:tcPr>
          <w:p w14:paraId="405751D3" w14:textId="77777777" w:rsidR="00511C5A" w:rsidRPr="008E005F" w:rsidRDefault="00511C5A" w:rsidP="008023FF">
            <w:pPr>
              <w:pStyle w:val="Normal6"/>
            </w:pPr>
          </w:p>
        </w:tc>
        <w:tc>
          <w:tcPr>
            <w:tcW w:w="4876" w:type="dxa"/>
            <w:hideMark/>
          </w:tcPr>
          <w:p w14:paraId="70EAF560" w14:textId="77777777" w:rsidR="00511C5A" w:rsidRPr="008E005F" w:rsidRDefault="00511C5A" w:rsidP="008023FF">
            <w:pPr>
              <w:pStyle w:val="Normal6"/>
              <w:rPr>
                <w:szCs w:val="24"/>
              </w:rPr>
            </w:pPr>
            <w:r w:rsidRPr="008E005F">
              <w:rPr>
                <w:b/>
                <w:i/>
              </w:rPr>
              <w:t xml:space="preserve">b) </w:t>
            </w:r>
            <w:r w:rsidRPr="008E005F">
              <w:tab/>
            </w:r>
            <w:r w:rsidRPr="008E005F">
              <w:rPr>
                <w:b/>
                <w:i/>
              </w:rPr>
              <w:t>meddelelsen i henhold til artikel 7, stk. 9d, finder sted inden for tre kalenderdage.</w:t>
            </w:r>
          </w:p>
        </w:tc>
      </w:tr>
      <w:tr w:rsidR="00511C5A" w:rsidRPr="008E005F" w14:paraId="6AEE961C" w14:textId="77777777" w:rsidTr="008023FF">
        <w:trPr>
          <w:jc w:val="center"/>
        </w:trPr>
        <w:tc>
          <w:tcPr>
            <w:tcW w:w="4876" w:type="dxa"/>
          </w:tcPr>
          <w:p w14:paraId="6B0273C6" w14:textId="77777777" w:rsidR="00511C5A" w:rsidRPr="008E005F" w:rsidRDefault="00511C5A" w:rsidP="008023FF">
            <w:pPr>
              <w:pStyle w:val="Normal6"/>
            </w:pPr>
          </w:p>
        </w:tc>
        <w:tc>
          <w:tcPr>
            <w:tcW w:w="4876" w:type="dxa"/>
            <w:hideMark/>
          </w:tcPr>
          <w:p w14:paraId="582051CA" w14:textId="77777777" w:rsidR="00511C5A" w:rsidRPr="008E005F" w:rsidRDefault="00511C5A" w:rsidP="008023FF">
            <w:pPr>
              <w:pStyle w:val="Normal6"/>
              <w:rPr>
                <w:szCs w:val="24"/>
              </w:rPr>
            </w:pPr>
            <w:r w:rsidRPr="008E005F">
              <w:rPr>
                <w:b/>
                <w:i/>
              </w:rPr>
              <w:t>De frister, der er omhandlet i denne artikels stk. 7a, litra a) og b), stk. 7b, litra b), og stk. 7c, litra a), forlænges med op til i alt 30 kalenderdage, hvis det er relevant, for at gøre det muligt for værtsmedlemsstaten eller, hvis det er relevant, Kommissionen og den udenlandske investor at nå til enighed om afbødende foranstaltninger. Kommissionen og den udenlandske investor forhandler om afbødende foranstaltninger i samarbejde med værtsmedlemsstaten.</w:t>
            </w:r>
          </w:p>
        </w:tc>
      </w:tr>
    </w:tbl>
    <w:p w14:paraId="5E01A74E" w14:textId="77777777" w:rsidR="00511C5A" w:rsidRPr="008E005F" w:rsidRDefault="00511C5A" w:rsidP="00511C5A"/>
    <w:p w14:paraId="007C5459" w14:textId="49A632BB" w:rsidR="00511C5A" w:rsidRPr="008E005F" w:rsidRDefault="00AE7142" w:rsidP="00511C5A">
      <w:pPr>
        <w:pStyle w:val="AmNumberTabs"/>
      </w:pPr>
      <w:r>
        <w:t>Ændring</w:t>
      </w:r>
      <w:r w:rsidR="00511C5A" w:rsidRPr="008E005F">
        <w:tab/>
      </w:r>
      <w:r w:rsidR="00511C5A" w:rsidRPr="008E005F">
        <w:tab/>
        <w:t>138</w:t>
      </w:r>
    </w:p>
    <w:p w14:paraId="3CBC9B38" w14:textId="77777777" w:rsidR="00511C5A" w:rsidRPr="008E005F" w:rsidRDefault="00511C5A" w:rsidP="00511C5A"/>
    <w:p w14:paraId="2A9B98B9" w14:textId="77777777" w:rsidR="00511C5A" w:rsidRPr="008E005F" w:rsidRDefault="00511C5A" w:rsidP="00511C5A">
      <w:pPr>
        <w:pStyle w:val="NormalBold"/>
        <w:keepNext/>
      </w:pPr>
      <w:r w:rsidRPr="008E005F">
        <w:t>Forslag til forordning</w:t>
      </w:r>
    </w:p>
    <w:p w14:paraId="2E3ECD4C" w14:textId="77777777" w:rsidR="00511C5A" w:rsidRPr="008E005F" w:rsidRDefault="00511C5A" w:rsidP="00511C5A">
      <w:pPr>
        <w:pStyle w:val="NormalBold"/>
      </w:pPr>
      <w:r w:rsidRPr="008E005F">
        <w:t>Artikel 8 – stk.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73E3E04" w14:textId="77777777" w:rsidTr="008023FF">
        <w:trPr>
          <w:jc w:val="center"/>
        </w:trPr>
        <w:tc>
          <w:tcPr>
            <w:tcW w:w="9752" w:type="dxa"/>
            <w:gridSpan w:val="2"/>
          </w:tcPr>
          <w:p w14:paraId="3A569927" w14:textId="77777777" w:rsidR="00511C5A" w:rsidRPr="008E005F" w:rsidRDefault="00511C5A" w:rsidP="008023FF">
            <w:pPr>
              <w:keepNext/>
            </w:pPr>
          </w:p>
        </w:tc>
      </w:tr>
      <w:tr w:rsidR="00511C5A" w:rsidRPr="008E005F" w14:paraId="54BE964E" w14:textId="77777777" w:rsidTr="008023FF">
        <w:trPr>
          <w:jc w:val="center"/>
        </w:trPr>
        <w:tc>
          <w:tcPr>
            <w:tcW w:w="4876" w:type="dxa"/>
            <w:hideMark/>
          </w:tcPr>
          <w:p w14:paraId="19DDF8EC" w14:textId="77777777" w:rsidR="00511C5A" w:rsidRPr="008E005F" w:rsidRDefault="00511C5A" w:rsidP="008023FF">
            <w:pPr>
              <w:pStyle w:val="ColumnHeading"/>
              <w:keepNext/>
            </w:pPr>
            <w:r w:rsidRPr="008E005F">
              <w:t>Kommissionens forslag</w:t>
            </w:r>
          </w:p>
        </w:tc>
        <w:tc>
          <w:tcPr>
            <w:tcW w:w="4876" w:type="dxa"/>
            <w:hideMark/>
          </w:tcPr>
          <w:p w14:paraId="73A32490" w14:textId="60C3A8BC" w:rsidR="00511C5A" w:rsidRPr="008E005F" w:rsidRDefault="00AE7142" w:rsidP="008023FF">
            <w:pPr>
              <w:pStyle w:val="ColumnHeading"/>
              <w:keepNext/>
            </w:pPr>
            <w:r>
              <w:t>Ændring</w:t>
            </w:r>
          </w:p>
        </w:tc>
      </w:tr>
      <w:tr w:rsidR="00511C5A" w:rsidRPr="008E005F" w14:paraId="64E984E7" w14:textId="77777777" w:rsidTr="008023FF">
        <w:trPr>
          <w:jc w:val="center"/>
        </w:trPr>
        <w:tc>
          <w:tcPr>
            <w:tcW w:w="4876" w:type="dxa"/>
            <w:hideMark/>
          </w:tcPr>
          <w:p w14:paraId="2E99210D" w14:textId="77777777" w:rsidR="00511C5A" w:rsidRPr="008E005F" w:rsidRDefault="00511C5A" w:rsidP="008023FF">
            <w:pPr>
              <w:pStyle w:val="Normal6"/>
            </w:pPr>
            <w:r w:rsidRPr="008E005F">
              <w:t>8.</w:t>
            </w:r>
            <w:r w:rsidRPr="008E005F">
              <w:tab/>
              <w:t xml:space="preserve">Hvis den anmeldende medlemsstat på grund af ekstraordinære omstændigheder finder, at dens sikkerhed </w:t>
            </w:r>
            <w:r w:rsidRPr="008E005F">
              <w:lastRenderedPageBreak/>
              <w:t>eller offentlige orden kræver, at der træffes en screeningafgørelse, inden de frister, der er omhandlet i stk. 3, udløber, underretter den de øvrige medlemsstater og Kommissionen om sin hensigt og begrunder behørigt behovet for øjeblikkelig handling. De øvrige medlemsstater og Kommissionen fremsætter bemærkninger eller afgiver en udtalelse hurtigt. Denne procedure kan ikke påberåbes med henblik på rent forretningsmæssige interesser for den ansøger, der anmoder om tilladelsen.</w:t>
            </w:r>
          </w:p>
        </w:tc>
        <w:tc>
          <w:tcPr>
            <w:tcW w:w="4876" w:type="dxa"/>
            <w:hideMark/>
          </w:tcPr>
          <w:p w14:paraId="4395CD15" w14:textId="77777777" w:rsidR="00511C5A" w:rsidRPr="008E005F" w:rsidRDefault="00511C5A" w:rsidP="008023FF">
            <w:pPr>
              <w:pStyle w:val="Normal6"/>
              <w:rPr>
                <w:szCs w:val="24"/>
              </w:rPr>
            </w:pPr>
            <w:r w:rsidRPr="008E005F">
              <w:lastRenderedPageBreak/>
              <w:t>8.</w:t>
            </w:r>
            <w:r w:rsidRPr="008E005F">
              <w:tab/>
              <w:t xml:space="preserve">Hvis den anmeldende medlemsstat på grund af ekstraordinære omstændigheder finder, at dens sikkerhed </w:t>
            </w:r>
            <w:r w:rsidRPr="008E005F">
              <w:lastRenderedPageBreak/>
              <w:t>eller offentlige orden kræver, at der træffes en screeningafgørelse</w:t>
            </w:r>
            <w:r w:rsidRPr="008E005F">
              <w:rPr>
                <w:b/>
                <w:i/>
              </w:rPr>
              <w:t xml:space="preserve"> i henhold til artikel 14, stk. 1</w:t>
            </w:r>
            <w:r w:rsidRPr="008E005F">
              <w:t>, inden de frister, der er omhandlet i stk. 3, udløber, underretter den de øvrige medlemsstater og Kommissionen om sin hensigt og begrunder behørigt behovet for øjeblikkelig handling. De øvrige medlemsstater og Kommissionen fremsætter bemærkninger eller afgiver en udtalelse hurtigt. Denne procedure kan ikke påberåbes med henblik på rent forretningsmæssige interesser for den ansøger, der anmoder om tilladelsen.</w:t>
            </w:r>
          </w:p>
        </w:tc>
      </w:tr>
    </w:tbl>
    <w:p w14:paraId="6D9C8FCC" w14:textId="77777777" w:rsidR="00511C5A" w:rsidRPr="008E005F" w:rsidRDefault="00511C5A" w:rsidP="00511C5A"/>
    <w:p w14:paraId="2A4564F2" w14:textId="5769C505" w:rsidR="00511C5A" w:rsidRPr="008E005F" w:rsidRDefault="00AE7142" w:rsidP="00511C5A">
      <w:pPr>
        <w:pStyle w:val="AmNumberTabs"/>
      </w:pPr>
      <w:r>
        <w:t>Ændring</w:t>
      </w:r>
      <w:r w:rsidR="00511C5A" w:rsidRPr="008E005F">
        <w:tab/>
      </w:r>
      <w:r w:rsidR="00511C5A" w:rsidRPr="008E005F">
        <w:tab/>
        <w:t>139</w:t>
      </w:r>
    </w:p>
    <w:p w14:paraId="433E57AE" w14:textId="77777777" w:rsidR="00511C5A" w:rsidRPr="008E005F" w:rsidRDefault="00511C5A" w:rsidP="00511C5A"/>
    <w:p w14:paraId="49B677CA" w14:textId="77777777" w:rsidR="00511C5A" w:rsidRPr="008E005F" w:rsidRDefault="00511C5A" w:rsidP="00511C5A">
      <w:pPr>
        <w:pStyle w:val="NormalBold"/>
        <w:keepNext/>
      </w:pPr>
      <w:r w:rsidRPr="008E005F">
        <w:t>Forslag til forordning</w:t>
      </w:r>
    </w:p>
    <w:p w14:paraId="781E6875" w14:textId="77777777" w:rsidR="00511C5A" w:rsidRPr="008E005F" w:rsidRDefault="00511C5A" w:rsidP="00511C5A">
      <w:pPr>
        <w:pStyle w:val="NormalBold"/>
      </w:pPr>
      <w:r w:rsidRPr="008E005F">
        <w:t>Artikel 9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40F0FDA" w14:textId="77777777" w:rsidTr="008023FF">
        <w:trPr>
          <w:jc w:val="center"/>
        </w:trPr>
        <w:tc>
          <w:tcPr>
            <w:tcW w:w="9752" w:type="dxa"/>
            <w:gridSpan w:val="2"/>
          </w:tcPr>
          <w:p w14:paraId="419A35CF" w14:textId="77777777" w:rsidR="00511C5A" w:rsidRPr="008E005F" w:rsidRDefault="00511C5A" w:rsidP="008023FF">
            <w:pPr>
              <w:keepNext/>
            </w:pPr>
          </w:p>
        </w:tc>
      </w:tr>
      <w:tr w:rsidR="00511C5A" w:rsidRPr="008E005F" w14:paraId="635AFFFF" w14:textId="77777777" w:rsidTr="008023FF">
        <w:trPr>
          <w:jc w:val="center"/>
        </w:trPr>
        <w:tc>
          <w:tcPr>
            <w:tcW w:w="4876" w:type="dxa"/>
            <w:hideMark/>
          </w:tcPr>
          <w:p w14:paraId="60E00D3D" w14:textId="77777777" w:rsidR="00511C5A" w:rsidRPr="008E005F" w:rsidRDefault="00511C5A" w:rsidP="008023FF">
            <w:pPr>
              <w:pStyle w:val="ColumnHeading"/>
              <w:keepNext/>
            </w:pPr>
            <w:r w:rsidRPr="008E005F">
              <w:t>Kommissionens forslag</w:t>
            </w:r>
          </w:p>
        </w:tc>
        <w:tc>
          <w:tcPr>
            <w:tcW w:w="4876" w:type="dxa"/>
            <w:hideMark/>
          </w:tcPr>
          <w:p w14:paraId="0E68BE58" w14:textId="28DBAE99" w:rsidR="00511C5A" w:rsidRPr="008E005F" w:rsidRDefault="00AE7142" w:rsidP="008023FF">
            <w:pPr>
              <w:pStyle w:val="ColumnHeading"/>
              <w:keepNext/>
            </w:pPr>
            <w:r>
              <w:t>Ændring</w:t>
            </w:r>
          </w:p>
        </w:tc>
      </w:tr>
      <w:tr w:rsidR="00511C5A" w:rsidRPr="008E005F" w14:paraId="6F0527DB" w14:textId="77777777" w:rsidTr="008023FF">
        <w:trPr>
          <w:jc w:val="center"/>
        </w:trPr>
        <w:tc>
          <w:tcPr>
            <w:tcW w:w="4876" w:type="dxa"/>
            <w:hideMark/>
          </w:tcPr>
          <w:p w14:paraId="351BC529" w14:textId="77777777" w:rsidR="00511C5A" w:rsidRPr="008E005F" w:rsidRDefault="00511C5A" w:rsidP="008023FF">
            <w:pPr>
              <w:pStyle w:val="Normal6"/>
            </w:pPr>
            <w:r w:rsidRPr="008E005F">
              <w:t>1.</w:t>
            </w:r>
            <w:r w:rsidRPr="008E005F">
              <w:tab/>
              <w:t>En medlemsstat</w:t>
            </w:r>
            <w:r w:rsidRPr="008E005F">
              <w:rPr>
                <w:b/>
                <w:i/>
              </w:rPr>
              <w:t>, der</w:t>
            </w:r>
            <w:r w:rsidRPr="008E005F">
              <w:t xml:space="preserve"> mener, at en udenlandsk investering på en anden medlemsstats område, som ikke er blevet anmeldt til samarbejdsmekanismen, sandsynligvis vil påvirke dens sikkerhed eller offentlige orden negativt, kan indlede en procedure på eget initiativ i forbindelse med denne udenlandske investering. Inden proceduren indledes, kontrollerer medlemsstaten</w:t>
            </w:r>
            <w:r w:rsidRPr="008E005F">
              <w:rPr>
                <w:b/>
                <w:i/>
              </w:rPr>
              <w:t>, at den medlemsstat</w:t>
            </w:r>
            <w:r w:rsidRPr="008E005F">
              <w:t xml:space="preserve">, </w:t>
            </w:r>
            <w:r w:rsidRPr="008E005F">
              <w:rPr>
                <w:b/>
                <w:i/>
              </w:rPr>
              <w:t>på hvis område investeringen er planlagt eller gennemført,</w:t>
            </w:r>
            <w:r w:rsidRPr="008E005F">
              <w:t xml:space="preserve"> ikke har til hensigt at anmelde den udenlandske investering til samarbejdsmekanismen.</w:t>
            </w:r>
          </w:p>
        </w:tc>
        <w:tc>
          <w:tcPr>
            <w:tcW w:w="4876" w:type="dxa"/>
            <w:hideMark/>
          </w:tcPr>
          <w:p w14:paraId="0567827A" w14:textId="77777777" w:rsidR="00511C5A" w:rsidRPr="008E005F" w:rsidRDefault="00511C5A" w:rsidP="008023FF">
            <w:pPr>
              <w:pStyle w:val="Normal6"/>
              <w:rPr>
                <w:szCs w:val="24"/>
              </w:rPr>
            </w:pPr>
            <w:r w:rsidRPr="008E005F">
              <w:t>1.</w:t>
            </w:r>
            <w:r w:rsidRPr="008E005F">
              <w:tab/>
            </w:r>
            <w:r w:rsidRPr="008E005F">
              <w:rPr>
                <w:b/>
                <w:i/>
              </w:rPr>
              <w:t>Hvis</w:t>
            </w:r>
            <w:r w:rsidRPr="008E005F">
              <w:t xml:space="preserve"> en medlemsstat mener, at en udenlandsk investering på en anden medlemsstats område, som ikke er blevet anmeldt til samarbejdsmekanismen, sandsynligvis vil påvirke dens sikkerhed eller offentlige orden negativt, </w:t>
            </w:r>
            <w:r w:rsidRPr="008E005F">
              <w:rPr>
                <w:b/>
                <w:i/>
              </w:rPr>
              <w:t xml:space="preserve">eller hvis Kommissionen finder, at en sådan udenlandsk investering sandsynligvis vil påvirke mere end én medlemsstats sikkerhed eller offentlige orden negativt eller projekter eller programmer af interesse for Unionen af hensyn til sikkerheden og den offentlige orden, </w:t>
            </w:r>
            <w:r w:rsidRPr="008E005F">
              <w:t xml:space="preserve">kan </w:t>
            </w:r>
            <w:r w:rsidRPr="008E005F">
              <w:rPr>
                <w:b/>
                <w:i/>
              </w:rPr>
              <w:t xml:space="preserve">medlemsstaten eller Kommissionen </w:t>
            </w:r>
            <w:r w:rsidRPr="008E005F">
              <w:t>indlede en procedure på eget initiativ i forbindelse med denne udenlandske investering. Inden proceduren indledes, kontrollerer medlemsstaten</w:t>
            </w:r>
            <w:r w:rsidRPr="008E005F">
              <w:rPr>
                <w:b/>
                <w:i/>
              </w:rPr>
              <w:t xml:space="preserve"> eller Kommissionen</w:t>
            </w:r>
            <w:r w:rsidRPr="008E005F">
              <w:t xml:space="preserve">, </w:t>
            </w:r>
            <w:r w:rsidRPr="008E005F">
              <w:rPr>
                <w:b/>
                <w:i/>
              </w:rPr>
              <w:t>at værtsmedlemsstaten</w:t>
            </w:r>
            <w:r w:rsidRPr="008E005F">
              <w:t xml:space="preserve"> ikke har til hensigt at anmelde den udenlandske investering til samarbejdsmekanismen.</w:t>
            </w:r>
          </w:p>
        </w:tc>
      </w:tr>
    </w:tbl>
    <w:p w14:paraId="33D6FCD6" w14:textId="77777777" w:rsidR="00511C5A" w:rsidRPr="008E005F" w:rsidRDefault="00511C5A" w:rsidP="00511C5A"/>
    <w:p w14:paraId="59AE7662" w14:textId="5C4D2D44" w:rsidR="00511C5A" w:rsidRPr="008E005F" w:rsidRDefault="00AE7142" w:rsidP="00511C5A">
      <w:pPr>
        <w:pStyle w:val="AmNumberTabs"/>
      </w:pPr>
      <w:r>
        <w:t>Ændring</w:t>
      </w:r>
      <w:r w:rsidR="00511C5A" w:rsidRPr="008E005F">
        <w:tab/>
      </w:r>
      <w:r w:rsidR="00511C5A" w:rsidRPr="008E005F">
        <w:tab/>
        <w:t>140</w:t>
      </w:r>
    </w:p>
    <w:p w14:paraId="150062DF" w14:textId="77777777" w:rsidR="00511C5A" w:rsidRPr="008E005F" w:rsidRDefault="00511C5A" w:rsidP="00511C5A"/>
    <w:p w14:paraId="4ADDD39C" w14:textId="77777777" w:rsidR="00511C5A" w:rsidRPr="008E005F" w:rsidRDefault="00511C5A" w:rsidP="00511C5A">
      <w:pPr>
        <w:pStyle w:val="NormalBold"/>
        <w:keepNext/>
      </w:pPr>
      <w:r w:rsidRPr="008E005F">
        <w:t>Forslag til forordning</w:t>
      </w:r>
    </w:p>
    <w:p w14:paraId="3B0BF644" w14:textId="77777777" w:rsidR="00511C5A" w:rsidRPr="008E005F" w:rsidRDefault="00511C5A" w:rsidP="00511C5A">
      <w:pPr>
        <w:pStyle w:val="NormalBold"/>
      </w:pPr>
      <w:r w:rsidRPr="008E005F">
        <w:t>Artikel 9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993E772" w14:textId="77777777" w:rsidTr="008023FF">
        <w:trPr>
          <w:jc w:val="center"/>
        </w:trPr>
        <w:tc>
          <w:tcPr>
            <w:tcW w:w="9752" w:type="dxa"/>
            <w:gridSpan w:val="2"/>
          </w:tcPr>
          <w:p w14:paraId="54F36C70" w14:textId="77777777" w:rsidR="00511C5A" w:rsidRPr="008E005F" w:rsidRDefault="00511C5A" w:rsidP="008023FF">
            <w:pPr>
              <w:keepNext/>
            </w:pPr>
          </w:p>
        </w:tc>
      </w:tr>
      <w:tr w:rsidR="00511C5A" w:rsidRPr="008E005F" w14:paraId="21A8545E" w14:textId="77777777" w:rsidTr="008023FF">
        <w:trPr>
          <w:jc w:val="center"/>
        </w:trPr>
        <w:tc>
          <w:tcPr>
            <w:tcW w:w="4876" w:type="dxa"/>
            <w:hideMark/>
          </w:tcPr>
          <w:p w14:paraId="5A22C353" w14:textId="77777777" w:rsidR="00511C5A" w:rsidRPr="008E005F" w:rsidRDefault="00511C5A" w:rsidP="008023FF">
            <w:pPr>
              <w:pStyle w:val="ColumnHeading"/>
              <w:keepNext/>
            </w:pPr>
            <w:r w:rsidRPr="008E005F">
              <w:t>Kommissionens forslag</w:t>
            </w:r>
          </w:p>
        </w:tc>
        <w:tc>
          <w:tcPr>
            <w:tcW w:w="4876" w:type="dxa"/>
            <w:hideMark/>
          </w:tcPr>
          <w:p w14:paraId="02AC28DD" w14:textId="684B696F" w:rsidR="00511C5A" w:rsidRPr="008E005F" w:rsidRDefault="00AE7142" w:rsidP="008023FF">
            <w:pPr>
              <w:pStyle w:val="ColumnHeading"/>
              <w:keepNext/>
            </w:pPr>
            <w:r>
              <w:t>Ændring</w:t>
            </w:r>
          </w:p>
        </w:tc>
      </w:tr>
      <w:tr w:rsidR="00511C5A" w:rsidRPr="008E005F" w14:paraId="3A4C3E1B" w14:textId="77777777" w:rsidTr="008023FF">
        <w:trPr>
          <w:jc w:val="center"/>
        </w:trPr>
        <w:tc>
          <w:tcPr>
            <w:tcW w:w="4876" w:type="dxa"/>
            <w:hideMark/>
          </w:tcPr>
          <w:p w14:paraId="51B968D3" w14:textId="77777777" w:rsidR="00511C5A" w:rsidRPr="008E005F" w:rsidRDefault="00511C5A" w:rsidP="008023FF">
            <w:pPr>
              <w:pStyle w:val="Normal6"/>
            </w:pPr>
            <w:r w:rsidRPr="008E005F">
              <w:t>2.</w:t>
            </w:r>
            <w:r w:rsidRPr="008E005F">
              <w:tab/>
              <w:t xml:space="preserve">Medlemsstaterne indrømmes </w:t>
            </w:r>
            <w:r w:rsidRPr="008E005F">
              <w:rPr>
                <w:b/>
                <w:i/>
              </w:rPr>
              <w:t>mindst</w:t>
            </w:r>
            <w:r w:rsidRPr="008E005F">
              <w:t xml:space="preserve"> 15 måneder, efter at den udenlandske investering er gennemført, ret til at indlede proceduren i stk. 1, forudsat at den pågældende udenlandske investering i mellemtiden ikke er blevet anmeldt til samarbejdsmekanismen.</w:t>
            </w:r>
          </w:p>
        </w:tc>
        <w:tc>
          <w:tcPr>
            <w:tcW w:w="4876" w:type="dxa"/>
            <w:hideMark/>
          </w:tcPr>
          <w:p w14:paraId="50F74CDB" w14:textId="77777777" w:rsidR="00511C5A" w:rsidRPr="008E005F" w:rsidRDefault="00511C5A" w:rsidP="008023FF">
            <w:pPr>
              <w:pStyle w:val="Normal6"/>
              <w:rPr>
                <w:szCs w:val="24"/>
              </w:rPr>
            </w:pPr>
            <w:r w:rsidRPr="008E005F">
              <w:t>2.</w:t>
            </w:r>
            <w:r w:rsidRPr="008E005F">
              <w:tab/>
              <w:t xml:space="preserve">Medlemsstaterne </w:t>
            </w:r>
            <w:r w:rsidRPr="008E005F">
              <w:rPr>
                <w:b/>
                <w:i/>
              </w:rPr>
              <w:t xml:space="preserve">og Kommissionen </w:t>
            </w:r>
            <w:r w:rsidRPr="008E005F">
              <w:t xml:space="preserve">indrømmes </w:t>
            </w:r>
            <w:r w:rsidRPr="008E005F">
              <w:rPr>
                <w:b/>
                <w:i/>
              </w:rPr>
              <w:t>op til</w:t>
            </w:r>
            <w:r w:rsidRPr="008E005F">
              <w:t xml:space="preserve"> 15 måneder, efter at den udenlandske investering er gennemført, ret til at indlede proceduren i stk. 1, forudsat at den pågældende udenlandske investering i mellemtiden ikke er blevet anmeldt til samarbejdsmekanismen.</w:t>
            </w:r>
          </w:p>
        </w:tc>
      </w:tr>
    </w:tbl>
    <w:p w14:paraId="19F775C4" w14:textId="77777777" w:rsidR="00511C5A" w:rsidRPr="008E005F" w:rsidRDefault="00511C5A" w:rsidP="00511C5A"/>
    <w:p w14:paraId="456D9F84" w14:textId="41C8166C" w:rsidR="00511C5A" w:rsidRPr="008E005F" w:rsidRDefault="00AE7142" w:rsidP="00511C5A">
      <w:pPr>
        <w:pStyle w:val="AmNumberTabs"/>
      </w:pPr>
      <w:r>
        <w:t>Ændring</w:t>
      </w:r>
      <w:r w:rsidR="00511C5A" w:rsidRPr="008E005F">
        <w:tab/>
      </w:r>
      <w:r w:rsidR="00511C5A" w:rsidRPr="008E005F">
        <w:tab/>
        <w:t>141</w:t>
      </w:r>
    </w:p>
    <w:p w14:paraId="198D7774" w14:textId="77777777" w:rsidR="00511C5A" w:rsidRPr="008E005F" w:rsidRDefault="00511C5A" w:rsidP="00511C5A"/>
    <w:p w14:paraId="632C5137" w14:textId="77777777" w:rsidR="00511C5A" w:rsidRPr="008E005F" w:rsidRDefault="00511C5A" w:rsidP="00511C5A">
      <w:pPr>
        <w:pStyle w:val="NormalBold"/>
        <w:keepNext/>
      </w:pPr>
      <w:r w:rsidRPr="008E005F">
        <w:t>Forslag til forordning</w:t>
      </w:r>
    </w:p>
    <w:p w14:paraId="36348E09" w14:textId="77777777" w:rsidR="00511C5A" w:rsidRPr="008E005F" w:rsidRDefault="00511C5A" w:rsidP="00511C5A">
      <w:pPr>
        <w:pStyle w:val="NormalBold"/>
      </w:pPr>
      <w:r w:rsidRPr="008E005F">
        <w:t>Artikel 9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9A2C04F" w14:textId="77777777" w:rsidTr="008023FF">
        <w:trPr>
          <w:jc w:val="center"/>
        </w:trPr>
        <w:tc>
          <w:tcPr>
            <w:tcW w:w="9752" w:type="dxa"/>
            <w:gridSpan w:val="2"/>
          </w:tcPr>
          <w:p w14:paraId="1939CE0E" w14:textId="77777777" w:rsidR="00511C5A" w:rsidRPr="008E005F" w:rsidRDefault="00511C5A" w:rsidP="008023FF">
            <w:pPr>
              <w:keepNext/>
            </w:pPr>
          </w:p>
        </w:tc>
      </w:tr>
      <w:tr w:rsidR="00511C5A" w:rsidRPr="008E005F" w14:paraId="7F6348E8" w14:textId="77777777" w:rsidTr="008023FF">
        <w:trPr>
          <w:jc w:val="center"/>
        </w:trPr>
        <w:tc>
          <w:tcPr>
            <w:tcW w:w="4876" w:type="dxa"/>
            <w:hideMark/>
          </w:tcPr>
          <w:p w14:paraId="53B86CA4" w14:textId="77777777" w:rsidR="00511C5A" w:rsidRPr="008E005F" w:rsidRDefault="00511C5A" w:rsidP="008023FF">
            <w:pPr>
              <w:pStyle w:val="ColumnHeading"/>
              <w:keepNext/>
            </w:pPr>
            <w:r w:rsidRPr="008E005F">
              <w:t>Kommissionens forslag</w:t>
            </w:r>
          </w:p>
        </w:tc>
        <w:tc>
          <w:tcPr>
            <w:tcW w:w="4876" w:type="dxa"/>
            <w:hideMark/>
          </w:tcPr>
          <w:p w14:paraId="652CB687" w14:textId="0BCABB45" w:rsidR="00511C5A" w:rsidRPr="008E005F" w:rsidRDefault="00AE7142" w:rsidP="008023FF">
            <w:pPr>
              <w:pStyle w:val="ColumnHeading"/>
              <w:keepNext/>
            </w:pPr>
            <w:r>
              <w:t>Ændring</w:t>
            </w:r>
          </w:p>
        </w:tc>
      </w:tr>
      <w:tr w:rsidR="00511C5A" w:rsidRPr="008E005F" w14:paraId="24C7E5A1" w14:textId="77777777" w:rsidTr="008023FF">
        <w:trPr>
          <w:jc w:val="center"/>
        </w:trPr>
        <w:tc>
          <w:tcPr>
            <w:tcW w:w="4876" w:type="dxa"/>
            <w:hideMark/>
          </w:tcPr>
          <w:p w14:paraId="1EF0F3C1" w14:textId="77777777" w:rsidR="00511C5A" w:rsidRPr="008E005F" w:rsidRDefault="00511C5A" w:rsidP="008023FF">
            <w:pPr>
              <w:pStyle w:val="Normal6"/>
            </w:pPr>
            <w:r w:rsidRPr="008E005F">
              <w:rPr>
                <w:b/>
                <w:i/>
              </w:rPr>
              <w:t>3.</w:t>
            </w:r>
            <w:r w:rsidRPr="008E005F">
              <w:rPr>
                <w:b/>
                <w:i/>
              </w:rPr>
              <w:tab/>
              <w:t>Kommissionen kan indlede en procedure på eget initiativ, når den finder, at en udenlandsk investering på en medlemsstats område, som ikke er blevet anmeldt til samarbejdsmekanismen, er omfattet af artikel 7, stk. 2. Inden proceduren indledes, kontrollerer Kommissionen, at den medlemsstat, på hvis område investeringen er planlagt eller gennemført, ikke har til hensigt at anmelde den udenlandske investering til samarbejdsmekanismen.</w:t>
            </w:r>
          </w:p>
        </w:tc>
        <w:tc>
          <w:tcPr>
            <w:tcW w:w="4876" w:type="dxa"/>
            <w:hideMark/>
          </w:tcPr>
          <w:p w14:paraId="1CC3F62D" w14:textId="77777777" w:rsidR="00511C5A" w:rsidRPr="008E005F" w:rsidRDefault="00511C5A" w:rsidP="008023FF">
            <w:pPr>
              <w:pStyle w:val="Normal6"/>
              <w:rPr>
                <w:szCs w:val="24"/>
              </w:rPr>
            </w:pPr>
            <w:r w:rsidRPr="008E005F">
              <w:rPr>
                <w:b/>
                <w:i/>
              </w:rPr>
              <w:t>udgår</w:t>
            </w:r>
          </w:p>
        </w:tc>
      </w:tr>
    </w:tbl>
    <w:p w14:paraId="23C11DB1" w14:textId="77777777" w:rsidR="00511C5A" w:rsidRPr="008E005F" w:rsidRDefault="00511C5A" w:rsidP="00511C5A"/>
    <w:p w14:paraId="429CDEBA" w14:textId="4F946E0D" w:rsidR="00511C5A" w:rsidRPr="008E005F" w:rsidRDefault="00AE7142" w:rsidP="00511C5A">
      <w:pPr>
        <w:pStyle w:val="AmNumberTabs"/>
      </w:pPr>
      <w:r>
        <w:t>Ændring</w:t>
      </w:r>
      <w:r w:rsidR="00511C5A" w:rsidRPr="008E005F">
        <w:tab/>
      </w:r>
      <w:r w:rsidR="00511C5A" w:rsidRPr="008E005F">
        <w:tab/>
        <w:t>142</w:t>
      </w:r>
    </w:p>
    <w:p w14:paraId="17194DBB" w14:textId="77777777" w:rsidR="00511C5A" w:rsidRPr="008E005F" w:rsidRDefault="00511C5A" w:rsidP="00511C5A"/>
    <w:p w14:paraId="40C7AF56" w14:textId="77777777" w:rsidR="00511C5A" w:rsidRPr="008E005F" w:rsidRDefault="00511C5A" w:rsidP="00511C5A">
      <w:pPr>
        <w:pStyle w:val="NormalBold"/>
        <w:keepNext/>
      </w:pPr>
      <w:r w:rsidRPr="008E005F">
        <w:t>Forslag til forordning</w:t>
      </w:r>
    </w:p>
    <w:p w14:paraId="479E5D1E" w14:textId="77777777" w:rsidR="00511C5A" w:rsidRPr="008E005F" w:rsidRDefault="00511C5A" w:rsidP="00511C5A">
      <w:pPr>
        <w:pStyle w:val="NormalBold"/>
      </w:pPr>
      <w:r w:rsidRPr="008E005F">
        <w:t>Artikel 9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EC7E757" w14:textId="77777777" w:rsidTr="008023FF">
        <w:trPr>
          <w:jc w:val="center"/>
        </w:trPr>
        <w:tc>
          <w:tcPr>
            <w:tcW w:w="9752" w:type="dxa"/>
            <w:gridSpan w:val="2"/>
          </w:tcPr>
          <w:p w14:paraId="216730CD" w14:textId="77777777" w:rsidR="00511C5A" w:rsidRPr="008E005F" w:rsidRDefault="00511C5A" w:rsidP="008023FF">
            <w:pPr>
              <w:keepNext/>
            </w:pPr>
          </w:p>
        </w:tc>
      </w:tr>
      <w:tr w:rsidR="00511C5A" w:rsidRPr="008E005F" w14:paraId="6682FE2A" w14:textId="77777777" w:rsidTr="008023FF">
        <w:trPr>
          <w:jc w:val="center"/>
        </w:trPr>
        <w:tc>
          <w:tcPr>
            <w:tcW w:w="4876" w:type="dxa"/>
            <w:hideMark/>
          </w:tcPr>
          <w:p w14:paraId="2602B74B" w14:textId="77777777" w:rsidR="00511C5A" w:rsidRPr="008E005F" w:rsidRDefault="00511C5A" w:rsidP="008023FF">
            <w:pPr>
              <w:pStyle w:val="ColumnHeading"/>
              <w:keepNext/>
            </w:pPr>
            <w:r w:rsidRPr="008E005F">
              <w:t>Kommissionens forslag</w:t>
            </w:r>
          </w:p>
        </w:tc>
        <w:tc>
          <w:tcPr>
            <w:tcW w:w="4876" w:type="dxa"/>
            <w:hideMark/>
          </w:tcPr>
          <w:p w14:paraId="513E850C" w14:textId="42A7F5B6" w:rsidR="00511C5A" w:rsidRPr="008E005F" w:rsidRDefault="00AE7142" w:rsidP="008023FF">
            <w:pPr>
              <w:pStyle w:val="ColumnHeading"/>
              <w:keepNext/>
            </w:pPr>
            <w:r>
              <w:t>Ændring</w:t>
            </w:r>
          </w:p>
        </w:tc>
      </w:tr>
      <w:tr w:rsidR="00511C5A" w:rsidRPr="008E005F" w14:paraId="7D9E0A73" w14:textId="77777777" w:rsidTr="008023FF">
        <w:trPr>
          <w:jc w:val="center"/>
        </w:trPr>
        <w:tc>
          <w:tcPr>
            <w:tcW w:w="4876" w:type="dxa"/>
            <w:hideMark/>
          </w:tcPr>
          <w:p w14:paraId="4A5D852C" w14:textId="77777777" w:rsidR="00511C5A" w:rsidRPr="008E005F" w:rsidRDefault="00511C5A" w:rsidP="008023FF">
            <w:pPr>
              <w:pStyle w:val="Normal6"/>
            </w:pPr>
            <w:r w:rsidRPr="008E005F">
              <w:rPr>
                <w:b/>
                <w:i/>
              </w:rPr>
              <w:t>4.</w:t>
            </w:r>
            <w:r w:rsidRPr="008E005F">
              <w:rPr>
                <w:b/>
                <w:i/>
              </w:rPr>
              <w:tab/>
              <w:t>Kommissionen indrømmes mindst 15 måneder, efter at den udenlandske investering er gennemført, til at indlede proceduren i stk. 3, forudsat at den pågældende udenlandske investering i mellemtiden ikke er blevet anmeldt til samarbejdsmekanismen.</w:t>
            </w:r>
          </w:p>
        </w:tc>
        <w:tc>
          <w:tcPr>
            <w:tcW w:w="4876" w:type="dxa"/>
            <w:hideMark/>
          </w:tcPr>
          <w:p w14:paraId="00CAC2C1" w14:textId="77777777" w:rsidR="00511C5A" w:rsidRPr="008E005F" w:rsidRDefault="00511C5A" w:rsidP="008023FF">
            <w:pPr>
              <w:pStyle w:val="Normal6"/>
              <w:rPr>
                <w:szCs w:val="24"/>
              </w:rPr>
            </w:pPr>
            <w:r w:rsidRPr="008E005F">
              <w:rPr>
                <w:b/>
                <w:i/>
              </w:rPr>
              <w:t>udgår</w:t>
            </w:r>
          </w:p>
        </w:tc>
      </w:tr>
    </w:tbl>
    <w:p w14:paraId="3303E1A7" w14:textId="77777777" w:rsidR="00511C5A" w:rsidRPr="008E005F" w:rsidRDefault="00511C5A" w:rsidP="00511C5A"/>
    <w:p w14:paraId="36F49D0F" w14:textId="0E52E65A" w:rsidR="00511C5A" w:rsidRPr="008E005F" w:rsidRDefault="00AE7142" w:rsidP="00511C5A">
      <w:pPr>
        <w:pStyle w:val="AmNumberTabs"/>
      </w:pPr>
      <w:r>
        <w:t>Ændring</w:t>
      </w:r>
      <w:r w:rsidR="00511C5A" w:rsidRPr="008E005F">
        <w:tab/>
      </w:r>
      <w:r w:rsidR="00511C5A" w:rsidRPr="008E005F">
        <w:tab/>
        <w:t>143</w:t>
      </w:r>
    </w:p>
    <w:p w14:paraId="613A16AC" w14:textId="77777777" w:rsidR="00511C5A" w:rsidRPr="008E005F" w:rsidRDefault="00511C5A" w:rsidP="00511C5A"/>
    <w:p w14:paraId="0C84B69B" w14:textId="77777777" w:rsidR="00511C5A" w:rsidRPr="008E005F" w:rsidRDefault="00511C5A" w:rsidP="00511C5A">
      <w:pPr>
        <w:pStyle w:val="NormalBold"/>
        <w:keepNext/>
      </w:pPr>
      <w:r w:rsidRPr="008E005F">
        <w:t>Forslag til forordning</w:t>
      </w:r>
    </w:p>
    <w:p w14:paraId="5A5DFDEC" w14:textId="77777777" w:rsidR="00511C5A" w:rsidRPr="008E005F" w:rsidRDefault="00511C5A" w:rsidP="00511C5A">
      <w:pPr>
        <w:pStyle w:val="NormalBold"/>
      </w:pPr>
      <w:r w:rsidRPr="008E005F">
        <w:t>Artikel 9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F73ACEB" w14:textId="77777777" w:rsidTr="008023FF">
        <w:trPr>
          <w:jc w:val="center"/>
        </w:trPr>
        <w:tc>
          <w:tcPr>
            <w:tcW w:w="9752" w:type="dxa"/>
            <w:gridSpan w:val="2"/>
          </w:tcPr>
          <w:p w14:paraId="62E3279D" w14:textId="77777777" w:rsidR="00511C5A" w:rsidRPr="008E005F" w:rsidRDefault="00511C5A" w:rsidP="008023FF">
            <w:pPr>
              <w:keepNext/>
            </w:pPr>
          </w:p>
        </w:tc>
      </w:tr>
      <w:tr w:rsidR="00511C5A" w:rsidRPr="008E005F" w14:paraId="50CC2065" w14:textId="77777777" w:rsidTr="008023FF">
        <w:trPr>
          <w:jc w:val="center"/>
        </w:trPr>
        <w:tc>
          <w:tcPr>
            <w:tcW w:w="4876" w:type="dxa"/>
            <w:hideMark/>
          </w:tcPr>
          <w:p w14:paraId="53BD8903" w14:textId="77777777" w:rsidR="00511C5A" w:rsidRPr="008E005F" w:rsidRDefault="00511C5A" w:rsidP="008023FF">
            <w:pPr>
              <w:pStyle w:val="ColumnHeading"/>
              <w:keepNext/>
            </w:pPr>
            <w:r w:rsidRPr="008E005F">
              <w:t>Kommissionens forslag</w:t>
            </w:r>
          </w:p>
        </w:tc>
        <w:tc>
          <w:tcPr>
            <w:tcW w:w="4876" w:type="dxa"/>
            <w:hideMark/>
          </w:tcPr>
          <w:p w14:paraId="293E2988" w14:textId="63EBEC09" w:rsidR="00511C5A" w:rsidRPr="008E005F" w:rsidRDefault="00AE7142" w:rsidP="008023FF">
            <w:pPr>
              <w:pStyle w:val="ColumnHeading"/>
              <w:keepNext/>
            </w:pPr>
            <w:r>
              <w:t>Ændring</w:t>
            </w:r>
          </w:p>
        </w:tc>
      </w:tr>
      <w:tr w:rsidR="00511C5A" w:rsidRPr="008E005F" w14:paraId="71E0B53C" w14:textId="77777777" w:rsidTr="008023FF">
        <w:trPr>
          <w:jc w:val="center"/>
        </w:trPr>
        <w:tc>
          <w:tcPr>
            <w:tcW w:w="4876" w:type="dxa"/>
            <w:hideMark/>
          </w:tcPr>
          <w:p w14:paraId="4203A24D" w14:textId="77777777" w:rsidR="00511C5A" w:rsidRPr="008E005F" w:rsidRDefault="00511C5A" w:rsidP="008023FF">
            <w:pPr>
              <w:pStyle w:val="Normal6"/>
            </w:pPr>
            <w:r w:rsidRPr="008E005F">
              <w:t>5.</w:t>
            </w:r>
            <w:r w:rsidRPr="008E005F">
              <w:tab/>
              <w:t xml:space="preserve">Medlemsstaterne eller Kommissionen indleder </w:t>
            </w:r>
            <w:r w:rsidRPr="008E005F">
              <w:rPr>
                <w:b/>
                <w:i/>
              </w:rPr>
              <w:t>den procedure</w:t>
            </w:r>
            <w:r w:rsidRPr="008E005F">
              <w:t xml:space="preserve"> på eget initiativ</w:t>
            </w:r>
            <w:r w:rsidRPr="008E005F">
              <w:rPr>
                <w:b/>
                <w:i/>
              </w:rPr>
              <w:t>, der er fastsat i henholdsvis stk. 1 og 3,</w:t>
            </w:r>
            <w:r w:rsidRPr="008E005F">
              <w:t xml:space="preserve"> ved at sende en behørigt begrundet anmodning om oplysninger </w:t>
            </w:r>
            <w:r w:rsidRPr="008E005F">
              <w:rPr>
                <w:b/>
                <w:i/>
              </w:rPr>
              <w:t xml:space="preserve">via det sikre og krypterede system, der er omhandlet i artikel 12, stk. 4, </w:t>
            </w:r>
            <w:r w:rsidRPr="008E005F">
              <w:t xml:space="preserve">til </w:t>
            </w:r>
            <w:r w:rsidRPr="008E005F">
              <w:rPr>
                <w:b/>
                <w:i/>
              </w:rPr>
              <w:t>den medlemsstat, på hvis område den udenlandske investering er planlagt eller gennemført</w:t>
            </w:r>
            <w:r w:rsidRPr="008E005F">
              <w:t xml:space="preserve">. Enhver anmodning om oplysninger i medfør af dette stykke skal være behørigt begrundet, begrænset til de oplysninger, der er nødvendige for, at medlemsstaterne kan fremsætte bemærkninger, eller for at Kommissionen kan afgive en udtalelse, stå i et rimeligt forhold til formålet med anmodningen og ikke være urimeligt byrdefuld for </w:t>
            </w:r>
            <w:r w:rsidRPr="008E005F">
              <w:rPr>
                <w:b/>
                <w:i/>
              </w:rPr>
              <w:t>den anmeldende medlemsstat</w:t>
            </w:r>
            <w:r w:rsidRPr="008E005F">
              <w:t>. Hvis anmodningen om oplysninger indgives af en medlemsstat, sender denne samtidig anmodningen til Kommissionen.</w:t>
            </w:r>
          </w:p>
        </w:tc>
        <w:tc>
          <w:tcPr>
            <w:tcW w:w="4876" w:type="dxa"/>
            <w:hideMark/>
          </w:tcPr>
          <w:p w14:paraId="2076351F" w14:textId="77777777" w:rsidR="00511C5A" w:rsidRPr="008E005F" w:rsidRDefault="00511C5A" w:rsidP="008023FF">
            <w:pPr>
              <w:pStyle w:val="Normal6"/>
              <w:rPr>
                <w:szCs w:val="24"/>
              </w:rPr>
            </w:pPr>
            <w:r w:rsidRPr="008E005F">
              <w:t>5.</w:t>
            </w:r>
            <w:r w:rsidRPr="008E005F">
              <w:tab/>
              <w:t xml:space="preserve">Medlemsstaterne eller Kommissionen indleder </w:t>
            </w:r>
            <w:r w:rsidRPr="008E005F">
              <w:rPr>
                <w:b/>
                <w:i/>
              </w:rPr>
              <w:t>proceduren</w:t>
            </w:r>
            <w:r w:rsidRPr="008E005F">
              <w:t xml:space="preserve"> på eget initiativ ved at sende en behørigt begrundet anmodning om oplysninger til </w:t>
            </w:r>
            <w:r w:rsidRPr="008E005F">
              <w:rPr>
                <w:b/>
                <w:i/>
              </w:rPr>
              <w:t>værtsmedlemsstaten</w:t>
            </w:r>
            <w:r w:rsidRPr="008E005F">
              <w:t xml:space="preserve">. Enhver anmodning om oplysninger i medfør af dette stykke skal være behørigt begrundet, begrænset til de oplysninger, der er nødvendige for, at medlemsstaterne kan fremsætte bemærkninger, eller for at Kommissionen kan afgive en udtalelse, stå i et rimeligt forhold til formålet med anmodningen og ikke være urimeligt byrdefuld for </w:t>
            </w:r>
            <w:r w:rsidRPr="008E005F">
              <w:rPr>
                <w:b/>
                <w:i/>
              </w:rPr>
              <w:t>værtsmedlemsstaten</w:t>
            </w:r>
            <w:r w:rsidRPr="008E005F">
              <w:t>. Hvis anmodningen om oplysninger indgives af en medlemsstat, sender denne samtidig anmodningen til Kommissionen.</w:t>
            </w:r>
          </w:p>
        </w:tc>
      </w:tr>
    </w:tbl>
    <w:p w14:paraId="5495A9DE" w14:textId="77777777" w:rsidR="00511C5A" w:rsidRPr="008E005F" w:rsidRDefault="00511C5A" w:rsidP="00511C5A"/>
    <w:p w14:paraId="0CA29938" w14:textId="40271823" w:rsidR="00511C5A" w:rsidRPr="008E005F" w:rsidRDefault="00AE7142" w:rsidP="00511C5A">
      <w:pPr>
        <w:pStyle w:val="AmNumberTabs"/>
      </w:pPr>
      <w:r>
        <w:t>Ændring</w:t>
      </w:r>
      <w:r w:rsidR="00511C5A" w:rsidRPr="008E005F">
        <w:tab/>
      </w:r>
      <w:r w:rsidR="00511C5A" w:rsidRPr="008E005F">
        <w:tab/>
        <w:t>144</w:t>
      </w:r>
    </w:p>
    <w:p w14:paraId="54DCBE94" w14:textId="77777777" w:rsidR="00511C5A" w:rsidRPr="008E005F" w:rsidRDefault="00511C5A" w:rsidP="00511C5A"/>
    <w:p w14:paraId="33880750" w14:textId="77777777" w:rsidR="00511C5A" w:rsidRPr="008E005F" w:rsidRDefault="00511C5A" w:rsidP="00511C5A">
      <w:pPr>
        <w:pStyle w:val="NormalBold"/>
        <w:keepNext/>
      </w:pPr>
      <w:r w:rsidRPr="008E005F">
        <w:t>Forslag til forordning</w:t>
      </w:r>
    </w:p>
    <w:p w14:paraId="048D4FD9" w14:textId="77777777" w:rsidR="00511C5A" w:rsidRPr="008E005F" w:rsidRDefault="00511C5A" w:rsidP="00511C5A">
      <w:pPr>
        <w:pStyle w:val="NormalBold"/>
      </w:pPr>
      <w:r w:rsidRPr="008E005F">
        <w:t>Artikel 9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82D4699" w14:textId="77777777" w:rsidTr="008023FF">
        <w:trPr>
          <w:jc w:val="center"/>
        </w:trPr>
        <w:tc>
          <w:tcPr>
            <w:tcW w:w="9752" w:type="dxa"/>
            <w:gridSpan w:val="2"/>
          </w:tcPr>
          <w:p w14:paraId="3C3CEBC2" w14:textId="77777777" w:rsidR="00511C5A" w:rsidRPr="008E005F" w:rsidRDefault="00511C5A" w:rsidP="008023FF">
            <w:pPr>
              <w:keepNext/>
            </w:pPr>
          </w:p>
        </w:tc>
      </w:tr>
      <w:tr w:rsidR="00511C5A" w:rsidRPr="008E005F" w14:paraId="71E23F68" w14:textId="77777777" w:rsidTr="008023FF">
        <w:trPr>
          <w:jc w:val="center"/>
        </w:trPr>
        <w:tc>
          <w:tcPr>
            <w:tcW w:w="4876" w:type="dxa"/>
            <w:hideMark/>
          </w:tcPr>
          <w:p w14:paraId="4BFA1C3F" w14:textId="77777777" w:rsidR="00511C5A" w:rsidRPr="008E005F" w:rsidRDefault="00511C5A" w:rsidP="008023FF">
            <w:pPr>
              <w:pStyle w:val="ColumnHeading"/>
              <w:keepNext/>
            </w:pPr>
            <w:r w:rsidRPr="008E005F">
              <w:t>Kommissionens forslag</w:t>
            </w:r>
          </w:p>
        </w:tc>
        <w:tc>
          <w:tcPr>
            <w:tcW w:w="4876" w:type="dxa"/>
            <w:hideMark/>
          </w:tcPr>
          <w:p w14:paraId="551A6D5C" w14:textId="440AA51F" w:rsidR="00511C5A" w:rsidRPr="008E005F" w:rsidRDefault="00AE7142" w:rsidP="008023FF">
            <w:pPr>
              <w:pStyle w:val="ColumnHeading"/>
              <w:keepNext/>
            </w:pPr>
            <w:r>
              <w:t>Ændring</w:t>
            </w:r>
          </w:p>
        </w:tc>
      </w:tr>
      <w:tr w:rsidR="00511C5A" w:rsidRPr="008E005F" w14:paraId="286AE96D" w14:textId="77777777" w:rsidTr="008023FF">
        <w:trPr>
          <w:jc w:val="center"/>
        </w:trPr>
        <w:tc>
          <w:tcPr>
            <w:tcW w:w="4876" w:type="dxa"/>
            <w:hideMark/>
          </w:tcPr>
          <w:p w14:paraId="0FA76295" w14:textId="77777777" w:rsidR="00511C5A" w:rsidRPr="008E005F" w:rsidRDefault="00511C5A" w:rsidP="008023FF">
            <w:pPr>
              <w:pStyle w:val="Normal6"/>
            </w:pPr>
            <w:r w:rsidRPr="008E005F">
              <w:t>6.</w:t>
            </w:r>
            <w:r w:rsidRPr="008E005F">
              <w:tab/>
            </w:r>
            <w:r w:rsidRPr="008E005F">
              <w:rPr>
                <w:b/>
                <w:i/>
              </w:rPr>
              <w:t>Den medlemsstat, hvor investeringen er planlagt eller gennemført,</w:t>
            </w:r>
            <w:r w:rsidRPr="008E005F">
              <w:t xml:space="preserve"> fremlægger uden unødig forsinkelse de fuldstændige oplysninger, som de øvrige medlemsstater eller Kommissionen har anmodet om i henhold til stk. 5</w:t>
            </w:r>
            <w:r w:rsidRPr="008E005F">
              <w:rPr>
                <w:b/>
                <w:i/>
              </w:rPr>
              <w:t>, via det sikre og krypterede system, der er omhandlet i artikel 12, stk. 4</w:t>
            </w:r>
            <w:r w:rsidRPr="008E005F">
              <w:t xml:space="preserve">. Hvis </w:t>
            </w:r>
            <w:r w:rsidRPr="008E005F">
              <w:rPr>
                <w:b/>
                <w:i/>
              </w:rPr>
              <w:t>den anmeldende medlemsstat</w:t>
            </w:r>
            <w:r w:rsidRPr="008E005F">
              <w:t xml:space="preserve"> fremsender </w:t>
            </w:r>
            <w:r w:rsidRPr="008E005F">
              <w:rPr>
                <w:b/>
                <w:i/>
              </w:rPr>
              <w:t>supplerende</w:t>
            </w:r>
            <w:r w:rsidRPr="008E005F">
              <w:t xml:space="preserve"> oplysninger til en medlemsstat, sendes </w:t>
            </w:r>
            <w:r w:rsidRPr="008E005F">
              <w:rPr>
                <w:b/>
                <w:i/>
              </w:rPr>
              <w:t>sådanne supplerende</w:t>
            </w:r>
            <w:r w:rsidRPr="008E005F">
              <w:t xml:space="preserve"> oplysninger til Kommissionen samtidig.</w:t>
            </w:r>
          </w:p>
        </w:tc>
        <w:tc>
          <w:tcPr>
            <w:tcW w:w="4876" w:type="dxa"/>
            <w:hideMark/>
          </w:tcPr>
          <w:p w14:paraId="237DB3E4" w14:textId="77777777" w:rsidR="00511C5A" w:rsidRPr="008E005F" w:rsidRDefault="00511C5A" w:rsidP="008023FF">
            <w:pPr>
              <w:pStyle w:val="Normal6"/>
              <w:rPr>
                <w:szCs w:val="24"/>
              </w:rPr>
            </w:pPr>
            <w:r w:rsidRPr="008E005F">
              <w:t>6.</w:t>
            </w:r>
            <w:r w:rsidRPr="008E005F">
              <w:tab/>
            </w:r>
            <w:r w:rsidRPr="008E005F">
              <w:rPr>
                <w:b/>
                <w:i/>
              </w:rPr>
              <w:t>Værtsmedlemsstaten</w:t>
            </w:r>
            <w:r w:rsidRPr="008E005F">
              <w:t xml:space="preserve"> fremlægger uden unødig forsinkelse de fuldstændige oplysninger, som de øvrige medlemsstater eller Kommissionen har anmodet om i henhold til stk. 5. Hvis </w:t>
            </w:r>
            <w:r w:rsidRPr="008E005F">
              <w:rPr>
                <w:b/>
                <w:i/>
              </w:rPr>
              <w:t>værtsmedlemsstaten</w:t>
            </w:r>
            <w:r w:rsidRPr="008E005F">
              <w:t xml:space="preserve"> fremsender </w:t>
            </w:r>
            <w:r w:rsidRPr="008E005F">
              <w:rPr>
                <w:b/>
                <w:i/>
              </w:rPr>
              <w:t>sådanne</w:t>
            </w:r>
            <w:r w:rsidRPr="008E005F">
              <w:t xml:space="preserve"> oplysninger til en medlemsstat, sendes </w:t>
            </w:r>
            <w:r w:rsidRPr="008E005F">
              <w:rPr>
                <w:b/>
                <w:i/>
              </w:rPr>
              <w:t>disse</w:t>
            </w:r>
            <w:r w:rsidRPr="008E005F">
              <w:t xml:space="preserve"> oplysninger til Kommissionen samtidig.</w:t>
            </w:r>
          </w:p>
        </w:tc>
      </w:tr>
    </w:tbl>
    <w:p w14:paraId="2889CBE6" w14:textId="77777777" w:rsidR="00511C5A" w:rsidRPr="008E005F" w:rsidRDefault="00511C5A" w:rsidP="00511C5A"/>
    <w:p w14:paraId="495FED1A" w14:textId="69DD44DC" w:rsidR="00511C5A" w:rsidRPr="008E005F" w:rsidRDefault="00AE7142" w:rsidP="00511C5A">
      <w:pPr>
        <w:pStyle w:val="AmNumberTabs"/>
      </w:pPr>
      <w:r>
        <w:lastRenderedPageBreak/>
        <w:t>Ændring</w:t>
      </w:r>
      <w:r w:rsidR="00511C5A" w:rsidRPr="008E005F">
        <w:tab/>
      </w:r>
      <w:r w:rsidR="00511C5A" w:rsidRPr="008E005F">
        <w:tab/>
        <w:t>145</w:t>
      </w:r>
    </w:p>
    <w:p w14:paraId="0017E148" w14:textId="77777777" w:rsidR="00511C5A" w:rsidRPr="008E005F" w:rsidRDefault="00511C5A" w:rsidP="00511C5A"/>
    <w:p w14:paraId="2F2A2AAC" w14:textId="77777777" w:rsidR="00511C5A" w:rsidRPr="008E005F" w:rsidRDefault="00511C5A" w:rsidP="00511C5A">
      <w:pPr>
        <w:pStyle w:val="NormalBold"/>
        <w:keepNext/>
      </w:pPr>
      <w:r w:rsidRPr="008E005F">
        <w:t>Forslag til forordning</w:t>
      </w:r>
    </w:p>
    <w:p w14:paraId="7FB3E611" w14:textId="77777777" w:rsidR="00511C5A" w:rsidRPr="008E005F" w:rsidRDefault="00511C5A" w:rsidP="00511C5A">
      <w:pPr>
        <w:pStyle w:val="NormalBold"/>
      </w:pPr>
      <w:r w:rsidRPr="008E005F">
        <w:t>Artikel 9 – stk. 7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EE15E2F" w14:textId="77777777" w:rsidTr="008023FF">
        <w:trPr>
          <w:jc w:val="center"/>
        </w:trPr>
        <w:tc>
          <w:tcPr>
            <w:tcW w:w="9752" w:type="dxa"/>
            <w:gridSpan w:val="2"/>
          </w:tcPr>
          <w:p w14:paraId="338E22FF" w14:textId="77777777" w:rsidR="00511C5A" w:rsidRPr="008E005F" w:rsidRDefault="00511C5A" w:rsidP="008023FF">
            <w:pPr>
              <w:keepNext/>
            </w:pPr>
          </w:p>
        </w:tc>
      </w:tr>
      <w:tr w:rsidR="00511C5A" w:rsidRPr="008E005F" w14:paraId="7973FE78" w14:textId="77777777" w:rsidTr="008023FF">
        <w:trPr>
          <w:jc w:val="center"/>
        </w:trPr>
        <w:tc>
          <w:tcPr>
            <w:tcW w:w="4876" w:type="dxa"/>
            <w:hideMark/>
          </w:tcPr>
          <w:p w14:paraId="56E73133" w14:textId="77777777" w:rsidR="00511C5A" w:rsidRPr="008E005F" w:rsidRDefault="00511C5A" w:rsidP="008023FF">
            <w:pPr>
              <w:pStyle w:val="ColumnHeading"/>
              <w:keepNext/>
            </w:pPr>
            <w:r w:rsidRPr="008E005F">
              <w:t>Kommissionens forslag</w:t>
            </w:r>
          </w:p>
        </w:tc>
        <w:tc>
          <w:tcPr>
            <w:tcW w:w="4876" w:type="dxa"/>
            <w:hideMark/>
          </w:tcPr>
          <w:p w14:paraId="7E5762BE" w14:textId="01C2AD7A" w:rsidR="00511C5A" w:rsidRPr="008E005F" w:rsidRDefault="00AE7142" w:rsidP="008023FF">
            <w:pPr>
              <w:pStyle w:val="ColumnHeading"/>
              <w:keepNext/>
            </w:pPr>
            <w:r>
              <w:t>Ændring</w:t>
            </w:r>
          </w:p>
        </w:tc>
      </w:tr>
      <w:tr w:rsidR="00511C5A" w:rsidRPr="008E005F" w14:paraId="4041D74B" w14:textId="77777777" w:rsidTr="008023FF">
        <w:trPr>
          <w:jc w:val="center"/>
        </w:trPr>
        <w:tc>
          <w:tcPr>
            <w:tcW w:w="4876" w:type="dxa"/>
            <w:hideMark/>
          </w:tcPr>
          <w:p w14:paraId="71F62DB6" w14:textId="77777777" w:rsidR="00511C5A" w:rsidRPr="008E005F" w:rsidRDefault="00511C5A" w:rsidP="008023FF">
            <w:pPr>
              <w:pStyle w:val="Normal6"/>
            </w:pPr>
            <w:r w:rsidRPr="008E005F">
              <w:t>7.</w:t>
            </w:r>
            <w:r w:rsidRPr="008E005F">
              <w:tab/>
              <w:t xml:space="preserve">Efter modtagelsen af de oplysninger, der er omhandlet i stk. 6, kan medlemsstaterne fremsætte bemærkninger, og Kommissionen kan afgive udtalelse til </w:t>
            </w:r>
            <w:r w:rsidRPr="008E005F">
              <w:rPr>
                <w:b/>
                <w:i/>
              </w:rPr>
              <w:t>den medlemsstat, på hvis område den udenlandske investering</w:t>
            </w:r>
            <w:r w:rsidRPr="008E005F">
              <w:t xml:space="preserve"> er </w:t>
            </w:r>
            <w:r w:rsidRPr="008E005F">
              <w:rPr>
                <w:b/>
                <w:i/>
              </w:rPr>
              <w:t>planlagt eller gennemført. Reglerne og procedurerne</w:t>
            </w:r>
            <w:r w:rsidRPr="008E005F">
              <w:t xml:space="preserve"> i </w:t>
            </w:r>
            <w:r w:rsidRPr="008E005F">
              <w:rPr>
                <w:b/>
                <w:i/>
              </w:rPr>
              <w:t>artikel 7 og 8 finder tilsvarende anvendelse med forbehold af følgende ændringer:</w:t>
            </w:r>
          </w:p>
        </w:tc>
        <w:tc>
          <w:tcPr>
            <w:tcW w:w="4876" w:type="dxa"/>
            <w:hideMark/>
          </w:tcPr>
          <w:p w14:paraId="0C44A385" w14:textId="77777777" w:rsidR="00511C5A" w:rsidRPr="008E005F" w:rsidRDefault="00511C5A" w:rsidP="008023FF">
            <w:pPr>
              <w:pStyle w:val="Normal6"/>
              <w:rPr>
                <w:szCs w:val="24"/>
              </w:rPr>
            </w:pPr>
            <w:r w:rsidRPr="008E005F">
              <w:t>7.</w:t>
            </w:r>
            <w:r w:rsidRPr="008E005F">
              <w:tab/>
              <w:t xml:space="preserve">Efter modtagelsen af de oplysninger, der er omhandlet i stk. 6, kan medlemsstaterne fremsætte bemærkninger, og Kommissionen kan afgive udtalelse til </w:t>
            </w:r>
            <w:r w:rsidRPr="008E005F">
              <w:rPr>
                <w:b/>
                <w:i/>
              </w:rPr>
              <w:t>værtsmedlemsstaten senest 30 kalenderdage efter modtagelsen af de fuldstændige oplysninger, der</w:t>
            </w:r>
            <w:r w:rsidRPr="008E005F">
              <w:t xml:space="preserve"> er </w:t>
            </w:r>
            <w:r w:rsidRPr="008E005F">
              <w:rPr>
                <w:b/>
                <w:i/>
              </w:rPr>
              <w:t>anmodet om i henhold til stk. 5. I tilfælde, hvor proceduren blev indledt af en medlemsstat, gives Kommissionen yderligere 15 kalenderdage til at afgive udtalelse. Værtsmedlemsstaten tager størst muligt hensyn til sådanne bemærkninger eller udtalelser.</w:t>
            </w:r>
          </w:p>
        </w:tc>
      </w:tr>
    </w:tbl>
    <w:p w14:paraId="38ED3801" w14:textId="77777777" w:rsidR="00511C5A" w:rsidRPr="008E005F" w:rsidRDefault="00511C5A" w:rsidP="00511C5A"/>
    <w:p w14:paraId="7F8A5D72" w14:textId="3BCBB899" w:rsidR="00511C5A" w:rsidRPr="008E005F" w:rsidRDefault="00AE7142" w:rsidP="00511C5A">
      <w:pPr>
        <w:pStyle w:val="AmNumberTabs"/>
      </w:pPr>
      <w:r>
        <w:t>Ændring</w:t>
      </w:r>
      <w:r w:rsidR="00511C5A" w:rsidRPr="008E005F">
        <w:tab/>
      </w:r>
      <w:r w:rsidR="00511C5A" w:rsidRPr="008E005F">
        <w:tab/>
        <w:t>146</w:t>
      </w:r>
    </w:p>
    <w:p w14:paraId="7A2FCB82" w14:textId="77777777" w:rsidR="00511C5A" w:rsidRPr="008E005F" w:rsidRDefault="00511C5A" w:rsidP="00511C5A"/>
    <w:p w14:paraId="169F260D" w14:textId="77777777" w:rsidR="00511C5A" w:rsidRPr="008E005F" w:rsidRDefault="00511C5A" w:rsidP="00511C5A">
      <w:pPr>
        <w:pStyle w:val="NormalBold"/>
        <w:keepNext/>
      </w:pPr>
      <w:r w:rsidRPr="008E005F">
        <w:t>Forslag til forordning</w:t>
      </w:r>
    </w:p>
    <w:p w14:paraId="728382E2" w14:textId="77777777" w:rsidR="00511C5A" w:rsidRPr="008E005F" w:rsidRDefault="00511C5A" w:rsidP="00511C5A">
      <w:pPr>
        <w:pStyle w:val="NormalBold"/>
      </w:pPr>
      <w:r w:rsidRPr="008E005F">
        <w:t>Artikel 9 – stk. 7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ACA82A2" w14:textId="77777777" w:rsidTr="008023FF">
        <w:trPr>
          <w:jc w:val="center"/>
        </w:trPr>
        <w:tc>
          <w:tcPr>
            <w:tcW w:w="9752" w:type="dxa"/>
            <w:gridSpan w:val="2"/>
          </w:tcPr>
          <w:p w14:paraId="3A4100DA" w14:textId="77777777" w:rsidR="00511C5A" w:rsidRPr="008E005F" w:rsidRDefault="00511C5A" w:rsidP="008023FF">
            <w:pPr>
              <w:keepNext/>
            </w:pPr>
          </w:p>
        </w:tc>
      </w:tr>
      <w:tr w:rsidR="00511C5A" w:rsidRPr="008E005F" w14:paraId="4CF7961A" w14:textId="77777777" w:rsidTr="008023FF">
        <w:trPr>
          <w:jc w:val="center"/>
        </w:trPr>
        <w:tc>
          <w:tcPr>
            <w:tcW w:w="4876" w:type="dxa"/>
            <w:hideMark/>
          </w:tcPr>
          <w:p w14:paraId="76028014" w14:textId="77777777" w:rsidR="00511C5A" w:rsidRPr="008E005F" w:rsidRDefault="00511C5A" w:rsidP="008023FF">
            <w:pPr>
              <w:pStyle w:val="ColumnHeading"/>
              <w:keepNext/>
            </w:pPr>
            <w:r w:rsidRPr="008E005F">
              <w:t>Kommissionens forslag</w:t>
            </w:r>
          </w:p>
        </w:tc>
        <w:tc>
          <w:tcPr>
            <w:tcW w:w="4876" w:type="dxa"/>
            <w:hideMark/>
          </w:tcPr>
          <w:p w14:paraId="58F86996" w14:textId="65DF8185" w:rsidR="00511C5A" w:rsidRPr="008E005F" w:rsidRDefault="00AE7142" w:rsidP="008023FF">
            <w:pPr>
              <w:pStyle w:val="ColumnHeading"/>
              <w:keepNext/>
            </w:pPr>
            <w:r>
              <w:t>Ændring</w:t>
            </w:r>
          </w:p>
        </w:tc>
      </w:tr>
      <w:tr w:rsidR="00511C5A" w:rsidRPr="008E005F" w14:paraId="1D545020" w14:textId="77777777" w:rsidTr="008023FF">
        <w:trPr>
          <w:jc w:val="center"/>
        </w:trPr>
        <w:tc>
          <w:tcPr>
            <w:tcW w:w="4876" w:type="dxa"/>
            <w:hideMark/>
          </w:tcPr>
          <w:p w14:paraId="514651E4" w14:textId="77777777" w:rsidR="00511C5A" w:rsidRPr="008E005F" w:rsidRDefault="00511C5A" w:rsidP="008023FF">
            <w:pPr>
              <w:pStyle w:val="Normal6"/>
            </w:pPr>
            <w:r w:rsidRPr="008E005F">
              <w:rPr>
                <w:b/>
                <w:i/>
              </w:rPr>
              <w:t>a)</w:t>
            </w:r>
            <w:r w:rsidRPr="008E005F">
              <w:rPr>
                <w:b/>
                <w:i/>
              </w:rPr>
              <w:tab/>
              <w:t>medlemsstaternes bemærkninger eller Kommissionens udtalelse fremsendes senest 35 kalenderdage efter modtagelsen af de fuldstændige oplysninger, der anmodes om i henhold til stk. 5</w:t>
            </w:r>
          </w:p>
        </w:tc>
        <w:tc>
          <w:tcPr>
            <w:tcW w:w="4876" w:type="dxa"/>
            <w:hideMark/>
          </w:tcPr>
          <w:p w14:paraId="11C067A1" w14:textId="77777777" w:rsidR="00511C5A" w:rsidRPr="008E005F" w:rsidRDefault="00511C5A" w:rsidP="008023FF">
            <w:pPr>
              <w:pStyle w:val="Normal6"/>
              <w:rPr>
                <w:szCs w:val="24"/>
              </w:rPr>
            </w:pPr>
            <w:r w:rsidRPr="008E005F">
              <w:rPr>
                <w:b/>
                <w:i/>
              </w:rPr>
              <w:t>udgår</w:t>
            </w:r>
          </w:p>
        </w:tc>
      </w:tr>
    </w:tbl>
    <w:p w14:paraId="46929DC9" w14:textId="77777777" w:rsidR="00511C5A" w:rsidRPr="008E005F" w:rsidRDefault="00511C5A" w:rsidP="00511C5A"/>
    <w:p w14:paraId="01BC10C6" w14:textId="14C5FA47" w:rsidR="00511C5A" w:rsidRPr="008E005F" w:rsidRDefault="00AE7142" w:rsidP="00511C5A">
      <w:pPr>
        <w:pStyle w:val="AmNumberTabs"/>
      </w:pPr>
      <w:r>
        <w:t>Ændring</w:t>
      </w:r>
      <w:r w:rsidR="00511C5A" w:rsidRPr="008E005F">
        <w:tab/>
      </w:r>
      <w:r w:rsidR="00511C5A" w:rsidRPr="008E005F">
        <w:tab/>
        <w:t>147</w:t>
      </w:r>
    </w:p>
    <w:p w14:paraId="26DC2CDC" w14:textId="77777777" w:rsidR="00511C5A" w:rsidRPr="008E005F" w:rsidRDefault="00511C5A" w:rsidP="00511C5A"/>
    <w:p w14:paraId="67B1BEDA" w14:textId="77777777" w:rsidR="00511C5A" w:rsidRPr="008E005F" w:rsidRDefault="00511C5A" w:rsidP="00511C5A">
      <w:pPr>
        <w:pStyle w:val="NormalBold"/>
        <w:keepNext/>
      </w:pPr>
      <w:r w:rsidRPr="008E005F">
        <w:t>Forslag til forordning</w:t>
      </w:r>
    </w:p>
    <w:p w14:paraId="28F39441" w14:textId="77777777" w:rsidR="00511C5A" w:rsidRPr="008E005F" w:rsidRDefault="00511C5A" w:rsidP="00511C5A">
      <w:pPr>
        <w:pStyle w:val="NormalBold"/>
      </w:pPr>
      <w:r w:rsidRPr="008E005F">
        <w:t>Artikel 9 – stk. 7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F3E3C7E" w14:textId="77777777" w:rsidTr="008023FF">
        <w:trPr>
          <w:jc w:val="center"/>
        </w:trPr>
        <w:tc>
          <w:tcPr>
            <w:tcW w:w="9752" w:type="dxa"/>
            <w:gridSpan w:val="2"/>
          </w:tcPr>
          <w:p w14:paraId="238B3A09" w14:textId="77777777" w:rsidR="00511C5A" w:rsidRPr="008E005F" w:rsidRDefault="00511C5A" w:rsidP="008023FF">
            <w:pPr>
              <w:keepNext/>
            </w:pPr>
          </w:p>
        </w:tc>
      </w:tr>
      <w:tr w:rsidR="00511C5A" w:rsidRPr="008E005F" w14:paraId="332E6DD5" w14:textId="77777777" w:rsidTr="008023FF">
        <w:trPr>
          <w:jc w:val="center"/>
        </w:trPr>
        <w:tc>
          <w:tcPr>
            <w:tcW w:w="4876" w:type="dxa"/>
            <w:hideMark/>
          </w:tcPr>
          <w:p w14:paraId="01A383B8" w14:textId="77777777" w:rsidR="00511C5A" w:rsidRPr="008E005F" w:rsidRDefault="00511C5A" w:rsidP="008023FF">
            <w:pPr>
              <w:pStyle w:val="ColumnHeading"/>
              <w:keepNext/>
            </w:pPr>
            <w:r w:rsidRPr="008E005F">
              <w:t>Kommissionens forslag</w:t>
            </w:r>
          </w:p>
        </w:tc>
        <w:tc>
          <w:tcPr>
            <w:tcW w:w="4876" w:type="dxa"/>
            <w:hideMark/>
          </w:tcPr>
          <w:p w14:paraId="7900EA6E" w14:textId="6C420269" w:rsidR="00511C5A" w:rsidRPr="008E005F" w:rsidRDefault="00AE7142" w:rsidP="008023FF">
            <w:pPr>
              <w:pStyle w:val="ColumnHeading"/>
              <w:keepNext/>
            </w:pPr>
            <w:r>
              <w:t>Ændring</w:t>
            </w:r>
          </w:p>
        </w:tc>
      </w:tr>
      <w:tr w:rsidR="00511C5A" w:rsidRPr="008E005F" w14:paraId="12EA5346" w14:textId="77777777" w:rsidTr="008023FF">
        <w:trPr>
          <w:jc w:val="center"/>
        </w:trPr>
        <w:tc>
          <w:tcPr>
            <w:tcW w:w="4876" w:type="dxa"/>
            <w:hideMark/>
          </w:tcPr>
          <w:p w14:paraId="17384ABD" w14:textId="77777777" w:rsidR="00511C5A" w:rsidRPr="008E005F" w:rsidRDefault="00511C5A" w:rsidP="008023FF">
            <w:pPr>
              <w:pStyle w:val="Normal6"/>
            </w:pPr>
            <w:r w:rsidRPr="008E005F">
              <w:rPr>
                <w:b/>
                <w:i/>
              </w:rPr>
              <w:t>b)</w:t>
            </w:r>
            <w:r w:rsidRPr="008E005F">
              <w:rPr>
                <w:b/>
                <w:i/>
              </w:rPr>
              <w:tab/>
              <w:t>for procedurer, der indledes i henhold til stk. 1, har Kommissionen yderligere 15 kalenderdage til at afgive en udtalelse efter udløbet af den frist for medlemsstaten, der er fastsat i dette stykkes litra a).</w:t>
            </w:r>
          </w:p>
        </w:tc>
        <w:tc>
          <w:tcPr>
            <w:tcW w:w="4876" w:type="dxa"/>
            <w:hideMark/>
          </w:tcPr>
          <w:p w14:paraId="6597FDA3" w14:textId="77777777" w:rsidR="00511C5A" w:rsidRPr="008E005F" w:rsidRDefault="00511C5A" w:rsidP="008023FF">
            <w:pPr>
              <w:pStyle w:val="Normal6"/>
              <w:rPr>
                <w:szCs w:val="24"/>
              </w:rPr>
            </w:pPr>
            <w:r w:rsidRPr="008E005F">
              <w:rPr>
                <w:b/>
                <w:i/>
              </w:rPr>
              <w:t>udgår</w:t>
            </w:r>
          </w:p>
        </w:tc>
      </w:tr>
    </w:tbl>
    <w:p w14:paraId="42895DFA" w14:textId="77777777" w:rsidR="00511C5A" w:rsidRPr="008E005F" w:rsidRDefault="00511C5A" w:rsidP="00511C5A"/>
    <w:p w14:paraId="2AE7067B" w14:textId="71C2E5DF" w:rsidR="00511C5A" w:rsidRPr="008E005F" w:rsidRDefault="00AE7142" w:rsidP="00511C5A">
      <w:pPr>
        <w:pStyle w:val="AmNumberTabs"/>
      </w:pPr>
      <w:r>
        <w:t>Ændring</w:t>
      </w:r>
      <w:r w:rsidR="00511C5A" w:rsidRPr="008E005F">
        <w:tab/>
      </w:r>
      <w:r w:rsidR="00511C5A" w:rsidRPr="008E005F">
        <w:tab/>
        <w:t>148</w:t>
      </w:r>
    </w:p>
    <w:p w14:paraId="7BF05B2C" w14:textId="77777777" w:rsidR="00511C5A" w:rsidRPr="008E005F" w:rsidRDefault="00511C5A" w:rsidP="00511C5A"/>
    <w:p w14:paraId="4EE6938E" w14:textId="77777777" w:rsidR="00511C5A" w:rsidRPr="008E005F" w:rsidRDefault="00511C5A" w:rsidP="00511C5A">
      <w:pPr>
        <w:pStyle w:val="NormalBold"/>
        <w:keepNext/>
      </w:pPr>
      <w:r w:rsidRPr="008E005F">
        <w:t>Forslag til forordning</w:t>
      </w:r>
    </w:p>
    <w:p w14:paraId="7EB79010" w14:textId="77777777" w:rsidR="00511C5A" w:rsidRPr="008E005F" w:rsidRDefault="00511C5A" w:rsidP="00511C5A">
      <w:pPr>
        <w:pStyle w:val="NormalBold"/>
      </w:pPr>
      <w:r w:rsidRPr="008E005F">
        <w:t>Artikel 9 – stk. 7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E08544E" w14:textId="77777777" w:rsidTr="008023FF">
        <w:trPr>
          <w:jc w:val="center"/>
        </w:trPr>
        <w:tc>
          <w:tcPr>
            <w:tcW w:w="9752" w:type="dxa"/>
            <w:gridSpan w:val="2"/>
          </w:tcPr>
          <w:p w14:paraId="631EC214" w14:textId="77777777" w:rsidR="00511C5A" w:rsidRPr="008E005F" w:rsidRDefault="00511C5A" w:rsidP="008023FF">
            <w:pPr>
              <w:keepNext/>
            </w:pPr>
          </w:p>
        </w:tc>
      </w:tr>
      <w:tr w:rsidR="00511C5A" w:rsidRPr="008E005F" w14:paraId="3549F65F" w14:textId="77777777" w:rsidTr="008023FF">
        <w:trPr>
          <w:jc w:val="center"/>
        </w:trPr>
        <w:tc>
          <w:tcPr>
            <w:tcW w:w="4876" w:type="dxa"/>
            <w:hideMark/>
          </w:tcPr>
          <w:p w14:paraId="1097026A" w14:textId="77777777" w:rsidR="00511C5A" w:rsidRPr="008E005F" w:rsidRDefault="00511C5A" w:rsidP="008023FF">
            <w:pPr>
              <w:pStyle w:val="ColumnHeading"/>
              <w:keepNext/>
            </w:pPr>
            <w:r w:rsidRPr="008E005F">
              <w:t>Kommissionens forslag</w:t>
            </w:r>
          </w:p>
        </w:tc>
        <w:tc>
          <w:tcPr>
            <w:tcW w:w="4876" w:type="dxa"/>
            <w:hideMark/>
          </w:tcPr>
          <w:p w14:paraId="0C445A54" w14:textId="6E3B63B0" w:rsidR="00511C5A" w:rsidRPr="008E005F" w:rsidRDefault="00AE7142" w:rsidP="008023FF">
            <w:pPr>
              <w:pStyle w:val="ColumnHeading"/>
              <w:keepNext/>
            </w:pPr>
            <w:r>
              <w:t>Ændring</w:t>
            </w:r>
          </w:p>
        </w:tc>
      </w:tr>
      <w:tr w:rsidR="00511C5A" w:rsidRPr="008E005F" w14:paraId="507C1881" w14:textId="77777777" w:rsidTr="008023FF">
        <w:trPr>
          <w:jc w:val="center"/>
        </w:trPr>
        <w:tc>
          <w:tcPr>
            <w:tcW w:w="4876" w:type="dxa"/>
          </w:tcPr>
          <w:p w14:paraId="717D7AA4" w14:textId="77777777" w:rsidR="00511C5A" w:rsidRPr="008E005F" w:rsidRDefault="00511C5A" w:rsidP="008023FF">
            <w:pPr>
              <w:pStyle w:val="Normal6"/>
            </w:pPr>
          </w:p>
        </w:tc>
        <w:tc>
          <w:tcPr>
            <w:tcW w:w="4876" w:type="dxa"/>
            <w:hideMark/>
          </w:tcPr>
          <w:p w14:paraId="75D6E780" w14:textId="77777777" w:rsidR="00511C5A" w:rsidRPr="008E005F" w:rsidRDefault="00511C5A" w:rsidP="008023FF">
            <w:pPr>
              <w:pStyle w:val="Normal6"/>
              <w:rPr>
                <w:szCs w:val="24"/>
              </w:rPr>
            </w:pPr>
            <w:r w:rsidRPr="008E005F">
              <w:rPr>
                <w:b/>
                <w:i/>
              </w:rPr>
              <w:t>7a.</w:t>
            </w:r>
            <w:r w:rsidRPr="008E005F">
              <w:rPr>
                <w:b/>
                <w:i/>
              </w:rPr>
              <w:tab/>
              <w:t>Efter modtagelsen af en bemærkning eller udtalelse i henhold til stk. 7 afholder værtsmedlemsstaten et møde med de medlemsstater, der har fremsat bemærkninger, hvis det er relevant, og Kommissionen for at drøfte, hvordan de konstaterede risici effektivt kan imødegås. Hvis værtsmedlemsstaten er uenig i de konstaterede risici eller, hvis det er relevant, de foreslåede foranstaltninger i bemærkningen eller udtalelsen, tilstræber medlemsstaterne og Kommissionen at finde alternative løsninger og aftaler en passende fremgangsmåde til styring af de pågældende risici.</w:t>
            </w:r>
          </w:p>
        </w:tc>
      </w:tr>
    </w:tbl>
    <w:p w14:paraId="43C4E235" w14:textId="77777777" w:rsidR="00511C5A" w:rsidRPr="008E005F" w:rsidRDefault="00511C5A" w:rsidP="00511C5A"/>
    <w:p w14:paraId="7326E0D2" w14:textId="11CAF83D" w:rsidR="00511C5A" w:rsidRPr="008E005F" w:rsidRDefault="00AE7142" w:rsidP="00511C5A">
      <w:pPr>
        <w:pStyle w:val="AmNumberTabs"/>
      </w:pPr>
      <w:r>
        <w:t>Ændring</w:t>
      </w:r>
      <w:r w:rsidR="00511C5A" w:rsidRPr="008E005F">
        <w:tab/>
      </w:r>
      <w:r w:rsidR="00511C5A" w:rsidRPr="008E005F">
        <w:tab/>
        <w:t>149</w:t>
      </w:r>
    </w:p>
    <w:p w14:paraId="358BC2C3" w14:textId="77777777" w:rsidR="00511C5A" w:rsidRPr="008E005F" w:rsidRDefault="00511C5A" w:rsidP="00511C5A"/>
    <w:p w14:paraId="4DBB9106" w14:textId="77777777" w:rsidR="00511C5A" w:rsidRPr="008E005F" w:rsidRDefault="00511C5A" w:rsidP="00511C5A">
      <w:pPr>
        <w:pStyle w:val="NormalBold"/>
        <w:keepNext/>
      </w:pPr>
      <w:r w:rsidRPr="008E005F">
        <w:t>Forslag til forordning</w:t>
      </w:r>
    </w:p>
    <w:p w14:paraId="2FB77962" w14:textId="77777777" w:rsidR="00511C5A" w:rsidRPr="008E005F" w:rsidRDefault="00511C5A" w:rsidP="00511C5A">
      <w:pPr>
        <w:pStyle w:val="NormalBold"/>
      </w:pPr>
      <w:r w:rsidRPr="008E005F">
        <w:t>Artikel 9 – stk. 7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B7316C2" w14:textId="77777777" w:rsidTr="008023FF">
        <w:trPr>
          <w:jc w:val="center"/>
        </w:trPr>
        <w:tc>
          <w:tcPr>
            <w:tcW w:w="9752" w:type="dxa"/>
            <w:gridSpan w:val="2"/>
          </w:tcPr>
          <w:p w14:paraId="2CB87527" w14:textId="77777777" w:rsidR="00511C5A" w:rsidRPr="008E005F" w:rsidRDefault="00511C5A" w:rsidP="008023FF">
            <w:pPr>
              <w:keepNext/>
            </w:pPr>
          </w:p>
        </w:tc>
      </w:tr>
      <w:tr w:rsidR="00511C5A" w:rsidRPr="008E005F" w14:paraId="468AAE32" w14:textId="77777777" w:rsidTr="008023FF">
        <w:trPr>
          <w:jc w:val="center"/>
        </w:trPr>
        <w:tc>
          <w:tcPr>
            <w:tcW w:w="4876" w:type="dxa"/>
            <w:hideMark/>
          </w:tcPr>
          <w:p w14:paraId="493CF627" w14:textId="77777777" w:rsidR="00511C5A" w:rsidRPr="008E005F" w:rsidRDefault="00511C5A" w:rsidP="008023FF">
            <w:pPr>
              <w:pStyle w:val="ColumnHeading"/>
              <w:keepNext/>
            </w:pPr>
            <w:r w:rsidRPr="008E005F">
              <w:t>Kommissionens forslag</w:t>
            </w:r>
          </w:p>
        </w:tc>
        <w:tc>
          <w:tcPr>
            <w:tcW w:w="4876" w:type="dxa"/>
            <w:hideMark/>
          </w:tcPr>
          <w:p w14:paraId="42BC22AA" w14:textId="0CFF6906" w:rsidR="00511C5A" w:rsidRPr="008E005F" w:rsidRDefault="00AE7142" w:rsidP="008023FF">
            <w:pPr>
              <w:pStyle w:val="ColumnHeading"/>
              <w:keepNext/>
            </w:pPr>
            <w:r>
              <w:t>Ændring</w:t>
            </w:r>
          </w:p>
        </w:tc>
      </w:tr>
      <w:tr w:rsidR="00511C5A" w:rsidRPr="008E005F" w14:paraId="69FFA935" w14:textId="77777777" w:rsidTr="008023FF">
        <w:trPr>
          <w:jc w:val="center"/>
        </w:trPr>
        <w:tc>
          <w:tcPr>
            <w:tcW w:w="4876" w:type="dxa"/>
          </w:tcPr>
          <w:p w14:paraId="51499738" w14:textId="77777777" w:rsidR="00511C5A" w:rsidRPr="008E005F" w:rsidRDefault="00511C5A" w:rsidP="008023FF">
            <w:pPr>
              <w:pStyle w:val="Normal6"/>
            </w:pPr>
          </w:p>
        </w:tc>
        <w:tc>
          <w:tcPr>
            <w:tcW w:w="4876" w:type="dxa"/>
            <w:hideMark/>
          </w:tcPr>
          <w:p w14:paraId="0F3B1E22" w14:textId="77777777" w:rsidR="00511C5A" w:rsidRPr="008E005F" w:rsidRDefault="00511C5A" w:rsidP="008023FF">
            <w:pPr>
              <w:pStyle w:val="Normal6"/>
              <w:rPr>
                <w:szCs w:val="24"/>
              </w:rPr>
            </w:pPr>
            <w:r w:rsidRPr="008E005F">
              <w:rPr>
                <w:b/>
                <w:i/>
              </w:rPr>
              <w:t>7b.</w:t>
            </w:r>
            <w:r w:rsidRPr="008E005F">
              <w:rPr>
                <w:b/>
                <w:i/>
              </w:rPr>
              <w:tab/>
              <w:t>Efter det i stk. 7a omhandlede møde underretter værtsmedlemsstaten Kommissionen og, hvis det er relevant, de medlemsstater, der har fremsat bemærkningen, om, hvorvidt den har til hensigt at screene investeringen.</w:t>
            </w:r>
          </w:p>
        </w:tc>
      </w:tr>
    </w:tbl>
    <w:p w14:paraId="100B5290" w14:textId="77777777" w:rsidR="00511C5A" w:rsidRPr="008E005F" w:rsidRDefault="00511C5A" w:rsidP="00511C5A"/>
    <w:p w14:paraId="1D6B1EE7" w14:textId="101A41DC" w:rsidR="00511C5A" w:rsidRPr="008E005F" w:rsidRDefault="00AE7142" w:rsidP="00511C5A">
      <w:pPr>
        <w:pStyle w:val="AmNumberTabs"/>
      </w:pPr>
      <w:r>
        <w:t>Ændring</w:t>
      </w:r>
      <w:r w:rsidR="00511C5A" w:rsidRPr="008E005F">
        <w:tab/>
      </w:r>
      <w:r w:rsidR="00511C5A" w:rsidRPr="008E005F">
        <w:tab/>
        <w:t>150</w:t>
      </w:r>
    </w:p>
    <w:p w14:paraId="318D4D6D" w14:textId="77777777" w:rsidR="00511C5A" w:rsidRPr="008E005F" w:rsidRDefault="00511C5A" w:rsidP="00511C5A"/>
    <w:p w14:paraId="14E00958" w14:textId="77777777" w:rsidR="00511C5A" w:rsidRPr="008E005F" w:rsidRDefault="00511C5A" w:rsidP="00511C5A">
      <w:pPr>
        <w:pStyle w:val="NormalBold"/>
        <w:keepNext/>
      </w:pPr>
      <w:r w:rsidRPr="008E005F">
        <w:t>Forslag til forordning</w:t>
      </w:r>
    </w:p>
    <w:p w14:paraId="71D33807" w14:textId="77777777" w:rsidR="00511C5A" w:rsidRPr="008E005F" w:rsidRDefault="00511C5A" w:rsidP="00511C5A">
      <w:pPr>
        <w:pStyle w:val="NormalBold"/>
      </w:pPr>
      <w:r w:rsidRPr="008E005F">
        <w:t>Artikel 9 – stk. 7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9BF81CB" w14:textId="77777777" w:rsidTr="008023FF">
        <w:trPr>
          <w:jc w:val="center"/>
        </w:trPr>
        <w:tc>
          <w:tcPr>
            <w:tcW w:w="9752" w:type="dxa"/>
            <w:gridSpan w:val="2"/>
          </w:tcPr>
          <w:p w14:paraId="4F19542F" w14:textId="77777777" w:rsidR="00511C5A" w:rsidRPr="008E005F" w:rsidRDefault="00511C5A" w:rsidP="008023FF">
            <w:pPr>
              <w:keepNext/>
            </w:pPr>
          </w:p>
        </w:tc>
      </w:tr>
      <w:tr w:rsidR="00511C5A" w:rsidRPr="008E005F" w14:paraId="18B71B7E" w14:textId="77777777" w:rsidTr="008023FF">
        <w:trPr>
          <w:jc w:val="center"/>
        </w:trPr>
        <w:tc>
          <w:tcPr>
            <w:tcW w:w="4876" w:type="dxa"/>
            <w:hideMark/>
          </w:tcPr>
          <w:p w14:paraId="62E2FFBE" w14:textId="77777777" w:rsidR="00511C5A" w:rsidRPr="008E005F" w:rsidRDefault="00511C5A" w:rsidP="008023FF">
            <w:pPr>
              <w:pStyle w:val="ColumnHeading"/>
              <w:keepNext/>
            </w:pPr>
            <w:r w:rsidRPr="008E005F">
              <w:t>Kommissionens forslag</w:t>
            </w:r>
          </w:p>
        </w:tc>
        <w:tc>
          <w:tcPr>
            <w:tcW w:w="4876" w:type="dxa"/>
            <w:hideMark/>
          </w:tcPr>
          <w:p w14:paraId="397A024D" w14:textId="4B471958" w:rsidR="00511C5A" w:rsidRPr="008E005F" w:rsidRDefault="00AE7142" w:rsidP="008023FF">
            <w:pPr>
              <w:pStyle w:val="ColumnHeading"/>
              <w:keepNext/>
            </w:pPr>
            <w:r>
              <w:t>Ændring</w:t>
            </w:r>
          </w:p>
        </w:tc>
      </w:tr>
      <w:tr w:rsidR="00511C5A" w:rsidRPr="008E005F" w14:paraId="4D3D9A60" w14:textId="77777777" w:rsidTr="008023FF">
        <w:trPr>
          <w:jc w:val="center"/>
        </w:trPr>
        <w:tc>
          <w:tcPr>
            <w:tcW w:w="4876" w:type="dxa"/>
          </w:tcPr>
          <w:p w14:paraId="43A66A3E" w14:textId="77777777" w:rsidR="00511C5A" w:rsidRPr="008E005F" w:rsidRDefault="00511C5A" w:rsidP="008023FF">
            <w:pPr>
              <w:pStyle w:val="Normal6"/>
            </w:pPr>
          </w:p>
        </w:tc>
        <w:tc>
          <w:tcPr>
            <w:tcW w:w="4876" w:type="dxa"/>
            <w:hideMark/>
          </w:tcPr>
          <w:p w14:paraId="6246B293" w14:textId="77777777" w:rsidR="00511C5A" w:rsidRPr="008E005F" w:rsidRDefault="00511C5A" w:rsidP="008023FF">
            <w:pPr>
              <w:pStyle w:val="Normal6"/>
              <w:rPr>
                <w:szCs w:val="24"/>
              </w:rPr>
            </w:pPr>
            <w:r w:rsidRPr="008E005F">
              <w:rPr>
                <w:b/>
                <w:i/>
              </w:rPr>
              <w:t>7c.</w:t>
            </w:r>
            <w:r w:rsidRPr="008E005F">
              <w:rPr>
                <w:b/>
                <w:i/>
              </w:rPr>
              <w:tab/>
              <w:t xml:space="preserve">Hvis værtsmedlemsstaten beslutter </w:t>
            </w:r>
            <w:r w:rsidRPr="008E005F">
              <w:rPr>
                <w:b/>
                <w:i/>
              </w:rPr>
              <w:lastRenderedPageBreak/>
              <w:t>ikke at screene den udenlandske investering, giver den en skriftlig forklaring til de berørte medlemsstater og Kommissionen om årsagerne til, at den er uenig i disse medlemsstaters bemærkninger eller Kommissionens udtalelse.</w:t>
            </w:r>
          </w:p>
        </w:tc>
      </w:tr>
    </w:tbl>
    <w:p w14:paraId="4F584112" w14:textId="77777777" w:rsidR="00511C5A" w:rsidRPr="008E005F" w:rsidRDefault="00511C5A" w:rsidP="00511C5A"/>
    <w:p w14:paraId="07C53479" w14:textId="0E05967B" w:rsidR="00511C5A" w:rsidRPr="008E005F" w:rsidRDefault="00AE7142" w:rsidP="00511C5A">
      <w:pPr>
        <w:pStyle w:val="AmNumberTabs"/>
      </w:pPr>
      <w:r>
        <w:t>Ændring</w:t>
      </w:r>
      <w:r w:rsidR="00511C5A" w:rsidRPr="008E005F">
        <w:tab/>
      </w:r>
      <w:r w:rsidR="00511C5A" w:rsidRPr="008E005F">
        <w:tab/>
        <w:t>151</w:t>
      </w:r>
    </w:p>
    <w:p w14:paraId="337AACC5" w14:textId="77777777" w:rsidR="00511C5A" w:rsidRPr="008E005F" w:rsidRDefault="00511C5A" w:rsidP="00511C5A"/>
    <w:p w14:paraId="0442DEDB" w14:textId="77777777" w:rsidR="00511C5A" w:rsidRPr="008E005F" w:rsidRDefault="00511C5A" w:rsidP="00511C5A">
      <w:pPr>
        <w:pStyle w:val="NormalBold"/>
        <w:keepNext/>
      </w:pPr>
      <w:r w:rsidRPr="008E005F">
        <w:t>Forslag til forordning</w:t>
      </w:r>
    </w:p>
    <w:p w14:paraId="146C3082" w14:textId="77777777" w:rsidR="00511C5A" w:rsidRPr="008E005F" w:rsidRDefault="00511C5A" w:rsidP="00511C5A">
      <w:pPr>
        <w:pStyle w:val="NormalBold"/>
      </w:pPr>
      <w:r w:rsidRPr="008E005F">
        <w:t>Artikel 9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5532DF5" w14:textId="77777777" w:rsidTr="008023FF">
        <w:trPr>
          <w:jc w:val="center"/>
        </w:trPr>
        <w:tc>
          <w:tcPr>
            <w:tcW w:w="9752" w:type="dxa"/>
            <w:gridSpan w:val="2"/>
          </w:tcPr>
          <w:p w14:paraId="158DA081" w14:textId="77777777" w:rsidR="00511C5A" w:rsidRPr="008E005F" w:rsidRDefault="00511C5A" w:rsidP="008023FF">
            <w:pPr>
              <w:keepNext/>
            </w:pPr>
          </w:p>
        </w:tc>
      </w:tr>
      <w:tr w:rsidR="00511C5A" w:rsidRPr="008E005F" w14:paraId="63645C60" w14:textId="77777777" w:rsidTr="008023FF">
        <w:trPr>
          <w:jc w:val="center"/>
        </w:trPr>
        <w:tc>
          <w:tcPr>
            <w:tcW w:w="4876" w:type="dxa"/>
            <w:hideMark/>
          </w:tcPr>
          <w:p w14:paraId="1316F995" w14:textId="77777777" w:rsidR="00511C5A" w:rsidRPr="008E005F" w:rsidRDefault="00511C5A" w:rsidP="008023FF">
            <w:pPr>
              <w:pStyle w:val="ColumnHeading"/>
              <w:keepNext/>
            </w:pPr>
            <w:r w:rsidRPr="008E005F">
              <w:t>Kommissionens forslag</w:t>
            </w:r>
          </w:p>
        </w:tc>
        <w:tc>
          <w:tcPr>
            <w:tcW w:w="4876" w:type="dxa"/>
            <w:hideMark/>
          </w:tcPr>
          <w:p w14:paraId="73717A0E" w14:textId="220A9100" w:rsidR="00511C5A" w:rsidRPr="008E005F" w:rsidRDefault="00AE7142" w:rsidP="008023FF">
            <w:pPr>
              <w:pStyle w:val="ColumnHeading"/>
              <w:keepNext/>
            </w:pPr>
            <w:r>
              <w:t>Ændring</w:t>
            </w:r>
          </w:p>
        </w:tc>
      </w:tr>
      <w:tr w:rsidR="00511C5A" w:rsidRPr="008E005F" w14:paraId="10A0CBB3" w14:textId="77777777" w:rsidTr="008023FF">
        <w:trPr>
          <w:jc w:val="center"/>
        </w:trPr>
        <w:tc>
          <w:tcPr>
            <w:tcW w:w="4876" w:type="dxa"/>
          </w:tcPr>
          <w:p w14:paraId="1C38C14B" w14:textId="77777777" w:rsidR="00511C5A" w:rsidRPr="008E005F" w:rsidRDefault="00511C5A" w:rsidP="008023FF">
            <w:pPr>
              <w:pStyle w:val="Normal6"/>
            </w:pPr>
          </w:p>
        </w:tc>
        <w:tc>
          <w:tcPr>
            <w:tcW w:w="4876" w:type="dxa"/>
            <w:hideMark/>
          </w:tcPr>
          <w:p w14:paraId="485C1BBC" w14:textId="77777777" w:rsidR="00511C5A" w:rsidRPr="008E005F" w:rsidRDefault="00511C5A" w:rsidP="008023FF">
            <w:pPr>
              <w:pStyle w:val="Normal6"/>
              <w:jc w:val="center"/>
              <w:rPr>
                <w:szCs w:val="24"/>
              </w:rPr>
            </w:pPr>
            <w:r w:rsidRPr="008E005F">
              <w:rPr>
                <w:b/>
                <w:i/>
              </w:rPr>
              <w:t>Artikel 9a</w:t>
            </w:r>
          </w:p>
        </w:tc>
      </w:tr>
      <w:tr w:rsidR="00511C5A" w:rsidRPr="008E005F" w14:paraId="001E43BD" w14:textId="77777777" w:rsidTr="008023FF">
        <w:trPr>
          <w:jc w:val="center"/>
        </w:trPr>
        <w:tc>
          <w:tcPr>
            <w:tcW w:w="4876" w:type="dxa"/>
          </w:tcPr>
          <w:p w14:paraId="03B341B0" w14:textId="77777777" w:rsidR="00511C5A" w:rsidRPr="008E005F" w:rsidRDefault="00511C5A" w:rsidP="008023FF">
            <w:pPr>
              <w:pStyle w:val="Normal6"/>
            </w:pPr>
          </w:p>
        </w:tc>
        <w:tc>
          <w:tcPr>
            <w:tcW w:w="4876" w:type="dxa"/>
            <w:hideMark/>
          </w:tcPr>
          <w:p w14:paraId="0EEB9E22" w14:textId="77777777" w:rsidR="00511C5A" w:rsidRPr="008E005F" w:rsidRDefault="00511C5A" w:rsidP="008023FF">
            <w:pPr>
              <w:pStyle w:val="Normal6"/>
              <w:jc w:val="center"/>
              <w:rPr>
                <w:szCs w:val="24"/>
              </w:rPr>
            </w:pPr>
            <w:r w:rsidRPr="008E005F">
              <w:rPr>
                <w:b/>
                <w:i/>
              </w:rPr>
              <w:t>Kommissionens undersøgelsesbeføjelser</w:t>
            </w:r>
          </w:p>
        </w:tc>
      </w:tr>
      <w:tr w:rsidR="00511C5A" w:rsidRPr="008E005F" w14:paraId="03ACC398" w14:textId="77777777" w:rsidTr="008023FF">
        <w:trPr>
          <w:jc w:val="center"/>
        </w:trPr>
        <w:tc>
          <w:tcPr>
            <w:tcW w:w="4876" w:type="dxa"/>
          </w:tcPr>
          <w:p w14:paraId="241964C8" w14:textId="77777777" w:rsidR="00511C5A" w:rsidRPr="008E005F" w:rsidRDefault="00511C5A" w:rsidP="008023FF">
            <w:pPr>
              <w:pStyle w:val="Normal6"/>
            </w:pPr>
          </w:p>
        </w:tc>
        <w:tc>
          <w:tcPr>
            <w:tcW w:w="4876" w:type="dxa"/>
            <w:hideMark/>
          </w:tcPr>
          <w:p w14:paraId="7D3C0C32" w14:textId="77777777" w:rsidR="00511C5A" w:rsidRPr="008E005F" w:rsidRDefault="00511C5A" w:rsidP="008023FF">
            <w:pPr>
              <w:pStyle w:val="Normal6"/>
              <w:rPr>
                <w:szCs w:val="24"/>
              </w:rPr>
            </w:pPr>
            <w:r w:rsidRPr="008E005F">
              <w:rPr>
                <w:b/>
                <w:i/>
              </w:rPr>
              <w:t xml:space="preserve">1. </w:t>
            </w:r>
            <w:r w:rsidRPr="008E005F">
              <w:tab/>
            </w:r>
            <w:r w:rsidRPr="008E005F">
              <w:rPr>
                <w:b/>
                <w:i/>
              </w:rPr>
              <w:t>Efter en behørigt begrundet anmodning fra en medlemsstat eller på eget initiativ, når der er rimelig grund til at formode, at en udenlandsk investering kan påvirke sikkerheden eller den offentlige orden i mere end én medlemsstat, og forudsat at værtsmedlemsstaten er blevet underrettet, kan Kommissionen anmode om oplysninger i overensstemmelse med denne artikel.</w:t>
            </w:r>
          </w:p>
        </w:tc>
      </w:tr>
      <w:tr w:rsidR="00511C5A" w:rsidRPr="008E005F" w14:paraId="5A481BAF" w14:textId="77777777" w:rsidTr="008023FF">
        <w:trPr>
          <w:jc w:val="center"/>
        </w:trPr>
        <w:tc>
          <w:tcPr>
            <w:tcW w:w="4876" w:type="dxa"/>
          </w:tcPr>
          <w:p w14:paraId="15D84137" w14:textId="77777777" w:rsidR="00511C5A" w:rsidRPr="008E005F" w:rsidRDefault="00511C5A" w:rsidP="008023FF">
            <w:pPr>
              <w:pStyle w:val="Normal6"/>
            </w:pPr>
          </w:p>
        </w:tc>
        <w:tc>
          <w:tcPr>
            <w:tcW w:w="4876" w:type="dxa"/>
            <w:hideMark/>
          </w:tcPr>
          <w:p w14:paraId="244A87CA" w14:textId="77777777" w:rsidR="00511C5A" w:rsidRPr="008E005F" w:rsidRDefault="00511C5A" w:rsidP="008023FF">
            <w:pPr>
              <w:pStyle w:val="Normal6"/>
              <w:rPr>
                <w:szCs w:val="24"/>
              </w:rPr>
            </w:pPr>
            <w:r w:rsidRPr="008E005F">
              <w:rPr>
                <w:b/>
                <w:i/>
              </w:rPr>
              <w:t xml:space="preserve">2. </w:t>
            </w:r>
            <w:r w:rsidRPr="008E005F">
              <w:tab/>
            </w:r>
            <w:r w:rsidRPr="008E005F">
              <w:rPr>
                <w:b/>
                <w:i/>
              </w:rPr>
              <w:t>Kommissionen kan kræve, at de parter, der er involveret i en udenlandsk investering, fremlægger alle de oplysninger, der skønnes nødvendige for at vurdere, om den udenlandske investering sandsynligvis vil påvirke sikkerheden eller den offentlige orden negativt. Den kan anmode om oplysninger fra enhver anden enhed eller person, der sandsynligvis er i besiddelse af relevante oplysninger, med henblik på at vurdere, om en udenlandsk investering sandsynligvis vil påvirke sikkerheden eller den offentlige orden negativt, herunder leverandører, kontrahenter, kunder og eksperter.</w:t>
            </w:r>
          </w:p>
        </w:tc>
      </w:tr>
      <w:tr w:rsidR="00511C5A" w:rsidRPr="008E005F" w14:paraId="73B8CF60" w14:textId="77777777" w:rsidTr="008023FF">
        <w:trPr>
          <w:jc w:val="center"/>
        </w:trPr>
        <w:tc>
          <w:tcPr>
            <w:tcW w:w="4876" w:type="dxa"/>
          </w:tcPr>
          <w:p w14:paraId="1B5AF778" w14:textId="77777777" w:rsidR="00511C5A" w:rsidRPr="008E005F" w:rsidRDefault="00511C5A" w:rsidP="008023FF">
            <w:pPr>
              <w:pStyle w:val="Normal6"/>
            </w:pPr>
          </w:p>
        </w:tc>
        <w:tc>
          <w:tcPr>
            <w:tcW w:w="4876" w:type="dxa"/>
            <w:hideMark/>
          </w:tcPr>
          <w:p w14:paraId="0BD489D8" w14:textId="77777777" w:rsidR="00511C5A" w:rsidRPr="008E005F" w:rsidRDefault="00511C5A" w:rsidP="008023FF">
            <w:pPr>
              <w:pStyle w:val="Normal6"/>
              <w:rPr>
                <w:szCs w:val="24"/>
              </w:rPr>
            </w:pPr>
            <w:r w:rsidRPr="008E005F">
              <w:rPr>
                <w:b/>
                <w:i/>
              </w:rPr>
              <w:t xml:space="preserve">3. </w:t>
            </w:r>
            <w:r w:rsidRPr="008E005F">
              <w:tab/>
            </w:r>
            <w:r w:rsidRPr="008E005F">
              <w:rPr>
                <w:b/>
                <w:i/>
              </w:rPr>
              <w:t>Kommissionen underretter en medlemsstat, inden den anmoder om sådanne oplysninger på dens område.</w:t>
            </w:r>
          </w:p>
        </w:tc>
      </w:tr>
      <w:tr w:rsidR="00511C5A" w:rsidRPr="008E005F" w14:paraId="3513B9B8" w14:textId="77777777" w:rsidTr="008023FF">
        <w:trPr>
          <w:jc w:val="center"/>
        </w:trPr>
        <w:tc>
          <w:tcPr>
            <w:tcW w:w="4876" w:type="dxa"/>
          </w:tcPr>
          <w:p w14:paraId="13F880A7" w14:textId="77777777" w:rsidR="00511C5A" w:rsidRPr="008E005F" w:rsidRDefault="00511C5A" w:rsidP="008023FF">
            <w:pPr>
              <w:pStyle w:val="Normal6"/>
            </w:pPr>
          </w:p>
        </w:tc>
        <w:tc>
          <w:tcPr>
            <w:tcW w:w="4876" w:type="dxa"/>
            <w:hideMark/>
          </w:tcPr>
          <w:p w14:paraId="3F6C3400" w14:textId="77777777" w:rsidR="00511C5A" w:rsidRPr="008E005F" w:rsidRDefault="00511C5A" w:rsidP="008023FF">
            <w:pPr>
              <w:pStyle w:val="Normal6"/>
              <w:rPr>
                <w:szCs w:val="24"/>
              </w:rPr>
            </w:pPr>
            <w:r w:rsidRPr="008E005F">
              <w:rPr>
                <w:b/>
                <w:i/>
              </w:rPr>
              <w:t xml:space="preserve">4. </w:t>
            </w:r>
            <w:r w:rsidRPr="008E005F">
              <w:tab/>
            </w:r>
            <w:r w:rsidRPr="008E005F">
              <w:rPr>
                <w:b/>
                <w:i/>
              </w:rPr>
              <w:t>En anmodning om oplysninger i henhold til stk. 2 skal:</w:t>
            </w:r>
          </w:p>
        </w:tc>
      </w:tr>
      <w:tr w:rsidR="00511C5A" w:rsidRPr="008E005F" w14:paraId="22AFADA6" w14:textId="77777777" w:rsidTr="008023FF">
        <w:trPr>
          <w:jc w:val="center"/>
        </w:trPr>
        <w:tc>
          <w:tcPr>
            <w:tcW w:w="4876" w:type="dxa"/>
          </w:tcPr>
          <w:p w14:paraId="50C899E4" w14:textId="77777777" w:rsidR="00511C5A" w:rsidRPr="008E005F" w:rsidRDefault="00511C5A" w:rsidP="008023FF">
            <w:pPr>
              <w:pStyle w:val="Normal6"/>
            </w:pPr>
          </w:p>
        </w:tc>
        <w:tc>
          <w:tcPr>
            <w:tcW w:w="4876" w:type="dxa"/>
            <w:hideMark/>
          </w:tcPr>
          <w:p w14:paraId="3AC495B2" w14:textId="77777777" w:rsidR="00511C5A" w:rsidRPr="008E005F" w:rsidRDefault="00511C5A" w:rsidP="008023FF">
            <w:pPr>
              <w:pStyle w:val="Normal6"/>
              <w:rPr>
                <w:szCs w:val="24"/>
              </w:rPr>
            </w:pPr>
            <w:r w:rsidRPr="008E005F">
              <w:rPr>
                <w:b/>
                <w:i/>
              </w:rPr>
              <w:t xml:space="preserve">a) </w:t>
            </w:r>
            <w:r w:rsidRPr="008E005F">
              <w:tab/>
            </w:r>
            <w:r w:rsidRPr="008E005F">
              <w:rPr>
                <w:b/>
                <w:i/>
              </w:rPr>
              <w:t>angive retsgrundlaget og formålet hermed, præcisere de krævede oplysninger og fastsætte en passende frist for fremlæggelsen heraf</w:t>
            </w:r>
          </w:p>
        </w:tc>
      </w:tr>
      <w:tr w:rsidR="00511C5A" w:rsidRPr="008E005F" w14:paraId="683CF9BF" w14:textId="77777777" w:rsidTr="008023FF">
        <w:trPr>
          <w:jc w:val="center"/>
        </w:trPr>
        <w:tc>
          <w:tcPr>
            <w:tcW w:w="4876" w:type="dxa"/>
          </w:tcPr>
          <w:p w14:paraId="48A586EE" w14:textId="77777777" w:rsidR="00511C5A" w:rsidRPr="008E005F" w:rsidRDefault="00511C5A" w:rsidP="008023FF">
            <w:pPr>
              <w:pStyle w:val="Normal6"/>
            </w:pPr>
          </w:p>
        </w:tc>
        <w:tc>
          <w:tcPr>
            <w:tcW w:w="4876" w:type="dxa"/>
            <w:hideMark/>
          </w:tcPr>
          <w:p w14:paraId="11363932" w14:textId="77777777" w:rsidR="00511C5A" w:rsidRPr="008E005F" w:rsidRDefault="00511C5A" w:rsidP="008023FF">
            <w:pPr>
              <w:pStyle w:val="Normal6"/>
              <w:rPr>
                <w:szCs w:val="24"/>
              </w:rPr>
            </w:pPr>
            <w:r w:rsidRPr="008E005F">
              <w:rPr>
                <w:b/>
                <w:i/>
              </w:rPr>
              <w:t xml:space="preserve">b) </w:t>
            </w:r>
            <w:r w:rsidRPr="008E005F">
              <w:tab/>
            </w:r>
            <w:r w:rsidRPr="008E005F">
              <w:rPr>
                <w:b/>
                <w:i/>
              </w:rPr>
              <w:t>være behørigt begrundet og begrænset til de oplysninger, der er strengt nødvendige for at vurdere en transaktions potentielle indvirkning på sikkerheden eller den offentlige orden</w:t>
            </w:r>
          </w:p>
        </w:tc>
      </w:tr>
      <w:tr w:rsidR="00511C5A" w:rsidRPr="008E005F" w14:paraId="05BDC083" w14:textId="77777777" w:rsidTr="008023FF">
        <w:trPr>
          <w:jc w:val="center"/>
        </w:trPr>
        <w:tc>
          <w:tcPr>
            <w:tcW w:w="4876" w:type="dxa"/>
          </w:tcPr>
          <w:p w14:paraId="0645F247" w14:textId="77777777" w:rsidR="00511C5A" w:rsidRPr="008E005F" w:rsidRDefault="00511C5A" w:rsidP="008023FF">
            <w:pPr>
              <w:pStyle w:val="Normal6"/>
            </w:pPr>
          </w:p>
        </w:tc>
        <w:tc>
          <w:tcPr>
            <w:tcW w:w="4876" w:type="dxa"/>
            <w:hideMark/>
          </w:tcPr>
          <w:p w14:paraId="446C31C2" w14:textId="77777777" w:rsidR="00511C5A" w:rsidRPr="008E005F" w:rsidRDefault="00511C5A" w:rsidP="008023FF">
            <w:pPr>
              <w:pStyle w:val="Normal6"/>
              <w:rPr>
                <w:szCs w:val="24"/>
              </w:rPr>
            </w:pPr>
            <w:r w:rsidRPr="008E005F">
              <w:rPr>
                <w:b/>
                <w:i/>
              </w:rPr>
              <w:t xml:space="preserve">c) </w:t>
            </w:r>
            <w:r w:rsidRPr="008E005F">
              <w:tab/>
            </w:r>
            <w:r w:rsidRPr="008E005F">
              <w:rPr>
                <w:b/>
                <w:i/>
              </w:rPr>
              <w:t>indeholde en erklæring om, at der kan pålægges tvangsbøder, jf. stk. 6, hvis de afgivne oplysninger er urigtige, ufuldstændige eller vildledende</w:t>
            </w:r>
          </w:p>
        </w:tc>
      </w:tr>
      <w:tr w:rsidR="00511C5A" w:rsidRPr="008E005F" w14:paraId="720A35A5" w14:textId="77777777" w:rsidTr="008023FF">
        <w:trPr>
          <w:jc w:val="center"/>
        </w:trPr>
        <w:tc>
          <w:tcPr>
            <w:tcW w:w="4876" w:type="dxa"/>
          </w:tcPr>
          <w:p w14:paraId="5B8F1DAE" w14:textId="77777777" w:rsidR="00511C5A" w:rsidRPr="008E005F" w:rsidRDefault="00511C5A" w:rsidP="008023FF">
            <w:pPr>
              <w:pStyle w:val="Normal6"/>
            </w:pPr>
          </w:p>
        </w:tc>
        <w:tc>
          <w:tcPr>
            <w:tcW w:w="4876" w:type="dxa"/>
            <w:hideMark/>
          </w:tcPr>
          <w:p w14:paraId="1C728FFA" w14:textId="77777777" w:rsidR="00511C5A" w:rsidRPr="008E005F" w:rsidRDefault="00511C5A" w:rsidP="008023FF">
            <w:pPr>
              <w:pStyle w:val="Normal6"/>
              <w:rPr>
                <w:szCs w:val="24"/>
              </w:rPr>
            </w:pPr>
            <w:r w:rsidRPr="008E005F">
              <w:rPr>
                <w:b/>
                <w:i/>
              </w:rPr>
              <w:t>d)</w:t>
            </w:r>
            <w:r w:rsidRPr="008E005F">
              <w:t xml:space="preserve"> </w:t>
            </w:r>
            <w:r w:rsidRPr="008E005F">
              <w:tab/>
            </w:r>
            <w:r w:rsidRPr="008E005F">
              <w:rPr>
                <w:b/>
                <w:i/>
              </w:rPr>
              <w:t xml:space="preserve"> indeholde en erklæring om, at manglende samarbejde kan gøre det muligt for Kommissionen at træffe en afgørelse på grundlag af de foreliggende faktiske oplysninger, som den råder over.</w:t>
            </w:r>
          </w:p>
        </w:tc>
      </w:tr>
      <w:tr w:rsidR="00511C5A" w:rsidRPr="008E005F" w14:paraId="5CCBDFDA" w14:textId="77777777" w:rsidTr="008023FF">
        <w:trPr>
          <w:jc w:val="center"/>
        </w:trPr>
        <w:tc>
          <w:tcPr>
            <w:tcW w:w="4876" w:type="dxa"/>
          </w:tcPr>
          <w:p w14:paraId="0CB8F441" w14:textId="77777777" w:rsidR="00511C5A" w:rsidRPr="008E005F" w:rsidRDefault="00511C5A" w:rsidP="008023FF">
            <w:pPr>
              <w:pStyle w:val="Normal6"/>
            </w:pPr>
          </w:p>
        </w:tc>
        <w:tc>
          <w:tcPr>
            <w:tcW w:w="4876" w:type="dxa"/>
            <w:hideMark/>
          </w:tcPr>
          <w:p w14:paraId="2E7F1816" w14:textId="77777777" w:rsidR="00511C5A" w:rsidRPr="008E005F" w:rsidRDefault="00511C5A" w:rsidP="008023FF">
            <w:pPr>
              <w:pStyle w:val="Normal6"/>
              <w:rPr>
                <w:szCs w:val="24"/>
              </w:rPr>
            </w:pPr>
            <w:r w:rsidRPr="008E005F">
              <w:rPr>
                <w:b/>
                <w:i/>
              </w:rPr>
              <w:t xml:space="preserve">5. </w:t>
            </w:r>
            <w:r w:rsidRPr="008E005F">
              <w:tab/>
            </w:r>
            <w:r w:rsidRPr="008E005F">
              <w:rPr>
                <w:b/>
                <w:i/>
              </w:rPr>
              <w:t>De frister, der er omhandlet i artikel 8, stk. 7a, litra </w:t>
            </w:r>
            <w:proofErr w:type="gramStart"/>
            <w:r w:rsidRPr="008E005F">
              <w:rPr>
                <w:b/>
                <w:i/>
              </w:rPr>
              <w:t>a)-</w:t>
            </w:r>
            <w:proofErr w:type="gramEnd"/>
            <w:r w:rsidRPr="008E005F">
              <w:rPr>
                <w:b/>
                <w:i/>
              </w:rPr>
              <w:t>c), artikel 8, stk. 7b, litra b), og artikel 8, stk. 7c, litra a), kan suspenderes i den periode, som Kommissionen kræver for at indhente de ønskede oplysninger. Suspensionen får virkning fra datoen for Kommissionens anmodning om oplysninger og forbliver i kraft, indtil de ønskede oplysninger er modtaget fuldt ud. Suspensionen må ikke overstige 30 kalenderdage. Kommissionen underretter straks de relevante medlemsstater om både suspensionen og ophævelsen heraf.</w:t>
            </w:r>
          </w:p>
        </w:tc>
      </w:tr>
      <w:tr w:rsidR="00511C5A" w:rsidRPr="008E005F" w14:paraId="17126E3D" w14:textId="77777777" w:rsidTr="008023FF">
        <w:trPr>
          <w:jc w:val="center"/>
        </w:trPr>
        <w:tc>
          <w:tcPr>
            <w:tcW w:w="4876" w:type="dxa"/>
          </w:tcPr>
          <w:p w14:paraId="1457A290" w14:textId="77777777" w:rsidR="00511C5A" w:rsidRPr="008E005F" w:rsidRDefault="00511C5A" w:rsidP="008023FF">
            <w:pPr>
              <w:pStyle w:val="Normal6"/>
            </w:pPr>
          </w:p>
        </w:tc>
        <w:tc>
          <w:tcPr>
            <w:tcW w:w="4876" w:type="dxa"/>
            <w:hideMark/>
          </w:tcPr>
          <w:p w14:paraId="0104252A" w14:textId="77777777" w:rsidR="00511C5A" w:rsidRPr="008E005F" w:rsidRDefault="00511C5A" w:rsidP="008023FF">
            <w:pPr>
              <w:pStyle w:val="Normal6"/>
              <w:rPr>
                <w:szCs w:val="24"/>
              </w:rPr>
            </w:pPr>
            <w:r w:rsidRPr="008E005F">
              <w:rPr>
                <w:b/>
                <w:i/>
              </w:rPr>
              <w:t xml:space="preserve">6. </w:t>
            </w:r>
            <w:r w:rsidRPr="008E005F">
              <w:tab/>
            </w:r>
            <w:r w:rsidRPr="008E005F">
              <w:rPr>
                <w:b/>
                <w:i/>
              </w:rPr>
              <w:t>I tilfælde af en ubegrundet manglende overholdelse af Kommissionens anmodninger om oplysninger kan Kommissionen ved afgørelse pålægge:</w:t>
            </w:r>
          </w:p>
        </w:tc>
      </w:tr>
      <w:tr w:rsidR="00511C5A" w:rsidRPr="008E005F" w14:paraId="588B4267" w14:textId="77777777" w:rsidTr="008023FF">
        <w:trPr>
          <w:jc w:val="center"/>
        </w:trPr>
        <w:tc>
          <w:tcPr>
            <w:tcW w:w="4876" w:type="dxa"/>
          </w:tcPr>
          <w:p w14:paraId="391BD38F" w14:textId="77777777" w:rsidR="00511C5A" w:rsidRPr="008E005F" w:rsidRDefault="00511C5A" w:rsidP="008023FF">
            <w:pPr>
              <w:pStyle w:val="Normal6"/>
            </w:pPr>
          </w:p>
        </w:tc>
        <w:tc>
          <w:tcPr>
            <w:tcW w:w="4876" w:type="dxa"/>
            <w:hideMark/>
          </w:tcPr>
          <w:p w14:paraId="7B8FD92B" w14:textId="77777777" w:rsidR="00511C5A" w:rsidRPr="008E005F" w:rsidRDefault="00511C5A" w:rsidP="008023FF">
            <w:pPr>
              <w:pStyle w:val="Normal6"/>
              <w:rPr>
                <w:szCs w:val="24"/>
              </w:rPr>
            </w:pPr>
            <w:r w:rsidRPr="008E005F">
              <w:rPr>
                <w:b/>
                <w:i/>
              </w:rPr>
              <w:t xml:space="preserve">a) </w:t>
            </w:r>
            <w:r w:rsidRPr="008E005F">
              <w:tab/>
            </w:r>
            <w:r w:rsidRPr="008E005F">
              <w:rPr>
                <w:b/>
                <w:i/>
              </w:rPr>
              <w:t xml:space="preserve">bøder på op til 1 % af den berørte parts eller enheds samlede omsætning i det foregående regnskabsår eller </w:t>
            </w:r>
          </w:p>
        </w:tc>
      </w:tr>
      <w:tr w:rsidR="00511C5A" w:rsidRPr="008E005F" w14:paraId="618CF9E8" w14:textId="77777777" w:rsidTr="008023FF">
        <w:trPr>
          <w:jc w:val="center"/>
        </w:trPr>
        <w:tc>
          <w:tcPr>
            <w:tcW w:w="4876" w:type="dxa"/>
          </w:tcPr>
          <w:p w14:paraId="717F45F4" w14:textId="77777777" w:rsidR="00511C5A" w:rsidRPr="008E005F" w:rsidRDefault="00511C5A" w:rsidP="008023FF">
            <w:pPr>
              <w:pStyle w:val="Normal6"/>
            </w:pPr>
          </w:p>
        </w:tc>
        <w:tc>
          <w:tcPr>
            <w:tcW w:w="4876" w:type="dxa"/>
            <w:hideMark/>
          </w:tcPr>
          <w:p w14:paraId="3AAB87FE" w14:textId="77777777" w:rsidR="00511C5A" w:rsidRPr="008E005F" w:rsidRDefault="00511C5A" w:rsidP="008023FF">
            <w:pPr>
              <w:pStyle w:val="Normal6"/>
              <w:rPr>
                <w:szCs w:val="24"/>
              </w:rPr>
            </w:pPr>
            <w:r w:rsidRPr="008E005F">
              <w:rPr>
                <w:b/>
                <w:i/>
              </w:rPr>
              <w:t xml:space="preserve">b) </w:t>
            </w:r>
            <w:r w:rsidRPr="008E005F">
              <w:tab/>
            </w:r>
            <w:r w:rsidRPr="008E005F">
              <w:rPr>
                <w:b/>
                <w:i/>
              </w:rPr>
              <w:t xml:space="preserve">tvangsbøder, hvis der gives ufuldstændige, urigtige eller vildledende oplysninger, eller hvis de ønskede oplysninger ikke gives inden for den fastsatte frist. Sådanne tvangsbøder må </w:t>
            </w:r>
            <w:r w:rsidRPr="008E005F">
              <w:rPr>
                <w:b/>
                <w:i/>
              </w:rPr>
              <w:lastRenderedPageBreak/>
              <w:t>ikke overstige 5 % af den berørte parts eller enheds gennemsnitlige daglige samlede omsætning i det foregående regnskabsår for hver arbejdsdags forsinkelse beregnet fra den dato, der er fastsat i afgørelsen, indtil der er opnået overensstemmelse.</w:t>
            </w:r>
          </w:p>
        </w:tc>
      </w:tr>
      <w:tr w:rsidR="00511C5A" w:rsidRPr="008E005F" w14:paraId="1367BA39" w14:textId="77777777" w:rsidTr="008023FF">
        <w:trPr>
          <w:jc w:val="center"/>
        </w:trPr>
        <w:tc>
          <w:tcPr>
            <w:tcW w:w="4876" w:type="dxa"/>
          </w:tcPr>
          <w:p w14:paraId="785C22ED" w14:textId="77777777" w:rsidR="00511C5A" w:rsidRPr="008E005F" w:rsidRDefault="00511C5A" w:rsidP="008023FF">
            <w:pPr>
              <w:pStyle w:val="Normal6"/>
            </w:pPr>
          </w:p>
        </w:tc>
        <w:tc>
          <w:tcPr>
            <w:tcW w:w="4876" w:type="dxa"/>
            <w:hideMark/>
          </w:tcPr>
          <w:p w14:paraId="01B4E2A6" w14:textId="77777777" w:rsidR="00511C5A" w:rsidRPr="008E005F" w:rsidRDefault="00511C5A" w:rsidP="008023FF">
            <w:pPr>
              <w:pStyle w:val="Normal6"/>
              <w:rPr>
                <w:szCs w:val="24"/>
              </w:rPr>
            </w:pPr>
            <w:r w:rsidRPr="008E005F">
              <w:rPr>
                <w:b/>
                <w:i/>
              </w:rPr>
              <w:t xml:space="preserve">7. </w:t>
            </w:r>
            <w:r w:rsidRPr="008E005F">
              <w:tab/>
            </w:r>
            <w:r w:rsidRPr="008E005F">
              <w:rPr>
                <w:b/>
                <w:i/>
              </w:rPr>
              <w:t>Inden der pålægges tvangsbøder, skal den berørte part eller enhed have mulighed for at blive hørt. Kommissionen tager ved fastsættelsen af bødens eller tvangsbødens størrelse hensyn til arten, grovheden og varigheden af den manglende overholdelse i overensstemmelse med proportionalitets- og rimelighedsprincippet.</w:t>
            </w:r>
          </w:p>
        </w:tc>
      </w:tr>
      <w:tr w:rsidR="00511C5A" w:rsidRPr="008E005F" w14:paraId="79BE5A76" w14:textId="77777777" w:rsidTr="008023FF">
        <w:trPr>
          <w:jc w:val="center"/>
        </w:trPr>
        <w:tc>
          <w:tcPr>
            <w:tcW w:w="4876" w:type="dxa"/>
          </w:tcPr>
          <w:p w14:paraId="0D5FCDDE" w14:textId="77777777" w:rsidR="00511C5A" w:rsidRPr="008E005F" w:rsidRDefault="00511C5A" w:rsidP="008023FF">
            <w:pPr>
              <w:pStyle w:val="Normal6"/>
            </w:pPr>
          </w:p>
        </w:tc>
        <w:tc>
          <w:tcPr>
            <w:tcW w:w="4876" w:type="dxa"/>
            <w:hideMark/>
          </w:tcPr>
          <w:p w14:paraId="2F6967C2" w14:textId="77777777" w:rsidR="00511C5A" w:rsidRPr="008E005F" w:rsidRDefault="00511C5A" w:rsidP="008023FF">
            <w:pPr>
              <w:pStyle w:val="Normal6"/>
              <w:rPr>
                <w:b/>
                <w:i/>
              </w:rPr>
            </w:pPr>
            <w:r w:rsidRPr="008E005F">
              <w:rPr>
                <w:b/>
                <w:i/>
              </w:rPr>
              <w:t>8.</w:t>
            </w:r>
            <w:r w:rsidRPr="008E005F">
              <w:t xml:space="preserve"> </w:t>
            </w:r>
            <w:r w:rsidRPr="008E005F">
              <w:tab/>
            </w:r>
            <w:r w:rsidRPr="008E005F">
              <w:rPr>
                <w:b/>
                <w:i/>
              </w:rPr>
              <w:t>Kommissionen tager ved fastsættelsen af bødens eller tvangsbødens størrelse hensyn til arten, grovheden og varigheden af den manglende overholdelse i overensstemmelse med proportionalitets- og rimelighedsprincippet.</w:t>
            </w:r>
          </w:p>
        </w:tc>
      </w:tr>
    </w:tbl>
    <w:p w14:paraId="16A14AAB" w14:textId="77777777" w:rsidR="00511C5A" w:rsidRPr="008E005F" w:rsidRDefault="00511C5A" w:rsidP="00511C5A"/>
    <w:p w14:paraId="44BA47E1" w14:textId="08BF3D63" w:rsidR="00511C5A" w:rsidRPr="008E005F" w:rsidRDefault="00AE7142" w:rsidP="00511C5A">
      <w:pPr>
        <w:pStyle w:val="AmNumberTabs"/>
      </w:pPr>
      <w:r>
        <w:t>Ændring</w:t>
      </w:r>
      <w:r w:rsidR="00511C5A" w:rsidRPr="008E005F">
        <w:tab/>
      </w:r>
      <w:r w:rsidR="00511C5A" w:rsidRPr="008E005F">
        <w:tab/>
        <w:t>152</w:t>
      </w:r>
    </w:p>
    <w:p w14:paraId="396460B3" w14:textId="77777777" w:rsidR="00511C5A" w:rsidRPr="008E005F" w:rsidRDefault="00511C5A" w:rsidP="00511C5A"/>
    <w:p w14:paraId="5ADE8453" w14:textId="77777777" w:rsidR="00511C5A" w:rsidRPr="008E005F" w:rsidRDefault="00511C5A" w:rsidP="00511C5A">
      <w:pPr>
        <w:pStyle w:val="NormalBold"/>
        <w:keepNext/>
      </w:pPr>
      <w:r w:rsidRPr="008E005F">
        <w:t>Forslag til forordning</w:t>
      </w:r>
    </w:p>
    <w:p w14:paraId="25874111" w14:textId="77777777" w:rsidR="00511C5A" w:rsidRPr="008E005F" w:rsidRDefault="00511C5A" w:rsidP="00511C5A">
      <w:pPr>
        <w:pStyle w:val="NormalBold"/>
      </w:pPr>
      <w:r w:rsidRPr="008E005F">
        <w:t>Artikel 10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591B4D3" w14:textId="77777777" w:rsidTr="008023FF">
        <w:trPr>
          <w:jc w:val="center"/>
        </w:trPr>
        <w:tc>
          <w:tcPr>
            <w:tcW w:w="9752" w:type="dxa"/>
            <w:gridSpan w:val="2"/>
          </w:tcPr>
          <w:p w14:paraId="50D7E5A4" w14:textId="77777777" w:rsidR="00511C5A" w:rsidRPr="008E005F" w:rsidRDefault="00511C5A" w:rsidP="008023FF">
            <w:pPr>
              <w:keepNext/>
            </w:pPr>
          </w:p>
        </w:tc>
      </w:tr>
      <w:tr w:rsidR="00511C5A" w:rsidRPr="008E005F" w14:paraId="261B9852" w14:textId="77777777" w:rsidTr="008023FF">
        <w:trPr>
          <w:jc w:val="center"/>
        </w:trPr>
        <w:tc>
          <w:tcPr>
            <w:tcW w:w="4876" w:type="dxa"/>
            <w:hideMark/>
          </w:tcPr>
          <w:p w14:paraId="41D2B9E0" w14:textId="77777777" w:rsidR="00511C5A" w:rsidRPr="008E005F" w:rsidRDefault="00511C5A" w:rsidP="008023FF">
            <w:pPr>
              <w:pStyle w:val="ColumnHeading"/>
              <w:keepNext/>
            </w:pPr>
            <w:r w:rsidRPr="008E005F">
              <w:t>Kommissionens forslag</w:t>
            </w:r>
          </w:p>
        </w:tc>
        <w:tc>
          <w:tcPr>
            <w:tcW w:w="4876" w:type="dxa"/>
            <w:hideMark/>
          </w:tcPr>
          <w:p w14:paraId="4C319B32" w14:textId="1BB9F9C1" w:rsidR="00511C5A" w:rsidRPr="008E005F" w:rsidRDefault="00AE7142" w:rsidP="008023FF">
            <w:pPr>
              <w:pStyle w:val="ColumnHeading"/>
              <w:keepNext/>
            </w:pPr>
            <w:r>
              <w:t>Ændring</w:t>
            </w:r>
          </w:p>
        </w:tc>
      </w:tr>
      <w:tr w:rsidR="00511C5A" w:rsidRPr="008E005F" w14:paraId="5A95DEE0" w14:textId="77777777" w:rsidTr="008023FF">
        <w:trPr>
          <w:jc w:val="center"/>
        </w:trPr>
        <w:tc>
          <w:tcPr>
            <w:tcW w:w="4876" w:type="dxa"/>
            <w:hideMark/>
          </w:tcPr>
          <w:p w14:paraId="0BAF3C63" w14:textId="77777777" w:rsidR="00511C5A" w:rsidRPr="008E005F" w:rsidRDefault="00511C5A" w:rsidP="008023FF">
            <w:pPr>
              <w:pStyle w:val="Normal6"/>
            </w:pPr>
            <w:r w:rsidRPr="008E005F">
              <w:t>1.</w:t>
            </w:r>
            <w:r w:rsidRPr="008E005F">
              <w:tab/>
              <w:t xml:space="preserve">Medlemsstaterne </w:t>
            </w:r>
            <w:r w:rsidRPr="008E005F">
              <w:rPr>
                <w:b/>
                <w:i/>
              </w:rPr>
              <w:t>sikrer, at oplysningerne</w:t>
            </w:r>
            <w:r w:rsidRPr="008E005F">
              <w:t xml:space="preserve"> i den anmeldelse, der er omhandlet i artikel 5 og </w:t>
            </w:r>
            <w:r w:rsidRPr="008E005F">
              <w:rPr>
                <w:b/>
                <w:i/>
              </w:rPr>
              <w:t>i</w:t>
            </w:r>
            <w:r w:rsidRPr="008E005F">
              <w:t xml:space="preserve"> den anmodning om oplysninger, der er omhandlet i artikel 9, stk. 5</w:t>
            </w:r>
            <w:r w:rsidRPr="008E005F">
              <w:rPr>
                <w:b/>
                <w:i/>
              </w:rPr>
              <w:t>, omfatter</w:t>
            </w:r>
            <w:r w:rsidRPr="008E005F">
              <w:t>:</w:t>
            </w:r>
          </w:p>
        </w:tc>
        <w:tc>
          <w:tcPr>
            <w:tcW w:w="4876" w:type="dxa"/>
            <w:hideMark/>
          </w:tcPr>
          <w:p w14:paraId="5CAC5716" w14:textId="77777777" w:rsidR="00511C5A" w:rsidRPr="008E005F" w:rsidRDefault="00511C5A" w:rsidP="008023FF">
            <w:pPr>
              <w:pStyle w:val="Normal6"/>
              <w:rPr>
                <w:szCs w:val="24"/>
              </w:rPr>
            </w:pPr>
            <w:r w:rsidRPr="008E005F">
              <w:t>1.</w:t>
            </w:r>
            <w:r w:rsidRPr="008E005F">
              <w:tab/>
              <w:t xml:space="preserve">Medlemsstaterne </w:t>
            </w:r>
            <w:r w:rsidRPr="008E005F">
              <w:rPr>
                <w:b/>
                <w:i/>
              </w:rPr>
              <w:t>medtager som minimum følgende oplysninger</w:t>
            </w:r>
            <w:r w:rsidRPr="008E005F">
              <w:t xml:space="preserve"> i den anmeldelse, der er omhandlet i artikel 5</w:t>
            </w:r>
            <w:r w:rsidRPr="008E005F">
              <w:rPr>
                <w:b/>
                <w:i/>
              </w:rPr>
              <w:t>,</w:t>
            </w:r>
            <w:r w:rsidRPr="008E005F">
              <w:t xml:space="preserve"> og </w:t>
            </w:r>
            <w:r w:rsidRPr="008E005F">
              <w:rPr>
                <w:b/>
                <w:i/>
              </w:rPr>
              <w:t>som svar på</w:t>
            </w:r>
            <w:r w:rsidRPr="008E005F">
              <w:t xml:space="preserve"> den anmodning om oplysninger, der er omhandlet i artikel 9, stk. 5:</w:t>
            </w:r>
          </w:p>
        </w:tc>
      </w:tr>
    </w:tbl>
    <w:p w14:paraId="42942931" w14:textId="77777777" w:rsidR="00511C5A" w:rsidRPr="008E005F" w:rsidRDefault="00511C5A" w:rsidP="00511C5A"/>
    <w:p w14:paraId="48FD1345" w14:textId="03A25955" w:rsidR="00511C5A" w:rsidRPr="008E005F" w:rsidRDefault="00AE7142" w:rsidP="00511C5A">
      <w:pPr>
        <w:pStyle w:val="AmNumberTabs"/>
      </w:pPr>
      <w:r>
        <w:t>Ændring</w:t>
      </w:r>
      <w:r w:rsidR="00511C5A" w:rsidRPr="008E005F">
        <w:tab/>
      </w:r>
      <w:r w:rsidR="00511C5A" w:rsidRPr="008E005F">
        <w:tab/>
        <w:t>153</w:t>
      </w:r>
    </w:p>
    <w:p w14:paraId="2FD90912" w14:textId="77777777" w:rsidR="00511C5A" w:rsidRPr="008E005F" w:rsidRDefault="00511C5A" w:rsidP="00511C5A"/>
    <w:p w14:paraId="343DCA90" w14:textId="77777777" w:rsidR="00511C5A" w:rsidRPr="008E005F" w:rsidRDefault="00511C5A" w:rsidP="00511C5A">
      <w:pPr>
        <w:pStyle w:val="NormalBold"/>
        <w:keepNext/>
      </w:pPr>
      <w:r w:rsidRPr="008E005F">
        <w:t>Forslag til forordning</w:t>
      </w:r>
    </w:p>
    <w:p w14:paraId="4190B3AE" w14:textId="77777777" w:rsidR="00511C5A" w:rsidRPr="008E005F" w:rsidRDefault="00511C5A" w:rsidP="00511C5A">
      <w:pPr>
        <w:pStyle w:val="NormalBold"/>
      </w:pPr>
      <w:r w:rsidRPr="008E005F">
        <w:t>Artikel 10 – stk. 1 – litra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9C8980C" w14:textId="77777777" w:rsidTr="008023FF">
        <w:trPr>
          <w:jc w:val="center"/>
        </w:trPr>
        <w:tc>
          <w:tcPr>
            <w:tcW w:w="9752" w:type="dxa"/>
            <w:gridSpan w:val="2"/>
          </w:tcPr>
          <w:p w14:paraId="6749EAFB" w14:textId="77777777" w:rsidR="00511C5A" w:rsidRPr="008E005F" w:rsidRDefault="00511C5A" w:rsidP="008023FF">
            <w:pPr>
              <w:keepNext/>
            </w:pPr>
          </w:p>
        </w:tc>
      </w:tr>
      <w:tr w:rsidR="00511C5A" w:rsidRPr="008E005F" w14:paraId="52FFFCA9" w14:textId="77777777" w:rsidTr="008023FF">
        <w:trPr>
          <w:jc w:val="center"/>
        </w:trPr>
        <w:tc>
          <w:tcPr>
            <w:tcW w:w="4876" w:type="dxa"/>
            <w:hideMark/>
          </w:tcPr>
          <w:p w14:paraId="3F7DB750" w14:textId="77777777" w:rsidR="00511C5A" w:rsidRPr="008E005F" w:rsidRDefault="00511C5A" w:rsidP="008023FF">
            <w:pPr>
              <w:pStyle w:val="ColumnHeading"/>
              <w:keepNext/>
            </w:pPr>
            <w:r w:rsidRPr="008E005F">
              <w:t>Kommissionens forslag</w:t>
            </w:r>
          </w:p>
        </w:tc>
        <w:tc>
          <w:tcPr>
            <w:tcW w:w="4876" w:type="dxa"/>
            <w:hideMark/>
          </w:tcPr>
          <w:p w14:paraId="54EE3F51" w14:textId="56D1A97B" w:rsidR="00511C5A" w:rsidRPr="008E005F" w:rsidRDefault="00AE7142" w:rsidP="008023FF">
            <w:pPr>
              <w:pStyle w:val="ColumnHeading"/>
              <w:keepNext/>
            </w:pPr>
            <w:r>
              <w:t>Ændring</w:t>
            </w:r>
          </w:p>
        </w:tc>
      </w:tr>
      <w:tr w:rsidR="00511C5A" w:rsidRPr="008E005F" w14:paraId="466879C7" w14:textId="77777777" w:rsidTr="008023FF">
        <w:trPr>
          <w:jc w:val="center"/>
        </w:trPr>
        <w:tc>
          <w:tcPr>
            <w:tcW w:w="4876" w:type="dxa"/>
            <w:hideMark/>
          </w:tcPr>
          <w:p w14:paraId="418CD15C" w14:textId="77777777" w:rsidR="00511C5A" w:rsidRPr="008E005F" w:rsidRDefault="00511C5A" w:rsidP="008023FF">
            <w:pPr>
              <w:pStyle w:val="Normal6"/>
            </w:pPr>
            <w:r w:rsidRPr="008E005F">
              <w:t>e)</w:t>
            </w:r>
            <w:r w:rsidRPr="008E005F">
              <w:tab/>
              <w:t>den udenlandske investors aktiviteter, navn og adresse</w:t>
            </w:r>
            <w:r w:rsidRPr="008E005F">
              <w:rPr>
                <w:b/>
                <w:i/>
              </w:rPr>
              <w:t xml:space="preserve"> samt</w:t>
            </w:r>
            <w:r w:rsidRPr="008E005F">
              <w:t xml:space="preserve"> </w:t>
            </w:r>
          </w:p>
        </w:tc>
        <w:tc>
          <w:tcPr>
            <w:tcW w:w="4876" w:type="dxa"/>
            <w:hideMark/>
          </w:tcPr>
          <w:p w14:paraId="52489AD3" w14:textId="77777777" w:rsidR="00511C5A" w:rsidRPr="008E005F" w:rsidRDefault="00511C5A" w:rsidP="008023FF">
            <w:pPr>
              <w:pStyle w:val="Normal6"/>
              <w:rPr>
                <w:szCs w:val="24"/>
              </w:rPr>
            </w:pPr>
            <w:r w:rsidRPr="008E005F">
              <w:t>e)</w:t>
            </w:r>
            <w:r w:rsidRPr="008E005F">
              <w:tab/>
              <w:t>den udenlandske investors aktiviteter, navn og adresse</w:t>
            </w:r>
          </w:p>
        </w:tc>
      </w:tr>
    </w:tbl>
    <w:p w14:paraId="31149B10" w14:textId="77777777" w:rsidR="00511C5A" w:rsidRPr="008E005F" w:rsidRDefault="00511C5A" w:rsidP="00511C5A"/>
    <w:p w14:paraId="7E8D917F" w14:textId="26291880" w:rsidR="00511C5A" w:rsidRPr="008E005F" w:rsidRDefault="00AE7142" w:rsidP="00511C5A">
      <w:pPr>
        <w:pStyle w:val="AmNumberTabs"/>
      </w:pPr>
      <w:r>
        <w:t>Ændring</w:t>
      </w:r>
      <w:r w:rsidR="00511C5A" w:rsidRPr="008E005F">
        <w:tab/>
      </w:r>
      <w:r w:rsidR="00511C5A" w:rsidRPr="008E005F">
        <w:tab/>
        <w:t>154</w:t>
      </w:r>
    </w:p>
    <w:p w14:paraId="1813A96E" w14:textId="77777777" w:rsidR="00511C5A" w:rsidRPr="008E005F" w:rsidRDefault="00511C5A" w:rsidP="00511C5A"/>
    <w:p w14:paraId="455790D7" w14:textId="77777777" w:rsidR="00511C5A" w:rsidRPr="008E005F" w:rsidRDefault="00511C5A" w:rsidP="00511C5A">
      <w:pPr>
        <w:pStyle w:val="NormalBold"/>
        <w:keepNext/>
      </w:pPr>
      <w:r w:rsidRPr="008E005F">
        <w:t>Forslag til forordning</w:t>
      </w:r>
    </w:p>
    <w:p w14:paraId="4B5C6491" w14:textId="77777777" w:rsidR="00511C5A" w:rsidRPr="008E005F" w:rsidRDefault="00511C5A" w:rsidP="00511C5A">
      <w:pPr>
        <w:pStyle w:val="NormalBold"/>
      </w:pPr>
      <w:r w:rsidRPr="008E005F">
        <w:t>Artikel 10 – stk. 1 – litra e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6DB980F" w14:textId="77777777" w:rsidTr="008023FF">
        <w:trPr>
          <w:jc w:val="center"/>
        </w:trPr>
        <w:tc>
          <w:tcPr>
            <w:tcW w:w="9752" w:type="dxa"/>
            <w:gridSpan w:val="2"/>
          </w:tcPr>
          <w:p w14:paraId="328AEE10" w14:textId="77777777" w:rsidR="00511C5A" w:rsidRPr="008E005F" w:rsidRDefault="00511C5A" w:rsidP="008023FF">
            <w:pPr>
              <w:keepNext/>
            </w:pPr>
          </w:p>
        </w:tc>
      </w:tr>
      <w:tr w:rsidR="00511C5A" w:rsidRPr="008E005F" w14:paraId="64477FC5" w14:textId="77777777" w:rsidTr="008023FF">
        <w:trPr>
          <w:jc w:val="center"/>
        </w:trPr>
        <w:tc>
          <w:tcPr>
            <w:tcW w:w="4876" w:type="dxa"/>
            <w:hideMark/>
          </w:tcPr>
          <w:p w14:paraId="01652C6D" w14:textId="77777777" w:rsidR="00511C5A" w:rsidRPr="008E005F" w:rsidRDefault="00511C5A" w:rsidP="008023FF">
            <w:pPr>
              <w:pStyle w:val="ColumnHeading"/>
              <w:keepNext/>
            </w:pPr>
            <w:r w:rsidRPr="008E005F">
              <w:t>Kommissionens forslag</w:t>
            </w:r>
          </w:p>
        </w:tc>
        <w:tc>
          <w:tcPr>
            <w:tcW w:w="4876" w:type="dxa"/>
            <w:hideMark/>
          </w:tcPr>
          <w:p w14:paraId="2166152F" w14:textId="67DAE9F6" w:rsidR="00511C5A" w:rsidRPr="008E005F" w:rsidRDefault="00AE7142" w:rsidP="008023FF">
            <w:pPr>
              <w:pStyle w:val="ColumnHeading"/>
              <w:keepNext/>
            </w:pPr>
            <w:r>
              <w:t>Ændring</w:t>
            </w:r>
          </w:p>
        </w:tc>
      </w:tr>
      <w:tr w:rsidR="00511C5A" w:rsidRPr="008E005F" w14:paraId="14D506D4" w14:textId="77777777" w:rsidTr="008023FF">
        <w:trPr>
          <w:jc w:val="center"/>
        </w:trPr>
        <w:tc>
          <w:tcPr>
            <w:tcW w:w="4876" w:type="dxa"/>
          </w:tcPr>
          <w:p w14:paraId="25FD89CA" w14:textId="77777777" w:rsidR="00511C5A" w:rsidRPr="008E005F" w:rsidRDefault="00511C5A" w:rsidP="008023FF">
            <w:pPr>
              <w:pStyle w:val="Normal6"/>
            </w:pPr>
          </w:p>
        </w:tc>
        <w:tc>
          <w:tcPr>
            <w:tcW w:w="4876" w:type="dxa"/>
            <w:hideMark/>
          </w:tcPr>
          <w:p w14:paraId="0A9BC4AE" w14:textId="77777777" w:rsidR="00511C5A" w:rsidRPr="008E005F" w:rsidRDefault="00511C5A" w:rsidP="008023FF">
            <w:pPr>
              <w:pStyle w:val="Normal6"/>
              <w:rPr>
                <w:szCs w:val="24"/>
              </w:rPr>
            </w:pPr>
            <w:r w:rsidRPr="008E005F">
              <w:rPr>
                <w:b/>
                <w:i/>
              </w:rPr>
              <w:t>ea)</w:t>
            </w:r>
            <w:r w:rsidRPr="008E005F">
              <w:rPr>
                <w:b/>
                <w:i/>
              </w:rPr>
              <w:tab/>
              <w:t>hvis det er relevant, begrundelserne for anmeldelsen, herunder om nogen af betingelserne for anmeldelse af en udenlandsk investering som omhandlet i artikel 5, stk. 1, litra b), nr. </w:t>
            </w:r>
            <w:proofErr w:type="gramStart"/>
            <w:r w:rsidRPr="008E005F">
              <w:rPr>
                <w:b/>
                <w:i/>
              </w:rPr>
              <w:t>i)-</w:t>
            </w:r>
            <w:proofErr w:type="gramEnd"/>
            <w:r w:rsidRPr="008E005F">
              <w:rPr>
                <w:b/>
                <w:i/>
              </w:rPr>
              <w:t xml:space="preserve">iii), er opfyldt </w:t>
            </w:r>
          </w:p>
        </w:tc>
      </w:tr>
    </w:tbl>
    <w:p w14:paraId="4B73AEA8" w14:textId="77777777" w:rsidR="00511C5A" w:rsidRPr="008E005F" w:rsidRDefault="00511C5A" w:rsidP="00511C5A"/>
    <w:p w14:paraId="3000535A" w14:textId="619DDC19" w:rsidR="00511C5A" w:rsidRPr="008E005F" w:rsidRDefault="00AE7142" w:rsidP="00511C5A">
      <w:pPr>
        <w:pStyle w:val="AmNumberTabs"/>
      </w:pPr>
      <w:r>
        <w:t>Ændring</w:t>
      </w:r>
      <w:r w:rsidR="00511C5A" w:rsidRPr="008E005F">
        <w:tab/>
      </w:r>
      <w:r w:rsidR="00511C5A" w:rsidRPr="008E005F">
        <w:tab/>
        <w:t>155</w:t>
      </w:r>
    </w:p>
    <w:p w14:paraId="178A61E3" w14:textId="77777777" w:rsidR="00511C5A" w:rsidRPr="008E005F" w:rsidRDefault="00511C5A" w:rsidP="00511C5A"/>
    <w:p w14:paraId="32DA122A" w14:textId="77777777" w:rsidR="00511C5A" w:rsidRPr="008E005F" w:rsidRDefault="00511C5A" w:rsidP="00511C5A">
      <w:pPr>
        <w:pStyle w:val="NormalBold"/>
        <w:keepNext/>
      </w:pPr>
      <w:r w:rsidRPr="008E005F">
        <w:t>Forslag til forordning</w:t>
      </w:r>
    </w:p>
    <w:p w14:paraId="72F7A0C8" w14:textId="77777777" w:rsidR="00511C5A" w:rsidRPr="008E005F" w:rsidRDefault="00511C5A" w:rsidP="00511C5A">
      <w:pPr>
        <w:pStyle w:val="NormalBold"/>
      </w:pPr>
      <w:r w:rsidRPr="008E005F">
        <w:t>Artikel 10 – stk. 1 – litra e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0B07B76" w14:textId="77777777" w:rsidTr="008023FF">
        <w:trPr>
          <w:jc w:val="center"/>
        </w:trPr>
        <w:tc>
          <w:tcPr>
            <w:tcW w:w="9752" w:type="dxa"/>
            <w:gridSpan w:val="2"/>
          </w:tcPr>
          <w:p w14:paraId="20E01C75" w14:textId="77777777" w:rsidR="00511C5A" w:rsidRPr="008E005F" w:rsidRDefault="00511C5A" w:rsidP="008023FF">
            <w:pPr>
              <w:keepNext/>
            </w:pPr>
          </w:p>
        </w:tc>
      </w:tr>
      <w:tr w:rsidR="00511C5A" w:rsidRPr="008E005F" w14:paraId="0C3DD03A" w14:textId="77777777" w:rsidTr="008023FF">
        <w:trPr>
          <w:jc w:val="center"/>
        </w:trPr>
        <w:tc>
          <w:tcPr>
            <w:tcW w:w="4876" w:type="dxa"/>
            <w:hideMark/>
          </w:tcPr>
          <w:p w14:paraId="1D7D383C" w14:textId="77777777" w:rsidR="00511C5A" w:rsidRPr="008E005F" w:rsidRDefault="00511C5A" w:rsidP="008023FF">
            <w:pPr>
              <w:pStyle w:val="ColumnHeading"/>
              <w:keepNext/>
            </w:pPr>
            <w:r w:rsidRPr="008E005F">
              <w:t>Kommissionens forslag</w:t>
            </w:r>
          </w:p>
        </w:tc>
        <w:tc>
          <w:tcPr>
            <w:tcW w:w="4876" w:type="dxa"/>
            <w:hideMark/>
          </w:tcPr>
          <w:p w14:paraId="67E30B85" w14:textId="3F949053" w:rsidR="00511C5A" w:rsidRPr="008E005F" w:rsidRDefault="00AE7142" w:rsidP="008023FF">
            <w:pPr>
              <w:pStyle w:val="ColumnHeading"/>
              <w:keepNext/>
            </w:pPr>
            <w:r>
              <w:t>Ændring</w:t>
            </w:r>
          </w:p>
        </w:tc>
      </w:tr>
      <w:tr w:rsidR="00511C5A" w:rsidRPr="008E005F" w14:paraId="6C0347EA" w14:textId="77777777" w:rsidTr="008023FF">
        <w:trPr>
          <w:jc w:val="center"/>
        </w:trPr>
        <w:tc>
          <w:tcPr>
            <w:tcW w:w="4876" w:type="dxa"/>
          </w:tcPr>
          <w:p w14:paraId="3A69EB8E" w14:textId="77777777" w:rsidR="00511C5A" w:rsidRPr="008E005F" w:rsidRDefault="00511C5A" w:rsidP="008023FF">
            <w:pPr>
              <w:pStyle w:val="Normal6"/>
            </w:pPr>
          </w:p>
        </w:tc>
        <w:tc>
          <w:tcPr>
            <w:tcW w:w="4876" w:type="dxa"/>
            <w:hideMark/>
          </w:tcPr>
          <w:p w14:paraId="0C7E800E" w14:textId="77777777" w:rsidR="00511C5A" w:rsidRPr="008E005F" w:rsidRDefault="00511C5A" w:rsidP="008023FF">
            <w:pPr>
              <w:pStyle w:val="Normal6"/>
              <w:rPr>
                <w:szCs w:val="24"/>
              </w:rPr>
            </w:pPr>
            <w:r w:rsidRPr="008E005F">
              <w:rPr>
                <w:b/>
                <w:i/>
              </w:rPr>
              <w:t>eb)</w:t>
            </w:r>
            <w:r w:rsidRPr="008E005F">
              <w:rPr>
                <w:b/>
                <w:i/>
              </w:rPr>
              <w:tab/>
              <w:t xml:space="preserve">hvorvidt EU-målet er modtager af midler som defineret i artikel 2, nr. 59), i forordning (EU) 2024/2509 eller af andre midler eller finansielle instrumenter, der er oprettet eller forvaltet af Unionen, samt </w:t>
            </w:r>
          </w:p>
        </w:tc>
      </w:tr>
    </w:tbl>
    <w:p w14:paraId="54EACA00" w14:textId="77777777" w:rsidR="00511C5A" w:rsidRPr="008E005F" w:rsidRDefault="00511C5A" w:rsidP="00511C5A"/>
    <w:p w14:paraId="4E5454B7" w14:textId="3BA101F1" w:rsidR="00511C5A" w:rsidRPr="008E005F" w:rsidRDefault="00AE7142" w:rsidP="00511C5A">
      <w:pPr>
        <w:pStyle w:val="AmNumberTabs"/>
      </w:pPr>
      <w:r>
        <w:t>Ændring</w:t>
      </w:r>
      <w:r w:rsidR="00511C5A" w:rsidRPr="008E005F">
        <w:tab/>
      </w:r>
      <w:r w:rsidR="00511C5A" w:rsidRPr="008E005F">
        <w:tab/>
        <w:t>156</w:t>
      </w:r>
    </w:p>
    <w:p w14:paraId="1442CDD8" w14:textId="77777777" w:rsidR="00511C5A" w:rsidRPr="008E005F" w:rsidRDefault="00511C5A" w:rsidP="00511C5A"/>
    <w:p w14:paraId="61DF9761" w14:textId="77777777" w:rsidR="00511C5A" w:rsidRPr="008E005F" w:rsidRDefault="00511C5A" w:rsidP="00511C5A">
      <w:pPr>
        <w:pStyle w:val="NormalBold"/>
        <w:keepNext/>
      </w:pPr>
      <w:r w:rsidRPr="008E005F">
        <w:t>Forslag til forordning</w:t>
      </w:r>
    </w:p>
    <w:p w14:paraId="59BF621E" w14:textId="77777777" w:rsidR="00511C5A" w:rsidRPr="008E005F" w:rsidRDefault="00511C5A" w:rsidP="00511C5A">
      <w:pPr>
        <w:pStyle w:val="NormalBold"/>
      </w:pPr>
      <w:r w:rsidRPr="008E005F">
        <w:t>Artikel 10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50A03FC" w14:textId="77777777" w:rsidTr="008023FF">
        <w:trPr>
          <w:jc w:val="center"/>
        </w:trPr>
        <w:tc>
          <w:tcPr>
            <w:tcW w:w="9752" w:type="dxa"/>
            <w:gridSpan w:val="2"/>
          </w:tcPr>
          <w:p w14:paraId="1E23F8BC" w14:textId="77777777" w:rsidR="00511C5A" w:rsidRPr="008E005F" w:rsidRDefault="00511C5A" w:rsidP="008023FF">
            <w:pPr>
              <w:keepNext/>
            </w:pPr>
          </w:p>
        </w:tc>
      </w:tr>
      <w:tr w:rsidR="00511C5A" w:rsidRPr="008E005F" w14:paraId="32BAD385" w14:textId="77777777" w:rsidTr="008023FF">
        <w:trPr>
          <w:jc w:val="center"/>
        </w:trPr>
        <w:tc>
          <w:tcPr>
            <w:tcW w:w="4876" w:type="dxa"/>
            <w:hideMark/>
          </w:tcPr>
          <w:p w14:paraId="4C47C385" w14:textId="77777777" w:rsidR="00511C5A" w:rsidRPr="008E005F" w:rsidRDefault="00511C5A" w:rsidP="008023FF">
            <w:pPr>
              <w:pStyle w:val="ColumnHeading"/>
              <w:keepNext/>
            </w:pPr>
            <w:r w:rsidRPr="008E005F">
              <w:t>Kommissionens forslag</w:t>
            </w:r>
          </w:p>
        </w:tc>
        <w:tc>
          <w:tcPr>
            <w:tcW w:w="4876" w:type="dxa"/>
            <w:hideMark/>
          </w:tcPr>
          <w:p w14:paraId="7824B182" w14:textId="2B71D7A3" w:rsidR="00511C5A" w:rsidRPr="008E005F" w:rsidRDefault="00AE7142" w:rsidP="008023FF">
            <w:pPr>
              <w:pStyle w:val="ColumnHeading"/>
              <w:keepNext/>
            </w:pPr>
            <w:r>
              <w:t>Ændring</w:t>
            </w:r>
          </w:p>
        </w:tc>
      </w:tr>
      <w:tr w:rsidR="00511C5A" w:rsidRPr="008E005F" w14:paraId="7177DDA5" w14:textId="77777777" w:rsidTr="008023FF">
        <w:trPr>
          <w:jc w:val="center"/>
        </w:trPr>
        <w:tc>
          <w:tcPr>
            <w:tcW w:w="4876" w:type="dxa"/>
            <w:hideMark/>
          </w:tcPr>
          <w:p w14:paraId="44516291" w14:textId="77777777" w:rsidR="00511C5A" w:rsidRPr="008E005F" w:rsidRDefault="00511C5A" w:rsidP="008023FF">
            <w:pPr>
              <w:pStyle w:val="Normal6"/>
            </w:pPr>
            <w:r w:rsidRPr="008E005F">
              <w:rPr>
                <w:b/>
                <w:i/>
              </w:rPr>
              <w:t>3.</w:t>
            </w:r>
            <w:r w:rsidRPr="008E005F">
              <w:rPr>
                <w:b/>
                <w:i/>
              </w:rPr>
              <w:tab/>
              <w:t>Hvis Kommissionen eller medlemsstaterne anmoder om yderligere oplysninger i henhold til artikel 8, stk. 1, eller artikel 9, stk. 5, fra den medlemsstat, på hvis område den udenlandske investering er planlagt eller gennemført, bestræber den pågældende medlemsstat sig på at give de anmodende medlemsstater og Kommissionen sådanne oplysninger, hvis de foreligger.</w:t>
            </w:r>
          </w:p>
        </w:tc>
        <w:tc>
          <w:tcPr>
            <w:tcW w:w="4876" w:type="dxa"/>
            <w:hideMark/>
          </w:tcPr>
          <w:p w14:paraId="013F38EF" w14:textId="77777777" w:rsidR="00511C5A" w:rsidRPr="008E005F" w:rsidRDefault="00511C5A" w:rsidP="008023FF">
            <w:pPr>
              <w:pStyle w:val="Normal6"/>
              <w:rPr>
                <w:szCs w:val="24"/>
              </w:rPr>
            </w:pPr>
            <w:r w:rsidRPr="008E005F">
              <w:rPr>
                <w:b/>
                <w:i/>
              </w:rPr>
              <w:t>udgår</w:t>
            </w:r>
          </w:p>
        </w:tc>
      </w:tr>
    </w:tbl>
    <w:p w14:paraId="1E7F0552" w14:textId="77777777" w:rsidR="00511C5A" w:rsidRPr="008E005F" w:rsidRDefault="00511C5A" w:rsidP="00511C5A"/>
    <w:p w14:paraId="09FBDBE8" w14:textId="0CEDD68D" w:rsidR="00511C5A" w:rsidRPr="008E005F" w:rsidRDefault="00AE7142" w:rsidP="00511C5A">
      <w:pPr>
        <w:pStyle w:val="AmNumberTabs"/>
      </w:pPr>
      <w:r>
        <w:lastRenderedPageBreak/>
        <w:t>Ændring</w:t>
      </w:r>
      <w:r w:rsidR="00511C5A" w:rsidRPr="008E005F">
        <w:tab/>
      </w:r>
      <w:r w:rsidR="00511C5A" w:rsidRPr="008E005F">
        <w:tab/>
        <w:t>157</w:t>
      </w:r>
    </w:p>
    <w:p w14:paraId="1E3000D7" w14:textId="77777777" w:rsidR="00511C5A" w:rsidRPr="008E005F" w:rsidRDefault="00511C5A" w:rsidP="00511C5A"/>
    <w:p w14:paraId="329CFC5E" w14:textId="77777777" w:rsidR="00511C5A" w:rsidRPr="008E005F" w:rsidRDefault="00511C5A" w:rsidP="00511C5A">
      <w:pPr>
        <w:pStyle w:val="NormalBold"/>
        <w:keepNext/>
      </w:pPr>
      <w:r w:rsidRPr="008E005F">
        <w:t>Forslag til forordning</w:t>
      </w:r>
    </w:p>
    <w:p w14:paraId="4B8A67D5" w14:textId="77777777" w:rsidR="00511C5A" w:rsidRPr="008E005F" w:rsidRDefault="00511C5A" w:rsidP="00511C5A">
      <w:pPr>
        <w:pStyle w:val="NormalBold"/>
      </w:pPr>
      <w:r w:rsidRPr="008E005F">
        <w:t>Artikel 10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5DF6AED" w14:textId="77777777" w:rsidTr="008023FF">
        <w:trPr>
          <w:jc w:val="center"/>
        </w:trPr>
        <w:tc>
          <w:tcPr>
            <w:tcW w:w="9752" w:type="dxa"/>
            <w:gridSpan w:val="2"/>
          </w:tcPr>
          <w:p w14:paraId="17BE2D60" w14:textId="77777777" w:rsidR="00511C5A" w:rsidRPr="008E005F" w:rsidRDefault="00511C5A" w:rsidP="008023FF">
            <w:pPr>
              <w:keepNext/>
            </w:pPr>
          </w:p>
        </w:tc>
      </w:tr>
      <w:tr w:rsidR="00511C5A" w:rsidRPr="008E005F" w14:paraId="6F231C43" w14:textId="77777777" w:rsidTr="008023FF">
        <w:trPr>
          <w:jc w:val="center"/>
        </w:trPr>
        <w:tc>
          <w:tcPr>
            <w:tcW w:w="4876" w:type="dxa"/>
            <w:hideMark/>
          </w:tcPr>
          <w:p w14:paraId="17160900" w14:textId="77777777" w:rsidR="00511C5A" w:rsidRPr="008E005F" w:rsidRDefault="00511C5A" w:rsidP="008023FF">
            <w:pPr>
              <w:pStyle w:val="ColumnHeading"/>
              <w:keepNext/>
            </w:pPr>
            <w:r w:rsidRPr="008E005F">
              <w:t>Kommissionens forslag</w:t>
            </w:r>
          </w:p>
        </w:tc>
        <w:tc>
          <w:tcPr>
            <w:tcW w:w="4876" w:type="dxa"/>
            <w:hideMark/>
          </w:tcPr>
          <w:p w14:paraId="43640510" w14:textId="65A177CE" w:rsidR="00511C5A" w:rsidRPr="008E005F" w:rsidRDefault="00AE7142" w:rsidP="008023FF">
            <w:pPr>
              <w:pStyle w:val="ColumnHeading"/>
              <w:keepNext/>
            </w:pPr>
            <w:r>
              <w:t>Ændring</w:t>
            </w:r>
          </w:p>
        </w:tc>
      </w:tr>
      <w:tr w:rsidR="00511C5A" w:rsidRPr="008E005F" w14:paraId="73BB7629" w14:textId="77777777" w:rsidTr="008023FF">
        <w:trPr>
          <w:jc w:val="center"/>
        </w:trPr>
        <w:tc>
          <w:tcPr>
            <w:tcW w:w="4876" w:type="dxa"/>
            <w:hideMark/>
          </w:tcPr>
          <w:p w14:paraId="3100344C" w14:textId="77777777" w:rsidR="00511C5A" w:rsidRPr="008E005F" w:rsidRDefault="00511C5A" w:rsidP="008023FF">
            <w:pPr>
              <w:pStyle w:val="Normal6"/>
            </w:pPr>
            <w:r w:rsidRPr="008E005F">
              <w:t>4.</w:t>
            </w:r>
            <w:r w:rsidRPr="008E005F">
              <w:tab/>
            </w:r>
            <w:r w:rsidRPr="008E005F">
              <w:rPr>
                <w:b/>
                <w:i/>
              </w:rPr>
              <w:t>Den medlemsstat, på hvis område den udenlandske investering er planlagt eller gennemført,</w:t>
            </w:r>
            <w:r w:rsidRPr="008E005F">
              <w:t xml:space="preserve"> kan om nødvendigt anmode ansøgeren, der anmoder om godkendelse, eller enhver anden relevant virksomhed om at fremlægge de oplysninger, der er omhandlet i stk. 1 og </w:t>
            </w:r>
            <w:r w:rsidRPr="008E005F">
              <w:rPr>
                <w:b/>
                <w:i/>
              </w:rPr>
              <w:t>3</w:t>
            </w:r>
            <w:r w:rsidRPr="008E005F">
              <w:t>. Anmodningen om oplysninger kan vedrøre oplysninger, der er nødvendige for, at medlemsstaten kan afgøre, om en af betingelserne i artikel 5, stk. 1, er opfyldt. Den berørte virksomhed fremsender de ønskede oplysninger til den medlemsstat, på hvis område den udenlandske investering er planlagt eller gennemført, senest 15 kalenderdage efter anmodningen.</w:t>
            </w:r>
          </w:p>
        </w:tc>
        <w:tc>
          <w:tcPr>
            <w:tcW w:w="4876" w:type="dxa"/>
            <w:hideMark/>
          </w:tcPr>
          <w:p w14:paraId="6FE3081F" w14:textId="77777777" w:rsidR="00511C5A" w:rsidRPr="008E005F" w:rsidRDefault="00511C5A" w:rsidP="008023FF">
            <w:pPr>
              <w:pStyle w:val="Normal6"/>
              <w:rPr>
                <w:szCs w:val="24"/>
              </w:rPr>
            </w:pPr>
            <w:r w:rsidRPr="008E005F">
              <w:t>4.</w:t>
            </w:r>
            <w:r w:rsidRPr="008E005F">
              <w:tab/>
            </w:r>
            <w:r w:rsidRPr="008E005F">
              <w:rPr>
                <w:b/>
                <w:i/>
              </w:rPr>
              <w:t>Værtsmedlemsstaten</w:t>
            </w:r>
            <w:r w:rsidRPr="008E005F">
              <w:t xml:space="preserve"> kan om nødvendigt anmode ansøgeren, der anmoder om godkendelse, eller enhver anden relevant virksomhed om </w:t>
            </w:r>
            <w:r w:rsidRPr="008E005F">
              <w:rPr>
                <w:b/>
                <w:i/>
              </w:rPr>
              <w:t xml:space="preserve">bl.a. </w:t>
            </w:r>
            <w:r w:rsidRPr="008E005F">
              <w:t xml:space="preserve">at fremlægge de oplysninger, der er omhandlet i </w:t>
            </w:r>
            <w:r w:rsidRPr="008E005F">
              <w:rPr>
                <w:b/>
                <w:i/>
              </w:rPr>
              <w:t xml:space="preserve">denne artikels </w:t>
            </w:r>
            <w:r w:rsidRPr="008E005F">
              <w:t xml:space="preserve">stk. 1 og </w:t>
            </w:r>
            <w:r w:rsidRPr="008E005F">
              <w:rPr>
                <w:b/>
                <w:i/>
              </w:rPr>
              <w:t>artikel 8, stk. 2</w:t>
            </w:r>
            <w:r w:rsidRPr="008E005F">
              <w:t>. Anmodningen om oplysninger kan vedrøre oplysninger, der er nødvendige for, at medlemsstaten kan afgøre, om en af betingelserne i artikel 5, stk. 1, er opfyldt. Den berørte virksomhed fremsender de ønskede oplysninger til den medlemsstat, på hvis område den udenlandske investering er planlagt eller gennemført, senest 15 kalenderdage efter anmodningen.</w:t>
            </w:r>
          </w:p>
        </w:tc>
      </w:tr>
    </w:tbl>
    <w:p w14:paraId="79B0E81F" w14:textId="77777777" w:rsidR="00511C5A" w:rsidRPr="008E005F" w:rsidRDefault="00511C5A" w:rsidP="00511C5A"/>
    <w:p w14:paraId="12C5D664" w14:textId="469464FC" w:rsidR="00511C5A" w:rsidRPr="008E005F" w:rsidRDefault="00AE7142" w:rsidP="00511C5A">
      <w:pPr>
        <w:pStyle w:val="AmNumberTabs"/>
      </w:pPr>
      <w:r>
        <w:t>Ændring</w:t>
      </w:r>
      <w:r w:rsidR="00511C5A" w:rsidRPr="008E005F">
        <w:tab/>
      </w:r>
      <w:r w:rsidR="00511C5A" w:rsidRPr="008E005F">
        <w:tab/>
        <w:t>158</w:t>
      </w:r>
    </w:p>
    <w:p w14:paraId="4ABE67CF" w14:textId="77777777" w:rsidR="00511C5A" w:rsidRPr="008E005F" w:rsidRDefault="00511C5A" w:rsidP="00511C5A"/>
    <w:p w14:paraId="05A153DC" w14:textId="77777777" w:rsidR="00511C5A" w:rsidRPr="008E005F" w:rsidRDefault="00511C5A" w:rsidP="00511C5A">
      <w:pPr>
        <w:pStyle w:val="NormalBold"/>
        <w:keepNext/>
      </w:pPr>
      <w:r w:rsidRPr="008E005F">
        <w:t>Forslag til forordning</w:t>
      </w:r>
    </w:p>
    <w:p w14:paraId="191AC25E" w14:textId="77777777" w:rsidR="00511C5A" w:rsidRPr="008E005F" w:rsidRDefault="00511C5A" w:rsidP="00511C5A">
      <w:pPr>
        <w:pStyle w:val="NormalBold"/>
      </w:pPr>
      <w:r w:rsidRPr="008E005F">
        <w:t>Artikel 10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276885C" w14:textId="77777777" w:rsidTr="008023FF">
        <w:trPr>
          <w:jc w:val="center"/>
        </w:trPr>
        <w:tc>
          <w:tcPr>
            <w:tcW w:w="9752" w:type="dxa"/>
            <w:gridSpan w:val="2"/>
          </w:tcPr>
          <w:p w14:paraId="329F4067" w14:textId="77777777" w:rsidR="00511C5A" w:rsidRPr="008E005F" w:rsidRDefault="00511C5A" w:rsidP="008023FF">
            <w:pPr>
              <w:keepNext/>
            </w:pPr>
          </w:p>
        </w:tc>
      </w:tr>
      <w:tr w:rsidR="00511C5A" w:rsidRPr="008E005F" w14:paraId="2F8BB775" w14:textId="77777777" w:rsidTr="008023FF">
        <w:trPr>
          <w:jc w:val="center"/>
        </w:trPr>
        <w:tc>
          <w:tcPr>
            <w:tcW w:w="4876" w:type="dxa"/>
            <w:hideMark/>
          </w:tcPr>
          <w:p w14:paraId="3859FC33" w14:textId="77777777" w:rsidR="00511C5A" w:rsidRPr="008E005F" w:rsidRDefault="00511C5A" w:rsidP="008023FF">
            <w:pPr>
              <w:pStyle w:val="ColumnHeading"/>
              <w:keepNext/>
            </w:pPr>
            <w:r w:rsidRPr="008E005F">
              <w:t>Kommissionens forslag</w:t>
            </w:r>
          </w:p>
        </w:tc>
        <w:tc>
          <w:tcPr>
            <w:tcW w:w="4876" w:type="dxa"/>
            <w:hideMark/>
          </w:tcPr>
          <w:p w14:paraId="6F2D1501" w14:textId="165C5B08" w:rsidR="00511C5A" w:rsidRPr="008E005F" w:rsidRDefault="00AE7142" w:rsidP="008023FF">
            <w:pPr>
              <w:pStyle w:val="ColumnHeading"/>
              <w:keepNext/>
            </w:pPr>
            <w:r>
              <w:t>Ændring</w:t>
            </w:r>
          </w:p>
        </w:tc>
      </w:tr>
      <w:tr w:rsidR="00511C5A" w:rsidRPr="008E005F" w14:paraId="7B3D0DD6" w14:textId="77777777" w:rsidTr="008023FF">
        <w:trPr>
          <w:jc w:val="center"/>
        </w:trPr>
        <w:tc>
          <w:tcPr>
            <w:tcW w:w="4876" w:type="dxa"/>
            <w:hideMark/>
          </w:tcPr>
          <w:p w14:paraId="1E09D328" w14:textId="77777777" w:rsidR="00511C5A" w:rsidRPr="008E005F" w:rsidRDefault="00511C5A" w:rsidP="008023FF">
            <w:pPr>
              <w:pStyle w:val="Normal6"/>
            </w:pPr>
            <w:r w:rsidRPr="008E005F">
              <w:t>5.</w:t>
            </w:r>
            <w:r w:rsidRPr="008E005F">
              <w:tab/>
            </w:r>
            <w:r w:rsidRPr="008E005F">
              <w:rPr>
                <w:b/>
                <w:i/>
              </w:rPr>
              <w:t>Den medlemsstat, på hvis område den udenlandske investering er planlagt eller gennemført,</w:t>
            </w:r>
            <w:r w:rsidRPr="008E005F">
              <w:t xml:space="preserve"> og Kommissionen kan anmode andre medlemsstater om at indhente oplysninger fra virksomheder på deres område, forudsat at disse oplysninger er relevante og strengt nødvendige for at vurdere en udenlandsk investering i henhold til artikel 13. Den medlemsstat, der modtager anmodningen om at indhente oplysninger, anmoder straks virksomheden om at fremlægge disse oplysninger og underretter </w:t>
            </w:r>
            <w:r w:rsidRPr="008E005F">
              <w:rPr>
                <w:b/>
                <w:i/>
              </w:rPr>
              <w:t>den medlemsstat, på hvis område den udenlandske investering er planlagt eller gennemført,</w:t>
            </w:r>
            <w:r w:rsidRPr="008E005F">
              <w:t xml:space="preserve"> og Kommissionen i overensstemmelse med proceduren i artikel 8, stk. </w:t>
            </w:r>
            <w:r w:rsidRPr="008E005F">
              <w:rPr>
                <w:b/>
                <w:i/>
              </w:rPr>
              <w:t>2</w:t>
            </w:r>
            <w:r w:rsidRPr="008E005F">
              <w:t>, og artikel 9, stk. 6, alt efter hvad der er relevant.</w:t>
            </w:r>
          </w:p>
        </w:tc>
        <w:tc>
          <w:tcPr>
            <w:tcW w:w="4876" w:type="dxa"/>
            <w:hideMark/>
          </w:tcPr>
          <w:p w14:paraId="79F65C3A" w14:textId="77777777" w:rsidR="00511C5A" w:rsidRPr="008E005F" w:rsidRDefault="00511C5A" w:rsidP="008023FF">
            <w:pPr>
              <w:pStyle w:val="Normal6"/>
              <w:rPr>
                <w:szCs w:val="24"/>
              </w:rPr>
            </w:pPr>
            <w:r w:rsidRPr="008E005F">
              <w:t>5.</w:t>
            </w:r>
            <w:r w:rsidRPr="008E005F">
              <w:tab/>
            </w:r>
            <w:r w:rsidRPr="008E005F">
              <w:rPr>
                <w:b/>
                <w:i/>
              </w:rPr>
              <w:t>Værtsmedlemsstaten</w:t>
            </w:r>
            <w:r w:rsidRPr="008E005F">
              <w:t xml:space="preserve"> og Kommissionen kan anmode andre medlemsstater om at indhente oplysninger fra virksomheder på deres område, forudsat at disse oplysninger er relevante og strengt nødvendige for at vurdere en udenlandsk investering i henhold til artikel 13. Den medlemsstat, der modtager anmodningen om at indhente oplysninger, anmoder straks virksomheden om at fremlægge disse oplysninger og underretter </w:t>
            </w:r>
            <w:r w:rsidRPr="008E005F">
              <w:rPr>
                <w:b/>
                <w:i/>
              </w:rPr>
              <w:t>værtsmedlemsstaten</w:t>
            </w:r>
            <w:r w:rsidRPr="008E005F">
              <w:t xml:space="preserve"> og Kommissionen i overensstemmelse med proceduren i artikel 8, stk. </w:t>
            </w:r>
            <w:r w:rsidRPr="008E005F">
              <w:rPr>
                <w:b/>
                <w:i/>
              </w:rPr>
              <w:t>5</w:t>
            </w:r>
            <w:r w:rsidRPr="008E005F">
              <w:t>, og artikel 9, stk. 6, alt efter hvad der er relevant.</w:t>
            </w:r>
          </w:p>
        </w:tc>
      </w:tr>
    </w:tbl>
    <w:p w14:paraId="7048B2D1" w14:textId="77777777" w:rsidR="00511C5A" w:rsidRPr="008E005F" w:rsidRDefault="00511C5A" w:rsidP="00511C5A"/>
    <w:p w14:paraId="3000E14E" w14:textId="262052AF" w:rsidR="00511C5A" w:rsidRPr="008E005F" w:rsidRDefault="00AE7142" w:rsidP="00511C5A">
      <w:pPr>
        <w:pStyle w:val="AmNumberTabs"/>
      </w:pPr>
      <w:r>
        <w:t>Ændring</w:t>
      </w:r>
      <w:r w:rsidR="00511C5A" w:rsidRPr="008E005F">
        <w:tab/>
      </w:r>
      <w:r w:rsidR="00511C5A" w:rsidRPr="008E005F">
        <w:tab/>
        <w:t>159</w:t>
      </w:r>
    </w:p>
    <w:p w14:paraId="2CD03E09" w14:textId="77777777" w:rsidR="00511C5A" w:rsidRPr="008E005F" w:rsidRDefault="00511C5A" w:rsidP="00511C5A"/>
    <w:p w14:paraId="4BE8AACC" w14:textId="77777777" w:rsidR="00511C5A" w:rsidRPr="008E005F" w:rsidRDefault="00511C5A" w:rsidP="00511C5A">
      <w:pPr>
        <w:pStyle w:val="NormalBold"/>
        <w:keepNext/>
      </w:pPr>
      <w:r w:rsidRPr="008E005F">
        <w:t>Forslag til forordning</w:t>
      </w:r>
    </w:p>
    <w:p w14:paraId="37ED318C" w14:textId="77777777" w:rsidR="00511C5A" w:rsidRPr="008E005F" w:rsidRDefault="00511C5A" w:rsidP="00511C5A">
      <w:pPr>
        <w:pStyle w:val="NormalBold"/>
      </w:pPr>
      <w:r w:rsidRPr="008E005F">
        <w:t>Artikel 10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E7AE26C" w14:textId="77777777" w:rsidTr="008023FF">
        <w:trPr>
          <w:jc w:val="center"/>
        </w:trPr>
        <w:tc>
          <w:tcPr>
            <w:tcW w:w="9752" w:type="dxa"/>
            <w:gridSpan w:val="2"/>
          </w:tcPr>
          <w:p w14:paraId="21928EBE" w14:textId="77777777" w:rsidR="00511C5A" w:rsidRPr="008E005F" w:rsidRDefault="00511C5A" w:rsidP="008023FF">
            <w:pPr>
              <w:keepNext/>
            </w:pPr>
          </w:p>
        </w:tc>
      </w:tr>
      <w:tr w:rsidR="00511C5A" w:rsidRPr="008E005F" w14:paraId="53047E7A" w14:textId="77777777" w:rsidTr="008023FF">
        <w:trPr>
          <w:jc w:val="center"/>
        </w:trPr>
        <w:tc>
          <w:tcPr>
            <w:tcW w:w="4876" w:type="dxa"/>
            <w:hideMark/>
          </w:tcPr>
          <w:p w14:paraId="1B4D0315" w14:textId="77777777" w:rsidR="00511C5A" w:rsidRPr="008E005F" w:rsidRDefault="00511C5A" w:rsidP="008023FF">
            <w:pPr>
              <w:pStyle w:val="ColumnHeading"/>
              <w:keepNext/>
            </w:pPr>
            <w:r w:rsidRPr="008E005F">
              <w:t>Kommissionens forslag</w:t>
            </w:r>
          </w:p>
        </w:tc>
        <w:tc>
          <w:tcPr>
            <w:tcW w:w="4876" w:type="dxa"/>
            <w:hideMark/>
          </w:tcPr>
          <w:p w14:paraId="747BF8CB" w14:textId="3BF1A0E0" w:rsidR="00511C5A" w:rsidRPr="008E005F" w:rsidRDefault="00AE7142" w:rsidP="008023FF">
            <w:pPr>
              <w:pStyle w:val="ColumnHeading"/>
              <w:keepNext/>
            </w:pPr>
            <w:r>
              <w:t>Ændring</w:t>
            </w:r>
          </w:p>
        </w:tc>
      </w:tr>
      <w:tr w:rsidR="00511C5A" w:rsidRPr="008E005F" w14:paraId="0D6C9C7B" w14:textId="77777777" w:rsidTr="008023FF">
        <w:trPr>
          <w:jc w:val="center"/>
        </w:trPr>
        <w:tc>
          <w:tcPr>
            <w:tcW w:w="4876" w:type="dxa"/>
            <w:hideMark/>
          </w:tcPr>
          <w:p w14:paraId="6E74FC8A" w14:textId="77777777" w:rsidR="00511C5A" w:rsidRPr="008E005F" w:rsidRDefault="00511C5A" w:rsidP="008023FF">
            <w:pPr>
              <w:pStyle w:val="Normal6"/>
            </w:pPr>
            <w:r w:rsidRPr="008E005F">
              <w:t>6.</w:t>
            </w:r>
            <w:r w:rsidRPr="008E005F">
              <w:tab/>
              <w:t>En medlemsstat meddeler Kommissionen og de øvrige berørte medlemsstater, hvis den undtagelsesvis, selv om den har gjort sit yderste, ikke er i stand til at indhente de oplysninger, der er omhandlet i stk.</w:t>
            </w:r>
            <w:r w:rsidRPr="008E005F">
              <w:rPr>
                <w:b/>
                <w:i/>
              </w:rPr>
              <w:t xml:space="preserve"> 3</w:t>
            </w:r>
            <w:r w:rsidRPr="008E005F">
              <w:rPr>
                <w:b/>
                <w:bCs/>
                <w:i/>
                <w:iCs/>
              </w:rPr>
              <w:t>,</w:t>
            </w:r>
            <w:r w:rsidRPr="008E005F">
              <w:t xml:space="preserve"> 4 eller 5. Den pågældende medlemsstat skal behørigt redegøre for årsagerne til, at den ikke er i stand til at give oplysningerne.</w:t>
            </w:r>
          </w:p>
        </w:tc>
        <w:tc>
          <w:tcPr>
            <w:tcW w:w="4876" w:type="dxa"/>
            <w:hideMark/>
          </w:tcPr>
          <w:p w14:paraId="19091B64" w14:textId="77777777" w:rsidR="00511C5A" w:rsidRPr="008E005F" w:rsidRDefault="00511C5A" w:rsidP="008023FF">
            <w:pPr>
              <w:pStyle w:val="Normal6"/>
              <w:rPr>
                <w:szCs w:val="24"/>
              </w:rPr>
            </w:pPr>
            <w:r w:rsidRPr="008E005F">
              <w:t>6.</w:t>
            </w:r>
            <w:r w:rsidRPr="008E005F">
              <w:tab/>
              <w:t xml:space="preserve">En medlemsstat meddeler Kommissionen og de øvrige berørte medlemsstater, hvis den undtagelsesvis, selv om den har gjort sit yderste, ikke er i stand til at indhente de oplysninger, der er omhandlet i </w:t>
            </w:r>
            <w:r w:rsidRPr="008E005F">
              <w:rPr>
                <w:b/>
                <w:i/>
              </w:rPr>
              <w:t xml:space="preserve">denne artikels </w:t>
            </w:r>
            <w:r w:rsidRPr="008E005F">
              <w:t>stk.</w:t>
            </w:r>
            <w:r w:rsidRPr="008E005F">
              <w:rPr>
                <w:b/>
                <w:i/>
              </w:rPr>
              <w:t> </w:t>
            </w:r>
            <w:r w:rsidRPr="008E005F">
              <w:t>4 eller 5</w:t>
            </w:r>
            <w:r w:rsidRPr="008E005F">
              <w:rPr>
                <w:b/>
                <w:i/>
              </w:rPr>
              <w:t>, i artikel 8</w:t>
            </w:r>
            <w:r w:rsidRPr="008E005F">
              <w:t xml:space="preserve">, </w:t>
            </w:r>
            <w:r w:rsidRPr="008E005F">
              <w:rPr>
                <w:b/>
                <w:i/>
              </w:rPr>
              <w:t>stk. 2,</w:t>
            </w:r>
            <w:r w:rsidRPr="008E005F">
              <w:t xml:space="preserve"> </w:t>
            </w:r>
            <w:r w:rsidRPr="008E005F">
              <w:rPr>
                <w:b/>
                <w:bCs/>
                <w:i/>
                <w:iCs/>
              </w:rPr>
              <w:t>eller</w:t>
            </w:r>
            <w:r w:rsidRPr="008E005F">
              <w:t xml:space="preserve"> </w:t>
            </w:r>
            <w:r w:rsidRPr="008E005F">
              <w:rPr>
                <w:b/>
                <w:i/>
              </w:rPr>
              <w:t>i artikel 9, stk</w:t>
            </w:r>
            <w:r w:rsidRPr="008E005F">
              <w:rPr>
                <w:b/>
                <w:bCs/>
                <w:i/>
                <w:iCs/>
              </w:rPr>
              <w:t>. 5</w:t>
            </w:r>
            <w:r w:rsidRPr="008E005F">
              <w:t>. Den pågældende medlemsstat skal behørigt redegøre for årsagerne til, at den ikke er i stand til at give oplysningerne.</w:t>
            </w:r>
          </w:p>
        </w:tc>
      </w:tr>
    </w:tbl>
    <w:p w14:paraId="1ABBC34C" w14:textId="77777777" w:rsidR="00511C5A" w:rsidRPr="008E005F" w:rsidRDefault="00511C5A" w:rsidP="00511C5A"/>
    <w:p w14:paraId="303FFF52" w14:textId="3093E6B5" w:rsidR="00511C5A" w:rsidRPr="008E005F" w:rsidRDefault="00AE7142" w:rsidP="00511C5A">
      <w:pPr>
        <w:pStyle w:val="AmNumberTabs"/>
      </w:pPr>
      <w:r>
        <w:t>Ændring</w:t>
      </w:r>
      <w:r w:rsidR="00511C5A" w:rsidRPr="008E005F">
        <w:tab/>
      </w:r>
      <w:r w:rsidR="00511C5A" w:rsidRPr="008E005F">
        <w:tab/>
        <w:t>160</w:t>
      </w:r>
    </w:p>
    <w:p w14:paraId="2232B5EC" w14:textId="77777777" w:rsidR="00511C5A" w:rsidRPr="008E005F" w:rsidRDefault="00511C5A" w:rsidP="00511C5A"/>
    <w:p w14:paraId="0E79DD01" w14:textId="77777777" w:rsidR="00511C5A" w:rsidRPr="008E005F" w:rsidRDefault="00511C5A" w:rsidP="00511C5A">
      <w:pPr>
        <w:pStyle w:val="NormalBold"/>
        <w:keepNext/>
      </w:pPr>
      <w:r w:rsidRPr="008E005F">
        <w:t>Forslag til forordning</w:t>
      </w:r>
    </w:p>
    <w:p w14:paraId="742020AA" w14:textId="77777777" w:rsidR="00511C5A" w:rsidRPr="008E005F" w:rsidRDefault="00511C5A" w:rsidP="00511C5A">
      <w:pPr>
        <w:pStyle w:val="NormalBold"/>
      </w:pPr>
      <w:r w:rsidRPr="008E005F">
        <w:t>Artikel 11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037A3ED" w14:textId="77777777" w:rsidTr="008023FF">
        <w:trPr>
          <w:jc w:val="center"/>
        </w:trPr>
        <w:tc>
          <w:tcPr>
            <w:tcW w:w="9752" w:type="dxa"/>
            <w:gridSpan w:val="2"/>
          </w:tcPr>
          <w:p w14:paraId="0F920788" w14:textId="77777777" w:rsidR="00511C5A" w:rsidRPr="008E005F" w:rsidRDefault="00511C5A" w:rsidP="008023FF">
            <w:pPr>
              <w:keepNext/>
            </w:pPr>
          </w:p>
        </w:tc>
      </w:tr>
      <w:tr w:rsidR="00511C5A" w:rsidRPr="008E005F" w14:paraId="0D8AD5F8" w14:textId="77777777" w:rsidTr="008023FF">
        <w:trPr>
          <w:jc w:val="center"/>
        </w:trPr>
        <w:tc>
          <w:tcPr>
            <w:tcW w:w="4876" w:type="dxa"/>
            <w:hideMark/>
          </w:tcPr>
          <w:p w14:paraId="2198ABCB" w14:textId="77777777" w:rsidR="00511C5A" w:rsidRPr="008E005F" w:rsidRDefault="00511C5A" w:rsidP="008023FF">
            <w:pPr>
              <w:pStyle w:val="ColumnHeading"/>
              <w:keepNext/>
            </w:pPr>
            <w:r w:rsidRPr="008E005F">
              <w:t>Kommissionens forslag</w:t>
            </w:r>
          </w:p>
        </w:tc>
        <w:tc>
          <w:tcPr>
            <w:tcW w:w="4876" w:type="dxa"/>
            <w:hideMark/>
          </w:tcPr>
          <w:p w14:paraId="79034569" w14:textId="565EA5F5" w:rsidR="00511C5A" w:rsidRPr="008E005F" w:rsidRDefault="00AE7142" w:rsidP="008023FF">
            <w:pPr>
              <w:pStyle w:val="ColumnHeading"/>
              <w:keepNext/>
            </w:pPr>
            <w:r>
              <w:t>Ændring</w:t>
            </w:r>
          </w:p>
        </w:tc>
      </w:tr>
      <w:tr w:rsidR="00511C5A" w:rsidRPr="008E005F" w14:paraId="4E80A170" w14:textId="77777777" w:rsidTr="008023FF">
        <w:trPr>
          <w:jc w:val="center"/>
        </w:trPr>
        <w:tc>
          <w:tcPr>
            <w:tcW w:w="4876" w:type="dxa"/>
            <w:hideMark/>
          </w:tcPr>
          <w:p w14:paraId="223F3249" w14:textId="77777777" w:rsidR="00511C5A" w:rsidRPr="008E005F" w:rsidRDefault="00511C5A" w:rsidP="008023FF">
            <w:pPr>
              <w:pStyle w:val="Normal6"/>
            </w:pPr>
            <w:r w:rsidRPr="008E005F">
              <w:t>1.</w:t>
            </w:r>
            <w:r w:rsidRPr="008E005F">
              <w:tab/>
              <w:t>Medlemsstaterne tilvejebringer de nødvendige ressourcer og retlige og administrative midler til deres effektive deltagelse i samarbejdsmekanismen.</w:t>
            </w:r>
          </w:p>
        </w:tc>
        <w:tc>
          <w:tcPr>
            <w:tcW w:w="4876" w:type="dxa"/>
            <w:hideMark/>
          </w:tcPr>
          <w:p w14:paraId="6D78CDEB" w14:textId="77777777" w:rsidR="00511C5A" w:rsidRPr="008E005F" w:rsidRDefault="00511C5A" w:rsidP="008023FF">
            <w:pPr>
              <w:pStyle w:val="Normal6"/>
              <w:rPr>
                <w:szCs w:val="24"/>
              </w:rPr>
            </w:pPr>
            <w:r w:rsidRPr="008E005F">
              <w:t>1.</w:t>
            </w:r>
            <w:r w:rsidRPr="008E005F">
              <w:tab/>
              <w:t xml:space="preserve">Medlemsstaterne tilvejebringer de nødvendige ressourcer og retlige og administrative midler til </w:t>
            </w:r>
            <w:r w:rsidRPr="008E005F">
              <w:rPr>
                <w:b/>
                <w:i/>
              </w:rPr>
              <w:t xml:space="preserve">på en effektiv måde at udføre de opgaver, de pålægges, for at opfylde målene i denne forordning, herunder </w:t>
            </w:r>
            <w:r w:rsidRPr="008E005F">
              <w:t>deres effektive deltagelse i samarbejdsmekanismen.</w:t>
            </w:r>
          </w:p>
        </w:tc>
      </w:tr>
    </w:tbl>
    <w:p w14:paraId="37BE2346" w14:textId="77777777" w:rsidR="00511C5A" w:rsidRPr="008E005F" w:rsidRDefault="00511C5A" w:rsidP="00511C5A"/>
    <w:p w14:paraId="145C0940" w14:textId="26BF9E54" w:rsidR="00511C5A" w:rsidRPr="008E005F" w:rsidRDefault="00AE7142" w:rsidP="00511C5A">
      <w:pPr>
        <w:pStyle w:val="AmNumberTabs"/>
      </w:pPr>
      <w:r>
        <w:t>Ændring</w:t>
      </w:r>
      <w:r w:rsidR="00511C5A" w:rsidRPr="008E005F">
        <w:tab/>
      </w:r>
      <w:r w:rsidR="00511C5A" w:rsidRPr="008E005F">
        <w:tab/>
        <w:t>161</w:t>
      </w:r>
    </w:p>
    <w:p w14:paraId="29DBA768" w14:textId="77777777" w:rsidR="00511C5A" w:rsidRPr="008E005F" w:rsidRDefault="00511C5A" w:rsidP="00511C5A"/>
    <w:p w14:paraId="6AB1FB5F" w14:textId="77777777" w:rsidR="00511C5A" w:rsidRPr="008E005F" w:rsidRDefault="00511C5A" w:rsidP="00511C5A">
      <w:pPr>
        <w:pStyle w:val="NormalBold"/>
        <w:keepNext/>
      </w:pPr>
      <w:r w:rsidRPr="008E005F">
        <w:t>Forslag til forordning</w:t>
      </w:r>
    </w:p>
    <w:p w14:paraId="49056D5D" w14:textId="77777777" w:rsidR="00511C5A" w:rsidRPr="008E005F" w:rsidRDefault="00511C5A" w:rsidP="00511C5A">
      <w:pPr>
        <w:pStyle w:val="NormalBold"/>
      </w:pPr>
      <w:r w:rsidRPr="008E005F">
        <w:t>Artikel 11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6325428" w14:textId="77777777" w:rsidTr="008023FF">
        <w:trPr>
          <w:jc w:val="center"/>
        </w:trPr>
        <w:tc>
          <w:tcPr>
            <w:tcW w:w="9752" w:type="dxa"/>
            <w:gridSpan w:val="2"/>
          </w:tcPr>
          <w:p w14:paraId="70415A4E" w14:textId="77777777" w:rsidR="00511C5A" w:rsidRPr="008E005F" w:rsidRDefault="00511C5A" w:rsidP="008023FF">
            <w:pPr>
              <w:keepNext/>
            </w:pPr>
          </w:p>
        </w:tc>
      </w:tr>
      <w:tr w:rsidR="00511C5A" w:rsidRPr="008E005F" w14:paraId="46ED3B41" w14:textId="77777777" w:rsidTr="008023FF">
        <w:trPr>
          <w:jc w:val="center"/>
        </w:trPr>
        <w:tc>
          <w:tcPr>
            <w:tcW w:w="4876" w:type="dxa"/>
            <w:hideMark/>
          </w:tcPr>
          <w:p w14:paraId="23D332B6" w14:textId="77777777" w:rsidR="00511C5A" w:rsidRPr="008E005F" w:rsidRDefault="00511C5A" w:rsidP="008023FF">
            <w:pPr>
              <w:pStyle w:val="ColumnHeading"/>
              <w:keepNext/>
            </w:pPr>
            <w:r w:rsidRPr="008E005F">
              <w:t>Kommissionens forslag</w:t>
            </w:r>
          </w:p>
        </w:tc>
        <w:tc>
          <w:tcPr>
            <w:tcW w:w="4876" w:type="dxa"/>
            <w:hideMark/>
          </w:tcPr>
          <w:p w14:paraId="784D4216" w14:textId="7AE6EE38" w:rsidR="00511C5A" w:rsidRPr="008E005F" w:rsidRDefault="00AE7142" w:rsidP="008023FF">
            <w:pPr>
              <w:pStyle w:val="ColumnHeading"/>
              <w:keepNext/>
            </w:pPr>
            <w:r>
              <w:t>Ændring</w:t>
            </w:r>
          </w:p>
        </w:tc>
      </w:tr>
      <w:tr w:rsidR="00511C5A" w:rsidRPr="008E005F" w14:paraId="579D56DD" w14:textId="77777777" w:rsidTr="008023FF">
        <w:trPr>
          <w:jc w:val="center"/>
        </w:trPr>
        <w:tc>
          <w:tcPr>
            <w:tcW w:w="4876" w:type="dxa"/>
            <w:hideMark/>
          </w:tcPr>
          <w:p w14:paraId="160710CC" w14:textId="77777777" w:rsidR="00511C5A" w:rsidRPr="008E005F" w:rsidRDefault="00511C5A" w:rsidP="008023FF">
            <w:pPr>
              <w:pStyle w:val="Normal6"/>
            </w:pPr>
            <w:r w:rsidRPr="008E005F">
              <w:t>4.</w:t>
            </w:r>
            <w:r w:rsidRPr="008E005F">
              <w:tab/>
            </w:r>
            <w:r w:rsidRPr="008E005F">
              <w:rPr>
                <w:b/>
                <w:i/>
              </w:rPr>
              <w:t>Medlemsstaterne sikrer, at deres screeningmekanismer giver</w:t>
            </w:r>
            <w:r w:rsidRPr="008E005F">
              <w:t xml:space="preserve"> tilstrækkelig</w:t>
            </w:r>
            <w:r w:rsidRPr="008E005F">
              <w:rPr>
                <w:b/>
                <w:i/>
              </w:rPr>
              <w:t xml:space="preserve"> tid og</w:t>
            </w:r>
            <w:r w:rsidRPr="008E005F">
              <w:t xml:space="preserve"> midler til at vurdere og tage størst muligt hensyn til andre medlemsstaters bemærkninger og Kommissionens udtalelser, inden der træffes en </w:t>
            </w:r>
            <w:r w:rsidRPr="008E005F">
              <w:lastRenderedPageBreak/>
              <w:t xml:space="preserve">screeningafgørelse. Dette omfatter at have alle nødvendige retlige midler og beføjelser til at tage hensyn til betænkeligheder, der er givet udtryk for, eller sandsynlige virkninger, som en anden medlemsstat eller Kommissionen har konstateret i sin screeningafgørelse eller i ethvert andet relevant instrument, den har til rådighed. </w:t>
            </w:r>
            <w:r w:rsidRPr="008E005F">
              <w:rPr>
                <w:b/>
                <w:i/>
              </w:rPr>
              <w:t>Hvis en udenlandsk investering anmeldes til Kommissionen og andre medlemsstater i henhold til artikel 5, må screeningmekanismerne ikke give medlemsstaterne mulighed for at træffe deres screeningafgørelse, før fristerne for medlemsstaternes bemærkninger og Kommissionens udtalelser, jf. artikel 8, stk. 3, er udløbet.</w:t>
            </w:r>
          </w:p>
        </w:tc>
        <w:tc>
          <w:tcPr>
            <w:tcW w:w="4876" w:type="dxa"/>
            <w:hideMark/>
          </w:tcPr>
          <w:p w14:paraId="281C0FF8" w14:textId="77777777" w:rsidR="00511C5A" w:rsidRPr="008E005F" w:rsidRDefault="00511C5A" w:rsidP="008023FF">
            <w:pPr>
              <w:pStyle w:val="Normal6"/>
              <w:rPr>
                <w:szCs w:val="24"/>
              </w:rPr>
            </w:pPr>
            <w:r w:rsidRPr="008E005F">
              <w:lastRenderedPageBreak/>
              <w:t>4.</w:t>
            </w:r>
            <w:r w:rsidRPr="008E005F">
              <w:tab/>
            </w:r>
            <w:r w:rsidRPr="008E005F">
              <w:rPr>
                <w:b/>
                <w:i/>
              </w:rPr>
              <w:t>Medlemsstaternes screeningmekanismer skal give</w:t>
            </w:r>
            <w:r w:rsidRPr="008E005F">
              <w:t xml:space="preserve"> </w:t>
            </w:r>
            <w:proofErr w:type="gramStart"/>
            <w:r w:rsidRPr="008E005F">
              <w:t>tilstrækkelig</w:t>
            </w:r>
            <w:proofErr w:type="gramEnd"/>
            <w:r w:rsidRPr="008E005F">
              <w:t xml:space="preserve"> midler til at vurdere og tage størst muligt hensyn til andre medlemsstaters bemærkninger og Kommissionens udtalelser, inden der </w:t>
            </w:r>
            <w:r w:rsidRPr="008E005F">
              <w:lastRenderedPageBreak/>
              <w:t>træffes en screeningafgørelse. Dette omfatter at have alle nødvendige retlige midler og beføjelser til at tage hensyn til betænkeligheder, der er givet udtryk for, eller sandsynlige virkninger, som en anden medlemsstat eller Kommissionen har konstateret i sin screeningafgørelse eller i ethvert andet relevant instrument, den har til rådighed.</w:t>
            </w:r>
          </w:p>
        </w:tc>
      </w:tr>
    </w:tbl>
    <w:p w14:paraId="4A1A37D9" w14:textId="77777777" w:rsidR="00511C5A" w:rsidRPr="008E005F" w:rsidRDefault="00511C5A" w:rsidP="00511C5A"/>
    <w:p w14:paraId="6ADD5852" w14:textId="2A56662E" w:rsidR="00511C5A" w:rsidRPr="008E005F" w:rsidRDefault="00AE7142" w:rsidP="00511C5A">
      <w:pPr>
        <w:pStyle w:val="AmNumberTabs"/>
      </w:pPr>
      <w:r>
        <w:t>Ændring</w:t>
      </w:r>
      <w:r w:rsidR="00511C5A" w:rsidRPr="008E005F">
        <w:tab/>
      </w:r>
      <w:r w:rsidR="00511C5A" w:rsidRPr="008E005F">
        <w:tab/>
        <w:t>162</w:t>
      </w:r>
    </w:p>
    <w:p w14:paraId="48922F7C" w14:textId="77777777" w:rsidR="00511C5A" w:rsidRPr="008E005F" w:rsidRDefault="00511C5A" w:rsidP="00511C5A"/>
    <w:p w14:paraId="2B347EE4" w14:textId="77777777" w:rsidR="00511C5A" w:rsidRPr="008E005F" w:rsidRDefault="00511C5A" w:rsidP="00511C5A">
      <w:pPr>
        <w:pStyle w:val="NormalBold"/>
        <w:keepNext/>
      </w:pPr>
      <w:r w:rsidRPr="008E005F">
        <w:t>Forslag til forordning</w:t>
      </w:r>
    </w:p>
    <w:p w14:paraId="17F4B850" w14:textId="77777777" w:rsidR="00511C5A" w:rsidRPr="008E005F" w:rsidRDefault="00511C5A" w:rsidP="00511C5A">
      <w:pPr>
        <w:pStyle w:val="NormalBold"/>
      </w:pPr>
      <w:r w:rsidRPr="008E005F">
        <w:t>Artikel 11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1D994EC" w14:textId="77777777" w:rsidTr="008023FF">
        <w:trPr>
          <w:jc w:val="center"/>
        </w:trPr>
        <w:tc>
          <w:tcPr>
            <w:tcW w:w="9752" w:type="dxa"/>
            <w:gridSpan w:val="2"/>
          </w:tcPr>
          <w:p w14:paraId="224F937B" w14:textId="77777777" w:rsidR="00511C5A" w:rsidRPr="008E005F" w:rsidRDefault="00511C5A" w:rsidP="008023FF">
            <w:pPr>
              <w:keepNext/>
            </w:pPr>
          </w:p>
        </w:tc>
      </w:tr>
      <w:tr w:rsidR="00511C5A" w:rsidRPr="008E005F" w14:paraId="312D2163" w14:textId="77777777" w:rsidTr="008023FF">
        <w:trPr>
          <w:jc w:val="center"/>
        </w:trPr>
        <w:tc>
          <w:tcPr>
            <w:tcW w:w="4876" w:type="dxa"/>
            <w:hideMark/>
          </w:tcPr>
          <w:p w14:paraId="73330742" w14:textId="77777777" w:rsidR="00511C5A" w:rsidRPr="008E005F" w:rsidRDefault="00511C5A" w:rsidP="008023FF">
            <w:pPr>
              <w:pStyle w:val="ColumnHeading"/>
              <w:keepNext/>
            </w:pPr>
            <w:r w:rsidRPr="008E005F">
              <w:t>Kommissionens forslag</w:t>
            </w:r>
          </w:p>
        </w:tc>
        <w:tc>
          <w:tcPr>
            <w:tcW w:w="4876" w:type="dxa"/>
            <w:hideMark/>
          </w:tcPr>
          <w:p w14:paraId="07AA73E7" w14:textId="00E26C2F" w:rsidR="00511C5A" w:rsidRPr="008E005F" w:rsidRDefault="00AE7142" w:rsidP="008023FF">
            <w:pPr>
              <w:pStyle w:val="ColumnHeading"/>
              <w:keepNext/>
            </w:pPr>
            <w:r>
              <w:t>Ændring</w:t>
            </w:r>
          </w:p>
        </w:tc>
      </w:tr>
      <w:tr w:rsidR="00511C5A" w:rsidRPr="008E005F" w14:paraId="6A2235E7" w14:textId="77777777" w:rsidTr="008023FF">
        <w:trPr>
          <w:jc w:val="center"/>
        </w:trPr>
        <w:tc>
          <w:tcPr>
            <w:tcW w:w="4876" w:type="dxa"/>
            <w:hideMark/>
          </w:tcPr>
          <w:p w14:paraId="2B669CD9" w14:textId="77777777" w:rsidR="00511C5A" w:rsidRPr="008E005F" w:rsidRDefault="00511C5A" w:rsidP="008023FF">
            <w:pPr>
              <w:pStyle w:val="Normal6"/>
            </w:pPr>
            <w:r w:rsidRPr="008E005F">
              <w:t>5.</w:t>
            </w:r>
            <w:r w:rsidRPr="008E005F">
              <w:tab/>
              <w:t>Medlemsstaterne sikrer, at deres nationale lovgivning tillader overholdelse af forpligtelserne i artikel 7</w:t>
            </w:r>
            <w:r w:rsidRPr="008E005F">
              <w:rPr>
                <w:b/>
                <w:i/>
              </w:rPr>
              <w:t>, stk. 5-9</w:t>
            </w:r>
            <w:r w:rsidRPr="008E005F">
              <w:t>.</w:t>
            </w:r>
          </w:p>
        </w:tc>
        <w:tc>
          <w:tcPr>
            <w:tcW w:w="4876" w:type="dxa"/>
            <w:hideMark/>
          </w:tcPr>
          <w:p w14:paraId="1A9BE80F" w14:textId="77777777" w:rsidR="00511C5A" w:rsidRPr="008E005F" w:rsidRDefault="00511C5A" w:rsidP="008023FF">
            <w:pPr>
              <w:pStyle w:val="Normal6"/>
              <w:rPr>
                <w:szCs w:val="24"/>
              </w:rPr>
            </w:pPr>
            <w:r w:rsidRPr="008E005F">
              <w:t>5.</w:t>
            </w:r>
            <w:r w:rsidRPr="008E005F">
              <w:tab/>
              <w:t>Medlemsstaterne sikrer, at deres nationale lovgivning tillader overholdelse af forpligtelserne i artikel 7.</w:t>
            </w:r>
          </w:p>
        </w:tc>
      </w:tr>
    </w:tbl>
    <w:p w14:paraId="3D7AD06F" w14:textId="77777777" w:rsidR="00511C5A" w:rsidRPr="008E005F" w:rsidRDefault="00511C5A" w:rsidP="00511C5A"/>
    <w:p w14:paraId="2B9B1348" w14:textId="4D7AF69D" w:rsidR="00511C5A" w:rsidRPr="008E005F" w:rsidRDefault="00AE7142" w:rsidP="00511C5A">
      <w:pPr>
        <w:pStyle w:val="AmNumberTabs"/>
      </w:pPr>
      <w:r>
        <w:t>Ændring</w:t>
      </w:r>
      <w:r w:rsidR="00511C5A" w:rsidRPr="008E005F">
        <w:tab/>
      </w:r>
      <w:r w:rsidR="00511C5A" w:rsidRPr="008E005F">
        <w:tab/>
        <w:t>163</w:t>
      </w:r>
    </w:p>
    <w:p w14:paraId="773F8CA4" w14:textId="77777777" w:rsidR="00511C5A" w:rsidRPr="008E005F" w:rsidRDefault="00511C5A" w:rsidP="00511C5A"/>
    <w:p w14:paraId="5C036776" w14:textId="77777777" w:rsidR="00511C5A" w:rsidRPr="008E005F" w:rsidRDefault="00511C5A" w:rsidP="00511C5A">
      <w:pPr>
        <w:pStyle w:val="NormalBold"/>
        <w:keepNext/>
      </w:pPr>
      <w:r w:rsidRPr="008E005F">
        <w:t>Forslag til forordning</w:t>
      </w:r>
    </w:p>
    <w:p w14:paraId="09A50BB0" w14:textId="77777777" w:rsidR="00511C5A" w:rsidRPr="008E005F" w:rsidRDefault="00511C5A" w:rsidP="00511C5A">
      <w:pPr>
        <w:pStyle w:val="NormalBold"/>
      </w:pPr>
      <w:r w:rsidRPr="008E005F">
        <w:t>Artikel 11 – stk.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553E3FF" w14:textId="77777777" w:rsidTr="008023FF">
        <w:trPr>
          <w:jc w:val="center"/>
        </w:trPr>
        <w:tc>
          <w:tcPr>
            <w:tcW w:w="9752" w:type="dxa"/>
            <w:gridSpan w:val="2"/>
          </w:tcPr>
          <w:p w14:paraId="1BBE0F0B" w14:textId="77777777" w:rsidR="00511C5A" w:rsidRPr="008E005F" w:rsidRDefault="00511C5A" w:rsidP="008023FF">
            <w:pPr>
              <w:keepNext/>
            </w:pPr>
          </w:p>
        </w:tc>
      </w:tr>
      <w:tr w:rsidR="00511C5A" w:rsidRPr="008E005F" w14:paraId="07E421A3" w14:textId="77777777" w:rsidTr="008023FF">
        <w:trPr>
          <w:jc w:val="center"/>
        </w:trPr>
        <w:tc>
          <w:tcPr>
            <w:tcW w:w="4876" w:type="dxa"/>
            <w:hideMark/>
          </w:tcPr>
          <w:p w14:paraId="5E5EA705" w14:textId="77777777" w:rsidR="00511C5A" w:rsidRPr="008E005F" w:rsidRDefault="00511C5A" w:rsidP="008023FF">
            <w:pPr>
              <w:pStyle w:val="ColumnHeading"/>
              <w:keepNext/>
            </w:pPr>
            <w:r w:rsidRPr="008E005F">
              <w:t>Kommissionens forslag</w:t>
            </w:r>
          </w:p>
        </w:tc>
        <w:tc>
          <w:tcPr>
            <w:tcW w:w="4876" w:type="dxa"/>
            <w:hideMark/>
          </w:tcPr>
          <w:p w14:paraId="703A4E8B" w14:textId="04D598B1" w:rsidR="00511C5A" w:rsidRPr="008E005F" w:rsidRDefault="00AE7142" w:rsidP="008023FF">
            <w:pPr>
              <w:pStyle w:val="ColumnHeading"/>
              <w:keepNext/>
            </w:pPr>
            <w:r>
              <w:t>Ændring</w:t>
            </w:r>
          </w:p>
        </w:tc>
      </w:tr>
      <w:tr w:rsidR="00511C5A" w:rsidRPr="008E005F" w14:paraId="2201D458" w14:textId="77777777" w:rsidTr="008023FF">
        <w:trPr>
          <w:jc w:val="center"/>
        </w:trPr>
        <w:tc>
          <w:tcPr>
            <w:tcW w:w="4876" w:type="dxa"/>
            <w:hideMark/>
          </w:tcPr>
          <w:p w14:paraId="55EB167F" w14:textId="77777777" w:rsidR="00511C5A" w:rsidRPr="008E005F" w:rsidRDefault="00511C5A" w:rsidP="008023FF">
            <w:pPr>
              <w:pStyle w:val="Normal6"/>
            </w:pPr>
            <w:r w:rsidRPr="008E005F">
              <w:t>7.</w:t>
            </w:r>
            <w:r w:rsidRPr="008E005F">
              <w:tab/>
              <w:t xml:space="preserve">Hvis afbødende foranstaltninger i en screeningafgørelse kræver, at virksomheder, der er etableret i </w:t>
            </w:r>
            <w:r w:rsidRPr="008E005F">
              <w:rPr>
                <w:b/>
                <w:i/>
              </w:rPr>
              <w:t>andre medlemsstater</w:t>
            </w:r>
            <w:r w:rsidRPr="008E005F">
              <w:t xml:space="preserve">, overholder kravene, samarbejder de </w:t>
            </w:r>
            <w:r w:rsidRPr="008E005F">
              <w:rPr>
                <w:b/>
                <w:i/>
              </w:rPr>
              <w:t>medlemsstater, der har vedtaget en screeningafgørelse,</w:t>
            </w:r>
            <w:r w:rsidRPr="008E005F">
              <w:t xml:space="preserve"> med </w:t>
            </w:r>
            <w:r w:rsidRPr="008E005F">
              <w:rPr>
                <w:b/>
                <w:i/>
              </w:rPr>
              <w:t>den eller de andre berørte medlemsstater</w:t>
            </w:r>
            <w:r w:rsidRPr="008E005F">
              <w:t xml:space="preserve"> om overvågning og håndhævelse af screeningafgørelsen. Medlemsstaterne sikrer, at de har alle nødvendige retlige midler og beføjelser til effektivt at imødegå konsekvenserne af manglende overholdelse </w:t>
            </w:r>
            <w:r w:rsidRPr="008E005F">
              <w:lastRenderedPageBreak/>
              <w:t>af de afbødende foranstaltninger, der er fastsat i en screeningsafgørelse.</w:t>
            </w:r>
          </w:p>
        </w:tc>
        <w:tc>
          <w:tcPr>
            <w:tcW w:w="4876" w:type="dxa"/>
            <w:hideMark/>
          </w:tcPr>
          <w:p w14:paraId="36CAED64" w14:textId="77777777" w:rsidR="00511C5A" w:rsidRPr="008E005F" w:rsidRDefault="00511C5A" w:rsidP="008023FF">
            <w:pPr>
              <w:pStyle w:val="Normal6"/>
              <w:rPr>
                <w:b/>
                <w:i/>
                <w:szCs w:val="24"/>
              </w:rPr>
            </w:pPr>
            <w:r w:rsidRPr="008E005F">
              <w:lastRenderedPageBreak/>
              <w:t>7.</w:t>
            </w:r>
            <w:r w:rsidRPr="008E005F">
              <w:tab/>
              <w:t xml:space="preserve">Hvis afbødende foranstaltninger i en screeningafgørelse kræver, at virksomheder, der er etableret i </w:t>
            </w:r>
            <w:r w:rsidRPr="008E005F">
              <w:rPr>
                <w:b/>
                <w:i/>
              </w:rPr>
              <w:t>mere end én medlemsstat</w:t>
            </w:r>
            <w:r w:rsidRPr="008E005F">
              <w:t xml:space="preserve">, overholder kravene, samarbejder de </w:t>
            </w:r>
            <w:r w:rsidRPr="008E005F">
              <w:rPr>
                <w:b/>
                <w:i/>
              </w:rPr>
              <w:t>berørte medlemsstater</w:t>
            </w:r>
            <w:r w:rsidRPr="008E005F">
              <w:t xml:space="preserve"> med </w:t>
            </w:r>
            <w:r w:rsidRPr="008E005F">
              <w:rPr>
                <w:b/>
                <w:i/>
              </w:rPr>
              <w:t>hinanden</w:t>
            </w:r>
            <w:r w:rsidRPr="008E005F">
              <w:t xml:space="preserve"> om overvågning og håndhævelse af screeningafgørelsen. Medlemsstaterne sikrer, at de har alle nødvendige retlige midler og beføjelser til effektivt at imødegå konsekvenserne af manglende overholdelse af de afbødende foranstaltninger, der er fastsat i en</w:t>
            </w:r>
            <w:r w:rsidRPr="008E005F">
              <w:rPr>
                <w:b/>
                <w:i/>
              </w:rPr>
              <w:t xml:space="preserve"> anden medlemsstats </w:t>
            </w:r>
            <w:r w:rsidRPr="008E005F">
              <w:rPr>
                <w:b/>
                <w:i/>
              </w:rPr>
              <w:lastRenderedPageBreak/>
              <w:t>screeningsafgørelse eller i Kommissionens</w:t>
            </w:r>
            <w:r w:rsidRPr="008E005F">
              <w:t xml:space="preserve"> screeningsafgørelse.</w:t>
            </w:r>
          </w:p>
        </w:tc>
      </w:tr>
    </w:tbl>
    <w:p w14:paraId="3B3C0498" w14:textId="77777777" w:rsidR="00511C5A" w:rsidRPr="008E005F" w:rsidRDefault="00511C5A" w:rsidP="00511C5A"/>
    <w:p w14:paraId="0888FFC8" w14:textId="2DAA9509" w:rsidR="00511C5A" w:rsidRPr="008E005F" w:rsidRDefault="00AE7142" w:rsidP="00511C5A">
      <w:pPr>
        <w:pStyle w:val="AmNumberTabs"/>
      </w:pPr>
      <w:r>
        <w:t>Ændring</w:t>
      </w:r>
      <w:r w:rsidR="00511C5A" w:rsidRPr="008E005F">
        <w:tab/>
      </w:r>
      <w:r w:rsidR="00511C5A" w:rsidRPr="008E005F">
        <w:tab/>
        <w:t>164</w:t>
      </w:r>
    </w:p>
    <w:p w14:paraId="0AC956DA" w14:textId="77777777" w:rsidR="00511C5A" w:rsidRPr="008E005F" w:rsidRDefault="00511C5A" w:rsidP="00511C5A"/>
    <w:p w14:paraId="6915AFB3" w14:textId="77777777" w:rsidR="00511C5A" w:rsidRPr="008E005F" w:rsidRDefault="00511C5A" w:rsidP="00511C5A">
      <w:pPr>
        <w:pStyle w:val="NormalBold"/>
        <w:keepNext/>
      </w:pPr>
      <w:r w:rsidRPr="008E005F">
        <w:t>Forslag til forordning</w:t>
      </w:r>
    </w:p>
    <w:p w14:paraId="00026350" w14:textId="77777777" w:rsidR="00511C5A" w:rsidRPr="008E005F" w:rsidRDefault="00511C5A" w:rsidP="00511C5A">
      <w:pPr>
        <w:pStyle w:val="NormalBold"/>
      </w:pPr>
      <w:r w:rsidRPr="008E005F">
        <w:t>Artikel 11 – stk. 7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D7B3E77" w14:textId="77777777" w:rsidTr="008023FF">
        <w:trPr>
          <w:jc w:val="center"/>
        </w:trPr>
        <w:tc>
          <w:tcPr>
            <w:tcW w:w="9752" w:type="dxa"/>
            <w:gridSpan w:val="2"/>
          </w:tcPr>
          <w:p w14:paraId="76A89C25" w14:textId="77777777" w:rsidR="00511C5A" w:rsidRPr="008E005F" w:rsidRDefault="00511C5A" w:rsidP="008023FF">
            <w:pPr>
              <w:keepNext/>
            </w:pPr>
          </w:p>
        </w:tc>
      </w:tr>
      <w:tr w:rsidR="00511C5A" w:rsidRPr="008E005F" w14:paraId="3156ABF0" w14:textId="77777777" w:rsidTr="008023FF">
        <w:trPr>
          <w:jc w:val="center"/>
        </w:trPr>
        <w:tc>
          <w:tcPr>
            <w:tcW w:w="4876" w:type="dxa"/>
            <w:hideMark/>
          </w:tcPr>
          <w:p w14:paraId="3C1828C8" w14:textId="77777777" w:rsidR="00511C5A" w:rsidRPr="008E005F" w:rsidRDefault="00511C5A" w:rsidP="008023FF">
            <w:pPr>
              <w:pStyle w:val="ColumnHeading"/>
              <w:keepNext/>
            </w:pPr>
            <w:r w:rsidRPr="008E005F">
              <w:t>Kommissionens forslag</w:t>
            </w:r>
          </w:p>
        </w:tc>
        <w:tc>
          <w:tcPr>
            <w:tcW w:w="4876" w:type="dxa"/>
            <w:hideMark/>
          </w:tcPr>
          <w:p w14:paraId="05E15A6D" w14:textId="7E53AB91" w:rsidR="00511C5A" w:rsidRPr="008E005F" w:rsidRDefault="00AE7142" w:rsidP="008023FF">
            <w:pPr>
              <w:pStyle w:val="ColumnHeading"/>
              <w:keepNext/>
            </w:pPr>
            <w:r>
              <w:t>Ændring</w:t>
            </w:r>
          </w:p>
        </w:tc>
      </w:tr>
      <w:tr w:rsidR="00511C5A" w:rsidRPr="008E005F" w14:paraId="09777204" w14:textId="77777777" w:rsidTr="008023FF">
        <w:trPr>
          <w:jc w:val="center"/>
        </w:trPr>
        <w:tc>
          <w:tcPr>
            <w:tcW w:w="4876" w:type="dxa"/>
          </w:tcPr>
          <w:p w14:paraId="650EF3B2" w14:textId="77777777" w:rsidR="00511C5A" w:rsidRPr="008E005F" w:rsidRDefault="00511C5A" w:rsidP="008023FF">
            <w:pPr>
              <w:pStyle w:val="Normal6"/>
            </w:pPr>
          </w:p>
        </w:tc>
        <w:tc>
          <w:tcPr>
            <w:tcW w:w="4876" w:type="dxa"/>
            <w:hideMark/>
          </w:tcPr>
          <w:p w14:paraId="09A7E7E2" w14:textId="77777777" w:rsidR="00511C5A" w:rsidRPr="008E005F" w:rsidRDefault="00511C5A" w:rsidP="008023FF">
            <w:pPr>
              <w:pStyle w:val="Normal6"/>
              <w:rPr>
                <w:b/>
                <w:i/>
                <w:szCs w:val="24"/>
              </w:rPr>
            </w:pPr>
            <w:r w:rsidRPr="008E005F">
              <w:rPr>
                <w:b/>
                <w:i/>
              </w:rPr>
              <w:t>7a.</w:t>
            </w:r>
            <w:r w:rsidRPr="008E005F">
              <w:rPr>
                <w:b/>
                <w:i/>
              </w:rPr>
              <w:tab/>
              <w:t>Hvis en værtsmedlemsstat efter vedtagelsen af en screeningafgørelse pålægger sanktioner i henhold til artikel 4, stk. 2, litra </w:t>
            </w:r>
            <w:proofErr w:type="gramStart"/>
            <w:r w:rsidRPr="008E005F">
              <w:rPr>
                <w:b/>
                <w:i/>
              </w:rPr>
              <w:t>ha</w:t>
            </w:r>
            <w:proofErr w:type="gramEnd"/>
            <w:r w:rsidRPr="008E005F">
              <w:rPr>
                <w:b/>
                <w:i/>
              </w:rPr>
              <w:t>), underretter den Kommissionen og de medlemsstater, der har fremsat bemærkninger til transaktionen, inden for en rimelig tidsramme.</w:t>
            </w:r>
          </w:p>
        </w:tc>
      </w:tr>
    </w:tbl>
    <w:p w14:paraId="465DBDAC" w14:textId="77777777" w:rsidR="00511C5A" w:rsidRPr="008E005F" w:rsidRDefault="00511C5A" w:rsidP="00511C5A"/>
    <w:p w14:paraId="15424E7F" w14:textId="28A03B2E" w:rsidR="00511C5A" w:rsidRPr="008E005F" w:rsidRDefault="00AE7142" w:rsidP="00511C5A">
      <w:pPr>
        <w:pStyle w:val="AmNumberTabs"/>
      </w:pPr>
      <w:r>
        <w:t>Ændring</w:t>
      </w:r>
      <w:r w:rsidR="00511C5A" w:rsidRPr="008E005F">
        <w:tab/>
      </w:r>
      <w:r w:rsidR="00511C5A" w:rsidRPr="008E005F">
        <w:tab/>
        <w:t>165</w:t>
      </w:r>
    </w:p>
    <w:p w14:paraId="2BCA1DE7" w14:textId="77777777" w:rsidR="00511C5A" w:rsidRPr="008E005F" w:rsidRDefault="00511C5A" w:rsidP="00511C5A"/>
    <w:p w14:paraId="03E9F080" w14:textId="77777777" w:rsidR="00511C5A" w:rsidRPr="008E005F" w:rsidRDefault="00511C5A" w:rsidP="00511C5A">
      <w:pPr>
        <w:pStyle w:val="NormalBold"/>
        <w:keepNext/>
      </w:pPr>
      <w:r w:rsidRPr="008E005F">
        <w:t>Forslag til forordning</w:t>
      </w:r>
    </w:p>
    <w:p w14:paraId="40BC2036" w14:textId="77777777" w:rsidR="00511C5A" w:rsidRPr="008E005F" w:rsidRDefault="00511C5A" w:rsidP="00511C5A">
      <w:pPr>
        <w:pStyle w:val="NormalBold"/>
      </w:pPr>
      <w:r w:rsidRPr="008E005F">
        <w:t>Artikel 12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68CD364" w14:textId="77777777" w:rsidTr="008023FF">
        <w:trPr>
          <w:jc w:val="center"/>
        </w:trPr>
        <w:tc>
          <w:tcPr>
            <w:tcW w:w="9752" w:type="dxa"/>
            <w:gridSpan w:val="2"/>
          </w:tcPr>
          <w:p w14:paraId="0C2C9CEC" w14:textId="77777777" w:rsidR="00511C5A" w:rsidRPr="008E005F" w:rsidRDefault="00511C5A" w:rsidP="008023FF">
            <w:pPr>
              <w:keepNext/>
            </w:pPr>
          </w:p>
        </w:tc>
      </w:tr>
      <w:tr w:rsidR="00511C5A" w:rsidRPr="008E005F" w14:paraId="567DD9AC" w14:textId="77777777" w:rsidTr="008023FF">
        <w:trPr>
          <w:jc w:val="center"/>
        </w:trPr>
        <w:tc>
          <w:tcPr>
            <w:tcW w:w="4876" w:type="dxa"/>
            <w:hideMark/>
          </w:tcPr>
          <w:p w14:paraId="03966C03" w14:textId="77777777" w:rsidR="00511C5A" w:rsidRPr="008E005F" w:rsidRDefault="00511C5A" w:rsidP="008023FF">
            <w:pPr>
              <w:pStyle w:val="ColumnHeading"/>
              <w:keepNext/>
            </w:pPr>
            <w:r w:rsidRPr="008E005F">
              <w:t>Kommissionens forslag</w:t>
            </w:r>
          </w:p>
        </w:tc>
        <w:tc>
          <w:tcPr>
            <w:tcW w:w="4876" w:type="dxa"/>
            <w:hideMark/>
          </w:tcPr>
          <w:p w14:paraId="3CBA69E9" w14:textId="11DFF9F0" w:rsidR="00511C5A" w:rsidRPr="008E005F" w:rsidRDefault="00AE7142" w:rsidP="008023FF">
            <w:pPr>
              <w:pStyle w:val="ColumnHeading"/>
              <w:keepNext/>
            </w:pPr>
            <w:r>
              <w:t>Ændring</w:t>
            </w:r>
          </w:p>
        </w:tc>
      </w:tr>
      <w:tr w:rsidR="00511C5A" w:rsidRPr="008E005F" w14:paraId="6E59903C" w14:textId="77777777" w:rsidTr="008023FF">
        <w:trPr>
          <w:jc w:val="center"/>
        </w:trPr>
        <w:tc>
          <w:tcPr>
            <w:tcW w:w="4876" w:type="dxa"/>
            <w:hideMark/>
          </w:tcPr>
          <w:p w14:paraId="35148702" w14:textId="77777777" w:rsidR="00511C5A" w:rsidRPr="008E005F" w:rsidRDefault="00511C5A" w:rsidP="008023FF">
            <w:pPr>
              <w:pStyle w:val="Normal6"/>
            </w:pPr>
            <w:r w:rsidRPr="008E005F">
              <w:t>1.</w:t>
            </w:r>
            <w:r w:rsidRPr="008E005F">
              <w:tab/>
              <w:t xml:space="preserve">Oplysninger, der modtages i overensstemmelse med procedurerne i artikel 5, 7 </w:t>
            </w:r>
            <w:r w:rsidRPr="008E005F">
              <w:rPr>
                <w:b/>
                <w:i/>
              </w:rPr>
              <w:t>og</w:t>
            </w:r>
            <w:r w:rsidRPr="008E005F">
              <w:t xml:space="preserve"> 9, må kun anvendes til det formål, hvortil de blev anmodet om, medmindre:</w:t>
            </w:r>
          </w:p>
        </w:tc>
        <w:tc>
          <w:tcPr>
            <w:tcW w:w="4876" w:type="dxa"/>
            <w:hideMark/>
          </w:tcPr>
          <w:p w14:paraId="6F8C244D" w14:textId="77777777" w:rsidR="00511C5A" w:rsidRPr="008E005F" w:rsidRDefault="00511C5A" w:rsidP="008023FF">
            <w:pPr>
              <w:pStyle w:val="Normal6"/>
              <w:rPr>
                <w:szCs w:val="24"/>
              </w:rPr>
            </w:pPr>
            <w:r w:rsidRPr="008E005F">
              <w:t>1.</w:t>
            </w:r>
            <w:r w:rsidRPr="008E005F">
              <w:tab/>
              <w:t>Oplysninger, der modtages i overensstemmelse med procedurerne i artikel 5, 7</w:t>
            </w:r>
            <w:r w:rsidRPr="008E005F">
              <w:rPr>
                <w:b/>
                <w:i/>
              </w:rPr>
              <w:t>,</w:t>
            </w:r>
            <w:r w:rsidRPr="008E005F">
              <w:t xml:space="preserve"> 9</w:t>
            </w:r>
            <w:r w:rsidRPr="008E005F">
              <w:rPr>
                <w:b/>
                <w:i/>
              </w:rPr>
              <w:t xml:space="preserve"> og 9a</w:t>
            </w:r>
            <w:r w:rsidRPr="008E005F">
              <w:t>, må kun anvendes til det formål, hvortil de blev anmodet om, medmindre:</w:t>
            </w:r>
          </w:p>
        </w:tc>
      </w:tr>
    </w:tbl>
    <w:p w14:paraId="7CFF4E25" w14:textId="77777777" w:rsidR="00511C5A" w:rsidRPr="008E005F" w:rsidRDefault="00511C5A" w:rsidP="00511C5A"/>
    <w:p w14:paraId="6965E77C" w14:textId="6112BF2B" w:rsidR="00511C5A" w:rsidRPr="008E005F" w:rsidRDefault="00AE7142" w:rsidP="00511C5A">
      <w:pPr>
        <w:pStyle w:val="AmNumberTabs"/>
      </w:pPr>
      <w:r>
        <w:t>Ændring</w:t>
      </w:r>
      <w:r w:rsidR="00511C5A" w:rsidRPr="008E005F">
        <w:tab/>
      </w:r>
      <w:r w:rsidR="00511C5A" w:rsidRPr="008E005F">
        <w:tab/>
        <w:t>166</w:t>
      </w:r>
    </w:p>
    <w:p w14:paraId="056E7E9B" w14:textId="77777777" w:rsidR="00511C5A" w:rsidRPr="008E005F" w:rsidRDefault="00511C5A" w:rsidP="00511C5A"/>
    <w:p w14:paraId="7AFBABC4" w14:textId="77777777" w:rsidR="00511C5A" w:rsidRPr="008E005F" w:rsidRDefault="00511C5A" w:rsidP="00511C5A">
      <w:pPr>
        <w:pStyle w:val="NormalBold"/>
        <w:keepNext/>
      </w:pPr>
      <w:r w:rsidRPr="008E005F">
        <w:t>Forslag til forordning</w:t>
      </w:r>
    </w:p>
    <w:p w14:paraId="23F96588" w14:textId="77777777" w:rsidR="00511C5A" w:rsidRPr="008E005F" w:rsidRDefault="00511C5A" w:rsidP="00511C5A">
      <w:pPr>
        <w:pStyle w:val="NormalBold"/>
      </w:pPr>
      <w:r w:rsidRPr="008E005F">
        <w:t>Artikel 12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B5520B4" w14:textId="77777777" w:rsidTr="008023FF">
        <w:trPr>
          <w:jc w:val="center"/>
        </w:trPr>
        <w:tc>
          <w:tcPr>
            <w:tcW w:w="9752" w:type="dxa"/>
            <w:gridSpan w:val="2"/>
          </w:tcPr>
          <w:p w14:paraId="31B8D877" w14:textId="77777777" w:rsidR="00511C5A" w:rsidRPr="008E005F" w:rsidRDefault="00511C5A" w:rsidP="008023FF">
            <w:pPr>
              <w:keepNext/>
            </w:pPr>
          </w:p>
        </w:tc>
      </w:tr>
      <w:tr w:rsidR="00511C5A" w:rsidRPr="008E005F" w14:paraId="58DC6DB7" w14:textId="77777777" w:rsidTr="008023FF">
        <w:trPr>
          <w:jc w:val="center"/>
        </w:trPr>
        <w:tc>
          <w:tcPr>
            <w:tcW w:w="4876" w:type="dxa"/>
            <w:hideMark/>
          </w:tcPr>
          <w:p w14:paraId="2BD45A35" w14:textId="77777777" w:rsidR="00511C5A" w:rsidRPr="008E005F" w:rsidRDefault="00511C5A" w:rsidP="008023FF">
            <w:pPr>
              <w:pStyle w:val="ColumnHeading"/>
              <w:keepNext/>
            </w:pPr>
            <w:r w:rsidRPr="008E005F">
              <w:t>Kommissionens forslag</w:t>
            </w:r>
          </w:p>
        </w:tc>
        <w:tc>
          <w:tcPr>
            <w:tcW w:w="4876" w:type="dxa"/>
            <w:hideMark/>
          </w:tcPr>
          <w:p w14:paraId="0C955B4E" w14:textId="5FC9A1D8" w:rsidR="00511C5A" w:rsidRPr="008E005F" w:rsidRDefault="00AE7142" w:rsidP="008023FF">
            <w:pPr>
              <w:pStyle w:val="ColumnHeading"/>
              <w:keepNext/>
            </w:pPr>
            <w:r>
              <w:t>Ændring</w:t>
            </w:r>
          </w:p>
        </w:tc>
      </w:tr>
      <w:tr w:rsidR="00511C5A" w:rsidRPr="008E005F" w14:paraId="4D58ABE0" w14:textId="77777777" w:rsidTr="008023FF">
        <w:trPr>
          <w:jc w:val="center"/>
        </w:trPr>
        <w:tc>
          <w:tcPr>
            <w:tcW w:w="4876" w:type="dxa"/>
            <w:hideMark/>
          </w:tcPr>
          <w:p w14:paraId="1B69F008" w14:textId="77777777" w:rsidR="00511C5A" w:rsidRPr="008E005F" w:rsidRDefault="00511C5A" w:rsidP="008023FF">
            <w:pPr>
              <w:pStyle w:val="Normal6"/>
            </w:pPr>
            <w:r w:rsidRPr="008E005F">
              <w:t>b)</w:t>
            </w:r>
            <w:r w:rsidRPr="008E005F">
              <w:tab/>
              <w:t xml:space="preserve">den Europæiske Unions Domstol eller en domstol i </w:t>
            </w:r>
            <w:r w:rsidRPr="008E005F">
              <w:rPr>
                <w:b/>
                <w:i/>
              </w:rPr>
              <w:t>den medlemsstat, hvor den udenlandske investering er planlagt eller gennemført,</w:t>
            </w:r>
            <w:r w:rsidRPr="008E005F">
              <w:t xml:space="preserve"> anmoder om sådanne oplysninger med henblik på en retssag.</w:t>
            </w:r>
          </w:p>
        </w:tc>
        <w:tc>
          <w:tcPr>
            <w:tcW w:w="4876" w:type="dxa"/>
            <w:hideMark/>
          </w:tcPr>
          <w:p w14:paraId="4A2A219F" w14:textId="77777777" w:rsidR="00511C5A" w:rsidRPr="008E005F" w:rsidRDefault="00511C5A" w:rsidP="008023FF">
            <w:pPr>
              <w:pStyle w:val="Normal6"/>
              <w:rPr>
                <w:szCs w:val="24"/>
              </w:rPr>
            </w:pPr>
            <w:r w:rsidRPr="008E005F">
              <w:t>b)</w:t>
            </w:r>
            <w:r w:rsidRPr="008E005F">
              <w:tab/>
              <w:t xml:space="preserve">Den Europæiske Unions Domstol eller en domstol i </w:t>
            </w:r>
            <w:r w:rsidRPr="008E005F">
              <w:rPr>
                <w:b/>
                <w:i/>
              </w:rPr>
              <w:t>værtsmedlemsstaten</w:t>
            </w:r>
            <w:r w:rsidRPr="008E005F">
              <w:t xml:space="preserve"> anmoder om sådanne oplysninger med henblik på en retssag.</w:t>
            </w:r>
          </w:p>
        </w:tc>
      </w:tr>
    </w:tbl>
    <w:p w14:paraId="5DC6856B" w14:textId="77777777" w:rsidR="00511C5A" w:rsidRPr="008E005F" w:rsidRDefault="00511C5A" w:rsidP="00511C5A"/>
    <w:p w14:paraId="23F939EE" w14:textId="659CF458" w:rsidR="00511C5A" w:rsidRPr="008E005F" w:rsidRDefault="00AE7142" w:rsidP="00511C5A">
      <w:pPr>
        <w:pStyle w:val="AmNumberTabs"/>
      </w:pPr>
      <w:r>
        <w:lastRenderedPageBreak/>
        <w:t>Ændring</w:t>
      </w:r>
      <w:r w:rsidR="00511C5A" w:rsidRPr="008E005F">
        <w:tab/>
      </w:r>
      <w:r w:rsidR="00511C5A" w:rsidRPr="008E005F">
        <w:tab/>
        <w:t>167</w:t>
      </w:r>
    </w:p>
    <w:p w14:paraId="2B30340E" w14:textId="77777777" w:rsidR="00511C5A" w:rsidRPr="008E005F" w:rsidRDefault="00511C5A" w:rsidP="00511C5A"/>
    <w:p w14:paraId="7349D9B2" w14:textId="77777777" w:rsidR="00511C5A" w:rsidRPr="008E005F" w:rsidRDefault="00511C5A" w:rsidP="00511C5A">
      <w:pPr>
        <w:pStyle w:val="NormalBold"/>
        <w:keepNext/>
      </w:pPr>
      <w:r w:rsidRPr="008E005F">
        <w:t>Forslag til forordning</w:t>
      </w:r>
    </w:p>
    <w:p w14:paraId="73316EFB" w14:textId="77777777" w:rsidR="00511C5A" w:rsidRPr="008E005F" w:rsidRDefault="00511C5A" w:rsidP="00511C5A">
      <w:pPr>
        <w:pStyle w:val="NormalBold"/>
      </w:pPr>
      <w:r w:rsidRPr="008E005F">
        <w:t>Artikel 12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1E90DAE" w14:textId="77777777" w:rsidTr="008023FF">
        <w:trPr>
          <w:jc w:val="center"/>
        </w:trPr>
        <w:tc>
          <w:tcPr>
            <w:tcW w:w="9752" w:type="dxa"/>
            <w:gridSpan w:val="2"/>
          </w:tcPr>
          <w:p w14:paraId="4A7B93FC" w14:textId="77777777" w:rsidR="00511C5A" w:rsidRPr="008E005F" w:rsidRDefault="00511C5A" w:rsidP="008023FF">
            <w:pPr>
              <w:keepNext/>
            </w:pPr>
          </w:p>
        </w:tc>
      </w:tr>
      <w:tr w:rsidR="00511C5A" w:rsidRPr="008E005F" w14:paraId="45B799AE" w14:textId="77777777" w:rsidTr="008023FF">
        <w:trPr>
          <w:jc w:val="center"/>
        </w:trPr>
        <w:tc>
          <w:tcPr>
            <w:tcW w:w="4876" w:type="dxa"/>
            <w:hideMark/>
          </w:tcPr>
          <w:p w14:paraId="64BE8B99" w14:textId="77777777" w:rsidR="00511C5A" w:rsidRPr="008E005F" w:rsidRDefault="00511C5A" w:rsidP="008023FF">
            <w:pPr>
              <w:pStyle w:val="ColumnHeading"/>
              <w:keepNext/>
            </w:pPr>
            <w:r w:rsidRPr="008E005F">
              <w:t>Kommissionens forslag</w:t>
            </w:r>
          </w:p>
        </w:tc>
        <w:tc>
          <w:tcPr>
            <w:tcW w:w="4876" w:type="dxa"/>
            <w:hideMark/>
          </w:tcPr>
          <w:p w14:paraId="7CFE600C" w14:textId="0AC5F148" w:rsidR="00511C5A" w:rsidRPr="008E005F" w:rsidRDefault="00AE7142" w:rsidP="008023FF">
            <w:pPr>
              <w:pStyle w:val="ColumnHeading"/>
              <w:keepNext/>
            </w:pPr>
            <w:r>
              <w:t>Ændring</w:t>
            </w:r>
          </w:p>
        </w:tc>
      </w:tr>
      <w:tr w:rsidR="00511C5A" w:rsidRPr="008E005F" w14:paraId="5B6B9134" w14:textId="77777777" w:rsidTr="008023FF">
        <w:trPr>
          <w:jc w:val="center"/>
        </w:trPr>
        <w:tc>
          <w:tcPr>
            <w:tcW w:w="4876" w:type="dxa"/>
            <w:hideMark/>
          </w:tcPr>
          <w:p w14:paraId="2F8F82A7" w14:textId="77777777" w:rsidR="00511C5A" w:rsidRPr="008E005F" w:rsidRDefault="00511C5A" w:rsidP="008023FF">
            <w:pPr>
              <w:pStyle w:val="Normal6"/>
            </w:pPr>
            <w:r w:rsidRPr="008E005F">
              <w:rPr>
                <w:b/>
                <w:i/>
              </w:rPr>
              <w:t>4.</w:t>
            </w:r>
            <w:r w:rsidRPr="008E005F">
              <w:rPr>
                <w:b/>
                <w:i/>
              </w:rPr>
              <w:tab/>
              <w:t>Kommissionen stiller et sikkert og krypteret system til rådighed til støtte for udvekslingen af oplysninger mellem kontaktpunkterne.</w:t>
            </w:r>
          </w:p>
        </w:tc>
        <w:tc>
          <w:tcPr>
            <w:tcW w:w="4876" w:type="dxa"/>
            <w:hideMark/>
          </w:tcPr>
          <w:p w14:paraId="2F93FD5C" w14:textId="77777777" w:rsidR="00511C5A" w:rsidRPr="008E005F" w:rsidRDefault="00511C5A" w:rsidP="008023FF">
            <w:pPr>
              <w:pStyle w:val="Normal6"/>
              <w:rPr>
                <w:szCs w:val="24"/>
              </w:rPr>
            </w:pPr>
            <w:r w:rsidRPr="008E005F">
              <w:rPr>
                <w:b/>
                <w:i/>
              </w:rPr>
              <w:t>udgår</w:t>
            </w:r>
          </w:p>
        </w:tc>
      </w:tr>
    </w:tbl>
    <w:p w14:paraId="48AE6F7A" w14:textId="77777777" w:rsidR="00511C5A" w:rsidRPr="008E005F" w:rsidRDefault="00511C5A" w:rsidP="00511C5A"/>
    <w:p w14:paraId="66F77143" w14:textId="568CFAC8" w:rsidR="00511C5A" w:rsidRPr="008E005F" w:rsidRDefault="00AE7142" w:rsidP="00511C5A">
      <w:pPr>
        <w:pStyle w:val="AmNumberTabs"/>
      </w:pPr>
      <w:r>
        <w:t>Ændring</w:t>
      </w:r>
      <w:r w:rsidR="00511C5A" w:rsidRPr="008E005F">
        <w:tab/>
      </w:r>
      <w:r w:rsidR="00511C5A" w:rsidRPr="008E005F">
        <w:tab/>
        <w:t>168</w:t>
      </w:r>
    </w:p>
    <w:p w14:paraId="3DC0FE4B" w14:textId="77777777" w:rsidR="00511C5A" w:rsidRPr="008E005F" w:rsidRDefault="00511C5A" w:rsidP="00511C5A"/>
    <w:p w14:paraId="2FE84CC1" w14:textId="77777777" w:rsidR="00511C5A" w:rsidRPr="008E005F" w:rsidRDefault="00511C5A" w:rsidP="00511C5A">
      <w:pPr>
        <w:pStyle w:val="NormalBold"/>
        <w:keepNext/>
      </w:pPr>
      <w:r w:rsidRPr="008E005F">
        <w:t>Forslag til forordning</w:t>
      </w:r>
    </w:p>
    <w:p w14:paraId="7DD542DB" w14:textId="77777777" w:rsidR="00511C5A" w:rsidRPr="008E005F" w:rsidRDefault="00511C5A" w:rsidP="00511C5A">
      <w:pPr>
        <w:pStyle w:val="NormalBold"/>
      </w:pPr>
      <w:r w:rsidRPr="008E005F">
        <w:t>Artikel 12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095F0E7" w14:textId="77777777" w:rsidTr="008023FF">
        <w:trPr>
          <w:jc w:val="center"/>
        </w:trPr>
        <w:tc>
          <w:tcPr>
            <w:tcW w:w="9752" w:type="dxa"/>
            <w:gridSpan w:val="2"/>
          </w:tcPr>
          <w:p w14:paraId="7972B4FB" w14:textId="77777777" w:rsidR="00511C5A" w:rsidRPr="008E005F" w:rsidRDefault="00511C5A" w:rsidP="008023FF">
            <w:pPr>
              <w:keepNext/>
            </w:pPr>
          </w:p>
        </w:tc>
      </w:tr>
      <w:tr w:rsidR="00511C5A" w:rsidRPr="008E005F" w14:paraId="2B7B17D1" w14:textId="77777777" w:rsidTr="008023FF">
        <w:trPr>
          <w:jc w:val="center"/>
        </w:trPr>
        <w:tc>
          <w:tcPr>
            <w:tcW w:w="4876" w:type="dxa"/>
            <w:hideMark/>
          </w:tcPr>
          <w:p w14:paraId="5347A12A" w14:textId="77777777" w:rsidR="00511C5A" w:rsidRPr="008E005F" w:rsidRDefault="00511C5A" w:rsidP="008023FF">
            <w:pPr>
              <w:pStyle w:val="ColumnHeading"/>
              <w:keepNext/>
            </w:pPr>
            <w:r w:rsidRPr="008E005F">
              <w:t>Kommissionens forslag</w:t>
            </w:r>
          </w:p>
        </w:tc>
        <w:tc>
          <w:tcPr>
            <w:tcW w:w="4876" w:type="dxa"/>
            <w:hideMark/>
          </w:tcPr>
          <w:p w14:paraId="7DFE9A87" w14:textId="6547605B" w:rsidR="00511C5A" w:rsidRPr="008E005F" w:rsidRDefault="00AE7142" w:rsidP="008023FF">
            <w:pPr>
              <w:pStyle w:val="ColumnHeading"/>
              <w:keepNext/>
            </w:pPr>
            <w:r>
              <w:t>Ændring</w:t>
            </w:r>
          </w:p>
        </w:tc>
      </w:tr>
      <w:tr w:rsidR="00511C5A" w:rsidRPr="008E005F" w14:paraId="68E025BA" w14:textId="77777777" w:rsidTr="008023FF">
        <w:trPr>
          <w:jc w:val="center"/>
        </w:trPr>
        <w:tc>
          <w:tcPr>
            <w:tcW w:w="4876" w:type="dxa"/>
          </w:tcPr>
          <w:p w14:paraId="2C4D809F" w14:textId="77777777" w:rsidR="00511C5A" w:rsidRPr="008E005F" w:rsidRDefault="00511C5A" w:rsidP="008023FF">
            <w:pPr>
              <w:pStyle w:val="Normal6"/>
            </w:pPr>
          </w:p>
        </w:tc>
        <w:tc>
          <w:tcPr>
            <w:tcW w:w="4876" w:type="dxa"/>
            <w:hideMark/>
          </w:tcPr>
          <w:p w14:paraId="344C297B" w14:textId="77777777" w:rsidR="00511C5A" w:rsidRPr="008E005F" w:rsidRDefault="00511C5A" w:rsidP="008023FF">
            <w:pPr>
              <w:pStyle w:val="Normal6"/>
              <w:jc w:val="center"/>
              <w:rPr>
                <w:szCs w:val="24"/>
              </w:rPr>
            </w:pPr>
            <w:r w:rsidRPr="008E005F">
              <w:rPr>
                <w:b/>
                <w:i/>
              </w:rPr>
              <w:t>Artikel 12a</w:t>
            </w:r>
          </w:p>
        </w:tc>
      </w:tr>
      <w:tr w:rsidR="00511C5A" w:rsidRPr="008E005F" w14:paraId="7C903A34" w14:textId="77777777" w:rsidTr="008023FF">
        <w:trPr>
          <w:jc w:val="center"/>
        </w:trPr>
        <w:tc>
          <w:tcPr>
            <w:tcW w:w="4876" w:type="dxa"/>
          </w:tcPr>
          <w:p w14:paraId="7A144CCC" w14:textId="77777777" w:rsidR="00511C5A" w:rsidRPr="008E005F" w:rsidRDefault="00511C5A" w:rsidP="008023FF">
            <w:pPr>
              <w:pStyle w:val="Normal6"/>
            </w:pPr>
          </w:p>
        </w:tc>
        <w:tc>
          <w:tcPr>
            <w:tcW w:w="4876" w:type="dxa"/>
            <w:hideMark/>
          </w:tcPr>
          <w:p w14:paraId="77D33474" w14:textId="77777777" w:rsidR="00511C5A" w:rsidRPr="008E005F" w:rsidRDefault="00511C5A" w:rsidP="008023FF">
            <w:pPr>
              <w:pStyle w:val="Normal6"/>
              <w:jc w:val="center"/>
              <w:rPr>
                <w:szCs w:val="24"/>
              </w:rPr>
            </w:pPr>
            <w:r w:rsidRPr="008E005F">
              <w:rPr>
                <w:b/>
                <w:i/>
              </w:rPr>
              <w:t>Sikkert og krypteret system og fælles portal</w:t>
            </w:r>
          </w:p>
        </w:tc>
      </w:tr>
      <w:tr w:rsidR="00511C5A" w:rsidRPr="008E005F" w14:paraId="6E79E43B" w14:textId="77777777" w:rsidTr="008023FF">
        <w:trPr>
          <w:jc w:val="center"/>
        </w:trPr>
        <w:tc>
          <w:tcPr>
            <w:tcW w:w="4876" w:type="dxa"/>
          </w:tcPr>
          <w:p w14:paraId="4415C4AB" w14:textId="77777777" w:rsidR="00511C5A" w:rsidRPr="008E005F" w:rsidRDefault="00511C5A" w:rsidP="008023FF">
            <w:pPr>
              <w:pStyle w:val="Normal6"/>
            </w:pPr>
          </w:p>
        </w:tc>
        <w:tc>
          <w:tcPr>
            <w:tcW w:w="4876" w:type="dxa"/>
            <w:hideMark/>
          </w:tcPr>
          <w:p w14:paraId="12269DA1" w14:textId="77777777" w:rsidR="00511C5A" w:rsidRPr="008E005F" w:rsidRDefault="00511C5A" w:rsidP="008023FF">
            <w:pPr>
              <w:pStyle w:val="Normal6"/>
              <w:rPr>
                <w:szCs w:val="24"/>
              </w:rPr>
            </w:pPr>
            <w:r w:rsidRPr="008E005F">
              <w:rPr>
                <w:b/>
                <w:i/>
              </w:rPr>
              <w:t xml:space="preserve">1. </w:t>
            </w:r>
            <w:r w:rsidRPr="008E005F">
              <w:tab/>
            </w:r>
            <w:r w:rsidRPr="008E005F">
              <w:rPr>
                <w:b/>
                <w:i/>
              </w:rPr>
              <w:t>Kommissionen opretter og vedligeholder et sikkert og krypteret system for at lette udvekslingen af oplysninger mellem kontaktpunkterne. Al kommunikation mellem medlemsstaterne samt mellem medlemsstaterne og Kommissionen i henhold til denne forordning, herunder anmeldelser i henhold til artikel 5 og bemærkninger og udtalelser i henhold til artikel 7, sendes udelukkende via dette sikre og krypterede system.</w:t>
            </w:r>
          </w:p>
        </w:tc>
      </w:tr>
      <w:tr w:rsidR="00511C5A" w:rsidRPr="008E005F" w14:paraId="26B1C7F7" w14:textId="77777777" w:rsidTr="008023FF">
        <w:trPr>
          <w:jc w:val="center"/>
        </w:trPr>
        <w:tc>
          <w:tcPr>
            <w:tcW w:w="4876" w:type="dxa"/>
          </w:tcPr>
          <w:p w14:paraId="553594DB" w14:textId="77777777" w:rsidR="00511C5A" w:rsidRPr="008E005F" w:rsidRDefault="00511C5A" w:rsidP="008023FF">
            <w:pPr>
              <w:pStyle w:val="Normal6"/>
            </w:pPr>
          </w:p>
        </w:tc>
        <w:tc>
          <w:tcPr>
            <w:tcW w:w="4876" w:type="dxa"/>
            <w:hideMark/>
          </w:tcPr>
          <w:p w14:paraId="039C8548" w14:textId="77777777" w:rsidR="00511C5A" w:rsidRPr="008E005F" w:rsidRDefault="00511C5A" w:rsidP="008023FF">
            <w:pPr>
              <w:pStyle w:val="Normal6"/>
              <w:rPr>
                <w:szCs w:val="24"/>
              </w:rPr>
            </w:pPr>
            <w:r w:rsidRPr="008E005F">
              <w:rPr>
                <w:b/>
                <w:i/>
              </w:rPr>
              <w:t xml:space="preserve">2. </w:t>
            </w:r>
            <w:r w:rsidRPr="008E005F">
              <w:tab/>
            </w:r>
            <w:r w:rsidRPr="008E005F">
              <w:rPr>
                <w:b/>
                <w:i/>
              </w:rPr>
              <w:t>Som en del af det sikre og krypterede system opretter Kommissionen en fælles onlineportal til elektronisk indberetning af udenlandske investeringer til screeningmyndighederne. Denne fælles portal skal være operationel senest den ... [seks måneder før datoen for denne forordnings anvendelse]. Den skal fungere som indgangspunkt for screening af udenlandske investeringer. Medlemsstaterne anvender den fælles portal til at modtage ansøgninger og til anden kommunikation med ansøgere.</w:t>
            </w:r>
          </w:p>
        </w:tc>
      </w:tr>
      <w:tr w:rsidR="00511C5A" w:rsidRPr="008E005F" w14:paraId="4312F2B8" w14:textId="77777777" w:rsidTr="008023FF">
        <w:trPr>
          <w:jc w:val="center"/>
        </w:trPr>
        <w:tc>
          <w:tcPr>
            <w:tcW w:w="4876" w:type="dxa"/>
          </w:tcPr>
          <w:p w14:paraId="0D511A09" w14:textId="77777777" w:rsidR="00511C5A" w:rsidRPr="008E005F" w:rsidRDefault="00511C5A" w:rsidP="008023FF">
            <w:pPr>
              <w:pStyle w:val="Normal6"/>
            </w:pPr>
          </w:p>
        </w:tc>
        <w:tc>
          <w:tcPr>
            <w:tcW w:w="4876" w:type="dxa"/>
            <w:hideMark/>
          </w:tcPr>
          <w:p w14:paraId="7B6093CC" w14:textId="77777777" w:rsidR="00511C5A" w:rsidRPr="008E005F" w:rsidRDefault="00511C5A" w:rsidP="008023FF">
            <w:pPr>
              <w:pStyle w:val="Normal6"/>
              <w:rPr>
                <w:szCs w:val="24"/>
              </w:rPr>
            </w:pPr>
            <w:r w:rsidRPr="008E005F">
              <w:rPr>
                <w:b/>
                <w:i/>
              </w:rPr>
              <w:t xml:space="preserve">3. </w:t>
            </w:r>
            <w:r w:rsidRPr="008E005F">
              <w:tab/>
            </w:r>
            <w:r w:rsidRPr="008E005F">
              <w:rPr>
                <w:b/>
                <w:i/>
              </w:rPr>
              <w:t>Ansøgere og deres retlige repræsentanter indgiver ansøgninger via en onlineformular, der er tilgængelig på den fælles portal, der er oprettet i henhold til denne artikels stk. 2. Formularen skal indeholde de oplysninger, der kræves i henhold til artikel 10, stk. 1.</w:t>
            </w:r>
          </w:p>
        </w:tc>
      </w:tr>
      <w:tr w:rsidR="00511C5A" w:rsidRPr="008E005F" w14:paraId="014D7237" w14:textId="77777777" w:rsidTr="008023FF">
        <w:trPr>
          <w:jc w:val="center"/>
        </w:trPr>
        <w:tc>
          <w:tcPr>
            <w:tcW w:w="4876" w:type="dxa"/>
          </w:tcPr>
          <w:p w14:paraId="48F64F31" w14:textId="77777777" w:rsidR="00511C5A" w:rsidRPr="008E005F" w:rsidRDefault="00511C5A" w:rsidP="008023FF">
            <w:pPr>
              <w:pStyle w:val="Normal6"/>
            </w:pPr>
          </w:p>
        </w:tc>
        <w:tc>
          <w:tcPr>
            <w:tcW w:w="4876" w:type="dxa"/>
            <w:hideMark/>
          </w:tcPr>
          <w:p w14:paraId="2C48D62E" w14:textId="77777777" w:rsidR="00511C5A" w:rsidRPr="008E005F" w:rsidRDefault="00511C5A" w:rsidP="008023FF">
            <w:pPr>
              <w:pStyle w:val="Normal6"/>
              <w:rPr>
                <w:szCs w:val="24"/>
              </w:rPr>
            </w:pPr>
            <w:r w:rsidRPr="008E005F">
              <w:rPr>
                <w:b/>
                <w:i/>
              </w:rPr>
              <w:t xml:space="preserve">4. </w:t>
            </w:r>
            <w:r w:rsidRPr="008E005F">
              <w:tab/>
            </w:r>
            <w:r w:rsidRPr="008E005F">
              <w:rPr>
                <w:b/>
                <w:i/>
              </w:rPr>
              <w:t>Ved indgivelse af en ansøgning vælger ansøgeren, hvilke medlemsstater ansøgningen skal sendes til. Efterfølgende kommunikation mellem den modtagende medlemsstat og ansøgerne finder sted via den fælles portal, indtil anmodningen om tilladelse er færdigbehandlet.</w:t>
            </w:r>
          </w:p>
        </w:tc>
      </w:tr>
      <w:tr w:rsidR="00511C5A" w:rsidRPr="008E005F" w14:paraId="6312A1DF" w14:textId="77777777" w:rsidTr="008023FF">
        <w:trPr>
          <w:jc w:val="center"/>
        </w:trPr>
        <w:tc>
          <w:tcPr>
            <w:tcW w:w="4876" w:type="dxa"/>
          </w:tcPr>
          <w:p w14:paraId="132350BF" w14:textId="77777777" w:rsidR="00511C5A" w:rsidRPr="008E005F" w:rsidRDefault="00511C5A" w:rsidP="008023FF">
            <w:pPr>
              <w:pStyle w:val="Normal6"/>
            </w:pPr>
          </w:p>
        </w:tc>
        <w:tc>
          <w:tcPr>
            <w:tcW w:w="4876" w:type="dxa"/>
            <w:hideMark/>
          </w:tcPr>
          <w:p w14:paraId="4CDD5BAC" w14:textId="77777777" w:rsidR="00511C5A" w:rsidRPr="008E005F" w:rsidRDefault="00511C5A" w:rsidP="008023FF">
            <w:pPr>
              <w:pStyle w:val="Normal6"/>
              <w:rPr>
                <w:szCs w:val="24"/>
              </w:rPr>
            </w:pPr>
            <w:r w:rsidRPr="008E005F">
              <w:rPr>
                <w:b/>
                <w:i/>
              </w:rPr>
              <w:t xml:space="preserve">5. </w:t>
            </w:r>
            <w:r w:rsidRPr="008E005F">
              <w:tab/>
            </w:r>
            <w:r w:rsidRPr="008E005F">
              <w:rPr>
                <w:b/>
                <w:i/>
              </w:rPr>
              <w:t>Alle oplysninger, der overføres via den fælles portal, stilles kun til rådighed for den udpegede modtager.</w:t>
            </w:r>
          </w:p>
        </w:tc>
      </w:tr>
      <w:tr w:rsidR="00511C5A" w:rsidRPr="008E005F" w14:paraId="7CC70EE0" w14:textId="77777777" w:rsidTr="008023FF">
        <w:trPr>
          <w:jc w:val="center"/>
        </w:trPr>
        <w:tc>
          <w:tcPr>
            <w:tcW w:w="4876" w:type="dxa"/>
          </w:tcPr>
          <w:p w14:paraId="5CD8DC00" w14:textId="77777777" w:rsidR="00511C5A" w:rsidRPr="008E005F" w:rsidRDefault="00511C5A" w:rsidP="008023FF">
            <w:pPr>
              <w:pStyle w:val="Normal6"/>
            </w:pPr>
          </w:p>
        </w:tc>
        <w:tc>
          <w:tcPr>
            <w:tcW w:w="4876" w:type="dxa"/>
            <w:hideMark/>
          </w:tcPr>
          <w:p w14:paraId="067CCCBC" w14:textId="77777777" w:rsidR="00511C5A" w:rsidRPr="008E005F" w:rsidRDefault="00511C5A" w:rsidP="008023FF">
            <w:pPr>
              <w:pStyle w:val="Normal6"/>
              <w:rPr>
                <w:szCs w:val="24"/>
              </w:rPr>
            </w:pPr>
            <w:r w:rsidRPr="008E005F">
              <w:rPr>
                <w:b/>
                <w:i/>
              </w:rPr>
              <w:t xml:space="preserve">6. </w:t>
            </w:r>
            <w:r w:rsidRPr="008E005F">
              <w:tab/>
            </w:r>
            <w:r w:rsidRPr="008E005F">
              <w:rPr>
                <w:b/>
                <w:i/>
              </w:rPr>
              <w:t>Senest den ... [seks måneder før datoen for denne forordnings anvendelse] vedtager Kommissionen ved hjælp af gennemførelsesretsakter i henhold til artikel 21 foranstaltninger, der fastsætter de nærmere bestemmelser for driften af den fælles portal og det sikre og krypterede system, der er omhandlet i denne artikel.</w:t>
            </w:r>
          </w:p>
        </w:tc>
      </w:tr>
      <w:tr w:rsidR="00511C5A" w:rsidRPr="008E005F" w14:paraId="4FFB9A1E" w14:textId="77777777" w:rsidTr="008023FF">
        <w:trPr>
          <w:jc w:val="center"/>
        </w:trPr>
        <w:tc>
          <w:tcPr>
            <w:tcW w:w="4876" w:type="dxa"/>
          </w:tcPr>
          <w:p w14:paraId="7B92AB9F" w14:textId="77777777" w:rsidR="00511C5A" w:rsidRPr="008E005F" w:rsidRDefault="00511C5A" w:rsidP="008023FF">
            <w:pPr>
              <w:pStyle w:val="Normal6"/>
            </w:pPr>
          </w:p>
        </w:tc>
        <w:tc>
          <w:tcPr>
            <w:tcW w:w="4876" w:type="dxa"/>
            <w:hideMark/>
          </w:tcPr>
          <w:p w14:paraId="44CEE387" w14:textId="77777777" w:rsidR="00511C5A" w:rsidRPr="008E005F" w:rsidRDefault="00511C5A" w:rsidP="008023FF">
            <w:pPr>
              <w:pStyle w:val="Normal6"/>
              <w:rPr>
                <w:szCs w:val="24"/>
              </w:rPr>
            </w:pPr>
            <w:r w:rsidRPr="008E005F">
              <w:rPr>
                <w:b/>
                <w:i/>
              </w:rPr>
              <w:t xml:space="preserve">7. </w:t>
            </w:r>
            <w:r w:rsidRPr="008E005F">
              <w:tab/>
            </w:r>
            <w:r w:rsidRPr="008E005F">
              <w:rPr>
                <w:b/>
                <w:i/>
              </w:rPr>
              <w:t xml:space="preserve">Som en del af det sikre og krypterede system opretter Kommissionen en sikker database, der skal stilles til rådighed for alle medlemsstater og indeholde de oplysninger, der er udvekslet om de udenlandske investeringer, der vurderes af samarbejdsmekanismen, herunder de involverede parter, de bemærkninger og udtalelser, der er blevet fremsat, og resultatet af vurderingerne i henhold til de nationale screeningmekanismer, herunder oplysninger om de relevante screeningafgørelser. Kommissionen opretter denne sikre database senest den ... [seks måneder efter datoen for denne forordnings ikrafttræden] og uploader de oplysninger, den har haft til rådighed siden den 12. oktober 2020, til databasen. Senest den ... [datoen for denne forordnings anvendelse] uploader medlemsstaterne de oplysninger til denne database, som de har til rådighed om </w:t>
            </w:r>
            <w:r w:rsidRPr="008E005F">
              <w:rPr>
                <w:b/>
                <w:i/>
              </w:rPr>
              <w:lastRenderedPageBreak/>
              <w:t xml:space="preserve">resultatet af den relevante procedure under deres egne screeningmekanismer. Medlemsstaterne og Kommissionen kan også fremlægge yderligere oplysninger eller redegørelser, herunder relevant business </w:t>
            </w:r>
            <w:proofErr w:type="spellStart"/>
            <w:r w:rsidRPr="008E005F">
              <w:rPr>
                <w:b/>
                <w:i/>
              </w:rPr>
              <w:t>intelligence</w:t>
            </w:r>
            <w:proofErr w:type="spellEnd"/>
            <w:r w:rsidRPr="008E005F">
              <w:rPr>
                <w:b/>
                <w:i/>
              </w:rPr>
              <w:t>, som de har indkøbt og verificeret fra kommercielle leverandører.</w:t>
            </w:r>
          </w:p>
        </w:tc>
      </w:tr>
    </w:tbl>
    <w:p w14:paraId="02545635" w14:textId="77777777" w:rsidR="00511C5A" w:rsidRPr="008E005F" w:rsidRDefault="00511C5A" w:rsidP="00511C5A"/>
    <w:p w14:paraId="787BD28B" w14:textId="3DD7FEE9" w:rsidR="00511C5A" w:rsidRPr="008E005F" w:rsidRDefault="00AE7142" w:rsidP="00511C5A">
      <w:pPr>
        <w:pStyle w:val="AmNumberTabs"/>
      </w:pPr>
      <w:r>
        <w:t>Ændring</w:t>
      </w:r>
      <w:r w:rsidR="00511C5A" w:rsidRPr="008E005F">
        <w:tab/>
      </w:r>
      <w:r w:rsidR="00511C5A" w:rsidRPr="008E005F">
        <w:tab/>
        <w:t>169</w:t>
      </w:r>
    </w:p>
    <w:p w14:paraId="41490D8B" w14:textId="77777777" w:rsidR="00511C5A" w:rsidRPr="008E005F" w:rsidRDefault="00511C5A" w:rsidP="00511C5A"/>
    <w:p w14:paraId="2A995F65" w14:textId="77777777" w:rsidR="00511C5A" w:rsidRPr="008E005F" w:rsidRDefault="00511C5A" w:rsidP="00511C5A">
      <w:pPr>
        <w:pStyle w:val="NormalBold"/>
        <w:keepNext/>
      </w:pPr>
      <w:r w:rsidRPr="008E005F">
        <w:t>Forslag til forordning</w:t>
      </w:r>
    </w:p>
    <w:p w14:paraId="58ED6D9F" w14:textId="77777777" w:rsidR="00511C5A" w:rsidRPr="008E005F" w:rsidRDefault="00511C5A" w:rsidP="00511C5A">
      <w:pPr>
        <w:pStyle w:val="NormalBold"/>
      </w:pPr>
      <w:r w:rsidRPr="008E005F">
        <w:t>Artikel 12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A303AC9" w14:textId="77777777" w:rsidTr="008023FF">
        <w:trPr>
          <w:jc w:val="center"/>
        </w:trPr>
        <w:tc>
          <w:tcPr>
            <w:tcW w:w="9752" w:type="dxa"/>
            <w:gridSpan w:val="2"/>
          </w:tcPr>
          <w:p w14:paraId="279354FD" w14:textId="77777777" w:rsidR="00511C5A" w:rsidRPr="008E005F" w:rsidRDefault="00511C5A" w:rsidP="008023FF">
            <w:pPr>
              <w:keepNext/>
            </w:pPr>
          </w:p>
        </w:tc>
      </w:tr>
      <w:tr w:rsidR="00511C5A" w:rsidRPr="008E005F" w14:paraId="39DA6F46" w14:textId="77777777" w:rsidTr="008023FF">
        <w:trPr>
          <w:jc w:val="center"/>
        </w:trPr>
        <w:tc>
          <w:tcPr>
            <w:tcW w:w="4876" w:type="dxa"/>
            <w:hideMark/>
          </w:tcPr>
          <w:p w14:paraId="074C18CD" w14:textId="77777777" w:rsidR="00511C5A" w:rsidRPr="008E005F" w:rsidRDefault="00511C5A" w:rsidP="008023FF">
            <w:pPr>
              <w:pStyle w:val="ColumnHeading"/>
              <w:keepNext/>
            </w:pPr>
            <w:r w:rsidRPr="008E005F">
              <w:t>Kommissionens forslag</w:t>
            </w:r>
          </w:p>
        </w:tc>
        <w:tc>
          <w:tcPr>
            <w:tcW w:w="4876" w:type="dxa"/>
            <w:hideMark/>
          </w:tcPr>
          <w:p w14:paraId="0D60138B" w14:textId="18F61100" w:rsidR="00511C5A" w:rsidRPr="008E005F" w:rsidRDefault="00AE7142" w:rsidP="008023FF">
            <w:pPr>
              <w:pStyle w:val="ColumnHeading"/>
              <w:keepNext/>
            </w:pPr>
            <w:r>
              <w:t>Ændring</w:t>
            </w:r>
          </w:p>
        </w:tc>
      </w:tr>
      <w:tr w:rsidR="00511C5A" w:rsidRPr="008E005F" w14:paraId="4E902F46" w14:textId="77777777" w:rsidTr="008023FF">
        <w:trPr>
          <w:jc w:val="center"/>
        </w:trPr>
        <w:tc>
          <w:tcPr>
            <w:tcW w:w="4876" w:type="dxa"/>
          </w:tcPr>
          <w:p w14:paraId="0BEB979D" w14:textId="77777777" w:rsidR="00511C5A" w:rsidRPr="008E005F" w:rsidRDefault="00511C5A" w:rsidP="008023FF">
            <w:pPr>
              <w:pStyle w:val="Normal6"/>
            </w:pPr>
          </w:p>
        </w:tc>
        <w:tc>
          <w:tcPr>
            <w:tcW w:w="4876" w:type="dxa"/>
            <w:hideMark/>
          </w:tcPr>
          <w:p w14:paraId="68242AF0" w14:textId="77777777" w:rsidR="00511C5A" w:rsidRPr="008E005F" w:rsidRDefault="00511C5A" w:rsidP="008023FF">
            <w:pPr>
              <w:pStyle w:val="Normal6"/>
              <w:jc w:val="center"/>
              <w:rPr>
                <w:szCs w:val="24"/>
              </w:rPr>
            </w:pPr>
            <w:r w:rsidRPr="008E005F">
              <w:rPr>
                <w:b/>
                <w:i/>
              </w:rPr>
              <w:t>Artikel 12b</w:t>
            </w:r>
          </w:p>
        </w:tc>
      </w:tr>
      <w:tr w:rsidR="00511C5A" w:rsidRPr="008E005F" w14:paraId="4C022F2E" w14:textId="77777777" w:rsidTr="008023FF">
        <w:trPr>
          <w:jc w:val="center"/>
        </w:trPr>
        <w:tc>
          <w:tcPr>
            <w:tcW w:w="4876" w:type="dxa"/>
          </w:tcPr>
          <w:p w14:paraId="0C727476" w14:textId="77777777" w:rsidR="00511C5A" w:rsidRPr="008E005F" w:rsidRDefault="00511C5A" w:rsidP="008023FF">
            <w:pPr>
              <w:pStyle w:val="Normal6"/>
            </w:pPr>
          </w:p>
        </w:tc>
        <w:tc>
          <w:tcPr>
            <w:tcW w:w="4876" w:type="dxa"/>
            <w:hideMark/>
          </w:tcPr>
          <w:p w14:paraId="1DEA9927" w14:textId="77777777" w:rsidR="00511C5A" w:rsidRPr="008E005F" w:rsidRDefault="00511C5A" w:rsidP="008023FF">
            <w:pPr>
              <w:pStyle w:val="Normal6"/>
              <w:jc w:val="center"/>
              <w:rPr>
                <w:szCs w:val="24"/>
              </w:rPr>
            </w:pPr>
            <w:r w:rsidRPr="008E005F">
              <w:rPr>
                <w:b/>
                <w:i/>
              </w:rPr>
              <w:t>Business intelligence-kapacitet</w:t>
            </w:r>
          </w:p>
        </w:tc>
      </w:tr>
      <w:tr w:rsidR="00511C5A" w:rsidRPr="008E005F" w14:paraId="1F8C8E29" w14:textId="77777777" w:rsidTr="008023FF">
        <w:trPr>
          <w:jc w:val="center"/>
        </w:trPr>
        <w:tc>
          <w:tcPr>
            <w:tcW w:w="4876" w:type="dxa"/>
          </w:tcPr>
          <w:p w14:paraId="0AD8D287" w14:textId="77777777" w:rsidR="00511C5A" w:rsidRPr="008E005F" w:rsidRDefault="00511C5A" w:rsidP="008023FF">
            <w:pPr>
              <w:pStyle w:val="Normal6"/>
            </w:pPr>
          </w:p>
        </w:tc>
        <w:tc>
          <w:tcPr>
            <w:tcW w:w="4876" w:type="dxa"/>
            <w:hideMark/>
          </w:tcPr>
          <w:p w14:paraId="3B113E37" w14:textId="77777777" w:rsidR="00511C5A" w:rsidRPr="008E005F" w:rsidRDefault="00511C5A" w:rsidP="008023FF">
            <w:pPr>
              <w:pStyle w:val="Normal6"/>
              <w:rPr>
                <w:szCs w:val="24"/>
              </w:rPr>
            </w:pPr>
            <w:r w:rsidRPr="008E005F">
              <w:rPr>
                <w:b/>
                <w:i/>
              </w:rPr>
              <w:t>Kommissionen udvikler en business intelligence-kapacitet med henblik på at bistå medlemsstaternes screeningmyndigheder med at afdække potentielle risici for sikkerheden og den offentlige orden i forbindelse med udenlandske investeringer, udvikle koordinerede risikovurderinger og i samråd med Kommissionens ekspertgruppe om screening af udenlandske investeringer støtte et EU-FDI-kapacitetsopbygningsprogram for at udpege og fremme bedste praksis og indhøstede erfaringer og tilbyde fælles uddannelsesprogrammer for embedsmænd i medlemsstaterne.</w:t>
            </w:r>
          </w:p>
        </w:tc>
      </w:tr>
    </w:tbl>
    <w:p w14:paraId="6E368DFD" w14:textId="77777777" w:rsidR="00511C5A" w:rsidRPr="008E005F" w:rsidRDefault="00511C5A" w:rsidP="00511C5A"/>
    <w:p w14:paraId="3DF20D9C" w14:textId="4345430C" w:rsidR="00511C5A" w:rsidRPr="008E005F" w:rsidRDefault="00AE7142" w:rsidP="00511C5A">
      <w:pPr>
        <w:pStyle w:val="AmNumberTabs"/>
      </w:pPr>
      <w:r>
        <w:t>Ændring</w:t>
      </w:r>
      <w:r w:rsidR="00511C5A" w:rsidRPr="008E005F">
        <w:tab/>
      </w:r>
      <w:r w:rsidR="00511C5A" w:rsidRPr="008E005F">
        <w:tab/>
        <w:t>170</w:t>
      </w:r>
    </w:p>
    <w:p w14:paraId="0A00E654" w14:textId="77777777" w:rsidR="00511C5A" w:rsidRPr="008E005F" w:rsidRDefault="00511C5A" w:rsidP="00511C5A"/>
    <w:p w14:paraId="5F90D105" w14:textId="77777777" w:rsidR="00511C5A" w:rsidRPr="008E005F" w:rsidRDefault="00511C5A" w:rsidP="00511C5A">
      <w:pPr>
        <w:pStyle w:val="NormalBold"/>
        <w:keepNext/>
      </w:pPr>
      <w:r w:rsidRPr="008E005F">
        <w:t>Forslag til forordning</w:t>
      </w:r>
    </w:p>
    <w:p w14:paraId="51AFA8F9" w14:textId="77777777" w:rsidR="00511C5A" w:rsidRPr="008E005F" w:rsidRDefault="00511C5A" w:rsidP="00511C5A">
      <w:pPr>
        <w:pStyle w:val="NormalBold"/>
      </w:pPr>
      <w:r w:rsidRPr="008E005F">
        <w:t>Artikel 13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860C0B5" w14:textId="77777777" w:rsidTr="008023FF">
        <w:trPr>
          <w:jc w:val="center"/>
        </w:trPr>
        <w:tc>
          <w:tcPr>
            <w:tcW w:w="9752" w:type="dxa"/>
            <w:gridSpan w:val="2"/>
          </w:tcPr>
          <w:p w14:paraId="5AF23178" w14:textId="77777777" w:rsidR="00511C5A" w:rsidRPr="008E005F" w:rsidRDefault="00511C5A" w:rsidP="008023FF">
            <w:pPr>
              <w:keepNext/>
            </w:pPr>
          </w:p>
        </w:tc>
      </w:tr>
      <w:tr w:rsidR="00511C5A" w:rsidRPr="008E005F" w14:paraId="18E2B1B0" w14:textId="77777777" w:rsidTr="008023FF">
        <w:trPr>
          <w:jc w:val="center"/>
        </w:trPr>
        <w:tc>
          <w:tcPr>
            <w:tcW w:w="4876" w:type="dxa"/>
            <w:hideMark/>
          </w:tcPr>
          <w:p w14:paraId="52CD99BF" w14:textId="77777777" w:rsidR="00511C5A" w:rsidRPr="008E005F" w:rsidRDefault="00511C5A" w:rsidP="008023FF">
            <w:pPr>
              <w:pStyle w:val="ColumnHeading"/>
              <w:keepNext/>
            </w:pPr>
            <w:r w:rsidRPr="008E005F">
              <w:t>Kommissionens forslag</w:t>
            </w:r>
          </w:p>
        </w:tc>
        <w:tc>
          <w:tcPr>
            <w:tcW w:w="4876" w:type="dxa"/>
            <w:hideMark/>
          </w:tcPr>
          <w:p w14:paraId="349024DB" w14:textId="0A0EFFCB" w:rsidR="00511C5A" w:rsidRPr="008E005F" w:rsidRDefault="00AE7142" w:rsidP="008023FF">
            <w:pPr>
              <w:pStyle w:val="ColumnHeading"/>
              <w:keepNext/>
            </w:pPr>
            <w:r>
              <w:t>Ændring</w:t>
            </w:r>
          </w:p>
        </w:tc>
      </w:tr>
      <w:tr w:rsidR="00511C5A" w:rsidRPr="008E005F" w14:paraId="25A7537D" w14:textId="77777777" w:rsidTr="008023FF">
        <w:trPr>
          <w:jc w:val="center"/>
        </w:trPr>
        <w:tc>
          <w:tcPr>
            <w:tcW w:w="4876" w:type="dxa"/>
            <w:hideMark/>
          </w:tcPr>
          <w:p w14:paraId="4BC77565" w14:textId="77777777" w:rsidR="00511C5A" w:rsidRPr="008E005F" w:rsidRDefault="00511C5A" w:rsidP="008023FF">
            <w:pPr>
              <w:pStyle w:val="Normal6"/>
            </w:pPr>
            <w:r w:rsidRPr="008E005F">
              <w:t>2.</w:t>
            </w:r>
            <w:r w:rsidRPr="008E005F">
              <w:tab/>
              <w:t xml:space="preserve">Kommissionen afgør med henblik på at afgive en behørigt begrundet udtalelse i henhold til artikel 7, stk. 2 eller 3, eller artikel 9, stk. 7, hvorvidt den finder det sandsynligt, at en udenlandsk </w:t>
            </w:r>
            <w:r w:rsidRPr="008E005F">
              <w:lastRenderedPageBreak/>
              <w:t>investering vil kunne påvirke sikkerheden eller den offentlige orden negativt.</w:t>
            </w:r>
          </w:p>
        </w:tc>
        <w:tc>
          <w:tcPr>
            <w:tcW w:w="4876" w:type="dxa"/>
            <w:hideMark/>
          </w:tcPr>
          <w:p w14:paraId="3DEF6FF8" w14:textId="77777777" w:rsidR="00511C5A" w:rsidRPr="008E005F" w:rsidRDefault="00511C5A" w:rsidP="008023FF">
            <w:pPr>
              <w:pStyle w:val="Normal6"/>
              <w:rPr>
                <w:szCs w:val="24"/>
              </w:rPr>
            </w:pPr>
            <w:r w:rsidRPr="008E005F">
              <w:lastRenderedPageBreak/>
              <w:t>2.</w:t>
            </w:r>
            <w:r w:rsidRPr="008E005F">
              <w:tab/>
              <w:t>Kommissionen afgør med henblik på at afgive en behørigt begrundet udtalelse i henhold til artikel 7, stk. 2 eller 3, eller artikel 9, stk. 7</w:t>
            </w:r>
            <w:r w:rsidRPr="008E005F">
              <w:rPr>
                <w:b/>
                <w:i/>
              </w:rPr>
              <w:t xml:space="preserve">, eller træffe en afgørelse i henhold til artikel 7, stk. 9b </w:t>
            </w:r>
            <w:r w:rsidRPr="008E005F">
              <w:rPr>
                <w:b/>
                <w:i/>
              </w:rPr>
              <w:lastRenderedPageBreak/>
              <w:t>eller 9c</w:t>
            </w:r>
            <w:r w:rsidRPr="008E005F">
              <w:t>, hvorvidt den finder det sandsynligt, at en udenlandsk investering vil kunne påvirke sikkerheden eller den offentlige orden negativt.</w:t>
            </w:r>
          </w:p>
        </w:tc>
      </w:tr>
    </w:tbl>
    <w:p w14:paraId="1F3AA673" w14:textId="77777777" w:rsidR="00511C5A" w:rsidRPr="008E005F" w:rsidRDefault="00511C5A" w:rsidP="00511C5A"/>
    <w:p w14:paraId="28103A8F" w14:textId="19B91280" w:rsidR="00511C5A" w:rsidRPr="008E005F" w:rsidRDefault="00AE7142" w:rsidP="00511C5A">
      <w:pPr>
        <w:pStyle w:val="AmNumberTabs"/>
      </w:pPr>
      <w:r>
        <w:t>Ændring</w:t>
      </w:r>
      <w:r w:rsidR="00511C5A" w:rsidRPr="008E005F">
        <w:tab/>
      </w:r>
      <w:r w:rsidR="00511C5A" w:rsidRPr="008E005F">
        <w:tab/>
        <w:t>171</w:t>
      </w:r>
    </w:p>
    <w:p w14:paraId="11A33CF2" w14:textId="77777777" w:rsidR="00511C5A" w:rsidRPr="008E005F" w:rsidRDefault="00511C5A" w:rsidP="00511C5A"/>
    <w:p w14:paraId="3E65BDD8" w14:textId="77777777" w:rsidR="00511C5A" w:rsidRPr="008E005F" w:rsidRDefault="00511C5A" w:rsidP="00511C5A">
      <w:pPr>
        <w:pStyle w:val="NormalBold"/>
        <w:keepNext/>
      </w:pPr>
      <w:r w:rsidRPr="008E005F">
        <w:t>Forslag til forordning</w:t>
      </w:r>
    </w:p>
    <w:p w14:paraId="6030EE92" w14:textId="77777777" w:rsidR="00511C5A" w:rsidRPr="008E005F" w:rsidRDefault="00511C5A" w:rsidP="00511C5A">
      <w:pPr>
        <w:pStyle w:val="NormalBold"/>
      </w:pPr>
      <w:r w:rsidRPr="008E005F">
        <w:t>Artikel 13 – stk. 3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62CFD8C" w14:textId="77777777" w:rsidTr="008023FF">
        <w:trPr>
          <w:jc w:val="center"/>
        </w:trPr>
        <w:tc>
          <w:tcPr>
            <w:tcW w:w="9752" w:type="dxa"/>
            <w:gridSpan w:val="2"/>
          </w:tcPr>
          <w:p w14:paraId="503D2E7B" w14:textId="77777777" w:rsidR="00511C5A" w:rsidRPr="008E005F" w:rsidRDefault="00511C5A" w:rsidP="008023FF">
            <w:pPr>
              <w:keepNext/>
            </w:pPr>
          </w:p>
        </w:tc>
      </w:tr>
      <w:tr w:rsidR="00511C5A" w:rsidRPr="008E005F" w14:paraId="1178D196" w14:textId="77777777" w:rsidTr="008023FF">
        <w:trPr>
          <w:jc w:val="center"/>
        </w:trPr>
        <w:tc>
          <w:tcPr>
            <w:tcW w:w="4876" w:type="dxa"/>
            <w:hideMark/>
          </w:tcPr>
          <w:p w14:paraId="1707CE09" w14:textId="77777777" w:rsidR="00511C5A" w:rsidRPr="008E005F" w:rsidRDefault="00511C5A" w:rsidP="008023FF">
            <w:pPr>
              <w:pStyle w:val="ColumnHeading"/>
              <w:keepNext/>
            </w:pPr>
            <w:r w:rsidRPr="008E005F">
              <w:t>Kommissionens forslag</w:t>
            </w:r>
          </w:p>
        </w:tc>
        <w:tc>
          <w:tcPr>
            <w:tcW w:w="4876" w:type="dxa"/>
            <w:hideMark/>
          </w:tcPr>
          <w:p w14:paraId="2177F182" w14:textId="782CF4CB" w:rsidR="00511C5A" w:rsidRPr="008E005F" w:rsidRDefault="00AE7142" w:rsidP="008023FF">
            <w:pPr>
              <w:pStyle w:val="ColumnHeading"/>
              <w:keepNext/>
            </w:pPr>
            <w:r>
              <w:t>Ændring</w:t>
            </w:r>
          </w:p>
        </w:tc>
      </w:tr>
      <w:tr w:rsidR="00511C5A" w:rsidRPr="008E005F" w14:paraId="68950152" w14:textId="77777777" w:rsidTr="008023FF">
        <w:trPr>
          <w:jc w:val="center"/>
        </w:trPr>
        <w:tc>
          <w:tcPr>
            <w:tcW w:w="4876" w:type="dxa"/>
            <w:hideMark/>
          </w:tcPr>
          <w:p w14:paraId="630D144C" w14:textId="77777777" w:rsidR="00511C5A" w:rsidRPr="008E005F" w:rsidRDefault="00511C5A" w:rsidP="008023FF">
            <w:pPr>
              <w:pStyle w:val="Normal6"/>
            </w:pPr>
            <w:r w:rsidRPr="008E005F">
              <w:t>3.</w:t>
            </w:r>
            <w:r w:rsidRPr="008E005F">
              <w:tab/>
              <w:t>Når den afgør, om det er sandsynligt, at en investering vil kunne påvirke sikkerheden eller den offentlige orden negativt, tager medlemsstaterne eller Kommissionen navnlig hensyn til, om det er sandsynligt, at den pågældende investering vil have negative virkninger for:</w:t>
            </w:r>
          </w:p>
        </w:tc>
        <w:tc>
          <w:tcPr>
            <w:tcW w:w="4876" w:type="dxa"/>
            <w:hideMark/>
          </w:tcPr>
          <w:p w14:paraId="07D09948" w14:textId="77777777" w:rsidR="00511C5A" w:rsidRPr="008E005F" w:rsidRDefault="00511C5A" w:rsidP="008023FF">
            <w:pPr>
              <w:pStyle w:val="Normal6"/>
              <w:rPr>
                <w:szCs w:val="24"/>
              </w:rPr>
            </w:pPr>
            <w:r w:rsidRPr="008E005F">
              <w:t>3.</w:t>
            </w:r>
            <w:r w:rsidRPr="008E005F">
              <w:tab/>
              <w:t xml:space="preserve">Når den afgør, om det er sandsynligt, at en </w:t>
            </w:r>
            <w:r w:rsidRPr="008E005F">
              <w:rPr>
                <w:b/>
                <w:i/>
              </w:rPr>
              <w:t>udenlandsk</w:t>
            </w:r>
            <w:r w:rsidRPr="008E005F">
              <w:t xml:space="preserve"> investering vil kunne påvirke sikkerheden eller den offentlige orden negativt, tager medlemsstaterne eller Kommissionen navnlig hensyn til, om det er sandsynligt, at den pågældende investering vil have negative virkninger for:</w:t>
            </w:r>
          </w:p>
        </w:tc>
      </w:tr>
    </w:tbl>
    <w:p w14:paraId="3760A066" w14:textId="77777777" w:rsidR="00511C5A" w:rsidRPr="008E005F" w:rsidRDefault="00511C5A" w:rsidP="00511C5A"/>
    <w:p w14:paraId="10F63B54" w14:textId="029C36CA" w:rsidR="00511C5A" w:rsidRPr="008E005F" w:rsidRDefault="00AE7142" w:rsidP="00511C5A">
      <w:pPr>
        <w:pStyle w:val="AmNumberTabs"/>
      </w:pPr>
      <w:r>
        <w:t>Ændring</w:t>
      </w:r>
      <w:r w:rsidR="00511C5A" w:rsidRPr="008E005F">
        <w:tab/>
      </w:r>
      <w:r w:rsidR="00511C5A" w:rsidRPr="008E005F">
        <w:tab/>
        <w:t>172</w:t>
      </w:r>
    </w:p>
    <w:p w14:paraId="514EC9ED" w14:textId="77777777" w:rsidR="00511C5A" w:rsidRPr="008E005F" w:rsidRDefault="00511C5A" w:rsidP="00511C5A"/>
    <w:p w14:paraId="56A55CB7" w14:textId="77777777" w:rsidR="00511C5A" w:rsidRPr="008E005F" w:rsidRDefault="00511C5A" w:rsidP="00511C5A">
      <w:pPr>
        <w:pStyle w:val="NormalBold"/>
        <w:keepNext/>
      </w:pPr>
      <w:r w:rsidRPr="008E005F">
        <w:t>Forslag til forordning</w:t>
      </w:r>
    </w:p>
    <w:p w14:paraId="20E2CD98" w14:textId="77777777" w:rsidR="00511C5A" w:rsidRPr="008E005F" w:rsidRDefault="00511C5A" w:rsidP="00511C5A">
      <w:pPr>
        <w:pStyle w:val="NormalBold"/>
      </w:pPr>
      <w:r w:rsidRPr="008E005F">
        <w:t>Artikel 13 – stk. 3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6C5A974" w14:textId="77777777" w:rsidTr="008023FF">
        <w:trPr>
          <w:jc w:val="center"/>
        </w:trPr>
        <w:tc>
          <w:tcPr>
            <w:tcW w:w="9752" w:type="dxa"/>
            <w:gridSpan w:val="2"/>
          </w:tcPr>
          <w:p w14:paraId="37F61663" w14:textId="77777777" w:rsidR="00511C5A" w:rsidRPr="008E005F" w:rsidRDefault="00511C5A" w:rsidP="008023FF">
            <w:pPr>
              <w:keepNext/>
            </w:pPr>
          </w:p>
        </w:tc>
      </w:tr>
      <w:tr w:rsidR="00511C5A" w:rsidRPr="008E005F" w14:paraId="415264DD" w14:textId="77777777" w:rsidTr="008023FF">
        <w:trPr>
          <w:jc w:val="center"/>
        </w:trPr>
        <w:tc>
          <w:tcPr>
            <w:tcW w:w="4876" w:type="dxa"/>
            <w:hideMark/>
          </w:tcPr>
          <w:p w14:paraId="1802D103" w14:textId="77777777" w:rsidR="00511C5A" w:rsidRPr="008E005F" w:rsidRDefault="00511C5A" w:rsidP="008023FF">
            <w:pPr>
              <w:pStyle w:val="ColumnHeading"/>
              <w:keepNext/>
            </w:pPr>
            <w:r w:rsidRPr="008E005F">
              <w:t>Kommissionens forslag</w:t>
            </w:r>
          </w:p>
        </w:tc>
        <w:tc>
          <w:tcPr>
            <w:tcW w:w="4876" w:type="dxa"/>
            <w:hideMark/>
          </w:tcPr>
          <w:p w14:paraId="3F191BF5" w14:textId="02EAE0F3" w:rsidR="00511C5A" w:rsidRPr="008E005F" w:rsidRDefault="00AE7142" w:rsidP="008023FF">
            <w:pPr>
              <w:pStyle w:val="ColumnHeading"/>
              <w:keepNext/>
            </w:pPr>
            <w:r>
              <w:t>Ændring</w:t>
            </w:r>
          </w:p>
        </w:tc>
      </w:tr>
      <w:tr w:rsidR="00511C5A" w:rsidRPr="008E005F" w14:paraId="73AAD867" w14:textId="77777777" w:rsidTr="008023FF">
        <w:trPr>
          <w:jc w:val="center"/>
        </w:trPr>
        <w:tc>
          <w:tcPr>
            <w:tcW w:w="4876" w:type="dxa"/>
            <w:hideMark/>
          </w:tcPr>
          <w:p w14:paraId="10F44A7B" w14:textId="77777777" w:rsidR="00511C5A" w:rsidRPr="008E005F" w:rsidRDefault="00511C5A" w:rsidP="008023FF">
            <w:pPr>
              <w:pStyle w:val="Normal6"/>
            </w:pPr>
            <w:r w:rsidRPr="008E005F">
              <w:t>a)</w:t>
            </w:r>
            <w:r w:rsidRPr="008E005F">
              <w:tab/>
              <w:t xml:space="preserve">sikkerheden, integriteten </w:t>
            </w:r>
            <w:r w:rsidRPr="008E005F">
              <w:rPr>
                <w:b/>
                <w:i/>
              </w:rPr>
              <w:t>og</w:t>
            </w:r>
            <w:r w:rsidRPr="008E005F">
              <w:t xml:space="preserve"> funktionen af kritisk infrastruktur, hvad enten den er fysisk eller virtuel</w:t>
            </w:r>
            <w:r w:rsidRPr="008E005F">
              <w:rPr>
                <w:b/>
                <w:bCs/>
                <w:i/>
                <w:iCs/>
              </w:rPr>
              <w:t>,</w:t>
            </w:r>
            <w:r w:rsidRPr="008E005F">
              <w:t xml:space="preserve"> i den forbindelse skal det på grundlag af de foreliggende oplysninger også vurderes, om den udenlandske investering vil kunne påvirke modstandsdygtigheden i nogen af de kritiske enheder, som de har identificeret i henhold til Europa-Parlamentets og Rådets direktiv (EU) 2022/2557</w:t>
            </w:r>
            <w:r w:rsidRPr="008E005F">
              <w:rPr>
                <w:vertAlign w:val="superscript"/>
              </w:rPr>
              <w:t>20</w:t>
            </w:r>
            <w:r w:rsidRPr="008E005F">
              <w:t xml:space="preserve">, samt enheder, der er omfattet af Europa-Parlamentets og Rådets direktiv (EU) 2022/2555 </w:t>
            </w:r>
            <w:r w:rsidRPr="008E005F">
              <w:rPr>
                <w:vertAlign w:val="superscript"/>
              </w:rPr>
              <w:t>21</w:t>
            </w:r>
            <w:r w:rsidRPr="008E005F">
              <w:t>, negativt. Der tages</w:t>
            </w:r>
            <w:r w:rsidRPr="008E005F">
              <w:rPr>
                <w:b/>
                <w:bCs/>
                <w:i/>
                <w:iCs/>
              </w:rPr>
              <w:t xml:space="preserve"> også</w:t>
            </w:r>
            <w:r w:rsidRPr="008E005F">
              <w:t xml:space="preserve"> hensyn til resultaterne af de koordinerede sikkerhedsrisikovurderinger af kritiske forsyningskæder på EU-plan, der er foretaget i overensstemmelse med artikel 22, stk. 1, i direktiv (EU) 2022/</w:t>
            </w:r>
            <w:proofErr w:type="gramStart"/>
            <w:r w:rsidRPr="008E005F">
              <w:t>2555</w:t>
            </w:r>
            <w:r w:rsidRPr="008E005F">
              <w:rPr>
                <w:b/>
                <w:bCs/>
                <w:i/>
                <w:iCs/>
              </w:rPr>
              <w:t xml:space="preserve"> ,</w:t>
            </w:r>
            <w:proofErr w:type="gramEnd"/>
            <w:r w:rsidRPr="008E005F">
              <w:t xml:space="preserve"> ;</w:t>
            </w:r>
          </w:p>
        </w:tc>
        <w:tc>
          <w:tcPr>
            <w:tcW w:w="4876" w:type="dxa"/>
            <w:hideMark/>
          </w:tcPr>
          <w:p w14:paraId="06D9FC25" w14:textId="77777777" w:rsidR="00511C5A" w:rsidRPr="008E005F" w:rsidRDefault="00511C5A" w:rsidP="008023FF">
            <w:pPr>
              <w:pStyle w:val="Normal6"/>
              <w:rPr>
                <w:szCs w:val="24"/>
              </w:rPr>
            </w:pPr>
            <w:r w:rsidRPr="008E005F">
              <w:t>a)</w:t>
            </w:r>
            <w:r w:rsidRPr="008E005F">
              <w:tab/>
              <w:t>sikkerheden, integriteten</w:t>
            </w:r>
            <w:r w:rsidRPr="008E005F">
              <w:rPr>
                <w:b/>
                <w:i/>
              </w:rPr>
              <w:t>,</w:t>
            </w:r>
            <w:r w:rsidRPr="008E005F">
              <w:t xml:space="preserve"> funktionen </w:t>
            </w:r>
            <w:r w:rsidRPr="008E005F">
              <w:rPr>
                <w:b/>
                <w:i/>
              </w:rPr>
              <w:t>og modstandsdygtigheden</w:t>
            </w:r>
            <w:r w:rsidRPr="008E005F">
              <w:t xml:space="preserve"> af kritisk infrastruktur</w:t>
            </w:r>
            <w:r w:rsidRPr="008E005F">
              <w:rPr>
                <w:b/>
                <w:i/>
              </w:rPr>
              <w:t>, herunder jord og ejendom, der er afgørende for anvendelsen af en sådan kritisk infrastruktur</w:t>
            </w:r>
            <w:r w:rsidRPr="008E005F">
              <w:t>, hvad enten den er fysisk eller virtuel</w:t>
            </w:r>
            <w:r w:rsidRPr="008E005F">
              <w:rPr>
                <w:b/>
                <w:bCs/>
                <w:i/>
                <w:iCs/>
              </w:rPr>
              <w:t>;</w:t>
            </w:r>
            <w:r w:rsidRPr="008E005F">
              <w:t xml:space="preserve"> i den forbindelse skal det på grundlag af de foreliggende oplysninger også vurderes, om den udenlandske investering vil kunne påvirke modstandsdygtigheden i nogen af de kritiske enheder, som de har identificeret i henhold til Europa-Parlamentets og Rådets direktiv (EU) 2022/2557</w:t>
            </w:r>
            <w:r w:rsidRPr="008E005F">
              <w:rPr>
                <w:vertAlign w:val="superscript"/>
              </w:rPr>
              <w:t>20</w:t>
            </w:r>
            <w:r w:rsidRPr="008E005F">
              <w:t>, samt enheder, der er omfattet af Europa-Parlamentets og Rådets direktiv (EU) 2022/2555</w:t>
            </w:r>
            <w:r w:rsidRPr="008E005F">
              <w:rPr>
                <w:vertAlign w:val="superscript"/>
              </w:rPr>
              <w:t>21</w:t>
            </w:r>
            <w:r w:rsidRPr="008E005F">
              <w:t>, negativt. Der tages hensyn til resultaterne af de koordinerede sikkerhedsrisikovurderinger</w:t>
            </w:r>
            <w:r w:rsidRPr="008E005F">
              <w:rPr>
                <w:b/>
                <w:i/>
              </w:rPr>
              <w:t xml:space="preserve"> på EU-plan, herunder resultater af vurderingerne</w:t>
            </w:r>
            <w:r w:rsidRPr="008E005F">
              <w:t xml:space="preserve"> på </w:t>
            </w:r>
            <w:r w:rsidRPr="008E005F">
              <w:lastRenderedPageBreak/>
              <w:t>EU-plan af kritiske forsyningskæder, der er foretaget i overensstemmelse med artikel 22, stk. 1, i direktiv (EU) 2022/2555</w:t>
            </w:r>
            <w:r w:rsidRPr="008E005F">
              <w:rPr>
                <w:b/>
                <w:i/>
              </w:rPr>
              <w:t>, hvad angår både tekniske og ikketekniske risikofaktorer</w:t>
            </w:r>
          </w:p>
        </w:tc>
      </w:tr>
      <w:tr w:rsidR="00511C5A" w:rsidRPr="008E005F" w14:paraId="1C69EE82" w14:textId="77777777" w:rsidTr="008023FF">
        <w:trPr>
          <w:jc w:val="center"/>
        </w:trPr>
        <w:tc>
          <w:tcPr>
            <w:tcW w:w="4876" w:type="dxa"/>
            <w:hideMark/>
          </w:tcPr>
          <w:p w14:paraId="7C3CD3C3" w14:textId="77777777" w:rsidR="00511C5A" w:rsidRPr="008E005F" w:rsidRDefault="00511C5A" w:rsidP="008023FF">
            <w:pPr>
              <w:pStyle w:val="Normal6"/>
            </w:pPr>
            <w:r w:rsidRPr="008E005F">
              <w:lastRenderedPageBreak/>
              <w:t>__________________</w:t>
            </w:r>
          </w:p>
        </w:tc>
        <w:tc>
          <w:tcPr>
            <w:tcW w:w="4876" w:type="dxa"/>
            <w:hideMark/>
          </w:tcPr>
          <w:p w14:paraId="4494D2DB" w14:textId="77777777" w:rsidR="00511C5A" w:rsidRPr="008E005F" w:rsidRDefault="00511C5A" w:rsidP="008023FF">
            <w:pPr>
              <w:pStyle w:val="Normal6"/>
              <w:rPr>
                <w:szCs w:val="24"/>
              </w:rPr>
            </w:pPr>
            <w:r w:rsidRPr="008E005F">
              <w:t>__________________</w:t>
            </w:r>
          </w:p>
        </w:tc>
      </w:tr>
      <w:tr w:rsidR="00511C5A" w:rsidRPr="008E005F" w14:paraId="079BE3F1" w14:textId="77777777" w:rsidTr="008023FF">
        <w:trPr>
          <w:jc w:val="center"/>
        </w:trPr>
        <w:tc>
          <w:tcPr>
            <w:tcW w:w="4876" w:type="dxa"/>
            <w:hideMark/>
          </w:tcPr>
          <w:p w14:paraId="26EFA7A0" w14:textId="77777777" w:rsidR="00511C5A" w:rsidRPr="008E005F" w:rsidRDefault="00511C5A" w:rsidP="008023FF">
            <w:pPr>
              <w:pStyle w:val="Normal6"/>
            </w:pPr>
            <w:r w:rsidRPr="008E005F">
              <w:rPr>
                <w:vertAlign w:val="superscript"/>
              </w:rPr>
              <w:t>20</w:t>
            </w:r>
            <w:r w:rsidRPr="008E005F">
              <w:t xml:space="preserve"> Europa-Parlamentets og Rådets direktiv (EU) 2022/2557 af 14. december 2022 om kritiske enheders modstandsdygtighed og om ophævelse af Rådets direktiv 2008/114/EF (EUT L 333 af 27.12.2022, s. 164, ELI: http://data.europa.eu/eli/dir/2022/2557/oj).</w:t>
            </w:r>
          </w:p>
        </w:tc>
        <w:tc>
          <w:tcPr>
            <w:tcW w:w="4876" w:type="dxa"/>
            <w:hideMark/>
          </w:tcPr>
          <w:p w14:paraId="52FE7A05" w14:textId="77777777" w:rsidR="00511C5A" w:rsidRPr="008E005F" w:rsidRDefault="00511C5A" w:rsidP="008023FF">
            <w:pPr>
              <w:pStyle w:val="Normal6"/>
              <w:rPr>
                <w:szCs w:val="24"/>
              </w:rPr>
            </w:pPr>
            <w:r w:rsidRPr="008E005F">
              <w:rPr>
                <w:vertAlign w:val="superscript"/>
              </w:rPr>
              <w:t>20</w:t>
            </w:r>
            <w:r w:rsidRPr="008E005F">
              <w:t xml:space="preserve"> Europa-Parlamentets og Rådets direktiv (EU) 2022/2557 af 14. december 2022 om kritiske enheders modstandsdygtighed og om ophævelse af Rådets direktiv 2008/114/EF (EUT L 333 af 27.12.2022, s. 164, ELI: http://data.europa.eu/eli/dir/2022/2557/oj).</w:t>
            </w:r>
          </w:p>
        </w:tc>
      </w:tr>
      <w:tr w:rsidR="00511C5A" w:rsidRPr="008E005F" w14:paraId="1417D100" w14:textId="77777777" w:rsidTr="008023FF">
        <w:trPr>
          <w:jc w:val="center"/>
        </w:trPr>
        <w:tc>
          <w:tcPr>
            <w:tcW w:w="4876" w:type="dxa"/>
            <w:hideMark/>
          </w:tcPr>
          <w:p w14:paraId="02844B07" w14:textId="77777777" w:rsidR="00511C5A" w:rsidRPr="008E005F" w:rsidRDefault="00511C5A" w:rsidP="008023FF">
            <w:pPr>
              <w:pStyle w:val="Normal6"/>
            </w:pPr>
            <w:r w:rsidRPr="008E005F">
              <w:rPr>
                <w:vertAlign w:val="superscript"/>
              </w:rPr>
              <w:t>21</w:t>
            </w:r>
            <w:r w:rsidRPr="008E005F">
              <w:t xml:space="preserve"> Europa-Parlamentets og Rådets direktiv (EU) 2022/2555 af 14. december 2022 om foranstaltninger til sikring af et højt fælles </w:t>
            </w:r>
            <w:proofErr w:type="spellStart"/>
            <w:r w:rsidRPr="008E005F">
              <w:t>cybersikkerhedsniveau</w:t>
            </w:r>
            <w:proofErr w:type="spellEnd"/>
            <w:r w:rsidRPr="008E005F">
              <w:t xml:space="preserve"> i hele Unionen, om ændring af forordning (EU) nr. 910/2014 og direktiv (EU) 2018/1972 og om ophævelse af direktiv (EU) 2016/1148 (EUT L 333 af 27.12.2022, s. 80, ELI: http://data.europa.eu/eli/dir/2022/2555/oj).</w:t>
            </w:r>
          </w:p>
        </w:tc>
        <w:tc>
          <w:tcPr>
            <w:tcW w:w="4876" w:type="dxa"/>
            <w:hideMark/>
          </w:tcPr>
          <w:p w14:paraId="283F010B" w14:textId="77777777" w:rsidR="00511C5A" w:rsidRPr="008E005F" w:rsidRDefault="00511C5A" w:rsidP="008023FF">
            <w:pPr>
              <w:pStyle w:val="Normal6"/>
              <w:rPr>
                <w:szCs w:val="24"/>
              </w:rPr>
            </w:pPr>
            <w:r w:rsidRPr="008E005F">
              <w:rPr>
                <w:vertAlign w:val="superscript"/>
              </w:rPr>
              <w:t>21</w:t>
            </w:r>
            <w:r w:rsidRPr="008E005F">
              <w:t xml:space="preserve"> Europa-Parlamentets og Rådets direktiv (EU) 2022/2555 af 14. december 2022 om foranstaltninger til sikring af et højt fælles </w:t>
            </w:r>
            <w:proofErr w:type="spellStart"/>
            <w:r w:rsidRPr="008E005F">
              <w:t>cybersikkerhedsniveau</w:t>
            </w:r>
            <w:proofErr w:type="spellEnd"/>
            <w:r w:rsidRPr="008E005F">
              <w:t xml:space="preserve"> i hele Unionen, om ændring af forordning (EU) nr. 910/2014 og direktiv (EU) 2018/1972 og om ophævelse af direktiv (EU) 2016/1148 (EUT L 333 af 27.12.2022, s. 80, ELI: http://data.europa.eu/eli/dir/2022/2555/oj).</w:t>
            </w:r>
          </w:p>
        </w:tc>
      </w:tr>
    </w:tbl>
    <w:p w14:paraId="70B9BAD9" w14:textId="77777777" w:rsidR="00511C5A" w:rsidRPr="008E005F" w:rsidRDefault="00511C5A" w:rsidP="00511C5A"/>
    <w:p w14:paraId="20420C79" w14:textId="160B1E75" w:rsidR="00511C5A" w:rsidRPr="008E005F" w:rsidRDefault="00AE7142" w:rsidP="00511C5A">
      <w:pPr>
        <w:pStyle w:val="AmNumberTabs"/>
      </w:pPr>
      <w:r>
        <w:t>Ændring</w:t>
      </w:r>
      <w:r w:rsidR="00511C5A" w:rsidRPr="008E005F">
        <w:tab/>
      </w:r>
      <w:r w:rsidR="00511C5A" w:rsidRPr="008E005F">
        <w:tab/>
        <w:t>173</w:t>
      </w:r>
    </w:p>
    <w:p w14:paraId="20E53854" w14:textId="77777777" w:rsidR="00511C5A" w:rsidRPr="008E005F" w:rsidRDefault="00511C5A" w:rsidP="00511C5A"/>
    <w:p w14:paraId="14AEB51A" w14:textId="77777777" w:rsidR="00511C5A" w:rsidRPr="008E005F" w:rsidRDefault="00511C5A" w:rsidP="00511C5A">
      <w:pPr>
        <w:pStyle w:val="NormalBold"/>
        <w:keepNext/>
      </w:pPr>
      <w:r w:rsidRPr="008E005F">
        <w:t>Forslag til forordning</w:t>
      </w:r>
    </w:p>
    <w:p w14:paraId="0D665DF8" w14:textId="77777777" w:rsidR="00511C5A" w:rsidRPr="008E005F" w:rsidRDefault="00511C5A" w:rsidP="00511C5A">
      <w:pPr>
        <w:pStyle w:val="NormalBold"/>
      </w:pPr>
      <w:r w:rsidRPr="008E005F">
        <w:t xml:space="preserve">Artikel 13 – stk. 3 – litra a </w:t>
      </w:r>
      <w:proofErr w:type="spellStart"/>
      <w:r w:rsidRPr="008E005F">
        <w:t>a</w:t>
      </w:r>
      <w:proofErr w:type="spellEnd"/>
      <w:r w:rsidRPr="008E005F">
        <w:t xml:space="preserv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182B944" w14:textId="77777777" w:rsidTr="008023FF">
        <w:trPr>
          <w:jc w:val="center"/>
        </w:trPr>
        <w:tc>
          <w:tcPr>
            <w:tcW w:w="9752" w:type="dxa"/>
            <w:gridSpan w:val="2"/>
          </w:tcPr>
          <w:p w14:paraId="2B2FBD6D" w14:textId="77777777" w:rsidR="00511C5A" w:rsidRPr="008E005F" w:rsidRDefault="00511C5A" w:rsidP="008023FF">
            <w:pPr>
              <w:keepNext/>
            </w:pPr>
          </w:p>
        </w:tc>
      </w:tr>
      <w:tr w:rsidR="00511C5A" w:rsidRPr="008E005F" w14:paraId="3F20A183" w14:textId="77777777" w:rsidTr="008023FF">
        <w:trPr>
          <w:jc w:val="center"/>
        </w:trPr>
        <w:tc>
          <w:tcPr>
            <w:tcW w:w="4876" w:type="dxa"/>
            <w:hideMark/>
          </w:tcPr>
          <w:p w14:paraId="6F0A4828" w14:textId="77777777" w:rsidR="00511C5A" w:rsidRPr="008E005F" w:rsidRDefault="00511C5A" w:rsidP="008023FF">
            <w:pPr>
              <w:pStyle w:val="ColumnHeading"/>
              <w:keepNext/>
            </w:pPr>
            <w:r w:rsidRPr="008E005F">
              <w:t>Kommissionens forslag</w:t>
            </w:r>
          </w:p>
        </w:tc>
        <w:tc>
          <w:tcPr>
            <w:tcW w:w="4876" w:type="dxa"/>
            <w:hideMark/>
          </w:tcPr>
          <w:p w14:paraId="787F1A4B" w14:textId="593A3F96" w:rsidR="00511C5A" w:rsidRPr="008E005F" w:rsidRDefault="00AE7142" w:rsidP="008023FF">
            <w:pPr>
              <w:pStyle w:val="ColumnHeading"/>
              <w:keepNext/>
            </w:pPr>
            <w:r>
              <w:t>Ændring</w:t>
            </w:r>
          </w:p>
        </w:tc>
      </w:tr>
      <w:tr w:rsidR="00511C5A" w:rsidRPr="008E005F" w14:paraId="237FA506" w14:textId="77777777" w:rsidTr="008023FF">
        <w:trPr>
          <w:jc w:val="center"/>
        </w:trPr>
        <w:tc>
          <w:tcPr>
            <w:tcW w:w="4876" w:type="dxa"/>
          </w:tcPr>
          <w:p w14:paraId="61E0F894" w14:textId="77777777" w:rsidR="00511C5A" w:rsidRPr="008E005F" w:rsidRDefault="00511C5A" w:rsidP="008023FF">
            <w:pPr>
              <w:pStyle w:val="Normal6"/>
            </w:pPr>
          </w:p>
        </w:tc>
        <w:tc>
          <w:tcPr>
            <w:tcW w:w="4876" w:type="dxa"/>
            <w:hideMark/>
          </w:tcPr>
          <w:p w14:paraId="0EAD2561" w14:textId="77777777" w:rsidR="00511C5A" w:rsidRPr="008E005F" w:rsidRDefault="00511C5A" w:rsidP="008023FF">
            <w:pPr>
              <w:pStyle w:val="Normal6"/>
              <w:rPr>
                <w:szCs w:val="24"/>
              </w:rPr>
            </w:pPr>
            <w:proofErr w:type="spellStart"/>
            <w:r w:rsidRPr="008E005F">
              <w:rPr>
                <w:b/>
                <w:i/>
              </w:rPr>
              <w:t>aa</w:t>
            </w:r>
            <w:proofErr w:type="spellEnd"/>
            <w:r w:rsidRPr="008E005F">
              <w:rPr>
                <w:b/>
                <w:i/>
              </w:rPr>
              <w:t>)</w:t>
            </w:r>
            <w:r w:rsidRPr="008E005F">
              <w:rPr>
                <w:b/>
                <w:i/>
              </w:rPr>
              <w:tab/>
              <w:t>sikkerheden i militære faciliteter og andre følsomme offentlige faciliteter i umiddelbar geografisk nærhed af EU-målet</w:t>
            </w:r>
          </w:p>
        </w:tc>
      </w:tr>
    </w:tbl>
    <w:p w14:paraId="72EAA627" w14:textId="77777777" w:rsidR="00511C5A" w:rsidRPr="008E005F" w:rsidRDefault="00511C5A" w:rsidP="00511C5A"/>
    <w:p w14:paraId="2EF5113E" w14:textId="45972A33" w:rsidR="00511C5A" w:rsidRPr="008E005F" w:rsidRDefault="00AE7142" w:rsidP="00511C5A">
      <w:pPr>
        <w:pStyle w:val="AmNumberTabs"/>
      </w:pPr>
      <w:r>
        <w:t>Ændring</w:t>
      </w:r>
      <w:r w:rsidR="00511C5A" w:rsidRPr="008E005F">
        <w:tab/>
      </w:r>
      <w:r w:rsidR="00511C5A" w:rsidRPr="008E005F">
        <w:tab/>
        <w:t>174</w:t>
      </w:r>
    </w:p>
    <w:p w14:paraId="0AA340BB" w14:textId="77777777" w:rsidR="00511C5A" w:rsidRPr="008E005F" w:rsidRDefault="00511C5A" w:rsidP="00511C5A"/>
    <w:p w14:paraId="33F70B2B" w14:textId="77777777" w:rsidR="00511C5A" w:rsidRPr="008E005F" w:rsidRDefault="00511C5A" w:rsidP="00511C5A">
      <w:pPr>
        <w:pStyle w:val="NormalBold"/>
        <w:keepNext/>
      </w:pPr>
      <w:r w:rsidRPr="008E005F">
        <w:t>Forslag til forordning</w:t>
      </w:r>
    </w:p>
    <w:p w14:paraId="2774442B" w14:textId="77777777" w:rsidR="00511C5A" w:rsidRPr="008E005F" w:rsidRDefault="00511C5A" w:rsidP="00511C5A">
      <w:pPr>
        <w:pStyle w:val="NormalBold"/>
      </w:pPr>
      <w:r w:rsidRPr="008E005F">
        <w:t>Artikel 13 – stk. 3 – litra a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80B62B5" w14:textId="77777777" w:rsidTr="008023FF">
        <w:trPr>
          <w:jc w:val="center"/>
        </w:trPr>
        <w:tc>
          <w:tcPr>
            <w:tcW w:w="9752" w:type="dxa"/>
            <w:gridSpan w:val="2"/>
          </w:tcPr>
          <w:p w14:paraId="3267ED67" w14:textId="77777777" w:rsidR="00511C5A" w:rsidRPr="008E005F" w:rsidRDefault="00511C5A" w:rsidP="008023FF">
            <w:pPr>
              <w:keepNext/>
            </w:pPr>
          </w:p>
        </w:tc>
      </w:tr>
      <w:tr w:rsidR="00511C5A" w:rsidRPr="008E005F" w14:paraId="1B59981C" w14:textId="77777777" w:rsidTr="008023FF">
        <w:trPr>
          <w:jc w:val="center"/>
        </w:trPr>
        <w:tc>
          <w:tcPr>
            <w:tcW w:w="4876" w:type="dxa"/>
            <w:hideMark/>
          </w:tcPr>
          <w:p w14:paraId="47D68EDF" w14:textId="77777777" w:rsidR="00511C5A" w:rsidRPr="008E005F" w:rsidRDefault="00511C5A" w:rsidP="008023FF">
            <w:pPr>
              <w:pStyle w:val="ColumnHeading"/>
              <w:keepNext/>
            </w:pPr>
            <w:r w:rsidRPr="008E005F">
              <w:t>Kommissionens forslag</w:t>
            </w:r>
          </w:p>
        </w:tc>
        <w:tc>
          <w:tcPr>
            <w:tcW w:w="4876" w:type="dxa"/>
            <w:hideMark/>
          </w:tcPr>
          <w:p w14:paraId="0D33E80B" w14:textId="0D382740" w:rsidR="00511C5A" w:rsidRPr="008E005F" w:rsidRDefault="00AE7142" w:rsidP="008023FF">
            <w:pPr>
              <w:pStyle w:val="ColumnHeading"/>
              <w:keepNext/>
            </w:pPr>
            <w:r>
              <w:t>Ændring</w:t>
            </w:r>
          </w:p>
        </w:tc>
      </w:tr>
      <w:tr w:rsidR="00511C5A" w:rsidRPr="008E005F" w14:paraId="0B8BC19F" w14:textId="77777777" w:rsidTr="008023FF">
        <w:trPr>
          <w:jc w:val="center"/>
        </w:trPr>
        <w:tc>
          <w:tcPr>
            <w:tcW w:w="4876" w:type="dxa"/>
          </w:tcPr>
          <w:p w14:paraId="572D20CB" w14:textId="77777777" w:rsidR="00511C5A" w:rsidRPr="008E005F" w:rsidRDefault="00511C5A" w:rsidP="008023FF">
            <w:pPr>
              <w:pStyle w:val="Normal6"/>
            </w:pPr>
          </w:p>
        </w:tc>
        <w:tc>
          <w:tcPr>
            <w:tcW w:w="4876" w:type="dxa"/>
            <w:hideMark/>
          </w:tcPr>
          <w:p w14:paraId="794FF58B" w14:textId="77777777" w:rsidR="00511C5A" w:rsidRPr="008E005F" w:rsidRDefault="00511C5A" w:rsidP="008023FF">
            <w:pPr>
              <w:pStyle w:val="Normal6"/>
              <w:rPr>
                <w:szCs w:val="24"/>
              </w:rPr>
            </w:pPr>
            <w:r w:rsidRPr="008E005F">
              <w:rPr>
                <w:b/>
                <w:i/>
              </w:rPr>
              <w:t>ab)</w:t>
            </w:r>
            <w:r w:rsidRPr="008E005F">
              <w:rPr>
                <w:b/>
                <w:i/>
              </w:rPr>
              <w:tab/>
              <w:t>det indre markeds sikkerhed, integritet, funktion, driftsstabilitet og modstandsdygtighed</w:t>
            </w:r>
          </w:p>
        </w:tc>
      </w:tr>
    </w:tbl>
    <w:p w14:paraId="0B8FA870" w14:textId="77777777" w:rsidR="00511C5A" w:rsidRPr="008E005F" w:rsidRDefault="00511C5A" w:rsidP="00511C5A"/>
    <w:p w14:paraId="213D8298" w14:textId="30A64C2A" w:rsidR="00511C5A" w:rsidRPr="008E005F" w:rsidRDefault="00AE7142" w:rsidP="00511C5A">
      <w:pPr>
        <w:pStyle w:val="AmNumberTabs"/>
      </w:pPr>
      <w:r>
        <w:lastRenderedPageBreak/>
        <w:t>Ændring</w:t>
      </w:r>
      <w:r w:rsidR="00511C5A" w:rsidRPr="008E005F">
        <w:tab/>
      </w:r>
      <w:r w:rsidR="00511C5A" w:rsidRPr="008E005F">
        <w:tab/>
        <w:t>175</w:t>
      </w:r>
    </w:p>
    <w:p w14:paraId="4FC7B3A5" w14:textId="77777777" w:rsidR="00511C5A" w:rsidRPr="008E005F" w:rsidRDefault="00511C5A" w:rsidP="00511C5A"/>
    <w:p w14:paraId="3B43A426" w14:textId="77777777" w:rsidR="00511C5A" w:rsidRPr="008E005F" w:rsidRDefault="00511C5A" w:rsidP="00511C5A">
      <w:pPr>
        <w:pStyle w:val="NormalBold"/>
        <w:keepNext/>
      </w:pPr>
      <w:r w:rsidRPr="008E005F">
        <w:t>Forslag til forordning</w:t>
      </w:r>
    </w:p>
    <w:p w14:paraId="2CFD0C2A" w14:textId="77777777" w:rsidR="00511C5A" w:rsidRPr="008E005F" w:rsidRDefault="00511C5A" w:rsidP="00511C5A">
      <w:pPr>
        <w:pStyle w:val="NormalBold"/>
      </w:pPr>
      <w:r w:rsidRPr="008E005F">
        <w:t>Artikel 13 – stk. 3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E86AADA" w14:textId="77777777" w:rsidTr="008023FF">
        <w:trPr>
          <w:jc w:val="center"/>
        </w:trPr>
        <w:tc>
          <w:tcPr>
            <w:tcW w:w="9752" w:type="dxa"/>
            <w:gridSpan w:val="2"/>
          </w:tcPr>
          <w:p w14:paraId="02C8703E" w14:textId="77777777" w:rsidR="00511C5A" w:rsidRPr="008E005F" w:rsidRDefault="00511C5A" w:rsidP="008023FF">
            <w:pPr>
              <w:keepNext/>
            </w:pPr>
          </w:p>
        </w:tc>
      </w:tr>
      <w:tr w:rsidR="00511C5A" w:rsidRPr="008E005F" w14:paraId="49ABF188" w14:textId="77777777" w:rsidTr="008023FF">
        <w:trPr>
          <w:jc w:val="center"/>
        </w:trPr>
        <w:tc>
          <w:tcPr>
            <w:tcW w:w="4876" w:type="dxa"/>
            <w:hideMark/>
          </w:tcPr>
          <w:p w14:paraId="6F554D1A" w14:textId="77777777" w:rsidR="00511C5A" w:rsidRPr="008E005F" w:rsidRDefault="00511C5A" w:rsidP="008023FF">
            <w:pPr>
              <w:pStyle w:val="ColumnHeading"/>
              <w:keepNext/>
            </w:pPr>
            <w:r w:rsidRPr="008E005F">
              <w:t>Kommissionens forslag</w:t>
            </w:r>
          </w:p>
        </w:tc>
        <w:tc>
          <w:tcPr>
            <w:tcW w:w="4876" w:type="dxa"/>
            <w:hideMark/>
          </w:tcPr>
          <w:p w14:paraId="367BE278" w14:textId="74D791C3" w:rsidR="00511C5A" w:rsidRPr="008E005F" w:rsidRDefault="00AE7142" w:rsidP="008023FF">
            <w:pPr>
              <w:pStyle w:val="ColumnHeading"/>
              <w:keepNext/>
            </w:pPr>
            <w:r>
              <w:t>Ændring</w:t>
            </w:r>
          </w:p>
        </w:tc>
      </w:tr>
      <w:tr w:rsidR="00511C5A" w:rsidRPr="008E005F" w14:paraId="026D6673" w14:textId="77777777" w:rsidTr="008023FF">
        <w:trPr>
          <w:jc w:val="center"/>
        </w:trPr>
        <w:tc>
          <w:tcPr>
            <w:tcW w:w="4876" w:type="dxa"/>
            <w:hideMark/>
          </w:tcPr>
          <w:p w14:paraId="645DC35F" w14:textId="77777777" w:rsidR="00511C5A" w:rsidRPr="008E005F" w:rsidRDefault="00511C5A" w:rsidP="008023FF">
            <w:pPr>
              <w:pStyle w:val="Normal6"/>
            </w:pPr>
            <w:r w:rsidRPr="008E005F">
              <w:t>b)</w:t>
            </w:r>
            <w:r w:rsidRPr="008E005F">
              <w:tab/>
              <w:t>tilgængeligheden af kritiske teknologier</w:t>
            </w:r>
          </w:p>
        </w:tc>
        <w:tc>
          <w:tcPr>
            <w:tcW w:w="4876" w:type="dxa"/>
            <w:hideMark/>
          </w:tcPr>
          <w:p w14:paraId="7C1D12F6" w14:textId="77777777" w:rsidR="00511C5A" w:rsidRPr="008E005F" w:rsidRDefault="00511C5A" w:rsidP="008023FF">
            <w:pPr>
              <w:pStyle w:val="Normal6"/>
              <w:rPr>
                <w:szCs w:val="24"/>
              </w:rPr>
            </w:pPr>
            <w:r w:rsidRPr="008E005F">
              <w:t>b)</w:t>
            </w:r>
            <w:r w:rsidRPr="008E005F">
              <w:tab/>
              <w:t xml:space="preserve">tilgængeligheden </w:t>
            </w:r>
            <w:r w:rsidRPr="008E005F">
              <w:rPr>
                <w:b/>
                <w:i/>
              </w:rPr>
              <w:t xml:space="preserve">og udbredelsen </w:t>
            </w:r>
            <w:r w:rsidRPr="008E005F">
              <w:t>af kritiske teknologier</w:t>
            </w:r>
            <w:r w:rsidRPr="008E005F">
              <w:rPr>
                <w:b/>
                <w:i/>
              </w:rPr>
              <w:t>, teknologisikkerhed og teknologilækage</w:t>
            </w:r>
          </w:p>
        </w:tc>
      </w:tr>
    </w:tbl>
    <w:p w14:paraId="39FFFFA7" w14:textId="77777777" w:rsidR="00511C5A" w:rsidRPr="008E005F" w:rsidRDefault="00511C5A" w:rsidP="00511C5A"/>
    <w:p w14:paraId="2CFF7427" w14:textId="4C40B2BF" w:rsidR="00511C5A" w:rsidRPr="008E005F" w:rsidRDefault="00AE7142" w:rsidP="00511C5A">
      <w:pPr>
        <w:pStyle w:val="AmNumberTabs"/>
      </w:pPr>
      <w:r>
        <w:t>Ændring</w:t>
      </w:r>
      <w:r w:rsidR="00511C5A" w:rsidRPr="008E005F">
        <w:tab/>
      </w:r>
      <w:r w:rsidR="00511C5A" w:rsidRPr="008E005F">
        <w:tab/>
        <w:t>176</w:t>
      </w:r>
    </w:p>
    <w:p w14:paraId="5F17B569" w14:textId="77777777" w:rsidR="00511C5A" w:rsidRPr="008E005F" w:rsidRDefault="00511C5A" w:rsidP="00511C5A"/>
    <w:p w14:paraId="2B9774A8" w14:textId="77777777" w:rsidR="00511C5A" w:rsidRPr="008E005F" w:rsidRDefault="00511C5A" w:rsidP="00511C5A">
      <w:pPr>
        <w:pStyle w:val="NormalBold"/>
        <w:keepNext/>
      </w:pPr>
      <w:r w:rsidRPr="008E005F">
        <w:t>Forslag til forordning</w:t>
      </w:r>
    </w:p>
    <w:p w14:paraId="6C632001" w14:textId="77777777" w:rsidR="00511C5A" w:rsidRPr="008E005F" w:rsidRDefault="00511C5A" w:rsidP="00511C5A">
      <w:pPr>
        <w:pStyle w:val="NormalBold"/>
      </w:pPr>
      <w:r w:rsidRPr="008E005F">
        <w:t>Artikel 13 – stk. 3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7D6DEE5" w14:textId="77777777" w:rsidTr="008023FF">
        <w:trPr>
          <w:jc w:val="center"/>
        </w:trPr>
        <w:tc>
          <w:tcPr>
            <w:tcW w:w="9752" w:type="dxa"/>
            <w:gridSpan w:val="2"/>
          </w:tcPr>
          <w:p w14:paraId="31CFB170" w14:textId="77777777" w:rsidR="00511C5A" w:rsidRPr="008E005F" w:rsidRDefault="00511C5A" w:rsidP="008023FF">
            <w:pPr>
              <w:keepNext/>
            </w:pPr>
          </w:p>
        </w:tc>
      </w:tr>
      <w:tr w:rsidR="00511C5A" w:rsidRPr="008E005F" w14:paraId="4C98D439" w14:textId="77777777" w:rsidTr="008023FF">
        <w:trPr>
          <w:jc w:val="center"/>
        </w:trPr>
        <w:tc>
          <w:tcPr>
            <w:tcW w:w="4876" w:type="dxa"/>
            <w:hideMark/>
          </w:tcPr>
          <w:p w14:paraId="5931BC6D" w14:textId="77777777" w:rsidR="00511C5A" w:rsidRPr="008E005F" w:rsidRDefault="00511C5A" w:rsidP="008023FF">
            <w:pPr>
              <w:pStyle w:val="ColumnHeading"/>
              <w:keepNext/>
            </w:pPr>
            <w:r w:rsidRPr="008E005F">
              <w:t>Kommissionens forslag</w:t>
            </w:r>
          </w:p>
        </w:tc>
        <w:tc>
          <w:tcPr>
            <w:tcW w:w="4876" w:type="dxa"/>
            <w:hideMark/>
          </w:tcPr>
          <w:p w14:paraId="64167524" w14:textId="147FB525" w:rsidR="00511C5A" w:rsidRPr="008E005F" w:rsidRDefault="00AE7142" w:rsidP="008023FF">
            <w:pPr>
              <w:pStyle w:val="ColumnHeading"/>
              <w:keepNext/>
            </w:pPr>
            <w:r>
              <w:t>Ændring</w:t>
            </w:r>
          </w:p>
        </w:tc>
      </w:tr>
      <w:tr w:rsidR="00511C5A" w:rsidRPr="008E005F" w14:paraId="5B927A23" w14:textId="77777777" w:rsidTr="008023FF">
        <w:trPr>
          <w:jc w:val="center"/>
        </w:trPr>
        <w:tc>
          <w:tcPr>
            <w:tcW w:w="4876" w:type="dxa"/>
            <w:hideMark/>
          </w:tcPr>
          <w:p w14:paraId="1E1268FF" w14:textId="77777777" w:rsidR="00511C5A" w:rsidRPr="008E005F" w:rsidRDefault="00511C5A" w:rsidP="008023FF">
            <w:pPr>
              <w:pStyle w:val="Normal6"/>
            </w:pPr>
            <w:r w:rsidRPr="008E005F">
              <w:t>c)</w:t>
            </w:r>
            <w:r w:rsidRPr="008E005F">
              <w:tab/>
            </w:r>
            <w:r w:rsidRPr="008E005F">
              <w:rPr>
                <w:b/>
                <w:i/>
              </w:rPr>
              <w:t>fortsat forsyning</w:t>
            </w:r>
            <w:r w:rsidRPr="008E005F">
              <w:t xml:space="preserve"> af kritiske input</w:t>
            </w:r>
          </w:p>
        </w:tc>
        <w:tc>
          <w:tcPr>
            <w:tcW w:w="4876" w:type="dxa"/>
            <w:hideMark/>
          </w:tcPr>
          <w:p w14:paraId="4352D3C1" w14:textId="77777777" w:rsidR="00511C5A" w:rsidRPr="008E005F" w:rsidRDefault="00511C5A" w:rsidP="008023FF">
            <w:pPr>
              <w:pStyle w:val="Normal6"/>
              <w:rPr>
                <w:szCs w:val="24"/>
              </w:rPr>
            </w:pPr>
            <w:r w:rsidRPr="008E005F">
              <w:t>c)</w:t>
            </w:r>
            <w:r w:rsidRPr="008E005F">
              <w:tab/>
            </w:r>
            <w:r w:rsidRPr="008E005F">
              <w:rPr>
                <w:b/>
                <w:i/>
              </w:rPr>
              <w:t>sikkerheden og modstandsdygtigheden</w:t>
            </w:r>
            <w:r w:rsidRPr="008E005F">
              <w:t xml:space="preserve"> af </w:t>
            </w:r>
            <w:r w:rsidRPr="008E005F">
              <w:rPr>
                <w:b/>
                <w:i/>
              </w:rPr>
              <w:t>forsyningskæder for</w:t>
            </w:r>
            <w:r w:rsidRPr="008E005F">
              <w:t xml:space="preserve"> kritiske input</w:t>
            </w:r>
          </w:p>
        </w:tc>
      </w:tr>
    </w:tbl>
    <w:p w14:paraId="1D64878E" w14:textId="77777777" w:rsidR="00511C5A" w:rsidRPr="008E005F" w:rsidRDefault="00511C5A" w:rsidP="00511C5A"/>
    <w:p w14:paraId="34B10936" w14:textId="154BE51E" w:rsidR="00511C5A" w:rsidRPr="008E005F" w:rsidRDefault="00AE7142" w:rsidP="00511C5A">
      <w:pPr>
        <w:pStyle w:val="AmNumberTabs"/>
      </w:pPr>
      <w:r>
        <w:t>Ændring</w:t>
      </w:r>
      <w:r w:rsidR="00511C5A" w:rsidRPr="008E005F">
        <w:tab/>
      </w:r>
      <w:r w:rsidR="00511C5A" w:rsidRPr="008E005F">
        <w:tab/>
        <w:t>177</w:t>
      </w:r>
    </w:p>
    <w:p w14:paraId="06BB200E" w14:textId="77777777" w:rsidR="00511C5A" w:rsidRPr="008E005F" w:rsidRDefault="00511C5A" w:rsidP="00511C5A"/>
    <w:p w14:paraId="53C97ED8" w14:textId="77777777" w:rsidR="00511C5A" w:rsidRPr="008E005F" w:rsidRDefault="00511C5A" w:rsidP="00511C5A">
      <w:pPr>
        <w:pStyle w:val="NormalBold"/>
        <w:keepNext/>
      </w:pPr>
      <w:r w:rsidRPr="008E005F">
        <w:t>Forslag til forordning</w:t>
      </w:r>
    </w:p>
    <w:p w14:paraId="7414026D" w14:textId="77777777" w:rsidR="00511C5A" w:rsidRPr="008E005F" w:rsidRDefault="00511C5A" w:rsidP="00511C5A">
      <w:pPr>
        <w:pStyle w:val="NormalBold"/>
      </w:pPr>
      <w:r w:rsidRPr="008E005F">
        <w:t>Artikel 13 – stk. 3 – litra c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5594BF7" w14:textId="77777777" w:rsidTr="008023FF">
        <w:trPr>
          <w:jc w:val="center"/>
        </w:trPr>
        <w:tc>
          <w:tcPr>
            <w:tcW w:w="9752" w:type="dxa"/>
            <w:gridSpan w:val="2"/>
          </w:tcPr>
          <w:p w14:paraId="3EAE0742" w14:textId="77777777" w:rsidR="00511C5A" w:rsidRPr="008E005F" w:rsidRDefault="00511C5A" w:rsidP="008023FF">
            <w:pPr>
              <w:keepNext/>
            </w:pPr>
          </w:p>
        </w:tc>
      </w:tr>
      <w:tr w:rsidR="00511C5A" w:rsidRPr="008E005F" w14:paraId="7C971832" w14:textId="77777777" w:rsidTr="008023FF">
        <w:trPr>
          <w:jc w:val="center"/>
        </w:trPr>
        <w:tc>
          <w:tcPr>
            <w:tcW w:w="4876" w:type="dxa"/>
            <w:hideMark/>
          </w:tcPr>
          <w:p w14:paraId="3DC4062B" w14:textId="77777777" w:rsidR="00511C5A" w:rsidRPr="008E005F" w:rsidRDefault="00511C5A" w:rsidP="008023FF">
            <w:pPr>
              <w:pStyle w:val="ColumnHeading"/>
              <w:keepNext/>
            </w:pPr>
            <w:r w:rsidRPr="008E005F">
              <w:t>Kommissionens forslag</w:t>
            </w:r>
          </w:p>
        </w:tc>
        <w:tc>
          <w:tcPr>
            <w:tcW w:w="4876" w:type="dxa"/>
            <w:hideMark/>
          </w:tcPr>
          <w:p w14:paraId="242D6562" w14:textId="1D31373A" w:rsidR="00511C5A" w:rsidRPr="008E005F" w:rsidRDefault="00AE7142" w:rsidP="008023FF">
            <w:pPr>
              <w:pStyle w:val="ColumnHeading"/>
              <w:keepNext/>
            </w:pPr>
            <w:r>
              <w:t>Ændring</w:t>
            </w:r>
          </w:p>
        </w:tc>
      </w:tr>
      <w:tr w:rsidR="00511C5A" w:rsidRPr="008E005F" w14:paraId="7EB45B03" w14:textId="77777777" w:rsidTr="008023FF">
        <w:trPr>
          <w:jc w:val="center"/>
        </w:trPr>
        <w:tc>
          <w:tcPr>
            <w:tcW w:w="4876" w:type="dxa"/>
          </w:tcPr>
          <w:p w14:paraId="4B882DD3" w14:textId="77777777" w:rsidR="00511C5A" w:rsidRPr="008E005F" w:rsidRDefault="00511C5A" w:rsidP="008023FF">
            <w:pPr>
              <w:pStyle w:val="Normal6"/>
            </w:pPr>
          </w:p>
        </w:tc>
        <w:tc>
          <w:tcPr>
            <w:tcW w:w="4876" w:type="dxa"/>
            <w:hideMark/>
          </w:tcPr>
          <w:p w14:paraId="4252D4A3" w14:textId="77777777" w:rsidR="00511C5A" w:rsidRPr="008E005F" w:rsidRDefault="00511C5A" w:rsidP="008023FF">
            <w:pPr>
              <w:pStyle w:val="Normal6"/>
              <w:rPr>
                <w:szCs w:val="24"/>
              </w:rPr>
            </w:pPr>
            <w:proofErr w:type="spellStart"/>
            <w:r w:rsidRPr="008E005F">
              <w:rPr>
                <w:b/>
                <w:i/>
              </w:rPr>
              <w:t>ca</w:t>
            </w:r>
            <w:proofErr w:type="spellEnd"/>
            <w:r w:rsidRPr="008E005F">
              <w:rPr>
                <w:b/>
                <w:i/>
              </w:rPr>
              <w:t>)</w:t>
            </w:r>
            <w:r w:rsidRPr="008E005F">
              <w:rPr>
                <w:b/>
                <w:i/>
              </w:rPr>
              <w:tab/>
              <w:t>fødevaresikring</w:t>
            </w:r>
          </w:p>
        </w:tc>
      </w:tr>
    </w:tbl>
    <w:p w14:paraId="68146E36" w14:textId="77777777" w:rsidR="00511C5A" w:rsidRPr="008E005F" w:rsidRDefault="00511C5A" w:rsidP="00511C5A"/>
    <w:p w14:paraId="72D4EBA6" w14:textId="6D651CD5" w:rsidR="00511C5A" w:rsidRPr="008E005F" w:rsidRDefault="00AE7142" w:rsidP="00511C5A">
      <w:pPr>
        <w:pStyle w:val="AmNumberTabs"/>
      </w:pPr>
      <w:r>
        <w:t>Ændring</w:t>
      </w:r>
      <w:r w:rsidR="00511C5A" w:rsidRPr="008E005F">
        <w:tab/>
      </w:r>
      <w:r w:rsidR="00511C5A" w:rsidRPr="008E005F">
        <w:tab/>
        <w:t>178</w:t>
      </w:r>
    </w:p>
    <w:p w14:paraId="6D613DEE" w14:textId="77777777" w:rsidR="00511C5A" w:rsidRPr="008E005F" w:rsidRDefault="00511C5A" w:rsidP="00511C5A"/>
    <w:p w14:paraId="4691D2C4" w14:textId="77777777" w:rsidR="00511C5A" w:rsidRPr="008E005F" w:rsidRDefault="00511C5A" w:rsidP="00511C5A">
      <w:pPr>
        <w:pStyle w:val="NormalBold"/>
        <w:keepNext/>
      </w:pPr>
      <w:r w:rsidRPr="008E005F">
        <w:t>Forslag til forordning</w:t>
      </w:r>
    </w:p>
    <w:p w14:paraId="634F740E" w14:textId="77777777" w:rsidR="00511C5A" w:rsidRPr="008E005F" w:rsidRDefault="00511C5A" w:rsidP="00511C5A">
      <w:pPr>
        <w:pStyle w:val="NormalBold"/>
      </w:pPr>
      <w:r w:rsidRPr="008E005F">
        <w:t>Artikel 13 – stk. 3 – litra c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833D560" w14:textId="77777777" w:rsidTr="008023FF">
        <w:trPr>
          <w:jc w:val="center"/>
        </w:trPr>
        <w:tc>
          <w:tcPr>
            <w:tcW w:w="9752" w:type="dxa"/>
            <w:gridSpan w:val="2"/>
          </w:tcPr>
          <w:p w14:paraId="7A242888" w14:textId="77777777" w:rsidR="00511C5A" w:rsidRPr="008E005F" w:rsidRDefault="00511C5A" w:rsidP="008023FF">
            <w:pPr>
              <w:keepNext/>
            </w:pPr>
          </w:p>
        </w:tc>
      </w:tr>
      <w:tr w:rsidR="00511C5A" w:rsidRPr="008E005F" w14:paraId="6D107ECA" w14:textId="77777777" w:rsidTr="008023FF">
        <w:trPr>
          <w:jc w:val="center"/>
        </w:trPr>
        <w:tc>
          <w:tcPr>
            <w:tcW w:w="4876" w:type="dxa"/>
            <w:hideMark/>
          </w:tcPr>
          <w:p w14:paraId="578DBA56" w14:textId="77777777" w:rsidR="00511C5A" w:rsidRPr="008E005F" w:rsidRDefault="00511C5A" w:rsidP="008023FF">
            <w:pPr>
              <w:pStyle w:val="ColumnHeading"/>
              <w:keepNext/>
            </w:pPr>
            <w:r w:rsidRPr="008E005F">
              <w:t>Kommissionens forslag</w:t>
            </w:r>
          </w:p>
        </w:tc>
        <w:tc>
          <w:tcPr>
            <w:tcW w:w="4876" w:type="dxa"/>
            <w:hideMark/>
          </w:tcPr>
          <w:p w14:paraId="733255BF" w14:textId="12B348E6" w:rsidR="00511C5A" w:rsidRPr="008E005F" w:rsidRDefault="00AE7142" w:rsidP="008023FF">
            <w:pPr>
              <w:pStyle w:val="ColumnHeading"/>
              <w:keepNext/>
            </w:pPr>
            <w:r>
              <w:t>Ændring</w:t>
            </w:r>
          </w:p>
        </w:tc>
      </w:tr>
      <w:tr w:rsidR="00511C5A" w:rsidRPr="008E005F" w14:paraId="0B8C7B73" w14:textId="77777777" w:rsidTr="008023FF">
        <w:trPr>
          <w:jc w:val="center"/>
        </w:trPr>
        <w:tc>
          <w:tcPr>
            <w:tcW w:w="4876" w:type="dxa"/>
          </w:tcPr>
          <w:p w14:paraId="2CDCF5B5" w14:textId="77777777" w:rsidR="00511C5A" w:rsidRPr="008E005F" w:rsidRDefault="00511C5A" w:rsidP="008023FF">
            <w:pPr>
              <w:pStyle w:val="Normal6"/>
            </w:pPr>
          </w:p>
        </w:tc>
        <w:tc>
          <w:tcPr>
            <w:tcW w:w="4876" w:type="dxa"/>
            <w:hideMark/>
          </w:tcPr>
          <w:p w14:paraId="33CAF101" w14:textId="77777777" w:rsidR="00511C5A" w:rsidRPr="008E005F" w:rsidRDefault="00511C5A" w:rsidP="008023FF">
            <w:pPr>
              <w:pStyle w:val="Normal6"/>
              <w:rPr>
                <w:szCs w:val="24"/>
              </w:rPr>
            </w:pPr>
            <w:proofErr w:type="spellStart"/>
            <w:r w:rsidRPr="008E005F">
              <w:rPr>
                <w:b/>
                <w:i/>
              </w:rPr>
              <w:t>cb</w:t>
            </w:r>
            <w:proofErr w:type="spellEnd"/>
            <w:r w:rsidRPr="008E005F">
              <w:rPr>
                <w:b/>
                <w:i/>
              </w:rPr>
              <w:t>)</w:t>
            </w:r>
            <w:r w:rsidRPr="008E005F">
              <w:rPr>
                <w:b/>
                <w:i/>
              </w:rPr>
              <w:tab/>
              <w:t>kapaciteten til at undgå og håndtere strategisk afhængighed</w:t>
            </w:r>
          </w:p>
        </w:tc>
      </w:tr>
    </w:tbl>
    <w:p w14:paraId="27689437" w14:textId="77777777" w:rsidR="00511C5A" w:rsidRPr="008E005F" w:rsidRDefault="00511C5A" w:rsidP="00511C5A"/>
    <w:p w14:paraId="720AC69D" w14:textId="3D8416D4" w:rsidR="00511C5A" w:rsidRPr="008E005F" w:rsidRDefault="00AE7142" w:rsidP="00511C5A">
      <w:pPr>
        <w:pStyle w:val="AmNumberTabs"/>
      </w:pPr>
      <w:r>
        <w:t>Ændring</w:t>
      </w:r>
      <w:r w:rsidR="00511C5A" w:rsidRPr="008E005F">
        <w:tab/>
      </w:r>
      <w:r w:rsidR="00511C5A" w:rsidRPr="008E005F">
        <w:tab/>
        <w:t>179</w:t>
      </w:r>
    </w:p>
    <w:p w14:paraId="22725D90" w14:textId="77777777" w:rsidR="00511C5A" w:rsidRPr="008E005F" w:rsidRDefault="00511C5A" w:rsidP="00511C5A"/>
    <w:p w14:paraId="187C1FC7" w14:textId="77777777" w:rsidR="00511C5A" w:rsidRPr="008E005F" w:rsidRDefault="00511C5A" w:rsidP="00511C5A">
      <w:pPr>
        <w:pStyle w:val="NormalBold"/>
        <w:keepNext/>
      </w:pPr>
      <w:r w:rsidRPr="008E005F">
        <w:t>Forslag til forordning</w:t>
      </w:r>
    </w:p>
    <w:p w14:paraId="6CDBCD30" w14:textId="77777777" w:rsidR="00511C5A" w:rsidRPr="008E005F" w:rsidRDefault="00511C5A" w:rsidP="00511C5A">
      <w:pPr>
        <w:pStyle w:val="NormalBold"/>
      </w:pPr>
      <w:r w:rsidRPr="008E005F">
        <w:t xml:space="preserve">Artikel 13 – stk. 3 – litra c </w:t>
      </w:r>
      <w:proofErr w:type="spellStart"/>
      <w:r w:rsidRPr="008E005F">
        <w:t>c</w:t>
      </w:r>
      <w:proofErr w:type="spellEnd"/>
      <w:r w:rsidRPr="008E005F">
        <w:t xml:space="preserv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FD4082D" w14:textId="77777777" w:rsidTr="008023FF">
        <w:trPr>
          <w:jc w:val="center"/>
        </w:trPr>
        <w:tc>
          <w:tcPr>
            <w:tcW w:w="9752" w:type="dxa"/>
            <w:gridSpan w:val="2"/>
          </w:tcPr>
          <w:p w14:paraId="475B979C" w14:textId="77777777" w:rsidR="00511C5A" w:rsidRPr="008E005F" w:rsidRDefault="00511C5A" w:rsidP="008023FF">
            <w:pPr>
              <w:keepNext/>
            </w:pPr>
          </w:p>
        </w:tc>
      </w:tr>
      <w:tr w:rsidR="00511C5A" w:rsidRPr="008E005F" w14:paraId="3A093B11" w14:textId="77777777" w:rsidTr="008023FF">
        <w:trPr>
          <w:jc w:val="center"/>
        </w:trPr>
        <w:tc>
          <w:tcPr>
            <w:tcW w:w="4876" w:type="dxa"/>
            <w:hideMark/>
          </w:tcPr>
          <w:p w14:paraId="244A6B49" w14:textId="77777777" w:rsidR="00511C5A" w:rsidRPr="008E005F" w:rsidRDefault="00511C5A" w:rsidP="008023FF">
            <w:pPr>
              <w:pStyle w:val="ColumnHeading"/>
              <w:keepNext/>
            </w:pPr>
            <w:r w:rsidRPr="008E005F">
              <w:t>Kommissionens forslag</w:t>
            </w:r>
          </w:p>
        </w:tc>
        <w:tc>
          <w:tcPr>
            <w:tcW w:w="4876" w:type="dxa"/>
            <w:hideMark/>
          </w:tcPr>
          <w:p w14:paraId="56028731" w14:textId="56B5F01E" w:rsidR="00511C5A" w:rsidRPr="008E005F" w:rsidRDefault="00AE7142" w:rsidP="008023FF">
            <w:pPr>
              <w:pStyle w:val="ColumnHeading"/>
              <w:keepNext/>
            </w:pPr>
            <w:r>
              <w:t>Ændring</w:t>
            </w:r>
          </w:p>
        </w:tc>
      </w:tr>
      <w:tr w:rsidR="00511C5A" w:rsidRPr="008E005F" w14:paraId="15A4F68C" w14:textId="77777777" w:rsidTr="008023FF">
        <w:trPr>
          <w:jc w:val="center"/>
        </w:trPr>
        <w:tc>
          <w:tcPr>
            <w:tcW w:w="4876" w:type="dxa"/>
          </w:tcPr>
          <w:p w14:paraId="0F2BD3F8" w14:textId="77777777" w:rsidR="00511C5A" w:rsidRPr="008E005F" w:rsidRDefault="00511C5A" w:rsidP="008023FF">
            <w:pPr>
              <w:pStyle w:val="Normal6"/>
            </w:pPr>
          </w:p>
        </w:tc>
        <w:tc>
          <w:tcPr>
            <w:tcW w:w="4876" w:type="dxa"/>
            <w:hideMark/>
          </w:tcPr>
          <w:p w14:paraId="1F6F8DF0" w14:textId="77777777" w:rsidR="00511C5A" w:rsidRPr="008E005F" w:rsidRDefault="00511C5A" w:rsidP="008023FF">
            <w:pPr>
              <w:pStyle w:val="Normal6"/>
              <w:rPr>
                <w:szCs w:val="24"/>
              </w:rPr>
            </w:pPr>
            <w:r w:rsidRPr="008E005F">
              <w:rPr>
                <w:b/>
                <w:i/>
              </w:rPr>
              <w:t>cc)</w:t>
            </w:r>
            <w:r w:rsidRPr="008E005F">
              <w:rPr>
                <w:b/>
                <w:i/>
              </w:rPr>
              <w:tab/>
              <w:t>beskyttelse af den finansielle og økonomiske stabilitet i Unionen</w:t>
            </w:r>
          </w:p>
        </w:tc>
      </w:tr>
    </w:tbl>
    <w:p w14:paraId="749321D6" w14:textId="77777777" w:rsidR="00511C5A" w:rsidRPr="008E005F" w:rsidRDefault="00511C5A" w:rsidP="00511C5A"/>
    <w:p w14:paraId="4B860BCC" w14:textId="7CC2F2FB" w:rsidR="00511C5A" w:rsidRPr="008E005F" w:rsidRDefault="00AE7142" w:rsidP="00511C5A">
      <w:pPr>
        <w:pStyle w:val="AmNumberTabs"/>
      </w:pPr>
      <w:r>
        <w:t>Ændring</w:t>
      </w:r>
      <w:r w:rsidR="00511C5A" w:rsidRPr="008E005F">
        <w:tab/>
      </w:r>
      <w:r w:rsidR="00511C5A" w:rsidRPr="008E005F">
        <w:tab/>
        <w:t>180</w:t>
      </w:r>
    </w:p>
    <w:p w14:paraId="707F7117" w14:textId="77777777" w:rsidR="00511C5A" w:rsidRPr="008E005F" w:rsidRDefault="00511C5A" w:rsidP="00511C5A"/>
    <w:p w14:paraId="64227358" w14:textId="77777777" w:rsidR="00511C5A" w:rsidRPr="008E005F" w:rsidRDefault="00511C5A" w:rsidP="00511C5A">
      <w:pPr>
        <w:pStyle w:val="NormalBold"/>
        <w:keepNext/>
      </w:pPr>
      <w:r w:rsidRPr="008E005F">
        <w:t>Forslag til forordning</w:t>
      </w:r>
    </w:p>
    <w:p w14:paraId="18AFD7B4" w14:textId="77777777" w:rsidR="00511C5A" w:rsidRPr="008E005F" w:rsidRDefault="00511C5A" w:rsidP="00511C5A">
      <w:pPr>
        <w:pStyle w:val="NormalBold"/>
      </w:pPr>
      <w:r w:rsidRPr="008E005F">
        <w:t>Artikel 13 – stk. 3 – litra c d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BC76057" w14:textId="77777777" w:rsidTr="008023FF">
        <w:trPr>
          <w:jc w:val="center"/>
        </w:trPr>
        <w:tc>
          <w:tcPr>
            <w:tcW w:w="9752" w:type="dxa"/>
            <w:gridSpan w:val="2"/>
          </w:tcPr>
          <w:p w14:paraId="2CF2DAF9" w14:textId="77777777" w:rsidR="00511C5A" w:rsidRPr="008E005F" w:rsidRDefault="00511C5A" w:rsidP="008023FF">
            <w:pPr>
              <w:keepNext/>
            </w:pPr>
          </w:p>
        </w:tc>
      </w:tr>
      <w:tr w:rsidR="00511C5A" w:rsidRPr="008E005F" w14:paraId="55EA5408" w14:textId="77777777" w:rsidTr="008023FF">
        <w:trPr>
          <w:jc w:val="center"/>
        </w:trPr>
        <w:tc>
          <w:tcPr>
            <w:tcW w:w="4876" w:type="dxa"/>
            <w:hideMark/>
          </w:tcPr>
          <w:p w14:paraId="2AC7DA4D" w14:textId="77777777" w:rsidR="00511C5A" w:rsidRPr="008E005F" w:rsidRDefault="00511C5A" w:rsidP="008023FF">
            <w:pPr>
              <w:pStyle w:val="ColumnHeading"/>
              <w:keepNext/>
            </w:pPr>
            <w:r w:rsidRPr="008E005F">
              <w:t>Kommissionens forslag</w:t>
            </w:r>
          </w:p>
        </w:tc>
        <w:tc>
          <w:tcPr>
            <w:tcW w:w="4876" w:type="dxa"/>
            <w:hideMark/>
          </w:tcPr>
          <w:p w14:paraId="500E76A4" w14:textId="6F24F71B" w:rsidR="00511C5A" w:rsidRPr="008E005F" w:rsidRDefault="00AE7142" w:rsidP="008023FF">
            <w:pPr>
              <w:pStyle w:val="ColumnHeading"/>
              <w:keepNext/>
            </w:pPr>
            <w:r>
              <w:t>Ændring</w:t>
            </w:r>
          </w:p>
        </w:tc>
      </w:tr>
      <w:tr w:rsidR="00511C5A" w:rsidRPr="008E005F" w14:paraId="37255402" w14:textId="77777777" w:rsidTr="008023FF">
        <w:trPr>
          <w:jc w:val="center"/>
        </w:trPr>
        <w:tc>
          <w:tcPr>
            <w:tcW w:w="4876" w:type="dxa"/>
          </w:tcPr>
          <w:p w14:paraId="19A6AAAC" w14:textId="77777777" w:rsidR="00511C5A" w:rsidRPr="008E005F" w:rsidRDefault="00511C5A" w:rsidP="008023FF">
            <w:pPr>
              <w:pStyle w:val="Normal6"/>
            </w:pPr>
          </w:p>
        </w:tc>
        <w:tc>
          <w:tcPr>
            <w:tcW w:w="4876" w:type="dxa"/>
            <w:hideMark/>
          </w:tcPr>
          <w:p w14:paraId="29EE5450" w14:textId="77777777" w:rsidR="00511C5A" w:rsidRPr="008E005F" w:rsidRDefault="00511C5A" w:rsidP="008023FF">
            <w:pPr>
              <w:pStyle w:val="Normal6"/>
              <w:rPr>
                <w:szCs w:val="24"/>
              </w:rPr>
            </w:pPr>
            <w:r w:rsidRPr="008E005F">
              <w:rPr>
                <w:b/>
                <w:i/>
              </w:rPr>
              <w:t>cd)</w:t>
            </w:r>
            <w:r w:rsidRPr="008E005F">
              <w:rPr>
                <w:b/>
                <w:i/>
              </w:rPr>
              <w:tab/>
              <w:t>levering af væsentlige tjenester og tjenesteydelser af almen interesse</w:t>
            </w:r>
          </w:p>
        </w:tc>
      </w:tr>
    </w:tbl>
    <w:p w14:paraId="2E14AD7D" w14:textId="77777777" w:rsidR="00511C5A" w:rsidRPr="008E005F" w:rsidRDefault="00511C5A" w:rsidP="00511C5A"/>
    <w:p w14:paraId="6A50694D" w14:textId="4E61FB88" w:rsidR="00511C5A" w:rsidRPr="008E005F" w:rsidRDefault="00AE7142" w:rsidP="00511C5A">
      <w:pPr>
        <w:pStyle w:val="AmNumberTabs"/>
      </w:pPr>
      <w:r>
        <w:t>Ændring</w:t>
      </w:r>
      <w:r w:rsidR="00511C5A" w:rsidRPr="008E005F">
        <w:tab/>
      </w:r>
      <w:r w:rsidR="00511C5A" w:rsidRPr="008E005F">
        <w:tab/>
        <w:t>181</w:t>
      </w:r>
    </w:p>
    <w:p w14:paraId="29E4A776" w14:textId="77777777" w:rsidR="00511C5A" w:rsidRPr="008E005F" w:rsidRDefault="00511C5A" w:rsidP="00511C5A"/>
    <w:p w14:paraId="43F91057" w14:textId="77777777" w:rsidR="00511C5A" w:rsidRPr="008E005F" w:rsidRDefault="00511C5A" w:rsidP="00511C5A">
      <w:pPr>
        <w:pStyle w:val="NormalBold"/>
        <w:keepNext/>
      </w:pPr>
      <w:r w:rsidRPr="008E005F">
        <w:t>Forslag til forordning</w:t>
      </w:r>
    </w:p>
    <w:p w14:paraId="44F4B578" w14:textId="77777777" w:rsidR="00511C5A" w:rsidRPr="008E005F" w:rsidRDefault="00511C5A" w:rsidP="00511C5A">
      <w:pPr>
        <w:pStyle w:val="NormalBold"/>
      </w:pPr>
      <w:r w:rsidRPr="008E005F">
        <w:t>Artikel 13 – stk. 3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FEBC66E" w14:textId="77777777" w:rsidTr="008023FF">
        <w:trPr>
          <w:jc w:val="center"/>
        </w:trPr>
        <w:tc>
          <w:tcPr>
            <w:tcW w:w="9752" w:type="dxa"/>
            <w:gridSpan w:val="2"/>
          </w:tcPr>
          <w:p w14:paraId="7AE28A97" w14:textId="77777777" w:rsidR="00511C5A" w:rsidRPr="008E005F" w:rsidRDefault="00511C5A" w:rsidP="008023FF">
            <w:pPr>
              <w:keepNext/>
            </w:pPr>
          </w:p>
        </w:tc>
      </w:tr>
      <w:tr w:rsidR="00511C5A" w:rsidRPr="008E005F" w14:paraId="73F2DC2A" w14:textId="77777777" w:rsidTr="008023FF">
        <w:trPr>
          <w:jc w:val="center"/>
        </w:trPr>
        <w:tc>
          <w:tcPr>
            <w:tcW w:w="4876" w:type="dxa"/>
            <w:hideMark/>
          </w:tcPr>
          <w:p w14:paraId="7328424C" w14:textId="77777777" w:rsidR="00511C5A" w:rsidRPr="008E005F" w:rsidRDefault="00511C5A" w:rsidP="008023FF">
            <w:pPr>
              <w:pStyle w:val="ColumnHeading"/>
              <w:keepNext/>
            </w:pPr>
            <w:r w:rsidRPr="008E005F">
              <w:t>Kommissionens forslag</w:t>
            </w:r>
          </w:p>
        </w:tc>
        <w:tc>
          <w:tcPr>
            <w:tcW w:w="4876" w:type="dxa"/>
            <w:hideMark/>
          </w:tcPr>
          <w:p w14:paraId="6A8463BB" w14:textId="09CED415" w:rsidR="00511C5A" w:rsidRPr="008E005F" w:rsidRDefault="00AE7142" w:rsidP="008023FF">
            <w:pPr>
              <w:pStyle w:val="ColumnHeading"/>
              <w:keepNext/>
            </w:pPr>
            <w:r>
              <w:t>Ændring</w:t>
            </w:r>
          </w:p>
        </w:tc>
      </w:tr>
      <w:tr w:rsidR="00511C5A" w:rsidRPr="008E005F" w14:paraId="0C646BD0" w14:textId="77777777" w:rsidTr="008023FF">
        <w:trPr>
          <w:jc w:val="center"/>
        </w:trPr>
        <w:tc>
          <w:tcPr>
            <w:tcW w:w="4876" w:type="dxa"/>
            <w:hideMark/>
          </w:tcPr>
          <w:p w14:paraId="46F5324A" w14:textId="77777777" w:rsidR="00511C5A" w:rsidRPr="008E005F" w:rsidRDefault="00511C5A" w:rsidP="008023FF">
            <w:pPr>
              <w:pStyle w:val="Normal6"/>
            </w:pPr>
            <w:r w:rsidRPr="008E005F">
              <w:t>d)</w:t>
            </w:r>
            <w:r w:rsidRPr="008E005F">
              <w:tab/>
              <w:t xml:space="preserve">beskyttelse af følsomme oplysninger, herunder personoplysninger, navnlig med hensyn til den udenlandske investors mulighed for at få adgang til, kontrollere og på anden måde behandle sådanne </w:t>
            </w:r>
            <w:r w:rsidRPr="008E005F">
              <w:rPr>
                <w:b/>
                <w:i/>
              </w:rPr>
              <w:t>personoplysninger, eller</w:t>
            </w:r>
          </w:p>
        </w:tc>
        <w:tc>
          <w:tcPr>
            <w:tcW w:w="4876" w:type="dxa"/>
            <w:hideMark/>
          </w:tcPr>
          <w:p w14:paraId="4797249D" w14:textId="77777777" w:rsidR="00511C5A" w:rsidRPr="008E005F" w:rsidRDefault="00511C5A" w:rsidP="008023FF">
            <w:pPr>
              <w:pStyle w:val="Normal6"/>
              <w:rPr>
                <w:szCs w:val="24"/>
              </w:rPr>
            </w:pPr>
            <w:r w:rsidRPr="008E005F">
              <w:t>d)</w:t>
            </w:r>
            <w:r w:rsidRPr="008E005F">
              <w:tab/>
              <w:t>beskyttelse af følsomme oplysninger, herunder personoplysninger</w:t>
            </w:r>
            <w:r w:rsidRPr="008E005F">
              <w:rPr>
                <w:b/>
                <w:i/>
              </w:rPr>
              <w:t xml:space="preserve"> som defineret i artikel 4, nr. 1), i forordning (EU) 2016/679</w:t>
            </w:r>
            <w:r w:rsidRPr="008E005F">
              <w:rPr>
                <w:b/>
                <w:i/>
                <w:vertAlign w:val="superscript"/>
              </w:rPr>
              <w:t>1a</w:t>
            </w:r>
            <w:r w:rsidRPr="008E005F">
              <w:t xml:space="preserve">, navnlig med hensyn til den udenlandske investors mulighed for at få adgang til, kontrollere og på anden måde behandle sådanne </w:t>
            </w:r>
            <w:r w:rsidRPr="008E005F">
              <w:rPr>
                <w:b/>
                <w:i/>
              </w:rPr>
              <w:t>oplysninger</w:t>
            </w:r>
          </w:p>
        </w:tc>
      </w:tr>
      <w:tr w:rsidR="00511C5A" w:rsidRPr="008E005F" w14:paraId="55009B70" w14:textId="77777777" w:rsidTr="008023FF">
        <w:trPr>
          <w:jc w:val="center"/>
        </w:trPr>
        <w:tc>
          <w:tcPr>
            <w:tcW w:w="4876" w:type="dxa"/>
          </w:tcPr>
          <w:p w14:paraId="0388B6B3" w14:textId="77777777" w:rsidR="00511C5A" w:rsidRPr="008E005F" w:rsidRDefault="00511C5A" w:rsidP="008023FF">
            <w:pPr>
              <w:pStyle w:val="Normal6"/>
            </w:pPr>
          </w:p>
        </w:tc>
        <w:tc>
          <w:tcPr>
            <w:tcW w:w="4876" w:type="dxa"/>
            <w:hideMark/>
          </w:tcPr>
          <w:p w14:paraId="2ED5A3FB" w14:textId="77777777" w:rsidR="00511C5A" w:rsidRPr="008E005F" w:rsidRDefault="00511C5A" w:rsidP="008023FF">
            <w:pPr>
              <w:pStyle w:val="Normal6"/>
              <w:rPr>
                <w:szCs w:val="24"/>
              </w:rPr>
            </w:pPr>
            <w:r w:rsidRPr="008E005F">
              <w:t>__________________</w:t>
            </w:r>
          </w:p>
        </w:tc>
      </w:tr>
      <w:tr w:rsidR="00511C5A" w:rsidRPr="008E005F" w14:paraId="0C299F6F" w14:textId="77777777" w:rsidTr="008023FF">
        <w:trPr>
          <w:jc w:val="center"/>
        </w:trPr>
        <w:tc>
          <w:tcPr>
            <w:tcW w:w="4876" w:type="dxa"/>
          </w:tcPr>
          <w:p w14:paraId="13580DED" w14:textId="77777777" w:rsidR="00511C5A" w:rsidRPr="008E005F" w:rsidRDefault="00511C5A" w:rsidP="008023FF">
            <w:pPr>
              <w:pStyle w:val="Normal6"/>
            </w:pPr>
          </w:p>
        </w:tc>
        <w:tc>
          <w:tcPr>
            <w:tcW w:w="4876" w:type="dxa"/>
            <w:hideMark/>
          </w:tcPr>
          <w:p w14:paraId="341B08B4" w14:textId="77777777" w:rsidR="00511C5A" w:rsidRPr="008E005F" w:rsidRDefault="00511C5A" w:rsidP="008023FF">
            <w:pPr>
              <w:pStyle w:val="Normal6"/>
              <w:rPr>
                <w:szCs w:val="24"/>
              </w:rPr>
            </w:pPr>
            <w:r w:rsidRPr="008E005F">
              <w:rPr>
                <w:b/>
                <w:i/>
                <w:vertAlign w:val="superscript"/>
              </w:rPr>
              <w:t>1a</w:t>
            </w:r>
            <w:r w:rsidRPr="008E005F">
              <w:t xml:space="preserve"> </w:t>
            </w:r>
            <w:r w:rsidRPr="008E005F">
              <w:rPr>
                <w:b/>
                <w:i/>
              </w:rPr>
              <w:t>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 ELI: http://data.europa.eu/eli/reg/2016/679/oj).</w:t>
            </w:r>
          </w:p>
        </w:tc>
      </w:tr>
    </w:tbl>
    <w:p w14:paraId="33D62816" w14:textId="77777777" w:rsidR="00511C5A" w:rsidRPr="008E005F" w:rsidRDefault="00511C5A" w:rsidP="00511C5A"/>
    <w:p w14:paraId="39CCA7C3" w14:textId="5B3EEE7F" w:rsidR="00511C5A" w:rsidRPr="008E005F" w:rsidRDefault="00AE7142" w:rsidP="00511C5A">
      <w:pPr>
        <w:pStyle w:val="AmNumberTabs"/>
      </w:pPr>
      <w:r>
        <w:t>Ændring</w:t>
      </w:r>
      <w:r w:rsidR="00511C5A" w:rsidRPr="008E005F">
        <w:tab/>
      </w:r>
      <w:r w:rsidR="00511C5A" w:rsidRPr="008E005F">
        <w:tab/>
        <w:t>182</w:t>
      </w:r>
    </w:p>
    <w:p w14:paraId="7B4CC086" w14:textId="77777777" w:rsidR="00511C5A" w:rsidRPr="008E005F" w:rsidRDefault="00511C5A" w:rsidP="00511C5A"/>
    <w:p w14:paraId="4A82C8F8" w14:textId="77777777" w:rsidR="00511C5A" w:rsidRPr="008E005F" w:rsidRDefault="00511C5A" w:rsidP="00511C5A">
      <w:pPr>
        <w:pStyle w:val="NormalBold"/>
        <w:keepNext/>
      </w:pPr>
      <w:r w:rsidRPr="008E005F">
        <w:lastRenderedPageBreak/>
        <w:t>Forslag til forordning</w:t>
      </w:r>
    </w:p>
    <w:p w14:paraId="1664A857" w14:textId="77777777" w:rsidR="00511C5A" w:rsidRPr="008E005F" w:rsidRDefault="00511C5A" w:rsidP="00511C5A">
      <w:pPr>
        <w:pStyle w:val="NormalBold"/>
      </w:pPr>
      <w:r w:rsidRPr="008E005F">
        <w:t>Artikel 13 – stk. 3 – litra d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2EC23C7" w14:textId="77777777" w:rsidTr="008023FF">
        <w:trPr>
          <w:jc w:val="center"/>
        </w:trPr>
        <w:tc>
          <w:tcPr>
            <w:tcW w:w="9752" w:type="dxa"/>
            <w:gridSpan w:val="2"/>
          </w:tcPr>
          <w:p w14:paraId="2E9AC7B5" w14:textId="77777777" w:rsidR="00511C5A" w:rsidRPr="008E005F" w:rsidRDefault="00511C5A" w:rsidP="008023FF">
            <w:pPr>
              <w:keepNext/>
            </w:pPr>
          </w:p>
        </w:tc>
      </w:tr>
      <w:tr w:rsidR="00511C5A" w:rsidRPr="008E005F" w14:paraId="7F1830C2" w14:textId="77777777" w:rsidTr="008023FF">
        <w:trPr>
          <w:jc w:val="center"/>
        </w:trPr>
        <w:tc>
          <w:tcPr>
            <w:tcW w:w="4876" w:type="dxa"/>
            <w:hideMark/>
          </w:tcPr>
          <w:p w14:paraId="38254589" w14:textId="77777777" w:rsidR="00511C5A" w:rsidRPr="008E005F" w:rsidRDefault="00511C5A" w:rsidP="008023FF">
            <w:pPr>
              <w:pStyle w:val="ColumnHeading"/>
              <w:keepNext/>
            </w:pPr>
            <w:r w:rsidRPr="008E005F">
              <w:t>Kommissionens forslag</w:t>
            </w:r>
          </w:p>
        </w:tc>
        <w:tc>
          <w:tcPr>
            <w:tcW w:w="4876" w:type="dxa"/>
            <w:hideMark/>
          </w:tcPr>
          <w:p w14:paraId="08E9741D" w14:textId="6106388E" w:rsidR="00511C5A" w:rsidRPr="008E005F" w:rsidRDefault="00AE7142" w:rsidP="008023FF">
            <w:pPr>
              <w:pStyle w:val="ColumnHeading"/>
              <w:keepNext/>
            </w:pPr>
            <w:r>
              <w:t>Ændring</w:t>
            </w:r>
          </w:p>
        </w:tc>
      </w:tr>
      <w:tr w:rsidR="00511C5A" w:rsidRPr="008E005F" w14:paraId="0E9CA5B1" w14:textId="77777777" w:rsidTr="008023FF">
        <w:trPr>
          <w:jc w:val="center"/>
        </w:trPr>
        <w:tc>
          <w:tcPr>
            <w:tcW w:w="4876" w:type="dxa"/>
          </w:tcPr>
          <w:p w14:paraId="5E137378" w14:textId="77777777" w:rsidR="00511C5A" w:rsidRPr="008E005F" w:rsidRDefault="00511C5A" w:rsidP="008023FF">
            <w:pPr>
              <w:pStyle w:val="Normal6"/>
            </w:pPr>
          </w:p>
        </w:tc>
        <w:tc>
          <w:tcPr>
            <w:tcW w:w="4876" w:type="dxa"/>
            <w:hideMark/>
          </w:tcPr>
          <w:p w14:paraId="2B419923" w14:textId="77777777" w:rsidR="00511C5A" w:rsidRPr="008E005F" w:rsidRDefault="00511C5A" w:rsidP="008023FF">
            <w:pPr>
              <w:pStyle w:val="Normal6"/>
              <w:rPr>
                <w:szCs w:val="24"/>
              </w:rPr>
            </w:pPr>
            <w:r w:rsidRPr="008E005F">
              <w:rPr>
                <w:b/>
                <w:i/>
              </w:rPr>
              <w:t>da)</w:t>
            </w:r>
            <w:r w:rsidRPr="008E005F">
              <w:rPr>
                <w:b/>
                <w:i/>
              </w:rPr>
              <w:tab/>
              <w:t>beskyttelse af intellektuel ejendom, viden eller andre immaterielle aktiver</w:t>
            </w:r>
          </w:p>
        </w:tc>
      </w:tr>
    </w:tbl>
    <w:p w14:paraId="2A8D1FD7" w14:textId="77777777" w:rsidR="00511C5A" w:rsidRPr="008E005F" w:rsidRDefault="00511C5A" w:rsidP="00511C5A"/>
    <w:p w14:paraId="030B38DA" w14:textId="168046CE" w:rsidR="00511C5A" w:rsidRPr="008E005F" w:rsidRDefault="00AE7142" w:rsidP="00511C5A">
      <w:pPr>
        <w:pStyle w:val="AmNumberTabs"/>
      </w:pPr>
      <w:r>
        <w:t>Ændring</w:t>
      </w:r>
      <w:r w:rsidR="00511C5A" w:rsidRPr="008E005F">
        <w:tab/>
      </w:r>
      <w:r w:rsidR="00511C5A" w:rsidRPr="008E005F">
        <w:tab/>
        <w:t>183</w:t>
      </w:r>
    </w:p>
    <w:p w14:paraId="6090AA15" w14:textId="77777777" w:rsidR="00511C5A" w:rsidRPr="008E005F" w:rsidRDefault="00511C5A" w:rsidP="00511C5A"/>
    <w:p w14:paraId="28D9CBE3" w14:textId="77777777" w:rsidR="00511C5A" w:rsidRPr="008E005F" w:rsidRDefault="00511C5A" w:rsidP="00511C5A">
      <w:pPr>
        <w:pStyle w:val="NormalBold"/>
        <w:keepNext/>
      </w:pPr>
      <w:r w:rsidRPr="008E005F">
        <w:t>Forslag til forordning</w:t>
      </w:r>
    </w:p>
    <w:p w14:paraId="466F8F4B" w14:textId="77777777" w:rsidR="00511C5A" w:rsidRPr="008E005F" w:rsidRDefault="00511C5A" w:rsidP="00511C5A">
      <w:pPr>
        <w:pStyle w:val="NormalBold"/>
      </w:pPr>
      <w:r w:rsidRPr="008E005F">
        <w:t>Artikel 13 – stk. 3 – litra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05C4B8F" w14:textId="77777777" w:rsidTr="008023FF">
        <w:trPr>
          <w:jc w:val="center"/>
        </w:trPr>
        <w:tc>
          <w:tcPr>
            <w:tcW w:w="9752" w:type="dxa"/>
            <w:gridSpan w:val="2"/>
          </w:tcPr>
          <w:p w14:paraId="40D90331" w14:textId="77777777" w:rsidR="00511C5A" w:rsidRPr="008E005F" w:rsidRDefault="00511C5A" w:rsidP="008023FF">
            <w:pPr>
              <w:keepNext/>
            </w:pPr>
          </w:p>
        </w:tc>
      </w:tr>
      <w:tr w:rsidR="00511C5A" w:rsidRPr="008E005F" w14:paraId="6086FEB6" w14:textId="77777777" w:rsidTr="008023FF">
        <w:trPr>
          <w:jc w:val="center"/>
        </w:trPr>
        <w:tc>
          <w:tcPr>
            <w:tcW w:w="4876" w:type="dxa"/>
            <w:hideMark/>
          </w:tcPr>
          <w:p w14:paraId="4FCBA835" w14:textId="77777777" w:rsidR="00511C5A" w:rsidRPr="008E005F" w:rsidRDefault="00511C5A" w:rsidP="008023FF">
            <w:pPr>
              <w:pStyle w:val="ColumnHeading"/>
              <w:keepNext/>
            </w:pPr>
            <w:r w:rsidRPr="008E005F">
              <w:t>Kommissionens forslag</w:t>
            </w:r>
          </w:p>
        </w:tc>
        <w:tc>
          <w:tcPr>
            <w:tcW w:w="4876" w:type="dxa"/>
            <w:hideMark/>
          </w:tcPr>
          <w:p w14:paraId="5300CB60" w14:textId="0AE3C464" w:rsidR="00511C5A" w:rsidRPr="008E005F" w:rsidRDefault="00AE7142" w:rsidP="008023FF">
            <w:pPr>
              <w:pStyle w:val="ColumnHeading"/>
              <w:keepNext/>
            </w:pPr>
            <w:r>
              <w:t>Ændring</w:t>
            </w:r>
          </w:p>
        </w:tc>
      </w:tr>
      <w:tr w:rsidR="00511C5A" w:rsidRPr="008E005F" w14:paraId="3D38A649" w14:textId="77777777" w:rsidTr="008023FF">
        <w:trPr>
          <w:jc w:val="center"/>
        </w:trPr>
        <w:tc>
          <w:tcPr>
            <w:tcW w:w="4876" w:type="dxa"/>
            <w:hideMark/>
          </w:tcPr>
          <w:p w14:paraId="35E667FB" w14:textId="77777777" w:rsidR="00511C5A" w:rsidRPr="008E005F" w:rsidRDefault="00511C5A" w:rsidP="008023FF">
            <w:pPr>
              <w:pStyle w:val="Normal6"/>
            </w:pPr>
            <w:r w:rsidRPr="008E005F">
              <w:t>e)</w:t>
            </w:r>
            <w:r w:rsidRPr="008E005F">
              <w:tab/>
              <w:t>mediefrihed og -pluralisme, herunder onlineplatforme, der kan anvendes til omfattende desinformation eller kriminelle aktiviteter</w:t>
            </w:r>
            <w:r w:rsidRPr="008E005F">
              <w:rPr>
                <w:b/>
                <w:i/>
              </w:rPr>
              <w:t>.</w:t>
            </w:r>
          </w:p>
        </w:tc>
        <w:tc>
          <w:tcPr>
            <w:tcW w:w="4876" w:type="dxa"/>
            <w:hideMark/>
          </w:tcPr>
          <w:p w14:paraId="632FD62F" w14:textId="77777777" w:rsidR="00511C5A" w:rsidRPr="008E005F" w:rsidRDefault="00511C5A" w:rsidP="008023FF">
            <w:pPr>
              <w:pStyle w:val="Normal6"/>
              <w:rPr>
                <w:szCs w:val="24"/>
              </w:rPr>
            </w:pPr>
            <w:r w:rsidRPr="008E005F">
              <w:t>e)</w:t>
            </w:r>
            <w:r w:rsidRPr="008E005F">
              <w:tab/>
              <w:t>mediefrihed og -pluralisme, herunder onlineplatforme</w:t>
            </w:r>
            <w:r w:rsidRPr="008E005F">
              <w:rPr>
                <w:b/>
                <w:i/>
              </w:rPr>
              <w:t xml:space="preserve"> og sociale medieplatforme</w:t>
            </w:r>
            <w:r w:rsidRPr="008E005F">
              <w:t>, der kan anvendes til omfattende desinformation eller kriminelle aktiviteter</w:t>
            </w:r>
            <w:r w:rsidRPr="008E005F">
              <w:rPr>
                <w:b/>
                <w:i/>
              </w:rPr>
              <w:t>, grundlæggende rettigheder, samfundsdebatten og valgprocesser samt neutralitet, objektivitet og pluralisme på uddannelsesområdet eller</w:t>
            </w:r>
          </w:p>
        </w:tc>
      </w:tr>
    </w:tbl>
    <w:p w14:paraId="415016DC" w14:textId="77777777" w:rsidR="00511C5A" w:rsidRPr="008E005F" w:rsidRDefault="00511C5A" w:rsidP="00511C5A"/>
    <w:p w14:paraId="3889D5AE" w14:textId="0301CD63" w:rsidR="00511C5A" w:rsidRPr="008E005F" w:rsidRDefault="00AE7142" w:rsidP="00511C5A">
      <w:pPr>
        <w:pStyle w:val="AmNumberTabs"/>
      </w:pPr>
      <w:r>
        <w:t>Ændring</w:t>
      </w:r>
      <w:r w:rsidR="00511C5A" w:rsidRPr="008E005F">
        <w:tab/>
      </w:r>
      <w:r w:rsidR="00511C5A" w:rsidRPr="008E005F">
        <w:tab/>
        <w:t>184</w:t>
      </w:r>
    </w:p>
    <w:p w14:paraId="1AD7534C" w14:textId="77777777" w:rsidR="00511C5A" w:rsidRPr="008E005F" w:rsidRDefault="00511C5A" w:rsidP="00511C5A"/>
    <w:p w14:paraId="51A35157" w14:textId="77777777" w:rsidR="00511C5A" w:rsidRPr="008E005F" w:rsidRDefault="00511C5A" w:rsidP="00511C5A">
      <w:pPr>
        <w:pStyle w:val="NormalBold"/>
        <w:keepNext/>
      </w:pPr>
      <w:r w:rsidRPr="008E005F">
        <w:t>Forslag til forordning</w:t>
      </w:r>
    </w:p>
    <w:p w14:paraId="0174626E" w14:textId="77777777" w:rsidR="00511C5A" w:rsidRPr="008E005F" w:rsidRDefault="00511C5A" w:rsidP="00511C5A">
      <w:pPr>
        <w:pStyle w:val="NormalBold"/>
      </w:pPr>
      <w:r w:rsidRPr="008E005F">
        <w:t>Artikel 13 – stk. 3 – litra e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A9D2624" w14:textId="77777777" w:rsidTr="008023FF">
        <w:trPr>
          <w:jc w:val="center"/>
        </w:trPr>
        <w:tc>
          <w:tcPr>
            <w:tcW w:w="9752" w:type="dxa"/>
            <w:gridSpan w:val="2"/>
          </w:tcPr>
          <w:p w14:paraId="68F0D80C" w14:textId="77777777" w:rsidR="00511C5A" w:rsidRPr="008E005F" w:rsidRDefault="00511C5A" w:rsidP="008023FF">
            <w:pPr>
              <w:keepNext/>
            </w:pPr>
          </w:p>
        </w:tc>
      </w:tr>
      <w:tr w:rsidR="00511C5A" w:rsidRPr="008E005F" w14:paraId="0891094F" w14:textId="77777777" w:rsidTr="008023FF">
        <w:trPr>
          <w:jc w:val="center"/>
        </w:trPr>
        <w:tc>
          <w:tcPr>
            <w:tcW w:w="4876" w:type="dxa"/>
            <w:hideMark/>
          </w:tcPr>
          <w:p w14:paraId="79CD19F4" w14:textId="77777777" w:rsidR="00511C5A" w:rsidRPr="008E005F" w:rsidRDefault="00511C5A" w:rsidP="008023FF">
            <w:pPr>
              <w:pStyle w:val="ColumnHeading"/>
              <w:keepNext/>
            </w:pPr>
            <w:r w:rsidRPr="008E005F">
              <w:t>Kommissionens forslag</w:t>
            </w:r>
          </w:p>
        </w:tc>
        <w:tc>
          <w:tcPr>
            <w:tcW w:w="4876" w:type="dxa"/>
            <w:hideMark/>
          </w:tcPr>
          <w:p w14:paraId="4C698E9D" w14:textId="2FE0E796" w:rsidR="00511C5A" w:rsidRPr="008E005F" w:rsidRDefault="00AE7142" w:rsidP="008023FF">
            <w:pPr>
              <w:pStyle w:val="ColumnHeading"/>
              <w:keepNext/>
            </w:pPr>
            <w:r>
              <w:t>Ændring</w:t>
            </w:r>
          </w:p>
        </w:tc>
      </w:tr>
      <w:tr w:rsidR="00511C5A" w:rsidRPr="008E005F" w14:paraId="67D61FDB" w14:textId="77777777" w:rsidTr="008023FF">
        <w:trPr>
          <w:jc w:val="center"/>
        </w:trPr>
        <w:tc>
          <w:tcPr>
            <w:tcW w:w="4876" w:type="dxa"/>
          </w:tcPr>
          <w:p w14:paraId="3F1EE13C" w14:textId="77777777" w:rsidR="00511C5A" w:rsidRPr="008E005F" w:rsidRDefault="00511C5A" w:rsidP="008023FF">
            <w:pPr>
              <w:pStyle w:val="Normal6"/>
            </w:pPr>
          </w:p>
        </w:tc>
        <w:tc>
          <w:tcPr>
            <w:tcW w:w="4876" w:type="dxa"/>
            <w:hideMark/>
          </w:tcPr>
          <w:p w14:paraId="1EB383DB" w14:textId="77777777" w:rsidR="00511C5A" w:rsidRPr="008E005F" w:rsidRDefault="00511C5A" w:rsidP="008023FF">
            <w:pPr>
              <w:pStyle w:val="Normal6"/>
              <w:rPr>
                <w:szCs w:val="24"/>
              </w:rPr>
            </w:pPr>
            <w:r w:rsidRPr="008E005F">
              <w:rPr>
                <w:b/>
                <w:i/>
              </w:rPr>
              <w:t>ea)</w:t>
            </w:r>
            <w:r w:rsidRPr="008E005F">
              <w:rPr>
                <w:b/>
                <w:i/>
              </w:rPr>
              <w:tab/>
              <w:t>sandsynligheden for økonomisk tvang udøvet af et tredjeland, som er omfattet af artikel 2 i forordning (EU) 2023/2675</w:t>
            </w:r>
            <w:r w:rsidRPr="008E005F">
              <w:rPr>
                <w:b/>
                <w:i/>
                <w:vertAlign w:val="superscript"/>
              </w:rPr>
              <w:t>1a</w:t>
            </w:r>
            <w:r w:rsidRPr="008E005F">
              <w:rPr>
                <w:b/>
                <w:i/>
              </w:rPr>
              <w:t xml:space="preserve">. </w:t>
            </w:r>
          </w:p>
        </w:tc>
      </w:tr>
      <w:tr w:rsidR="00511C5A" w:rsidRPr="008E005F" w14:paraId="52E1CA1E" w14:textId="77777777" w:rsidTr="008023FF">
        <w:trPr>
          <w:jc w:val="center"/>
        </w:trPr>
        <w:tc>
          <w:tcPr>
            <w:tcW w:w="4876" w:type="dxa"/>
          </w:tcPr>
          <w:p w14:paraId="1C90F059" w14:textId="77777777" w:rsidR="00511C5A" w:rsidRPr="008E005F" w:rsidRDefault="00511C5A" w:rsidP="008023FF">
            <w:pPr>
              <w:pStyle w:val="Normal6"/>
            </w:pPr>
          </w:p>
        </w:tc>
        <w:tc>
          <w:tcPr>
            <w:tcW w:w="4876" w:type="dxa"/>
            <w:hideMark/>
          </w:tcPr>
          <w:p w14:paraId="7F614D5C" w14:textId="77777777" w:rsidR="00511C5A" w:rsidRPr="008E005F" w:rsidRDefault="00511C5A" w:rsidP="008023FF">
            <w:pPr>
              <w:pStyle w:val="Normal6"/>
              <w:rPr>
                <w:szCs w:val="24"/>
              </w:rPr>
            </w:pPr>
            <w:r w:rsidRPr="008E005F">
              <w:rPr>
                <w:b/>
                <w:i/>
              </w:rPr>
              <w:t>__________________</w:t>
            </w:r>
          </w:p>
        </w:tc>
      </w:tr>
      <w:tr w:rsidR="00511C5A" w:rsidRPr="008E005F" w14:paraId="7698C6E4" w14:textId="77777777" w:rsidTr="008023FF">
        <w:trPr>
          <w:jc w:val="center"/>
        </w:trPr>
        <w:tc>
          <w:tcPr>
            <w:tcW w:w="4876" w:type="dxa"/>
          </w:tcPr>
          <w:p w14:paraId="3B13B8F1" w14:textId="77777777" w:rsidR="00511C5A" w:rsidRPr="008E005F" w:rsidRDefault="00511C5A" w:rsidP="008023FF">
            <w:pPr>
              <w:pStyle w:val="Normal6"/>
            </w:pPr>
          </w:p>
        </w:tc>
        <w:tc>
          <w:tcPr>
            <w:tcW w:w="4876" w:type="dxa"/>
            <w:hideMark/>
          </w:tcPr>
          <w:p w14:paraId="7EAAB96F" w14:textId="77777777" w:rsidR="00511C5A" w:rsidRPr="008E005F" w:rsidRDefault="00511C5A" w:rsidP="008023FF">
            <w:pPr>
              <w:pStyle w:val="Normal6"/>
              <w:rPr>
                <w:szCs w:val="24"/>
              </w:rPr>
            </w:pPr>
            <w:r w:rsidRPr="008E005F">
              <w:rPr>
                <w:b/>
                <w:i/>
                <w:vertAlign w:val="superscript"/>
              </w:rPr>
              <w:t>1a</w:t>
            </w:r>
            <w:r w:rsidRPr="008E005F">
              <w:t xml:space="preserve"> </w:t>
            </w:r>
            <w:r w:rsidRPr="008E005F">
              <w:rPr>
                <w:b/>
                <w:i/>
              </w:rPr>
              <w:t>Europa-Parlamentets og Rådets forordning (EU) 2023/2675 af 22. november 2023 om beskyttelse af Unionen og dens medlemsstater mod tredjelandes økonomiske tvang (EUT L, 2023/2675, 7.12.2023, ELI: http://data.europa.eu/eli/reg/2023/2675/oj).</w:t>
            </w:r>
          </w:p>
        </w:tc>
      </w:tr>
    </w:tbl>
    <w:p w14:paraId="5E130480" w14:textId="77777777" w:rsidR="00511C5A" w:rsidRPr="008E005F" w:rsidRDefault="00511C5A" w:rsidP="00511C5A"/>
    <w:p w14:paraId="1AA07D17" w14:textId="2EC145FC" w:rsidR="00511C5A" w:rsidRPr="008E005F" w:rsidRDefault="00AE7142" w:rsidP="00511C5A">
      <w:pPr>
        <w:pStyle w:val="AmNumberTabs"/>
      </w:pPr>
      <w:r>
        <w:t>Ændring</w:t>
      </w:r>
      <w:r w:rsidR="00511C5A" w:rsidRPr="008E005F">
        <w:tab/>
      </w:r>
      <w:r w:rsidR="00511C5A" w:rsidRPr="008E005F">
        <w:tab/>
        <w:t>185</w:t>
      </w:r>
    </w:p>
    <w:p w14:paraId="19EBA5FD" w14:textId="77777777" w:rsidR="00511C5A" w:rsidRPr="008E005F" w:rsidRDefault="00511C5A" w:rsidP="00511C5A"/>
    <w:p w14:paraId="004B8B18" w14:textId="77777777" w:rsidR="00511C5A" w:rsidRPr="008E005F" w:rsidRDefault="00511C5A" w:rsidP="00511C5A">
      <w:pPr>
        <w:pStyle w:val="NormalBold"/>
        <w:keepNext/>
      </w:pPr>
      <w:r w:rsidRPr="008E005F">
        <w:t>Forslag til forordning</w:t>
      </w:r>
    </w:p>
    <w:p w14:paraId="6D23C353" w14:textId="77777777" w:rsidR="00511C5A" w:rsidRPr="008E005F" w:rsidRDefault="00511C5A" w:rsidP="00511C5A">
      <w:pPr>
        <w:pStyle w:val="NormalBold"/>
      </w:pPr>
      <w:r w:rsidRPr="008E005F">
        <w:t>Artikel 13 – stk. 4 – litra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D5FA113" w14:textId="77777777" w:rsidTr="008023FF">
        <w:trPr>
          <w:jc w:val="center"/>
        </w:trPr>
        <w:tc>
          <w:tcPr>
            <w:tcW w:w="9752" w:type="dxa"/>
            <w:gridSpan w:val="2"/>
          </w:tcPr>
          <w:p w14:paraId="10093C6B" w14:textId="77777777" w:rsidR="00511C5A" w:rsidRPr="008E005F" w:rsidRDefault="00511C5A" w:rsidP="008023FF">
            <w:pPr>
              <w:keepNext/>
            </w:pPr>
          </w:p>
        </w:tc>
      </w:tr>
      <w:tr w:rsidR="00511C5A" w:rsidRPr="008E005F" w14:paraId="494AD040" w14:textId="77777777" w:rsidTr="008023FF">
        <w:trPr>
          <w:jc w:val="center"/>
        </w:trPr>
        <w:tc>
          <w:tcPr>
            <w:tcW w:w="4876" w:type="dxa"/>
            <w:hideMark/>
          </w:tcPr>
          <w:p w14:paraId="68B32553" w14:textId="77777777" w:rsidR="00511C5A" w:rsidRPr="008E005F" w:rsidRDefault="00511C5A" w:rsidP="008023FF">
            <w:pPr>
              <w:pStyle w:val="ColumnHeading"/>
              <w:keepNext/>
            </w:pPr>
            <w:r w:rsidRPr="008E005F">
              <w:t>Kommissionens forslag</w:t>
            </w:r>
          </w:p>
        </w:tc>
        <w:tc>
          <w:tcPr>
            <w:tcW w:w="4876" w:type="dxa"/>
            <w:hideMark/>
          </w:tcPr>
          <w:p w14:paraId="3BABCFAC" w14:textId="60436039" w:rsidR="00511C5A" w:rsidRPr="008E005F" w:rsidRDefault="00AE7142" w:rsidP="008023FF">
            <w:pPr>
              <w:pStyle w:val="ColumnHeading"/>
              <w:keepNext/>
            </w:pPr>
            <w:r>
              <w:t>Ændring</w:t>
            </w:r>
          </w:p>
        </w:tc>
      </w:tr>
      <w:tr w:rsidR="00511C5A" w:rsidRPr="008E005F" w14:paraId="43EC5BE8" w14:textId="77777777" w:rsidTr="008023FF">
        <w:trPr>
          <w:jc w:val="center"/>
        </w:trPr>
        <w:tc>
          <w:tcPr>
            <w:tcW w:w="4876" w:type="dxa"/>
          </w:tcPr>
          <w:p w14:paraId="56240E20" w14:textId="77777777" w:rsidR="00511C5A" w:rsidRPr="008E005F" w:rsidRDefault="00511C5A" w:rsidP="008023FF">
            <w:pPr>
              <w:pStyle w:val="Normal6"/>
            </w:pPr>
          </w:p>
        </w:tc>
        <w:tc>
          <w:tcPr>
            <w:tcW w:w="4876" w:type="dxa"/>
            <w:hideMark/>
          </w:tcPr>
          <w:p w14:paraId="403ECA86" w14:textId="77777777" w:rsidR="00511C5A" w:rsidRPr="008E005F" w:rsidRDefault="00511C5A" w:rsidP="008023FF">
            <w:pPr>
              <w:pStyle w:val="Normal6"/>
              <w:rPr>
                <w:szCs w:val="24"/>
              </w:rPr>
            </w:pPr>
            <w:r w:rsidRPr="008E005F">
              <w:rPr>
                <w:b/>
                <w:i/>
              </w:rPr>
              <w:t>-a)</w:t>
            </w:r>
            <w:r w:rsidRPr="008E005F">
              <w:rPr>
                <w:b/>
                <w:i/>
              </w:rPr>
              <w:tab/>
              <w:t>om den udenlandske investor eller den udenlandske investors datterselskab i Unionen kontrolleres direkte eller indirekte af regeringen, herunder statslige organer, regionale eller lokale myndigheder eller væbnede styrker, i et tredjeland, herunder gennem ejerskabsstruktur, betydelig finansiering, særlige rettigheder eller statsudpegede direktører eller ledere eller andre elementer, der har til formål at påvirke ledelsesbeslutninger, f.eks. gyldne aktier</w:t>
            </w:r>
          </w:p>
        </w:tc>
      </w:tr>
    </w:tbl>
    <w:p w14:paraId="5D8EBC54" w14:textId="77777777" w:rsidR="00511C5A" w:rsidRPr="008E005F" w:rsidRDefault="00511C5A" w:rsidP="00511C5A"/>
    <w:p w14:paraId="47DBD5AE" w14:textId="124EB77B" w:rsidR="00511C5A" w:rsidRPr="008E005F" w:rsidRDefault="00AE7142" w:rsidP="00511C5A">
      <w:pPr>
        <w:pStyle w:val="AmNumberTabs"/>
      </w:pPr>
      <w:r>
        <w:t>Ændring</w:t>
      </w:r>
      <w:r w:rsidR="00511C5A" w:rsidRPr="008E005F">
        <w:tab/>
      </w:r>
      <w:r w:rsidR="00511C5A" w:rsidRPr="008E005F">
        <w:tab/>
        <w:t>186</w:t>
      </w:r>
    </w:p>
    <w:p w14:paraId="57A15504" w14:textId="77777777" w:rsidR="00511C5A" w:rsidRPr="008E005F" w:rsidRDefault="00511C5A" w:rsidP="00511C5A"/>
    <w:p w14:paraId="63476E5E" w14:textId="77777777" w:rsidR="00511C5A" w:rsidRPr="008E005F" w:rsidRDefault="00511C5A" w:rsidP="00511C5A">
      <w:pPr>
        <w:pStyle w:val="NormalBold"/>
        <w:keepNext/>
      </w:pPr>
      <w:r w:rsidRPr="008E005F">
        <w:t>Forslag til forordning</w:t>
      </w:r>
    </w:p>
    <w:p w14:paraId="4661E5EA" w14:textId="77777777" w:rsidR="00511C5A" w:rsidRPr="008E005F" w:rsidRDefault="00511C5A" w:rsidP="00511C5A">
      <w:pPr>
        <w:pStyle w:val="NormalBold"/>
      </w:pPr>
      <w:r w:rsidRPr="008E005F">
        <w:t>Artikel 13 – stk. 4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9FA7FA0" w14:textId="77777777" w:rsidTr="008023FF">
        <w:trPr>
          <w:jc w:val="center"/>
        </w:trPr>
        <w:tc>
          <w:tcPr>
            <w:tcW w:w="9752" w:type="dxa"/>
            <w:gridSpan w:val="2"/>
          </w:tcPr>
          <w:p w14:paraId="34BE0CB6" w14:textId="77777777" w:rsidR="00511C5A" w:rsidRPr="008E005F" w:rsidRDefault="00511C5A" w:rsidP="008023FF">
            <w:pPr>
              <w:keepNext/>
            </w:pPr>
          </w:p>
        </w:tc>
      </w:tr>
      <w:tr w:rsidR="00511C5A" w:rsidRPr="008E005F" w14:paraId="31764931" w14:textId="77777777" w:rsidTr="008023FF">
        <w:trPr>
          <w:jc w:val="center"/>
        </w:trPr>
        <w:tc>
          <w:tcPr>
            <w:tcW w:w="4876" w:type="dxa"/>
            <w:hideMark/>
          </w:tcPr>
          <w:p w14:paraId="19FF1157" w14:textId="77777777" w:rsidR="00511C5A" w:rsidRPr="008E005F" w:rsidRDefault="00511C5A" w:rsidP="008023FF">
            <w:pPr>
              <w:pStyle w:val="ColumnHeading"/>
              <w:keepNext/>
            </w:pPr>
            <w:r w:rsidRPr="008E005F">
              <w:t>Kommissionens forslag</w:t>
            </w:r>
          </w:p>
        </w:tc>
        <w:tc>
          <w:tcPr>
            <w:tcW w:w="4876" w:type="dxa"/>
            <w:hideMark/>
          </w:tcPr>
          <w:p w14:paraId="694905F4" w14:textId="1D08E088" w:rsidR="00511C5A" w:rsidRPr="008E005F" w:rsidRDefault="00AE7142" w:rsidP="008023FF">
            <w:pPr>
              <w:pStyle w:val="ColumnHeading"/>
              <w:keepNext/>
            </w:pPr>
            <w:r>
              <w:t>Ændring</w:t>
            </w:r>
          </w:p>
        </w:tc>
      </w:tr>
      <w:tr w:rsidR="00511C5A" w:rsidRPr="008E005F" w14:paraId="51E2D21C" w14:textId="77777777" w:rsidTr="008023FF">
        <w:trPr>
          <w:jc w:val="center"/>
        </w:trPr>
        <w:tc>
          <w:tcPr>
            <w:tcW w:w="4876" w:type="dxa"/>
            <w:hideMark/>
          </w:tcPr>
          <w:p w14:paraId="21E2B7B1" w14:textId="77777777" w:rsidR="00511C5A" w:rsidRPr="008E005F" w:rsidRDefault="00511C5A" w:rsidP="008023FF">
            <w:pPr>
              <w:pStyle w:val="Normal6"/>
            </w:pPr>
            <w:r w:rsidRPr="008E005F">
              <w:t>a)</w:t>
            </w:r>
            <w:r w:rsidRPr="008E005F">
              <w:tab/>
              <w:t>om den udenlandske investor, en fysisk person eller enhed, der kontrollerer den udenlandske investor, den reelle ejer af den udenlandske investor, et af den udenlandske investors datterselskaber eller enhver anden part, der ejes eller kontrolleres af eller handler på vegne af eller efter anvisning fra den udenlandske investor, har været involveret i en udenlandsk investering, som tidligere har været screenet af en medlemsstat</w:t>
            </w:r>
            <w:r w:rsidRPr="008E005F">
              <w:rPr>
                <w:b/>
                <w:i/>
              </w:rPr>
              <w:t>,</w:t>
            </w:r>
            <w:r w:rsidRPr="008E005F">
              <w:t xml:space="preserve"> og som ikke blev godkendt eller kun blev godkendt på visse betingelser; for at afgøre dette baserer medlemsstaterne og Kommissionen sig på de oplysninger, de har til rådighed, herunder oplysningerne i den sikre database, der er oprettet i henhold til artikel </w:t>
            </w:r>
            <w:r w:rsidRPr="008E005F">
              <w:rPr>
                <w:b/>
                <w:i/>
              </w:rPr>
              <w:t>7</w:t>
            </w:r>
            <w:r w:rsidRPr="008E005F">
              <w:t>, stk. </w:t>
            </w:r>
            <w:r w:rsidRPr="008E005F">
              <w:rPr>
                <w:b/>
                <w:i/>
              </w:rPr>
              <w:t>10</w:t>
            </w:r>
          </w:p>
        </w:tc>
        <w:tc>
          <w:tcPr>
            <w:tcW w:w="4876" w:type="dxa"/>
            <w:hideMark/>
          </w:tcPr>
          <w:p w14:paraId="11ADC171" w14:textId="77777777" w:rsidR="00511C5A" w:rsidRPr="008E005F" w:rsidRDefault="00511C5A" w:rsidP="008023FF">
            <w:pPr>
              <w:pStyle w:val="Normal6"/>
              <w:rPr>
                <w:szCs w:val="24"/>
              </w:rPr>
            </w:pPr>
            <w:r w:rsidRPr="008E005F">
              <w:t>a)</w:t>
            </w:r>
            <w:r w:rsidRPr="008E005F">
              <w:tab/>
              <w:t>om den udenlandske investor, en fysisk person eller enhed, der kontrollerer den udenlandske investor, den reelle ejer af den udenlandske investor, et af den udenlandske investors datterselskaber eller enhver anden part, der ejes eller kontrolleres af eller handler på vegne af eller efter anvisning fra den udenlandske investor, har været involveret i en udenlandsk investering, som tidligere har været screenet af en medlemsstat</w:t>
            </w:r>
            <w:r w:rsidRPr="008E005F">
              <w:rPr>
                <w:b/>
                <w:i/>
              </w:rPr>
              <w:t xml:space="preserve"> – eller, hvor det er muligt, af et tredjeland med en etableret screeningmekanisme for udenlandske direkte investeringer, som EU samarbejder med i spørgsmål om screening af investeringer –</w:t>
            </w:r>
            <w:r w:rsidRPr="008E005F">
              <w:t xml:space="preserve"> og som ikke blev godkendt eller kun blev godkendt på visse betingelser; for at afgøre dette baserer medlemsstaterne og Kommissionen sig på de oplysninger, de har til rådighed, herunder oplysningerne i den sikre database, der er oprettet i henhold til artikel </w:t>
            </w:r>
            <w:r w:rsidRPr="008E005F">
              <w:rPr>
                <w:b/>
                <w:i/>
              </w:rPr>
              <w:t>12a</w:t>
            </w:r>
            <w:r w:rsidRPr="008E005F">
              <w:t>, stk. </w:t>
            </w:r>
            <w:r w:rsidRPr="008E005F">
              <w:rPr>
                <w:b/>
                <w:i/>
              </w:rPr>
              <w:t>6a</w:t>
            </w:r>
          </w:p>
        </w:tc>
      </w:tr>
    </w:tbl>
    <w:p w14:paraId="05A34FA5" w14:textId="77777777" w:rsidR="00511C5A" w:rsidRPr="008E005F" w:rsidRDefault="00511C5A" w:rsidP="00511C5A"/>
    <w:p w14:paraId="65332DC1" w14:textId="59B945CE" w:rsidR="00511C5A" w:rsidRPr="008E005F" w:rsidRDefault="00AE7142" w:rsidP="00511C5A">
      <w:pPr>
        <w:pStyle w:val="AmNumberTabs"/>
      </w:pPr>
      <w:r>
        <w:t>Ændring</w:t>
      </w:r>
      <w:r w:rsidR="00511C5A" w:rsidRPr="008E005F">
        <w:tab/>
      </w:r>
      <w:r w:rsidR="00511C5A" w:rsidRPr="008E005F">
        <w:tab/>
        <w:t>187</w:t>
      </w:r>
    </w:p>
    <w:p w14:paraId="776F2385" w14:textId="77777777" w:rsidR="00511C5A" w:rsidRPr="008E005F" w:rsidRDefault="00511C5A" w:rsidP="00511C5A"/>
    <w:p w14:paraId="7DB2A06C" w14:textId="77777777" w:rsidR="00511C5A" w:rsidRPr="008E005F" w:rsidRDefault="00511C5A" w:rsidP="00511C5A">
      <w:pPr>
        <w:pStyle w:val="NormalBold"/>
        <w:keepNext/>
      </w:pPr>
      <w:r w:rsidRPr="008E005F">
        <w:t>Forslag til forordning</w:t>
      </w:r>
    </w:p>
    <w:p w14:paraId="48C139DB" w14:textId="77777777" w:rsidR="00511C5A" w:rsidRPr="008E005F" w:rsidRDefault="00511C5A" w:rsidP="00511C5A">
      <w:pPr>
        <w:pStyle w:val="NormalBold"/>
      </w:pPr>
      <w:r w:rsidRPr="008E005F">
        <w:t>Artikel 13 – stk. 4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29D5B2D" w14:textId="77777777" w:rsidTr="008023FF">
        <w:trPr>
          <w:jc w:val="center"/>
        </w:trPr>
        <w:tc>
          <w:tcPr>
            <w:tcW w:w="9752" w:type="dxa"/>
            <w:gridSpan w:val="2"/>
          </w:tcPr>
          <w:p w14:paraId="37D572AE" w14:textId="77777777" w:rsidR="00511C5A" w:rsidRPr="008E005F" w:rsidRDefault="00511C5A" w:rsidP="008023FF">
            <w:pPr>
              <w:keepNext/>
            </w:pPr>
          </w:p>
        </w:tc>
      </w:tr>
      <w:tr w:rsidR="00511C5A" w:rsidRPr="008E005F" w14:paraId="305E5202" w14:textId="77777777" w:rsidTr="008023FF">
        <w:trPr>
          <w:jc w:val="center"/>
        </w:trPr>
        <w:tc>
          <w:tcPr>
            <w:tcW w:w="4876" w:type="dxa"/>
            <w:hideMark/>
          </w:tcPr>
          <w:p w14:paraId="39BF7848" w14:textId="77777777" w:rsidR="00511C5A" w:rsidRPr="008E005F" w:rsidRDefault="00511C5A" w:rsidP="008023FF">
            <w:pPr>
              <w:pStyle w:val="ColumnHeading"/>
              <w:keepNext/>
            </w:pPr>
            <w:r w:rsidRPr="008E005F">
              <w:t>Kommissionens forslag</w:t>
            </w:r>
          </w:p>
        </w:tc>
        <w:tc>
          <w:tcPr>
            <w:tcW w:w="4876" w:type="dxa"/>
            <w:hideMark/>
          </w:tcPr>
          <w:p w14:paraId="01763F12" w14:textId="2EFFA9A8" w:rsidR="00511C5A" w:rsidRPr="008E005F" w:rsidRDefault="00AE7142" w:rsidP="008023FF">
            <w:pPr>
              <w:pStyle w:val="ColumnHeading"/>
              <w:keepNext/>
            </w:pPr>
            <w:r>
              <w:t>Ændring</w:t>
            </w:r>
          </w:p>
        </w:tc>
      </w:tr>
      <w:tr w:rsidR="00511C5A" w:rsidRPr="008E005F" w14:paraId="5CDA9D28" w14:textId="77777777" w:rsidTr="008023FF">
        <w:trPr>
          <w:jc w:val="center"/>
        </w:trPr>
        <w:tc>
          <w:tcPr>
            <w:tcW w:w="4876" w:type="dxa"/>
            <w:hideMark/>
          </w:tcPr>
          <w:p w14:paraId="2D7CE09C" w14:textId="77777777" w:rsidR="00511C5A" w:rsidRPr="008E005F" w:rsidRDefault="00511C5A" w:rsidP="008023FF">
            <w:pPr>
              <w:pStyle w:val="Normal6"/>
            </w:pPr>
            <w:r w:rsidRPr="008E005F">
              <w:t>d)</w:t>
            </w:r>
            <w:r w:rsidRPr="008E005F">
              <w:tab/>
              <w:t>om den udenlandske investor eller et af dennes datterselskaber har deltaget i ulovlige eller kriminelle aktiviteter, herunder omgåelse af Unionens restriktive foranstaltninger i henhold til artikel 215 i TEUF</w:t>
            </w:r>
          </w:p>
        </w:tc>
        <w:tc>
          <w:tcPr>
            <w:tcW w:w="4876" w:type="dxa"/>
            <w:hideMark/>
          </w:tcPr>
          <w:p w14:paraId="2AC18366" w14:textId="77777777" w:rsidR="00511C5A" w:rsidRPr="008E005F" w:rsidRDefault="00511C5A" w:rsidP="008023FF">
            <w:pPr>
              <w:pStyle w:val="Normal6"/>
              <w:rPr>
                <w:szCs w:val="24"/>
              </w:rPr>
            </w:pPr>
            <w:r w:rsidRPr="008E005F">
              <w:t>d)</w:t>
            </w:r>
            <w:r w:rsidRPr="008E005F">
              <w:tab/>
              <w:t xml:space="preserve">om den udenlandske investor eller et af dennes datterselskaber har deltaget i ulovlige eller kriminelle aktiviteter, herunder </w:t>
            </w:r>
            <w:r w:rsidRPr="008E005F">
              <w:rPr>
                <w:b/>
                <w:i/>
              </w:rPr>
              <w:t>hvidvask af penge og</w:t>
            </w:r>
            <w:r w:rsidRPr="008E005F">
              <w:t xml:space="preserve"> omgåelse af Unionens restriktive foranstaltninger i henhold til artikel 215 i TEUF</w:t>
            </w:r>
          </w:p>
        </w:tc>
      </w:tr>
    </w:tbl>
    <w:p w14:paraId="49CBF976" w14:textId="77777777" w:rsidR="00511C5A" w:rsidRPr="008E005F" w:rsidRDefault="00511C5A" w:rsidP="00511C5A"/>
    <w:p w14:paraId="312DF1A5" w14:textId="5788FC88" w:rsidR="00511C5A" w:rsidRPr="008E005F" w:rsidRDefault="00AE7142" w:rsidP="00511C5A">
      <w:pPr>
        <w:pStyle w:val="AmNumberTabs"/>
      </w:pPr>
      <w:r>
        <w:t>Ændring</w:t>
      </w:r>
      <w:r w:rsidR="00511C5A" w:rsidRPr="008E005F">
        <w:tab/>
      </w:r>
      <w:r w:rsidR="00511C5A" w:rsidRPr="008E005F">
        <w:tab/>
        <w:t>188</w:t>
      </w:r>
    </w:p>
    <w:p w14:paraId="4A9C0F3F" w14:textId="77777777" w:rsidR="00511C5A" w:rsidRPr="008E005F" w:rsidRDefault="00511C5A" w:rsidP="00511C5A"/>
    <w:p w14:paraId="6001C897" w14:textId="77777777" w:rsidR="00511C5A" w:rsidRPr="008E005F" w:rsidRDefault="00511C5A" w:rsidP="00511C5A">
      <w:pPr>
        <w:pStyle w:val="NormalBold"/>
        <w:keepNext/>
      </w:pPr>
      <w:r w:rsidRPr="008E005F">
        <w:t>Forslag til forordning</w:t>
      </w:r>
    </w:p>
    <w:p w14:paraId="3F79277E" w14:textId="77777777" w:rsidR="00511C5A" w:rsidRPr="008E005F" w:rsidRDefault="00511C5A" w:rsidP="00511C5A">
      <w:pPr>
        <w:pStyle w:val="NormalBold"/>
      </w:pPr>
      <w:r w:rsidRPr="008E005F">
        <w:t>Artikel 13 – stk. 4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8F6ADA3" w14:textId="77777777" w:rsidTr="008023FF">
        <w:trPr>
          <w:jc w:val="center"/>
        </w:trPr>
        <w:tc>
          <w:tcPr>
            <w:tcW w:w="9752" w:type="dxa"/>
            <w:gridSpan w:val="2"/>
          </w:tcPr>
          <w:p w14:paraId="25ECD010" w14:textId="77777777" w:rsidR="00511C5A" w:rsidRPr="008E005F" w:rsidRDefault="00511C5A" w:rsidP="008023FF">
            <w:pPr>
              <w:keepNext/>
            </w:pPr>
          </w:p>
        </w:tc>
      </w:tr>
      <w:tr w:rsidR="00511C5A" w:rsidRPr="008E005F" w14:paraId="768885E1" w14:textId="77777777" w:rsidTr="008023FF">
        <w:trPr>
          <w:jc w:val="center"/>
        </w:trPr>
        <w:tc>
          <w:tcPr>
            <w:tcW w:w="4876" w:type="dxa"/>
            <w:hideMark/>
          </w:tcPr>
          <w:p w14:paraId="7A70060D" w14:textId="77777777" w:rsidR="00511C5A" w:rsidRPr="008E005F" w:rsidRDefault="00511C5A" w:rsidP="008023FF">
            <w:pPr>
              <w:pStyle w:val="ColumnHeading"/>
              <w:keepNext/>
            </w:pPr>
            <w:r w:rsidRPr="008E005F">
              <w:t>Kommissionens forslag</w:t>
            </w:r>
          </w:p>
        </w:tc>
        <w:tc>
          <w:tcPr>
            <w:tcW w:w="4876" w:type="dxa"/>
            <w:hideMark/>
          </w:tcPr>
          <w:p w14:paraId="36A517A2" w14:textId="4716FB74" w:rsidR="00511C5A" w:rsidRPr="008E005F" w:rsidRDefault="00AE7142" w:rsidP="008023FF">
            <w:pPr>
              <w:pStyle w:val="ColumnHeading"/>
              <w:keepNext/>
            </w:pPr>
            <w:r>
              <w:t>Ændring</w:t>
            </w:r>
          </w:p>
        </w:tc>
      </w:tr>
      <w:tr w:rsidR="00511C5A" w:rsidRPr="008E005F" w14:paraId="46ED4973" w14:textId="77777777" w:rsidTr="008023FF">
        <w:trPr>
          <w:jc w:val="center"/>
        </w:trPr>
        <w:tc>
          <w:tcPr>
            <w:tcW w:w="4876" w:type="dxa"/>
            <w:hideMark/>
          </w:tcPr>
          <w:p w14:paraId="6E84F562" w14:textId="77777777" w:rsidR="00511C5A" w:rsidRPr="008E005F" w:rsidRDefault="00511C5A" w:rsidP="008023FF">
            <w:pPr>
              <w:pStyle w:val="Normal6"/>
            </w:pPr>
            <w:r w:rsidRPr="008E005F">
              <w:t>e)</w:t>
            </w:r>
            <w:r w:rsidRPr="008E005F">
              <w:tab/>
              <w:t>om den udenlandske investor, en fysisk person eller enhed, der kontrollerer den udenlandske investor, den reelle ejer af den udenlandske investor, et af den udenlandske investors datterselskaber eller enhver anden part, der ejes eller kontrolleres af eller handler på vegne af eller efter anvisning fra den udenlandske investor, sandsynligvis vil forfølge et tredjelands politiske mål eller fremme et tredjelands militære kapaciteter</w:t>
            </w:r>
            <w:r w:rsidRPr="008E005F">
              <w:rPr>
                <w:b/>
                <w:i/>
              </w:rPr>
              <w:t>.</w:t>
            </w:r>
          </w:p>
        </w:tc>
        <w:tc>
          <w:tcPr>
            <w:tcW w:w="4876" w:type="dxa"/>
            <w:hideMark/>
          </w:tcPr>
          <w:p w14:paraId="7DC69920" w14:textId="77777777" w:rsidR="00511C5A" w:rsidRPr="008E005F" w:rsidRDefault="00511C5A" w:rsidP="008023FF">
            <w:pPr>
              <w:pStyle w:val="Normal6"/>
              <w:rPr>
                <w:szCs w:val="24"/>
              </w:rPr>
            </w:pPr>
            <w:r w:rsidRPr="008E005F">
              <w:t>e)</w:t>
            </w:r>
            <w:r w:rsidRPr="008E005F">
              <w:tab/>
              <w:t>om den udenlandske investor, en fysisk person eller enhed, der kontrollerer den udenlandske investor, den reelle ejer af den udenlandske investor, et af den udenlandske investors datterselskaber eller enhver anden part, der ejes eller kontrolleres af eller handler på vegne af eller efter anvisning fra den udenlandske investor, sandsynligvis vil forfølge et tredjelands politiske mål</w:t>
            </w:r>
            <w:r w:rsidRPr="008E005F">
              <w:rPr>
                <w:b/>
                <w:i/>
              </w:rPr>
              <w:t>, støtte risici for et tredjelands krænkelser af folkeretten</w:t>
            </w:r>
            <w:r w:rsidRPr="008E005F">
              <w:t xml:space="preserve"> eller fremme et tredjelands militære kapaciteter</w:t>
            </w:r>
          </w:p>
        </w:tc>
      </w:tr>
    </w:tbl>
    <w:p w14:paraId="18279F1D" w14:textId="77777777" w:rsidR="00511C5A" w:rsidRPr="008E005F" w:rsidRDefault="00511C5A" w:rsidP="00511C5A"/>
    <w:p w14:paraId="430FE950" w14:textId="7EFF3437" w:rsidR="00511C5A" w:rsidRPr="008E005F" w:rsidRDefault="00AE7142" w:rsidP="00511C5A">
      <w:pPr>
        <w:pStyle w:val="AmNumberTabs"/>
      </w:pPr>
      <w:r>
        <w:t>Ændring</w:t>
      </w:r>
      <w:r w:rsidR="00511C5A" w:rsidRPr="008E005F">
        <w:tab/>
      </w:r>
      <w:r w:rsidR="00511C5A" w:rsidRPr="008E005F">
        <w:tab/>
        <w:t>189</w:t>
      </w:r>
    </w:p>
    <w:p w14:paraId="54766A5E" w14:textId="77777777" w:rsidR="00511C5A" w:rsidRPr="008E005F" w:rsidRDefault="00511C5A" w:rsidP="00511C5A"/>
    <w:p w14:paraId="5DDB7CDA" w14:textId="77777777" w:rsidR="00511C5A" w:rsidRPr="008E005F" w:rsidRDefault="00511C5A" w:rsidP="00511C5A">
      <w:pPr>
        <w:pStyle w:val="NormalBold"/>
        <w:keepNext/>
      </w:pPr>
      <w:r w:rsidRPr="008E005F">
        <w:t>Forslag til forordning</w:t>
      </w:r>
    </w:p>
    <w:p w14:paraId="485195D4" w14:textId="77777777" w:rsidR="00511C5A" w:rsidRPr="008E005F" w:rsidRDefault="00511C5A" w:rsidP="00511C5A">
      <w:pPr>
        <w:pStyle w:val="NormalBold"/>
      </w:pPr>
      <w:r w:rsidRPr="008E005F">
        <w:t>Artikel 13 – stk. 4 – point e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A448AF1" w14:textId="77777777" w:rsidTr="008023FF">
        <w:trPr>
          <w:jc w:val="center"/>
        </w:trPr>
        <w:tc>
          <w:tcPr>
            <w:tcW w:w="9752" w:type="dxa"/>
            <w:gridSpan w:val="2"/>
          </w:tcPr>
          <w:p w14:paraId="7CEDCFA9" w14:textId="77777777" w:rsidR="00511C5A" w:rsidRPr="008E005F" w:rsidRDefault="00511C5A" w:rsidP="008023FF">
            <w:pPr>
              <w:keepNext/>
            </w:pPr>
          </w:p>
        </w:tc>
      </w:tr>
      <w:tr w:rsidR="00511C5A" w:rsidRPr="008E005F" w14:paraId="1C56FA3E" w14:textId="77777777" w:rsidTr="008023FF">
        <w:trPr>
          <w:jc w:val="center"/>
        </w:trPr>
        <w:tc>
          <w:tcPr>
            <w:tcW w:w="4876" w:type="dxa"/>
            <w:hideMark/>
          </w:tcPr>
          <w:p w14:paraId="429325D4" w14:textId="77777777" w:rsidR="00511C5A" w:rsidRPr="008E005F" w:rsidRDefault="00511C5A" w:rsidP="008023FF">
            <w:pPr>
              <w:pStyle w:val="ColumnHeading"/>
              <w:keepNext/>
            </w:pPr>
            <w:r w:rsidRPr="008E005F">
              <w:t>Kommissionens forslag</w:t>
            </w:r>
          </w:p>
        </w:tc>
        <w:tc>
          <w:tcPr>
            <w:tcW w:w="4876" w:type="dxa"/>
            <w:hideMark/>
          </w:tcPr>
          <w:p w14:paraId="221F0D89" w14:textId="0381454F" w:rsidR="00511C5A" w:rsidRPr="008E005F" w:rsidRDefault="00AE7142" w:rsidP="008023FF">
            <w:pPr>
              <w:pStyle w:val="ColumnHeading"/>
              <w:keepNext/>
            </w:pPr>
            <w:r>
              <w:t>Ændring</w:t>
            </w:r>
          </w:p>
        </w:tc>
      </w:tr>
      <w:tr w:rsidR="00511C5A" w:rsidRPr="008E005F" w14:paraId="1E77490E" w14:textId="77777777" w:rsidTr="008023FF">
        <w:trPr>
          <w:jc w:val="center"/>
        </w:trPr>
        <w:tc>
          <w:tcPr>
            <w:tcW w:w="4876" w:type="dxa"/>
          </w:tcPr>
          <w:p w14:paraId="4FCADC36" w14:textId="77777777" w:rsidR="00511C5A" w:rsidRPr="008E005F" w:rsidRDefault="00511C5A" w:rsidP="008023FF">
            <w:pPr>
              <w:pStyle w:val="Normal6"/>
            </w:pPr>
          </w:p>
        </w:tc>
        <w:tc>
          <w:tcPr>
            <w:tcW w:w="4876" w:type="dxa"/>
            <w:hideMark/>
          </w:tcPr>
          <w:p w14:paraId="346EEC98" w14:textId="77777777" w:rsidR="00511C5A" w:rsidRPr="008E005F" w:rsidRDefault="00511C5A" w:rsidP="008023FF">
            <w:pPr>
              <w:pStyle w:val="Normal6"/>
              <w:rPr>
                <w:szCs w:val="24"/>
              </w:rPr>
            </w:pPr>
            <w:r w:rsidRPr="008E005F">
              <w:rPr>
                <w:b/>
                <w:i/>
              </w:rPr>
              <w:t>ea)</w:t>
            </w:r>
            <w:r w:rsidRPr="008E005F">
              <w:rPr>
                <w:b/>
                <w:i/>
              </w:rPr>
              <w:tab/>
              <w:t xml:space="preserve">om den udenlandske investor er etableret i et tredjeland, der er omfattet af restriktive foranstaltninger fra Unionen i henhold til artikel 215 i TEUF, i en jurisdiktion, der er udpeget som et </w:t>
            </w:r>
            <w:r w:rsidRPr="008E005F">
              <w:rPr>
                <w:b/>
                <w:i/>
              </w:rPr>
              <w:lastRenderedPageBreak/>
              <w:t>tredjeland med væsentlige strategiske mangler i dets nationale ordning for bekæmpelse af hvidvask af penge og finansiering af terrorisme i overensstemmelse med artikel 29 i Europa-Parlamentets og Rådets forordning (EU) 2024/1624, eller i et land, der forfølger en aggressiv strategi for civil-militær fusion</w:t>
            </w:r>
          </w:p>
        </w:tc>
      </w:tr>
    </w:tbl>
    <w:p w14:paraId="613A5CA6" w14:textId="77777777" w:rsidR="00511C5A" w:rsidRPr="008E005F" w:rsidRDefault="00511C5A" w:rsidP="00511C5A"/>
    <w:p w14:paraId="17013FD9" w14:textId="4411F1B3" w:rsidR="00511C5A" w:rsidRPr="008E005F" w:rsidRDefault="00AE7142" w:rsidP="00511C5A">
      <w:pPr>
        <w:pStyle w:val="AmNumberTabs"/>
      </w:pPr>
      <w:r>
        <w:t>Ændring</w:t>
      </w:r>
      <w:r w:rsidR="00511C5A" w:rsidRPr="008E005F">
        <w:tab/>
      </w:r>
      <w:r w:rsidR="00511C5A" w:rsidRPr="008E005F">
        <w:tab/>
        <w:t>190</w:t>
      </w:r>
    </w:p>
    <w:p w14:paraId="25FB1EC2" w14:textId="77777777" w:rsidR="00511C5A" w:rsidRPr="008E005F" w:rsidRDefault="00511C5A" w:rsidP="00511C5A"/>
    <w:p w14:paraId="2DD7B16C" w14:textId="77777777" w:rsidR="00511C5A" w:rsidRPr="008E005F" w:rsidRDefault="00511C5A" w:rsidP="00511C5A">
      <w:pPr>
        <w:pStyle w:val="NormalBold"/>
        <w:keepNext/>
      </w:pPr>
      <w:r w:rsidRPr="008E005F">
        <w:t>Forslag til forordning</w:t>
      </w:r>
    </w:p>
    <w:p w14:paraId="46BE57DF" w14:textId="77777777" w:rsidR="00511C5A" w:rsidRPr="008E005F" w:rsidRDefault="00511C5A" w:rsidP="00511C5A">
      <w:pPr>
        <w:pStyle w:val="NormalBold"/>
      </w:pPr>
      <w:r w:rsidRPr="008E005F">
        <w:t>Artikel 13 – stk. 4 – point e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499162B" w14:textId="77777777" w:rsidTr="008023FF">
        <w:trPr>
          <w:jc w:val="center"/>
        </w:trPr>
        <w:tc>
          <w:tcPr>
            <w:tcW w:w="9752" w:type="dxa"/>
            <w:gridSpan w:val="2"/>
          </w:tcPr>
          <w:p w14:paraId="0F3DE579" w14:textId="77777777" w:rsidR="00511C5A" w:rsidRPr="008E005F" w:rsidRDefault="00511C5A" w:rsidP="008023FF">
            <w:pPr>
              <w:keepNext/>
            </w:pPr>
          </w:p>
        </w:tc>
      </w:tr>
      <w:tr w:rsidR="00511C5A" w:rsidRPr="008E005F" w14:paraId="4047DE59" w14:textId="77777777" w:rsidTr="008023FF">
        <w:trPr>
          <w:jc w:val="center"/>
        </w:trPr>
        <w:tc>
          <w:tcPr>
            <w:tcW w:w="4876" w:type="dxa"/>
            <w:hideMark/>
          </w:tcPr>
          <w:p w14:paraId="0FF446D7" w14:textId="77777777" w:rsidR="00511C5A" w:rsidRPr="008E005F" w:rsidRDefault="00511C5A" w:rsidP="008023FF">
            <w:pPr>
              <w:pStyle w:val="ColumnHeading"/>
              <w:keepNext/>
            </w:pPr>
            <w:r w:rsidRPr="008E005F">
              <w:t>Kommissionens forslag</w:t>
            </w:r>
          </w:p>
        </w:tc>
        <w:tc>
          <w:tcPr>
            <w:tcW w:w="4876" w:type="dxa"/>
            <w:hideMark/>
          </w:tcPr>
          <w:p w14:paraId="294E6A11" w14:textId="5BB2B05D" w:rsidR="00511C5A" w:rsidRPr="008E005F" w:rsidRDefault="00AE7142" w:rsidP="008023FF">
            <w:pPr>
              <w:pStyle w:val="ColumnHeading"/>
              <w:keepNext/>
            </w:pPr>
            <w:r>
              <w:t>Ændring</w:t>
            </w:r>
          </w:p>
        </w:tc>
      </w:tr>
      <w:tr w:rsidR="00511C5A" w:rsidRPr="008E005F" w14:paraId="06AF7986" w14:textId="77777777" w:rsidTr="008023FF">
        <w:trPr>
          <w:jc w:val="center"/>
        </w:trPr>
        <w:tc>
          <w:tcPr>
            <w:tcW w:w="4876" w:type="dxa"/>
          </w:tcPr>
          <w:p w14:paraId="2029E3CF" w14:textId="77777777" w:rsidR="00511C5A" w:rsidRPr="008E005F" w:rsidRDefault="00511C5A" w:rsidP="008023FF">
            <w:pPr>
              <w:pStyle w:val="Normal6"/>
            </w:pPr>
          </w:p>
        </w:tc>
        <w:tc>
          <w:tcPr>
            <w:tcW w:w="4876" w:type="dxa"/>
            <w:hideMark/>
          </w:tcPr>
          <w:p w14:paraId="0215501F" w14:textId="77777777" w:rsidR="00511C5A" w:rsidRPr="008E005F" w:rsidRDefault="00511C5A" w:rsidP="008023FF">
            <w:pPr>
              <w:pStyle w:val="Normal6"/>
              <w:rPr>
                <w:szCs w:val="24"/>
              </w:rPr>
            </w:pPr>
            <w:r w:rsidRPr="008E005F">
              <w:rPr>
                <w:b/>
                <w:i/>
              </w:rPr>
              <w:t>eb)</w:t>
            </w:r>
            <w:r w:rsidRPr="008E005F">
              <w:rPr>
                <w:b/>
                <w:i/>
              </w:rPr>
              <w:tab/>
              <w:t>om den udenlandske investor eller et af dennes datterselskaber er etableret i et tredjeland, hvis lovgivning tillader vilkårlig adgang til virksomhedsdrift eller -oplysninger, herunder kommercielt følsomme oplysninger, og pålægger virksomheder at dele oplysninger til efterretningsformål uden demokratisk kontrol, tilsynsmekanismer, retfærdig rettergang eller ret til at appellere til en uafhængig domstol.</w:t>
            </w:r>
          </w:p>
        </w:tc>
      </w:tr>
    </w:tbl>
    <w:p w14:paraId="14D5CF5E" w14:textId="77777777" w:rsidR="00511C5A" w:rsidRPr="008E005F" w:rsidRDefault="00511C5A" w:rsidP="00511C5A"/>
    <w:p w14:paraId="698110C5" w14:textId="29FA74E7" w:rsidR="00511C5A" w:rsidRPr="008E005F" w:rsidRDefault="00AE7142" w:rsidP="00511C5A">
      <w:pPr>
        <w:pStyle w:val="AmNumberTabs"/>
      </w:pPr>
      <w:r>
        <w:t>Ændring</w:t>
      </w:r>
      <w:r w:rsidR="00511C5A" w:rsidRPr="008E005F">
        <w:tab/>
      </w:r>
      <w:r w:rsidR="00511C5A" w:rsidRPr="008E005F">
        <w:tab/>
        <w:t>191</w:t>
      </w:r>
    </w:p>
    <w:p w14:paraId="176D3909" w14:textId="77777777" w:rsidR="00511C5A" w:rsidRPr="008E005F" w:rsidRDefault="00511C5A" w:rsidP="00511C5A"/>
    <w:p w14:paraId="5431D9CC" w14:textId="77777777" w:rsidR="00511C5A" w:rsidRPr="008E005F" w:rsidRDefault="00511C5A" w:rsidP="00511C5A">
      <w:pPr>
        <w:pStyle w:val="NormalBold"/>
        <w:keepNext/>
      </w:pPr>
      <w:r w:rsidRPr="008E005F">
        <w:t>Forslag til forordning</w:t>
      </w:r>
    </w:p>
    <w:p w14:paraId="177D448C" w14:textId="77777777" w:rsidR="00511C5A" w:rsidRPr="008E005F" w:rsidRDefault="00511C5A" w:rsidP="00511C5A">
      <w:pPr>
        <w:pStyle w:val="NormalBold"/>
      </w:pPr>
      <w:r w:rsidRPr="008E005F">
        <w:t>Artikel 13 – stk. 4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1A0CD6C" w14:textId="77777777" w:rsidTr="008023FF">
        <w:trPr>
          <w:jc w:val="center"/>
        </w:trPr>
        <w:tc>
          <w:tcPr>
            <w:tcW w:w="9752" w:type="dxa"/>
            <w:gridSpan w:val="2"/>
          </w:tcPr>
          <w:p w14:paraId="3BBB75BE" w14:textId="77777777" w:rsidR="00511C5A" w:rsidRPr="008E005F" w:rsidRDefault="00511C5A" w:rsidP="008023FF">
            <w:pPr>
              <w:keepNext/>
            </w:pPr>
          </w:p>
        </w:tc>
      </w:tr>
      <w:tr w:rsidR="00511C5A" w:rsidRPr="008E005F" w14:paraId="035A157C" w14:textId="77777777" w:rsidTr="008023FF">
        <w:trPr>
          <w:jc w:val="center"/>
        </w:trPr>
        <w:tc>
          <w:tcPr>
            <w:tcW w:w="4876" w:type="dxa"/>
            <w:hideMark/>
          </w:tcPr>
          <w:p w14:paraId="30F56215" w14:textId="77777777" w:rsidR="00511C5A" w:rsidRPr="008E005F" w:rsidRDefault="00511C5A" w:rsidP="008023FF">
            <w:pPr>
              <w:pStyle w:val="ColumnHeading"/>
              <w:keepNext/>
            </w:pPr>
            <w:r w:rsidRPr="008E005F">
              <w:t>Kommissionens forslag</w:t>
            </w:r>
          </w:p>
        </w:tc>
        <w:tc>
          <w:tcPr>
            <w:tcW w:w="4876" w:type="dxa"/>
            <w:hideMark/>
          </w:tcPr>
          <w:p w14:paraId="50C07BCC" w14:textId="6B3C6E1E" w:rsidR="00511C5A" w:rsidRPr="008E005F" w:rsidRDefault="00AE7142" w:rsidP="008023FF">
            <w:pPr>
              <w:pStyle w:val="ColumnHeading"/>
              <w:keepNext/>
            </w:pPr>
            <w:r>
              <w:t>Ændring</w:t>
            </w:r>
          </w:p>
        </w:tc>
      </w:tr>
      <w:tr w:rsidR="00511C5A" w:rsidRPr="008E005F" w14:paraId="7583BB8B" w14:textId="77777777" w:rsidTr="008023FF">
        <w:trPr>
          <w:jc w:val="center"/>
        </w:trPr>
        <w:tc>
          <w:tcPr>
            <w:tcW w:w="4876" w:type="dxa"/>
          </w:tcPr>
          <w:p w14:paraId="31F6D764" w14:textId="77777777" w:rsidR="00511C5A" w:rsidRPr="008E005F" w:rsidRDefault="00511C5A" w:rsidP="008023FF">
            <w:pPr>
              <w:pStyle w:val="Normal6"/>
            </w:pPr>
          </w:p>
        </w:tc>
        <w:tc>
          <w:tcPr>
            <w:tcW w:w="4876" w:type="dxa"/>
            <w:hideMark/>
          </w:tcPr>
          <w:p w14:paraId="65B1EAA5" w14:textId="77777777" w:rsidR="00511C5A" w:rsidRPr="008E005F" w:rsidRDefault="00511C5A" w:rsidP="008023FF">
            <w:pPr>
              <w:pStyle w:val="Normal6"/>
              <w:rPr>
                <w:szCs w:val="24"/>
              </w:rPr>
            </w:pPr>
            <w:r w:rsidRPr="008E005F">
              <w:rPr>
                <w:b/>
                <w:i/>
              </w:rPr>
              <w:t>4a.</w:t>
            </w:r>
            <w:r w:rsidRPr="008E005F">
              <w:rPr>
                <w:b/>
                <w:i/>
              </w:rPr>
              <w:tab/>
              <w:t>Kommissionen stiller en risikovurderingsformular til rådighed, som medlemsstaterne kan benytte sig af til at vurdere de elementer, der er omhandlet i stk. 3 og 4.</w:t>
            </w:r>
          </w:p>
        </w:tc>
      </w:tr>
    </w:tbl>
    <w:p w14:paraId="59BEAA26" w14:textId="77777777" w:rsidR="00511C5A" w:rsidRPr="008E005F" w:rsidRDefault="00511C5A" w:rsidP="00511C5A"/>
    <w:p w14:paraId="029247F4" w14:textId="6AC5FA00" w:rsidR="00511C5A" w:rsidRPr="008E005F" w:rsidRDefault="00AE7142" w:rsidP="00511C5A">
      <w:pPr>
        <w:pStyle w:val="AmNumberTabs"/>
      </w:pPr>
      <w:r>
        <w:t>Ændring</w:t>
      </w:r>
      <w:r w:rsidR="00511C5A" w:rsidRPr="008E005F">
        <w:tab/>
      </w:r>
      <w:r w:rsidR="00511C5A" w:rsidRPr="008E005F">
        <w:tab/>
        <w:t>192</w:t>
      </w:r>
    </w:p>
    <w:p w14:paraId="40DF0E71" w14:textId="77777777" w:rsidR="00511C5A" w:rsidRPr="008E005F" w:rsidRDefault="00511C5A" w:rsidP="00511C5A"/>
    <w:p w14:paraId="4839E4BD" w14:textId="77777777" w:rsidR="00511C5A" w:rsidRPr="008E005F" w:rsidRDefault="00511C5A" w:rsidP="00511C5A">
      <w:pPr>
        <w:pStyle w:val="NormalBold"/>
        <w:keepNext/>
      </w:pPr>
      <w:r w:rsidRPr="008E005F">
        <w:t>Forslag til forordning</w:t>
      </w:r>
    </w:p>
    <w:p w14:paraId="7008EF6A" w14:textId="77777777" w:rsidR="00511C5A" w:rsidRPr="008E005F" w:rsidRDefault="00511C5A" w:rsidP="00511C5A">
      <w:pPr>
        <w:pStyle w:val="NormalBold"/>
      </w:pPr>
      <w:r w:rsidRPr="008E005F">
        <w:t>Artikel 13 – stk. 4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B0E2274" w14:textId="77777777" w:rsidTr="008023FF">
        <w:trPr>
          <w:jc w:val="center"/>
        </w:trPr>
        <w:tc>
          <w:tcPr>
            <w:tcW w:w="9752" w:type="dxa"/>
            <w:gridSpan w:val="2"/>
          </w:tcPr>
          <w:p w14:paraId="21D59DA9" w14:textId="77777777" w:rsidR="00511C5A" w:rsidRPr="008E005F" w:rsidRDefault="00511C5A" w:rsidP="008023FF">
            <w:pPr>
              <w:keepNext/>
            </w:pPr>
          </w:p>
        </w:tc>
      </w:tr>
      <w:tr w:rsidR="00511C5A" w:rsidRPr="008E005F" w14:paraId="1494753F" w14:textId="77777777" w:rsidTr="008023FF">
        <w:trPr>
          <w:jc w:val="center"/>
        </w:trPr>
        <w:tc>
          <w:tcPr>
            <w:tcW w:w="4876" w:type="dxa"/>
            <w:hideMark/>
          </w:tcPr>
          <w:p w14:paraId="084C8F9D" w14:textId="77777777" w:rsidR="00511C5A" w:rsidRPr="008E005F" w:rsidRDefault="00511C5A" w:rsidP="008023FF">
            <w:pPr>
              <w:pStyle w:val="ColumnHeading"/>
              <w:keepNext/>
            </w:pPr>
            <w:r w:rsidRPr="008E005F">
              <w:t>Kommissionens forslag</w:t>
            </w:r>
          </w:p>
        </w:tc>
        <w:tc>
          <w:tcPr>
            <w:tcW w:w="4876" w:type="dxa"/>
            <w:hideMark/>
          </w:tcPr>
          <w:p w14:paraId="7C2E3AD8" w14:textId="5FF0DC29" w:rsidR="00511C5A" w:rsidRPr="008E005F" w:rsidRDefault="00AE7142" w:rsidP="008023FF">
            <w:pPr>
              <w:pStyle w:val="ColumnHeading"/>
              <w:keepNext/>
            </w:pPr>
            <w:r>
              <w:t>Ændring</w:t>
            </w:r>
          </w:p>
        </w:tc>
      </w:tr>
      <w:tr w:rsidR="00511C5A" w:rsidRPr="008E005F" w14:paraId="6C0CEB53" w14:textId="77777777" w:rsidTr="008023FF">
        <w:trPr>
          <w:jc w:val="center"/>
        </w:trPr>
        <w:tc>
          <w:tcPr>
            <w:tcW w:w="4876" w:type="dxa"/>
          </w:tcPr>
          <w:p w14:paraId="1E62A045" w14:textId="77777777" w:rsidR="00511C5A" w:rsidRPr="008E005F" w:rsidRDefault="00511C5A" w:rsidP="008023FF">
            <w:pPr>
              <w:pStyle w:val="Normal6"/>
            </w:pPr>
          </w:p>
        </w:tc>
        <w:tc>
          <w:tcPr>
            <w:tcW w:w="4876" w:type="dxa"/>
            <w:hideMark/>
          </w:tcPr>
          <w:p w14:paraId="48AB3B40" w14:textId="77777777" w:rsidR="00511C5A" w:rsidRPr="008E005F" w:rsidRDefault="00511C5A" w:rsidP="008023FF">
            <w:pPr>
              <w:pStyle w:val="Normal6"/>
              <w:rPr>
                <w:szCs w:val="24"/>
              </w:rPr>
            </w:pPr>
            <w:r w:rsidRPr="008E005F">
              <w:rPr>
                <w:b/>
                <w:i/>
              </w:rPr>
              <w:t>4b.</w:t>
            </w:r>
            <w:r w:rsidRPr="008E005F">
              <w:rPr>
                <w:b/>
                <w:i/>
              </w:rPr>
              <w:tab/>
              <w:t>Kommissionen kan foretage en risikovurdering vedrørende en bestemt sektor, kritisk teknologi, udenlandske investorer eller EU-virksomheder for at bidrage til medlemsstaternes screeningafgørelser. Denne risikovurdering gøres tilgængelig i den sikre database, der er oprettet i henhold til artikel 12a, stk. 6a, og tages i betragtning af medlemsstaterne ved vurderingen af, om en investering vil kunne påvirke sikkerheden eller den offentlige orden negativt.</w:t>
            </w:r>
          </w:p>
        </w:tc>
      </w:tr>
    </w:tbl>
    <w:p w14:paraId="46ACD0A1" w14:textId="77777777" w:rsidR="00511C5A" w:rsidRPr="008E005F" w:rsidRDefault="00511C5A" w:rsidP="00511C5A"/>
    <w:p w14:paraId="6ECC8588" w14:textId="0CE1A4C2" w:rsidR="00511C5A" w:rsidRPr="008E005F" w:rsidRDefault="00AE7142" w:rsidP="00511C5A">
      <w:pPr>
        <w:pStyle w:val="AmNumberTabs"/>
      </w:pPr>
      <w:r>
        <w:t>Ændring</w:t>
      </w:r>
      <w:r w:rsidR="00511C5A" w:rsidRPr="008E005F">
        <w:tab/>
      </w:r>
      <w:r w:rsidR="00511C5A" w:rsidRPr="008E005F">
        <w:tab/>
        <w:t>193</w:t>
      </w:r>
    </w:p>
    <w:p w14:paraId="372B9277" w14:textId="77777777" w:rsidR="00511C5A" w:rsidRPr="008E005F" w:rsidRDefault="00511C5A" w:rsidP="00511C5A"/>
    <w:p w14:paraId="1D9EB3FA" w14:textId="77777777" w:rsidR="00511C5A" w:rsidRPr="008E005F" w:rsidRDefault="00511C5A" w:rsidP="00511C5A">
      <w:pPr>
        <w:pStyle w:val="NormalBold"/>
        <w:keepNext/>
      </w:pPr>
      <w:r w:rsidRPr="008E005F">
        <w:t>Forslag til forordning</w:t>
      </w:r>
    </w:p>
    <w:p w14:paraId="6C6B4201" w14:textId="77777777" w:rsidR="00511C5A" w:rsidRPr="008E005F" w:rsidRDefault="00511C5A" w:rsidP="00511C5A">
      <w:pPr>
        <w:pStyle w:val="NormalBold"/>
      </w:pPr>
      <w:r w:rsidRPr="008E005F">
        <w:t>Artikel 14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C6D9B3C" w14:textId="77777777" w:rsidTr="008023FF">
        <w:trPr>
          <w:jc w:val="center"/>
        </w:trPr>
        <w:tc>
          <w:tcPr>
            <w:tcW w:w="9752" w:type="dxa"/>
            <w:gridSpan w:val="2"/>
          </w:tcPr>
          <w:p w14:paraId="69D00570" w14:textId="77777777" w:rsidR="00511C5A" w:rsidRPr="008E005F" w:rsidRDefault="00511C5A" w:rsidP="008023FF">
            <w:pPr>
              <w:keepNext/>
            </w:pPr>
          </w:p>
        </w:tc>
      </w:tr>
      <w:tr w:rsidR="00511C5A" w:rsidRPr="008E005F" w14:paraId="56D500B4" w14:textId="77777777" w:rsidTr="008023FF">
        <w:trPr>
          <w:jc w:val="center"/>
        </w:trPr>
        <w:tc>
          <w:tcPr>
            <w:tcW w:w="4876" w:type="dxa"/>
            <w:hideMark/>
          </w:tcPr>
          <w:p w14:paraId="43E94F2C" w14:textId="77777777" w:rsidR="00511C5A" w:rsidRPr="008E005F" w:rsidRDefault="00511C5A" w:rsidP="008023FF">
            <w:pPr>
              <w:pStyle w:val="ColumnHeading"/>
              <w:keepNext/>
            </w:pPr>
            <w:r w:rsidRPr="008E005F">
              <w:t>Kommissionens forslag</w:t>
            </w:r>
          </w:p>
        </w:tc>
        <w:tc>
          <w:tcPr>
            <w:tcW w:w="4876" w:type="dxa"/>
            <w:hideMark/>
          </w:tcPr>
          <w:p w14:paraId="688F26EB" w14:textId="3BA319C5" w:rsidR="00511C5A" w:rsidRPr="008E005F" w:rsidRDefault="00AE7142" w:rsidP="008023FF">
            <w:pPr>
              <w:pStyle w:val="ColumnHeading"/>
              <w:keepNext/>
            </w:pPr>
            <w:r>
              <w:t>Ændring</w:t>
            </w:r>
          </w:p>
        </w:tc>
      </w:tr>
      <w:tr w:rsidR="00511C5A" w:rsidRPr="008E005F" w14:paraId="1A79D24B" w14:textId="77777777" w:rsidTr="008023FF">
        <w:trPr>
          <w:jc w:val="center"/>
        </w:trPr>
        <w:tc>
          <w:tcPr>
            <w:tcW w:w="4876" w:type="dxa"/>
            <w:hideMark/>
          </w:tcPr>
          <w:p w14:paraId="4488D27B" w14:textId="77777777" w:rsidR="00511C5A" w:rsidRPr="008E005F" w:rsidRDefault="00511C5A" w:rsidP="008023FF">
            <w:pPr>
              <w:pStyle w:val="Normal6"/>
            </w:pPr>
            <w:r w:rsidRPr="008E005F">
              <w:t>Screeningafgørelser om udenlandske investeringer</w:t>
            </w:r>
            <w:r w:rsidRPr="008E005F">
              <w:rPr>
                <w:b/>
                <w:i/>
              </w:rPr>
              <w:t>, der sandsynligvis vil påvirke sikkerheden eller den offentlige orden negativt</w:t>
            </w:r>
          </w:p>
        </w:tc>
        <w:tc>
          <w:tcPr>
            <w:tcW w:w="4876" w:type="dxa"/>
            <w:hideMark/>
          </w:tcPr>
          <w:p w14:paraId="4FFF9166" w14:textId="77777777" w:rsidR="00511C5A" w:rsidRPr="008E005F" w:rsidRDefault="00511C5A" w:rsidP="008023FF">
            <w:pPr>
              <w:pStyle w:val="Normal6"/>
              <w:rPr>
                <w:szCs w:val="24"/>
              </w:rPr>
            </w:pPr>
            <w:r w:rsidRPr="008E005F">
              <w:t>Screeningafgørelser om udenlandske investeringer</w:t>
            </w:r>
          </w:p>
        </w:tc>
      </w:tr>
    </w:tbl>
    <w:p w14:paraId="4E8551B9" w14:textId="77777777" w:rsidR="00511C5A" w:rsidRPr="008E005F" w:rsidRDefault="00511C5A" w:rsidP="00511C5A"/>
    <w:p w14:paraId="6B9D152C" w14:textId="2749A984" w:rsidR="00511C5A" w:rsidRPr="008E005F" w:rsidRDefault="00AE7142" w:rsidP="00511C5A">
      <w:pPr>
        <w:pStyle w:val="AmNumberTabs"/>
      </w:pPr>
      <w:r>
        <w:t>Ændring</w:t>
      </w:r>
      <w:r w:rsidR="00511C5A" w:rsidRPr="008E005F">
        <w:tab/>
      </w:r>
      <w:r w:rsidR="00511C5A" w:rsidRPr="008E005F">
        <w:tab/>
        <w:t>194</w:t>
      </w:r>
    </w:p>
    <w:p w14:paraId="04423991" w14:textId="77777777" w:rsidR="00511C5A" w:rsidRPr="008E005F" w:rsidRDefault="00511C5A" w:rsidP="00511C5A"/>
    <w:p w14:paraId="7BA71776" w14:textId="77777777" w:rsidR="00511C5A" w:rsidRPr="008E005F" w:rsidRDefault="00511C5A" w:rsidP="00511C5A">
      <w:pPr>
        <w:pStyle w:val="NormalBold"/>
        <w:keepNext/>
      </w:pPr>
      <w:r w:rsidRPr="008E005F">
        <w:t>Forslag til forordning</w:t>
      </w:r>
    </w:p>
    <w:p w14:paraId="543BF504" w14:textId="77777777" w:rsidR="00511C5A" w:rsidRPr="008E005F" w:rsidRDefault="00511C5A" w:rsidP="00511C5A">
      <w:pPr>
        <w:pStyle w:val="NormalBold"/>
      </w:pPr>
      <w:r w:rsidRPr="008E005F">
        <w:t>Artikel 14 – stk. 1 – afsnit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E914379" w14:textId="77777777" w:rsidTr="008023FF">
        <w:trPr>
          <w:jc w:val="center"/>
        </w:trPr>
        <w:tc>
          <w:tcPr>
            <w:tcW w:w="9752" w:type="dxa"/>
            <w:gridSpan w:val="2"/>
          </w:tcPr>
          <w:p w14:paraId="1B336AB4" w14:textId="77777777" w:rsidR="00511C5A" w:rsidRPr="008E005F" w:rsidRDefault="00511C5A" w:rsidP="008023FF">
            <w:pPr>
              <w:keepNext/>
            </w:pPr>
          </w:p>
        </w:tc>
      </w:tr>
      <w:tr w:rsidR="00511C5A" w:rsidRPr="008E005F" w14:paraId="6F94BDB2" w14:textId="77777777" w:rsidTr="008023FF">
        <w:trPr>
          <w:jc w:val="center"/>
        </w:trPr>
        <w:tc>
          <w:tcPr>
            <w:tcW w:w="4876" w:type="dxa"/>
            <w:hideMark/>
          </w:tcPr>
          <w:p w14:paraId="45D648C1" w14:textId="77777777" w:rsidR="00511C5A" w:rsidRPr="008E005F" w:rsidRDefault="00511C5A" w:rsidP="008023FF">
            <w:pPr>
              <w:pStyle w:val="ColumnHeading"/>
              <w:keepNext/>
            </w:pPr>
            <w:r w:rsidRPr="008E005F">
              <w:t>Kommissionens forslag</w:t>
            </w:r>
          </w:p>
        </w:tc>
        <w:tc>
          <w:tcPr>
            <w:tcW w:w="4876" w:type="dxa"/>
            <w:hideMark/>
          </w:tcPr>
          <w:p w14:paraId="48B1FF1C" w14:textId="1BF4548C" w:rsidR="00511C5A" w:rsidRPr="008E005F" w:rsidRDefault="00AE7142" w:rsidP="008023FF">
            <w:pPr>
              <w:pStyle w:val="ColumnHeading"/>
              <w:keepNext/>
            </w:pPr>
            <w:r>
              <w:t>Ændring</w:t>
            </w:r>
          </w:p>
        </w:tc>
      </w:tr>
      <w:tr w:rsidR="00511C5A" w:rsidRPr="008E005F" w14:paraId="16BB2625" w14:textId="77777777" w:rsidTr="008023FF">
        <w:trPr>
          <w:jc w:val="center"/>
        </w:trPr>
        <w:tc>
          <w:tcPr>
            <w:tcW w:w="4876" w:type="dxa"/>
            <w:hideMark/>
          </w:tcPr>
          <w:p w14:paraId="383E3E6A" w14:textId="77777777" w:rsidR="00511C5A" w:rsidRPr="008E005F" w:rsidRDefault="00511C5A" w:rsidP="008023FF">
            <w:pPr>
              <w:pStyle w:val="Normal6"/>
            </w:pPr>
            <w:r w:rsidRPr="008E005F">
              <w:t xml:space="preserve">Hvis </w:t>
            </w:r>
            <w:r w:rsidRPr="008E005F">
              <w:rPr>
                <w:b/>
                <w:i/>
              </w:rPr>
              <w:t>den medlemsstat, på hvis område den udenlandske investering er planlagt eller gennemført,</w:t>
            </w:r>
            <w:r w:rsidRPr="008E005F">
              <w:t xml:space="preserve"> under hensyntagen til kriterierne i artikel 13 og, hvis det er relevant, i lyset af bemærkninger fra andre medlemsstater i henhold til artikel 7, stk. 1, eller artikel 9, stk. 7, eller en udtalelse fra Kommissionen i henhold til artikel 7, stk. 2 eller 3, eller artikel 9, stk. 7, konkluderer, at den udenlandske investering vil kunne påvirke sikkerheden eller den offentlige orden negativt i en eller flere </w:t>
            </w:r>
            <w:r w:rsidRPr="008E005F">
              <w:lastRenderedPageBreak/>
              <w:t>medlemsstater, herunder hvis der er tale om et projekt eller program af interesse for Unionen, træffer den en screeningafgørelse for at:</w:t>
            </w:r>
          </w:p>
        </w:tc>
        <w:tc>
          <w:tcPr>
            <w:tcW w:w="4876" w:type="dxa"/>
            <w:hideMark/>
          </w:tcPr>
          <w:p w14:paraId="46ED3FF3" w14:textId="77777777" w:rsidR="00511C5A" w:rsidRPr="008E005F" w:rsidRDefault="00511C5A" w:rsidP="008023FF">
            <w:pPr>
              <w:pStyle w:val="Normal6"/>
              <w:rPr>
                <w:szCs w:val="24"/>
              </w:rPr>
            </w:pPr>
            <w:r w:rsidRPr="008E005F">
              <w:lastRenderedPageBreak/>
              <w:t xml:space="preserve">Hvis </w:t>
            </w:r>
            <w:r w:rsidRPr="008E005F">
              <w:rPr>
                <w:b/>
                <w:i/>
              </w:rPr>
              <w:t>værtsmedlemsstaten</w:t>
            </w:r>
            <w:r w:rsidRPr="008E005F">
              <w:t xml:space="preserve"> under hensyntagen til kriterierne i artikel 13 og, hvis det er relevant, i lyset af bemærkninger fra andre medlemsstater i henhold til artikel 7, stk. 1, eller artikel 9, stk. 7, eller en udtalelse fra Kommissionen i henhold til artikel 7, stk. 2 eller 3, eller artikel 9, stk. 7</w:t>
            </w:r>
            <w:r w:rsidRPr="008E005F">
              <w:rPr>
                <w:b/>
                <w:i/>
              </w:rPr>
              <w:t>, og med forbehold af Kommissionens beføjelse til at vedtage en afgørelse i henhold til artikel 7, stk. 9c</w:t>
            </w:r>
            <w:r w:rsidRPr="008E005F">
              <w:t xml:space="preserve">, konkluderer, at den udenlandske investering vil kunne påvirke sikkerheden </w:t>
            </w:r>
            <w:r w:rsidRPr="008E005F">
              <w:lastRenderedPageBreak/>
              <w:t>eller den offentlige orden negativt i en eller flere medlemsstater, herunder hvis der er tale om et projekt eller program af interesse for Unionen, træffer den en screeningafgørelse for at:</w:t>
            </w:r>
          </w:p>
        </w:tc>
      </w:tr>
    </w:tbl>
    <w:p w14:paraId="24B31D41" w14:textId="77777777" w:rsidR="00511C5A" w:rsidRPr="008E005F" w:rsidRDefault="00511C5A" w:rsidP="00511C5A"/>
    <w:p w14:paraId="067608DB" w14:textId="77DE5515" w:rsidR="00511C5A" w:rsidRPr="008E005F" w:rsidRDefault="00AE7142" w:rsidP="00511C5A">
      <w:pPr>
        <w:pStyle w:val="AmNumberTabs"/>
      </w:pPr>
      <w:r>
        <w:t>Ændring</w:t>
      </w:r>
      <w:r w:rsidR="00511C5A" w:rsidRPr="008E005F">
        <w:tab/>
      </w:r>
      <w:r w:rsidR="00511C5A" w:rsidRPr="008E005F">
        <w:tab/>
        <w:t>195</w:t>
      </w:r>
    </w:p>
    <w:p w14:paraId="793E5C8C" w14:textId="77777777" w:rsidR="00511C5A" w:rsidRPr="008E005F" w:rsidRDefault="00511C5A" w:rsidP="00511C5A"/>
    <w:p w14:paraId="68716064" w14:textId="77777777" w:rsidR="00511C5A" w:rsidRPr="008E005F" w:rsidRDefault="00511C5A" w:rsidP="00511C5A">
      <w:pPr>
        <w:pStyle w:val="NormalBold"/>
        <w:keepNext/>
      </w:pPr>
      <w:r w:rsidRPr="008E005F">
        <w:t>Forslag til forordning</w:t>
      </w:r>
    </w:p>
    <w:p w14:paraId="608BCE24" w14:textId="77777777" w:rsidR="00511C5A" w:rsidRPr="008E005F" w:rsidRDefault="00511C5A" w:rsidP="00511C5A">
      <w:pPr>
        <w:pStyle w:val="NormalBold"/>
      </w:pPr>
      <w:r w:rsidRPr="008E005F">
        <w:t>Artikel 14 – stk. 1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21DB0A5" w14:textId="77777777" w:rsidTr="008023FF">
        <w:trPr>
          <w:jc w:val="center"/>
        </w:trPr>
        <w:tc>
          <w:tcPr>
            <w:tcW w:w="9752" w:type="dxa"/>
            <w:gridSpan w:val="2"/>
          </w:tcPr>
          <w:p w14:paraId="6E7037E8" w14:textId="77777777" w:rsidR="00511C5A" w:rsidRPr="008E005F" w:rsidRDefault="00511C5A" w:rsidP="008023FF">
            <w:pPr>
              <w:keepNext/>
            </w:pPr>
          </w:p>
        </w:tc>
      </w:tr>
      <w:tr w:rsidR="00511C5A" w:rsidRPr="008E005F" w14:paraId="02CF3AC5" w14:textId="77777777" w:rsidTr="008023FF">
        <w:trPr>
          <w:jc w:val="center"/>
        </w:trPr>
        <w:tc>
          <w:tcPr>
            <w:tcW w:w="4876" w:type="dxa"/>
            <w:hideMark/>
          </w:tcPr>
          <w:p w14:paraId="280EA367" w14:textId="77777777" w:rsidR="00511C5A" w:rsidRPr="008E005F" w:rsidRDefault="00511C5A" w:rsidP="008023FF">
            <w:pPr>
              <w:pStyle w:val="ColumnHeading"/>
              <w:keepNext/>
            </w:pPr>
            <w:r w:rsidRPr="008E005F">
              <w:t>Kommissionens forslag</w:t>
            </w:r>
          </w:p>
        </w:tc>
        <w:tc>
          <w:tcPr>
            <w:tcW w:w="4876" w:type="dxa"/>
            <w:hideMark/>
          </w:tcPr>
          <w:p w14:paraId="549F6AC0" w14:textId="01D736C5" w:rsidR="00511C5A" w:rsidRPr="008E005F" w:rsidRDefault="00AE7142" w:rsidP="008023FF">
            <w:pPr>
              <w:pStyle w:val="ColumnHeading"/>
              <w:keepNext/>
            </w:pPr>
            <w:r>
              <w:t>Ændring</w:t>
            </w:r>
          </w:p>
        </w:tc>
      </w:tr>
      <w:tr w:rsidR="00511C5A" w:rsidRPr="008E005F" w14:paraId="4E1536AE" w14:textId="77777777" w:rsidTr="008023FF">
        <w:trPr>
          <w:jc w:val="center"/>
        </w:trPr>
        <w:tc>
          <w:tcPr>
            <w:tcW w:w="4876" w:type="dxa"/>
            <w:hideMark/>
          </w:tcPr>
          <w:p w14:paraId="630E4412" w14:textId="77777777" w:rsidR="00511C5A" w:rsidRPr="008E005F" w:rsidRDefault="00511C5A" w:rsidP="008023FF">
            <w:pPr>
              <w:pStyle w:val="Normal6"/>
            </w:pPr>
            <w:r w:rsidRPr="008E005F">
              <w:t>Screeningafgørelsen skal være i overensstemmelse med proportionalitetsprincippet og tage hensyn til alle omstændigheder i forbindelse med den udenlandske investering.</w:t>
            </w:r>
          </w:p>
        </w:tc>
        <w:tc>
          <w:tcPr>
            <w:tcW w:w="4876" w:type="dxa"/>
            <w:hideMark/>
          </w:tcPr>
          <w:p w14:paraId="355662B3" w14:textId="77777777" w:rsidR="00511C5A" w:rsidRPr="008E005F" w:rsidRDefault="00511C5A" w:rsidP="008023FF">
            <w:pPr>
              <w:pStyle w:val="Normal6"/>
              <w:rPr>
                <w:szCs w:val="24"/>
              </w:rPr>
            </w:pPr>
            <w:r w:rsidRPr="008E005F">
              <w:t>Screeningafgørelsen skal være i overensstemmelse med proportionalitetsprincippet</w:t>
            </w:r>
            <w:r w:rsidRPr="008E005F">
              <w:rPr>
                <w:b/>
                <w:i/>
              </w:rPr>
              <w:t>, være baseret på dokumenterede risici</w:t>
            </w:r>
            <w:r w:rsidRPr="008E005F">
              <w:t xml:space="preserve"> og tage hensyn til alle omstændigheder i forbindelse med den udenlandske investering.</w:t>
            </w:r>
          </w:p>
        </w:tc>
      </w:tr>
    </w:tbl>
    <w:p w14:paraId="1EDFA042" w14:textId="77777777" w:rsidR="00511C5A" w:rsidRPr="008E005F" w:rsidRDefault="00511C5A" w:rsidP="00511C5A"/>
    <w:p w14:paraId="0413BECD" w14:textId="5BC3FD67" w:rsidR="00511C5A" w:rsidRPr="008E005F" w:rsidRDefault="00AE7142" w:rsidP="00511C5A">
      <w:pPr>
        <w:pStyle w:val="AmNumberTabs"/>
      </w:pPr>
      <w:r>
        <w:t>Ændring</w:t>
      </w:r>
      <w:r w:rsidR="00511C5A" w:rsidRPr="008E005F">
        <w:tab/>
      </w:r>
      <w:r w:rsidR="00511C5A" w:rsidRPr="008E005F">
        <w:tab/>
        <w:t>196</w:t>
      </w:r>
    </w:p>
    <w:p w14:paraId="048B6224" w14:textId="77777777" w:rsidR="00511C5A" w:rsidRPr="008E005F" w:rsidRDefault="00511C5A" w:rsidP="00511C5A"/>
    <w:p w14:paraId="7240C43C" w14:textId="77777777" w:rsidR="00511C5A" w:rsidRPr="008E005F" w:rsidRDefault="00511C5A" w:rsidP="00511C5A">
      <w:pPr>
        <w:pStyle w:val="NormalBold"/>
        <w:keepNext/>
      </w:pPr>
      <w:r w:rsidRPr="008E005F">
        <w:t>Forslag til forordning</w:t>
      </w:r>
    </w:p>
    <w:p w14:paraId="39B524BD" w14:textId="77777777" w:rsidR="00511C5A" w:rsidRPr="008E005F" w:rsidRDefault="00511C5A" w:rsidP="00511C5A">
      <w:pPr>
        <w:pStyle w:val="NormalBold"/>
      </w:pPr>
      <w:r w:rsidRPr="008E005F">
        <w:t>Artikel 14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A5957F7" w14:textId="77777777" w:rsidTr="008023FF">
        <w:trPr>
          <w:jc w:val="center"/>
        </w:trPr>
        <w:tc>
          <w:tcPr>
            <w:tcW w:w="9752" w:type="dxa"/>
            <w:gridSpan w:val="2"/>
          </w:tcPr>
          <w:p w14:paraId="754F32B6" w14:textId="77777777" w:rsidR="00511C5A" w:rsidRPr="008E005F" w:rsidRDefault="00511C5A" w:rsidP="008023FF">
            <w:pPr>
              <w:keepNext/>
            </w:pPr>
          </w:p>
        </w:tc>
      </w:tr>
      <w:tr w:rsidR="00511C5A" w:rsidRPr="008E005F" w14:paraId="31F05EF5" w14:textId="77777777" w:rsidTr="008023FF">
        <w:trPr>
          <w:jc w:val="center"/>
        </w:trPr>
        <w:tc>
          <w:tcPr>
            <w:tcW w:w="4876" w:type="dxa"/>
            <w:hideMark/>
          </w:tcPr>
          <w:p w14:paraId="509095A4" w14:textId="77777777" w:rsidR="00511C5A" w:rsidRPr="008E005F" w:rsidRDefault="00511C5A" w:rsidP="008023FF">
            <w:pPr>
              <w:pStyle w:val="ColumnHeading"/>
              <w:keepNext/>
            </w:pPr>
            <w:r w:rsidRPr="008E005F">
              <w:t>Kommissionens forslag</w:t>
            </w:r>
          </w:p>
        </w:tc>
        <w:tc>
          <w:tcPr>
            <w:tcW w:w="4876" w:type="dxa"/>
            <w:hideMark/>
          </w:tcPr>
          <w:p w14:paraId="55C9989B" w14:textId="2BC37E49" w:rsidR="00511C5A" w:rsidRPr="008E005F" w:rsidRDefault="00AE7142" w:rsidP="008023FF">
            <w:pPr>
              <w:pStyle w:val="ColumnHeading"/>
              <w:keepNext/>
            </w:pPr>
            <w:r>
              <w:t>Ændring</w:t>
            </w:r>
          </w:p>
        </w:tc>
      </w:tr>
      <w:tr w:rsidR="00511C5A" w:rsidRPr="008E005F" w14:paraId="52810B3C" w14:textId="77777777" w:rsidTr="008023FF">
        <w:trPr>
          <w:jc w:val="center"/>
        </w:trPr>
        <w:tc>
          <w:tcPr>
            <w:tcW w:w="4876" w:type="dxa"/>
            <w:hideMark/>
          </w:tcPr>
          <w:p w14:paraId="6D779F03" w14:textId="77777777" w:rsidR="00511C5A" w:rsidRPr="008E005F" w:rsidRDefault="00511C5A" w:rsidP="008023FF">
            <w:pPr>
              <w:pStyle w:val="Normal6"/>
            </w:pPr>
            <w:r w:rsidRPr="008E005F">
              <w:t>2.</w:t>
            </w:r>
            <w:r w:rsidRPr="008E005F">
              <w:tab/>
              <w:t xml:space="preserve">Hvis den </w:t>
            </w:r>
            <w:r w:rsidRPr="008E005F">
              <w:rPr>
                <w:b/>
                <w:i/>
              </w:rPr>
              <w:t>medlemsstat, på hvis område</w:t>
            </w:r>
            <w:r w:rsidRPr="008E005F">
              <w:t xml:space="preserve"> den udenlandske investering </w:t>
            </w:r>
            <w:r w:rsidRPr="008E005F">
              <w:rPr>
                <w:b/>
                <w:i/>
              </w:rPr>
              <w:t>er planlagt eller gennemført,</w:t>
            </w:r>
            <w:r w:rsidRPr="008E005F">
              <w:t xml:space="preserve"> finder, at der findes andre foranstaltninger i henhold til EU-retten eller national ret, som er egnede til at imødegå den udenlandske investerings indvirkning på sikkerheden og den offentlige orden, godkendes den udenlandske investering uden betingelser.</w:t>
            </w:r>
          </w:p>
        </w:tc>
        <w:tc>
          <w:tcPr>
            <w:tcW w:w="4876" w:type="dxa"/>
            <w:hideMark/>
          </w:tcPr>
          <w:p w14:paraId="211C3745" w14:textId="77777777" w:rsidR="00511C5A" w:rsidRPr="008E005F" w:rsidRDefault="00511C5A" w:rsidP="008023FF">
            <w:pPr>
              <w:pStyle w:val="Normal6"/>
              <w:rPr>
                <w:szCs w:val="24"/>
              </w:rPr>
            </w:pPr>
            <w:r w:rsidRPr="008E005F">
              <w:t>2.</w:t>
            </w:r>
            <w:r w:rsidRPr="008E005F">
              <w:tab/>
              <w:t xml:space="preserve">Hvis </w:t>
            </w:r>
            <w:r w:rsidRPr="008E005F">
              <w:rPr>
                <w:b/>
                <w:i/>
              </w:rPr>
              <w:t>værtsmedlemsstaten konkluderer, at</w:t>
            </w:r>
            <w:r w:rsidRPr="008E005F">
              <w:t xml:space="preserve"> den udenlandske investering </w:t>
            </w:r>
            <w:r w:rsidRPr="008E005F">
              <w:rPr>
                <w:b/>
                <w:i/>
              </w:rPr>
              <w:t>sandsynligvis ikke vil påvirke sikkerheden eller den offentlige orden negativt, eller</w:t>
            </w:r>
            <w:r w:rsidRPr="008E005F">
              <w:t xml:space="preserve"> finder, at der findes andre foranstaltninger i henhold til EU-retten eller national ret, som er egnede til </w:t>
            </w:r>
            <w:r w:rsidRPr="008E005F">
              <w:rPr>
                <w:b/>
                <w:i/>
              </w:rPr>
              <w:t>på effektiv vis</w:t>
            </w:r>
            <w:r w:rsidRPr="008E005F">
              <w:t xml:space="preserve"> at imødegå den udenlandske investerings indvirkning på sikkerheden og den offentlige orden</w:t>
            </w:r>
            <w:r w:rsidRPr="008E005F">
              <w:rPr>
                <w:b/>
                <w:i/>
              </w:rPr>
              <w:t>, og hvis Kommissionen ikke har vedtaget en afgørelse i henhold til artikel 7, stk. 9c</w:t>
            </w:r>
            <w:r w:rsidRPr="008E005F">
              <w:t>, godkendes den udenlandske investering uden betingelser.</w:t>
            </w:r>
          </w:p>
        </w:tc>
      </w:tr>
    </w:tbl>
    <w:p w14:paraId="3B98ED57" w14:textId="77777777" w:rsidR="00511C5A" w:rsidRPr="008E005F" w:rsidRDefault="00511C5A" w:rsidP="00511C5A"/>
    <w:p w14:paraId="74D5F5B3" w14:textId="29119B34" w:rsidR="00511C5A" w:rsidRPr="008E005F" w:rsidRDefault="00AE7142" w:rsidP="00511C5A">
      <w:pPr>
        <w:pStyle w:val="AmNumberTabs"/>
      </w:pPr>
      <w:r>
        <w:t>Ændring</w:t>
      </w:r>
      <w:r w:rsidR="00511C5A" w:rsidRPr="008E005F">
        <w:tab/>
      </w:r>
      <w:r w:rsidR="00511C5A" w:rsidRPr="008E005F">
        <w:tab/>
        <w:t>197</w:t>
      </w:r>
    </w:p>
    <w:p w14:paraId="4F3FBEBA" w14:textId="77777777" w:rsidR="00511C5A" w:rsidRPr="008E005F" w:rsidRDefault="00511C5A" w:rsidP="00511C5A"/>
    <w:p w14:paraId="5B84B238" w14:textId="77777777" w:rsidR="00511C5A" w:rsidRPr="008E005F" w:rsidRDefault="00511C5A" w:rsidP="00511C5A">
      <w:pPr>
        <w:pStyle w:val="NormalBold"/>
        <w:keepNext/>
      </w:pPr>
      <w:r w:rsidRPr="008E005F">
        <w:t>Forslag til forordning</w:t>
      </w:r>
    </w:p>
    <w:p w14:paraId="0CB60795" w14:textId="77777777" w:rsidR="00511C5A" w:rsidRPr="008E005F" w:rsidRDefault="00511C5A" w:rsidP="00511C5A">
      <w:pPr>
        <w:pStyle w:val="NormalBold"/>
      </w:pPr>
      <w:r w:rsidRPr="008E005F">
        <w:t>Artikel 14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062DCF7" w14:textId="77777777" w:rsidTr="008023FF">
        <w:trPr>
          <w:jc w:val="center"/>
        </w:trPr>
        <w:tc>
          <w:tcPr>
            <w:tcW w:w="9752" w:type="dxa"/>
            <w:gridSpan w:val="2"/>
          </w:tcPr>
          <w:p w14:paraId="3E4D8E8F" w14:textId="77777777" w:rsidR="00511C5A" w:rsidRPr="008E005F" w:rsidRDefault="00511C5A" w:rsidP="008023FF">
            <w:pPr>
              <w:keepNext/>
            </w:pPr>
          </w:p>
        </w:tc>
      </w:tr>
      <w:tr w:rsidR="00511C5A" w:rsidRPr="008E005F" w14:paraId="7697EE50" w14:textId="77777777" w:rsidTr="008023FF">
        <w:trPr>
          <w:jc w:val="center"/>
        </w:trPr>
        <w:tc>
          <w:tcPr>
            <w:tcW w:w="4876" w:type="dxa"/>
            <w:hideMark/>
          </w:tcPr>
          <w:p w14:paraId="2BC3C17B" w14:textId="77777777" w:rsidR="00511C5A" w:rsidRPr="008E005F" w:rsidRDefault="00511C5A" w:rsidP="008023FF">
            <w:pPr>
              <w:pStyle w:val="ColumnHeading"/>
              <w:keepNext/>
            </w:pPr>
            <w:r w:rsidRPr="008E005F">
              <w:t>Kommissionens forslag</w:t>
            </w:r>
          </w:p>
        </w:tc>
        <w:tc>
          <w:tcPr>
            <w:tcW w:w="4876" w:type="dxa"/>
            <w:hideMark/>
          </w:tcPr>
          <w:p w14:paraId="0FE245AE" w14:textId="64F761F7" w:rsidR="00511C5A" w:rsidRPr="008E005F" w:rsidRDefault="00AE7142" w:rsidP="008023FF">
            <w:pPr>
              <w:pStyle w:val="ColumnHeading"/>
              <w:keepNext/>
            </w:pPr>
            <w:r>
              <w:t>Ændring</w:t>
            </w:r>
          </w:p>
        </w:tc>
      </w:tr>
      <w:tr w:rsidR="00511C5A" w:rsidRPr="008E005F" w14:paraId="31BC8F46" w14:textId="77777777" w:rsidTr="008023FF">
        <w:trPr>
          <w:jc w:val="center"/>
        </w:trPr>
        <w:tc>
          <w:tcPr>
            <w:tcW w:w="4876" w:type="dxa"/>
          </w:tcPr>
          <w:p w14:paraId="3D9E658E" w14:textId="77777777" w:rsidR="00511C5A" w:rsidRPr="008E005F" w:rsidRDefault="00511C5A" w:rsidP="008023FF">
            <w:pPr>
              <w:pStyle w:val="Normal6"/>
            </w:pPr>
          </w:p>
        </w:tc>
        <w:tc>
          <w:tcPr>
            <w:tcW w:w="4876" w:type="dxa"/>
            <w:hideMark/>
          </w:tcPr>
          <w:p w14:paraId="00AAC10C" w14:textId="77777777" w:rsidR="00511C5A" w:rsidRPr="008E005F" w:rsidRDefault="00511C5A" w:rsidP="008023FF">
            <w:pPr>
              <w:pStyle w:val="Normal6"/>
              <w:rPr>
                <w:szCs w:val="24"/>
              </w:rPr>
            </w:pPr>
            <w:r w:rsidRPr="008E005F">
              <w:rPr>
                <w:b/>
                <w:i/>
              </w:rPr>
              <w:t>2a.</w:t>
            </w:r>
            <w:r w:rsidRPr="008E005F">
              <w:rPr>
                <w:b/>
                <w:i/>
              </w:rPr>
              <w:tab/>
              <w:t>De afbødende foranstaltninger, der er omhandlet i stk. 1, litra a), skal være tilstrækkelige til at imødegå den udenlandske investerings indvirkning på sikkerheden og den offentlige orden og skal overholde proportionalitetsprincippet. Disse foranstaltninger kan omfatte:</w:t>
            </w:r>
          </w:p>
        </w:tc>
      </w:tr>
      <w:tr w:rsidR="00511C5A" w:rsidRPr="008E005F" w14:paraId="228A033B" w14:textId="77777777" w:rsidTr="008023FF">
        <w:trPr>
          <w:jc w:val="center"/>
        </w:trPr>
        <w:tc>
          <w:tcPr>
            <w:tcW w:w="4876" w:type="dxa"/>
          </w:tcPr>
          <w:p w14:paraId="29D146D3" w14:textId="77777777" w:rsidR="00511C5A" w:rsidRPr="008E005F" w:rsidRDefault="00511C5A" w:rsidP="008023FF">
            <w:pPr>
              <w:pStyle w:val="Normal6"/>
            </w:pPr>
          </w:p>
        </w:tc>
        <w:tc>
          <w:tcPr>
            <w:tcW w:w="4876" w:type="dxa"/>
            <w:hideMark/>
          </w:tcPr>
          <w:p w14:paraId="5C96DC30" w14:textId="77777777" w:rsidR="00511C5A" w:rsidRPr="008E005F" w:rsidRDefault="00511C5A" w:rsidP="008023FF">
            <w:pPr>
              <w:pStyle w:val="Normal6"/>
              <w:rPr>
                <w:szCs w:val="24"/>
              </w:rPr>
            </w:pPr>
            <w:r w:rsidRPr="008E005F">
              <w:rPr>
                <w:b/>
                <w:i/>
              </w:rPr>
              <w:t xml:space="preserve">a) </w:t>
            </w:r>
            <w:r w:rsidRPr="008E005F">
              <w:tab/>
            </w:r>
            <w:r w:rsidRPr="008E005F">
              <w:rPr>
                <w:b/>
                <w:i/>
              </w:rPr>
              <w:t>ændringer af den foreslåede ledelsesstruktur for målet</w:t>
            </w:r>
          </w:p>
        </w:tc>
      </w:tr>
      <w:tr w:rsidR="00511C5A" w:rsidRPr="008E005F" w14:paraId="74C2B545" w14:textId="77777777" w:rsidTr="008023FF">
        <w:trPr>
          <w:jc w:val="center"/>
        </w:trPr>
        <w:tc>
          <w:tcPr>
            <w:tcW w:w="4876" w:type="dxa"/>
          </w:tcPr>
          <w:p w14:paraId="23AAABE0" w14:textId="77777777" w:rsidR="00511C5A" w:rsidRPr="008E005F" w:rsidRDefault="00511C5A" w:rsidP="008023FF">
            <w:pPr>
              <w:pStyle w:val="Normal6"/>
            </w:pPr>
          </w:p>
        </w:tc>
        <w:tc>
          <w:tcPr>
            <w:tcW w:w="4876" w:type="dxa"/>
            <w:hideMark/>
          </w:tcPr>
          <w:p w14:paraId="6590881D" w14:textId="77777777" w:rsidR="00511C5A" w:rsidRPr="008E005F" w:rsidRDefault="00511C5A" w:rsidP="008023FF">
            <w:pPr>
              <w:pStyle w:val="Normal6"/>
              <w:rPr>
                <w:szCs w:val="24"/>
              </w:rPr>
            </w:pPr>
            <w:r w:rsidRPr="008E005F">
              <w:rPr>
                <w:b/>
                <w:i/>
              </w:rPr>
              <w:t xml:space="preserve">b) </w:t>
            </w:r>
            <w:r w:rsidRPr="008E005F">
              <w:tab/>
            </w:r>
            <w:r w:rsidRPr="008E005F">
              <w:rPr>
                <w:b/>
                <w:i/>
              </w:rPr>
              <w:t>ændringer af de stemmerettigheder, der er tillagt investoren</w:t>
            </w:r>
          </w:p>
        </w:tc>
      </w:tr>
      <w:tr w:rsidR="00511C5A" w:rsidRPr="008E005F" w14:paraId="03BC9838" w14:textId="77777777" w:rsidTr="008023FF">
        <w:trPr>
          <w:jc w:val="center"/>
        </w:trPr>
        <w:tc>
          <w:tcPr>
            <w:tcW w:w="4876" w:type="dxa"/>
          </w:tcPr>
          <w:p w14:paraId="6CB1181E" w14:textId="77777777" w:rsidR="00511C5A" w:rsidRPr="008E005F" w:rsidRDefault="00511C5A" w:rsidP="008023FF">
            <w:pPr>
              <w:pStyle w:val="Normal6"/>
            </w:pPr>
          </w:p>
        </w:tc>
        <w:tc>
          <w:tcPr>
            <w:tcW w:w="4876" w:type="dxa"/>
            <w:hideMark/>
          </w:tcPr>
          <w:p w14:paraId="60F72112" w14:textId="77777777" w:rsidR="00511C5A" w:rsidRPr="008E005F" w:rsidRDefault="00511C5A" w:rsidP="008023FF">
            <w:pPr>
              <w:pStyle w:val="Normal6"/>
              <w:rPr>
                <w:szCs w:val="24"/>
              </w:rPr>
            </w:pPr>
            <w:r w:rsidRPr="008E005F">
              <w:rPr>
                <w:b/>
                <w:i/>
              </w:rPr>
              <w:t xml:space="preserve">c) </w:t>
            </w:r>
            <w:r w:rsidRPr="008E005F">
              <w:tab/>
            </w:r>
            <w:r w:rsidRPr="008E005F">
              <w:rPr>
                <w:b/>
                <w:i/>
              </w:rPr>
              <w:t>forebyggelse af uautoriseret adgang til følsomme teknologier eller oplysninger</w:t>
            </w:r>
          </w:p>
        </w:tc>
      </w:tr>
      <w:tr w:rsidR="00511C5A" w:rsidRPr="008E005F" w14:paraId="0828BAB9" w14:textId="77777777" w:rsidTr="008023FF">
        <w:trPr>
          <w:jc w:val="center"/>
        </w:trPr>
        <w:tc>
          <w:tcPr>
            <w:tcW w:w="4876" w:type="dxa"/>
          </w:tcPr>
          <w:p w14:paraId="7528464D" w14:textId="77777777" w:rsidR="00511C5A" w:rsidRPr="008E005F" w:rsidRDefault="00511C5A" w:rsidP="008023FF">
            <w:pPr>
              <w:pStyle w:val="Normal6"/>
            </w:pPr>
          </w:p>
        </w:tc>
        <w:tc>
          <w:tcPr>
            <w:tcW w:w="4876" w:type="dxa"/>
            <w:hideMark/>
          </w:tcPr>
          <w:p w14:paraId="251DED63" w14:textId="77777777" w:rsidR="00511C5A" w:rsidRPr="008E005F" w:rsidRDefault="00511C5A" w:rsidP="008023FF">
            <w:pPr>
              <w:pStyle w:val="Normal6"/>
              <w:rPr>
                <w:szCs w:val="24"/>
              </w:rPr>
            </w:pPr>
            <w:r w:rsidRPr="008E005F">
              <w:rPr>
                <w:b/>
                <w:i/>
              </w:rPr>
              <w:t xml:space="preserve">d) </w:t>
            </w:r>
            <w:r w:rsidRPr="008E005F">
              <w:tab/>
            </w:r>
            <w:r w:rsidRPr="008E005F">
              <w:rPr>
                <w:b/>
                <w:i/>
              </w:rPr>
              <w:t>investorens forpligtelser til at sikre en bestemt levering og/eller levering til en bestemt kunde</w:t>
            </w:r>
          </w:p>
        </w:tc>
      </w:tr>
      <w:tr w:rsidR="00511C5A" w:rsidRPr="008E005F" w14:paraId="19993182" w14:textId="77777777" w:rsidTr="008023FF">
        <w:trPr>
          <w:jc w:val="center"/>
        </w:trPr>
        <w:tc>
          <w:tcPr>
            <w:tcW w:w="4876" w:type="dxa"/>
          </w:tcPr>
          <w:p w14:paraId="1D8FF0D3" w14:textId="77777777" w:rsidR="00511C5A" w:rsidRPr="008E005F" w:rsidRDefault="00511C5A" w:rsidP="008023FF">
            <w:pPr>
              <w:pStyle w:val="Normal6"/>
            </w:pPr>
          </w:p>
        </w:tc>
        <w:tc>
          <w:tcPr>
            <w:tcW w:w="4876" w:type="dxa"/>
            <w:hideMark/>
          </w:tcPr>
          <w:p w14:paraId="3616892C" w14:textId="77777777" w:rsidR="00511C5A" w:rsidRPr="008E005F" w:rsidRDefault="00511C5A" w:rsidP="008023FF">
            <w:pPr>
              <w:pStyle w:val="Normal6"/>
              <w:rPr>
                <w:szCs w:val="24"/>
              </w:rPr>
            </w:pPr>
            <w:r w:rsidRPr="008E005F">
              <w:rPr>
                <w:b/>
                <w:i/>
              </w:rPr>
              <w:t xml:space="preserve">e) </w:t>
            </w:r>
            <w:r w:rsidRPr="008E005F">
              <w:tab/>
            </w:r>
            <w:r w:rsidRPr="008E005F">
              <w:rPr>
                <w:b/>
                <w:i/>
              </w:rPr>
              <w:t>investorens forpligtelser til at opretholde eller skabe lokal merværdi</w:t>
            </w:r>
          </w:p>
        </w:tc>
      </w:tr>
      <w:tr w:rsidR="00511C5A" w:rsidRPr="008E005F" w14:paraId="32BEE753" w14:textId="77777777" w:rsidTr="008023FF">
        <w:trPr>
          <w:jc w:val="center"/>
        </w:trPr>
        <w:tc>
          <w:tcPr>
            <w:tcW w:w="4876" w:type="dxa"/>
          </w:tcPr>
          <w:p w14:paraId="250CF782" w14:textId="77777777" w:rsidR="00511C5A" w:rsidRPr="008E005F" w:rsidRDefault="00511C5A" w:rsidP="008023FF">
            <w:pPr>
              <w:pStyle w:val="Normal6"/>
            </w:pPr>
          </w:p>
        </w:tc>
        <w:tc>
          <w:tcPr>
            <w:tcW w:w="4876" w:type="dxa"/>
            <w:hideMark/>
          </w:tcPr>
          <w:p w14:paraId="7D80014D" w14:textId="77777777" w:rsidR="00511C5A" w:rsidRPr="008E005F" w:rsidRDefault="00511C5A" w:rsidP="008023FF">
            <w:pPr>
              <w:pStyle w:val="Normal6"/>
              <w:rPr>
                <w:szCs w:val="24"/>
              </w:rPr>
            </w:pPr>
            <w:r w:rsidRPr="008E005F">
              <w:rPr>
                <w:b/>
                <w:i/>
              </w:rPr>
              <w:t xml:space="preserve">f) </w:t>
            </w:r>
            <w:r w:rsidRPr="008E005F">
              <w:tab/>
            </w:r>
            <w:r w:rsidRPr="008E005F">
              <w:rPr>
                <w:b/>
                <w:i/>
              </w:rPr>
              <w:t>investorens forpligtelser til at imødegå risikoen for afhængighed, herunder overførsel af teknologier og knowhow</w:t>
            </w:r>
          </w:p>
        </w:tc>
      </w:tr>
      <w:tr w:rsidR="00511C5A" w:rsidRPr="008E005F" w14:paraId="1378F1C7" w14:textId="77777777" w:rsidTr="008023FF">
        <w:trPr>
          <w:jc w:val="center"/>
        </w:trPr>
        <w:tc>
          <w:tcPr>
            <w:tcW w:w="4876" w:type="dxa"/>
          </w:tcPr>
          <w:p w14:paraId="60BD3AD6" w14:textId="77777777" w:rsidR="00511C5A" w:rsidRPr="008E005F" w:rsidRDefault="00511C5A" w:rsidP="008023FF">
            <w:pPr>
              <w:pStyle w:val="Normal6"/>
            </w:pPr>
          </w:p>
        </w:tc>
        <w:tc>
          <w:tcPr>
            <w:tcW w:w="4876" w:type="dxa"/>
            <w:hideMark/>
          </w:tcPr>
          <w:p w14:paraId="5686FBDB" w14:textId="77777777" w:rsidR="00511C5A" w:rsidRPr="008E005F" w:rsidRDefault="00511C5A" w:rsidP="008023FF">
            <w:pPr>
              <w:pStyle w:val="Normal6"/>
              <w:rPr>
                <w:szCs w:val="24"/>
              </w:rPr>
            </w:pPr>
            <w:r w:rsidRPr="008E005F">
              <w:rPr>
                <w:b/>
                <w:i/>
              </w:rPr>
              <w:t xml:space="preserve">g) </w:t>
            </w:r>
            <w:r w:rsidRPr="008E005F">
              <w:tab/>
            </w:r>
            <w:r w:rsidRPr="008E005F">
              <w:rPr>
                <w:b/>
                <w:i/>
              </w:rPr>
              <w:t>foranstaltninger til at sikre videreførelsen af forretningsaktiviteter</w:t>
            </w:r>
          </w:p>
        </w:tc>
      </w:tr>
      <w:tr w:rsidR="00511C5A" w:rsidRPr="008E005F" w14:paraId="713CEEDA" w14:textId="77777777" w:rsidTr="008023FF">
        <w:trPr>
          <w:jc w:val="center"/>
        </w:trPr>
        <w:tc>
          <w:tcPr>
            <w:tcW w:w="4876" w:type="dxa"/>
          </w:tcPr>
          <w:p w14:paraId="21E02461" w14:textId="77777777" w:rsidR="00511C5A" w:rsidRPr="008E005F" w:rsidRDefault="00511C5A" w:rsidP="008023FF">
            <w:pPr>
              <w:pStyle w:val="Normal6"/>
            </w:pPr>
          </w:p>
        </w:tc>
        <w:tc>
          <w:tcPr>
            <w:tcW w:w="4876" w:type="dxa"/>
            <w:hideMark/>
          </w:tcPr>
          <w:p w14:paraId="2EE062D9" w14:textId="77777777" w:rsidR="00511C5A" w:rsidRPr="008E005F" w:rsidRDefault="00511C5A" w:rsidP="008023FF">
            <w:pPr>
              <w:pStyle w:val="Normal6"/>
              <w:rPr>
                <w:szCs w:val="24"/>
              </w:rPr>
            </w:pPr>
            <w:r w:rsidRPr="008E005F">
              <w:rPr>
                <w:b/>
                <w:i/>
              </w:rPr>
              <w:t xml:space="preserve">h) </w:t>
            </w:r>
            <w:r w:rsidRPr="008E005F">
              <w:tab/>
            </w:r>
            <w:r w:rsidRPr="008E005F">
              <w:rPr>
                <w:b/>
                <w:i/>
              </w:rPr>
              <w:t>krav om at indkøbe kritiske komponenter fra sikre og pålidelige leverandører</w:t>
            </w:r>
          </w:p>
        </w:tc>
      </w:tr>
      <w:tr w:rsidR="00511C5A" w:rsidRPr="008E005F" w14:paraId="045E4C46" w14:textId="77777777" w:rsidTr="008023FF">
        <w:trPr>
          <w:jc w:val="center"/>
        </w:trPr>
        <w:tc>
          <w:tcPr>
            <w:tcW w:w="4876" w:type="dxa"/>
          </w:tcPr>
          <w:p w14:paraId="49A42119" w14:textId="77777777" w:rsidR="00511C5A" w:rsidRPr="008E005F" w:rsidRDefault="00511C5A" w:rsidP="008023FF">
            <w:pPr>
              <w:pStyle w:val="Normal6"/>
            </w:pPr>
          </w:p>
        </w:tc>
        <w:tc>
          <w:tcPr>
            <w:tcW w:w="4876" w:type="dxa"/>
            <w:hideMark/>
          </w:tcPr>
          <w:p w14:paraId="38969852" w14:textId="77777777" w:rsidR="00511C5A" w:rsidRPr="008E005F" w:rsidRDefault="00511C5A" w:rsidP="008023FF">
            <w:pPr>
              <w:pStyle w:val="Normal6"/>
              <w:rPr>
                <w:szCs w:val="24"/>
              </w:rPr>
            </w:pPr>
            <w:r w:rsidRPr="008E005F">
              <w:rPr>
                <w:b/>
                <w:i/>
              </w:rPr>
              <w:t xml:space="preserve">i) </w:t>
            </w:r>
            <w:r w:rsidRPr="008E005F">
              <w:tab/>
            </w:r>
            <w:r w:rsidRPr="008E005F">
              <w:rPr>
                <w:b/>
                <w:i/>
              </w:rPr>
              <w:t xml:space="preserve">gennemførelse af </w:t>
            </w:r>
            <w:proofErr w:type="spellStart"/>
            <w:r w:rsidRPr="008E005F">
              <w:rPr>
                <w:b/>
                <w:i/>
              </w:rPr>
              <w:t>cybersikkerhedsprotokoller</w:t>
            </w:r>
            <w:proofErr w:type="spellEnd"/>
            <w:r w:rsidRPr="008E005F">
              <w:rPr>
                <w:b/>
                <w:i/>
              </w:rPr>
              <w:t xml:space="preserve"> for at beskytte mod potentielle trusler</w:t>
            </w:r>
          </w:p>
        </w:tc>
      </w:tr>
      <w:tr w:rsidR="00511C5A" w:rsidRPr="008E005F" w14:paraId="1131942E" w14:textId="77777777" w:rsidTr="008023FF">
        <w:trPr>
          <w:jc w:val="center"/>
        </w:trPr>
        <w:tc>
          <w:tcPr>
            <w:tcW w:w="4876" w:type="dxa"/>
          </w:tcPr>
          <w:p w14:paraId="30A0BBAC" w14:textId="77777777" w:rsidR="00511C5A" w:rsidRPr="008E005F" w:rsidRDefault="00511C5A" w:rsidP="008023FF">
            <w:pPr>
              <w:pStyle w:val="Normal6"/>
            </w:pPr>
          </w:p>
        </w:tc>
        <w:tc>
          <w:tcPr>
            <w:tcW w:w="4876" w:type="dxa"/>
            <w:hideMark/>
          </w:tcPr>
          <w:p w14:paraId="214C8FB3" w14:textId="77777777" w:rsidR="00511C5A" w:rsidRPr="008E005F" w:rsidRDefault="00511C5A" w:rsidP="008023FF">
            <w:pPr>
              <w:pStyle w:val="Normal6"/>
              <w:rPr>
                <w:szCs w:val="24"/>
              </w:rPr>
            </w:pPr>
            <w:r w:rsidRPr="008E005F">
              <w:rPr>
                <w:b/>
                <w:i/>
              </w:rPr>
              <w:t xml:space="preserve">j) </w:t>
            </w:r>
            <w:r w:rsidRPr="008E005F">
              <w:tab/>
            </w:r>
            <w:r w:rsidRPr="008E005F">
              <w:rPr>
                <w:b/>
                <w:i/>
              </w:rPr>
              <w:t>et krav om, at den udenlandske investor skal etablere et joint venture med en EU-virksomhed</w:t>
            </w:r>
          </w:p>
        </w:tc>
      </w:tr>
      <w:tr w:rsidR="00511C5A" w:rsidRPr="008E005F" w14:paraId="1A83EB4F" w14:textId="77777777" w:rsidTr="008023FF">
        <w:trPr>
          <w:jc w:val="center"/>
        </w:trPr>
        <w:tc>
          <w:tcPr>
            <w:tcW w:w="4876" w:type="dxa"/>
          </w:tcPr>
          <w:p w14:paraId="360E6D7F" w14:textId="77777777" w:rsidR="00511C5A" w:rsidRPr="008E005F" w:rsidRDefault="00511C5A" w:rsidP="008023FF">
            <w:pPr>
              <w:pStyle w:val="Normal6"/>
            </w:pPr>
          </w:p>
        </w:tc>
        <w:tc>
          <w:tcPr>
            <w:tcW w:w="4876" w:type="dxa"/>
            <w:hideMark/>
          </w:tcPr>
          <w:p w14:paraId="628B713C" w14:textId="77777777" w:rsidR="00511C5A" w:rsidRPr="008E005F" w:rsidRDefault="00511C5A" w:rsidP="008023FF">
            <w:pPr>
              <w:pStyle w:val="Normal6"/>
              <w:rPr>
                <w:szCs w:val="24"/>
              </w:rPr>
            </w:pPr>
            <w:r w:rsidRPr="008E005F">
              <w:rPr>
                <w:b/>
                <w:i/>
              </w:rPr>
              <w:t xml:space="preserve">k) </w:t>
            </w:r>
            <w:r w:rsidRPr="008E005F">
              <w:tab/>
            </w:r>
            <w:r w:rsidRPr="008E005F">
              <w:rPr>
                <w:b/>
                <w:i/>
              </w:rPr>
              <w:t>en forpligtelse til at lagre og behandle specifikke data i Unionen.</w:t>
            </w:r>
          </w:p>
        </w:tc>
      </w:tr>
    </w:tbl>
    <w:p w14:paraId="51E6E760" w14:textId="77777777" w:rsidR="00511C5A" w:rsidRPr="008E005F" w:rsidRDefault="00511C5A" w:rsidP="00511C5A"/>
    <w:p w14:paraId="22473820" w14:textId="2F63F0FB" w:rsidR="00511C5A" w:rsidRPr="008E005F" w:rsidRDefault="00AE7142" w:rsidP="00511C5A">
      <w:pPr>
        <w:pStyle w:val="AmNumberTabs"/>
      </w:pPr>
      <w:r>
        <w:t>Ændring</w:t>
      </w:r>
      <w:r w:rsidR="00511C5A" w:rsidRPr="008E005F">
        <w:tab/>
      </w:r>
      <w:r w:rsidR="00511C5A" w:rsidRPr="008E005F">
        <w:tab/>
        <w:t>198</w:t>
      </w:r>
    </w:p>
    <w:p w14:paraId="2140ECD5" w14:textId="77777777" w:rsidR="00511C5A" w:rsidRPr="008E005F" w:rsidRDefault="00511C5A" w:rsidP="00511C5A"/>
    <w:p w14:paraId="52CA6C9D" w14:textId="77777777" w:rsidR="00511C5A" w:rsidRPr="008E005F" w:rsidRDefault="00511C5A" w:rsidP="00511C5A">
      <w:pPr>
        <w:pStyle w:val="NormalBold"/>
        <w:keepNext/>
      </w:pPr>
      <w:r w:rsidRPr="008E005F">
        <w:lastRenderedPageBreak/>
        <w:t>Forslag til forordning</w:t>
      </w:r>
    </w:p>
    <w:p w14:paraId="3AB59695" w14:textId="77777777" w:rsidR="00511C5A" w:rsidRPr="008E005F" w:rsidRDefault="00511C5A" w:rsidP="00511C5A">
      <w:pPr>
        <w:pStyle w:val="NormalBold"/>
      </w:pPr>
      <w:r w:rsidRPr="008E005F">
        <w:t>Artikel 14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F4359EF" w14:textId="77777777" w:rsidTr="008023FF">
        <w:trPr>
          <w:jc w:val="center"/>
        </w:trPr>
        <w:tc>
          <w:tcPr>
            <w:tcW w:w="9752" w:type="dxa"/>
            <w:gridSpan w:val="2"/>
          </w:tcPr>
          <w:p w14:paraId="635E99E9" w14:textId="77777777" w:rsidR="00511C5A" w:rsidRPr="008E005F" w:rsidRDefault="00511C5A" w:rsidP="008023FF">
            <w:pPr>
              <w:keepNext/>
            </w:pPr>
          </w:p>
        </w:tc>
      </w:tr>
      <w:tr w:rsidR="00511C5A" w:rsidRPr="008E005F" w14:paraId="5564BC3D" w14:textId="77777777" w:rsidTr="008023FF">
        <w:trPr>
          <w:jc w:val="center"/>
        </w:trPr>
        <w:tc>
          <w:tcPr>
            <w:tcW w:w="4876" w:type="dxa"/>
            <w:hideMark/>
          </w:tcPr>
          <w:p w14:paraId="15DDFAF2" w14:textId="77777777" w:rsidR="00511C5A" w:rsidRPr="008E005F" w:rsidRDefault="00511C5A" w:rsidP="008023FF">
            <w:pPr>
              <w:pStyle w:val="ColumnHeading"/>
              <w:keepNext/>
            </w:pPr>
            <w:r w:rsidRPr="008E005F">
              <w:t>Kommissionens forslag</w:t>
            </w:r>
          </w:p>
        </w:tc>
        <w:tc>
          <w:tcPr>
            <w:tcW w:w="4876" w:type="dxa"/>
            <w:hideMark/>
          </w:tcPr>
          <w:p w14:paraId="7FF0D693" w14:textId="07D12D10" w:rsidR="00511C5A" w:rsidRPr="008E005F" w:rsidRDefault="00AE7142" w:rsidP="008023FF">
            <w:pPr>
              <w:pStyle w:val="ColumnHeading"/>
              <w:keepNext/>
            </w:pPr>
            <w:r>
              <w:t>Ændring</w:t>
            </w:r>
          </w:p>
        </w:tc>
      </w:tr>
      <w:tr w:rsidR="00511C5A" w:rsidRPr="008E005F" w14:paraId="1E90DA11" w14:textId="77777777" w:rsidTr="008023FF">
        <w:trPr>
          <w:jc w:val="center"/>
        </w:trPr>
        <w:tc>
          <w:tcPr>
            <w:tcW w:w="4876" w:type="dxa"/>
          </w:tcPr>
          <w:p w14:paraId="14964D4D" w14:textId="77777777" w:rsidR="00511C5A" w:rsidRPr="008E005F" w:rsidRDefault="00511C5A" w:rsidP="008023FF">
            <w:pPr>
              <w:pStyle w:val="Normal6"/>
            </w:pPr>
          </w:p>
        </w:tc>
        <w:tc>
          <w:tcPr>
            <w:tcW w:w="4876" w:type="dxa"/>
            <w:hideMark/>
          </w:tcPr>
          <w:p w14:paraId="65202DFB" w14:textId="77777777" w:rsidR="00511C5A" w:rsidRPr="008E005F" w:rsidRDefault="00511C5A" w:rsidP="008023FF">
            <w:pPr>
              <w:pStyle w:val="Normal6"/>
              <w:jc w:val="center"/>
              <w:rPr>
                <w:szCs w:val="24"/>
              </w:rPr>
            </w:pPr>
            <w:r w:rsidRPr="008E005F">
              <w:rPr>
                <w:b/>
                <w:i/>
              </w:rPr>
              <w:t>Artikel 14a</w:t>
            </w:r>
          </w:p>
        </w:tc>
      </w:tr>
      <w:tr w:rsidR="00511C5A" w:rsidRPr="008E005F" w14:paraId="0869F6E4" w14:textId="77777777" w:rsidTr="008023FF">
        <w:trPr>
          <w:jc w:val="center"/>
        </w:trPr>
        <w:tc>
          <w:tcPr>
            <w:tcW w:w="4876" w:type="dxa"/>
          </w:tcPr>
          <w:p w14:paraId="360A7686" w14:textId="77777777" w:rsidR="00511C5A" w:rsidRPr="008E005F" w:rsidRDefault="00511C5A" w:rsidP="008023FF">
            <w:pPr>
              <w:pStyle w:val="Normal6"/>
            </w:pPr>
          </w:p>
        </w:tc>
        <w:tc>
          <w:tcPr>
            <w:tcW w:w="4876" w:type="dxa"/>
            <w:hideMark/>
          </w:tcPr>
          <w:p w14:paraId="4A71BCEF" w14:textId="77777777" w:rsidR="00511C5A" w:rsidRPr="008E005F" w:rsidRDefault="00511C5A" w:rsidP="008023FF">
            <w:pPr>
              <w:pStyle w:val="Normal6"/>
              <w:jc w:val="center"/>
              <w:rPr>
                <w:szCs w:val="24"/>
              </w:rPr>
            </w:pPr>
            <w:r w:rsidRPr="008E005F">
              <w:rPr>
                <w:b/>
                <w:i/>
              </w:rPr>
              <w:t>Ekspertgruppe om screening af udenlandske direkte investeringer i Unionen</w:t>
            </w:r>
          </w:p>
        </w:tc>
      </w:tr>
      <w:tr w:rsidR="00511C5A" w:rsidRPr="008E005F" w14:paraId="18F6CD88" w14:textId="77777777" w:rsidTr="008023FF">
        <w:trPr>
          <w:jc w:val="center"/>
        </w:trPr>
        <w:tc>
          <w:tcPr>
            <w:tcW w:w="4876" w:type="dxa"/>
          </w:tcPr>
          <w:p w14:paraId="6431490A" w14:textId="77777777" w:rsidR="00511C5A" w:rsidRPr="008E005F" w:rsidRDefault="00511C5A" w:rsidP="008023FF">
            <w:pPr>
              <w:pStyle w:val="Normal6"/>
            </w:pPr>
          </w:p>
        </w:tc>
        <w:tc>
          <w:tcPr>
            <w:tcW w:w="4876" w:type="dxa"/>
            <w:hideMark/>
          </w:tcPr>
          <w:p w14:paraId="51CBF806" w14:textId="77777777" w:rsidR="00511C5A" w:rsidRPr="008E005F" w:rsidRDefault="00511C5A" w:rsidP="008023FF">
            <w:pPr>
              <w:pStyle w:val="Normal6"/>
              <w:rPr>
                <w:szCs w:val="24"/>
              </w:rPr>
            </w:pPr>
            <w:r w:rsidRPr="008E005F">
              <w:rPr>
                <w:b/>
                <w:i/>
              </w:rPr>
              <w:t xml:space="preserve">1. </w:t>
            </w:r>
            <w:r w:rsidRPr="008E005F">
              <w:tab/>
            </w:r>
            <w:r w:rsidRPr="008E005F">
              <w:rPr>
                <w:b/>
                <w:i/>
              </w:rPr>
              <w:t>Ekspertgruppen om screening af udenlandske direkte investeringer i Unionen, som yder rådgivning og ekspertise til Kommissionen, fortsætter med at deltage i drøftelser vedrørende screening af udenlandske direkte investeringer. Den deler bedste praksis og indhøstede erfaringer og udveksler synspunkter om nye tendenser og spørgsmål af fælles interesse i forbindelse med udenlandske direkte investeringer. Kommissionen rådfører sig også med denne gruppe om systemiske spørgsmål vedrørende gennemførelsen af denne forordning. Denne gruppe mødes jævnligt for at sikre løbende dialog og gensidig læring.</w:t>
            </w:r>
          </w:p>
        </w:tc>
      </w:tr>
      <w:tr w:rsidR="00511C5A" w:rsidRPr="008E005F" w14:paraId="26267F50" w14:textId="77777777" w:rsidTr="008023FF">
        <w:trPr>
          <w:jc w:val="center"/>
        </w:trPr>
        <w:tc>
          <w:tcPr>
            <w:tcW w:w="4876" w:type="dxa"/>
          </w:tcPr>
          <w:p w14:paraId="4F379B98" w14:textId="77777777" w:rsidR="00511C5A" w:rsidRPr="008E005F" w:rsidRDefault="00511C5A" w:rsidP="008023FF">
            <w:pPr>
              <w:pStyle w:val="Normal6"/>
            </w:pPr>
          </w:p>
        </w:tc>
        <w:tc>
          <w:tcPr>
            <w:tcW w:w="4876" w:type="dxa"/>
            <w:hideMark/>
          </w:tcPr>
          <w:p w14:paraId="2358F11C" w14:textId="77777777" w:rsidR="00511C5A" w:rsidRPr="008E005F" w:rsidRDefault="00511C5A" w:rsidP="008023FF">
            <w:pPr>
              <w:pStyle w:val="Normal6"/>
              <w:rPr>
                <w:szCs w:val="24"/>
              </w:rPr>
            </w:pPr>
            <w:r w:rsidRPr="008E005F">
              <w:rPr>
                <w:b/>
                <w:i/>
              </w:rPr>
              <w:t xml:space="preserve">2. </w:t>
            </w:r>
            <w:r w:rsidRPr="008E005F">
              <w:tab/>
            </w:r>
            <w:r w:rsidRPr="008E005F">
              <w:rPr>
                <w:b/>
                <w:i/>
              </w:rPr>
              <w:t>Drøftelserne i denne gruppe er fortrolige.</w:t>
            </w:r>
          </w:p>
        </w:tc>
      </w:tr>
    </w:tbl>
    <w:p w14:paraId="2DEEE61F" w14:textId="77777777" w:rsidR="00511C5A" w:rsidRPr="008E005F" w:rsidRDefault="00511C5A" w:rsidP="00511C5A"/>
    <w:p w14:paraId="40FF06BB" w14:textId="5372CEF6" w:rsidR="00511C5A" w:rsidRPr="008E005F" w:rsidRDefault="00AE7142" w:rsidP="00511C5A">
      <w:pPr>
        <w:pStyle w:val="AmNumberTabs"/>
      </w:pPr>
      <w:r>
        <w:t>Ændring</w:t>
      </w:r>
      <w:r w:rsidR="00511C5A" w:rsidRPr="008E005F">
        <w:tab/>
      </w:r>
      <w:r w:rsidR="00511C5A" w:rsidRPr="008E005F">
        <w:tab/>
        <w:t>199</w:t>
      </w:r>
    </w:p>
    <w:p w14:paraId="12B21B1D" w14:textId="77777777" w:rsidR="00511C5A" w:rsidRPr="008E005F" w:rsidRDefault="00511C5A" w:rsidP="00511C5A"/>
    <w:p w14:paraId="55C6DF95" w14:textId="77777777" w:rsidR="00511C5A" w:rsidRPr="008E005F" w:rsidRDefault="00511C5A" w:rsidP="00511C5A">
      <w:pPr>
        <w:pStyle w:val="NormalBold"/>
        <w:keepNext/>
      </w:pPr>
      <w:r w:rsidRPr="008E005F">
        <w:t>Forslag til forordning</w:t>
      </w:r>
    </w:p>
    <w:p w14:paraId="497C2BDF" w14:textId="77777777" w:rsidR="00511C5A" w:rsidRPr="008E005F" w:rsidRDefault="00511C5A" w:rsidP="00511C5A">
      <w:pPr>
        <w:pStyle w:val="NormalBold"/>
      </w:pPr>
      <w:r w:rsidRPr="008E005F">
        <w:t>Artikel 14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ED1F707" w14:textId="77777777" w:rsidTr="008023FF">
        <w:trPr>
          <w:jc w:val="center"/>
        </w:trPr>
        <w:tc>
          <w:tcPr>
            <w:tcW w:w="9752" w:type="dxa"/>
            <w:gridSpan w:val="2"/>
          </w:tcPr>
          <w:p w14:paraId="3BABF48F" w14:textId="77777777" w:rsidR="00511C5A" w:rsidRPr="008E005F" w:rsidRDefault="00511C5A" w:rsidP="008023FF">
            <w:pPr>
              <w:keepNext/>
            </w:pPr>
          </w:p>
        </w:tc>
      </w:tr>
      <w:tr w:rsidR="00511C5A" w:rsidRPr="008E005F" w14:paraId="1EB1A4F6" w14:textId="77777777" w:rsidTr="008023FF">
        <w:trPr>
          <w:jc w:val="center"/>
        </w:trPr>
        <w:tc>
          <w:tcPr>
            <w:tcW w:w="4876" w:type="dxa"/>
            <w:hideMark/>
          </w:tcPr>
          <w:p w14:paraId="67FEA2A7" w14:textId="77777777" w:rsidR="00511C5A" w:rsidRPr="008E005F" w:rsidRDefault="00511C5A" w:rsidP="008023FF">
            <w:pPr>
              <w:pStyle w:val="ColumnHeading"/>
              <w:keepNext/>
            </w:pPr>
            <w:r w:rsidRPr="008E005F">
              <w:t>Kommissionens forslag</w:t>
            </w:r>
          </w:p>
        </w:tc>
        <w:tc>
          <w:tcPr>
            <w:tcW w:w="4876" w:type="dxa"/>
            <w:hideMark/>
          </w:tcPr>
          <w:p w14:paraId="2EB2DC14" w14:textId="57C42DB3" w:rsidR="00511C5A" w:rsidRPr="008E005F" w:rsidRDefault="00AE7142" w:rsidP="008023FF">
            <w:pPr>
              <w:pStyle w:val="ColumnHeading"/>
              <w:keepNext/>
            </w:pPr>
            <w:r>
              <w:t>Ændring</w:t>
            </w:r>
          </w:p>
        </w:tc>
      </w:tr>
      <w:tr w:rsidR="00511C5A" w:rsidRPr="008E005F" w14:paraId="0401C625" w14:textId="77777777" w:rsidTr="008023FF">
        <w:trPr>
          <w:jc w:val="center"/>
        </w:trPr>
        <w:tc>
          <w:tcPr>
            <w:tcW w:w="4876" w:type="dxa"/>
          </w:tcPr>
          <w:p w14:paraId="201245F7" w14:textId="77777777" w:rsidR="00511C5A" w:rsidRPr="008E005F" w:rsidRDefault="00511C5A" w:rsidP="008023FF">
            <w:pPr>
              <w:pStyle w:val="Normal6"/>
            </w:pPr>
          </w:p>
        </w:tc>
        <w:tc>
          <w:tcPr>
            <w:tcW w:w="4876" w:type="dxa"/>
            <w:hideMark/>
          </w:tcPr>
          <w:p w14:paraId="7812CAFA" w14:textId="77777777" w:rsidR="00511C5A" w:rsidRPr="008E005F" w:rsidRDefault="00511C5A" w:rsidP="008023FF">
            <w:pPr>
              <w:pStyle w:val="Normal6"/>
              <w:jc w:val="center"/>
              <w:rPr>
                <w:szCs w:val="24"/>
              </w:rPr>
            </w:pPr>
            <w:r w:rsidRPr="008E005F">
              <w:rPr>
                <w:b/>
                <w:i/>
              </w:rPr>
              <w:t>Artikel 14b</w:t>
            </w:r>
          </w:p>
        </w:tc>
      </w:tr>
      <w:tr w:rsidR="00511C5A" w:rsidRPr="008E005F" w14:paraId="32DC9F83" w14:textId="77777777" w:rsidTr="008023FF">
        <w:trPr>
          <w:jc w:val="center"/>
        </w:trPr>
        <w:tc>
          <w:tcPr>
            <w:tcW w:w="4876" w:type="dxa"/>
          </w:tcPr>
          <w:p w14:paraId="531B2D84" w14:textId="77777777" w:rsidR="00511C5A" w:rsidRPr="008E005F" w:rsidRDefault="00511C5A" w:rsidP="008023FF">
            <w:pPr>
              <w:pStyle w:val="Normal6"/>
            </w:pPr>
          </w:p>
        </w:tc>
        <w:tc>
          <w:tcPr>
            <w:tcW w:w="4876" w:type="dxa"/>
            <w:hideMark/>
          </w:tcPr>
          <w:p w14:paraId="54AE0402" w14:textId="77777777" w:rsidR="00511C5A" w:rsidRPr="008E005F" w:rsidRDefault="00511C5A" w:rsidP="008023FF">
            <w:pPr>
              <w:pStyle w:val="Normal6"/>
              <w:jc w:val="center"/>
              <w:rPr>
                <w:szCs w:val="24"/>
              </w:rPr>
            </w:pPr>
            <w:r w:rsidRPr="008E005F">
              <w:rPr>
                <w:b/>
                <w:i/>
              </w:rPr>
              <w:t>Krav til offentlig gennemsigtighed</w:t>
            </w:r>
          </w:p>
        </w:tc>
      </w:tr>
      <w:tr w:rsidR="00511C5A" w:rsidRPr="008E005F" w14:paraId="386D35D1" w14:textId="77777777" w:rsidTr="008023FF">
        <w:trPr>
          <w:jc w:val="center"/>
        </w:trPr>
        <w:tc>
          <w:tcPr>
            <w:tcW w:w="4876" w:type="dxa"/>
          </w:tcPr>
          <w:p w14:paraId="54E035D0" w14:textId="77777777" w:rsidR="00511C5A" w:rsidRPr="008E005F" w:rsidRDefault="00511C5A" w:rsidP="008023FF">
            <w:pPr>
              <w:pStyle w:val="Normal6"/>
            </w:pPr>
          </w:p>
        </w:tc>
        <w:tc>
          <w:tcPr>
            <w:tcW w:w="4876" w:type="dxa"/>
            <w:hideMark/>
          </w:tcPr>
          <w:p w14:paraId="387D4282" w14:textId="77777777" w:rsidR="00511C5A" w:rsidRPr="008E005F" w:rsidRDefault="00511C5A" w:rsidP="008023FF">
            <w:pPr>
              <w:pStyle w:val="Normal6"/>
              <w:rPr>
                <w:szCs w:val="24"/>
              </w:rPr>
            </w:pPr>
            <w:r w:rsidRPr="008E005F">
              <w:rPr>
                <w:b/>
                <w:i/>
              </w:rPr>
              <w:t xml:space="preserve">1. </w:t>
            </w:r>
            <w:r w:rsidRPr="008E005F">
              <w:tab/>
            </w:r>
            <w:r w:rsidRPr="008E005F">
              <w:rPr>
                <w:b/>
                <w:i/>
              </w:rPr>
              <w:t>Senest den ... [datoen for denne forordnings ikrafttræden] offentliggør Kommissionen retningslinjer vedrørende anvendelsen af:</w:t>
            </w:r>
          </w:p>
        </w:tc>
      </w:tr>
      <w:tr w:rsidR="00511C5A" w:rsidRPr="008E005F" w14:paraId="75A27A99" w14:textId="77777777" w:rsidTr="008023FF">
        <w:trPr>
          <w:jc w:val="center"/>
        </w:trPr>
        <w:tc>
          <w:tcPr>
            <w:tcW w:w="4876" w:type="dxa"/>
          </w:tcPr>
          <w:p w14:paraId="50B65C6E" w14:textId="77777777" w:rsidR="00511C5A" w:rsidRPr="008E005F" w:rsidRDefault="00511C5A" w:rsidP="008023FF">
            <w:pPr>
              <w:pStyle w:val="Normal6"/>
            </w:pPr>
          </w:p>
        </w:tc>
        <w:tc>
          <w:tcPr>
            <w:tcW w:w="4876" w:type="dxa"/>
            <w:hideMark/>
          </w:tcPr>
          <w:p w14:paraId="7F04C911" w14:textId="77777777" w:rsidR="00511C5A" w:rsidRPr="008E005F" w:rsidRDefault="00511C5A" w:rsidP="008023FF">
            <w:pPr>
              <w:pStyle w:val="Normal6"/>
              <w:rPr>
                <w:szCs w:val="24"/>
              </w:rPr>
            </w:pPr>
            <w:r w:rsidRPr="008E005F">
              <w:rPr>
                <w:b/>
                <w:i/>
              </w:rPr>
              <w:t xml:space="preserve">a) </w:t>
            </w:r>
            <w:r w:rsidRPr="008E005F">
              <w:tab/>
            </w:r>
            <w:r w:rsidRPr="008E005F">
              <w:rPr>
                <w:b/>
                <w:i/>
              </w:rPr>
              <w:t>kriterierne til at fastslå, om en investering muliggør effektiv deltagelse i ledelsen af eller kontrol over et EU-mål i henhold til artikel 2, nr. 1)</w:t>
            </w:r>
          </w:p>
        </w:tc>
      </w:tr>
      <w:tr w:rsidR="00511C5A" w:rsidRPr="008E005F" w14:paraId="068AE6B2" w14:textId="77777777" w:rsidTr="008023FF">
        <w:trPr>
          <w:jc w:val="center"/>
        </w:trPr>
        <w:tc>
          <w:tcPr>
            <w:tcW w:w="4876" w:type="dxa"/>
          </w:tcPr>
          <w:p w14:paraId="75462F4C" w14:textId="77777777" w:rsidR="00511C5A" w:rsidRPr="008E005F" w:rsidRDefault="00511C5A" w:rsidP="008023FF">
            <w:pPr>
              <w:pStyle w:val="Normal6"/>
            </w:pPr>
          </w:p>
        </w:tc>
        <w:tc>
          <w:tcPr>
            <w:tcW w:w="4876" w:type="dxa"/>
            <w:hideMark/>
          </w:tcPr>
          <w:p w14:paraId="20917038" w14:textId="77777777" w:rsidR="00511C5A" w:rsidRPr="008E005F" w:rsidRDefault="00511C5A" w:rsidP="008023FF">
            <w:pPr>
              <w:pStyle w:val="Normal6"/>
              <w:rPr>
                <w:szCs w:val="24"/>
              </w:rPr>
            </w:pPr>
            <w:r w:rsidRPr="008E005F">
              <w:rPr>
                <w:b/>
                <w:i/>
              </w:rPr>
              <w:t xml:space="preserve">b) </w:t>
            </w:r>
            <w:r w:rsidRPr="008E005F">
              <w:tab/>
            </w:r>
            <w:r w:rsidRPr="008E005F">
              <w:rPr>
                <w:b/>
                <w:i/>
              </w:rPr>
              <w:t>kriterierne til at fastslå, om en virksomhed er en del af eller deltager i et projekt eller program af interesse for Unionen i henhold til artikel 4, stk. 4, litra a)</w:t>
            </w:r>
          </w:p>
        </w:tc>
      </w:tr>
      <w:tr w:rsidR="00511C5A" w:rsidRPr="008E005F" w14:paraId="3BE6463E" w14:textId="77777777" w:rsidTr="008023FF">
        <w:trPr>
          <w:jc w:val="center"/>
        </w:trPr>
        <w:tc>
          <w:tcPr>
            <w:tcW w:w="4876" w:type="dxa"/>
          </w:tcPr>
          <w:p w14:paraId="19C0DFAE" w14:textId="77777777" w:rsidR="00511C5A" w:rsidRPr="008E005F" w:rsidRDefault="00511C5A" w:rsidP="008023FF">
            <w:pPr>
              <w:pStyle w:val="Normal6"/>
            </w:pPr>
          </w:p>
        </w:tc>
        <w:tc>
          <w:tcPr>
            <w:tcW w:w="4876" w:type="dxa"/>
            <w:hideMark/>
          </w:tcPr>
          <w:p w14:paraId="1751E5B6" w14:textId="77777777" w:rsidR="00511C5A" w:rsidRPr="008E005F" w:rsidRDefault="00511C5A" w:rsidP="008023FF">
            <w:pPr>
              <w:pStyle w:val="Normal6"/>
              <w:rPr>
                <w:szCs w:val="24"/>
              </w:rPr>
            </w:pPr>
            <w:r w:rsidRPr="008E005F">
              <w:rPr>
                <w:b/>
                <w:i/>
              </w:rPr>
              <w:t xml:space="preserve">c) </w:t>
            </w:r>
            <w:r w:rsidRPr="008E005F">
              <w:tab/>
            </w:r>
            <w:r w:rsidRPr="008E005F">
              <w:rPr>
                <w:b/>
                <w:i/>
              </w:rPr>
              <w:t>kriterierne til at fastslå, om en virksomhed er økonomisk aktiv inden for et af de områder, der er opført i bilag II, i henhold til artikel 2, nr. 9)</w:t>
            </w:r>
          </w:p>
        </w:tc>
      </w:tr>
      <w:tr w:rsidR="00511C5A" w:rsidRPr="008E005F" w14:paraId="4F3A6B64" w14:textId="77777777" w:rsidTr="008023FF">
        <w:trPr>
          <w:jc w:val="center"/>
        </w:trPr>
        <w:tc>
          <w:tcPr>
            <w:tcW w:w="4876" w:type="dxa"/>
          </w:tcPr>
          <w:p w14:paraId="0C218B2C" w14:textId="77777777" w:rsidR="00511C5A" w:rsidRPr="008E005F" w:rsidRDefault="00511C5A" w:rsidP="008023FF">
            <w:pPr>
              <w:pStyle w:val="Normal6"/>
            </w:pPr>
          </w:p>
        </w:tc>
        <w:tc>
          <w:tcPr>
            <w:tcW w:w="4876" w:type="dxa"/>
            <w:hideMark/>
          </w:tcPr>
          <w:p w14:paraId="7DE4D7DE" w14:textId="77777777" w:rsidR="00511C5A" w:rsidRPr="008E005F" w:rsidRDefault="00511C5A" w:rsidP="008023FF">
            <w:pPr>
              <w:pStyle w:val="Normal6"/>
              <w:rPr>
                <w:szCs w:val="24"/>
              </w:rPr>
            </w:pPr>
            <w:r w:rsidRPr="008E005F">
              <w:rPr>
                <w:b/>
                <w:i/>
              </w:rPr>
              <w:t xml:space="preserve">d) </w:t>
            </w:r>
            <w:r w:rsidRPr="008E005F">
              <w:tab/>
            </w:r>
            <w:r w:rsidRPr="008E005F">
              <w:rPr>
                <w:b/>
                <w:i/>
              </w:rPr>
              <w:t xml:space="preserve">kriterierne til at vurdere potentielle risici for sikkerheden og den offentlige orden, herunder grænseoverskridende risici og risici i forbindelse med </w:t>
            </w:r>
            <w:proofErr w:type="spellStart"/>
            <w:r w:rsidRPr="008E005F">
              <w:rPr>
                <w:b/>
                <w:i/>
              </w:rPr>
              <w:t>greenfieldinvesteringer</w:t>
            </w:r>
            <w:proofErr w:type="spellEnd"/>
            <w:r w:rsidRPr="008E005F">
              <w:rPr>
                <w:b/>
                <w:i/>
              </w:rPr>
              <w:t>, jf. artikel 13.</w:t>
            </w:r>
          </w:p>
        </w:tc>
      </w:tr>
      <w:tr w:rsidR="00511C5A" w:rsidRPr="008E005F" w14:paraId="201013FA" w14:textId="77777777" w:rsidTr="008023FF">
        <w:trPr>
          <w:jc w:val="center"/>
        </w:trPr>
        <w:tc>
          <w:tcPr>
            <w:tcW w:w="4876" w:type="dxa"/>
          </w:tcPr>
          <w:p w14:paraId="0F36AC07" w14:textId="77777777" w:rsidR="00511C5A" w:rsidRPr="008E005F" w:rsidRDefault="00511C5A" w:rsidP="008023FF">
            <w:pPr>
              <w:pStyle w:val="Normal6"/>
            </w:pPr>
          </w:p>
        </w:tc>
        <w:tc>
          <w:tcPr>
            <w:tcW w:w="4876" w:type="dxa"/>
            <w:hideMark/>
          </w:tcPr>
          <w:p w14:paraId="3F725412" w14:textId="77777777" w:rsidR="00511C5A" w:rsidRPr="008E005F" w:rsidRDefault="00511C5A" w:rsidP="008023FF">
            <w:pPr>
              <w:pStyle w:val="Normal6"/>
              <w:rPr>
                <w:szCs w:val="24"/>
              </w:rPr>
            </w:pPr>
            <w:r w:rsidRPr="008E005F">
              <w:rPr>
                <w:b/>
                <w:i/>
              </w:rPr>
              <w:t>Inden Kommissionen udsteder de retningslinjer, der er omhandlet i første afsnit, foretager den passende høringer af interessenter. Kommissionen ajourfører regelmæssigt disse retningslinjer i lyset af erfaringerne med gennemførelsen af denne forordning.</w:t>
            </w:r>
          </w:p>
        </w:tc>
      </w:tr>
      <w:tr w:rsidR="00511C5A" w:rsidRPr="008E005F" w14:paraId="2D8B5F3B" w14:textId="77777777" w:rsidTr="008023FF">
        <w:trPr>
          <w:jc w:val="center"/>
        </w:trPr>
        <w:tc>
          <w:tcPr>
            <w:tcW w:w="4876" w:type="dxa"/>
          </w:tcPr>
          <w:p w14:paraId="23DB24B4" w14:textId="77777777" w:rsidR="00511C5A" w:rsidRPr="008E005F" w:rsidRDefault="00511C5A" w:rsidP="008023FF">
            <w:pPr>
              <w:pStyle w:val="Normal6"/>
            </w:pPr>
          </w:p>
        </w:tc>
        <w:tc>
          <w:tcPr>
            <w:tcW w:w="4876" w:type="dxa"/>
            <w:hideMark/>
          </w:tcPr>
          <w:p w14:paraId="291BE0CA" w14:textId="77777777" w:rsidR="00511C5A" w:rsidRPr="008E005F" w:rsidRDefault="00511C5A" w:rsidP="008023FF">
            <w:pPr>
              <w:pStyle w:val="Normal6"/>
              <w:rPr>
                <w:szCs w:val="24"/>
              </w:rPr>
            </w:pPr>
            <w:r w:rsidRPr="008E005F">
              <w:rPr>
                <w:b/>
                <w:i/>
              </w:rPr>
              <w:t xml:space="preserve">2. </w:t>
            </w:r>
            <w:r w:rsidRPr="008E005F">
              <w:tab/>
            </w:r>
            <w:r w:rsidRPr="008E005F">
              <w:rPr>
                <w:b/>
                <w:i/>
              </w:rPr>
              <w:t>Kommissionen offentliggør en liste over alle de screeningmekanismer, som medlemsstaterne har indført. Denne liste skal indeholde kortfattede oplysninger om det respektive anvendelsesområde og om de relevante procedureregler for hver screeningmekanisme. Den skal også indeholde et link til screeningmyndighedernes vejledning som omhandlet i stk. 3 og kontaktoplysningerne for det pågældende kontaktpunkt. Kommissionen holder listen ajour.</w:t>
            </w:r>
          </w:p>
        </w:tc>
      </w:tr>
      <w:tr w:rsidR="00511C5A" w:rsidRPr="008E005F" w14:paraId="3CFC7922" w14:textId="77777777" w:rsidTr="008023FF">
        <w:trPr>
          <w:jc w:val="center"/>
        </w:trPr>
        <w:tc>
          <w:tcPr>
            <w:tcW w:w="4876" w:type="dxa"/>
          </w:tcPr>
          <w:p w14:paraId="56D1169A" w14:textId="77777777" w:rsidR="00511C5A" w:rsidRPr="008E005F" w:rsidRDefault="00511C5A" w:rsidP="008023FF">
            <w:pPr>
              <w:pStyle w:val="Normal6"/>
            </w:pPr>
          </w:p>
        </w:tc>
        <w:tc>
          <w:tcPr>
            <w:tcW w:w="4876" w:type="dxa"/>
            <w:hideMark/>
          </w:tcPr>
          <w:p w14:paraId="2E5CE651" w14:textId="77777777" w:rsidR="00511C5A" w:rsidRPr="008E005F" w:rsidRDefault="00511C5A" w:rsidP="008023FF">
            <w:pPr>
              <w:pStyle w:val="Normal6"/>
              <w:rPr>
                <w:szCs w:val="24"/>
              </w:rPr>
            </w:pPr>
            <w:r w:rsidRPr="008E005F">
              <w:rPr>
                <w:b/>
                <w:i/>
              </w:rPr>
              <w:t xml:space="preserve">3. </w:t>
            </w:r>
            <w:r w:rsidRPr="008E005F">
              <w:tab/>
            </w:r>
            <w:r w:rsidRPr="008E005F">
              <w:rPr>
                <w:b/>
                <w:i/>
              </w:rPr>
              <w:t xml:space="preserve">For at øge gennemsigtigheden og forudsigeligheden offentliggør og ajourfører medlemsstaterne regelmæssigt detaljerede vejledninger om anvendelsesområdet for deres screeningmekanisme, tærsklerne og udløsende faktorer for underretningsforpligtelser, de kriterier, der anvendes til at vurdere, om en investering sandsynligvis vil påvirke sikkerheden eller den offentlige orden negativt, kriterierne for, hvornår der skal indledes en tilbundsgående undersøgelse, og de gældende tidsplaner og </w:t>
            </w:r>
            <w:r w:rsidRPr="008E005F">
              <w:rPr>
                <w:b/>
                <w:i/>
              </w:rPr>
              <w:lastRenderedPageBreak/>
              <w:t>procedureregler.</w:t>
            </w:r>
          </w:p>
        </w:tc>
      </w:tr>
    </w:tbl>
    <w:p w14:paraId="3CBFE0AC" w14:textId="77777777" w:rsidR="00511C5A" w:rsidRPr="008E005F" w:rsidRDefault="00511C5A" w:rsidP="00511C5A"/>
    <w:p w14:paraId="281AFFBA" w14:textId="2E5CDBF1" w:rsidR="00511C5A" w:rsidRPr="008E005F" w:rsidRDefault="00AE7142" w:rsidP="00511C5A">
      <w:pPr>
        <w:pStyle w:val="AmNumberTabs"/>
      </w:pPr>
      <w:r>
        <w:t>Ændring</w:t>
      </w:r>
      <w:r w:rsidR="00511C5A" w:rsidRPr="008E005F">
        <w:tab/>
      </w:r>
      <w:r w:rsidR="00511C5A" w:rsidRPr="008E005F">
        <w:tab/>
        <w:t>200</w:t>
      </w:r>
    </w:p>
    <w:p w14:paraId="2ED142DC" w14:textId="77777777" w:rsidR="00511C5A" w:rsidRPr="008E005F" w:rsidRDefault="00511C5A" w:rsidP="00511C5A"/>
    <w:p w14:paraId="2CFEC5EB" w14:textId="77777777" w:rsidR="00511C5A" w:rsidRPr="008E005F" w:rsidRDefault="00511C5A" w:rsidP="00511C5A">
      <w:pPr>
        <w:pStyle w:val="NormalBold"/>
        <w:keepNext/>
      </w:pPr>
      <w:r w:rsidRPr="008E005F">
        <w:t>Forslag til forordning</w:t>
      </w:r>
    </w:p>
    <w:p w14:paraId="44FB9399" w14:textId="77777777" w:rsidR="00511C5A" w:rsidRPr="008E005F" w:rsidRDefault="00511C5A" w:rsidP="00511C5A">
      <w:pPr>
        <w:pStyle w:val="NormalBold"/>
      </w:pPr>
      <w:r w:rsidRPr="008E005F">
        <w:t>Artikel 15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AD01E97" w14:textId="77777777" w:rsidTr="008023FF">
        <w:trPr>
          <w:jc w:val="center"/>
        </w:trPr>
        <w:tc>
          <w:tcPr>
            <w:tcW w:w="9752" w:type="dxa"/>
            <w:gridSpan w:val="2"/>
          </w:tcPr>
          <w:p w14:paraId="025A3C83" w14:textId="77777777" w:rsidR="00511C5A" w:rsidRPr="008E005F" w:rsidRDefault="00511C5A" w:rsidP="008023FF">
            <w:pPr>
              <w:keepNext/>
            </w:pPr>
          </w:p>
        </w:tc>
      </w:tr>
      <w:tr w:rsidR="00511C5A" w:rsidRPr="008E005F" w14:paraId="59B24A9D" w14:textId="77777777" w:rsidTr="008023FF">
        <w:trPr>
          <w:jc w:val="center"/>
        </w:trPr>
        <w:tc>
          <w:tcPr>
            <w:tcW w:w="4876" w:type="dxa"/>
            <w:hideMark/>
          </w:tcPr>
          <w:p w14:paraId="7D327F1D" w14:textId="77777777" w:rsidR="00511C5A" w:rsidRPr="008E005F" w:rsidRDefault="00511C5A" w:rsidP="008023FF">
            <w:pPr>
              <w:pStyle w:val="ColumnHeading"/>
              <w:keepNext/>
            </w:pPr>
            <w:r w:rsidRPr="008E005F">
              <w:t>Kommissionens forslag</w:t>
            </w:r>
          </w:p>
        </w:tc>
        <w:tc>
          <w:tcPr>
            <w:tcW w:w="4876" w:type="dxa"/>
            <w:hideMark/>
          </w:tcPr>
          <w:p w14:paraId="154380D6" w14:textId="177A5AC8" w:rsidR="00511C5A" w:rsidRPr="008E005F" w:rsidRDefault="00AE7142" w:rsidP="008023FF">
            <w:pPr>
              <w:pStyle w:val="ColumnHeading"/>
              <w:keepNext/>
            </w:pPr>
            <w:r>
              <w:t>Ændring</w:t>
            </w:r>
          </w:p>
        </w:tc>
      </w:tr>
      <w:tr w:rsidR="00511C5A" w:rsidRPr="008E005F" w14:paraId="775AE44A" w14:textId="77777777" w:rsidTr="008023FF">
        <w:trPr>
          <w:jc w:val="center"/>
        </w:trPr>
        <w:tc>
          <w:tcPr>
            <w:tcW w:w="4876" w:type="dxa"/>
            <w:hideMark/>
          </w:tcPr>
          <w:p w14:paraId="27E53DB5" w14:textId="77777777" w:rsidR="00511C5A" w:rsidRPr="008E005F" w:rsidRDefault="00511C5A" w:rsidP="008023FF">
            <w:pPr>
              <w:pStyle w:val="Normal6"/>
            </w:pPr>
            <w:r w:rsidRPr="008E005F">
              <w:t>Medlemsstaterne og Kommissionen kan samarbejde med de ansvarlige myndigheder i tredjelande om spørgsmål vedrørende screening af investeringer af hensyn til sikkerheden og den offentlige orden.</w:t>
            </w:r>
          </w:p>
        </w:tc>
        <w:tc>
          <w:tcPr>
            <w:tcW w:w="4876" w:type="dxa"/>
            <w:hideMark/>
          </w:tcPr>
          <w:p w14:paraId="207D05F9" w14:textId="77777777" w:rsidR="00511C5A" w:rsidRPr="008E005F" w:rsidRDefault="00511C5A" w:rsidP="008023FF">
            <w:pPr>
              <w:pStyle w:val="Normal6"/>
              <w:rPr>
                <w:szCs w:val="24"/>
              </w:rPr>
            </w:pPr>
            <w:r w:rsidRPr="008E005F">
              <w:t>Medlemsstaterne og Kommissionen kan samarbejde med de ansvarlige myndigheder i tredjelande</w:t>
            </w:r>
            <w:r w:rsidRPr="008E005F">
              <w:rPr>
                <w:b/>
                <w:i/>
              </w:rPr>
              <w:t xml:space="preserve"> og indgå i dialog gennem bilaterale og multilaterale platforme</w:t>
            </w:r>
            <w:r w:rsidRPr="008E005F">
              <w:t xml:space="preserve"> om spørgsmål vedrørende screening af investeringer af hensyn til sikkerheden og den offentlige orden. </w:t>
            </w:r>
            <w:r w:rsidRPr="008E005F">
              <w:rPr>
                <w:b/>
                <w:i/>
              </w:rPr>
              <w:t>Dette samarbejde kan omfatte udveksling af oplysninger og bedste praksis samt teknisk og kapacitetsopbyggende støtte. Inden for rammen af dette samarbejde tilskynder Kommissionen tredjelande, navnlig dem, der er kandidater til tiltrædelse af Unionen, og lande i Unionens naboskabsområde, til at indføre mekanismer til screening af investeringer.</w:t>
            </w:r>
          </w:p>
        </w:tc>
      </w:tr>
    </w:tbl>
    <w:p w14:paraId="74F4EBFB" w14:textId="77777777" w:rsidR="00511C5A" w:rsidRPr="008E005F" w:rsidRDefault="00511C5A" w:rsidP="00511C5A"/>
    <w:p w14:paraId="730DFB2F" w14:textId="3BCD6B4C" w:rsidR="00511C5A" w:rsidRPr="008E005F" w:rsidRDefault="00AE7142" w:rsidP="00511C5A">
      <w:pPr>
        <w:pStyle w:val="AmNumberTabs"/>
      </w:pPr>
      <w:r>
        <w:t>Ændring</w:t>
      </w:r>
      <w:r w:rsidR="00511C5A" w:rsidRPr="008E005F">
        <w:tab/>
      </w:r>
      <w:r w:rsidR="00511C5A" w:rsidRPr="008E005F">
        <w:tab/>
        <w:t>201</w:t>
      </w:r>
    </w:p>
    <w:p w14:paraId="7A6A35C7" w14:textId="77777777" w:rsidR="00511C5A" w:rsidRPr="008E005F" w:rsidRDefault="00511C5A" w:rsidP="00511C5A"/>
    <w:p w14:paraId="579E0F4C" w14:textId="77777777" w:rsidR="00511C5A" w:rsidRPr="008E005F" w:rsidRDefault="00511C5A" w:rsidP="00511C5A">
      <w:pPr>
        <w:pStyle w:val="NormalBold"/>
        <w:keepNext/>
      </w:pPr>
      <w:r w:rsidRPr="008E005F">
        <w:t>Forslag til forordning</w:t>
      </w:r>
    </w:p>
    <w:p w14:paraId="65BDC820" w14:textId="77777777" w:rsidR="00511C5A" w:rsidRPr="008E005F" w:rsidRDefault="00511C5A" w:rsidP="00511C5A">
      <w:pPr>
        <w:pStyle w:val="NormalBold"/>
      </w:pPr>
      <w:r w:rsidRPr="008E005F">
        <w:t>Artikel 16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6C0B39E" w14:textId="77777777" w:rsidTr="008023FF">
        <w:trPr>
          <w:jc w:val="center"/>
        </w:trPr>
        <w:tc>
          <w:tcPr>
            <w:tcW w:w="9752" w:type="dxa"/>
            <w:gridSpan w:val="2"/>
          </w:tcPr>
          <w:p w14:paraId="3CB35495" w14:textId="77777777" w:rsidR="00511C5A" w:rsidRPr="008E005F" w:rsidRDefault="00511C5A" w:rsidP="008023FF">
            <w:pPr>
              <w:keepNext/>
            </w:pPr>
          </w:p>
        </w:tc>
      </w:tr>
      <w:tr w:rsidR="00511C5A" w:rsidRPr="008E005F" w14:paraId="5AF159E7" w14:textId="77777777" w:rsidTr="008023FF">
        <w:trPr>
          <w:jc w:val="center"/>
        </w:trPr>
        <w:tc>
          <w:tcPr>
            <w:tcW w:w="4876" w:type="dxa"/>
            <w:hideMark/>
          </w:tcPr>
          <w:p w14:paraId="69B785EB" w14:textId="77777777" w:rsidR="00511C5A" w:rsidRPr="008E005F" w:rsidRDefault="00511C5A" w:rsidP="008023FF">
            <w:pPr>
              <w:pStyle w:val="ColumnHeading"/>
              <w:keepNext/>
            </w:pPr>
            <w:r w:rsidRPr="008E005F">
              <w:t>Kommissionens forslag</w:t>
            </w:r>
          </w:p>
        </w:tc>
        <w:tc>
          <w:tcPr>
            <w:tcW w:w="4876" w:type="dxa"/>
            <w:hideMark/>
          </w:tcPr>
          <w:p w14:paraId="40997A30" w14:textId="7A459BD9" w:rsidR="00511C5A" w:rsidRPr="008E005F" w:rsidRDefault="00AE7142" w:rsidP="008023FF">
            <w:pPr>
              <w:pStyle w:val="ColumnHeading"/>
              <w:keepNext/>
            </w:pPr>
            <w:r>
              <w:t>Ændring</w:t>
            </w:r>
          </w:p>
        </w:tc>
      </w:tr>
      <w:tr w:rsidR="00511C5A" w:rsidRPr="008E005F" w14:paraId="4EDE6CDD" w14:textId="77777777" w:rsidTr="008023FF">
        <w:trPr>
          <w:jc w:val="center"/>
        </w:trPr>
        <w:tc>
          <w:tcPr>
            <w:tcW w:w="4876" w:type="dxa"/>
            <w:hideMark/>
          </w:tcPr>
          <w:p w14:paraId="7812E448" w14:textId="77777777" w:rsidR="00511C5A" w:rsidRPr="008E005F" w:rsidRDefault="00511C5A" w:rsidP="008023FF">
            <w:pPr>
              <w:pStyle w:val="Normal6"/>
            </w:pPr>
            <w:r w:rsidRPr="008E005F">
              <w:t>1.</w:t>
            </w:r>
            <w:r w:rsidRPr="008E005F">
              <w:tab/>
              <w:t xml:space="preserve">Senest den 31. marts hvert år fra og med [indsæt dato: første </w:t>
            </w:r>
            <w:proofErr w:type="spellStart"/>
            <w:r w:rsidRPr="008E005F">
              <w:t>anvendelsesår</w:t>
            </w:r>
            <w:proofErr w:type="spellEnd"/>
            <w:r w:rsidRPr="008E005F">
              <w:t>] rapporterer medlemsstaterne fortroligt til Kommissionen om deres aktiviteter inden for rammerne af deres screeningmekanisme og samarbejdsmekanismen i det foregående kalenderår. Rapporten indeholder</w:t>
            </w:r>
            <w:r w:rsidRPr="008E005F">
              <w:rPr>
                <w:b/>
                <w:i/>
              </w:rPr>
              <w:t xml:space="preserve"> oplysninger om</w:t>
            </w:r>
            <w:r w:rsidRPr="008E005F">
              <w:t>:</w:t>
            </w:r>
          </w:p>
        </w:tc>
        <w:tc>
          <w:tcPr>
            <w:tcW w:w="4876" w:type="dxa"/>
            <w:hideMark/>
          </w:tcPr>
          <w:p w14:paraId="07CC978B" w14:textId="77777777" w:rsidR="00511C5A" w:rsidRPr="008E005F" w:rsidRDefault="00511C5A" w:rsidP="008023FF">
            <w:pPr>
              <w:pStyle w:val="Normal6"/>
              <w:rPr>
                <w:szCs w:val="24"/>
              </w:rPr>
            </w:pPr>
            <w:r w:rsidRPr="008E005F">
              <w:t>1.</w:t>
            </w:r>
            <w:r w:rsidRPr="008E005F">
              <w:tab/>
              <w:t xml:space="preserve">Senest den 31. marts hvert år fra og med [indsæt dato: første </w:t>
            </w:r>
            <w:proofErr w:type="spellStart"/>
            <w:r w:rsidRPr="008E005F">
              <w:t>anvendelsesår</w:t>
            </w:r>
            <w:proofErr w:type="spellEnd"/>
            <w:r w:rsidRPr="008E005F">
              <w:t>] rapporterer medlemsstaterne fortroligt til Kommissionen om deres aktiviteter inden for rammerne af deres screeningmekanisme og samarbejdsmekanismen i det foregående kalenderår. Rapporten indeholder:</w:t>
            </w:r>
          </w:p>
        </w:tc>
      </w:tr>
    </w:tbl>
    <w:p w14:paraId="46032B0F" w14:textId="77777777" w:rsidR="00511C5A" w:rsidRPr="008E005F" w:rsidRDefault="00511C5A" w:rsidP="00511C5A"/>
    <w:p w14:paraId="0297B0F3" w14:textId="42E74BFC" w:rsidR="00511C5A" w:rsidRPr="008E005F" w:rsidRDefault="00AE7142" w:rsidP="00511C5A">
      <w:pPr>
        <w:pStyle w:val="AmNumberTabs"/>
      </w:pPr>
      <w:r>
        <w:t>Ændring</w:t>
      </w:r>
      <w:r w:rsidR="00511C5A" w:rsidRPr="008E005F">
        <w:tab/>
      </w:r>
      <w:r w:rsidR="00511C5A" w:rsidRPr="008E005F">
        <w:tab/>
        <w:t>202</w:t>
      </w:r>
    </w:p>
    <w:p w14:paraId="106C0D3B" w14:textId="77777777" w:rsidR="00511C5A" w:rsidRPr="008E005F" w:rsidRDefault="00511C5A" w:rsidP="00511C5A"/>
    <w:p w14:paraId="1C4457B2" w14:textId="77777777" w:rsidR="00511C5A" w:rsidRPr="008E005F" w:rsidRDefault="00511C5A" w:rsidP="00511C5A">
      <w:pPr>
        <w:pStyle w:val="NormalBold"/>
        <w:keepNext/>
      </w:pPr>
      <w:r w:rsidRPr="008E005F">
        <w:t>Forslag til forordning</w:t>
      </w:r>
    </w:p>
    <w:p w14:paraId="04E5082E" w14:textId="77777777" w:rsidR="00511C5A" w:rsidRPr="008E005F" w:rsidRDefault="00511C5A" w:rsidP="00511C5A">
      <w:pPr>
        <w:pStyle w:val="NormalBold"/>
      </w:pPr>
      <w:r w:rsidRPr="008E005F">
        <w:t>Artikel 16 – stk. 1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2BF491D" w14:textId="77777777" w:rsidTr="008023FF">
        <w:trPr>
          <w:jc w:val="center"/>
        </w:trPr>
        <w:tc>
          <w:tcPr>
            <w:tcW w:w="9752" w:type="dxa"/>
            <w:gridSpan w:val="2"/>
          </w:tcPr>
          <w:p w14:paraId="61778F3F" w14:textId="77777777" w:rsidR="00511C5A" w:rsidRPr="008E005F" w:rsidRDefault="00511C5A" w:rsidP="008023FF">
            <w:pPr>
              <w:keepNext/>
            </w:pPr>
          </w:p>
        </w:tc>
      </w:tr>
      <w:tr w:rsidR="00511C5A" w:rsidRPr="008E005F" w14:paraId="19C05F0E" w14:textId="77777777" w:rsidTr="008023FF">
        <w:trPr>
          <w:jc w:val="center"/>
        </w:trPr>
        <w:tc>
          <w:tcPr>
            <w:tcW w:w="4876" w:type="dxa"/>
            <w:hideMark/>
          </w:tcPr>
          <w:p w14:paraId="3F64C696" w14:textId="77777777" w:rsidR="00511C5A" w:rsidRPr="008E005F" w:rsidRDefault="00511C5A" w:rsidP="008023FF">
            <w:pPr>
              <w:pStyle w:val="ColumnHeading"/>
              <w:keepNext/>
            </w:pPr>
            <w:r w:rsidRPr="008E005F">
              <w:t>Kommissionens forslag</w:t>
            </w:r>
          </w:p>
        </w:tc>
        <w:tc>
          <w:tcPr>
            <w:tcW w:w="4876" w:type="dxa"/>
            <w:hideMark/>
          </w:tcPr>
          <w:p w14:paraId="1823354C" w14:textId="401BA43F" w:rsidR="00511C5A" w:rsidRPr="008E005F" w:rsidRDefault="00AE7142" w:rsidP="008023FF">
            <w:pPr>
              <w:pStyle w:val="ColumnHeading"/>
              <w:keepNext/>
            </w:pPr>
            <w:r>
              <w:t>Ændring</w:t>
            </w:r>
          </w:p>
        </w:tc>
      </w:tr>
      <w:tr w:rsidR="00511C5A" w:rsidRPr="008E005F" w14:paraId="709B46E2" w14:textId="77777777" w:rsidTr="008023FF">
        <w:trPr>
          <w:jc w:val="center"/>
        </w:trPr>
        <w:tc>
          <w:tcPr>
            <w:tcW w:w="4876" w:type="dxa"/>
            <w:hideMark/>
          </w:tcPr>
          <w:p w14:paraId="040B69A4" w14:textId="77777777" w:rsidR="00511C5A" w:rsidRPr="008E005F" w:rsidRDefault="00511C5A" w:rsidP="008023FF">
            <w:pPr>
              <w:pStyle w:val="Normal6"/>
            </w:pPr>
            <w:r w:rsidRPr="008E005F">
              <w:t>c)</w:t>
            </w:r>
            <w:r w:rsidRPr="008E005F">
              <w:tab/>
              <w:t>antallet af udenlandske investeringer, der er forbudt, antallet af udenlandske investeringer, der er trukket tilbage</w:t>
            </w:r>
          </w:p>
        </w:tc>
        <w:tc>
          <w:tcPr>
            <w:tcW w:w="4876" w:type="dxa"/>
            <w:hideMark/>
          </w:tcPr>
          <w:p w14:paraId="44E06BFB" w14:textId="77777777" w:rsidR="00511C5A" w:rsidRPr="008E005F" w:rsidRDefault="00511C5A" w:rsidP="008023FF">
            <w:pPr>
              <w:pStyle w:val="Normal6"/>
              <w:rPr>
                <w:szCs w:val="24"/>
              </w:rPr>
            </w:pPr>
            <w:r w:rsidRPr="008E005F">
              <w:t>c)</w:t>
            </w:r>
            <w:r w:rsidRPr="008E005F">
              <w:tab/>
              <w:t>antallet af udenlandske investeringer, der er forbudt, antallet af udenlandske investeringer, der er trukket tilbage</w:t>
            </w:r>
            <w:r w:rsidRPr="008E005F">
              <w:rPr>
                <w:b/>
                <w:i/>
              </w:rPr>
              <w:t xml:space="preserve"> eller afviklet</w:t>
            </w:r>
          </w:p>
        </w:tc>
      </w:tr>
    </w:tbl>
    <w:p w14:paraId="0FFB4FFB" w14:textId="77777777" w:rsidR="00511C5A" w:rsidRPr="008E005F" w:rsidRDefault="00511C5A" w:rsidP="00511C5A"/>
    <w:p w14:paraId="3737F7AC" w14:textId="5C3329A9" w:rsidR="00511C5A" w:rsidRPr="008E005F" w:rsidRDefault="00AE7142" w:rsidP="00511C5A">
      <w:pPr>
        <w:pStyle w:val="AmNumberTabs"/>
      </w:pPr>
      <w:r>
        <w:t>Ændring</w:t>
      </w:r>
      <w:r w:rsidR="00511C5A" w:rsidRPr="008E005F">
        <w:tab/>
      </w:r>
      <w:r w:rsidR="00511C5A" w:rsidRPr="008E005F">
        <w:tab/>
        <w:t>203</w:t>
      </w:r>
    </w:p>
    <w:p w14:paraId="792550C1" w14:textId="77777777" w:rsidR="00511C5A" w:rsidRPr="008E005F" w:rsidRDefault="00511C5A" w:rsidP="00511C5A"/>
    <w:p w14:paraId="27980310" w14:textId="77777777" w:rsidR="00511C5A" w:rsidRPr="008E005F" w:rsidRDefault="00511C5A" w:rsidP="00511C5A">
      <w:pPr>
        <w:pStyle w:val="NormalBold"/>
        <w:keepNext/>
      </w:pPr>
      <w:r w:rsidRPr="008E005F">
        <w:t>Forslag til forordning</w:t>
      </w:r>
    </w:p>
    <w:p w14:paraId="0DBA3589" w14:textId="77777777" w:rsidR="00511C5A" w:rsidRPr="008E005F" w:rsidRDefault="00511C5A" w:rsidP="00511C5A">
      <w:pPr>
        <w:pStyle w:val="NormalBold"/>
      </w:pPr>
      <w:r w:rsidRPr="008E005F">
        <w:t>Artikel 16 – stk. 1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3220D53" w14:textId="77777777" w:rsidTr="008023FF">
        <w:trPr>
          <w:jc w:val="center"/>
        </w:trPr>
        <w:tc>
          <w:tcPr>
            <w:tcW w:w="9752" w:type="dxa"/>
            <w:gridSpan w:val="2"/>
          </w:tcPr>
          <w:p w14:paraId="3BA48F81" w14:textId="77777777" w:rsidR="00511C5A" w:rsidRPr="008E005F" w:rsidRDefault="00511C5A" w:rsidP="008023FF">
            <w:pPr>
              <w:keepNext/>
            </w:pPr>
          </w:p>
        </w:tc>
      </w:tr>
      <w:tr w:rsidR="00511C5A" w:rsidRPr="008E005F" w14:paraId="36734CF7" w14:textId="77777777" w:rsidTr="008023FF">
        <w:trPr>
          <w:jc w:val="center"/>
        </w:trPr>
        <w:tc>
          <w:tcPr>
            <w:tcW w:w="4876" w:type="dxa"/>
            <w:hideMark/>
          </w:tcPr>
          <w:p w14:paraId="3C65EB3D" w14:textId="77777777" w:rsidR="00511C5A" w:rsidRPr="008E005F" w:rsidRDefault="00511C5A" w:rsidP="008023FF">
            <w:pPr>
              <w:pStyle w:val="ColumnHeading"/>
              <w:keepNext/>
            </w:pPr>
            <w:r w:rsidRPr="008E005F">
              <w:t>Kommissionens forslag</w:t>
            </w:r>
          </w:p>
        </w:tc>
        <w:tc>
          <w:tcPr>
            <w:tcW w:w="4876" w:type="dxa"/>
            <w:hideMark/>
          </w:tcPr>
          <w:p w14:paraId="2CFE64F1" w14:textId="6728AA64" w:rsidR="00511C5A" w:rsidRPr="008E005F" w:rsidRDefault="00AE7142" w:rsidP="008023FF">
            <w:pPr>
              <w:pStyle w:val="ColumnHeading"/>
              <w:keepNext/>
            </w:pPr>
            <w:r>
              <w:t>Ændring</w:t>
            </w:r>
          </w:p>
        </w:tc>
      </w:tr>
      <w:tr w:rsidR="00511C5A" w:rsidRPr="008E005F" w14:paraId="120268D1" w14:textId="77777777" w:rsidTr="008023FF">
        <w:trPr>
          <w:jc w:val="center"/>
        </w:trPr>
        <w:tc>
          <w:tcPr>
            <w:tcW w:w="4876" w:type="dxa"/>
            <w:hideMark/>
          </w:tcPr>
          <w:p w14:paraId="005C6A4A" w14:textId="77777777" w:rsidR="00511C5A" w:rsidRPr="008E005F" w:rsidRDefault="00511C5A" w:rsidP="008023FF">
            <w:pPr>
              <w:pStyle w:val="Normal6"/>
            </w:pPr>
            <w:r w:rsidRPr="008E005F">
              <w:t>e)</w:t>
            </w:r>
            <w:r w:rsidRPr="008E005F">
              <w:tab/>
              <w:t>de udenlandske investorers oprindelse og aktivitetssektor for målene for de udenlandske investeringer, der er screenet, godkendt eller forbudt</w:t>
            </w:r>
          </w:p>
        </w:tc>
        <w:tc>
          <w:tcPr>
            <w:tcW w:w="4876" w:type="dxa"/>
            <w:hideMark/>
          </w:tcPr>
          <w:p w14:paraId="74664217" w14:textId="77777777" w:rsidR="00511C5A" w:rsidRPr="008E005F" w:rsidRDefault="00511C5A" w:rsidP="008023FF">
            <w:pPr>
              <w:pStyle w:val="Normal6"/>
              <w:rPr>
                <w:szCs w:val="24"/>
              </w:rPr>
            </w:pPr>
            <w:r w:rsidRPr="008E005F">
              <w:t>e)</w:t>
            </w:r>
            <w:r w:rsidRPr="008E005F">
              <w:tab/>
              <w:t xml:space="preserve">oplysninger om de udenlandske investorers oprindelse og aktivitetssektor for målene for de udenlandske investeringer, der er </w:t>
            </w:r>
            <w:r w:rsidRPr="008E005F">
              <w:rPr>
                <w:b/>
                <w:i/>
              </w:rPr>
              <w:t xml:space="preserve">henholdsvis </w:t>
            </w:r>
            <w:r w:rsidRPr="008E005F">
              <w:t>screenet, godkendt</w:t>
            </w:r>
            <w:r w:rsidRPr="008E005F">
              <w:rPr>
                <w:b/>
                <w:i/>
              </w:rPr>
              <w:t xml:space="preserve"> uden betingelser, godkendt med betingelser</w:t>
            </w:r>
            <w:r w:rsidRPr="008E005F">
              <w:t xml:space="preserve"> eller forbudt</w:t>
            </w:r>
          </w:p>
        </w:tc>
      </w:tr>
    </w:tbl>
    <w:p w14:paraId="017BD08D" w14:textId="77777777" w:rsidR="00511C5A" w:rsidRPr="008E005F" w:rsidRDefault="00511C5A" w:rsidP="00511C5A"/>
    <w:p w14:paraId="05FC74A9" w14:textId="757C8093" w:rsidR="00511C5A" w:rsidRPr="008E005F" w:rsidRDefault="00AE7142" w:rsidP="00511C5A">
      <w:pPr>
        <w:pStyle w:val="AmNumberTabs"/>
      </w:pPr>
      <w:r>
        <w:t>Ændring</w:t>
      </w:r>
      <w:r w:rsidR="00511C5A" w:rsidRPr="008E005F">
        <w:tab/>
      </w:r>
      <w:r w:rsidR="00511C5A" w:rsidRPr="008E005F">
        <w:tab/>
        <w:t>204</w:t>
      </w:r>
    </w:p>
    <w:p w14:paraId="41143D27" w14:textId="77777777" w:rsidR="00511C5A" w:rsidRPr="008E005F" w:rsidRDefault="00511C5A" w:rsidP="00511C5A"/>
    <w:p w14:paraId="407AEAA0" w14:textId="77777777" w:rsidR="00511C5A" w:rsidRPr="008E005F" w:rsidRDefault="00511C5A" w:rsidP="00511C5A">
      <w:pPr>
        <w:pStyle w:val="NormalBold"/>
        <w:keepNext/>
      </w:pPr>
      <w:r w:rsidRPr="008E005F">
        <w:t>Forslag til forordning</w:t>
      </w:r>
    </w:p>
    <w:p w14:paraId="4687D477" w14:textId="77777777" w:rsidR="00511C5A" w:rsidRPr="008E005F" w:rsidRDefault="00511C5A" w:rsidP="00511C5A">
      <w:pPr>
        <w:pStyle w:val="NormalBold"/>
      </w:pPr>
      <w:r w:rsidRPr="008E005F">
        <w:t>Artikel 16 – stk. 1 – litra e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83BA0FE" w14:textId="77777777" w:rsidTr="008023FF">
        <w:trPr>
          <w:jc w:val="center"/>
        </w:trPr>
        <w:tc>
          <w:tcPr>
            <w:tcW w:w="9752" w:type="dxa"/>
            <w:gridSpan w:val="2"/>
          </w:tcPr>
          <w:p w14:paraId="63EEB8FD" w14:textId="77777777" w:rsidR="00511C5A" w:rsidRPr="008E005F" w:rsidRDefault="00511C5A" w:rsidP="008023FF">
            <w:pPr>
              <w:keepNext/>
            </w:pPr>
          </w:p>
        </w:tc>
      </w:tr>
      <w:tr w:rsidR="00511C5A" w:rsidRPr="008E005F" w14:paraId="6723348B" w14:textId="77777777" w:rsidTr="008023FF">
        <w:trPr>
          <w:jc w:val="center"/>
        </w:trPr>
        <w:tc>
          <w:tcPr>
            <w:tcW w:w="4876" w:type="dxa"/>
            <w:hideMark/>
          </w:tcPr>
          <w:p w14:paraId="029C1D60" w14:textId="77777777" w:rsidR="00511C5A" w:rsidRPr="008E005F" w:rsidRDefault="00511C5A" w:rsidP="008023FF">
            <w:pPr>
              <w:pStyle w:val="ColumnHeading"/>
              <w:keepNext/>
            </w:pPr>
            <w:r w:rsidRPr="008E005F">
              <w:t>Kommissionens forslag</w:t>
            </w:r>
          </w:p>
        </w:tc>
        <w:tc>
          <w:tcPr>
            <w:tcW w:w="4876" w:type="dxa"/>
            <w:hideMark/>
          </w:tcPr>
          <w:p w14:paraId="3A1F8AF9" w14:textId="546A0892" w:rsidR="00511C5A" w:rsidRPr="008E005F" w:rsidRDefault="00AE7142" w:rsidP="008023FF">
            <w:pPr>
              <w:pStyle w:val="ColumnHeading"/>
              <w:keepNext/>
            </w:pPr>
            <w:r>
              <w:t>Ændring</w:t>
            </w:r>
          </w:p>
        </w:tc>
      </w:tr>
      <w:tr w:rsidR="00511C5A" w:rsidRPr="008E005F" w14:paraId="090EC53F" w14:textId="77777777" w:rsidTr="008023FF">
        <w:trPr>
          <w:jc w:val="center"/>
        </w:trPr>
        <w:tc>
          <w:tcPr>
            <w:tcW w:w="4876" w:type="dxa"/>
          </w:tcPr>
          <w:p w14:paraId="4CA3B148" w14:textId="77777777" w:rsidR="00511C5A" w:rsidRPr="008E005F" w:rsidRDefault="00511C5A" w:rsidP="008023FF">
            <w:pPr>
              <w:pStyle w:val="Normal6"/>
            </w:pPr>
          </w:p>
        </w:tc>
        <w:tc>
          <w:tcPr>
            <w:tcW w:w="4876" w:type="dxa"/>
            <w:hideMark/>
          </w:tcPr>
          <w:p w14:paraId="3ED4E981" w14:textId="77777777" w:rsidR="00511C5A" w:rsidRPr="008E005F" w:rsidRDefault="00511C5A" w:rsidP="008023FF">
            <w:pPr>
              <w:pStyle w:val="Normal6"/>
              <w:rPr>
                <w:szCs w:val="24"/>
              </w:rPr>
            </w:pPr>
            <w:r w:rsidRPr="008E005F">
              <w:rPr>
                <w:b/>
                <w:i/>
              </w:rPr>
              <w:t>ea)</w:t>
            </w:r>
            <w:r w:rsidRPr="008E005F">
              <w:rPr>
                <w:b/>
                <w:i/>
              </w:rPr>
              <w:tab/>
              <w:t>den gennemsnitlige varighed af procedurerne for screening af investeringer</w:t>
            </w:r>
          </w:p>
        </w:tc>
      </w:tr>
    </w:tbl>
    <w:p w14:paraId="16B1AB06" w14:textId="77777777" w:rsidR="00511C5A" w:rsidRPr="008E005F" w:rsidRDefault="00511C5A" w:rsidP="00511C5A"/>
    <w:p w14:paraId="38FAD44E" w14:textId="265C7A3B" w:rsidR="00511C5A" w:rsidRPr="008E005F" w:rsidRDefault="00AE7142" w:rsidP="00511C5A">
      <w:pPr>
        <w:pStyle w:val="AmNumberTabs"/>
      </w:pPr>
      <w:r>
        <w:t>Ændring</w:t>
      </w:r>
      <w:r w:rsidR="00511C5A" w:rsidRPr="008E005F">
        <w:tab/>
      </w:r>
      <w:r w:rsidR="00511C5A" w:rsidRPr="008E005F">
        <w:tab/>
        <w:t>205</w:t>
      </w:r>
    </w:p>
    <w:p w14:paraId="09AF86FC" w14:textId="77777777" w:rsidR="00511C5A" w:rsidRPr="008E005F" w:rsidRDefault="00511C5A" w:rsidP="00511C5A"/>
    <w:p w14:paraId="2DDA3270" w14:textId="77777777" w:rsidR="00511C5A" w:rsidRPr="008E005F" w:rsidRDefault="00511C5A" w:rsidP="00511C5A">
      <w:pPr>
        <w:pStyle w:val="NormalBold"/>
        <w:keepNext/>
      </w:pPr>
      <w:r w:rsidRPr="008E005F">
        <w:t>Forslag til forordning</w:t>
      </w:r>
    </w:p>
    <w:p w14:paraId="26CDB1B4" w14:textId="77777777" w:rsidR="00511C5A" w:rsidRPr="008E005F" w:rsidRDefault="00511C5A" w:rsidP="00511C5A">
      <w:pPr>
        <w:pStyle w:val="NormalBold"/>
      </w:pPr>
      <w:r w:rsidRPr="008E005F">
        <w:t>Artikel 16 – stk. 1 – litra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2AAB903" w14:textId="77777777" w:rsidTr="008023FF">
        <w:trPr>
          <w:jc w:val="center"/>
        </w:trPr>
        <w:tc>
          <w:tcPr>
            <w:tcW w:w="9752" w:type="dxa"/>
            <w:gridSpan w:val="2"/>
          </w:tcPr>
          <w:p w14:paraId="3C271704" w14:textId="77777777" w:rsidR="00511C5A" w:rsidRPr="008E005F" w:rsidRDefault="00511C5A" w:rsidP="008023FF">
            <w:pPr>
              <w:keepNext/>
            </w:pPr>
          </w:p>
        </w:tc>
      </w:tr>
      <w:tr w:rsidR="00511C5A" w:rsidRPr="008E005F" w14:paraId="77D5E17A" w14:textId="77777777" w:rsidTr="008023FF">
        <w:trPr>
          <w:jc w:val="center"/>
        </w:trPr>
        <w:tc>
          <w:tcPr>
            <w:tcW w:w="4876" w:type="dxa"/>
            <w:hideMark/>
          </w:tcPr>
          <w:p w14:paraId="2A8889A6" w14:textId="77777777" w:rsidR="00511C5A" w:rsidRPr="008E005F" w:rsidRDefault="00511C5A" w:rsidP="008023FF">
            <w:pPr>
              <w:pStyle w:val="ColumnHeading"/>
              <w:keepNext/>
            </w:pPr>
            <w:r w:rsidRPr="008E005F">
              <w:t>Kommissionens forslag</w:t>
            </w:r>
          </w:p>
        </w:tc>
        <w:tc>
          <w:tcPr>
            <w:tcW w:w="4876" w:type="dxa"/>
            <w:hideMark/>
          </w:tcPr>
          <w:p w14:paraId="53156BD0" w14:textId="11408766" w:rsidR="00511C5A" w:rsidRPr="008E005F" w:rsidRDefault="00AE7142" w:rsidP="008023FF">
            <w:pPr>
              <w:pStyle w:val="ColumnHeading"/>
              <w:keepNext/>
            </w:pPr>
            <w:r>
              <w:t>Ændring</w:t>
            </w:r>
          </w:p>
        </w:tc>
      </w:tr>
      <w:tr w:rsidR="00511C5A" w:rsidRPr="008E005F" w14:paraId="5C12D193" w14:textId="77777777" w:rsidTr="008023FF">
        <w:trPr>
          <w:jc w:val="center"/>
        </w:trPr>
        <w:tc>
          <w:tcPr>
            <w:tcW w:w="4876" w:type="dxa"/>
            <w:hideMark/>
          </w:tcPr>
          <w:p w14:paraId="6337FA22" w14:textId="77777777" w:rsidR="00511C5A" w:rsidRPr="008E005F" w:rsidRDefault="00511C5A" w:rsidP="008023FF">
            <w:pPr>
              <w:pStyle w:val="Normal6"/>
            </w:pPr>
            <w:r w:rsidRPr="008E005F">
              <w:t>f)</w:t>
            </w:r>
            <w:r w:rsidRPr="008E005F">
              <w:tab/>
              <w:t xml:space="preserve">en </w:t>
            </w:r>
            <w:r w:rsidRPr="008E005F">
              <w:rPr>
                <w:b/>
                <w:i/>
              </w:rPr>
              <w:t>samlet præsentation</w:t>
            </w:r>
            <w:r w:rsidRPr="008E005F">
              <w:t xml:space="preserve"> af de risici og sårbarheder, der er identificeret i de udenlandske investeringer, som førte til en screeningafgørelse</w:t>
            </w:r>
            <w:r w:rsidRPr="008E005F">
              <w:rPr>
                <w:b/>
                <w:i/>
              </w:rPr>
              <w:t>.</w:t>
            </w:r>
          </w:p>
        </w:tc>
        <w:tc>
          <w:tcPr>
            <w:tcW w:w="4876" w:type="dxa"/>
            <w:hideMark/>
          </w:tcPr>
          <w:p w14:paraId="7583CB15" w14:textId="77777777" w:rsidR="00511C5A" w:rsidRPr="008E005F" w:rsidRDefault="00511C5A" w:rsidP="008023FF">
            <w:pPr>
              <w:pStyle w:val="Normal6"/>
              <w:rPr>
                <w:szCs w:val="24"/>
              </w:rPr>
            </w:pPr>
            <w:r w:rsidRPr="008E005F">
              <w:t>f)</w:t>
            </w:r>
            <w:r w:rsidRPr="008E005F">
              <w:tab/>
              <w:t xml:space="preserve">en </w:t>
            </w:r>
            <w:r w:rsidRPr="008E005F">
              <w:rPr>
                <w:b/>
                <w:i/>
              </w:rPr>
              <w:t>beskrivelse</w:t>
            </w:r>
            <w:r w:rsidRPr="008E005F">
              <w:t xml:space="preserve"> af de risici og sårbarheder, der er identificeret i de udenlandske investeringer, som førte til en screeningafgørelse</w:t>
            </w:r>
          </w:p>
        </w:tc>
      </w:tr>
    </w:tbl>
    <w:p w14:paraId="58FED270" w14:textId="77777777" w:rsidR="00511C5A" w:rsidRPr="008E005F" w:rsidRDefault="00511C5A" w:rsidP="00511C5A"/>
    <w:p w14:paraId="42DBEAF4" w14:textId="0356861A" w:rsidR="00511C5A" w:rsidRPr="008E005F" w:rsidRDefault="00AE7142" w:rsidP="00511C5A">
      <w:pPr>
        <w:pStyle w:val="AmNumberTabs"/>
      </w:pPr>
      <w:r>
        <w:t>Ændring</w:t>
      </w:r>
      <w:r w:rsidR="00511C5A" w:rsidRPr="008E005F">
        <w:tab/>
      </w:r>
      <w:r w:rsidR="00511C5A" w:rsidRPr="008E005F">
        <w:tab/>
        <w:t>206</w:t>
      </w:r>
    </w:p>
    <w:p w14:paraId="09D16B6F" w14:textId="77777777" w:rsidR="00511C5A" w:rsidRPr="008E005F" w:rsidRDefault="00511C5A" w:rsidP="00511C5A"/>
    <w:p w14:paraId="42133E2B" w14:textId="77777777" w:rsidR="00511C5A" w:rsidRPr="008E005F" w:rsidRDefault="00511C5A" w:rsidP="00511C5A">
      <w:pPr>
        <w:pStyle w:val="NormalBold"/>
        <w:keepNext/>
      </w:pPr>
      <w:r w:rsidRPr="008E005F">
        <w:t>Forslag til forordning</w:t>
      </w:r>
    </w:p>
    <w:p w14:paraId="7744BDFA" w14:textId="77777777" w:rsidR="00511C5A" w:rsidRPr="008E005F" w:rsidRDefault="00511C5A" w:rsidP="00511C5A">
      <w:pPr>
        <w:pStyle w:val="NormalBold"/>
      </w:pPr>
      <w:r w:rsidRPr="008E005F">
        <w:t>Artikel 16 – stk. 1 – litra f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F079519" w14:textId="77777777" w:rsidTr="008023FF">
        <w:trPr>
          <w:jc w:val="center"/>
        </w:trPr>
        <w:tc>
          <w:tcPr>
            <w:tcW w:w="9752" w:type="dxa"/>
            <w:gridSpan w:val="2"/>
          </w:tcPr>
          <w:p w14:paraId="23390F2A" w14:textId="77777777" w:rsidR="00511C5A" w:rsidRPr="008E005F" w:rsidRDefault="00511C5A" w:rsidP="008023FF">
            <w:pPr>
              <w:keepNext/>
            </w:pPr>
          </w:p>
        </w:tc>
      </w:tr>
      <w:tr w:rsidR="00511C5A" w:rsidRPr="008E005F" w14:paraId="24D533FB" w14:textId="77777777" w:rsidTr="008023FF">
        <w:trPr>
          <w:jc w:val="center"/>
        </w:trPr>
        <w:tc>
          <w:tcPr>
            <w:tcW w:w="4876" w:type="dxa"/>
            <w:hideMark/>
          </w:tcPr>
          <w:p w14:paraId="40EFCDED" w14:textId="77777777" w:rsidR="00511C5A" w:rsidRPr="008E005F" w:rsidRDefault="00511C5A" w:rsidP="008023FF">
            <w:pPr>
              <w:pStyle w:val="ColumnHeading"/>
              <w:keepNext/>
            </w:pPr>
            <w:r w:rsidRPr="008E005F">
              <w:t>Kommissionens forslag</w:t>
            </w:r>
          </w:p>
        </w:tc>
        <w:tc>
          <w:tcPr>
            <w:tcW w:w="4876" w:type="dxa"/>
            <w:hideMark/>
          </w:tcPr>
          <w:p w14:paraId="4ABBE1E0" w14:textId="5E9F34AF" w:rsidR="00511C5A" w:rsidRPr="008E005F" w:rsidRDefault="00AE7142" w:rsidP="008023FF">
            <w:pPr>
              <w:pStyle w:val="ColumnHeading"/>
              <w:keepNext/>
            </w:pPr>
            <w:r>
              <w:t>Ændring</w:t>
            </w:r>
          </w:p>
        </w:tc>
      </w:tr>
      <w:tr w:rsidR="00511C5A" w:rsidRPr="008E005F" w14:paraId="54E42C82" w14:textId="77777777" w:rsidTr="008023FF">
        <w:trPr>
          <w:jc w:val="center"/>
        </w:trPr>
        <w:tc>
          <w:tcPr>
            <w:tcW w:w="4876" w:type="dxa"/>
          </w:tcPr>
          <w:p w14:paraId="2237E35A" w14:textId="77777777" w:rsidR="00511C5A" w:rsidRPr="008E005F" w:rsidRDefault="00511C5A" w:rsidP="008023FF">
            <w:pPr>
              <w:pStyle w:val="Normal6"/>
            </w:pPr>
          </w:p>
        </w:tc>
        <w:tc>
          <w:tcPr>
            <w:tcW w:w="4876" w:type="dxa"/>
            <w:hideMark/>
          </w:tcPr>
          <w:p w14:paraId="5519ABE4" w14:textId="77777777" w:rsidR="00511C5A" w:rsidRPr="008E005F" w:rsidRDefault="00511C5A" w:rsidP="008023FF">
            <w:pPr>
              <w:pStyle w:val="Normal6"/>
              <w:rPr>
                <w:szCs w:val="24"/>
              </w:rPr>
            </w:pPr>
            <w:r w:rsidRPr="008E005F">
              <w:rPr>
                <w:b/>
                <w:i/>
              </w:rPr>
              <w:t>fa)</w:t>
            </w:r>
            <w:r w:rsidRPr="008E005F">
              <w:rPr>
                <w:b/>
                <w:i/>
              </w:rPr>
              <w:tab/>
              <w:t>antallet af procedurer, der er indledt på eget initiativ i henhold til artikel 9, stk. 1, og antallet af tilfælde, hvor sådanne procedurer har ført til, at værtsmedlemsstaten har indledt en screeningprocedure.</w:t>
            </w:r>
          </w:p>
        </w:tc>
      </w:tr>
    </w:tbl>
    <w:p w14:paraId="508C5988" w14:textId="77777777" w:rsidR="00511C5A" w:rsidRPr="008E005F" w:rsidRDefault="00511C5A" w:rsidP="00511C5A"/>
    <w:p w14:paraId="33539C3C" w14:textId="676199B6" w:rsidR="00511C5A" w:rsidRPr="008E005F" w:rsidRDefault="00AE7142" w:rsidP="00511C5A">
      <w:pPr>
        <w:pStyle w:val="AmNumberTabs"/>
      </w:pPr>
      <w:r>
        <w:t>Ændring</w:t>
      </w:r>
      <w:r w:rsidR="00511C5A" w:rsidRPr="008E005F">
        <w:tab/>
      </w:r>
      <w:r w:rsidR="00511C5A" w:rsidRPr="008E005F">
        <w:tab/>
        <w:t>207</w:t>
      </w:r>
    </w:p>
    <w:p w14:paraId="299D7DDE" w14:textId="77777777" w:rsidR="00511C5A" w:rsidRPr="008E005F" w:rsidRDefault="00511C5A" w:rsidP="00511C5A"/>
    <w:p w14:paraId="19F27FD9" w14:textId="77777777" w:rsidR="00511C5A" w:rsidRPr="008E005F" w:rsidRDefault="00511C5A" w:rsidP="00511C5A">
      <w:pPr>
        <w:pStyle w:val="NormalBold"/>
        <w:keepNext/>
      </w:pPr>
      <w:r w:rsidRPr="008E005F">
        <w:t>Forslag til forordning</w:t>
      </w:r>
    </w:p>
    <w:p w14:paraId="071F6547" w14:textId="77777777" w:rsidR="00511C5A" w:rsidRPr="008E005F" w:rsidRDefault="00511C5A" w:rsidP="00511C5A">
      <w:pPr>
        <w:pStyle w:val="NormalBold"/>
      </w:pPr>
      <w:r w:rsidRPr="008E005F">
        <w:t>Artikel 16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962945D" w14:textId="77777777" w:rsidTr="008023FF">
        <w:trPr>
          <w:jc w:val="center"/>
        </w:trPr>
        <w:tc>
          <w:tcPr>
            <w:tcW w:w="9752" w:type="dxa"/>
            <w:gridSpan w:val="2"/>
          </w:tcPr>
          <w:p w14:paraId="5A7D062B" w14:textId="77777777" w:rsidR="00511C5A" w:rsidRPr="008E005F" w:rsidRDefault="00511C5A" w:rsidP="008023FF">
            <w:pPr>
              <w:keepNext/>
            </w:pPr>
          </w:p>
        </w:tc>
      </w:tr>
      <w:tr w:rsidR="00511C5A" w:rsidRPr="008E005F" w14:paraId="384443B3" w14:textId="77777777" w:rsidTr="008023FF">
        <w:trPr>
          <w:jc w:val="center"/>
        </w:trPr>
        <w:tc>
          <w:tcPr>
            <w:tcW w:w="4876" w:type="dxa"/>
            <w:hideMark/>
          </w:tcPr>
          <w:p w14:paraId="25E2671D" w14:textId="77777777" w:rsidR="00511C5A" w:rsidRPr="008E005F" w:rsidRDefault="00511C5A" w:rsidP="008023FF">
            <w:pPr>
              <w:pStyle w:val="ColumnHeading"/>
              <w:keepNext/>
            </w:pPr>
            <w:r w:rsidRPr="008E005F">
              <w:t>Kommissionens forslag</w:t>
            </w:r>
          </w:p>
        </w:tc>
        <w:tc>
          <w:tcPr>
            <w:tcW w:w="4876" w:type="dxa"/>
            <w:hideMark/>
          </w:tcPr>
          <w:p w14:paraId="799A8744" w14:textId="4EDAE254" w:rsidR="00511C5A" w:rsidRPr="008E005F" w:rsidRDefault="00AE7142" w:rsidP="008023FF">
            <w:pPr>
              <w:pStyle w:val="ColumnHeading"/>
              <w:keepNext/>
            </w:pPr>
            <w:r>
              <w:t>Ændring</w:t>
            </w:r>
          </w:p>
        </w:tc>
      </w:tr>
      <w:tr w:rsidR="00511C5A" w:rsidRPr="008E005F" w14:paraId="43CEA61C" w14:textId="77777777" w:rsidTr="008023FF">
        <w:trPr>
          <w:jc w:val="center"/>
        </w:trPr>
        <w:tc>
          <w:tcPr>
            <w:tcW w:w="4876" w:type="dxa"/>
          </w:tcPr>
          <w:p w14:paraId="2DE5F794" w14:textId="77777777" w:rsidR="00511C5A" w:rsidRPr="008E005F" w:rsidRDefault="00511C5A" w:rsidP="008023FF">
            <w:pPr>
              <w:pStyle w:val="Normal6"/>
            </w:pPr>
          </w:p>
        </w:tc>
        <w:tc>
          <w:tcPr>
            <w:tcW w:w="4876" w:type="dxa"/>
            <w:hideMark/>
          </w:tcPr>
          <w:p w14:paraId="6A57C287" w14:textId="77777777" w:rsidR="00511C5A" w:rsidRPr="008E005F" w:rsidRDefault="00511C5A" w:rsidP="008023FF">
            <w:pPr>
              <w:pStyle w:val="Normal6"/>
              <w:rPr>
                <w:szCs w:val="24"/>
              </w:rPr>
            </w:pPr>
            <w:r w:rsidRPr="008E005F">
              <w:rPr>
                <w:b/>
                <w:i/>
              </w:rPr>
              <w:t>1a.</w:t>
            </w:r>
            <w:r w:rsidRPr="008E005F">
              <w:rPr>
                <w:b/>
                <w:i/>
              </w:rPr>
              <w:tab/>
              <w:t xml:space="preserve">Senest den ... [den 1. januar i det første </w:t>
            </w:r>
            <w:proofErr w:type="spellStart"/>
            <w:r w:rsidRPr="008E005F">
              <w:rPr>
                <w:b/>
                <w:i/>
              </w:rPr>
              <w:t>anvendelsesår</w:t>
            </w:r>
            <w:proofErr w:type="spellEnd"/>
            <w:r w:rsidRPr="008E005F">
              <w:rPr>
                <w:b/>
                <w:i/>
              </w:rPr>
              <w:t>] vedtager Kommissionen en gennemførelsesretsakt i henhold til artikel 21 med henblik på at fastsætte den formular, der skal anvendes til at indberette de oplysninger, der er omhandlet i denne artikels stk. 1.</w:t>
            </w:r>
          </w:p>
        </w:tc>
      </w:tr>
    </w:tbl>
    <w:p w14:paraId="69C75DAE" w14:textId="77777777" w:rsidR="00511C5A" w:rsidRPr="008E005F" w:rsidRDefault="00511C5A" w:rsidP="00511C5A"/>
    <w:p w14:paraId="2061D06D" w14:textId="5CF23C9B" w:rsidR="00511C5A" w:rsidRPr="008E005F" w:rsidRDefault="00AE7142" w:rsidP="00511C5A">
      <w:pPr>
        <w:pStyle w:val="AmNumberTabs"/>
      </w:pPr>
      <w:r>
        <w:t>Ændring</w:t>
      </w:r>
      <w:r w:rsidR="00511C5A" w:rsidRPr="008E005F">
        <w:tab/>
      </w:r>
      <w:r w:rsidR="00511C5A" w:rsidRPr="008E005F">
        <w:tab/>
        <w:t>208</w:t>
      </w:r>
    </w:p>
    <w:p w14:paraId="6385B4DF" w14:textId="77777777" w:rsidR="00511C5A" w:rsidRPr="008E005F" w:rsidRDefault="00511C5A" w:rsidP="00511C5A"/>
    <w:p w14:paraId="1B78AF99" w14:textId="77777777" w:rsidR="00511C5A" w:rsidRPr="008E005F" w:rsidRDefault="00511C5A" w:rsidP="00511C5A">
      <w:pPr>
        <w:pStyle w:val="NormalBold"/>
        <w:keepNext/>
      </w:pPr>
      <w:r w:rsidRPr="008E005F">
        <w:t>Forslag til forordning</w:t>
      </w:r>
    </w:p>
    <w:p w14:paraId="7FF53939" w14:textId="77777777" w:rsidR="00511C5A" w:rsidRPr="008E005F" w:rsidRDefault="00511C5A" w:rsidP="00511C5A">
      <w:pPr>
        <w:pStyle w:val="NormalBold"/>
      </w:pPr>
      <w:r w:rsidRPr="008E005F">
        <w:t>Artikel 16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FF50A2F" w14:textId="77777777" w:rsidTr="008023FF">
        <w:trPr>
          <w:jc w:val="center"/>
        </w:trPr>
        <w:tc>
          <w:tcPr>
            <w:tcW w:w="9752" w:type="dxa"/>
            <w:gridSpan w:val="2"/>
          </w:tcPr>
          <w:p w14:paraId="7DA14C32" w14:textId="77777777" w:rsidR="00511C5A" w:rsidRPr="008E005F" w:rsidRDefault="00511C5A" w:rsidP="008023FF">
            <w:pPr>
              <w:keepNext/>
            </w:pPr>
          </w:p>
        </w:tc>
      </w:tr>
      <w:tr w:rsidR="00511C5A" w:rsidRPr="008E005F" w14:paraId="0BECED88" w14:textId="77777777" w:rsidTr="008023FF">
        <w:trPr>
          <w:jc w:val="center"/>
        </w:trPr>
        <w:tc>
          <w:tcPr>
            <w:tcW w:w="4876" w:type="dxa"/>
            <w:hideMark/>
          </w:tcPr>
          <w:p w14:paraId="669475D4" w14:textId="77777777" w:rsidR="00511C5A" w:rsidRPr="008E005F" w:rsidRDefault="00511C5A" w:rsidP="008023FF">
            <w:pPr>
              <w:pStyle w:val="ColumnHeading"/>
              <w:keepNext/>
            </w:pPr>
            <w:r w:rsidRPr="008E005F">
              <w:t>Kommissionens forslag</w:t>
            </w:r>
          </w:p>
        </w:tc>
        <w:tc>
          <w:tcPr>
            <w:tcW w:w="4876" w:type="dxa"/>
            <w:hideMark/>
          </w:tcPr>
          <w:p w14:paraId="68792E2A" w14:textId="684C5056" w:rsidR="00511C5A" w:rsidRPr="008E005F" w:rsidRDefault="00AE7142" w:rsidP="008023FF">
            <w:pPr>
              <w:pStyle w:val="ColumnHeading"/>
              <w:keepNext/>
            </w:pPr>
            <w:r>
              <w:t>Ændring</w:t>
            </w:r>
          </w:p>
        </w:tc>
      </w:tr>
      <w:tr w:rsidR="00511C5A" w:rsidRPr="008E005F" w14:paraId="09E91CF9" w14:textId="77777777" w:rsidTr="008023FF">
        <w:trPr>
          <w:jc w:val="center"/>
        </w:trPr>
        <w:tc>
          <w:tcPr>
            <w:tcW w:w="4876" w:type="dxa"/>
            <w:hideMark/>
          </w:tcPr>
          <w:p w14:paraId="1B613FF1" w14:textId="77777777" w:rsidR="00511C5A" w:rsidRPr="008E005F" w:rsidRDefault="00511C5A" w:rsidP="008023FF">
            <w:pPr>
              <w:pStyle w:val="Normal6"/>
            </w:pPr>
            <w:r w:rsidRPr="008E005F">
              <w:t>2.</w:t>
            </w:r>
            <w:r w:rsidRPr="008E005F">
              <w:tab/>
              <w:t>På grundlag af de oplysninger, der er modtaget i henhold til stk. 1, og på grundlag af sin vurdering af tendenser og udviklinger forelægger Kommissionen en årlig rapport om gennemførelsen af denne forordning for Europa-Parlamentet og Rådet. Rapporten offentliggøres.</w:t>
            </w:r>
          </w:p>
        </w:tc>
        <w:tc>
          <w:tcPr>
            <w:tcW w:w="4876" w:type="dxa"/>
            <w:hideMark/>
          </w:tcPr>
          <w:p w14:paraId="7CDEC99A" w14:textId="77777777" w:rsidR="00511C5A" w:rsidRPr="008E005F" w:rsidRDefault="00511C5A" w:rsidP="008023FF">
            <w:pPr>
              <w:pStyle w:val="Normal6"/>
              <w:rPr>
                <w:szCs w:val="24"/>
              </w:rPr>
            </w:pPr>
            <w:r w:rsidRPr="008E005F">
              <w:t>2.</w:t>
            </w:r>
            <w:r w:rsidRPr="008E005F">
              <w:tab/>
              <w:t>På grundlag af de oplysninger, der er modtaget i henhold til stk. 1, og på grundlag af</w:t>
            </w:r>
            <w:r w:rsidRPr="008E005F">
              <w:rPr>
                <w:b/>
                <w:i/>
              </w:rPr>
              <w:t xml:space="preserve"> sin gennemførelsespraksis og</w:t>
            </w:r>
            <w:r w:rsidRPr="008E005F">
              <w:t xml:space="preserve"> sin vurdering af tendenser og udviklinger forelægger Kommissionen en årlig rapport om gennemførelsen af denne forordning for Europa-Parlamentet og Rådet</w:t>
            </w:r>
            <w:r w:rsidRPr="008E005F">
              <w:rPr>
                <w:b/>
                <w:i/>
              </w:rPr>
              <w:t xml:space="preserve"> senest den 30. september hvert år begyndende i ... [denne forordnings første </w:t>
            </w:r>
            <w:proofErr w:type="spellStart"/>
            <w:r w:rsidRPr="008E005F">
              <w:rPr>
                <w:b/>
                <w:i/>
              </w:rPr>
              <w:t>anvendelsesår</w:t>
            </w:r>
            <w:proofErr w:type="spellEnd"/>
            <w:r w:rsidRPr="008E005F">
              <w:rPr>
                <w:b/>
                <w:i/>
              </w:rPr>
              <w:t>]</w:t>
            </w:r>
            <w:r w:rsidRPr="008E005F">
              <w:t>. Rapporten offentliggøres.</w:t>
            </w:r>
          </w:p>
        </w:tc>
      </w:tr>
    </w:tbl>
    <w:p w14:paraId="4F093208" w14:textId="77777777" w:rsidR="00511C5A" w:rsidRPr="008E005F" w:rsidRDefault="00511C5A" w:rsidP="00511C5A"/>
    <w:p w14:paraId="2ED131E0" w14:textId="30F6AA5A" w:rsidR="00511C5A" w:rsidRPr="008E005F" w:rsidRDefault="00AE7142" w:rsidP="00511C5A">
      <w:pPr>
        <w:pStyle w:val="AmNumberTabs"/>
      </w:pPr>
      <w:r>
        <w:t>Ændring</w:t>
      </w:r>
      <w:r w:rsidR="00511C5A" w:rsidRPr="008E005F">
        <w:tab/>
      </w:r>
      <w:r w:rsidR="00511C5A" w:rsidRPr="008E005F">
        <w:tab/>
        <w:t>209</w:t>
      </w:r>
    </w:p>
    <w:p w14:paraId="2A733777" w14:textId="77777777" w:rsidR="00511C5A" w:rsidRPr="008E005F" w:rsidRDefault="00511C5A" w:rsidP="00511C5A"/>
    <w:p w14:paraId="2123A8F3" w14:textId="77777777" w:rsidR="00511C5A" w:rsidRPr="008E005F" w:rsidRDefault="00511C5A" w:rsidP="00511C5A">
      <w:pPr>
        <w:pStyle w:val="NormalBold"/>
        <w:keepNext/>
      </w:pPr>
      <w:r w:rsidRPr="008E005F">
        <w:t>Forslag til forordning</w:t>
      </w:r>
    </w:p>
    <w:p w14:paraId="70152826" w14:textId="77777777" w:rsidR="00511C5A" w:rsidRPr="008E005F" w:rsidRDefault="00511C5A" w:rsidP="00511C5A">
      <w:pPr>
        <w:pStyle w:val="NormalBold"/>
      </w:pPr>
      <w:r w:rsidRPr="008E005F">
        <w:t>Artikel 16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C1AEB10" w14:textId="77777777" w:rsidTr="008023FF">
        <w:trPr>
          <w:jc w:val="center"/>
        </w:trPr>
        <w:tc>
          <w:tcPr>
            <w:tcW w:w="9752" w:type="dxa"/>
            <w:gridSpan w:val="2"/>
          </w:tcPr>
          <w:p w14:paraId="76B22AA5" w14:textId="77777777" w:rsidR="00511C5A" w:rsidRPr="008E005F" w:rsidRDefault="00511C5A" w:rsidP="008023FF">
            <w:pPr>
              <w:keepNext/>
            </w:pPr>
          </w:p>
        </w:tc>
      </w:tr>
      <w:tr w:rsidR="00511C5A" w:rsidRPr="008E005F" w14:paraId="547F0BFB" w14:textId="77777777" w:rsidTr="008023FF">
        <w:trPr>
          <w:jc w:val="center"/>
        </w:trPr>
        <w:tc>
          <w:tcPr>
            <w:tcW w:w="4876" w:type="dxa"/>
            <w:hideMark/>
          </w:tcPr>
          <w:p w14:paraId="1FB886AD" w14:textId="77777777" w:rsidR="00511C5A" w:rsidRPr="008E005F" w:rsidRDefault="00511C5A" w:rsidP="008023FF">
            <w:pPr>
              <w:pStyle w:val="ColumnHeading"/>
              <w:keepNext/>
            </w:pPr>
            <w:r w:rsidRPr="008E005F">
              <w:t>Kommissionens forslag</w:t>
            </w:r>
          </w:p>
        </w:tc>
        <w:tc>
          <w:tcPr>
            <w:tcW w:w="4876" w:type="dxa"/>
            <w:hideMark/>
          </w:tcPr>
          <w:p w14:paraId="051367BA" w14:textId="3FE90E56" w:rsidR="00511C5A" w:rsidRPr="008E005F" w:rsidRDefault="00AE7142" w:rsidP="008023FF">
            <w:pPr>
              <w:pStyle w:val="ColumnHeading"/>
              <w:keepNext/>
            </w:pPr>
            <w:r>
              <w:t>Ændring</w:t>
            </w:r>
          </w:p>
        </w:tc>
      </w:tr>
      <w:tr w:rsidR="00511C5A" w:rsidRPr="008E005F" w14:paraId="0C77D78D" w14:textId="77777777" w:rsidTr="008023FF">
        <w:trPr>
          <w:jc w:val="center"/>
        </w:trPr>
        <w:tc>
          <w:tcPr>
            <w:tcW w:w="4876" w:type="dxa"/>
          </w:tcPr>
          <w:p w14:paraId="28FB8BFA" w14:textId="77777777" w:rsidR="00511C5A" w:rsidRPr="008E005F" w:rsidRDefault="00511C5A" w:rsidP="008023FF">
            <w:pPr>
              <w:pStyle w:val="Normal6"/>
            </w:pPr>
          </w:p>
        </w:tc>
        <w:tc>
          <w:tcPr>
            <w:tcW w:w="4876" w:type="dxa"/>
            <w:hideMark/>
          </w:tcPr>
          <w:p w14:paraId="5535CFF5" w14:textId="77777777" w:rsidR="00511C5A" w:rsidRPr="008E005F" w:rsidRDefault="00511C5A" w:rsidP="008023FF">
            <w:pPr>
              <w:pStyle w:val="Normal6"/>
              <w:rPr>
                <w:szCs w:val="24"/>
              </w:rPr>
            </w:pPr>
            <w:r w:rsidRPr="008E005F">
              <w:rPr>
                <w:b/>
                <w:i/>
              </w:rPr>
              <w:t>2a.</w:t>
            </w:r>
            <w:r w:rsidRPr="008E005F">
              <w:rPr>
                <w:b/>
                <w:i/>
              </w:rPr>
              <w:tab/>
              <w:t>Den årlige rapport fra Kommissionen skal indeholde en oversigt over de oplysninger, der er omhandlet i stk. 1, for hver medlemsstat, en vurdering af tendenser og tal for udenlandske investeringer i Unionen, relevant lovgivningsmæssig udvikling på tværs af medlemsstaterne, internationale samarbejdsbestræbelser, indhøstede erfaringer og bedste praksis til støtte for gennemførelsen af denne forordning.</w:t>
            </w:r>
          </w:p>
        </w:tc>
      </w:tr>
    </w:tbl>
    <w:p w14:paraId="6C950520" w14:textId="77777777" w:rsidR="00511C5A" w:rsidRPr="008E005F" w:rsidRDefault="00511C5A" w:rsidP="00511C5A"/>
    <w:p w14:paraId="2BF292B7" w14:textId="77255A24" w:rsidR="00511C5A" w:rsidRPr="008E005F" w:rsidRDefault="00AE7142" w:rsidP="00511C5A">
      <w:pPr>
        <w:pStyle w:val="AmNumberTabs"/>
      </w:pPr>
      <w:r>
        <w:t>Ændring</w:t>
      </w:r>
      <w:r w:rsidR="00511C5A" w:rsidRPr="008E005F">
        <w:tab/>
      </w:r>
      <w:r w:rsidR="00511C5A" w:rsidRPr="008E005F">
        <w:tab/>
        <w:t>210</w:t>
      </w:r>
    </w:p>
    <w:p w14:paraId="13F33426" w14:textId="77777777" w:rsidR="00511C5A" w:rsidRPr="008E005F" w:rsidRDefault="00511C5A" w:rsidP="00511C5A"/>
    <w:p w14:paraId="74245C16" w14:textId="77777777" w:rsidR="00511C5A" w:rsidRPr="008E005F" w:rsidRDefault="00511C5A" w:rsidP="00511C5A">
      <w:pPr>
        <w:pStyle w:val="NormalBold"/>
        <w:keepNext/>
      </w:pPr>
      <w:r w:rsidRPr="008E005F">
        <w:t>Forslag til forordning</w:t>
      </w:r>
    </w:p>
    <w:p w14:paraId="31EDA05E" w14:textId="77777777" w:rsidR="00511C5A" w:rsidRPr="008E005F" w:rsidRDefault="00511C5A" w:rsidP="00511C5A">
      <w:pPr>
        <w:pStyle w:val="NormalBold"/>
      </w:pPr>
      <w:r w:rsidRPr="008E005F">
        <w:t>Artikel 18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6506CC5" w14:textId="77777777" w:rsidTr="008023FF">
        <w:trPr>
          <w:jc w:val="center"/>
        </w:trPr>
        <w:tc>
          <w:tcPr>
            <w:tcW w:w="9752" w:type="dxa"/>
            <w:gridSpan w:val="2"/>
          </w:tcPr>
          <w:p w14:paraId="042E110A" w14:textId="77777777" w:rsidR="00511C5A" w:rsidRPr="008E005F" w:rsidRDefault="00511C5A" w:rsidP="008023FF">
            <w:pPr>
              <w:keepNext/>
            </w:pPr>
          </w:p>
        </w:tc>
      </w:tr>
      <w:tr w:rsidR="00511C5A" w:rsidRPr="008E005F" w14:paraId="254CCE4A" w14:textId="77777777" w:rsidTr="008023FF">
        <w:trPr>
          <w:jc w:val="center"/>
        </w:trPr>
        <w:tc>
          <w:tcPr>
            <w:tcW w:w="4876" w:type="dxa"/>
            <w:hideMark/>
          </w:tcPr>
          <w:p w14:paraId="0669ADFE" w14:textId="77777777" w:rsidR="00511C5A" w:rsidRPr="008E005F" w:rsidRDefault="00511C5A" w:rsidP="008023FF">
            <w:pPr>
              <w:pStyle w:val="ColumnHeading"/>
              <w:keepNext/>
            </w:pPr>
            <w:r w:rsidRPr="008E005F">
              <w:t>Kommissionens forslag</w:t>
            </w:r>
          </w:p>
        </w:tc>
        <w:tc>
          <w:tcPr>
            <w:tcW w:w="4876" w:type="dxa"/>
            <w:hideMark/>
          </w:tcPr>
          <w:p w14:paraId="1F449675" w14:textId="72A969F8" w:rsidR="00511C5A" w:rsidRPr="008E005F" w:rsidRDefault="00AE7142" w:rsidP="008023FF">
            <w:pPr>
              <w:pStyle w:val="ColumnHeading"/>
              <w:keepNext/>
            </w:pPr>
            <w:r>
              <w:t>Ændring</w:t>
            </w:r>
          </w:p>
        </w:tc>
      </w:tr>
      <w:tr w:rsidR="00511C5A" w:rsidRPr="008E005F" w14:paraId="0DA2DC75" w14:textId="77777777" w:rsidTr="008023FF">
        <w:trPr>
          <w:jc w:val="center"/>
        </w:trPr>
        <w:tc>
          <w:tcPr>
            <w:tcW w:w="4876" w:type="dxa"/>
            <w:hideMark/>
          </w:tcPr>
          <w:p w14:paraId="0E92A0D0" w14:textId="77777777" w:rsidR="00511C5A" w:rsidRPr="008E005F" w:rsidRDefault="00511C5A" w:rsidP="008023FF">
            <w:pPr>
              <w:pStyle w:val="Normal6"/>
            </w:pPr>
            <w:r w:rsidRPr="008E005F">
              <w:t>1.</w:t>
            </w:r>
            <w:r w:rsidRPr="008E005F">
              <w:tab/>
              <w:t xml:space="preserve">Kommissionen evaluerer denne forordnings funktion og effektivitet </w:t>
            </w:r>
            <w:r w:rsidRPr="008E005F">
              <w:rPr>
                <w:b/>
                <w:i/>
              </w:rPr>
              <w:t>fem</w:t>
            </w:r>
            <w:r w:rsidRPr="008E005F">
              <w:t xml:space="preserve"> år efter datoen for denne forordnings anvendelse og derefter hvert femte år og forelægger Europa-Parlamentet og Rådet en rapport. Medlemsstaterne inddrages i </w:t>
            </w:r>
            <w:r w:rsidRPr="008E005F">
              <w:rPr>
                <w:b/>
                <w:i/>
              </w:rPr>
              <w:t>dette arbejde</w:t>
            </w:r>
            <w:r w:rsidRPr="008E005F">
              <w:t xml:space="preserve"> og giver, hvis det er nødvendigt, Kommissionen yderligere oplysninger med henblik på udarbejdelsen af denne rapport.</w:t>
            </w:r>
          </w:p>
        </w:tc>
        <w:tc>
          <w:tcPr>
            <w:tcW w:w="4876" w:type="dxa"/>
            <w:hideMark/>
          </w:tcPr>
          <w:p w14:paraId="2A2FFA52" w14:textId="77777777" w:rsidR="00511C5A" w:rsidRPr="008E005F" w:rsidRDefault="00511C5A" w:rsidP="008023FF">
            <w:pPr>
              <w:pStyle w:val="Normal6"/>
              <w:rPr>
                <w:szCs w:val="24"/>
              </w:rPr>
            </w:pPr>
            <w:r w:rsidRPr="008E005F">
              <w:t>1.</w:t>
            </w:r>
            <w:r w:rsidRPr="008E005F">
              <w:tab/>
              <w:t xml:space="preserve">Kommissionen evaluerer denne forordnings funktion og effektivitet </w:t>
            </w:r>
            <w:r w:rsidRPr="008E005F">
              <w:rPr>
                <w:b/>
                <w:i/>
              </w:rPr>
              <w:t>tre</w:t>
            </w:r>
            <w:r w:rsidRPr="008E005F">
              <w:t xml:space="preserve"> år efter datoen for denne forordnings anvendelse og derefter hvert femte år og forelægger Europa-Parlamentet og Rådet en rapport. Medlemsstaterne inddrages i </w:t>
            </w:r>
            <w:r w:rsidRPr="008E005F">
              <w:rPr>
                <w:b/>
                <w:i/>
              </w:rPr>
              <w:t>denne evalueringsproces</w:t>
            </w:r>
            <w:r w:rsidRPr="008E005F">
              <w:t xml:space="preserve"> og giver, hvis det er nødvendigt, Kommissionen yderligere oplysninger med henblik på udarbejdelsen af denne rapport. </w:t>
            </w:r>
            <w:r w:rsidRPr="008E005F">
              <w:rPr>
                <w:b/>
                <w:i/>
              </w:rPr>
              <w:t xml:space="preserve">Denne rapport skal indeholde en analyse af udviklingen med hensyn til udenlandske investeringer i Unionen samt en vurdering af denne forordnings bidrag til Unionens økonomiske sikkerhed. Den bør omfatte en vurdering af, om betingelserne i artikel 4, stk. 4 og 4a, bør ændres for at sikre en konsekvent tilgang til screening af udenlandske investeringer, idet der tages hensyn til kriterierne i artikel 13, stk. 3 og 4, herunder sikkerheden i militære faciliteter og andre følsomme offentlige faciliteter. Rapporten skal også indeholde en vurdering af de </w:t>
            </w:r>
            <w:r w:rsidRPr="008E005F">
              <w:rPr>
                <w:b/>
                <w:i/>
              </w:rPr>
              <w:lastRenderedPageBreak/>
              <w:t>overholdelsesomkostninger, der gør sig gældende for virksomhederne.</w:t>
            </w:r>
          </w:p>
        </w:tc>
      </w:tr>
    </w:tbl>
    <w:p w14:paraId="3BF01E9D" w14:textId="77777777" w:rsidR="00511C5A" w:rsidRPr="008E005F" w:rsidRDefault="00511C5A" w:rsidP="00511C5A"/>
    <w:p w14:paraId="05D34A06" w14:textId="5BCE8E1E" w:rsidR="00511C5A" w:rsidRPr="008E005F" w:rsidRDefault="00AE7142" w:rsidP="00511C5A">
      <w:pPr>
        <w:pStyle w:val="AmNumberTabs"/>
      </w:pPr>
      <w:r>
        <w:t>Ændring</w:t>
      </w:r>
      <w:r w:rsidR="00511C5A" w:rsidRPr="008E005F">
        <w:tab/>
      </w:r>
      <w:r w:rsidR="00511C5A" w:rsidRPr="008E005F">
        <w:tab/>
        <w:t>211</w:t>
      </w:r>
    </w:p>
    <w:p w14:paraId="15CB8B9E" w14:textId="77777777" w:rsidR="00511C5A" w:rsidRPr="008E005F" w:rsidRDefault="00511C5A" w:rsidP="00511C5A"/>
    <w:p w14:paraId="3CB7F228" w14:textId="77777777" w:rsidR="00511C5A" w:rsidRPr="008E005F" w:rsidRDefault="00511C5A" w:rsidP="00511C5A">
      <w:pPr>
        <w:pStyle w:val="NormalBold"/>
        <w:keepNext/>
      </w:pPr>
      <w:r w:rsidRPr="008E005F">
        <w:t>Forslag til forordning</w:t>
      </w:r>
    </w:p>
    <w:p w14:paraId="77D1C67D" w14:textId="77777777" w:rsidR="00511C5A" w:rsidRPr="008E005F" w:rsidRDefault="00511C5A" w:rsidP="00511C5A">
      <w:pPr>
        <w:pStyle w:val="NormalBold"/>
      </w:pPr>
      <w:r w:rsidRPr="008E005F">
        <w:t>Artikel 19 – stk. 2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7080C86" w14:textId="77777777" w:rsidTr="008023FF">
        <w:trPr>
          <w:jc w:val="center"/>
        </w:trPr>
        <w:tc>
          <w:tcPr>
            <w:tcW w:w="9752" w:type="dxa"/>
            <w:gridSpan w:val="2"/>
          </w:tcPr>
          <w:p w14:paraId="45B8A112" w14:textId="77777777" w:rsidR="00511C5A" w:rsidRPr="008E005F" w:rsidRDefault="00511C5A" w:rsidP="008023FF">
            <w:pPr>
              <w:keepNext/>
            </w:pPr>
          </w:p>
        </w:tc>
      </w:tr>
      <w:tr w:rsidR="00511C5A" w:rsidRPr="008E005F" w14:paraId="22215B17" w14:textId="77777777" w:rsidTr="008023FF">
        <w:trPr>
          <w:jc w:val="center"/>
        </w:trPr>
        <w:tc>
          <w:tcPr>
            <w:tcW w:w="4876" w:type="dxa"/>
            <w:hideMark/>
          </w:tcPr>
          <w:p w14:paraId="6AD55A7A" w14:textId="77777777" w:rsidR="00511C5A" w:rsidRPr="008E005F" w:rsidRDefault="00511C5A" w:rsidP="008023FF">
            <w:pPr>
              <w:pStyle w:val="ColumnHeading"/>
              <w:keepNext/>
            </w:pPr>
            <w:r w:rsidRPr="008E005F">
              <w:t>Kommissionens forslag</w:t>
            </w:r>
          </w:p>
        </w:tc>
        <w:tc>
          <w:tcPr>
            <w:tcW w:w="4876" w:type="dxa"/>
            <w:hideMark/>
          </w:tcPr>
          <w:p w14:paraId="15FCE672" w14:textId="0CA016C5" w:rsidR="00511C5A" w:rsidRPr="008E005F" w:rsidRDefault="00AE7142" w:rsidP="008023FF">
            <w:pPr>
              <w:pStyle w:val="ColumnHeading"/>
              <w:keepNext/>
            </w:pPr>
            <w:r>
              <w:t>Ændring</w:t>
            </w:r>
          </w:p>
        </w:tc>
      </w:tr>
      <w:tr w:rsidR="00511C5A" w:rsidRPr="008E005F" w14:paraId="1353997C" w14:textId="77777777" w:rsidTr="008023FF">
        <w:trPr>
          <w:jc w:val="center"/>
        </w:trPr>
        <w:tc>
          <w:tcPr>
            <w:tcW w:w="4876" w:type="dxa"/>
            <w:hideMark/>
          </w:tcPr>
          <w:p w14:paraId="74B03341" w14:textId="77777777" w:rsidR="00511C5A" w:rsidRPr="008E005F" w:rsidRDefault="00511C5A" w:rsidP="008023FF">
            <w:pPr>
              <w:pStyle w:val="Normal6"/>
            </w:pPr>
            <w:r w:rsidRPr="008E005F">
              <w:t>2.</w:t>
            </w:r>
            <w:r w:rsidRPr="008E005F">
              <w:tab/>
              <w:t>Kommissionen tillægges beføjelser til at vedtage delegerede retsakter i overensstemmelse med artikel 20 med henblik på om nødvendigt at ændre listen over teknologier, aktiver, faciliteter, udstyr, net, systemer, tjenester og økonomiske aktiviteter af særlig betydning for Unionens sikkerhed eller offentlige orden, jf. bilag II, for at tage hensyn til ændringer i de omstændigheder, der er relevante for Unionens sikkerhed eller offentlige orden. Disse overvejelser skal navnlig omfatte følgende:</w:t>
            </w:r>
          </w:p>
        </w:tc>
        <w:tc>
          <w:tcPr>
            <w:tcW w:w="4876" w:type="dxa"/>
            <w:hideMark/>
          </w:tcPr>
          <w:p w14:paraId="26AB43C5" w14:textId="77777777" w:rsidR="00511C5A" w:rsidRPr="008E005F" w:rsidRDefault="00511C5A" w:rsidP="008023FF">
            <w:pPr>
              <w:pStyle w:val="Normal6"/>
              <w:rPr>
                <w:szCs w:val="24"/>
              </w:rPr>
            </w:pPr>
            <w:r w:rsidRPr="008E005F">
              <w:t>2.</w:t>
            </w:r>
            <w:r w:rsidRPr="008E005F">
              <w:tab/>
              <w:t>Kommissionen tillægges beføjelser til at vedtage delegerede retsakter i overensstemmelse med artikel 20 med henblik på om nødvendigt at ændre listen over teknologier</w:t>
            </w:r>
            <w:r w:rsidRPr="008E005F">
              <w:rPr>
                <w:b/>
                <w:i/>
              </w:rPr>
              <w:t>, materialer</w:t>
            </w:r>
            <w:r w:rsidRPr="008E005F">
              <w:t>, aktiver, faciliteter, udstyr, net, systemer, tjenester og økonomiske aktiviteter af særlig betydning for Unionens sikkerhed eller offentlige orden, jf. bilag II, for at tage hensyn til ændringer i de omstændigheder, der er relevante for Unionens sikkerhed eller offentlige orden. Disse overvejelser skal navnlig omfatte følgende:</w:t>
            </w:r>
          </w:p>
        </w:tc>
      </w:tr>
    </w:tbl>
    <w:p w14:paraId="0933F760" w14:textId="77777777" w:rsidR="00511C5A" w:rsidRPr="008E005F" w:rsidRDefault="00511C5A" w:rsidP="00511C5A"/>
    <w:p w14:paraId="29A5E2BC" w14:textId="445CB50D" w:rsidR="00511C5A" w:rsidRPr="008E005F" w:rsidRDefault="00AE7142" w:rsidP="00511C5A">
      <w:pPr>
        <w:pStyle w:val="AmNumberTabs"/>
      </w:pPr>
      <w:r>
        <w:t>Ændring</w:t>
      </w:r>
      <w:r w:rsidR="00511C5A" w:rsidRPr="008E005F">
        <w:tab/>
      </w:r>
      <w:r w:rsidR="00511C5A" w:rsidRPr="008E005F">
        <w:tab/>
        <w:t>212</w:t>
      </w:r>
    </w:p>
    <w:p w14:paraId="5BF81D5D" w14:textId="77777777" w:rsidR="00511C5A" w:rsidRPr="008E005F" w:rsidRDefault="00511C5A" w:rsidP="00511C5A"/>
    <w:p w14:paraId="588B552C" w14:textId="77777777" w:rsidR="00511C5A" w:rsidRPr="008E005F" w:rsidRDefault="00511C5A" w:rsidP="00511C5A">
      <w:pPr>
        <w:pStyle w:val="NormalBold"/>
        <w:keepNext/>
      </w:pPr>
      <w:r w:rsidRPr="008E005F">
        <w:t>Forslag til forordning</w:t>
      </w:r>
    </w:p>
    <w:p w14:paraId="744F5166" w14:textId="77777777" w:rsidR="00511C5A" w:rsidRPr="008E005F" w:rsidRDefault="00511C5A" w:rsidP="00511C5A">
      <w:pPr>
        <w:pStyle w:val="NormalBold"/>
      </w:pPr>
      <w:r w:rsidRPr="008E005F">
        <w:t>Artikel 19 – stk. 2 – litra b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3757FB1" w14:textId="77777777" w:rsidTr="008023FF">
        <w:trPr>
          <w:jc w:val="center"/>
        </w:trPr>
        <w:tc>
          <w:tcPr>
            <w:tcW w:w="9752" w:type="dxa"/>
            <w:gridSpan w:val="2"/>
          </w:tcPr>
          <w:p w14:paraId="21F29CC9" w14:textId="77777777" w:rsidR="00511C5A" w:rsidRPr="008E005F" w:rsidRDefault="00511C5A" w:rsidP="008023FF">
            <w:pPr>
              <w:keepNext/>
            </w:pPr>
          </w:p>
        </w:tc>
      </w:tr>
      <w:tr w:rsidR="00511C5A" w:rsidRPr="008E005F" w14:paraId="4DC3AF24" w14:textId="77777777" w:rsidTr="008023FF">
        <w:trPr>
          <w:jc w:val="center"/>
        </w:trPr>
        <w:tc>
          <w:tcPr>
            <w:tcW w:w="4876" w:type="dxa"/>
            <w:hideMark/>
          </w:tcPr>
          <w:p w14:paraId="7DB09DBC" w14:textId="77777777" w:rsidR="00511C5A" w:rsidRPr="008E005F" w:rsidRDefault="00511C5A" w:rsidP="008023FF">
            <w:pPr>
              <w:pStyle w:val="ColumnHeading"/>
              <w:keepNext/>
            </w:pPr>
            <w:r w:rsidRPr="008E005F">
              <w:t>Kommissionens forslag</w:t>
            </w:r>
          </w:p>
        </w:tc>
        <w:tc>
          <w:tcPr>
            <w:tcW w:w="4876" w:type="dxa"/>
            <w:hideMark/>
          </w:tcPr>
          <w:p w14:paraId="7BA03FFC" w14:textId="4D74851E" w:rsidR="00511C5A" w:rsidRPr="008E005F" w:rsidRDefault="00AE7142" w:rsidP="008023FF">
            <w:pPr>
              <w:pStyle w:val="ColumnHeading"/>
              <w:keepNext/>
            </w:pPr>
            <w:r>
              <w:t>Ændring</w:t>
            </w:r>
          </w:p>
        </w:tc>
      </w:tr>
      <w:tr w:rsidR="00511C5A" w:rsidRPr="008E005F" w14:paraId="052EFDF4" w14:textId="77777777" w:rsidTr="008023FF">
        <w:trPr>
          <w:jc w:val="center"/>
        </w:trPr>
        <w:tc>
          <w:tcPr>
            <w:tcW w:w="4876" w:type="dxa"/>
          </w:tcPr>
          <w:p w14:paraId="6722D703" w14:textId="77777777" w:rsidR="00511C5A" w:rsidRPr="008E005F" w:rsidRDefault="00511C5A" w:rsidP="008023FF">
            <w:pPr>
              <w:pStyle w:val="Normal6"/>
            </w:pPr>
          </w:p>
        </w:tc>
        <w:tc>
          <w:tcPr>
            <w:tcW w:w="4876" w:type="dxa"/>
            <w:hideMark/>
          </w:tcPr>
          <w:p w14:paraId="3E9F6D40" w14:textId="77777777" w:rsidR="00511C5A" w:rsidRPr="008E005F" w:rsidRDefault="00511C5A" w:rsidP="008023FF">
            <w:pPr>
              <w:pStyle w:val="Normal6"/>
              <w:rPr>
                <w:szCs w:val="24"/>
              </w:rPr>
            </w:pPr>
            <w:proofErr w:type="spellStart"/>
            <w:r w:rsidRPr="008E005F">
              <w:rPr>
                <w:b/>
                <w:i/>
              </w:rPr>
              <w:t>ba</w:t>
            </w:r>
            <w:proofErr w:type="spellEnd"/>
            <w:r w:rsidRPr="008E005F">
              <w:rPr>
                <w:b/>
                <w:i/>
              </w:rPr>
              <w:t>)</w:t>
            </w:r>
            <w:r w:rsidRPr="008E005F">
              <w:rPr>
                <w:b/>
                <w:i/>
              </w:rPr>
              <w:tab/>
              <w:t>resultaterne af relevante risikovurderinger foretaget af Kommissionen og medlemsstaterne inden for rammen af EU-strategien for økonomisk sikkerhed</w:t>
            </w:r>
          </w:p>
        </w:tc>
      </w:tr>
    </w:tbl>
    <w:p w14:paraId="76D13AFA" w14:textId="77777777" w:rsidR="00511C5A" w:rsidRPr="008E005F" w:rsidRDefault="00511C5A" w:rsidP="00511C5A"/>
    <w:p w14:paraId="53D071A5" w14:textId="181927F8" w:rsidR="00511C5A" w:rsidRPr="008E005F" w:rsidRDefault="00AE7142" w:rsidP="00511C5A">
      <w:pPr>
        <w:pStyle w:val="AmNumberTabs"/>
      </w:pPr>
      <w:r>
        <w:t>Ændring</w:t>
      </w:r>
      <w:r w:rsidR="00511C5A" w:rsidRPr="008E005F">
        <w:tab/>
      </w:r>
      <w:r w:rsidR="00511C5A" w:rsidRPr="008E005F">
        <w:tab/>
        <w:t>213</w:t>
      </w:r>
    </w:p>
    <w:p w14:paraId="7EA4A546" w14:textId="77777777" w:rsidR="00511C5A" w:rsidRPr="008E005F" w:rsidRDefault="00511C5A" w:rsidP="00511C5A"/>
    <w:p w14:paraId="0D656292" w14:textId="77777777" w:rsidR="00511C5A" w:rsidRPr="008E005F" w:rsidRDefault="00511C5A" w:rsidP="00511C5A">
      <w:pPr>
        <w:pStyle w:val="NormalBold"/>
        <w:keepNext/>
      </w:pPr>
      <w:r w:rsidRPr="008E005F">
        <w:t>Forslag til forordning</w:t>
      </w:r>
    </w:p>
    <w:p w14:paraId="05834380" w14:textId="77777777" w:rsidR="00511C5A" w:rsidRPr="008E005F" w:rsidRDefault="00511C5A" w:rsidP="00511C5A">
      <w:pPr>
        <w:pStyle w:val="NormalBold"/>
      </w:pPr>
      <w:r w:rsidRPr="008E005F">
        <w:t>Artikel 19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8AB57E6" w14:textId="77777777" w:rsidTr="008023FF">
        <w:trPr>
          <w:jc w:val="center"/>
        </w:trPr>
        <w:tc>
          <w:tcPr>
            <w:tcW w:w="9752" w:type="dxa"/>
            <w:gridSpan w:val="2"/>
          </w:tcPr>
          <w:p w14:paraId="17C12B6B" w14:textId="77777777" w:rsidR="00511C5A" w:rsidRPr="008E005F" w:rsidRDefault="00511C5A" w:rsidP="008023FF">
            <w:pPr>
              <w:keepNext/>
            </w:pPr>
          </w:p>
        </w:tc>
      </w:tr>
      <w:tr w:rsidR="00511C5A" w:rsidRPr="008E005F" w14:paraId="1F882303" w14:textId="77777777" w:rsidTr="008023FF">
        <w:trPr>
          <w:jc w:val="center"/>
        </w:trPr>
        <w:tc>
          <w:tcPr>
            <w:tcW w:w="4876" w:type="dxa"/>
            <w:hideMark/>
          </w:tcPr>
          <w:p w14:paraId="1057FCF5" w14:textId="77777777" w:rsidR="00511C5A" w:rsidRPr="008E005F" w:rsidRDefault="00511C5A" w:rsidP="008023FF">
            <w:pPr>
              <w:pStyle w:val="ColumnHeading"/>
              <w:keepNext/>
            </w:pPr>
            <w:r w:rsidRPr="008E005F">
              <w:t>Kommissionens forslag</w:t>
            </w:r>
          </w:p>
        </w:tc>
        <w:tc>
          <w:tcPr>
            <w:tcW w:w="4876" w:type="dxa"/>
            <w:hideMark/>
          </w:tcPr>
          <w:p w14:paraId="1A8FF3C9" w14:textId="7B2B089A" w:rsidR="00511C5A" w:rsidRPr="008E005F" w:rsidRDefault="00AE7142" w:rsidP="008023FF">
            <w:pPr>
              <w:pStyle w:val="ColumnHeading"/>
              <w:keepNext/>
            </w:pPr>
            <w:r>
              <w:t>Ændring</w:t>
            </w:r>
          </w:p>
        </w:tc>
      </w:tr>
      <w:tr w:rsidR="00511C5A" w:rsidRPr="008E005F" w14:paraId="6249BCD5" w14:textId="77777777" w:rsidTr="008023FF">
        <w:trPr>
          <w:jc w:val="center"/>
        </w:trPr>
        <w:tc>
          <w:tcPr>
            <w:tcW w:w="4876" w:type="dxa"/>
          </w:tcPr>
          <w:p w14:paraId="44B3FE62" w14:textId="77777777" w:rsidR="00511C5A" w:rsidRPr="008E005F" w:rsidRDefault="00511C5A" w:rsidP="008023FF">
            <w:pPr>
              <w:pStyle w:val="Normal6"/>
            </w:pPr>
          </w:p>
        </w:tc>
        <w:tc>
          <w:tcPr>
            <w:tcW w:w="4876" w:type="dxa"/>
            <w:hideMark/>
          </w:tcPr>
          <w:p w14:paraId="4832DCB4" w14:textId="77777777" w:rsidR="00511C5A" w:rsidRPr="008E005F" w:rsidRDefault="00511C5A" w:rsidP="008023FF">
            <w:pPr>
              <w:pStyle w:val="Normal6"/>
              <w:rPr>
                <w:szCs w:val="24"/>
              </w:rPr>
            </w:pPr>
            <w:r w:rsidRPr="008E005F">
              <w:rPr>
                <w:b/>
                <w:i/>
              </w:rPr>
              <w:t>2a.</w:t>
            </w:r>
            <w:r w:rsidRPr="008E005F">
              <w:rPr>
                <w:b/>
                <w:i/>
              </w:rPr>
              <w:tab/>
              <w:t xml:space="preserve">Den første af de delegerede retsakter, der er omhandlet i denne artikels stk. 2, vedtages senest den ... [ni </w:t>
            </w:r>
            <w:r w:rsidRPr="008E005F">
              <w:rPr>
                <w:b/>
                <w:i/>
              </w:rPr>
              <w:lastRenderedPageBreak/>
              <w:t>måneder efter datoen for denne forordnings ikrafttræden] med henblik på at ændre bilag II for yderligere at præcisere listen over teknologier, materialer, aktiver, faciliteter, udstyr, net, systemer, tjenester og økonomiske aktiviteter af særlig betydning for Unionens sikkerhed eller offentlige orden.</w:t>
            </w:r>
          </w:p>
        </w:tc>
      </w:tr>
    </w:tbl>
    <w:p w14:paraId="41DE103E" w14:textId="77777777" w:rsidR="00511C5A" w:rsidRPr="008E005F" w:rsidRDefault="00511C5A" w:rsidP="00511C5A"/>
    <w:p w14:paraId="7F2204B1" w14:textId="438C52EA" w:rsidR="00511C5A" w:rsidRPr="008E005F" w:rsidRDefault="00AE7142" w:rsidP="00511C5A">
      <w:pPr>
        <w:pStyle w:val="AmNumberTabs"/>
      </w:pPr>
      <w:r>
        <w:t>Ændring</w:t>
      </w:r>
      <w:r w:rsidR="00511C5A" w:rsidRPr="008E005F">
        <w:tab/>
      </w:r>
      <w:r w:rsidR="00511C5A" w:rsidRPr="008E005F">
        <w:tab/>
        <w:t>214</w:t>
      </w:r>
    </w:p>
    <w:p w14:paraId="571B0943" w14:textId="77777777" w:rsidR="00511C5A" w:rsidRPr="008E005F" w:rsidRDefault="00511C5A" w:rsidP="00511C5A"/>
    <w:p w14:paraId="433F3F0F" w14:textId="77777777" w:rsidR="00511C5A" w:rsidRPr="008E005F" w:rsidRDefault="00511C5A" w:rsidP="00511C5A">
      <w:pPr>
        <w:pStyle w:val="NormalBold"/>
        <w:keepNext/>
      </w:pPr>
      <w:r w:rsidRPr="008E005F">
        <w:t>Forslag til forordning</w:t>
      </w:r>
    </w:p>
    <w:p w14:paraId="6C62F59E" w14:textId="77777777" w:rsidR="00511C5A" w:rsidRPr="008E005F" w:rsidRDefault="00511C5A" w:rsidP="00511C5A">
      <w:pPr>
        <w:pStyle w:val="NormalBold"/>
      </w:pPr>
      <w:r w:rsidRPr="008E005F">
        <w:t>Artikel 20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A8A74C8" w14:textId="77777777" w:rsidTr="008023FF">
        <w:trPr>
          <w:jc w:val="center"/>
        </w:trPr>
        <w:tc>
          <w:tcPr>
            <w:tcW w:w="9752" w:type="dxa"/>
            <w:gridSpan w:val="2"/>
          </w:tcPr>
          <w:p w14:paraId="2B75A011" w14:textId="77777777" w:rsidR="00511C5A" w:rsidRPr="008E005F" w:rsidRDefault="00511C5A" w:rsidP="008023FF">
            <w:pPr>
              <w:keepNext/>
            </w:pPr>
          </w:p>
        </w:tc>
      </w:tr>
      <w:tr w:rsidR="00511C5A" w:rsidRPr="008E005F" w14:paraId="0250EB0C" w14:textId="77777777" w:rsidTr="008023FF">
        <w:trPr>
          <w:jc w:val="center"/>
        </w:trPr>
        <w:tc>
          <w:tcPr>
            <w:tcW w:w="4876" w:type="dxa"/>
            <w:hideMark/>
          </w:tcPr>
          <w:p w14:paraId="0CAEF6E0" w14:textId="77777777" w:rsidR="00511C5A" w:rsidRPr="008E005F" w:rsidRDefault="00511C5A" w:rsidP="008023FF">
            <w:pPr>
              <w:pStyle w:val="ColumnHeading"/>
              <w:keepNext/>
            </w:pPr>
            <w:r w:rsidRPr="008E005F">
              <w:t>Kommissionens forslag</w:t>
            </w:r>
          </w:p>
        </w:tc>
        <w:tc>
          <w:tcPr>
            <w:tcW w:w="4876" w:type="dxa"/>
            <w:hideMark/>
          </w:tcPr>
          <w:p w14:paraId="2F41972A" w14:textId="67D11CF5" w:rsidR="00511C5A" w:rsidRPr="008E005F" w:rsidRDefault="00AE7142" w:rsidP="008023FF">
            <w:pPr>
              <w:pStyle w:val="ColumnHeading"/>
              <w:keepNext/>
            </w:pPr>
            <w:r>
              <w:t>Ændring</w:t>
            </w:r>
          </w:p>
        </w:tc>
      </w:tr>
      <w:tr w:rsidR="00511C5A" w:rsidRPr="008E005F" w14:paraId="4BACD230" w14:textId="77777777" w:rsidTr="008023FF">
        <w:trPr>
          <w:jc w:val="center"/>
        </w:trPr>
        <w:tc>
          <w:tcPr>
            <w:tcW w:w="4876" w:type="dxa"/>
            <w:hideMark/>
          </w:tcPr>
          <w:p w14:paraId="7555D517" w14:textId="77777777" w:rsidR="00511C5A" w:rsidRPr="008E005F" w:rsidRDefault="00511C5A" w:rsidP="008023FF">
            <w:pPr>
              <w:pStyle w:val="Normal6"/>
            </w:pPr>
            <w:r w:rsidRPr="008E005F">
              <w:t>2.</w:t>
            </w:r>
            <w:r w:rsidRPr="008E005F">
              <w:tab/>
              <w:t xml:space="preserve">Beføjelsen til at vedtage delegerede retsakter tillægges Kommissionen for en </w:t>
            </w:r>
            <w:r w:rsidRPr="008E005F">
              <w:rPr>
                <w:b/>
                <w:i/>
              </w:rPr>
              <w:t xml:space="preserve">ubegrænset </w:t>
            </w:r>
            <w:r w:rsidRPr="008E005F">
              <w:t xml:space="preserve">periode fra [datoen for </w:t>
            </w:r>
            <w:r w:rsidRPr="008E005F">
              <w:rPr>
                <w:b/>
                <w:i/>
              </w:rPr>
              <w:t>den lovgivningsmæssige basisretsakts</w:t>
            </w:r>
            <w:r w:rsidRPr="008E005F">
              <w:t xml:space="preserve"> ikrafttræden].</w:t>
            </w:r>
          </w:p>
        </w:tc>
        <w:tc>
          <w:tcPr>
            <w:tcW w:w="4876" w:type="dxa"/>
            <w:hideMark/>
          </w:tcPr>
          <w:p w14:paraId="78DCDA3A" w14:textId="77777777" w:rsidR="00511C5A" w:rsidRPr="008E005F" w:rsidRDefault="00511C5A" w:rsidP="008023FF">
            <w:pPr>
              <w:pStyle w:val="Normal6"/>
              <w:rPr>
                <w:szCs w:val="24"/>
              </w:rPr>
            </w:pPr>
            <w:r w:rsidRPr="008E005F">
              <w:t>2.</w:t>
            </w:r>
            <w:r w:rsidRPr="008E005F">
              <w:tab/>
              <w:t>Beføjelsen til at vedtage delegerede retsakter</w:t>
            </w:r>
            <w:r w:rsidRPr="008E005F">
              <w:rPr>
                <w:b/>
                <w:i/>
              </w:rPr>
              <w:t>, jf. artikel 19,</w:t>
            </w:r>
            <w:r w:rsidRPr="008E005F">
              <w:t xml:space="preserve"> tillægges Kommissionen for en periode </w:t>
            </w:r>
            <w:r w:rsidRPr="008E005F">
              <w:rPr>
                <w:b/>
                <w:i/>
              </w:rPr>
              <w:t>på fem år</w:t>
            </w:r>
            <w:r w:rsidRPr="008E005F">
              <w:t xml:space="preserve"> fra </w:t>
            </w:r>
            <w:r w:rsidRPr="008E005F">
              <w:rPr>
                <w:b/>
                <w:i/>
              </w:rPr>
              <w:t xml:space="preserve">den ... </w:t>
            </w:r>
            <w:r w:rsidRPr="008E005F">
              <w:t xml:space="preserve">[datoen for </w:t>
            </w:r>
            <w:r w:rsidRPr="008E005F">
              <w:rPr>
                <w:b/>
                <w:i/>
              </w:rPr>
              <w:t>denne forordnings</w:t>
            </w:r>
            <w:r w:rsidRPr="008E005F">
              <w:t xml:space="preserve"> ikrafttræden].</w:t>
            </w:r>
            <w:r w:rsidRPr="008E005F">
              <w:rPr>
                <w:b/>
                <w:i/>
              </w:rPr>
              <w:t xml:space="preserve"> Kommissionen udarbejder en rapport vedrørende delegationen af beføjelser senest ni måneder inden udløbet af femårsperioden.</w:t>
            </w:r>
            <w:r w:rsidRPr="008E005F">
              <w:t xml:space="preserve"> </w:t>
            </w:r>
            <w:r w:rsidRPr="008E005F">
              <w:rPr>
                <w:b/>
                <w:i/>
              </w:rPr>
              <w:t>Delegationen af beføjelser forlænges stiltiende for perioder af samme varighed, medmindre Europa-Parlamentet eller Rådet modsætter sig en sådan forlængelse senest tre måneder inden udløbet af hver periode.</w:t>
            </w:r>
          </w:p>
        </w:tc>
      </w:tr>
    </w:tbl>
    <w:p w14:paraId="400863AA" w14:textId="77777777" w:rsidR="00511C5A" w:rsidRPr="008E005F" w:rsidRDefault="00511C5A" w:rsidP="00511C5A"/>
    <w:p w14:paraId="1CE43DA3" w14:textId="265737DC" w:rsidR="00511C5A" w:rsidRPr="008E005F" w:rsidRDefault="00AE7142" w:rsidP="00511C5A">
      <w:pPr>
        <w:pStyle w:val="AmNumberTabs"/>
      </w:pPr>
      <w:r>
        <w:t>Ændring</w:t>
      </w:r>
      <w:r w:rsidR="00511C5A" w:rsidRPr="008E005F">
        <w:tab/>
      </w:r>
      <w:r w:rsidR="00511C5A" w:rsidRPr="008E005F">
        <w:tab/>
        <w:t>215</w:t>
      </w:r>
    </w:p>
    <w:p w14:paraId="7B1D57A0" w14:textId="77777777" w:rsidR="00511C5A" w:rsidRPr="008E005F" w:rsidRDefault="00511C5A" w:rsidP="00511C5A"/>
    <w:p w14:paraId="2FB784EB" w14:textId="77777777" w:rsidR="00511C5A" w:rsidRPr="008E005F" w:rsidRDefault="00511C5A" w:rsidP="00511C5A">
      <w:pPr>
        <w:pStyle w:val="NormalBold"/>
        <w:keepNext/>
      </w:pPr>
      <w:r w:rsidRPr="008E005F">
        <w:t>Forslag til forordning</w:t>
      </w:r>
    </w:p>
    <w:p w14:paraId="2E730583" w14:textId="77777777" w:rsidR="00511C5A" w:rsidRPr="008E005F" w:rsidRDefault="00511C5A" w:rsidP="00511C5A">
      <w:pPr>
        <w:pStyle w:val="NormalBold"/>
      </w:pPr>
      <w:r w:rsidRPr="008E005F">
        <w:t>Artikel 21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36029D5" w14:textId="77777777" w:rsidTr="008023FF">
        <w:trPr>
          <w:jc w:val="center"/>
        </w:trPr>
        <w:tc>
          <w:tcPr>
            <w:tcW w:w="9752" w:type="dxa"/>
            <w:gridSpan w:val="2"/>
          </w:tcPr>
          <w:p w14:paraId="0DA739C6" w14:textId="77777777" w:rsidR="00511C5A" w:rsidRPr="008E005F" w:rsidRDefault="00511C5A" w:rsidP="008023FF">
            <w:pPr>
              <w:keepNext/>
            </w:pPr>
          </w:p>
        </w:tc>
      </w:tr>
      <w:tr w:rsidR="00511C5A" w:rsidRPr="008E005F" w14:paraId="37F87BB3" w14:textId="77777777" w:rsidTr="008023FF">
        <w:trPr>
          <w:jc w:val="center"/>
        </w:trPr>
        <w:tc>
          <w:tcPr>
            <w:tcW w:w="4876" w:type="dxa"/>
            <w:hideMark/>
          </w:tcPr>
          <w:p w14:paraId="7B31C676" w14:textId="77777777" w:rsidR="00511C5A" w:rsidRPr="008E005F" w:rsidRDefault="00511C5A" w:rsidP="008023FF">
            <w:pPr>
              <w:pStyle w:val="ColumnHeading"/>
              <w:keepNext/>
            </w:pPr>
            <w:r w:rsidRPr="008E005F">
              <w:t>Kommissionens forslag</w:t>
            </w:r>
          </w:p>
        </w:tc>
        <w:tc>
          <w:tcPr>
            <w:tcW w:w="4876" w:type="dxa"/>
            <w:hideMark/>
          </w:tcPr>
          <w:p w14:paraId="3F97A743" w14:textId="4AB716E1" w:rsidR="00511C5A" w:rsidRPr="008E005F" w:rsidRDefault="00AE7142" w:rsidP="008023FF">
            <w:pPr>
              <w:pStyle w:val="ColumnHeading"/>
              <w:keepNext/>
            </w:pPr>
            <w:r>
              <w:t>Ændring</w:t>
            </w:r>
          </w:p>
        </w:tc>
      </w:tr>
      <w:tr w:rsidR="00511C5A" w:rsidRPr="008E005F" w14:paraId="6F4C82C7" w14:textId="77777777" w:rsidTr="008023FF">
        <w:trPr>
          <w:jc w:val="center"/>
        </w:trPr>
        <w:tc>
          <w:tcPr>
            <w:tcW w:w="4876" w:type="dxa"/>
            <w:hideMark/>
          </w:tcPr>
          <w:p w14:paraId="52AE4B02" w14:textId="77777777" w:rsidR="00511C5A" w:rsidRPr="008E005F" w:rsidRDefault="00511C5A" w:rsidP="008023FF">
            <w:pPr>
              <w:pStyle w:val="Normal6"/>
            </w:pPr>
            <w:r w:rsidRPr="008E005F">
              <w:rPr>
                <w:b/>
                <w:i/>
              </w:rPr>
              <w:t>1.</w:t>
            </w:r>
            <w:r w:rsidRPr="008E005F">
              <w:rPr>
                <w:b/>
                <w:i/>
              </w:rPr>
              <w:tab/>
              <w:t>Kommissionen tillægges beføjelser til at vedtage gennemførelsesretsakter, der fastsætter de formularer, der skal anvendes til at give de oplysninger, der er omhandlet i artikel 10, stk. 1.</w:t>
            </w:r>
          </w:p>
        </w:tc>
        <w:tc>
          <w:tcPr>
            <w:tcW w:w="4876" w:type="dxa"/>
            <w:hideMark/>
          </w:tcPr>
          <w:p w14:paraId="0380626C" w14:textId="77777777" w:rsidR="00511C5A" w:rsidRPr="008E005F" w:rsidRDefault="00511C5A" w:rsidP="008023FF">
            <w:pPr>
              <w:pStyle w:val="Normal6"/>
              <w:rPr>
                <w:szCs w:val="24"/>
              </w:rPr>
            </w:pPr>
            <w:r w:rsidRPr="008E005F">
              <w:rPr>
                <w:b/>
                <w:i/>
              </w:rPr>
              <w:t>udgår</w:t>
            </w:r>
          </w:p>
        </w:tc>
      </w:tr>
    </w:tbl>
    <w:p w14:paraId="6541F950" w14:textId="77777777" w:rsidR="00511C5A" w:rsidRPr="008E005F" w:rsidRDefault="00511C5A" w:rsidP="00511C5A"/>
    <w:p w14:paraId="2F0656FE" w14:textId="24836793" w:rsidR="00511C5A" w:rsidRPr="008E005F" w:rsidRDefault="00AE7142" w:rsidP="00511C5A">
      <w:pPr>
        <w:pStyle w:val="AmNumberTabs"/>
      </w:pPr>
      <w:r>
        <w:t>Ændring</w:t>
      </w:r>
      <w:r w:rsidR="00511C5A" w:rsidRPr="008E005F">
        <w:tab/>
      </w:r>
      <w:r w:rsidR="00511C5A" w:rsidRPr="008E005F">
        <w:tab/>
        <w:t>216</w:t>
      </w:r>
    </w:p>
    <w:p w14:paraId="21441B74" w14:textId="77777777" w:rsidR="00511C5A" w:rsidRPr="008E005F" w:rsidRDefault="00511C5A" w:rsidP="00511C5A"/>
    <w:p w14:paraId="4CDDE810" w14:textId="77777777" w:rsidR="00511C5A" w:rsidRPr="008E005F" w:rsidRDefault="00511C5A" w:rsidP="00511C5A">
      <w:pPr>
        <w:pStyle w:val="NormalBold"/>
        <w:keepNext/>
      </w:pPr>
      <w:r w:rsidRPr="008E005F">
        <w:lastRenderedPageBreak/>
        <w:t>Forslag til forordning</w:t>
      </w:r>
    </w:p>
    <w:p w14:paraId="781C8D1E" w14:textId="77777777" w:rsidR="00511C5A" w:rsidRPr="008E005F" w:rsidRDefault="00511C5A" w:rsidP="00511C5A">
      <w:pPr>
        <w:pStyle w:val="NormalBold"/>
      </w:pPr>
      <w:r w:rsidRPr="008E005F">
        <w:t>Artikel 21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F0E8C17" w14:textId="77777777" w:rsidTr="008023FF">
        <w:trPr>
          <w:jc w:val="center"/>
        </w:trPr>
        <w:tc>
          <w:tcPr>
            <w:tcW w:w="9752" w:type="dxa"/>
            <w:gridSpan w:val="2"/>
          </w:tcPr>
          <w:p w14:paraId="7A5EB9E5" w14:textId="77777777" w:rsidR="00511C5A" w:rsidRPr="008E005F" w:rsidRDefault="00511C5A" w:rsidP="008023FF">
            <w:pPr>
              <w:keepNext/>
            </w:pPr>
          </w:p>
        </w:tc>
      </w:tr>
      <w:tr w:rsidR="00511C5A" w:rsidRPr="008E005F" w14:paraId="34A1FCE0" w14:textId="77777777" w:rsidTr="008023FF">
        <w:trPr>
          <w:jc w:val="center"/>
        </w:trPr>
        <w:tc>
          <w:tcPr>
            <w:tcW w:w="4876" w:type="dxa"/>
            <w:hideMark/>
          </w:tcPr>
          <w:p w14:paraId="0C21189D" w14:textId="77777777" w:rsidR="00511C5A" w:rsidRPr="008E005F" w:rsidRDefault="00511C5A" w:rsidP="008023FF">
            <w:pPr>
              <w:pStyle w:val="ColumnHeading"/>
              <w:keepNext/>
            </w:pPr>
            <w:r w:rsidRPr="008E005F">
              <w:t>Kommissionens forslag</w:t>
            </w:r>
          </w:p>
        </w:tc>
        <w:tc>
          <w:tcPr>
            <w:tcW w:w="4876" w:type="dxa"/>
            <w:hideMark/>
          </w:tcPr>
          <w:p w14:paraId="6CB9F2BC" w14:textId="2B30BA44" w:rsidR="00511C5A" w:rsidRPr="008E005F" w:rsidRDefault="00AE7142" w:rsidP="008023FF">
            <w:pPr>
              <w:pStyle w:val="ColumnHeading"/>
              <w:keepNext/>
            </w:pPr>
            <w:r>
              <w:t>Ændring</w:t>
            </w:r>
          </w:p>
        </w:tc>
      </w:tr>
      <w:tr w:rsidR="00511C5A" w:rsidRPr="008E005F" w14:paraId="10BEF0A6" w14:textId="77777777" w:rsidTr="008023FF">
        <w:trPr>
          <w:jc w:val="center"/>
        </w:trPr>
        <w:tc>
          <w:tcPr>
            <w:tcW w:w="4876" w:type="dxa"/>
            <w:hideMark/>
          </w:tcPr>
          <w:p w14:paraId="456EEA7A" w14:textId="77777777" w:rsidR="00511C5A" w:rsidRPr="008E005F" w:rsidRDefault="00511C5A" w:rsidP="008023FF">
            <w:pPr>
              <w:pStyle w:val="Normal6"/>
            </w:pPr>
            <w:r w:rsidRPr="008E005F">
              <w:t>2.</w:t>
            </w:r>
            <w:r w:rsidRPr="008E005F">
              <w:tab/>
              <w:t xml:space="preserve">De gennemførelsesretsakter, der er omhandlet i stk. </w:t>
            </w:r>
            <w:r w:rsidRPr="008E005F">
              <w:rPr>
                <w:b/>
                <w:i/>
              </w:rPr>
              <w:t>1</w:t>
            </w:r>
            <w:r w:rsidRPr="008E005F">
              <w:t>, vedtages efter rådgivningsproceduren i artikel 22, stk. 2.</w:t>
            </w:r>
          </w:p>
        </w:tc>
        <w:tc>
          <w:tcPr>
            <w:tcW w:w="4876" w:type="dxa"/>
            <w:hideMark/>
          </w:tcPr>
          <w:p w14:paraId="4B2620A3" w14:textId="77777777" w:rsidR="00511C5A" w:rsidRPr="008E005F" w:rsidRDefault="00511C5A" w:rsidP="008023FF">
            <w:pPr>
              <w:pStyle w:val="Normal6"/>
              <w:rPr>
                <w:szCs w:val="24"/>
              </w:rPr>
            </w:pPr>
            <w:r w:rsidRPr="008E005F">
              <w:t>2.</w:t>
            </w:r>
            <w:r w:rsidRPr="008E005F">
              <w:tab/>
              <w:t>De gennemførelsesretsakter, der er omhandlet i</w:t>
            </w:r>
            <w:r w:rsidRPr="008E005F">
              <w:rPr>
                <w:b/>
                <w:i/>
              </w:rPr>
              <w:t xml:space="preserve"> artikel 10,</w:t>
            </w:r>
            <w:r w:rsidRPr="008E005F">
              <w:t xml:space="preserve"> stk. </w:t>
            </w:r>
            <w:r w:rsidRPr="008E005F">
              <w:rPr>
                <w:b/>
                <w:i/>
              </w:rPr>
              <w:t>2, artikel 12a, stk. 3, artikel 12a, stk. 6, og artikel 16, stk. 1a</w:t>
            </w:r>
            <w:r w:rsidRPr="008E005F">
              <w:t>, vedtages efter rådgivningsproceduren i artikel 22, stk. 2.</w:t>
            </w:r>
          </w:p>
        </w:tc>
      </w:tr>
    </w:tbl>
    <w:p w14:paraId="0822C535" w14:textId="77777777" w:rsidR="00511C5A" w:rsidRPr="008E005F" w:rsidRDefault="00511C5A" w:rsidP="00511C5A"/>
    <w:p w14:paraId="38F43EDF" w14:textId="04E12592" w:rsidR="00511C5A" w:rsidRPr="008E005F" w:rsidRDefault="00AE7142" w:rsidP="00511C5A">
      <w:pPr>
        <w:pStyle w:val="AmNumberTabs"/>
      </w:pPr>
      <w:r>
        <w:t>Ændring</w:t>
      </w:r>
      <w:r w:rsidR="00511C5A" w:rsidRPr="008E005F">
        <w:tab/>
      </w:r>
      <w:r w:rsidR="00511C5A" w:rsidRPr="008E005F">
        <w:tab/>
        <w:t>217</w:t>
      </w:r>
    </w:p>
    <w:p w14:paraId="0D1CC8D5" w14:textId="77777777" w:rsidR="00511C5A" w:rsidRPr="008E005F" w:rsidRDefault="00511C5A" w:rsidP="00511C5A">
      <w:pPr>
        <w:pStyle w:val="NormalBold12b"/>
      </w:pPr>
      <w:r w:rsidRPr="008E005F">
        <w:t>Forslag til forordning</w:t>
      </w:r>
    </w:p>
    <w:p w14:paraId="2451425C" w14:textId="77777777" w:rsidR="00511C5A" w:rsidRPr="008E005F" w:rsidRDefault="00511C5A" w:rsidP="00511C5A">
      <w:pPr>
        <w:pStyle w:val="NormalBold"/>
      </w:pPr>
      <w:r w:rsidRPr="008E005F">
        <w:t>Artikel 23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6D90C63" w14:textId="77777777" w:rsidTr="008023FF">
        <w:trPr>
          <w:jc w:val="center"/>
        </w:trPr>
        <w:tc>
          <w:tcPr>
            <w:tcW w:w="9752" w:type="dxa"/>
            <w:gridSpan w:val="2"/>
          </w:tcPr>
          <w:p w14:paraId="5C6B98FD" w14:textId="77777777" w:rsidR="00511C5A" w:rsidRPr="008E005F" w:rsidRDefault="00511C5A" w:rsidP="008023FF">
            <w:pPr>
              <w:keepNext/>
            </w:pPr>
          </w:p>
        </w:tc>
      </w:tr>
      <w:tr w:rsidR="00511C5A" w:rsidRPr="008E005F" w14:paraId="7885B370" w14:textId="77777777" w:rsidTr="008023FF">
        <w:trPr>
          <w:jc w:val="center"/>
        </w:trPr>
        <w:tc>
          <w:tcPr>
            <w:tcW w:w="4876" w:type="dxa"/>
            <w:hideMark/>
          </w:tcPr>
          <w:p w14:paraId="6FBCE9B5" w14:textId="77777777" w:rsidR="00511C5A" w:rsidRPr="008E005F" w:rsidRDefault="00511C5A" w:rsidP="008023FF">
            <w:pPr>
              <w:pStyle w:val="ColumnHeading"/>
              <w:keepNext/>
            </w:pPr>
            <w:r w:rsidRPr="008E005F">
              <w:t>Kommissionens forslag</w:t>
            </w:r>
          </w:p>
        </w:tc>
        <w:tc>
          <w:tcPr>
            <w:tcW w:w="4876" w:type="dxa"/>
            <w:hideMark/>
          </w:tcPr>
          <w:p w14:paraId="3D5ECA5A" w14:textId="4154E3E6" w:rsidR="00511C5A" w:rsidRPr="008E005F" w:rsidRDefault="00AE7142" w:rsidP="008023FF">
            <w:pPr>
              <w:pStyle w:val="ColumnHeading"/>
              <w:keepNext/>
            </w:pPr>
            <w:r>
              <w:t>Ændring</w:t>
            </w:r>
          </w:p>
        </w:tc>
      </w:tr>
      <w:tr w:rsidR="00511C5A" w:rsidRPr="008E005F" w14:paraId="4DA0503B" w14:textId="77777777" w:rsidTr="008023FF">
        <w:trPr>
          <w:jc w:val="center"/>
        </w:trPr>
        <w:tc>
          <w:tcPr>
            <w:tcW w:w="4876" w:type="dxa"/>
            <w:hideMark/>
          </w:tcPr>
          <w:p w14:paraId="3C41BA3C" w14:textId="77777777" w:rsidR="00511C5A" w:rsidRPr="008E005F" w:rsidRDefault="00511C5A" w:rsidP="008023FF">
            <w:pPr>
              <w:pStyle w:val="Normal6"/>
            </w:pPr>
            <w:r w:rsidRPr="008E005F">
              <w:t>Forordning (EU) 2019/452 ophæves med virkning fra den [</w:t>
            </w:r>
            <w:r w:rsidRPr="008E005F">
              <w:rPr>
                <w:b/>
                <w:i/>
              </w:rPr>
              <w:t>dato:</w:t>
            </w:r>
            <w:r w:rsidRPr="008E005F">
              <w:t xml:space="preserve"> </w:t>
            </w:r>
            <w:r w:rsidRPr="008E005F">
              <w:rPr>
                <w:b/>
                <w:i/>
              </w:rPr>
              <w:t>15</w:t>
            </w:r>
            <w:r w:rsidRPr="008E005F">
              <w:t xml:space="preserve"> måneder efter </w:t>
            </w:r>
            <w:r w:rsidRPr="008E005F">
              <w:rPr>
                <w:b/>
                <w:i/>
              </w:rPr>
              <w:t>ikrafttrædelsen</w:t>
            </w:r>
            <w:r w:rsidRPr="008E005F">
              <w:t>].</w:t>
            </w:r>
          </w:p>
        </w:tc>
        <w:tc>
          <w:tcPr>
            <w:tcW w:w="4876" w:type="dxa"/>
            <w:hideMark/>
          </w:tcPr>
          <w:p w14:paraId="40927506" w14:textId="77777777" w:rsidR="00511C5A" w:rsidRPr="008E005F" w:rsidRDefault="00511C5A" w:rsidP="008023FF">
            <w:pPr>
              <w:pStyle w:val="Normal6"/>
              <w:rPr>
                <w:szCs w:val="24"/>
              </w:rPr>
            </w:pPr>
            <w:r w:rsidRPr="008E005F">
              <w:t xml:space="preserve">Forordning (EU) 2019/452 ophæves med virkning fra den </w:t>
            </w:r>
            <w:r w:rsidRPr="008E005F">
              <w:rPr>
                <w:b/>
                <w:i/>
              </w:rPr>
              <w:t xml:space="preserve">... </w:t>
            </w:r>
            <w:r w:rsidRPr="008E005F">
              <w:t>[</w:t>
            </w:r>
            <w:r w:rsidRPr="008E005F">
              <w:rPr>
                <w:b/>
                <w:i/>
              </w:rPr>
              <w:t>12</w:t>
            </w:r>
            <w:r w:rsidRPr="008E005F">
              <w:t xml:space="preserve"> måneder efter </w:t>
            </w:r>
            <w:r w:rsidRPr="008E005F">
              <w:rPr>
                <w:b/>
                <w:i/>
              </w:rPr>
              <w:t>denne forordnings ikrafttræden</w:t>
            </w:r>
            <w:r w:rsidRPr="008E005F">
              <w:t>].</w:t>
            </w:r>
          </w:p>
        </w:tc>
      </w:tr>
    </w:tbl>
    <w:p w14:paraId="1A32B43D" w14:textId="77777777" w:rsidR="00511C5A" w:rsidRPr="008E005F" w:rsidRDefault="00511C5A" w:rsidP="00511C5A"/>
    <w:p w14:paraId="2639429B" w14:textId="57DFC1B9" w:rsidR="00511C5A" w:rsidRPr="008E005F" w:rsidRDefault="00AE7142" w:rsidP="00511C5A">
      <w:pPr>
        <w:pStyle w:val="AmNumberTabs"/>
      </w:pPr>
      <w:r>
        <w:t>Ændring</w:t>
      </w:r>
      <w:r w:rsidR="00511C5A" w:rsidRPr="008E005F">
        <w:tab/>
      </w:r>
      <w:r w:rsidR="00511C5A" w:rsidRPr="008E005F">
        <w:tab/>
        <w:t>218</w:t>
      </w:r>
    </w:p>
    <w:p w14:paraId="7DBD01DB" w14:textId="77777777" w:rsidR="00511C5A" w:rsidRPr="008E005F" w:rsidRDefault="00511C5A" w:rsidP="00511C5A"/>
    <w:p w14:paraId="56FD2EAF" w14:textId="77777777" w:rsidR="00511C5A" w:rsidRPr="008E005F" w:rsidRDefault="00511C5A" w:rsidP="00511C5A">
      <w:pPr>
        <w:pStyle w:val="NormalBold"/>
        <w:keepNext/>
      </w:pPr>
      <w:r w:rsidRPr="008E005F">
        <w:t>Forslag til forordning</w:t>
      </w:r>
    </w:p>
    <w:p w14:paraId="49F4E0CA" w14:textId="77777777" w:rsidR="00511C5A" w:rsidRPr="008E005F" w:rsidRDefault="00511C5A" w:rsidP="00511C5A">
      <w:pPr>
        <w:pStyle w:val="NormalBold"/>
      </w:pPr>
      <w:r w:rsidRPr="008E005F">
        <w:t>Artikel 24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DA100FC" w14:textId="77777777" w:rsidTr="008023FF">
        <w:trPr>
          <w:jc w:val="center"/>
        </w:trPr>
        <w:tc>
          <w:tcPr>
            <w:tcW w:w="9752" w:type="dxa"/>
            <w:gridSpan w:val="2"/>
          </w:tcPr>
          <w:p w14:paraId="526090D4" w14:textId="77777777" w:rsidR="00511C5A" w:rsidRPr="008E005F" w:rsidRDefault="00511C5A" w:rsidP="008023FF">
            <w:pPr>
              <w:keepNext/>
            </w:pPr>
          </w:p>
        </w:tc>
      </w:tr>
      <w:tr w:rsidR="00511C5A" w:rsidRPr="008E005F" w14:paraId="2591CEF3" w14:textId="77777777" w:rsidTr="008023FF">
        <w:trPr>
          <w:jc w:val="center"/>
        </w:trPr>
        <w:tc>
          <w:tcPr>
            <w:tcW w:w="4876" w:type="dxa"/>
            <w:hideMark/>
          </w:tcPr>
          <w:p w14:paraId="04AFB9F0" w14:textId="77777777" w:rsidR="00511C5A" w:rsidRPr="008E005F" w:rsidRDefault="00511C5A" w:rsidP="008023FF">
            <w:pPr>
              <w:pStyle w:val="ColumnHeading"/>
              <w:keepNext/>
            </w:pPr>
            <w:r w:rsidRPr="008E005F">
              <w:t>Kommissionens forslag</w:t>
            </w:r>
          </w:p>
        </w:tc>
        <w:tc>
          <w:tcPr>
            <w:tcW w:w="4876" w:type="dxa"/>
            <w:hideMark/>
          </w:tcPr>
          <w:p w14:paraId="647CDF5D" w14:textId="2CFA9758" w:rsidR="00511C5A" w:rsidRPr="008E005F" w:rsidRDefault="00AE7142" w:rsidP="008023FF">
            <w:pPr>
              <w:pStyle w:val="ColumnHeading"/>
              <w:keepNext/>
            </w:pPr>
            <w:r>
              <w:t>Ændring</w:t>
            </w:r>
          </w:p>
        </w:tc>
      </w:tr>
      <w:tr w:rsidR="00511C5A" w:rsidRPr="008E005F" w14:paraId="0800F104" w14:textId="77777777" w:rsidTr="008023FF">
        <w:trPr>
          <w:jc w:val="center"/>
        </w:trPr>
        <w:tc>
          <w:tcPr>
            <w:tcW w:w="4876" w:type="dxa"/>
            <w:hideMark/>
          </w:tcPr>
          <w:p w14:paraId="65BD03C9" w14:textId="77777777" w:rsidR="00511C5A" w:rsidRPr="008E005F" w:rsidRDefault="00511C5A" w:rsidP="008023FF">
            <w:pPr>
              <w:pStyle w:val="Normal6"/>
            </w:pPr>
            <w:r w:rsidRPr="008E005F">
              <w:t>Den anvendes fra den [</w:t>
            </w:r>
            <w:r w:rsidRPr="008E005F">
              <w:rPr>
                <w:b/>
                <w:i/>
              </w:rPr>
              <w:t>dato: 15</w:t>
            </w:r>
            <w:r w:rsidRPr="008E005F">
              <w:t xml:space="preserve"> måneder efter </w:t>
            </w:r>
            <w:r w:rsidRPr="008E005F">
              <w:rPr>
                <w:b/>
                <w:i/>
              </w:rPr>
              <w:t>ikrafttrædelsen</w:t>
            </w:r>
            <w:r w:rsidRPr="008E005F">
              <w:t>].</w:t>
            </w:r>
          </w:p>
        </w:tc>
        <w:tc>
          <w:tcPr>
            <w:tcW w:w="4876" w:type="dxa"/>
            <w:hideMark/>
          </w:tcPr>
          <w:p w14:paraId="1F47291D" w14:textId="77777777" w:rsidR="00511C5A" w:rsidRPr="008E005F" w:rsidRDefault="00511C5A" w:rsidP="008023FF">
            <w:pPr>
              <w:pStyle w:val="Normal6"/>
              <w:rPr>
                <w:szCs w:val="24"/>
              </w:rPr>
            </w:pPr>
            <w:r w:rsidRPr="008E005F">
              <w:t xml:space="preserve">Den anvendes fra den </w:t>
            </w:r>
            <w:r w:rsidRPr="008E005F">
              <w:rPr>
                <w:b/>
                <w:i/>
              </w:rPr>
              <w:t xml:space="preserve">... </w:t>
            </w:r>
            <w:r w:rsidRPr="008E005F">
              <w:t>[</w:t>
            </w:r>
            <w:r w:rsidRPr="008E005F">
              <w:rPr>
                <w:b/>
                <w:i/>
              </w:rPr>
              <w:t>12</w:t>
            </w:r>
            <w:r w:rsidRPr="008E005F">
              <w:t xml:space="preserve"> måneder efter </w:t>
            </w:r>
            <w:r w:rsidRPr="008E005F">
              <w:rPr>
                <w:b/>
                <w:i/>
              </w:rPr>
              <w:t>denne forordnings ikrafttræden</w:t>
            </w:r>
            <w:r w:rsidRPr="008E005F">
              <w:t xml:space="preserve">]. </w:t>
            </w:r>
          </w:p>
        </w:tc>
      </w:tr>
    </w:tbl>
    <w:p w14:paraId="272AD1C3" w14:textId="77777777" w:rsidR="00511C5A" w:rsidRPr="008E005F" w:rsidRDefault="00511C5A" w:rsidP="00511C5A"/>
    <w:p w14:paraId="30BDFF3B" w14:textId="4A9A7D3C" w:rsidR="00511C5A" w:rsidRPr="008E005F" w:rsidRDefault="00AE7142" w:rsidP="00511C5A">
      <w:pPr>
        <w:pStyle w:val="AmNumberTabs"/>
      </w:pPr>
      <w:r>
        <w:t>Ændring</w:t>
      </w:r>
      <w:r w:rsidR="00511C5A" w:rsidRPr="008E005F">
        <w:tab/>
      </w:r>
      <w:r w:rsidR="00511C5A" w:rsidRPr="008E005F">
        <w:tab/>
        <w:t>219</w:t>
      </w:r>
    </w:p>
    <w:p w14:paraId="03F548AA" w14:textId="77777777" w:rsidR="00511C5A" w:rsidRPr="008E005F" w:rsidRDefault="00511C5A" w:rsidP="00511C5A"/>
    <w:p w14:paraId="73F14725" w14:textId="77777777" w:rsidR="00511C5A" w:rsidRPr="008E005F" w:rsidRDefault="00511C5A" w:rsidP="00511C5A">
      <w:pPr>
        <w:pStyle w:val="NormalBold"/>
        <w:keepNext/>
      </w:pPr>
      <w:r w:rsidRPr="008E005F">
        <w:t>Forslag til forordning</w:t>
      </w:r>
    </w:p>
    <w:p w14:paraId="0A4348C9" w14:textId="77777777" w:rsidR="00511C5A" w:rsidRPr="008E005F" w:rsidRDefault="00511C5A" w:rsidP="00511C5A">
      <w:pPr>
        <w:pStyle w:val="NormalBold"/>
      </w:pPr>
      <w:r w:rsidRPr="008E005F">
        <w:t>Artikel 24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8E99F65" w14:textId="77777777" w:rsidTr="008023FF">
        <w:trPr>
          <w:jc w:val="center"/>
        </w:trPr>
        <w:tc>
          <w:tcPr>
            <w:tcW w:w="9752" w:type="dxa"/>
            <w:gridSpan w:val="2"/>
          </w:tcPr>
          <w:p w14:paraId="524C01B0" w14:textId="77777777" w:rsidR="00511C5A" w:rsidRPr="008E005F" w:rsidRDefault="00511C5A" w:rsidP="008023FF">
            <w:pPr>
              <w:keepNext/>
            </w:pPr>
          </w:p>
        </w:tc>
      </w:tr>
      <w:tr w:rsidR="00511C5A" w:rsidRPr="008E005F" w14:paraId="55D5ACCE" w14:textId="77777777" w:rsidTr="008023FF">
        <w:trPr>
          <w:jc w:val="center"/>
        </w:trPr>
        <w:tc>
          <w:tcPr>
            <w:tcW w:w="4876" w:type="dxa"/>
            <w:hideMark/>
          </w:tcPr>
          <w:p w14:paraId="4594B318" w14:textId="77777777" w:rsidR="00511C5A" w:rsidRPr="008E005F" w:rsidRDefault="00511C5A" w:rsidP="008023FF">
            <w:pPr>
              <w:pStyle w:val="ColumnHeading"/>
              <w:keepNext/>
            </w:pPr>
            <w:r w:rsidRPr="008E005F">
              <w:t>Kommissionens forslag</w:t>
            </w:r>
          </w:p>
        </w:tc>
        <w:tc>
          <w:tcPr>
            <w:tcW w:w="4876" w:type="dxa"/>
            <w:hideMark/>
          </w:tcPr>
          <w:p w14:paraId="74A76B8B" w14:textId="15F7EEDA" w:rsidR="00511C5A" w:rsidRPr="008E005F" w:rsidRDefault="00AE7142" w:rsidP="008023FF">
            <w:pPr>
              <w:pStyle w:val="ColumnHeading"/>
              <w:keepNext/>
            </w:pPr>
            <w:r>
              <w:t>Ændring</w:t>
            </w:r>
          </w:p>
        </w:tc>
      </w:tr>
      <w:tr w:rsidR="00511C5A" w:rsidRPr="008E005F" w14:paraId="37202D56" w14:textId="77777777" w:rsidTr="008023FF">
        <w:trPr>
          <w:jc w:val="center"/>
        </w:trPr>
        <w:tc>
          <w:tcPr>
            <w:tcW w:w="4876" w:type="dxa"/>
          </w:tcPr>
          <w:p w14:paraId="015337AD" w14:textId="77777777" w:rsidR="00511C5A" w:rsidRPr="008E005F" w:rsidRDefault="00511C5A" w:rsidP="008023FF">
            <w:pPr>
              <w:pStyle w:val="Normal6"/>
            </w:pPr>
          </w:p>
        </w:tc>
        <w:tc>
          <w:tcPr>
            <w:tcW w:w="4876" w:type="dxa"/>
            <w:hideMark/>
          </w:tcPr>
          <w:p w14:paraId="708B9D58" w14:textId="77777777" w:rsidR="00511C5A" w:rsidRPr="008E005F" w:rsidRDefault="00511C5A" w:rsidP="008023FF">
            <w:pPr>
              <w:pStyle w:val="Normal6"/>
              <w:rPr>
                <w:szCs w:val="24"/>
              </w:rPr>
            </w:pPr>
            <w:r w:rsidRPr="008E005F">
              <w:rPr>
                <w:b/>
                <w:i/>
              </w:rPr>
              <w:t>Artikel 19, stk. 2 og 2a, finder dog anvendelse fra den ... [datoen for denne forordnings ikrafttræden].</w:t>
            </w:r>
          </w:p>
        </w:tc>
      </w:tr>
      <w:tr w:rsidR="00511C5A" w:rsidRPr="008E005F" w14:paraId="0145567B" w14:textId="77777777" w:rsidTr="008023FF">
        <w:trPr>
          <w:jc w:val="center"/>
        </w:trPr>
        <w:tc>
          <w:tcPr>
            <w:tcW w:w="4876" w:type="dxa"/>
          </w:tcPr>
          <w:p w14:paraId="6877FEB4" w14:textId="77777777" w:rsidR="00511C5A" w:rsidRPr="008E005F" w:rsidRDefault="00511C5A" w:rsidP="008023FF">
            <w:pPr>
              <w:pStyle w:val="Normal6"/>
            </w:pPr>
          </w:p>
        </w:tc>
        <w:tc>
          <w:tcPr>
            <w:tcW w:w="4876" w:type="dxa"/>
            <w:hideMark/>
          </w:tcPr>
          <w:p w14:paraId="5E731DA6" w14:textId="77777777" w:rsidR="00511C5A" w:rsidRPr="008E005F" w:rsidRDefault="00511C5A" w:rsidP="008023FF">
            <w:pPr>
              <w:pStyle w:val="Normal6"/>
              <w:rPr>
                <w:szCs w:val="24"/>
              </w:rPr>
            </w:pPr>
            <w:r w:rsidRPr="008E005F">
              <w:rPr>
                <w:b/>
                <w:i/>
              </w:rPr>
              <w:t>Denne forordning finder anvendelse, uanset om den fælles portal, der er omhandlet i artikel 12a, stk. 2, er operationel.</w:t>
            </w:r>
          </w:p>
        </w:tc>
      </w:tr>
    </w:tbl>
    <w:p w14:paraId="5C1352BF" w14:textId="77777777" w:rsidR="00511C5A" w:rsidRPr="008E005F" w:rsidRDefault="00511C5A" w:rsidP="00511C5A"/>
    <w:p w14:paraId="6C5A4DB7" w14:textId="16CCAFEE" w:rsidR="00511C5A" w:rsidRPr="008E005F" w:rsidRDefault="00AE7142" w:rsidP="00511C5A">
      <w:pPr>
        <w:pStyle w:val="AmNumberTabs"/>
      </w:pPr>
      <w:r>
        <w:t>Ændring</w:t>
      </w:r>
      <w:r w:rsidR="00511C5A" w:rsidRPr="008E005F">
        <w:tab/>
      </w:r>
      <w:r w:rsidR="00511C5A" w:rsidRPr="008E005F">
        <w:tab/>
        <w:t>220</w:t>
      </w:r>
    </w:p>
    <w:p w14:paraId="5F645319" w14:textId="77777777" w:rsidR="00511C5A" w:rsidRPr="008E005F" w:rsidRDefault="00511C5A" w:rsidP="00511C5A"/>
    <w:p w14:paraId="26D4DC65" w14:textId="77777777" w:rsidR="00511C5A" w:rsidRPr="008E005F" w:rsidRDefault="00511C5A" w:rsidP="00511C5A">
      <w:pPr>
        <w:pStyle w:val="NormalBold"/>
        <w:keepNext/>
      </w:pPr>
      <w:r w:rsidRPr="008E005F">
        <w:t>Forslag til forordning</w:t>
      </w:r>
    </w:p>
    <w:p w14:paraId="4F17E143" w14:textId="77777777" w:rsidR="00511C5A" w:rsidRPr="008E005F" w:rsidRDefault="00511C5A" w:rsidP="00511C5A">
      <w:pPr>
        <w:pStyle w:val="NormalBold"/>
      </w:pPr>
      <w:r w:rsidRPr="008E005F">
        <w:t>Bilag I – punkt 7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3106842" w14:textId="77777777" w:rsidTr="008023FF">
        <w:trPr>
          <w:jc w:val="center"/>
        </w:trPr>
        <w:tc>
          <w:tcPr>
            <w:tcW w:w="9752" w:type="dxa"/>
            <w:gridSpan w:val="2"/>
          </w:tcPr>
          <w:p w14:paraId="6229A79F" w14:textId="77777777" w:rsidR="00511C5A" w:rsidRPr="008E005F" w:rsidRDefault="00511C5A" w:rsidP="008023FF">
            <w:pPr>
              <w:keepNext/>
            </w:pPr>
          </w:p>
        </w:tc>
      </w:tr>
      <w:tr w:rsidR="00511C5A" w:rsidRPr="008E005F" w14:paraId="4AF5A0DB" w14:textId="77777777" w:rsidTr="008023FF">
        <w:trPr>
          <w:jc w:val="center"/>
        </w:trPr>
        <w:tc>
          <w:tcPr>
            <w:tcW w:w="4876" w:type="dxa"/>
            <w:hideMark/>
          </w:tcPr>
          <w:p w14:paraId="577CA296" w14:textId="77777777" w:rsidR="00511C5A" w:rsidRPr="008E005F" w:rsidRDefault="00511C5A" w:rsidP="008023FF">
            <w:pPr>
              <w:pStyle w:val="ColumnHeading"/>
              <w:keepNext/>
            </w:pPr>
            <w:r w:rsidRPr="008E005F">
              <w:t>Kommissionens forslag</w:t>
            </w:r>
          </w:p>
        </w:tc>
        <w:tc>
          <w:tcPr>
            <w:tcW w:w="4876" w:type="dxa"/>
            <w:hideMark/>
          </w:tcPr>
          <w:p w14:paraId="63764302" w14:textId="3FE8E84E" w:rsidR="00511C5A" w:rsidRPr="008E005F" w:rsidRDefault="00AE7142" w:rsidP="008023FF">
            <w:pPr>
              <w:pStyle w:val="ColumnHeading"/>
              <w:keepNext/>
            </w:pPr>
            <w:r>
              <w:t>Ændring</w:t>
            </w:r>
          </w:p>
        </w:tc>
      </w:tr>
      <w:tr w:rsidR="00511C5A" w:rsidRPr="008E005F" w14:paraId="72FC86EF" w14:textId="77777777" w:rsidTr="008023FF">
        <w:trPr>
          <w:jc w:val="center"/>
        </w:trPr>
        <w:tc>
          <w:tcPr>
            <w:tcW w:w="4876" w:type="dxa"/>
            <w:hideMark/>
          </w:tcPr>
          <w:p w14:paraId="4C28D86F" w14:textId="77777777" w:rsidR="00511C5A" w:rsidRPr="008E005F" w:rsidRDefault="00511C5A" w:rsidP="008023FF">
            <w:pPr>
              <w:pStyle w:val="Normal6"/>
            </w:pPr>
            <w:r w:rsidRPr="008E005F">
              <w:t xml:space="preserve">Europa-Parlamentets og Rådets forordning (EU) </w:t>
            </w:r>
            <w:r w:rsidRPr="008E005F">
              <w:rPr>
                <w:b/>
                <w:i/>
              </w:rPr>
              <w:t>nr. 1315/2013</w:t>
            </w:r>
            <w:r w:rsidRPr="008E005F">
              <w:t xml:space="preserve"> af </w:t>
            </w:r>
            <w:r w:rsidRPr="008E005F">
              <w:rPr>
                <w:b/>
                <w:i/>
              </w:rPr>
              <w:t>11. december 2013</w:t>
            </w:r>
            <w:r w:rsidRPr="008E005F">
              <w:t xml:space="preserve"> om Unionens retningslinjer for udvikling af det transeuropæiske transportnet og</w:t>
            </w:r>
            <w:r w:rsidRPr="008E005F">
              <w:rPr>
                <w:b/>
                <w:i/>
              </w:rPr>
              <w:t xml:space="preserve"> om</w:t>
            </w:r>
            <w:r w:rsidRPr="008E005F">
              <w:t xml:space="preserve"> ophævelse af </w:t>
            </w:r>
            <w:r w:rsidRPr="008E005F">
              <w:rPr>
                <w:b/>
                <w:i/>
              </w:rPr>
              <w:t>afgørelse nr. 661/2010/EU</w:t>
            </w:r>
            <w:r w:rsidRPr="008E005F">
              <w:t xml:space="preserve"> (EUT L </w:t>
            </w:r>
            <w:r w:rsidRPr="008E005F">
              <w:rPr>
                <w:b/>
                <w:i/>
              </w:rPr>
              <w:t>348 af 20.12.2013, s. 1,</w:t>
            </w:r>
            <w:r w:rsidRPr="008E005F">
              <w:t xml:space="preserve"> ELI: </w:t>
            </w:r>
            <w:r w:rsidRPr="008E005F">
              <w:rPr>
                <w:b/>
                <w:i/>
              </w:rPr>
              <w:t>http://data.europa.eu/eli/reg/2013/1315/oj)</w:t>
            </w:r>
            <w:r w:rsidRPr="008E005F">
              <w:t>.</w:t>
            </w:r>
          </w:p>
        </w:tc>
        <w:tc>
          <w:tcPr>
            <w:tcW w:w="4876" w:type="dxa"/>
            <w:hideMark/>
          </w:tcPr>
          <w:p w14:paraId="56040339" w14:textId="77777777" w:rsidR="00511C5A" w:rsidRPr="008E005F" w:rsidRDefault="00511C5A" w:rsidP="008023FF">
            <w:pPr>
              <w:pStyle w:val="Normal6"/>
              <w:rPr>
                <w:szCs w:val="24"/>
              </w:rPr>
            </w:pPr>
            <w:r w:rsidRPr="008E005F">
              <w:t xml:space="preserve">Europa-Parlamentets og Rådets forordning (EU) </w:t>
            </w:r>
            <w:r w:rsidRPr="008E005F">
              <w:rPr>
                <w:b/>
                <w:i/>
              </w:rPr>
              <w:t>2024/1679</w:t>
            </w:r>
            <w:r w:rsidRPr="008E005F">
              <w:t xml:space="preserve"> af </w:t>
            </w:r>
            <w:r w:rsidRPr="008E005F">
              <w:rPr>
                <w:b/>
                <w:i/>
              </w:rPr>
              <w:t>13. juni 2024</w:t>
            </w:r>
            <w:r w:rsidRPr="008E005F">
              <w:t xml:space="preserve"> om Unionens retningslinjer for udvikling af det transeuropæiske transportnet</w:t>
            </w:r>
            <w:r w:rsidRPr="008E005F">
              <w:rPr>
                <w:b/>
                <w:i/>
              </w:rPr>
              <w:t>, ændring af forordning (EU) 2021/1153 og (EU) nr. 913/2010</w:t>
            </w:r>
            <w:r w:rsidRPr="008E005F">
              <w:t xml:space="preserve"> og ophævelse af </w:t>
            </w:r>
            <w:r w:rsidRPr="008E005F">
              <w:rPr>
                <w:b/>
                <w:i/>
              </w:rPr>
              <w:t>forordning (EU) nr. 1315/2013</w:t>
            </w:r>
            <w:r w:rsidRPr="008E005F">
              <w:t xml:space="preserve"> (EUT L </w:t>
            </w:r>
            <w:r w:rsidRPr="008E005F">
              <w:rPr>
                <w:b/>
                <w:i/>
              </w:rPr>
              <w:t>2024/1679, 28.6.2024,</w:t>
            </w:r>
            <w:r w:rsidRPr="008E005F">
              <w:t xml:space="preserve"> ELI: </w:t>
            </w:r>
            <w:r w:rsidRPr="008E005F">
              <w:rPr>
                <w:b/>
                <w:i/>
              </w:rPr>
              <w:t>http://data.europa.eu/eli/reg/2024/1679/oj)</w:t>
            </w:r>
            <w:r w:rsidRPr="008E005F">
              <w:t>.</w:t>
            </w:r>
          </w:p>
        </w:tc>
      </w:tr>
    </w:tbl>
    <w:p w14:paraId="5CD167DF" w14:textId="77777777" w:rsidR="00511C5A" w:rsidRPr="008E005F" w:rsidRDefault="00511C5A" w:rsidP="00511C5A"/>
    <w:p w14:paraId="688AC953" w14:textId="51FE8A3E" w:rsidR="00511C5A" w:rsidRPr="008E005F" w:rsidRDefault="00AE7142" w:rsidP="00511C5A">
      <w:pPr>
        <w:pStyle w:val="AmNumberTabs"/>
      </w:pPr>
      <w:r>
        <w:t>Ændring</w:t>
      </w:r>
      <w:r w:rsidR="00511C5A" w:rsidRPr="008E005F">
        <w:tab/>
      </w:r>
      <w:r w:rsidR="00511C5A" w:rsidRPr="008E005F">
        <w:tab/>
        <w:t>221</w:t>
      </w:r>
    </w:p>
    <w:p w14:paraId="2F5A63E6" w14:textId="77777777" w:rsidR="00511C5A" w:rsidRPr="008E005F" w:rsidRDefault="00511C5A" w:rsidP="00511C5A"/>
    <w:p w14:paraId="39B733DD" w14:textId="77777777" w:rsidR="00511C5A" w:rsidRPr="008E005F" w:rsidRDefault="00511C5A" w:rsidP="00511C5A">
      <w:pPr>
        <w:pStyle w:val="NormalBold"/>
        <w:keepNext/>
      </w:pPr>
      <w:r w:rsidRPr="008E005F">
        <w:t>Forslag til forordning</w:t>
      </w:r>
    </w:p>
    <w:p w14:paraId="444D7FCC" w14:textId="77777777" w:rsidR="00511C5A" w:rsidRPr="008E005F" w:rsidRDefault="00511C5A" w:rsidP="00511C5A">
      <w:pPr>
        <w:pStyle w:val="NormalBold"/>
      </w:pPr>
      <w:r w:rsidRPr="008E005F">
        <w:t>Bilag I – nr. 17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6E1B605" w14:textId="77777777" w:rsidTr="008023FF">
        <w:trPr>
          <w:jc w:val="center"/>
        </w:trPr>
        <w:tc>
          <w:tcPr>
            <w:tcW w:w="9752" w:type="dxa"/>
            <w:gridSpan w:val="2"/>
          </w:tcPr>
          <w:p w14:paraId="6C2C9F21" w14:textId="77777777" w:rsidR="00511C5A" w:rsidRPr="008E005F" w:rsidRDefault="00511C5A" w:rsidP="008023FF">
            <w:pPr>
              <w:keepNext/>
            </w:pPr>
          </w:p>
        </w:tc>
      </w:tr>
      <w:tr w:rsidR="00511C5A" w:rsidRPr="008E005F" w14:paraId="725B5391" w14:textId="77777777" w:rsidTr="008023FF">
        <w:trPr>
          <w:jc w:val="center"/>
        </w:trPr>
        <w:tc>
          <w:tcPr>
            <w:tcW w:w="4876" w:type="dxa"/>
            <w:hideMark/>
          </w:tcPr>
          <w:p w14:paraId="1C108934" w14:textId="77777777" w:rsidR="00511C5A" w:rsidRPr="008E005F" w:rsidRDefault="00511C5A" w:rsidP="008023FF">
            <w:pPr>
              <w:pStyle w:val="ColumnHeading"/>
              <w:keepNext/>
            </w:pPr>
            <w:r w:rsidRPr="008E005F">
              <w:t>Kommissionens forslag</w:t>
            </w:r>
          </w:p>
        </w:tc>
        <w:tc>
          <w:tcPr>
            <w:tcW w:w="4876" w:type="dxa"/>
            <w:hideMark/>
          </w:tcPr>
          <w:p w14:paraId="416C49E3" w14:textId="7D8DB737" w:rsidR="00511C5A" w:rsidRPr="008E005F" w:rsidRDefault="00AE7142" w:rsidP="008023FF">
            <w:pPr>
              <w:pStyle w:val="ColumnHeading"/>
              <w:keepNext/>
            </w:pPr>
            <w:r>
              <w:t>Ændring</w:t>
            </w:r>
          </w:p>
        </w:tc>
      </w:tr>
      <w:tr w:rsidR="00511C5A" w:rsidRPr="008E005F" w14:paraId="443B518B" w14:textId="77777777" w:rsidTr="008023FF">
        <w:trPr>
          <w:jc w:val="center"/>
        </w:trPr>
        <w:tc>
          <w:tcPr>
            <w:tcW w:w="4876" w:type="dxa"/>
          </w:tcPr>
          <w:p w14:paraId="34A1D42B" w14:textId="77777777" w:rsidR="00511C5A" w:rsidRPr="008E005F" w:rsidRDefault="00511C5A" w:rsidP="008023FF">
            <w:pPr>
              <w:pStyle w:val="Normal6"/>
            </w:pPr>
          </w:p>
        </w:tc>
        <w:tc>
          <w:tcPr>
            <w:tcW w:w="4876" w:type="dxa"/>
            <w:hideMark/>
          </w:tcPr>
          <w:p w14:paraId="3F553E14" w14:textId="77777777" w:rsidR="00511C5A" w:rsidRPr="008E005F" w:rsidRDefault="00511C5A" w:rsidP="008023FF">
            <w:pPr>
              <w:pStyle w:val="Normal6"/>
              <w:rPr>
                <w:szCs w:val="24"/>
              </w:rPr>
            </w:pPr>
            <w:r w:rsidRPr="008E005F">
              <w:rPr>
                <w:b/>
                <w:i/>
              </w:rPr>
              <w:t>17a.</w:t>
            </w:r>
            <w:r w:rsidRPr="008E005F">
              <w:rPr>
                <w:b/>
                <w:i/>
              </w:rPr>
              <w:tab/>
              <w:t>Programmet for den europæiske forsvarsindustri (EDIP)</w:t>
            </w:r>
          </w:p>
        </w:tc>
      </w:tr>
      <w:tr w:rsidR="00511C5A" w:rsidRPr="008E005F" w14:paraId="5FEF7A6D" w14:textId="77777777" w:rsidTr="008023FF">
        <w:trPr>
          <w:jc w:val="center"/>
        </w:trPr>
        <w:tc>
          <w:tcPr>
            <w:tcW w:w="4876" w:type="dxa"/>
          </w:tcPr>
          <w:p w14:paraId="32B417E4" w14:textId="77777777" w:rsidR="00511C5A" w:rsidRPr="008E005F" w:rsidRDefault="00511C5A" w:rsidP="008023FF">
            <w:pPr>
              <w:pStyle w:val="Normal6"/>
            </w:pPr>
          </w:p>
        </w:tc>
        <w:tc>
          <w:tcPr>
            <w:tcW w:w="4876" w:type="dxa"/>
            <w:hideMark/>
          </w:tcPr>
          <w:p w14:paraId="420549DD" w14:textId="77777777" w:rsidR="00511C5A" w:rsidRPr="008E005F" w:rsidRDefault="00511C5A" w:rsidP="008023FF">
            <w:pPr>
              <w:pStyle w:val="Normal6"/>
              <w:rPr>
                <w:szCs w:val="24"/>
              </w:rPr>
            </w:pPr>
            <w:r w:rsidRPr="008E005F">
              <w:rPr>
                <w:b/>
                <w:i/>
              </w:rPr>
              <w:t>[henvisning indsættes, når forordningen er vedtaget.]</w:t>
            </w:r>
          </w:p>
        </w:tc>
      </w:tr>
    </w:tbl>
    <w:p w14:paraId="01388AF5" w14:textId="77777777" w:rsidR="00511C5A" w:rsidRPr="008E005F" w:rsidRDefault="00511C5A" w:rsidP="00511C5A"/>
    <w:p w14:paraId="713786EF" w14:textId="531D7753" w:rsidR="00511C5A" w:rsidRPr="008E005F" w:rsidRDefault="00AE7142" w:rsidP="00511C5A">
      <w:pPr>
        <w:pStyle w:val="AmNumberTabs"/>
      </w:pPr>
      <w:r>
        <w:t>Ændring</w:t>
      </w:r>
      <w:r w:rsidR="00511C5A" w:rsidRPr="008E005F">
        <w:tab/>
      </w:r>
      <w:r w:rsidR="00511C5A" w:rsidRPr="008E005F">
        <w:tab/>
        <w:t>222</w:t>
      </w:r>
    </w:p>
    <w:p w14:paraId="7A4065EC" w14:textId="77777777" w:rsidR="00511C5A" w:rsidRPr="008E005F" w:rsidRDefault="00511C5A" w:rsidP="00511C5A"/>
    <w:p w14:paraId="13931815" w14:textId="77777777" w:rsidR="00511C5A" w:rsidRPr="008E005F" w:rsidRDefault="00511C5A" w:rsidP="00511C5A">
      <w:pPr>
        <w:pStyle w:val="NormalBold"/>
        <w:keepNext/>
      </w:pPr>
      <w:r w:rsidRPr="008E005F">
        <w:t>Forslag til forordning</w:t>
      </w:r>
    </w:p>
    <w:p w14:paraId="0D0F8F29" w14:textId="77777777" w:rsidR="00511C5A" w:rsidRPr="008E005F" w:rsidRDefault="00511C5A" w:rsidP="00511C5A">
      <w:pPr>
        <w:pStyle w:val="NormalBold"/>
      </w:pPr>
      <w:r w:rsidRPr="008E005F">
        <w:t>Bilag I – nr. 20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C2CA8EB" w14:textId="77777777" w:rsidTr="008023FF">
        <w:trPr>
          <w:jc w:val="center"/>
        </w:trPr>
        <w:tc>
          <w:tcPr>
            <w:tcW w:w="9752" w:type="dxa"/>
            <w:gridSpan w:val="2"/>
          </w:tcPr>
          <w:p w14:paraId="28F3CDD8" w14:textId="77777777" w:rsidR="00511C5A" w:rsidRPr="008E005F" w:rsidRDefault="00511C5A" w:rsidP="008023FF">
            <w:pPr>
              <w:keepNext/>
            </w:pPr>
          </w:p>
        </w:tc>
      </w:tr>
      <w:tr w:rsidR="00511C5A" w:rsidRPr="008E005F" w14:paraId="044C5370" w14:textId="77777777" w:rsidTr="008023FF">
        <w:trPr>
          <w:jc w:val="center"/>
        </w:trPr>
        <w:tc>
          <w:tcPr>
            <w:tcW w:w="4876" w:type="dxa"/>
            <w:hideMark/>
          </w:tcPr>
          <w:p w14:paraId="485903DB" w14:textId="77777777" w:rsidR="00511C5A" w:rsidRPr="008E005F" w:rsidRDefault="00511C5A" w:rsidP="008023FF">
            <w:pPr>
              <w:pStyle w:val="ColumnHeading"/>
              <w:keepNext/>
            </w:pPr>
            <w:r w:rsidRPr="008E005F">
              <w:t>Kommissionens forslag</w:t>
            </w:r>
          </w:p>
        </w:tc>
        <w:tc>
          <w:tcPr>
            <w:tcW w:w="4876" w:type="dxa"/>
            <w:hideMark/>
          </w:tcPr>
          <w:p w14:paraId="19F5C326" w14:textId="0210209C" w:rsidR="00511C5A" w:rsidRPr="008E005F" w:rsidRDefault="00AE7142" w:rsidP="008023FF">
            <w:pPr>
              <w:pStyle w:val="ColumnHeading"/>
              <w:keepNext/>
            </w:pPr>
            <w:r>
              <w:t>Ændring</w:t>
            </w:r>
          </w:p>
        </w:tc>
      </w:tr>
      <w:tr w:rsidR="00511C5A" w:rsidRPr="008E005F" w14:paraId="053777D1" w14:textId="77777777" w:rsidTr="008023FF">
        <w:trPr>
          <w:jc w:val="center"/>
        </w:trPr>
        <w:tc>
          <w:tcPr>
            <w:tcW w:w="4876" w:type="dxa"/>
          </w:tcPr>
          <w:p w14:paraId="7F299FDD" w14:textId="77777777" w:rsidR="00511C5A" w:rsidRPr="008E005F" w:rsidRDefault="00511C5A" w:rsidP="008023FF">
            <w:pPr>
              <w:pStyle w:val="Normal6"/>
            </w:pPr>
          </w:p>
        </w:tc>
        <w:tc>
          <w:tcPr>
            <w:tcW w:w="4876" w:type="dxa"/>
            <w:hideMark/>
          </w:tcPr>
          <w:p w14:paraId="7AE6D99E" w14:textId="77777777" w:rsidR="00511C5A" w:rsidRPr="008E005F" w:rsidRDefault="00511C5A" w:rsidP="008023FF">
            <w:pPr>
              <w:pStyle w:val="Normal6"/>
              <w:rPr>
                <w:szCs w:val="24"/>
              </w:rPr>
            </w:pPr>
            <w:r w:rsidRPr="008E005F">
              <w:rPr>
                <w:b/>
                <w:i/>
              </w:rPr>
              <w:t>20a.</w:t>
            </w:r>
            <w:r w:rsidRPr="008E005F">
              <w:rPr>
                <w:b/>
                <w:i/>
              </w:rPr>
              <w:tab/>
              <w:t>Projekter af fælles interesse og projekter af gensidig interesse</w:t>
            </w:r>
          </w:p>
        </w:tc>
      </w:tr>
      <w:tr w:rsidR="00511C5A" w:rsidRPr="008E005F" w14:paraId="3E92654D" w14:textId="77777777" w:rsidTr="008023FF">
        <w:trPr>
          <w:jc w:val="center"/>
        </w:trPr>
        <w:tc>
          <w:tcPr>
            <w:tcW w:w="4876" w:type="dxa"/>
          </w:tcPr>
          <w:p w14:paraId="3BFC3251" w14:textId="77777777" w:rsidR="00511C5A" w:rsidRPr="008E005F" w:rsidRDefault="00511C5A" w:rsidP="008023FF">
            <w:pPr>
              <w:pStyle w:val="Normal6"/>
            </w:pPr>
          </w:p>
        </w:tc>
        <w:tc>
          <w:tcPr>
            <w:tcW w:w="4876" w:type="dxa"/>
            <w:hideMark/>
          </w:tcPr>
          <w:p w14:paraId="55231967" w14:textId="6F86B66F" w:rsidR="00511C5A" w:rsidRPr="008E005F" w:rsidRDefault="00511C5A" w:rsidP="008023FF">
            <w:pPr>
              <w:pStyle w:val="Normal6"/>
              <w:rPr>
                <w:szCs w:val="24"/>
              </w:rPr>
            </w:pPr>
            <w:r w:rsidRPr="008E005F">
              <w:rPr>
                <w:b/>
                <w:i/>
              </w:rPr>
              <w:t>Kommissionens delegerede forordning (EU) 2024/1041 af 28. november 2023 om ændring af Europa-Parlamentets og Rådets forordning (EU) 2022/869 hvad angår EU-listen over projekter af fælles interesse (</w:t>
            </w:r>
            <w:r w:rsidR="009A0279">
              <w:rPr>
                <w:b/>
                <w:i/>
              </w:rPr>
              <w:t>EUT</w:t>
            </w:r>
            <w:r w:rsidR="009A0279" w:rsidRPr="009A0279">
              <w:rPr>
                <w:b/>
                <w:i/>
              </w:rPr>
              <w:t xml:space="preserve"> L, 2024/1041, 8.4.2024</w:t>
            </w:r>
            <w:r w:rsidRPr="008E005F">
              <w:rPr>
                <w:b/>
                <w:i/>
              </w:rPr>
              <w:t xml:space="preserve">, </w:t>
            </w:r>
            <w:r w:rsidRPr="008E005F">
              <w:rPr>
                <w:b/>
                <w:i/>
              </w:rPr>
              <w:lastRenderedPageBreak/>
              <w:t>s. 1, ELI: http://data.europa.eu/eli/reg_del/2024/1041/oj).</w:t>
            </w:r>
          </w:p>
        </w:tc>
      </w:tr>
    </w:tbl>
    <w:p w14:paraId="11450F7F" w14:textId="77777777" w:rsidR="00511C5A" w:rsidRPr="008E005F" w:rsidRDefault="00511C5A" w:rsidP="00511C5A"/>
    <w:p w14:paraId="21702A6B" w14:textId="39F2F605" w:rsidR="00511C5A" w:rsidRPr="008E005F" w:rsidRDefault="00AE7142" w:rsidP="00511C5A">
      <w:pPr>
        <w:pStyle w:val="AmNumberTabs"/>
      </w:pPr>
      <w:r>
        <w:t>Ændring</w:t>
      </w:r>
      <w:r w:rsidR="00511C5A" w:rsidRPr="008E005F">
        <w:tab/>
      </w:r>
      <w:r w:rsidR="00511C5A" w:rsidRPr="008E005F">
        <w:tab/>
        <w:t>223</w:t>
      </w:r>
    </w:p>
    <w:p w14:paraId="671815F2" w14:textId="77777777" w:rsidR="00511C5A" w:rsidRPr="008E005F" w:rsidRDefault="00511C5A" w:rsidP="00511C5A"/>
    <w:p w14:paraId="220EE545" w14:textId="77777777" w:rsidR="00511C5A" w:rsidRPr="008E005F" w:rsidRDefault="00511C5A" w:rsidP="00511C5A">
      <w:pPr>
        <w:pStyle w:val="NormalBold"/>
        <w:keepNext/>
      </w:pPr>
      <w:r w:rsidRPr="008E005F">
        <w:t>Forslag til forordning</w:t>
      </w:r>
    </w:p>
    <w:p w14:paraId="307E4150" w14:textId="77777777" w:rsidR="00511C5A" w:rsidRPr="008E005F" w:rsidRDefault="00511C5A" w:rsidP="00511C5A">
      <w:pPr>
        <w:pStyle w:val="NormalBold"/>
      </w:pPr>
      <w:r w:rsidRPr="008E005F">
        <w:t>Bilag II – indledning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9C9C597" w14:textId="77777777" w:rsidTr="008023FF">
        <w:trPr>
          <w:jc w:val="center"/>
        </w:trPr>
        <w:tc>
          <w:tcPr>
            <w:tcW w:w="9752" w:type="dxa"/>
            <w:gridSpan w:val="2"/>
          </w:tcPr>
          <w:p w14:paraId="769C6B35" w14:textId="77777777" w:rsidR="00511C5A" w:rsidRPr="008E005F" w:rsidRDefault="00511C5A" w:rsidP="008023FF">
            <w:pPr>
              <w:keepNext/>
            </w:pPr>
          </w:p>
        </w:tc>
      </w:tr>
      <w:tr w:rsidR="00511C5A" w:rsidRPr="008E005F" w14:paraId="5CBC1C6A" w14:textId="77777777" w:rsidTr="008023FF">
        <w:trPr>
          <w:jc w:val="center"/>
        </w:trPr>
        <w:tc>
          <w:tcPr>
            <w:tcW w:w="4876" w:type="dxa"/>
            <w:hideMark/>
          </w:tcPr>
          <w:p w14:paraId="7CAE1D13" w14:textId="77777777" w:rsidR="00511C5A" w:rsidRPr="008E005F" w:rsidRDefault="00511C5A" w:rsidP="008023FF">
            <w:pPr>
              <w:pStyle w:val="ColumnHeading"/>
              <w:keepNext/>
            </w:pPr>
            <w:r w:rsidRPr="008E005F">
              <w:t>Kommissionens forslag</w:t>
            </w:r>
          </w:p>
        </w:tc>
        <w:tc>
          <w:tcPr>
            <w:tcW w:w="4876" w:type="dxa"/>
            <w:hideMark/>
          </w:tcPr>
          <w:p w14:paraId="3E9E5F55" w14:textId="5DAC3403" w:rsidR="00511C5A" w:rsidRPr="008E005F" w:rsidRDefault="00AE7142" w:rsidP="008023FF">
            <w:pPr>
              <w:pStyle w:val="ColumnHeading"/>
              <w:keepNext/>
            </w:pPr>
            <w:r>
              <w:t>Ændring</w:t>
            </w:r>
          </w:p>
        </w:tc>
      </w:tr>
      <w:tr w:rsidR="00511C5A" w:rsidRPr="008E005F" w14:paraId="6354C37E" w14:textId="77777777" w:rsidTr="008023FF">
        <w:trPr>
          <w:jc w:val="center"/>
        </w:trPr>
        <w:tc>
          <w:tcPr>
            <w:tcW w:w="4876" w:type="dxa"/>
            <w:hideMark/>
          </w:tcPr>
          <w:p w14:paraId="379AF4DC" w14:textId="77777777" w:rsidR="00511C5A" w:rsidRPr="008E005F" w:rsidRDefault="00511C5A" w:rsidP="008023FF">
            <w:pPr>
              <w:pStyle w:val="Normal6"/>
            </w:pPr>
            <w:r w:rsidRPr="008E005F">
              <w:t>Liste over teknologier, aktiver, faciliteter, udstyr, net, systemer, tjenester og økonomiske aktiviteter af særlig betydning for sikkerheden eller den offentlige orden i Unionen</w:t>
            </w:r>
          </w:p>
        </w:tc>
        <w:tc>
          <w:tcPr>
            <w:tcW w:w="4876" w:type="dxa"/>
            <w:hideMark/>
          </w:tcPr>
          <w:p w14:paraId="4EB07A68" w14:textId="77777777" w:rsidR="00511C5A" w:rsidRPr="008E005F" w:rsidRDefault="00511C5A" w:rsidP="008023FF">
            <w:pPr>
              <w:pStyle w:val="Normal6"/>
              <w:rPr>
                <w:szCs w:val="24"/>
              </w:rPr>
            </w:pPr>
            <w:r w:rsidRPr="008E005F">
              <w:t>Liste over teknologier</w:t>
            </w:r>
            <w:r w:rsidRPr="008E005F">
              <w:rPr>
                <w:b/>
                <w:i/>
              </w:rPr>
              <w:t>, materialer</w:t>
            </w:r>
            <w:r w:rsidRPr="008E005F">
              <w:t>, aktiver, faciliteter, udstyr, net, systemer, tjenester og økonomiske aktiviteter af særlig betydning for sikkerheden eller den offentlige orden i Unionen</w:t>
            </w:r>
          </w:p>
        </w:tc>
      </w:tr>
    </w:tbl>
    <w:p w14:paraId="45DC9F33" w14:textId="77777777" w:rsidR="00511C5A" w:rsidRPr="008E005F" w:rsidRDefault="00511C5A" w:rsidP="00511C5A"/>
    <w:p w14:paraId="3BD44CFB" w14:textId="64671ACD" w:rsidR="00511C5A" w:rsidRPr="008E005F" w:rsidRDefault="00AE7142" w:rsidP="00511C5A">
      <w:pPr>
        <w:pStyle w:val="AmNumberTabs"/>
      </w:pPr>
      <w:r>
        <w:t>Ændring</w:t>
      </w:r>
      <w:r w:rsidR="00511C5A" w:rsidRPr="008E005F">
        <w:tab/>
      </w:r>
      <w:r w:rsidR="00511C5A" w:rsidRPr="008E005F">
        <w:tab/>
        <w:t>224</w:t>
      </w:r>
    </w:p>
    <w:p w14:paraId="5A9A10C6" w14:textId="77777777" w:rsidR="00511C5A" w:rsidRPr="008E005F" w:rsidRDefault="00511C5A" w:rsidP="00511C5A"/>
    <w:p w14:paraId="638262BB" w14:textId="77777777" w:rsidR="00511C5A" w:rsidRPr="008E005F" w:rsidRDefault="00511C5A" w:rsidP="00511C5A">
      <w:pPr>
        <w:pStyle w:val="NormalBold"/>
        <w:keepNext/>
      </w:pPr>
      <w:r w:rsidRPr="008E005F">
        <w:t>Forslag til forordning</w:t>
      </w:r>
    </w:p>
    <w:p w14:paraId="1C1281DE" w14:textId="77777777" w:rsidR="00511C5A" w:rsidRPr="008E005F" w:rsidRDefault="00511C5A" w:rsidP="00511C5A">
      <w:pPr>
        <w:pStyle w:val="NormalBold"/>
      </w:pPr>
      <w:r w:rsidRPr="008E005F">
        <w:t>Bilag II – punkt 3 – litra a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2AC0387" w14:textId="77777777" w:rsidTr="008023FF">
        <w:trPr>
          <w:jc w:val="center"/>
        </w:trPr>
        <w:tc>
          <w:tcPr>
            <w:tcW w:w="9752" w:type="dxa"/>
            <w:gridSpan w:val="2"/>
          </w:tcPr>
          <w:p w14:paraId="0D0CE4A3" w14:textId="77777777" w:rsidR="00511C5A" w:rsidRPr="008E005F" w:rsidRDefault="00511C5A" w:rsidP="008023FF">
            <w:pPr>
              <w:keepNext/>
            </w:pPr>
          </w:p>
        </w:tc>
      </w:tr>
      <w:tr w:rsidR="00511C5A" w:rsidRPr="008E005F" w14:paraId="019C5336" w14:textId="77777777" w:rsidTr="008023FF">
        <w:trPr>
          <w:jc w:val="center"/>
        </w:trPr>
        <w:tc>
          <w:tcPr>
            <w:tcW w:w="4876" w:type="dxa"/>
            <w:hideMark/>
          </w:tcPr>
          <w:p w14:paraId="5C10225D" w14:textId="77777777" w:rsidR="00511C5A" w:rsidRPr="008E005F" w:rsidRDefault="00511C5A" w:rsidP="008023FF">
            <w:pPr>
              <w:pStyle w:val="ColumnHeading"/>
              <w:keepNext/>
            </w:pPr>
            <w:r w:rsidRPr="008E005F">
              <w:t>Kommissionens forslag</w:t>
            </w:r>
          </w:p>
        </w:tc>
        <w:tc>
          <w:tcPr>
            <w:tcW w:w="4876" w:type="dxa"/>
            <w:hideMark/>
          </w:tcPr>
          <w:p w14:paraId="72033F32" w14:textId="4E281B6B" w:rsidR="00511C5A" w:rsidRPr="008E005F" w:rsidRDefault="00AE7142" w:rsidP="008023FF">
            <w:pPr>
              <w:pStyle w:val="ColumnHeading"/>
              <w:keepNext/>
            </w:pPr>
            <w:r>
              <w:t>Ændring</w:t>
            </w:r>
          </w:p>
        </w:tc>
      </w:tr>
      <w:tr w:rsidR="00511C5A" w:rsidRPr="008E005F" w14:paraId="1FFC3B5C" w14:textId="77777777" w:rsidTr="008023FF">
        <w:trPr>
          <w:jc w:val="center"/>
        </w:trPr>
        <w:tc>
          <w:tcPr>
            <w:tcW w:w="4876" w:type="dxa"/>
            <w:hideMark/>
          </w:tcPr>
          <w:p w14:paraId="6530DD69" w14:textId="77777777" w:rsidR="00511C5A" w:rsidRPr="008E005F" w:rsidRDefault="00511C5A" w:rsidP="008023FF">
            <w:pPr>
              <w:pStyle w:val="Normal6"/>
            </w:pPr>
            <w:r w:rsidRPr="008E005F">
              <w:t>a.</w:t>
            </w:r>
            <w:r w:rsidRPr="008E005F">
              <w:tab/>
            </w:r>
            <w:r w:rsidRPr="008E005F">
              <w:rPr>
                <w:b/>
                <w:i/>
              </w:rPr>
              <w:t xml:space="preserve">Avancerede </w:t>
            </w:r>
            <w:r w:rsidRPr="008E005F">
              <w:t>halvlederteknologier:</w:t>
            </w:r>
          </w:p>
        </w:tc>
        <w:tc>
          <w:tcPr>
            <w:tcW w:w="4876" w:type="dxa"/>
            <w:hideMark/>
          </w:tcPr>
          <w:p w14:paraId="1EAAF817" w14:textId="77777777" w:rsidR="00511C5A" w:rsidRPr="008E005F" w:rsidRDefault="00511C5A" w:rsidP="008023FF">
            <w:pPr>
              <w:pStyle w:val="Normal6"/>
              <w:rPr>
                <w:szCs w:val="24"/>
              </w:rPr>
            </w:pPr>
            <w:r w:rsidRPr="008E005F">
              <w:t>a.</w:t>
            </w:r>
            <w:r w:rsidRPr="008E005F">
              <w:tab/>
              <w:t>Halvlederteknologier:</w:t>
            </w:r>
          </w:p>
        </w:tc>
      </w:tr>
    </w:tbl>
    <w:p w14:paraId="2A7E0A52" w14:textId="77777777" w:rsidR="00511C5A" w:rsidRPr="008E005F" w:rsidRDefault="00511C5A" w:rsidP="00511C5A"/>
    <w:p w14:paraId="405EB3B8" w14:textId="5E870ECD" w:rsidR="00511C5A" w:rsidRPr="008E005F" w:rsidRDefault="00AE7142" w:rsidP="00511C5A">
      <w:pPr>
        <w:pStyle w:val="AmNumberTabs"/>
      </w:pPr>
      <w:r>
        <w:t>Ændring</w:t>
      </w:r>
      <w:r w:rsidR="00511C5A" w:rsidRPr="008E005F">
        <w:tab/>
      </w:r>
      <w:r w:rsidR="00511C5A" w:rsidRPr="008E005F">
        <w:tab/>
        <w:t>225</w:t>
      </w:r>
    </w:p>
    <w:p w14:paraId="0C218213" w14:textId="77777777" w:rsidR="00511C5A" w:rsidRPr="008E005F" w:rsidRDefault="00511C5A" w:rsidP="00511C5A"/>
    <w:p w14:paraId="7C87B96A" w14:textId="77777777" w:rsidR="00511C5A" w:rsidRPr="008E005F" w:rsidRDefault="00511C5A" w:rsidP="00511C5A">
      <w:pPr>
        <w:pStyle w:val="NormalBold"/>
        <w:keepNext/>
      </w:pPr>
      <w:r w:rsidRPr="008E005F">
        <w:t>Forslag til forordning</w:t>
      </w:r>
    </w:p>
    <w:p w14:paraId="7DE0FF48" w14:textId="77777777" w:rsidR="00511C5A" w:rsidRPr="008E005F" w:rsidRDefault="00511C5A" w:rsidP="00511C5A">
      <w:pPr>
        <w:pStyle w:val="NormalBold"/>
      </w:pPr>
      <w:r w:rsidRPr="008E005F">
        <w:t>Bilag II – punkt 3 – litra a – led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2B33905D" w14:textId="77777777" w:rsidTr="008023FF">
        <w:trPr>
          <w:jc w:val="center"/>
        </w:trPr>
        <w:tc>
          <w:tcPr>
            <w:tcW w:w="9752" w:type="dxa"/>
            <w:gridSpan w:val="2"/>
          </w:tcPr>
          <w:p w14:paraId="3BAE5D06" w14:textId="77777777" w:rsidR="00511C5A" w:rsidRPr="008E005F" w:rsidRDefault="00511C5A" w:rsidP="008023FF">
            <w:pPr>
              <w:keepNext/>
            </w:pPr>
          </w:p>
        </w:tc>
      </w:tr>
      <w:tr w:rsidR="00511C5A" w:rsidRPr="008E005F" w14:paraId="5F9084A4" w14:textId="77777777" w:rsidTr="008023FF">
        <w:trPr>
          <w:jc w:val="center"/>
        </w:trPr>
        <w:tc>
          <w:tcPr>
            <w:tcW w:w="4876" w:type="dxa"/>
            <w:hideMark/>
          </w:tcPr>
          <w:p w14:paraId="743609D0" w14:textId="77777777" w:rsidR="00511C5A" w:rsidRPr="008E005F" w:rsidRDefault="00511C5A" w:rsidP="008023FF">
            <w:pPr>
              <w:pStyle w:val="ColumnHeading"/>
              <w:keepNext/>
            </w:pPr>
            <w:r w:rsidRPr="008E005F">
              <w:t>Kommissionens forslag</w:t>
            </w:r>
          </w:p>
        </w:tc>
        <w:tc>
          <w:tcPr>
            <w:tcW w:w="4876" w:type="dxa"/>
            <w:hideMark/>
          </w:tcPr>
          <w:p w14:paraId="58235C15" w14:textId="552626A0" w:rsidR="00511C5A" w:rsidRPr="008E005F" w:rsidRDefault="00AE7142" w:rsidP="008023FF">
            <w:pPr>
              <w:pStyle w:val="ColumnHeading"/>
              <w:keepNext/>
            </w:pPr>
            <w:r>
              <w:t>Ændring</w:t>
            </w:r>
          </w:p>
        </w:tc>
      </w:tr>
      <w:tr w:rsidR="00511C5A" w:rsidRPr="008E005F" w14:paraId="10065914" w14:textId="77777777" w:rsidTr="008023FF">
        <w:trPr>
          <w:jc w:val="center"/>
        </w:trPr>
        <w:tc>
          <w:tcPr>
            <w:tcW w:w="4876" w:type="dxa"/>
            <w:hideMark/>
          </w:tcPr>
          <w:p w14:paraId="463D80D0" w14:textId="77777777" w:rsidR="00511C5A" w:rsidRPr="008E005F" w:rsidRDefault="00511C5A" w:rsidP="008023FF">
            <w:pPr>
              <w:pStyle w:val="Normal6"/>
            </w:pPr>
            <w:r w:rsidRPr="008E005F">
              <w:rPr>
                <w:b/>
                <w:i/>
              </w:rPr>
              <w:t>–</w:t>
            </w:r>
            <w:r w:rsidRPr="008E005F">
              <w:rPr>
                <w:b/>
                <w:i/>
              </w:rPr>
              <w:tab/>
            </w:r>
            <w:proofErr w:type="spellStart"/>
            <w:r w:rsidRPr="008E005F">
              <w:rPr>
                <w:b/>
                <w:i/>
              </w:rPr>
              <w:t>mikroelektronik</w:t>
            </w:r>
            <w:proofErr w:type="spellEnd"/>
            <w:r w:rsidRPr="008E005F">
              <w:rPr>
                <w:b/>
                <w:i/>
              </w:rPr>
              <w:t>, herunder processorer</w:t>
            </w:r>
          </w:p>
        </w:tc>
        <w:tc>
          <w:tcPr>
            <w:tcW w:w="4876" w:type="dxa"/>
            <w:hideMark/>
          </w:tcPr>
          <w:p w14:paraId="4083815B" w14:textId="77777777" w:rsidR="00511C5A" w:rsidRPr="008E005F" w:rsidRDefault="00511C5A" w:rsidP="008023FF">
            <w:pPr>
              <w:pStyle w:val="Normal6"/>
              <w:rPr>
                <w:szCs w:val="24"/>
              </w:rPr>
            </w:pPr>
            <w:r w:rsidRPr="008E005F">
              <w:rPr>
                <w:b/>
                <w:i/>
              </w:rPr>
              <w:t>–</w:t>
            </w:r>
            <w:r w:rsidRPr="008E005F">
              <w:rPr>
                <w:b/>
                <w:i/>
              </w:rPr>
              <w:tab/>
              <w:t xml:space="preserve">design af integrerede kredsløb og andre halvledere, herunder mikroprocessorer, grafiske processorer, mikrocontrollere, logiske chips, hukommelseschips, radiofrekvenschips, </w:t>
            </w:r>
            <w:proofErr w:type="spellStart"/>
            <w:r w:rsidRPr="008E005F">
              <w:rPr>
                <w:b/>
                <w:i/>
              </w:rPr>
              <w:t>fotoniske</w:t>
            </w:r>
            <w:proofErr w:type="spellEnd"/>
            <w:r w:rsidRPr="008E005F">
              <w:rPr>
                <w:b/>
                <w:i/>
              </w:rPr>
              <w:t xml:space="preserve"> chips, analoge chips, kvantechips, optiske halvledere, effekthalvledere, diskrete komponenter og sensorer/mikrosystemer, samt tilhørende kerne af intellektuelle ejendomsrettigheder for halvledere</w:t>
            </w:r>
          </w:p>
        </w:tc>
      </w:tr>
    </w:tbl>
    <w:p w14:paraId="5E93FFA6" w14:textId="77777777" w:rsidR="00511C5A" w:rsidRPr="008E005F" w:rsidRDefault="00511C5A" w:rsidP="00511C5A"/>
    <w:p w14:paraId="6EC363A9" w14:textId="4E145055" w:rsidR="00511C5A" w:rsidRPr="008E005F" w:rsidRDefault="00AE7142" w:rsidP="00511C5A">
      <w:pPr>
        <w:pStyle w:val="AmNumberTabs"/>
      </w:pPr>
      <w:r>
        <w:lastRenderedPageBreak/>
        <w:t>Ændring</w:t>
      </w:r>
      <w:r w:rsidR="00511C5A" w:rsidRPr="008E005F">
        <w:tab/>
      </w:r>
      <w:r w:rsidR="00511C5A" w:rsidRPr="008E005F">
        <w:tab/>
        <w:t>226</w:t>
      </w:r>
    </w:p>
    <w:p w14:paraId="58D33ADC" w14:textId="77777777" w:rsidR="00511C5A" w:rsidRPr="008E005F" w:rsidRDefault="00511C5A" w:rsidP="00511C5A"/>
    <w:p w14:paraId="3A85FC7D" w14:textId="77777777" w:rsidR="00511C5A" w:rsidRPr="008E005F" w:rsidRDefault="00511C5A" w:rsidP="00511C5A">
      <w:pPr>
        <w:pStyle w:val="NormalBold"/>
        <w:keepNext/>
      </w:pPr>
      <w:r w:rsidRPr="008E005F">
        <w:t>Forslag til forordning</w:t>
      </w:r>
    </w:p>
    <w:p w14:paraId="413416D6" w14:textId="77777777" w:rsidR="00511C5A" w:rsidRPr="008E005F" w:rsidRDefault="00511C5A" w:rsidP="00511C5A">
      <w:pPr>
        <w:pStyle w:val="NormalBold"/>
      </w:pPr>
      <w:r w:rsidRPr="008E005F">
        <w:t>Bilag II – punkt 3 – litra a – led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2D36953" w14:textId="77777777" w:rsidTr="008023FF">
        <w:trPr>
          <w:jc w:val="center"/>
        </w:trPr>
        <w:tc>
          <w:tcPr>
            <w:tcW w:w="9752" w:type="dxa"/>
            <w:gridSpan w:val="2"/>
          </w:tcPr>
          <w:p w14:paraId="065CD7E7" w14:textId="77777777" w:rsidR="00511C5A" w:rsidRPr="008E005F" w:rsidRDefault="00511C5A" w:rsidP="008023FF">
            <w:pPr>
              <w:keepNext/>
            </w:pPr>
          </w:p>
        </w:tc>
      </w:tr>
      <w:tr w:rsidR="00511C5A" w:rsidRPr="008E005F" w14:paraId="0D036943" w14:textId="77777777" w:rsidTr="008023FF">
        <w:trPr>
          <w:jc w:val="center"/>
        </w:trPr>
        <w:tc>
          <w:tcPr>
            <w:tcW w:w="4876" w:type="dxa"/>
            <w:hideMark/>
          </w:tcPr>
          <w:p w14:paraId="737C55AA" w14:textId="77777777" w:rsidR="00511C5A" w:rsidRPr="008E005F" w:rsidRDefault="00511C5A" w:rsidP="008023FF">
            <w:pPr>
              <w:pStyle w:val="ColumnHeading"/>
              <w:keepNext/>
            </w:pPr>
            <w:r w:rsidRPr="008E005F">
              <w:t>Kommissionens forslag</w:t>
            </w:r>
          </w:p>
        </w:tc>
        <w:tc>
          <w:tcPr>
            <w:tcW w:w="4876" w:type="dxa"/>
            <w:hideMark/>
          </w:tcPr>
          <w:p w14:paraId="03EF43A9" w14:textId="3E4760AB" w:rsidR="00511C5A" w:rsidRPr="008E005F" w:rsidRDefault="00AE7142" w:rsidP="008023FF">
            <w:pPr>
              <w:pStyle w:val="ColumnHeading"/>
              <w:keepNext/>
            </w:pPr>
            <w:r>
              <w:t>Ændring</w:t>
            </w:r>
          </w:p>
        </w:tc>
      </w:tr>
      <w:tr w:rsidR="00511C5A" w:rsidRPr="008E005F" w14:paraId="00B0E7C8" w14:textId="77777777" w:rsidTr="008023FF">
        <w:trPr>
          <w:jc w:val="center"/>
        </w:trPr>
        <w:tc>
          <w:tcPr>
            <w:tcW w:w="4876" w:type="dxa"/>
            <w:hideMark/>
          </w:tcPr>
          <w:p w14:paraId="56E9F206" w14:textId="77777777" w:rsidR="00511C5A" w:rsidRPr="008E005F" w:rsidRDefault="00511C5A" w:rsidP="008023FF">
            <w:pPr>
              <w:pStyle w:val="Normal6"/>
            </w:pPr>
            <w:r w:rsidRPr="008E005F">
              <w:rPr>
                <w:b/>
                <w:i/>
              </w:rPr>
              <w:t>–</w:t>
            </w:r>
            <w:r w:rsidRPr="008E005F">
              <w:rPr>
                <w:b/>
                <w:i/>
              </w:rPr>
              <w:tab/>
              <w:t>teknologier vedrørende fotonik (herunder højenergilaser)</w:t>
            </w:r>
          </w:p>
        </w:tc>
        <w:tc>
          <w:tcPr>
            <w:tcW w:w="4876" w:type="dxa"/>
            <w:hideMark/>
          </w:tcPr>
          <w:p w14:paraId="67F6C358" w14:textId="77777777" w:rsidR="00511C5A" w:rsidRPr="008E005F" w:rsidRDefault="00511C5A" w:rsidP="008023FF">
            <w:pPr>
              <w:pStyle w:val="Normal6"/>
              <w:rPr>
                <w:szCs w:val="24"/>
              </w:rPr>
            </w:pPr>
            <w:r w:rsidRPr="008E005F">
              <w:rPr>
                <w:b/>
                <w:i/>
              </w:rPr>
              <w:t>–</w:t>
            </w:r>
            <w:r w:rsidRPr="008E005F">
              <w:rPr>
                <w:b/>
                <w:i/>
              </w:rPr>
              <w:tab/>
              <w:t>elektronisk designautomatiseringssoftware til design af integrerede kredsløb og andre halvledere eller til design af avanceret emballering</w:t>
            </w:r>
          </w:p>
        </w:tc>
      </w:tr>
    </w:tbl>
    <w:p w14:paraId="1DB88AD9" w14:textId="77777777" w:rsidR="00511C5A" w:rsidRPr="008E005F" w:rsidRDefault="00511C5A" w:rsidP="00511C5A"/>
    <w:p w14:paraId="4BB35A3C" w14:textId="66FD792C" w:rsidR="00511C5A" w:rsidRPr="008E005F" w:rsidRDefault="00AE7142" w:rsidP="00511C5A">
      <w:pPr>
        <w:pStyle w:val="AmNumberTabs"/>
      </w:pPr>
      <w:r>
        <w:t>Ændring</w:t>
      </w:r>
      <w:r w:rsidR="00511C5A" w:rsidRPr="008E005F">
        <w:tab/>
      </w:r>
      <w:r w:rsidR="00511C5A" w:rsidRPr="008E005F">
        <w:tab/>
        <w:t>227</w:t>
      </w:r>
    </w:p>
    <w:p w14:paraId="3A998601" w14:textId="77777777" w:rsidR="00511C5A" w:rsidRPr="008E005F" w:rsidRDefault="00511C5A" w:rsidP="00511C5A"/>
    <w:p w14:paraId="2EB69A33" w14:textId="77777777" w:rsidR="00511C5A" w:rsidRPr="008E005F" w:rsidRDefault="00511C5A" w:rsidP="00511C5A">
      <w:pPr>
        <w:pStyle w:val="NormalBold"/>
        <w:keepNext/>
      </w:pPr>
      <w:r w:rsidRPr="008E005F">
        <w:t>Forslag til forordning</w:t>
      </w:r>
    </w:p>
    <w:p w14:paraId="2E465518" w14:textId="77777777" w:rsidR="00511C5A" w:rsidRPr="008E005F" w:rsidRDefault="00511C5A" w:rsidP="00511C5A">
      <w:pPr>
        <w:pStyle w:val="NormalBold"/>
      </w:pPr>
      <w:r w:rsidRPr="008E005F">
        <w:t>Bilag II – punkt 3 – litra a – led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C1B9C7B" w14:textId="77777777" w:rsidTr="008023FF">
        <w:trPr>
          <w:jc w:val="center"/>
        </w:trPr>
        <w:tc>
          <w:tcPr>
            <w:tcW w:w="9752" w:type="dxa"/>
            <w:gridSpan w:val="2"/>
          </w:tcPr>
          <w:p w14:paraId="5B3B46E5" w14:textId="77777777" w:rsidR="00511C5A" w:rsidRPr="008E005F" w:rsidRDefault="00511C5A" w:rsidP="008023FF">
            <w:pPr>
              <w:keepNext/>
            </w:pPr>
          </w:p>
        </w:tc>
      </w:tr>
      <w:tr w:rsidR="00511C5A" w:rsidRPr="008E005F" w14:paraId="3B93E216" w14:textId="77777777" w:rsidTr="008023FF">
        <w:trPr>
          <w:jc w:val="center"/>
        </w:trPr>
        <w:tc>
          <w:tcPr>
            <w:tcW w:w="4876" w:type="dxa"/>
            <w:hideMark/>
          </w:tcPr>
          <w:p w14:paraId="1A4ED3A2" w14:textId="77777777" w:rsidR="00511C5A" w:rsidRPr="008E005F" w:rsidRDefault="00511C5A" w:rsidP="008023FF">
            <w:pPr>
              <w:pStyle w:val="ColumnHeading"/>
              <w:keepNext/>
            </w:pPr>
            <w:r w:rsidRPr="008E005F">
              <w:t>Kommissionens forslag</w:t>
            </w:r>
          </w:p>
        </w:tc>
        <w:tc>
          <w:tcPr>
            <w:tcW w:w="4876" w:type="dxa"/>
            <w:hideMark/>
          </w:tcPr>
          <w:p w14:paraId="5D19A320" w14:textId="1FE77E71" w:rsidR="00511C5A" w:rsidRPr="008E005F" w:rsidRDefault="00AE7142" w:rsidP="008023FF">
            <w:pPr>
              <w:pStyle w:val="ColumnHeading"/>
              <w:keepNext/>
            </w:pPr>
            <w:r>
              <w:t>Ændring</w:t>
            </w:r>
          </w:p>
        </w:tc>
      </w:tr>
      <w:tr w:rsidR="00511C5A" w:rsidRPr="008E005F" w14:paraId="45BE0122" w14:textId="77777777" w:rsidTr="008023FF">
        <w:trPr>
          <w:jc w:val="center"/>
        </w:trPr>
        <w:tc>
          <w:tcPr>
            <w:tcW w:w="4876" w:type="dxa"/>
            <w:hideMark/>
          </w:tcPr>
          <w:p w14:paraId="33552934" w14:textId="77777777" w:rsidR="00511C5A" w:rsidRPr="008E005F" w:rsidRDefault="00511C5A" w:rsidP="008023FF">
            <w:pPr>
              <w:pStyle w:val="Normal6"/>
            </w:pPr>
            <w:r w:rsidRPr="008E005F">
              <w:rPr>
                <w:b/>
                <w:i/>
              </w:rPr>
              <w:t>–</w:t>
            </w:r>
            <w:r w:rsidRPr="008E005F">
              <w:rPr>
                <w:b/>
                <w:i/>
              </w:rPr>
              <w:tab/>
              <w:t>højfrekvenschips</w:t>
            </w:r>
          </w:p>
        </w:tc>
        <w:tc>
          <w:tcPr>
            <w:tcW w:w="4876" w:type="dxa"/>
            <w:hideMark/>
          </w:tcPr>
          <w:p w14:paraId="651A871B" w14:textId="77777777" w:rsidR="00511C5A" w:rsidRPr="008E005F" w:rsidRDefault="00511C5A" w:rsidP="008023FF">
            <w:pPr>
              <w:pStyle w:val="Normal6"/>
              <w:rPr>
                <w:szCs w:val="24"/>
              </w:rPr>
            </w:pPr>
            <w:r w:rsidRPr="008E005F">
              <w:rPr>
                <w:b/>
                <w:i/>
              </w:rPr>
              <w:t>–</w:t>
            </w:r>
            <w:r w:rsidRPr="008E005F">
              <w:rPr>
                <w:b/>
                <w:i/>
              </w:rPr>
              <w:tab/>
              <w:t>front-end-fremstilling af integrerede kredsløb og andre halvledere</w:t>
            </w:r>
          </w:p>
        </w:tc>
      </w:tr>
    </w:tbl>
    <w:p w14:paraId="253E4587" w14:textId="77777777" w:rsidR="00511C5A" w:rsidRPr="008E005F" w:rsidRDefault="00511C5A" w:rsidP="00511C5A"/>
    <w:p w14:paraId="60FE0D27" w14:textId="5145D9E3" w:rsidR="00511C5A" w:rsidRPr="008E005F" w:rsidRDefault="00AE7142" w:rsidP="00511C5A">
      <w:pPr>
        <w:pStyle w:val="AmNumberTabs"/>
      </w:pPr>
      <w:r>
        <w:t>Ændring</w:t>
      </w:r>
      <w:r w:rsidR="00511C5A" w:rsidRPr="008E005F">
        <w:tab/>
      </w:r>
      <w:r w:rsidR="00511C5A" w:rsidRPr="008E005F">
        <w:tab/>
        <w:t>228</w:t>
      </w:r>
    </w:p>
    <w:p w14:paraId="0D4B8B74" w14:textId="77777777" w:rsidR="00511C5A" w:rsidRPr="008E005F" w:rsidRDefault="00511C5A" w:rsidP="00511C5A"/>
    <w:p w14:paraId="2631A567" w14:textId="77777777" w:rsidR="00511C5A" w:rsidRPr="008E005F" w:rsidRDefault="00511C5A" w:rsidP="00511C5A">
      <w:pPr>
        <w:pStyle w:val="NormalBold"/>
        <w:keepNext/>
      </w:pPr>
      <w:r w:rsidRPr="008E005F">
        <w:t>Forslag til forordning</w:t>
      </w:r>
    </w:p>
    <w:p w14:paraId="59A3261A" w14:textId="77777777" w:rsidR="00511C5A" w:rsidRPr="008E005F" w:rsidRDefault="00511C5A" w:rsidP="00511C5A">
      <w:pPr>
        <w:pStyle w:val="NormalBold"/>
      </w:pPr>
      <w:r w:rsidRPr="008E005F">
        <w:t>Bilag II – punkt 3 – litra a – led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A40C01C" w14:textId="77777777" w:rsidTr="008023FF">
        <w:trPr>
          <w:jc w:val="center"/>
        </w:trPr>
        <w:tc>
          <w:tcPr>
            <w:tcW w:w="9752" w:type="dxa"/>
            <w:gridSpan w:val="2"/>
          </w:tcPr>
          <w:p w14:paraId="62F98A6F" w14:textId="77777777" w:rsidR="00511C5A" w:rsidRPr="008E005F" w:rsidRDefault="00511C5A" w:rsidP="008023FF">
            <w:pPr>
              <w:keepNext/>
            </w:pPr>
          </w:p>
        </w:tc>
      </w:tr>
      <w:tr w:rsidR="00511C5A" w:rsidRPr="008E005F" w14:paraId="7FA90E45" w14:textId="77777777" w:rsidTr="008023FF">
        <w:trPr>
          <w:jc w:val="center"/>
        </w:trPr>
        <w:tc>
          <w:tcPr>
            <w:tcW w:w="4876" w:type="dxa"/>
            <w:hideMark/>
          </w:tcPr>
          <w:p w14:paraId="4116A858" w14:textId="77777777" w:rsidR="00511C5A" w:rsidRPr="008E005F" w:rsidRDefault="00511C5A" w:rsidP="008023FF">
            <w:pPr>
              <w:pStyle w:val="ColumnHeading"/>
              <w:keepNext/>
            </w:pPr>
            <w:r w:rsidRPr="008E005F">
              <w:t>Kommissionens forslag</w:t>
            </w:r>
          </w:p>
        </w:tc>
        <w:tc>
          <w:tcPr>
            <w:tcW w:w="4876" w:type="dxa"/>
            <w:hideMark/>
          </w:tcPr>
          <w:p w14:paraId="1D451E53" w14:textId="39C33620" w:rsidR="00511C5A" w:rsidRPr="008E005F" w:rsidRDefault="00AE7142" w:rsidP="008023FF">
            <w:pPr>
              <w:pStyle w:val="ColumnHeading"/>
              <w:keepNext/>
            </w:pPr>
            <w:r>
              <w:t>Ændring</w:t>
            </w:r>
          </w:p>
        </w:tc>
      </w:tr>
      <w:tr w:rsidR="00511C5A" w:rsidRPr="008E005F" w14:paraId="2C2EA051" w14:textId="77777777" w:rsidTr="008023FF">
        <w:trPr>
          <w:jc w:val="center"/>
        </w:trPr>
        <w:tc>
          <w:tcPr>
            <w:tcW w:w="4876" w:type="dxa"/>
            <w:hideMark/>
          </w:tcPr>
          <w:p w14:paraId="13956F25" w14:textId="77777777" w:rsidR="00511C5A" w:rsidRPr="008E005F" w:rsidRDefault="00511C5A" w:rsidP="008023FF">
            <w:pPr>
              <w:pStyle w:val="Normal6"/>
            </w:pPr>
            <w:r w:rsidRPr="008E005F">
              <w:rPr>
                <w:b/>
                <w:i/>
              </w:rPr>
              <w:t>–</w:t>
            </w:r>
            <w:r w:rsidRPr="008E005F">
              <w:rPr>
                <w:b/>
                <w:i/>
              </w:rPr>
              <w:tab/>
              <w:t>udstyr til fremstilling af halvledere med meget avancerede størrelser (nodes)</w:t>
            </w:r>
          </w:p>
        </w:tc>
        <w:tc>
          <w:tcPr>
            <w:tcW w:w="4876" w:type="dxa"/>
            <w:hideMark/>
          </w:tcPr>
          <w:p w14:paraId="66D59E81" w14:textId="77777777" w:rsidR="00511C5A" w:rsidRPr="008E005F" w:rsidRDefault="00511C5A" w:rsidP="008023FF">
            <w:pPr>
              <w:pStyle w:val="Normal6"/>
              <w:rPr>
                <w:szCs w:val="24"/>
              </w:rPr>
            </w:pPr>
            <w:r w:rsidRPr="008E005F">
              <w:rPr>
                <w:b/>
                <w:i/>
              </w:rPr>
              <w:t>–</w:t>
            </w:r>
            <w:r w:rsidRPr="008E005F">
              <w:rPr>
                <w:b/>
                <w:i/>
              </w:rPr>
              <w:tab/>
              <w:t>samling, afprøvning og emballering af integrerede kredsløb og andre halvledere, herunder avancerede printplader og avanceret emballering</w:t>
            </w:r>
          </w:p>
        </w:tc>
      </w:tr>
    </w:tbl>
    <w:p w14:paraId="13C91B05" w14:textId="77777777" w:rsidR="00511C5A" w:rsidRPr="008E005F" w:rsidRDefault="00511C5A" w:rsidP="00511C5A"/>
    <w:p w14:paraId="251E4F42" w14:textId="53E969BA" w:rsidR="00511C5A" w:rsidRPr="008E005F" w:rsidRDefault="00AE7142" w:rsidP="00511C5A">
      <w:pPr>
        <w:pStyle w:val="AmNumberTabs"/>
      </w:pPr>
      <w:r>
        <w:t>Ændring</w:t>
      </w:r>
      <w:r w:rsidR="00511C5A" w:rsidRPr="008E005F">
        <w:tab/>
      </w:r>
      <w:r w:rsidR="00511C5A" w:rsidRPr="008E005F">
        <w:tab/>
        <w:t>229</w:t>
      </w:r>
    </w:p>
    <w:p w14:paraId="16D3528C" w14:textId="77777777" w:rsidR="00511C5A" w:rsidRPr="008E005F" w:rsidRDefault="00511C5A" w:rsidP="00511C5A"/>
    <w:p w14:paraId="441287D8" w14:textId="77777777" w:rsidR="00511C5A" w:rsidRPr="008E005F" w:rsidRDefault="00511C5A" w:rsidP="00511C5A">
      <w:pPr>
        <w:pStyle w:val="NormalBold"/>
        <w:keepNext/>
      </w:pPr>
      <w:r w:rsidRPr="008E005F">
        <w:t>Forslag til forordning</w:t>
      </w:r>
    </w:p>
    <w:p w14:paraId="15F25225" w14:textId="77777777" w:rsidR="00511C5A" w:rsidRPr="008E005F" w:rsidRDefault="00511C5A" w:rsidP="00511C5A">
      <w:pPr>
        <w:pStyle w:val="NormalBold"/>
      </w:pPr>
      <w:r w:rsidRPr="008E005F">
        <w:t>Bilag II – punkt 3 – litra a – led 4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A239F40" w14:textId="77777777" w:rsidTr="008023FF">
        <w:trPr>
          <w:jc w:val="center"/>
        </w:trPr>
        <w:tc>
          <w:tcPr>
            <w:tcW w:w="9752" w:type="dxa"/>
            <w:gridSpan w:val="2"/>
          </w:tcPr>
          <w:p w14:paraId="0C4625C5" w14:textId="77777777" w:rsidR="00511C5A" w:rsidRPr="008E005F" w:rsidRDefault="00511C5A" w:rsidP="008023FF">
            <w:pPr>
              <w:keepNext/>
            </w:pPr>
          </w:p>
        </w:tc>
      </w:tr>
      <w:tr w:rsidR="00511C5A" w:rsidRPr="008E005F" w14:paraId="65E1C85B" w14:textId="77777777" w:rsidTr="008023FF">
        <w:trPr>
          <w:jc w:val="center"/>
        </w:trPr>
        <w:tc>
          <w:tcPr>
            <w:tcW w:w="4876" w:type="dxa"/>
            <w:hideMark/>
          </w:tcPr>
          <w:p w14:paraId="43A14C4A" w14:textId="77777777" w:rsidR="00511C5A" w:rsidRPr="008E005F" w:rsidRDefault="00511C5A" w:rsidP="008023FF">
            <w:pPr>
              <w:pStyle w:val="ColumnHeading"/>
              <w:keepNext/>
            </w:pPr>
            <w:r w:rsidRPr="008E005F">
              <w:t>Kommissionens forslag</w:t>
            </w:r>
          </w:p>
        </w:tc>
        <w:tc>
          <w:tcPr>
            <w:tcW w:w="4876" w:type="dxa"/>
            <w:hideMark/>
          </w:tcPr>
          <w:p w14:paraId="1DF89E68" w14:textId="1179648F" w:rsidR="00511C5A" w:rsidRPr="008E005F" w:rsidRDefault="00AE7142" w:rsidP="008023FF">
            <w:pPr>
              <w:pStyle w:val="ColumnHeading"/>
              <w:keepNext/>
            </w:pPr>
            <w:r>
              <w:t>Ændring</w:t>
            </w:r>
          </w:p>
        </w:tc>
      </w:tr>
      <w:tr w:rsidR="00511C5A" w:rsidRPr="008E005F" w14:paraId="00C42BD2" w14:textId="77777777" w:rsidTr="008023FF">
        <w:trPr>
          <w:jc w:val="center"/>
        </w:trPr>
        <w:tc>
          <w:tcPr>
            <w:tcW w:w="4876" w:type="dxa"/>
          </w:tcPr>
          <w:p w14:paraId="21D03D54" w14:textId="77777777" w:rsidR="00511C5A" w:rsidRPr="008E005F" w:rsidRDefault="00511C5A" w:rsidP="008023FF">
            <w:pPr>
              <w:pStyle w:val="Normal6"/>
            </w:pPr>
          </w:p>
        </w:tc>
        <w:tc>
          <w:tcPr>
            <w:tcW w:w="4876" w:type="dxa"/>
            <w:hideMark/>
          </w:tcPr>
          <w:p w14:paraId="4CCD7311" w14:textId="77777777" w:rsidR="00511C5A" w:rsidRPr="008E005F" w:rsidRDefault="00511C5A" w:rsidP="008023FF">
            <w:pPr>
              <w:pStyle w:val="Normal6"/>
              <w:rPr>
                <w:szCs w:val="24"/>
              </w:rPr>
            </w:pPr>
            <w:r w:rsidRPr="008E005F">
              <w:rPr>
                <w:b/>
                <w:i/>
              </w:rPr>
              <w:t>–</w:t>
            </w:r>
            <w:r w:rsidRPr="008E005F">
              <w:rPr>
                <w:b/>
                <w:i/>
              </w:rPr>
              <w:tab/>
              <w:t xml:space="preserve">udstyr til fremstilling af halvledere, både til front-end- og back-end-fremstilling af integrerede kredsløb og andre halvledere, herunder værktøjer til ætsning, </w:t>
            </w:r>
            <w:proofErr w:type="spellStart"/>
            <w:r w:rsidRPr="008E005F">
              <w:rPr>
                <w:b/>
                <w:i/>
              </w:rPr>
              <w:t>pådampning</w:t>
            </w:r>
            <w:proofErr w:type="spellEnd"/>
            <w:r w:rsidRPr="008E005F">
              <w:rPr>
                <w:b/>
                <w:i/>
              </w:rPr>
              <w:t xml:space="preserve">, </w:t>
            </w:r>
            <w:proofErr w:type="spellStart"/>
            <w:r w:rsidRPr="008E005F">
              <w:rPr>
                <w:b/>
                <w:i/>
              </w:rPr>
              <w:t>epitaksi</w:t>
            </w:r>
            <w:proofErr w:type="spellEnd"/>
            <w:r w:rsidRPr="008E005F">
              <w:rPr>
                <w:b/>
                <w:i/>
              </w:rPr>
              <w:t xml:space="preserve">, </w:t>
            </w:r>
            <w:r w:rsidRPr="008E005F">
              <w:rPr>
                <w:b/>
                <w:i/>
              </w:rPr>
              <w:lastRenderedPageBreak/>
              <w:t>litografi, avanceret emballering, test eller måling</w:t>
            </w:r>
          </w:p>
        </w:tc>
      </w:tr>
    </w:tbl>
    <w:p w14:paraId="00D1C633" w14:textId="77777777" w:rsidR="00511C5A" w:rsidRPr="008E005F" w:rsidRDefault="00511C5A" w:rsidP="00511C5A"/>
    <w:p w14:paraId="0AAD3AC5" w14:textId="7C589393" w:rsidR="00511C5A" w:rsidRPr="008E005F" w:rsidRDefault="00AE7142" w:rsidP="00511C5A">
      <w:pPr>
        <w:pStyle w:val="AmNumberTabs"/>
      </w:pPr>
      <w:r>
        <w:t>Ændring</w:t>
      </w:r>
      <w:r w:rsidR="00511C5A" w:rsidRPr="008E005F">
        <w:tab/>
      </w:r>
      <w:r w:rsidR="00511C5A" w:rsidRPr="008E005F">
        <w:tab/>
        <w:t>230</w:t>
      </w:r>
    </w:p>
    <w:p w14:paraId="32B444EF" w14:textId="77777777" w:rsidR="00511C5A" w:rsidRPr="008E005F" w:rsidRDefault="00511C5A" w:rsidP="00511C5A"/>
    <w:p w14:paraId="48C55A37" w14:textId="77777777" w:rsidR="00511C5A" w:rsidRPr="008E005F" w:rsidRDefault="00511C5A" w:rsidP="00511C5A">
      <w:pPr>
        <w:pStyle w:val="NormalBold"/>
        <w:keepNext/>
      </w:pPr>
      <w:r w:rsidRPr="008E005F">
        <w:t>Forslag til forordning</w:t>
      </w:r>
    </w:p>
    <w:p w14:paraId="5622C519" w14:textId="77777777" w:rsidR="00511C5A" w:rsidRPr="008E005F" w:rsidRDefault="00511C5A" w:rsidP="00511C5A">
      <w:pPr>
        <w:pStyle w:val="NormalBold"/>
      </w:pPr>
      <w:r w:rsidRPr="008E005F">
        <w:t>Bilag II – punkt 3 – litra a – led 4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07EFDA5" w14:textId="77777777" w:rsidTr="008023FF">
        <w:trPr>
          <w:jc w:val="center"/>
        </w:trPr>
        <w:tc>
          <w:tcPr>
            <w:tcW w:w="9752" w:type="dxa"/>
            <w:gridSpan w:val="2"/>
          </w:tcPr>
          <w:p w14:paraId="0EF0371D" w14:textId="77777777" w:rsidR="00511C5A" w:rsidRPr="008E005F" w:rsidRDefault="00511C5A" w:rsidP="008023FF">
            <w:pPr>
              <w:keepNext/>
            </w:pPr>
          </w:p>
        </w:tc>
      </w:tr>
      <w:tr w:rsidR="00511C5A" w:rsidRPr="008E005F" w14:paraId="55588D50" w14:textId="77777777" w:rsidTr="008023FF">
        <w:trPr>
          <w:jc w:val="center"/>
        </w:trPr>
        <w:tc>
          <w:tcPr>
            <w:tcW w:w="4876" w:type="dxa"/>
            <w:hideMark/>
          </w:tcPr>
          <w:p w14:paraId="12D57FEE" w14:textId="77777777" w:rsidR="00511C5A" w:rsidRPr="008E005F" w:rsidRDefault="00511C5A" w:rsidP="008023FF">
            <w:pPr>
              <w:pStyle w:val="ColumnHeading"/>
              <w:keepNext/>
            </w:pPr>
            <w:r w:rsidRPr="008E005F">
              <w:t>Kommissionens forslag</w:t>
            </w:r>
          </w:p>
        </w:tc>
        <w:tc>
          <w:tcPr>
            <w:tcW w:w="4876" w:type="dxa"/>
            <w:hideMark/>
          </w:tcPr>
          <w:p w14:paraId="239990E6" w14:textId="5BDA8EFD" w:rsidR="00511C5A" w:rsidRPr="008E005F" w:rsidRDefault="00AE7142" w:rsidP="008023FF">
            <w:pPr>
              <w:pStyle w:val="ColumnHeading"/>
              <w:keepNext/>
            </w:pPr>
            <w:r>
              <w:t>Ændring</w:t>
            </w:r>
          </w:p>
        </w:tc>
      </w:tr>
      <w:tr w:rsidR="00511C5A" w:rsidRPr="008E005F" w14:paraId="0D5A543C" w14:textId="77777777" w:rsidTr="008023FF">
        <w:trPr>
          <w:jc w:val="center"/>
        </w:trPr>
        <w:tc>
          <w:tcPr>
            <w:tcW w:w="4876" w:type="dxa"/>
          </w:tcPr>
          <w:p w14:paraId="41321406" w14:textId="77777777" w:rsidR="00511C5A" w:rsidRPr="008E005F" w:rsidRDefault="00511C5A" w:rsidP="008023FF">
            <w:pPr>
              <w:pStyle w:val="Normal6"/>
            </w:pPr>
          </w:p>
        </w:tc>
        <w:tc>
          <w:tcPr>
            <w:tcW w:w="4876" w:type="dxa"/>
            <w:hideMark/>
          </w:tcPr>
          <w:p w14:paraId="3936FB7A" w14:textId="77777777" w:rsidR="00511C5A" w:rsidRPr="008E005F" w:rsidRDefault="00511C5A" w:rsidP="008023FF">
            <w:pPr>
              <w:pStyle w:val="Normal6"/>
              <w:rPr>
                <w:szCs w:val="24"/>
              </w:rPr>
            </w:pPr>
            <w:r w:rsidRPr="008E005F">
              <w:rPr>
                <w:b/>
                <w:i/>
              </w:rPr>
              <w:t>–</w:t>
            </w:r>
            <w:r w:rsidRPr="008E005F">
              <w:rPr>
                <w:b/>
                <w:i/>
              </w:rPr>
              <w:tab/>
              <w:t>kernekomponenter eller software i udstyr til fremstilling af halvledere</w:t>
            </w:r>
          </w:p>
        </w:tc>
      </w:tr>
    </w:tbl>
    <w:p w14:paraId="5D5E3E43" w14:textId="77777777" w:rsidR="00511C5A" w:rsidRPr="008E005F" w:rsidRDefault="00511C5A" w:rsidP="00511C5A"/>
    <w:p w14:paraId="03878096" w14:textId="707D721C" w:rsidR="00511C5A" w:rsidRPr="008E005F" w:rsidRDefault="00AE7142" w:rsidP="00511C5A">
      <w:pPr>
        <w:pStyle w:val="AmNumberTabs"/>
      </w:pPr>
      <w:r>
        <w:t>Ændring</w:t>
      </w:r>
      <w:r w:rsidR="00511C5A" w:rsidRPr="008E005F">
        <w:tab/>
      </w:r>
      <w:r w:rsidR="00511C5A" w:rsidRPr="008E005F">
        <w:tab/>
        <w:t>231</w:t>
      </w:r>
    </w:p>
    <w:p w14:paraId="005CB1B8" w14:textId="77777777" w:rsidR="00511C5A" w:rsidRPr="008E005F" w:rsidRDefault="00511C5A" w:rsidP="00511C5A"/>
    <w:p w14:paraId="7F1A8E4C" w14:textId="77777777" w:rsidR="00511C5A" w:rsidRPr="008E005F" w:rsidRDefault="00511C5A" w:rsidP="00511C5A">
      <w:pPr>
        <w:pStyle w:val="NormalBold"/>
        <w:keepNext/>
      </w:pPr>
      <w:r w:rsidRPr="008E005F">
        <w:t>Forslag til forordning</w:t>
      </w:r>
    </w:p>
    <w:p w14:paraId="38D1EB21" w14:textId="77777777" w:rsidR="00511C5A" w:rsidRPr="008E005F" w:rsidRDefault="00511C5A" w:rsidP="00511C5A">
      <w:pPr>
        <w:pStyle w:val="NormalBold"/>
      </w:pPr>
      <w:r w:rsidRPr="008E005F">
        <w:t>Bilag II – punkt 3 – litra a – led 4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E91F5A7" w14:textId="77777777" w:rsidTr="008023FF">
        <w:trPr>
          <w:jc w:val="center"/>
        </w:trPr>
        <w:tc>
          <w:tcPr>
            <w:tcW w:w="9752" w:type="dxa"/>
            <w:gridSpan w:val="2"/>
          </w:tcPr>
          <w:p w14:paraId="68361A0B" w14:textId="77777777" w:rsidR="00511C5A" w:rsidRPr="008E005F" w:rsidRDefault="00511C5A" w:rsidP="008023FF">
            <w:pPr>
              <w:keepNext/>
            </w:pPr>
          </w:p>
        </w:tc>
      </w:tr>
      <w:tr w:rsidR="00511C5A" w:rsidRPr="008E005F" w14:paraId="578EFEFE" w14:textId="77777777" w:rsidTr="008023FF">
        <w:trPr>
          <w:jc w:val="center"/>
        </w:trPr>
        <w:tc>
          <w:tcPr>
            <w:tcW w:w="4876" w:type="dxa"/>
            <w:hideMark/>
          </w:tcPr>
          <w:p w14:paraId="408A09D2" w14:textId="77777777" w:rsidR="00511C5A" w:rsidRPr="008E005F" w:rsidRDefault="00511C5A" w:rsidP="008023FF">
            <w:pPr>
              <w:pStyle w:val="ColumnHeading"/>
              <w:keepNext/>
            </w:pPr>
            <w:r w:rsidRPr="008E005F">
              <w:t>Kommissionens forslag</w:t>
            </w:r>
          </w:p>
        </w:tc>
        <w:tc>
          <w:tcPr>
            <w:tcW w:w="4876" w:type="dxa"/>
            <w:hideMark/>
          </w:tcPr>
          <w:p w14:paraId="0AA78466" w14:textId="79CB3380" w:rsidR="00511C5A" w:rsidRPr="008E005F" w:rsidRDefault="00AE7142" w:rsidP="008023FF">
            <w:pPr>
              <w:pStyle w:val="ColumnHeading"/>
              <w:keepNext/>
            </w:pPr>
            <w:r>
              <w:t>Ændring</w:t>
            </w:r>
          </w:p>
        </w:tc>
      </w:tr>
      <w:tr w:rsidR="00511C5A" w:rsidRPr="008E005F" w14:paraId="5482A564" w14:textId="77777777" w:rsidTr="008023FF">
        <w:trPr>
          <w:jc w:val="center"/>
        </w:trPr>
        <w:tc>
          <w:tcPr>
            <w:tcW w:w="4876" w:type="dxa"/>
          </w:tcPr>
          <w:p w14:paraId="23D92A1F" w14:textId="77777777" w:rsidR="00511C5A" w:rsidRPr="008E005F" w:rsidRDefault="00511C5A" w:rsidP="008023FF">
            <w:pPr>
              <w:pStyle w:val="Normal6"/>
            </w:pPr>
          </w:p>
        </w:tc>
        <w:tc>
          <w:tcPr>
            <w:tcW w:w="4876" w:type="dxa"/>
            <w:hideMark/>
          </w:tcPr>
          <w:p w14:paraId="5D31A48D" w14:textId="77777777" w:rsidR="00511C5A" w:rsidRPr="008E005F" w:rsidRDefault="00511C5A" w:rsidP="008023FF">
            <w:pPr>
              <w:pStyle w:val="Normal6"/>
              <w:rPr>
                <w:szCs w:val="24"/>
              </w:rPr>
            </w:pPr>
            <w:r w:rsidRPr="008E005F">
              <w:rPr>
                <w:b/>
                <w:i/>
              </w:rPr>
              <w:t>–</w:t>
            </w:r>
            <w:r w:rsidRPr="008E005F">
              <w:rPr>
                <w:b/>
                <w:i/>
              </w:rPr>
              <w:tab/>
              <w:t xml:space="preserve">materialer, der anvendes til fremstilling af integrerede kredsløb og andre halvledere, navnlig specialkemikalier, sjældne gasser, halvledermaterialer, substrater eller </w:t>
            </w:r>
            <w:proofErr w:type="spellStart"/>
            <w:r w:rsidRPr="008E005F">
              <w:rPr>
                <w:b/>
                <w:i/>
              </w:rPr>
              <w:t>wafers</w:t>
            </w:r>
            <w:proofErr w:type="spellEnd"/>
          </w:p>
        </w:tc>
      </w:tr>
    </w:tbl>
    <w:p w14:paraId="330FC3F2" w14:textId="77777777" w:rsidR="00511C5A" w:rsidRPr="008E005F" w:rsidRDefault="00511C5A" w:rsidP="00511C5A"/>
    <w:p w14:paraId="7EDCF3DA" w14:textId="6E06F5C2" w:rsidR="00511C5A" w:rsidRPr="008E005F" w:rsidRDefault="00AE7142" w:rsidP="00511C5A">
      <w:pPr>
        <w:pStyle w:val="AmNumberTabs"/>
      </w:pPr>
      <w:r>
        <w:t>Ændring</w:t>
      </w:r>
      <w:r w:rsidR="00511C5A" w:rsidRPr="008E005F">
        <w:tab/>
      </w:r>
      <w:r w:rsidR="00511C5A" w:rsidRPr="008E005F">
        <w:tab/>
        <w:t>232</w:t>
      </w:r>
    </w:p>
    <w:p w14:paraId="7D83E355" w14:textId="77777777" w:rsidR="00511C5A" w:rsidRPr="008E005F" w:rsidRDefault="00511C5A" w:rsidP="00511C5A"/>
    <w:p w14:paraId="47B53EDF" w14:textId="77777777" w:rsidR="00511C5A" w:rsidRPr="008E005F" w:rsidRDefault="00511C5A" w:rsidP="00511C5A">
      <w:pPr>
        <w:pStyle w:val="NormalBold"/>
        <w:keepNext/>
      </w:pPr>
      <w:r w:rsidRPr="008E005F">
        <w:t>Forslag til forordning</w:t>
      </w:r>
    </w:p>
    <w:p w14:paraId="0F39C8C2" w14:textId="77777777" w:rsidR="00511C5A" w:rsidRPr="008E005F" w:rsidRDefault="00511C5A" w:rsidP="00511C5A">
      <w:pPr>
        <w:pStyle w:val="NormalBold"/>
      </w:pPr>
      <w:r w:rsidRPr="008E005F">
        <w:t>Bilag II – punkt 3 – litra a – led 4 d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FEA2F19" w14:textId="77777777" w:rsidTr="008023FF">
        <w:trPr>
          <w:jc w:val="center"/>
        </w:trPr>
        <w:tc>
          <w:tcPr>
            <w:tcW w:w="9752" w:type="dxa"/>
            <w:gridSpan w:val="2"/>
          </w:tcPr>
          <w:p w14:paraId="36D7627D" w14:textId="77777777" w:rsidR="00511C5A" w:rsidRPr="008E005F" w:rsidRDefault="00511C5A" w:rsidP="008023FF">
            <w:pPr>
              <w:keepNext/>
            </w:pPr>
          </w:p>
        </w:tc>
      </w:tr>
      <w:tr w:rsidR="00511C5A" w:rsidRPr="008E005F" w14:paraId="35D18772" w14:textId="77777777" w:rsidTr="008023FF">
        <w:trPr>
          <w:jc w:val="center"/>
        </w:trPr>
        <w:tc>
          <w:tcPr>
            <w:tcW w:w="4876" w:type="dxa"/>
            <w:hideMark/>
          </w:tcPr>
          <w:p w14:paraId="561DBC2E" w14:textId="77777777" w:rsidR="00511C5A" w:rsidRPr="008E005F" w:rsidRDefault="00511C5A" w:rsidP="008023FF">
            <w:pPr>
              <w:pStyle w:val="ColumnHeading"/>
              <w:keepNext/>
            </w:pPr>
            <w:r w:rsidRPr="008E005F">
              <w:t>Kommissionens forslag</w:t>
            </w:r>
          </w:p>
        </w:tc>
        <w:tc>
          <w:tcPr>
            <w:tcW w:w="4876" w:type="dxa"/>
            <w:hideMark/>
          </w:tcPr>
          <w:p w14:paraId="4DC91258" w14:textId="09B4E910" w:rsidR="00511C5A" w:rsidRPr="008E005F" w:rsidRDefault="00AE7142" w:rsidP="008023FF">
            <w:pPr>
              <w:pStyle w:val="ColumnHeading"/>
              <w:keepNext/>
            </w:pPr>
            <w:r>
              <w:t>Ændring</w:t>
            </w:r>
          </w:p>
        </w:tc>
      </w:tr>
      <w:tr w:rsidR="00511C5A" w:rsidRPr="008E005F" w14:paraId="062C2531" w14:textId="77777777" w:rsidTr="008023FF">
        <w:trPr>
          <w:jc w:val="center"/>
        </w:trPr>
        <w:tc>
          <w:tcPr>
            <w:tcW w:w="4876" w:type="dxa"/>
          </w:tcPr>
          <w:p w14:paraId="4245F336" w14:textId="77777777" w:rsidR="00511C5A" w:rsidRPr="008E005F" w:rsidRDefault="00511C5A" w:rsidP="008023FF">
            <w:pPr>
              <w:pStyle w:val="Normal6"/>
            </w:pPr>
          </w:p>
        </w:tc>
        <w:tc>
          <w:tcPr>
            <w:tcW w:w="4876" w:type="dxa"/>
            <w:hideMark/>
          </w:tcPr>
          <w:p w14:paraId="10902D72" w14:textId="77777777" w:rsidR="00511C5A" w:rsidRPr="008E005F" w:rsidRDefault="00511C5A" w:rsidP="008023FF">
            <w:pPr>
              <w:pStyle w:val="Normal6"/>
              <w:rPr>
                <w:szCs w:val="24"/>
              </w:rPr>
            </w:pPr>
            <w:r w:rsidRPr="008E005F">
              <w:rPr>
                <w:b/>
                <w:i/>
              </w:rPr>
              <w:t>–</w:t>
            </w:r>
            <w:r w:rsidRPr="008E005F">
              <w:rPr>
                <w:b/>
                <w:i/>
              </w:rPr>
              <w:tab/>
              <w:t>udstyr og faciliteter til datalagring og databehandling</w:t>
            </w:r>
          </w:p>
        </w:tc>
      </w:tr>
    </w:tbl>
    <w:p w14:paraId="669B73CF" w14:textId="77777777" w:rsidR="00511C5A" w:rsidRPr="008E005F" w:rsidRDefault="00511C5A" w:rsidP="00511C5A"/>
    <w:p w14:paraId="74B6B013" w14:textId="32AA9672" w:rsidR="00511C5A" w:rsidRPr="008E005F" w:rsidRDefault="00AE7142" w:rsidP="00511C5A">
      <w:pPr>
        <w:pStyle w:val="AmNumberTabs"/>
      </w:pPr>
      <w:r>
        <w:t>Ændring</w:t>
      </w:r>
      <w:r w:rsidR="00511C5A" w:rsidRPr="008E005F">
        <w:tab/>
      </w:r>
      <w:r w:rsidR="00511C5A" w:rsidRPr="008E005F">
        <w:tab/>
        <w:t>233</w:t>
      </w:r>
    </w:p>
    <w:p w14:paraId="1F8DCDFA" w14:textId="77777777" w:rsidR="00511C5A" w:rsidRPr="008E005F" w:rsidRDefault="00511C5A" w:rsidP="00511C5A"/>
    <w:p w14:paraId="1E23BA14" w14:textId="77777777" w:rsidR="00511C5A" w:rsidRPr="008E005F" w:rsidRDefault="00511C5A" w:rsidP="00511C5A">
      <w:pPr>
        <w:pStyle w:val="NormalBold"/>
        <w:keepNext/>
      </w:pPr>
      <w:r w:rsidRPr="008E005F">
        <w:t>Forslag til forordning</w:t>
      </w:r>
    </w:p>
    <w:p w14:paraId="5BA644F7" w14:textId="77777777" w:rsidR="00511C5A" w:rsidRPr="008E005F" w:rsidRDefault="00511C5A" w:rsidP="00511C5A">
      <w:pPr>
        <w:pStyle w:val="NormalBold"/>
      </w:pPr>
      <w:r w:rsidRPr="008E005F">
        <w:t>Bilag II – punkt 3 – litra b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6B609B9" w14:textId="77777777" w:rsidTr="008023FF">
        <w:trPr>
          <w:jc w:val="center"/>
        </w:trPr>
        <w:tc>
          <w:tcPr>
            <w:tcW w:w="9752" w:type="dxa"/>
            <w:gridSpan w:val="2"/>
          </w:tcPr>
          <w:p w14:paraId="14B09E4F" w14:textId="77777777" w:rsidR="00511C5A" w:rsidRPr="008E005F" w:rsidRDefault="00511C5A" w:rsidP="008023FF">
            <w:pPr>
              <w:keepNext/>
            </w:pPr>
          </w:p>
        </w:tc>
      </w:tr>
      <w:tr w:rsidR="00511C5A" w:rsidRPr="008E005F" w14:paraId="211BE9A0" w14:textId="77777777" w:rsidTr="008023FF">
        <w:trPr>
          <w:jc w:val="center"/>
        </w:trPr>
        <w:tc>
          <w:tcPr>
            <w:tcW w:w="4876" w:type="dxa"/>
            <w:hideMark/>
          </w:tcPr>
          <w:p w14:paraId="209FF3EC" w14:textId="77777777" w:rsidR="00511C5A" w:rsidRPr="008E005F" w:rsidRDefault="00511C5A" w:rsidP="008023FF">
            <w:pPr>
              <w:pStyle w:val="ColumnHeading"/>
              <w:keepNext/>
            </w:pPr>
            <w:r w:rsidRPr="008E005F">
              <w:t>Kommissionens forslag</w:t>
            </w:r>
          </w:p>
        </w:tc>
        <w:tc>
          <w:tcPr>
            <w:tcW w:w="4876" w:type="dxa"/>
            <w:hideMark/>
          </w:tcPr>
          <w:p w14:paraId="335D65EC" w14:textId="067D868D" w:rsidR="00511C5A" w:rsidRPr="008E005F" w:rsidRDefault="00AE7142" w:rsidP="008023FF">
            <w:pPr>
              <w:pStyle w:val="ColumnHeading"/>
              <w:keepNext/>
            </w:pPr>
            <w:r>
              <w:t>Ændring</w:t>
            </w:r>
          </w:p>
        </w:tc>
      </w:tr>
      <w:tr w:rsidR="00511C5A" w:rsidRPr="008E005F" w14:paraId="0CC10150" w14:textId="77777777" w:rsidTr="008023FF">
        <w:trPr>
          <w:jc w:val="center"/>
        </w:trPr>
        <w:tc>
          <w:tcPr>
            <w:tcW w:w="4876" w:type="dxa"/>
            <w:hideMark/>
          </w:tcPr>
          <w:p w14:paraId="46DE5F43" w14:textId="77777777" w:rsidR="00511C5A" w:rsidRPr="008E005F" w:rsidRDefault="00511C5A" w:rsidP="008023FF">
            <w:pPr>
              <w:pStyle w:val="Normal6"/>
            </w:pPr>
            <w:r w:rsidRPr="008E005F">
              <w:t>b.</w:t>
            </w:r>
            <w:r w:rsidRPr="008E005F">
              <w:tab/>
              <w:t xml:space="preserve">Teknologier vedrørende kunstig </w:t>
            </w:r>
            <w:r w:rsidRPr="008E005F">
              <w:lastRenderedPageBreak/>
              <w:t>intelligens:</w:t>
            </w:r>
          </w:p>
        </w:tc>
        <w:tc>
          <w:tcPr>
            <w:tcW w:w="4876" w:type="dxa"/>
            <w:hideMark/>
          </w:tcPr>
          <w:p w14:paraId="5BF979C2" w14:textId="77777777" w:rsidR="00511C5A" w:rsidRPr="008E005F" w:rsidRDefault="00511C5A" w:rsidP="008023FF">
            <w:pPr>
              <w:pStyle w:val="Normal6"/>
              <w:rPr>
                <w:szCs w:val="24"/>
              </w:rPr>
            </w:pPr>
            <w:r w:rsidRPr="008E005F">
              <w:lastRenderedPageBreak/>
              <w:t>b.</w:t>
            </w:r>
            <w:r w:rsidRPr="008E005F">
              <w:tab/>
              <w:t>Teknologier med kunstig intelligens</w:t>
            </w:r>
            <w:r w:rsidRPr="008E005F">
              <w:rPr>
                <w:b/>
                <w:i/>
              </w:rPr>
              <w:t xml:space="preserve">, dvs. enhver teknologi eller </w:t>
            </w:r>
            <w:r w:rsidRPr="008E005F">
              <w:rPr>
                <w:b/>
                <w:i/>
              </w:rPr>
              <w:lastRenderedPageBreak/>
              <w:t>knowhow vedrørende et maskinbaseret system, der er designet til at fungere med forskellige grader af autonomi, og som kan udvise tilpasningsevne efter ibrugtagning, og som med henblik på eksplicitte eller implicitte mål udleder af det input, det modtager, hvordan der genereres output såsom forudsigelser, indhold, anbefalinger eller afgørelser, der kan påvirke fysiske eller virtuelle miljøer ("AI-system"), der anvendes til følgende formål</w:t>
            </w:r>
            <w:r w:rsidRPr="008E005F">
              <w:t>:</w:t>
            </w:r>
          </w:p>
        </w:tc>
      </w:tr>
    </w:tbl>
    <w:p w14:paraId="635C1AE0" w14:textId="77777777" w:rsidR="00511C5A" w:rsidRPr="008E005F" w:rsidRDefault="00511C5A" w:rsidP="00511C5A"/>
    <w:p w14:paraId="5F7FE1C8" w14:textId="3B1DD66C" w:rsidR="00511C5A" w:rsidRPr="008E005F" w:rsidRDefault="00AE7142" w:rsidP="00511C5A">
      <w:pPr>
        <w:pStyle w:val="AmNumberTabs"/>
      </w:pPr>
      <w:r>
        <w:t>Ændring</w:t>
      </w:r>
      <w:r w:rsidR="00511C5A" w:rsidRPr="008E005F">
        <w:tab/>
      </w:r>
      <w:r w:rsidR="00511C5A" w:rsidRPr="008E005F">
        <w:tab/>
        <w:t>234</w:t>
      </w:r>
    </w:p>
    <w:p w14:paraId="4805B0C3" w14:textId="77777777" w:rsidR="00511C5A" w:rsidRPr="008E005F" w:rsidRDefault="00511C5A" w:rsidP="00511C5A"/>
    <w:p w14:paraId="1D5B1364" w14:textId="77777777" w:rsidR="00511C5A" w:rsidRPr="008E005F" w:rsidRDefault="00511C5A" w:rsidP="00511C5A">
      <w:pPr>
        <w:pStyle w:val="NormalBold"/>
        <w:keepNext/>
      </w:pPr>
      <w:r w:rsidRPr="008E005F">
        <w:t>Forslag til forordning</w:t>
      </w:r>
    </w:p>
    <w:p w14:paraId="4A03A20B" w14:textId="77777777" w:rsidR="00511C5A" w:rsidRPr="008E005F" w:rsidRDefault="00511C5A" w:rsidP="00511C5A">
      <w:pPr>
        <w:pStyle w:val="NormalBold"/>
      </w:pPr>
      <w:r w:rsidRPr="008E005F">
        <w:t>Bilag II – punkt 3 – litra b – led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FF01637" w14:textId="77777777" w:rsidTr="008023FF">
        <w:trPr>
          <w:jc w:val="center"/>
        </w:trPr>
        <w:tc>
          <w:tcPr>
            <w:tcW w:w="9752" w:type="dxa"/>
            <w:gridSpan w:val="2"/>
          </w:tcPr>
          <w:p w14:paraId="086C5B1D" w14:textId="77777777" w:rsidR="00511C5A" w:rsidRPr="008E005F" w:rsidRDefault="00511C5A" w:rsidP="008023FF">
            <w:pPr>
              <w:keepNext/>
            </w:pPr>
          </w:p>
        </w:tc>
      </w:tr>
      <w:tr w:rsidR="00511C5A" w:rsidRPr="008E005F" w14:paraId="3F5D0DC2" w14:textId="77777777" w:rsidTr="008023FF">
        <w:trPr>
          <w:jc w:val="center"/>
        </w:trPr>
        <w:tc>
          <w:tcPr>
            <w:tcW w:w="4876" w:type="dxa"/>
            <w:hideMark/>
          </w:tcPr>
          <w:p w14:paraId="78911C09" w14:textId="77777777" w:rsidR="00511C5A" w:rsidRPr="008E005F" w:rsidRDefault="00511C5A" w:rsidP="008023FF">
            <w:pPr>
              <w:pStyle w:val="ColumnHeading"/>
              <w:keepNext/>
            </w:pPr>
            <w:r w:rsidRPr="008E005F">
              <w:t>Kommissionens forslag</w:t>
            </w:r>
          </w:p>
        </w:tc>
        <w:tc>
          <w:tcPr>
            <w:tcW w:w="4876" w:type="dxa"/>
            <w:hideMark/>
          </w:tcPr>
          <w:p w14:paraId="71ED8039" w14:textId="6003AE12" w:rsidR="00511C5A" w:rsidRPr="008E005F" w:rsidRDefault="00AE7142" w:rsidP="008023FF">
            <w:pPr>
              <w:pStyle w:val="ColumnHeading"/>
              <w:keepNext/>
            </w:pPr>
            <w:r>
              <w:t>Ændring</w:t>
            </w:r>
          </w:p>
        </w:tc>
      </w:tr>
      <w:tr w:rsidR="00511C5A" w:rsidRPr="008E005F" w14:paraId="1929CBC0" w14:textId="77777777" w:rsidTr="008023FF">
        <w:trPr>
          <w:jc w:val="center"/>
        </w:trPr>
        <w:tc>
          <w:tcPr>
            <w:tcW w:w="4876" w:type="dxa"/>
            <w:hideMark/>
          </w:tcPr>
          <w:p w14:paraId="6FE59979" w14:textId="77777777" w:rsidR="00511C5A" w:rsidRPr="008E005F" w:rsidRDefault="00511C5A" w:rsidP="008023FF">
            <w:pPr>
              <w:pStyle w:val="Normal6"/>
            </w:pPr>
            <w:r w:rsidRPr="008E005F">
              <w:rPr>
                <w:b/>
                <w:i/>
              </w:rPr>
              <w:t>–</w:t>
            </w:r>
            <w:r w:rsidRPr="008E005F">
              <w:rPr>
                <w:b/>
                <w:i/>
              </w:rPr>
              <w:tab/>
            </w:r>
            <w:proofErr w:type="spellStart"/>
            <w:r w:rsidRPr="008E005F">
              <w:rPr>
                <w:b/>
                <w:i/>
              </w:rPr>
              <w:t>højtydende</w:t>
            </w:r>
            <w:proofErr w:type="spellEnd"/>
            <w:r w:rsidRPr="008E005F">
              <w:rPr>
                <w:b/>
                <w:i/>
              </w:rPr>
              <w:t xml:space="preserve"> databehandling</w:t>
            </w:r>
          </w:p>
        </w:tc>
        <w:tc>
          <w:tcPr>
            <w:tcW w:w="4876" w:type="dxa"/>
            <w:hideMark/>
          </w:tcPr>
          <w:p w14:paraId="563DBA88" w14:textId="77777777" w:rsidR="00511C5A" w:rsidRPr="008E005F" w:rsidRDefault="00511C5A" w:rsidP="008023FF">
            <w:pPr>
              <w:pStyle w:val="Normal6"/>
              <w:rPr>
                <w:szCs w:val="24"/>
              </w:rPr>
            </w:pPr>
            <w:r w:rsidRPr="008E005F">
              <w:rPr>
                <w:b/>
                <w:i/>
              </w:rPr>
              <w:t>–</w:t>
            </w:r>
            <w:r w:rsidRPr="008E005F">
              <w:rPr>
                <w:b/>
                <w:i/>
              </w:rPr>
              <w:tab/>
              <w:t xml:space="preserve">generative AI-systemer, der trænes ved hjælp af over 10^25 FLOPS (flydende </w:t>
            </w:r>
            <w:proofErr w:type="spellStart"/>
            <w:r w:rsidRPr="008E005F">
              <w:rPr>
                <w:b/>
                <w:i/>
              </w:rPr>
              <w:t>kommatalsberegninger</w:t>
            </w:r>
            <w:proofErr w:type="spellEnd"/>
            <w:r w:rsidRPr="008E005F">
              <w:rPr>
                <w:b/>
                <w:i/>
              </w:rPr>
              <w:t xml:space="preserve"> pr. sekund)</w:t>
            </w:r>
          </w:p>
        </w:tc>
      </w:tr>
    </w:tbl>
    <w:p w14:paraId="737A3E24" w14:textId="77777777" w:rsidR="00511C5A" w:rsidRPr="008E005F" w:rsidRDefault="00511C5A" w:rsidP="00511C5A"/>
    <w:p w14:paraId="33AEF087" w14:textId="2F3E39BC" w:rsidR="00511C5A" w:rsidRPr="008E005F" w:rsidRDefault="00AE7142" w:rsidP="00511C5A">
      <w:pPr>
        <w:pStyle w:val="AmNumberTabs"/>
      </w:pPr>
      <w:r>
        <w:t>Ændring</w:t>
      </w:r>
      <w:r w:rsidR="00511C5A" w:rsidRPr="008E005F">
        <w:tab/>
      </w:r>
      <w:r w:rsidR="00511C5A" w:rsidRPr="008E005F">
        <w:tab/>
        <w:t>235</w:t>
      </w:r>
    </w:p>
    <w:p w14:paraId="594E31D9" w14:textId="77777777" w:rsidR="00511C5A" w:rsidRPr="008E005F" w:rsidRDefault="00511C5A" w:rsidP="00511C5A"/>
    <w:p w14:paraId="27DB44A0" w14:textId="77777777" w:rsidR="00511C5A" w:rsidRPr="008E005F" w:rsidRDefault="00511C5A" w:rsidP="00511C5A">
      <w:pPr>
        <w:pStyle w:val="NormalBold"/>
        <w:keepNext/>
      </w:pPr>
      <w:r w:rsidRPr="008E005F">
        <w:t>Forslag til forordning</w:t>
      </w:r>
    </w:p>
    <w:p w14:paraId="21E46C18" w14:textId="77777777" w:rsidR="00511C5A" w:rsidRPr="008E005F" w:rsidRDefault="00511C5A" w:rsidP="00511C5A">
      <w:pPr>
        <w:pStyle w:val="NormalBold"/>
      </w:pPr>
      <w:r w:rsidRPr="008E005F">
        <w:t>Bilag II – punkt 3 – litra b – led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09BC97B" w14:textId="77777777" w:rsidTr="008023FF">
        <w:trPr>
          <w:jc w:val="center"/>
        </w:trPr>
        <w:tc>
          <w:tcPr>
            <w:tcW w:w="9752" w:type="dxa"/>
            <w:gridSpan w:val="2"/>
          </w:tcPr>
          <w:p w14:paraId="53139083" w14:textId="77777777" w:rsidR="00511C5A" w:rsidRPr="008E005F" w:rsidRDefault="00511C5A" w:rsidP="008023FF">
            <w:pPr>
              <w:keepNext/>
            </w:pPr>
          </w:p>
        </w:tc>
      </w:tr>
      <w:tr w:rsidR="00511C5A" w:rsidRPr="008E005F" w14:paraId="7E0FFF79" w14:textId="77777777" w:rsidTr="008023FF">
        <w:trPr>
          <w:jc w:val="center"/>
        </w:trPr>
        <w:tc>
          <w:tcPr>
            <w:tcW w:w="4876" w:type="dxa"/>
            <w:hideMark/>
          </w:tcPr>
          <w:p w14:paraId="638D4FFE" w14:textId="77777777" w:rsidR="00511C5A" w:rsidRPr="008E005F" w:rsidRDefault="00511C5A" w:rsidP="008023FF">
            <w:pPr>
              <w:pStyle w:val="ColumnHeading"/>
              <w:keepNext/>
            </w:pPr>
            <w:r w:rsidRPr="008E005F">
              <w:t>Kommissionens forslag</w:t>
            </w:r>
          </w:p>
        </w:tc>
        <w:tc>
          <w:tcPr>
            <w:tcW w:w="4876" w:type="dxa"/>
            <w:hideMark/>
          </w:tcPr>
          <w:p w14:paraId="3F42BB16" w14:textId="1F375A9B" w:rsidR="00511C5A" w:rsidRPr="008E005F" w:rsidRDefault="00AE7142" w:rsidP="008023FF">
            <w:pPr>
              <w:pStyle w:val="ColumnHeading"/>
              <w:keepNext/>
            </w:pPr>
            <w:r>
              <w:t>Ændring</w:t>
            </w:r>
          </w:p>
        </w:tc>
      </w:tr>
      <w:tr w:rsidR="00511C5A" w:rsidRPr="008E005F" w14:paraId="5860A1D7" w14:textId="77777777" w:rsidTr="008023FF">
        <w:trPr>
          <w:jc w:val="center"/>
        </w:trPr>
        <w:tc>
          <w:tcPr>
            <w:tcW w:w="4876" w:type="dxa"/>
            <w:hideMark/>
          </w:tcPr>
          <w:p w14:paraId="46C8C5E9" w14:textId="77777777" w:rsidR="00511C5A" w:rsidRPr="008E005F" w:rsidRDefault="00511C5A" w:rsidP="008023FF">
            <w:pPr>
              <w:pStyle w:val="Normal6"/>
            </w:pPr>
            <w:r w:rsidRPr="008E005F">
              <w:rPr>
                <w:b/>
                <w:i/>
              </w:rPr>
              <w:t>–</w:t>
            </w:r>
            <w:r w:rsidRPr="008E005F">
              <w:rPr>
                <w:b/>
                <w:i/>
              </w:rPr>
              <w:tab/>
              <w:t xml:space="preserve">cloud- og </w:t>
            </w:r>
            <w:proofErr w:type="spellStart"/>
            <w:r w:rsidRPr="008E005F">
              <w:rPr>
                <w:b/>
                <w:i/>
              </w:rPr>
              <w:t>edgecomputing</w:t>
            </w:r>
            <w:proofErr w:type="spellEnd"/>
          </w:p>
        </w:tc>
        <w:tc>
          <w:tcPr>
            <w:tcW w:w="4876" w:type="dxa"/>
            <w:hideMark/>
          </w:tcPr>
          <w:p w14:paraId="1F5D465A" w14:textId="77777777" w:rsidR="00511C5A" w:rsidRPr="008E005F" w:rsidRDefault="00511C5A" w:rsidP="008023FF">
            <w:pPr>
              <w:pStyle w:val="Normal6"/>
              <w:rPr>
                <w:szCs w:val="24"/>
              </w:rPr>
            </w:pPr>
            <w:r w:rsidRPr="008E005F">
              <w:rPr>
                <w:b/>
                <w:i/>
              </w:rPr>
              <w:t>–</w:t>
            </w:r>
            <w:r w:rsidRPr="008E005F">
              <w:rPr>
                <w:b/>
                <w:i/>
              </w:rPr>
              <w:tab/>
              <w:t>generative AI-systemer, der i væsentlig grad trænes ved hjælp af biologiske/</w:t>
            </w:r>
            <w:proofErr w:type="spellStart"/>
            <w:r w:rsidRPr="008E005F">
              <w:rPr>
                <w:b/>
                <w:i/>
              </w:rPr>
              <w:t>genomiske</w:t>
            </w:r>
            <w:proofErr w:type="spellEnd"/>
            <w:r w:rsidRPr="008E005F">
              <w:rPr>
                <w:b/>
                <w:i/>
              </w:rPr>
              <w:t xml:space="preserve"> data, eller som er designet til at blive anvendt i bioteknologisk eller rum- eller forsvarsmæssig sammenhæng</w:t>
            </w:r>
          </w:p>
        </w:tc>
      </w:tr>
    </w:tbl>
    <w:p w14:paraId="0E2DA953" w14:textId="77777777" w:rsidR="00511C5A" w:rsidRPr="008E005F" w:rsidRDefault="00511C5A" w:rsidP="00511C5A"/>
    <w:p w14:paraId="08C57E11" w14:textId="5261DE49" w:rsidR="00511C5A" w:rsidRPr="008E005F" w:rsidRDefault="00AE7142" w:rsidP="00511C5A">
      <w:pPr>
        <w:pStyle w:val="AmNumberTabs"/>
      </w:pPr>
      <w:r>
        <w:t>Ændring</w:t>
      </w:r>
      <w:r w:rsidR="00511C5A" w:rsidRPr="008E005F">
        <w:tab/>
      </w:r>
      <w:r w:rsidR="00511C5A" w:rsidRPr="008E005F">
        <w:tab/>
        <w:t>236</w:t>
      </w:r>
    </w:p>
    <w:p w14:paraId="1B820C66" w14:textId="77777777" w:rsidR="00511C5A" w:rsidRPr="008E005F" w:rsidRDefault="00511C5A" w:rsidP="00511C5A"/>
    <w:p w14:paraId="67225DB3" w14:textId="77777777" w:rsidR="00511C5A" w:rsidRPr="008E005F" w:rsidRDefault="00511C5A" w:rsidP="00511C5A">
      <w:pPr>
        <w:pStyle w:val="NormalBold"/>
        <w:keepNext/>
      </w:pPr>
      <w:r w:rsidRPr="008E005F">
        <w:t>Forslag til forordning</w:t>
      </w:r>
    </w:p>
    <w:p w14:paraId="2C718228" w14:textId="77777777" w:rsidR="00511C5A" w:rsidRPr="008E005F" w:rsidRDefault="00511C5A" w:rsidP="00511C5A">
      <w:pPr>
        <w:pStyle w:val="NormalBold"/>
      </w:pPr>
      <w:r w:rsidRPr="008E005F">
        <w:t>Bilag II – punkt 3 – litra b – led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AACD43F" w14:textId="77777777" w:rsidTr="008023FF">
        <w:trPr>
          <w:jc w:val="center"/>
        </w:trPr>
        <w:tc>
          <w:tcPr>
            <w:tcW w:w="9752" w:type="dxa"/>
            <w:gridSpan w:val="2"/>
          </w:tcPr>
          <w:p w14:paraId="199B021D" w14:textId="77777777" w:rsidR="00511C5A" w:rsidRPr="008E005F" w:rsidRDefault="00511C5A" w:rsidP="008023FF">
            <w:pPr>
              <w:keepNext/>
            </w:pPr>
          </w:p>
        </w:tc>
      </w:tr>
      <w:tr w:rsidR="00511C5A" w:rsidRPr="008E005F" w14:paraId="315BF830" w14:textId="77777777" w:rsidTr="008023FF">
        <w:trPr>
          <w:jc w:val="center"/>
        </w:trPr>
        <w:tc>
          <w:tcPr>
            <w:tcW w:w="4876" w:type="dxa"/>
            <w:hideMark/>
          </w:tcPr>
          <w:p w14:paraId="03575A32" w14:textId="77777777" w:rsidR="00511C5A" w:rsidRPr="008E005F" w:rsidRDefault="00511C5A" w:rsidP="008023FF">
            <w:pPr>
              <w:pStyle w:val="ColumnHeading"/>
              <w:keepNext/>
            </w:pPr>
            <w:r w:rsidRPr="008E005F">
              <w:t>Kommissionens forslag</w:t>
            </w:r>
          </w:p>
        </w:tc>
        <w:tc>
          <w:tcPr>
            <w:tcW w:w="4876" w:type="dxa"/>
            <w:hideMark/>
          </w:tcPr>
          <w:p w14:paraId="492BD374" w14:textId="10061221" w:rsidR="00511C5A" w:rsidRPr="008E005F" w:rsidRDefault="00AE7142" w:rsidP="008023FF">
            <w:pPr>
              <w:pStyle w:val="ColumnHeading"/>
              <w:keepNext/>
            </w:pPr>
            <w:r>
              <w:t>Ændring</w:t>
            </w:r>
          </w:p>
        </w:tc>
      </w:tr>
      <w:tr w:rsidR="00511C5A" w:rsidRPr="008E005F" w14:paraId="148A6BE3" w14:textId="77777777" w:rsidTr="008023FF">
        <w:trPr>
          <w:jc w:val="center"/>
        </w:trPr>
        <w:tc>
          <w:tcPr>
            <w:tcW w:w="4876" w:type="dxa"/>
            <w:hideMark/>
          </w:tcPr>
          <w:p w14:paraId="304D0442" w14:textId="77777777" w:rsidR="00511C5A" w:rsidRPr="008E005F" w:rsidRDefault="00511C5A" w:rsidP="008023FF">
            <w:pPr>
              <w:pStyle w:val="Normal6"/>
            </w:pPr>
            <w:r w:rsidRPr="008E005F">
              <w:rPr>
                <w:b/>
                <w:i/>
              </w:rPr>
              <w:t>–</w:t>
            </w:r>
            <w:r w:rsidRPr="008E005F">
              <w:rPr>
                <w:b/>
                <w:i/>
              </w:rPr>
              <w:tab/>
              <w:t>dataanalyseteknologier</w:t>
            </w:r>
          </w:p>
        </w:tc>
        <w:tc>
          <w:tcPr>
            <w:tcW w:w="4876" w:type="dxa"/>
            <w:hideMark/>
          </w:tcPr>
          <w:p w14:paraId="15A92202" w14:textId="77777777" w:rsidR="00511C5A" w:rsidRPr="008E005F" w:rsidRDefault="00511C5A" w:rsidP="008023FF">
            <w:pPr>
              <w:pStyle w:val="Normal6"/>
              <w:rPr>
                <w:szCs w:val="24"/>
              </w:rPr>
            </w:pPr>
            <w:r w:rsidRPr="008E005F">
              <w:rPr>
                <w:b/>
                <w:i/>
              </w:rPr>
              <w:t>udgår</w:t>
            </w:r>
          </w:p>
        </w:tc>
      </w:tr>
    </w:tbl>
    <w:p w14:paraId="1D59B00B" w14:textId="77777777" w:rsidR="00511C5A" w:rsidRPr="008E005F" w:rsidRDefault="00511C5A" w:rsidP="00511C5A"/>
    <w:p w14:paraId="14C361E7" w14:textId="0C7E40A1" w:rsidR="00511C5A" w:rsidRPr="008E005F" w:rsidRDefault="00AE7142" w:rsidP="00511C5A">
      <w:pPr>
        <w:pStyle w:val="AmNumberTabs"/>
      </w:pPr>
      <w:r>
        <w:t>Ændring</w:t>
      </w:r>
      <w:r w:rsidR="00511C5A" w:rsidRPr="008E005F">
        <w:tab/>
      </w:r>
      <w:r w:rsidR="00511C5A" w:rsidRPr="008E005F">
        <w:tab/>
        <w:t>237</w:t>
      </w:r>
    </w:p>
    <w:p w14:paraId="268F8E78" w14:textId="77777777" w:rsidR="00511C5A" w:rsidRPr="008E005F" w:rsidRDefault="00511C5A" w:rsidP="00511C5A"/>
    <w:p w14:paraId="6C596A3B" w14:textId="77777777" w:rsidR="00511C5A" w:rsidRPr="008E005F" w:rsidRDefault="00511C5A" w:rsidP="00511C5A">
      <w:pPr>
        <w:pStyle w:val="NormalBold"/>
        <w:keepNext/>
      </w:pPr>
      <w:r w:rsidRPr="008E005F">
        <w:t>Forslag til forordning</w:t>
      </w:r>
    </w:p>
    <w:p w14:paraId="3D4D5511" w14:textId="77777777" w:rsidR="00511C5A" w:rsidRPr="008E005F" w:rsidRDefault="00511C5A" w:rsidP="00511C5A">
      <w:pPr>
        <w:pStyle w:val="NormalBold"/>
      </w:pPr>
      <w:r w:rsidRPr="008E005F">
        <w:t>Bilag II – punkt 3 – litra b – led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B98C944" w14:textId="77777777" w:rsidTr="008023FF">
        <w:trPr>
          <w:jc w:val="center"/>
        </w:trPr>
        <w:tc>
          <w:tcPr>
            <w:tcW w:w="9752" w:type="dxa"/>
            <w:gridSpan w:val="2"/>
          </w:tcPr>
          <w:p w14:paraId="5AC53BED" w14:textId="77777777" w:rsidR="00511C5A" w:rsidRPr="008E005F" w:rsidRDefault="00511C5A" w:rsidP="008023FF">
            <w:pPr>
              <w:keepNext/>
            </w:pPr>
          </w:p>
        </w:tc>
      </w:tr>
      <w:tr w:rsidR="00511C5A" w:rsidRPr="008E005F" w14:paraId="0879625B" w14:textId="77777777" w:rsidTr="008023FF">
        <w:trPr>
          <w:jc w:val="center"/>
        </w:trPr>
        <w:tc>
          <w:tcPr>
            <w:tcW w:w="4876" w:type="dxa"/>
            <w:hideMark/>
          </w:tcPr>
          <w:p w14:paraId="0F6E0B33" w14:textId="77777777" w:rsidR="00511C5A" w:rsidRPr="008E005F" w:rsidRDefault="00511C5A" w:rsidP="008023FF">
            <w:pPr>
              <w:pStyle w:val="ColumnHeading"/>
              <w:keepNext/>
            </w:pPr>
            <w:r w:rsidRPr="008E005F">
              <w:t>Kommissionens forslag</w:t>
            </w:r>
          </w:p>
        </w:tc>
        <w:tc>
          <w:tcPr>
            <w:tcW w:w="4876" w:type="dxa"/>
            <w:hideMark/>
          </w:tcPr>
          <w:p w14:paraId="0BB060AC" w14:textId="3691D662" w:rsidR="00511C5A" w:rsidRPr="008E005F" w:rsidRDefault="00AE7142" w:rsidP="008023FF">
            <w:pPr>
              <w:pStyle w:val="ColumnHeading"/>
              <w:keepNext/>
            </w:pPr>
            <w:r>
              <w:t>Ændring</w:t>
            </w:r>
          </w:p>
        </w:tc>
      </w:tr>
      <w:tr w:rsidR="00511C5A" w:rsidRPr="008E005F" w14:paraId="6DF9441D" w14:textId="77777777" w:rsidTr="008023FF">
        <w:trPr>
          <w:jc w:val="center"/>
        </w:trPr>
        <w:tc>
          <w:tcPr>
            <w:tcW w:w="4876" w:type="dxa"/>
            <w:hideMark/>
          </w:tcPr>
          <w:p w14:paraId="33BEF58E" w14:textId="77777777" w:rsidR="00511C5A" w:rsidRPr="008E005F" w:rsidRDefault="00511C5A" w:rsidP="008023FF">
            <w:pPr>
              <w:pStyle w:val="Normal6"/>
            </w:pPr>
            <w:r w:rsidRPr="008E005F">
              <w:rPr>
                <w:b/>
                <w:i/>
              </w:rPr>
              <w:t>–</w:t>
            </w:r>
            <w:r w:rsidRPr="008E005F">
              <w:rPr>
                <w:b/>
                <w:i/>
              </w:rPr>
              <w:tab/>
              <w:t>computervision, sprogbehandling, genkendelse af objekter</w:t>
            </w:r>
          </w:p>
        </w:tc>
        <w:tc>
          <w:tcPr>
            <w:tcW w:w="4876" w:type="dxa"/>
            <w:hideMark/>
          </w:tcPr>
          <w:p w14:paraId="3FDF20C7" w14:textId="77777777" w:rsidR="00511C5A" w:rsidRPr="008E005F" w:rsidRDefault="00511C5A" w:rsidP="008023FF">
            <w:pPr>
              <w:pStyle w:val="Normal6"/>
              <w:rPr>
                <w:szCs w:val="24"/>
              </w:rPr>
            </w:pPr>
            <w:r w:rsidRPr="008E005F">
              <w:rPr>
                <w:b/>
                <w:i/>
              </w:rPr>
              <w:t>udgår</w:t>
            </w:r>
          </w:p>
        </w:tc>
      </w:tr>
    </w:tbl>
    <w:p w14:paraId="0EB6F3DD" w14:textId="77777777" w:rsidR="00511C5A" w:rsidRPr="008E005F" w:rsidRDefault="00511C5A" w:rsidP="00511C5A"/>
    <w:p w14:paraId="1BB62B58" w14:textId="3489B30A" w:rsidR="00511C5A" w:rsidRPr="008E005F" w:rsidRDefault="00AE7142" w:rsidP="00511C5A">
      <w:pPr>
        <w:pStyle w:val="AmNumberTabs"/>
      </w:pPr>
      <w:r>
        <w:t>Ændring</w:t>
      </w:r>
      <w:r w:rsidR="00511C5A" w:rsidRPr="008E005F">
        <w:tab/>
      </w:r>
      <w:r w:rsidR="00511C5A" w:rsidRPr="008E005F">
        <w:tab/>
        <w:t>238</w:t>
      </w:r>
    </w:p>
    <w:p w14:paraId="36A9A271" w14:textId="77777777" w:rsidR="00511C5A" w:rsidRPr="008E005F" w:rsidRDefault="00511C5A" w:rsidP="00511C5A"/>
    <w:p w14:paraId="24C989DE" w14:textId="77777777" w:rsidR="00511C5A" w:rsidRPr="008E005F" w:rsidRDefault="00511C5A" w:rsidP="00511C5A">
      <w:pPr>
        <w:pStyle w:val="NormalBold"/>
        <w:keepNext/>
      </w:pPr>
      <w:r w:rsidRPr="008E005F">
        <w:t>Forslag til forordning</w:t>
      </w:r>
    </w:p>
    <w:p w14:paraId="62BAC1B1" w14:textId="77777777" w:rsidR="00511C5A" w:rsidRPr="008E005F" w:rsidRDefault="00511C5A" w:rsidP="00511C5A">
      <w:pPr>
        <w:pStyle w:val="NormalBold"/>
      </w:pPr>
      <w:r w:rsidRPr="008E005F">
        <w:t>Bilag II – punkt 3 – litra e – led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9BAE654" w14:textId="77777777" w:rsidTr="008023FF">
        <w:trPr>
          <w:jc w:val="center"/>
        </w:trPr>
        <w:tc>
          <w:tcPr>
            <w:tcW w:w="9752" w:type="dxa"/>
            <w:gridSpan w:val="2"/>
          </w:tcPr>
          <w:p w14:paraId="31A59E69" w14:textId="77777777" w:rsidR="00511C5A" w:rsidRPr="008E005F" w:rsidRDefault="00511C5A" w:rsidP="008023FF">
            <w:pPr>
              <w:keepNext/>
            </w:pPr>
          </w:p>
        </w:tc>
      </w:tr>
      <w:tr w:rsidR="00511C5A" w:rsidRPr="008E005F" w14:paraId="533E7CEC" w14:textId="77777777" w:rsidTr="008023FF">
        <w:trPr>
          <w:jc w:val="center"/>
        </w:trPr>
        <w:tc>
          <w:tcPr>
            <w:tcW w:w="4876" w:type="dxa"/>
            <w:hideMark/>
          </w:tcPr>
          <w:p w14:paraId="52230998" w14:textId="77777777" w:rsidR="00511C5A" w:rsidRPr="008E005F" w:rsidRDefault="00511C5A" w:rsidP="008023FF">
            <w:pPr>
              <w:pStyle w:val="ColumnHeading"/>
              <w:keepNext/>
            </w:pPr>
            <w:r w:rsidRPr="008E005F">
              <w:t>Kommissionens forslag</w:t>
            </w:r>
          </w:p>
        </w:tc>
        <w:tc>
          <w:tcPr>
            <w:tcW w:w="4876" w:type="dxa"/>
            <w:hideMark/>
          </w:tcPr>
          <w:p w14:paraId="2533E755" w14:textId="04C4AB2C" w:rsidR="00511C5A" w:rsidRPr="008E005F" w:rsidRDefault="00AE7142" w:rsidP="008023FF">
            <w:pPr>
              <w:pStyle w:val="ColumnHeading"/>
              <w:keepNext/>
            </w:pPr>
            <w:r>
              <w:t>Ændring</w:t>
            </w:r>
          </w:p>
        </w:tc>
      </w:tr>
      <w:tr w:rsidR="00511C5A" w:rsidRPr="008E005F" w14:paraId="03517739" w14:textId="77777777" w:rsidTr="008023FF">
        <w:trPr>
          <w:jc w:val="center"/>
        </w:trPr>
        <w:tc>
          <w:tcPr>
            <w:tcW w:w="4876" w:type="dxa"/>
            <w:hideMark/>
          </w:tcPr>
          <w:p w14:paraId="1F4B49CB" w14:textId="77777777" w:rsidR="00511C5A" w:rsidRPr="008E005F" w:rsidRDefault="00511C5A" w:rsidP="008023FF">
            <w:pPr>
              <w:pStyle w:val="Normal6"/>
            </w:pPr>
            <w:r w:rsidRPr="008E005F">
              <w:t>–</w:t>
            </w:r>
            <w:r w:rsidRPr="008E005F">
              <w:tab/>
              <w:t xml:space="preserve">Sikker digital kommunikation og </w:t>
            </w:r>
            <w:proofErr w:type="spellStart"/>
            <w:r w:rsidRPr="008E005F">
              <w:t>konnektivitet</w:t>
            </w:r>
            <w:proofErr w:type="spellEnd"/>
            <w:r w:rsidRPr="008E005F">
              <w:t>, f.eks. RAN og Open RAN (Radio Access Network) og 6G</w:t>
            </w:r>
          </w:p>
        </w:tc>
        <w:tc>
          <w:tcPr>
            <w:tcW w:w="4876" w:type="dxa"/>
            <w:hideMark/>
          </w:tcPr>
          <w:p w14:paraId="265AC558" w14:textId="77777777" w:rsidR="00511C5A" w:rsidRPr="008E005F" w:rsidRDefault="00511C5A" w:rsidP="008023FF">
            <w:pPr>
              <w:pStyle w:val="Normal6"/>
              <w:rPr>
                <w:szCs w:val="24"/>
              </w:rPr>
            </w:pPr>
            <w:r w:rsidRPr="008E005F">
              <w:t>–</w:t>
            </w:r>
            <w:r w:rsidRPr="008E005F">
              <w:tab/>
              <w:t xml:space="preserve">Sikker digital kommunikation og </w:t>
            </w:r>
            <w:proofErr w:type="spellStart"/>
            <w:r w:rsidRPr="008E005F">
              <w:t>konnektivitet</w:t>
            </w:r>
            <w:proofErr w:type="spellEnd"/>
            <w:r w:rsidRPr="008E005F">
              <w:t>, f.eks. RAN og Open RAN (Radio Access Network)</w:t>
            </w:r>
            <w:r w:rsidRPr="008E005F">
              <w:rPr>
                <w:b/>
                <w:i/>
              </w:rPr>
              <w:t>, 5G</w:t>
            </w:r>
            <w:r w:rsidRPr="008E005F">
              <w:t xml:space="preserve"> og 6G</w:t>
            </w:r>
            <w:r w:rsidRPr="008E005F">
              <w:rPr>
                <w:b/>
                <w:i/>
              </w:rPr>
              <w:t xml:space="preserve"> samt laser- og lyskommunikation</w:t>
            </w:r>
          </w:p>
        </w:tc>
      </w:tr>
    </w:tbl>
    <w:p w14:paraId="6757664C" w14:textId="77777777" w:rsidR="00511C5A" w:rsidRPr="008E005F" w:rsidRDefault="00511C5A" w:rsidP="00511C5A"/>
    <w:p w14:paraId="1EFC7257" w14:textId="5145A10F" w:rsidR="00511C5A" w:rsidRPr="008E005F" w:rsidRDefault="00AE7142" w:rsidP="00511C5A">
      <w:pPr>
        <w:pStyle w:val="AmNumberTabs"/>
      </w:pPr>
      <w:r>
        <w:t>Ændring</w:t>
      </w:r>
      <w:r w:rsidR="00511C5A" w:rsidRPr="008E005F">
        <w:tab/>
      </w:r>
      <w:r w:rsidR="00511C5A" w:rsidRPr="008E005F">
        <w:tab/>
        <w:t>239</w:t>
      </w:r>
    </w:p>
    <w:p w14:paraId="55BB4055" w14:textId="77777777" w:rsidR="00511C5A" w:rsidRPr="008E005F" w:rsidRDefault="00511C5A" w:rsidP="00511C5A"/>
    <w:p w14:paraId="0B9FD6B9" w14:textId="77777777" w:rsidR="00511C5A" w:rsidRPr="008E005F" w:rsidRDefault="00511C5A" w:rsidP="00511C5A">
      <w:pPr>
        <w:pStyle w:val="NormalBold"/>
        <w:keepNext/>
      </w:pPr>
      <w:r w:rsidRPr="008E005F">
        <w:t>Forslag til forordning</w:t>
      </w:r>
    </w:p>
    <w:p w14:paraId="0DFD2285" w14:textId="77777777" w:rsidR="00511C5A" w:rsidRPr="008E005F" w:rsidRDefault="00511C5A" w:rsidP="00511C5A">
      <w:pPr>
        <w:pStyle w:val="NormalBold"/>
      </w:pPr>
      <w:r w:rsidRPr="008E005F">
        <w:t>Bilag II – punkt 3 – litra e – led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9B42D33" w14:textId="77777777" w:rsidTr="008023FF">
        <w:trPr>
          <w:jc w:val="center"/>
        </w:trPr>
        <w:tc>
          <w:tcPr>
            <w:tcW w:w="9752" w:type="dxa"/>
            <w:gridSpan w:val="2"/>
          </w:tcPr>
          <w:p w14:paraId="4321FB58" w14:textId="77777777" w:rsidR="00511C5A" w:rsidRPr="008E005F" w:rsidRDefault="00511C5A" w:rsidP="008023FF">
            <w:pPr>
              <w:keepNext/>
            </w:pPr>
          </w:p>
        </w:tc>
      </w:tr>
      <w:tr w:rsidR="00511C5A" w:rsidRPr="008E005F" w14:paraId="5A7C8037" w14:textId="77777777" w:rsidTr="008023FF">
        <w:trPr>
          <w:jc w:val="center"/>
        </w:trPr>
        <w:tc>
          <w:tcPr>
            <w:tcW w:w="4876" w:type="dxa"/>
            <w:hideMark/>
          </w:tcPr>
          <w:p w14:paraId="6036A2EA" w14:textId="77777777" w:rsidR="00511C5A" w:rsidRPr="008E005F" w:rsidRDefault="00511C5A" w:rsidP="008023FF">
            <w:pPr>
              <w:pStyle w:val="ColumnHeading"/>
              <w:keepNext/>
            </w:pPr>
            <w:r w:rsidRPr="008E005F">
              <w:t>Kommissionens forslag</w:t>
            </w:r>
          </w:p>
        </w:tc>
        <w:tc>
          <w:tcPr>
            <w:tcW w:w="4876" w:type="dxa"/>
            <w:hideMark/>
          </w:tcPr>
          <w:p w14:paraId="2B14DD5A" w14:textId="05C6900E" w:rsidR="00511C5A" w:rsidRPr="008E005F" w:rsidRDefault="00AE7142" w:rsidP="008023FF">
            <w:pPr>
              <w:pStyle w:val="ColumnHeading"/>
              <w:keepNext/>
            </w:pPr>
            <w:r>
              <w:t>Ændring</w:t>
            </w:r>
          </w:p>
        </w:tc>
      </w:tr>
      <w:tr w:rsidR="00511C5A" w:rsidRPr="008E005F" w14:paraId="7E8F6C97" w14:textId="77777777" w:rsidTr="008023FF">
        <w:trPr>
          <w:jc w:val="center"/>
        </w:trPr>
        <w:tc>
          <w:tcPr>
            <w:tcW w:w="4876" w:type="dxa"/>
            <w:hideMark/>
          </w:tcPr>
          <w:p w14:paraId="754F927F" w14:textId="77777777" w:rsidR="00511C5A" w:rsidRPr="008E005F" w:rsidRDefault="00511C5A" w:rsidP="008023FF">
            <w:pPr>
              <w:pStyle w:val="Normal6"/>
            </w:pPr>
            <w:r w:rsidRPr="008E005F">
              <w:t>–</w:t>
            </w:r>
            <w:r w:rsidRPr="008E005F">
              <w:tab/>
            </w:r>
            <w:proofErr w:type="spellStart"/>
            <w:r w:rsidRPr="008E005F">
              <w:t>Cybersikkerhedsteknologier</w:t>
            </w:r>
            <w:proofErr w:type="spellEnd"/>
            <w:r w:rsidRPr="008E005F">
              <w:t xml:space="preserve">, herunder </w:t>
            </w:r>
            <w:proofErr w:type="spellStart"/>
            <w:r w:rsidRPr="008E005F">
              <w:t>cyberovervågnings</w:t>
            </w:r>
            <w:proofErr w:type="spellEnd"/>
            <w:r w:rsidRPr="008E005F">
              <w:t xml:space="preserve">-, </w:t>
            </w:r>
            <w:r w:rsidRPr="008E005F">
              <w:rPr>
                <w:b/>
                <w:bCs/>
                <w:i/>
                <w:iCs/>
              </w:rPr>
              <w:t>sikkerheds-</w:t>
            </w:r>
            <w:r w:rsidRPr="008E005F">
              <w:t xml:space="preserve"> og </w:t>
            </w:r>
            <w:r w:rsidRPr="008E005F">
              <w:rPr>
                <w:b/>
                <w:bCs/>
                <w:i/>
                <w:iCs/>
              </w:rPr>
              <w:t>indtrængningssystemer</w:t>
            </w:r>
            <w:r w:rsidRPr="008E005F">
              <w:t xml:space="preserve">, digital </w:t>
            </w:r>
            <w:proofErr w:type="spellStart"/>
            <w:r w:rsidRPr="008E005F">
              <w:t>kriminalteknik</w:t>
            </w:r>
            <w:proofErr w:type="spellEnd"/>
          </w:p>
        </w:tc>
        <w:tc>
          <w:tcPr>
            <w:tcW w:w="4876" w:type="dxa"/>
            <w:hideMark/>
          </w:tcPr>
          <w:p w14:paraId="08B40E26" w14:textId="77777777" w:rsidR="00511C5A" w:rsidRPr="008E005F" w:rsidRDefault="00511C5A" w:rsidP="008023FF">
            <w:pPr>
              <w:pStyle w:val="Normal6"/>
              <w:rPr>
                <w:szCs w:val="24"/>
              </w:rPr>
            </w:pPr>
            <w:r w:rsidRPr="008E005F">
              <w:t>–</w:t>
            </w:r>
            <w:r w:rsidRPr="008E005F">
              <w:tab/>
            </w:r>
            <w:proofErr w:type="spellStart"/>
            <w:r w:rsidRPr="008E005F">
              <w:t>Cybersikkerhedsteknologier</w:t>
            </w:r>
            <w:proofErr w:type="spellEnd"/>
            <w:r w:rsidRPr="008E005F">
              <w:t xml:space="preserve">, herunder </w:t>
            </w:r>
            <w:proofErr w:type="spellStart"/>
            <w:r w:rsidRPr="008E005F">
              <w:t>cyberovervågnings</w:t>
            </w:r>
            <w:proofErr w:type="spellEnd"/>
            <w:r w:rsidRPr="008E005F">
              <w:t xml:space="preserve">-, </w:t>
            </w:r>
            <w:r w:rsidRPr="008E005F">
              <w:rPr>
                <w:b/>
                <w:i/>
              </w:rPr>
              <w:t>krypterings-</w:t>
            </w:r>
            <w:r w:rsidRPr="008E005F">
              <w:t xml:space="preserve"> og </w:t>
            </w:r>
            <w:r w:rsidRPr="008E005F">
              <w:rPr>
                <w:b/>
                <w:i/>
              </w:rPr>
              <w:t>sikkerhedssystemer og systemer til forebyggelse og opdagelse af indtrængning</w:t>
            </w:r>
            <w:r w:rsidRPr="008E005F">
              <w:t xml:space="preserve">, digital </w:t>
            </w:r>
            <w:proofErr w:type="spellStart"/>
            <w:r w:rsidRPr="008E005F">
              <w:t>kriminalteknik</w:t>
            </w:r>
            <w:proofErr w:type="spellEnd"/>
          </w:p>
        </w:tc>
      </w:tr>
    </w:tbl>
    <w:p w14:paraId="5F45E42D" w14:textId="77777777" w:rsidR="00511C5A" w:rsidRPr="008E005F" w:rsidRDefault="00511C5A" w:rsidP="00511C5A"/>
    <w:p w14:paraId="174F6DFD" w14:textId="34B67E54" w:rsidR="00511C5A" w:rsidRPr="008E005F" w:rsidRDefault="00AE7142" w:rsidP="00511C5A">
      <w:pPr>
        <w:pStyle w:val="AmNumberTabs"/>
      </w:pPr>
      <w:r>
        <w:t>Ændring</w:t>
      </w:r>
      <w:r w:rsidR="00511C5A" w:rsidRPr="008E005F">
        <w:tab/>
      </w:r>
      <w:r w:rsidR="00511C5A" w:rsidRPr="008E005F">
        <w:tab/>
        <w:t>240</w:t>
      </w:r>
    </w:p>
    <w:p w14:paraId="5D3B3C01" w14:textId="77777777" w:rsidR="00511C5A" w:rsidRPr="008E005F" w:rsidRDefault="00511C5A" w:rsidP="00511C5A"/>
    <w:p w14:paraId="4479DBF0" w14:textId="77777777" w:rsidR="00511C5A" w:rsidRPr="008E005F" w:rsidRDefault="00511C5A" w:rsidP="00511C5A">
      <w:pPr>
        <w:pStyle w:val="NormalBold"/>
        <w:keepNext/>
      </w:pPr>
      <w:r w:rsidRPr="008E005F">
        <w:t>Forslag til forordning</w:t>
      </w:r>
    </w:p>
    <w:p w14:paraId="11F75D68" w14:textId="77777777" w:rsidR="00511C5A" w:rsidRPr="008E005F" w:rsidRDefault="00511C5A" w:rsidP="00511C5A">
      <w:pPr>
        <w:pStyle w:val="NormalBold"/>
      </w:pPr>
      <w:r w:rsidRPr="008E005F">
        <w:t>Bilag II – punkt 3 – litra e – led 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78CA332" w14:textId="77777777" w:rsidTr="008023FF">
        <w:trPr>
          <w:jc w:val="center"/>
        </w:trPr>
        <w:tc>
          <w:tcPr>
            <w:tcW w:w="9752" w:type="dxa"/>
            <w:gridSpan w:val="2"/>
          </w:tcPr>
          <w:p w14:paraId="59C722BD" w14:textId="77777777" w:rsidR="00511C5A" w:rsidRPr="008E005F" w:rsidRDefault="00511C5A" w:rsidP="008023FF">
            <w:pPr>
              <w:keepNext/>
            </w:pPr>
          </w:p>
        </w:tc>
      </w:tr>
      <w:tr w:rsidR="00511C5A" w:rsidRPr="008E005F" w14:paraId="4FABD9C2" w14:textId="77777777" w:rsidTr="008023FF">
        <w:trPr>
          <w:jc w:val="center"/>
        </w:trPr>
        <w:tc>
          <w:tcPr>
            <w:tcW w:w="4876" w:type="dxa"/>
            <w:hideMark/>
          </w:tcPr>
          <w:p w14:paraId="795D9CA3" w14:textId="77777777" w:rsidR="00511C5A" w:rsidRPr="008E005F" w:rsidRDefault="00511C5A" w:rsidP="008023FF">
            <w:pPr>
              <w:pStyle w:val="ColumnHeading"/>
              <w:keepNext/>
            </w:pPr>
            <w:r w:rsidRPr="008E005F">
              <w:t>Kommissionens forslag</w:t>
            </w:r>
          </w:p>
        </w:tc>
        <w:tc>
          <w:tcPr>
            <w:tcW w:w="4876" w:type="dxa"/>
            <w:hideMark/>
          </w:tcPr>
          <w:p w14:paraId="174F1380" w14:textId="5852E93B" w:rsidR="00511C5A" w:rsidRPr="008E005F" w:rsidRDefault="00AE7142" w:rsidP="008023FF">
            <w:pPr>
              <w:pStyle w:val="ColumnHeading"/>
              <w:keepNext/>
            </w:pPr>
            <w:r>
              <w:t>Ændring</w:t>
            </w:r>
          </w:p>
        </w:tc>
      </w:tr>
      <w:tr w:rsidR="00511C5A" w:rsidRPr="008E005F" w14:paraId="5A5FA5E7" w14:textId="77777777" w:rsidTr="008023FF">
        <w:trPr>
          <w:jc w:val="center"/>
        </w:trPr>
        <w:tc>
          <w:tcPr>
            <w:tcW w:w="4876" w:type="dxa"/>
          </w:tcPr>
          <w:p w14:paraId="0ECDD387" w14:textId="77777777" w:rsidR="00511C5A" w:rsidRPr="008E005F" w:rsidRDefault="00511C5A" w:rsidP="008023FF">
            <w:pPr>
              <w:pStyle w:val="Normal6"/>
            </w:pPr>
          </w:p>
        </w:tc>
        <w:tc>
          <w:tcPr>
            <w:tcW w:w="4876" w:type="dxa"/>
            <w:hideMark/>
          </w:tcPr>
          <w:p w14:paraId="093892AD" w14:textId="77777777" w:rsidR="00511C5A" w:rsidRPr="008E005F" w:rsidRDefault="00511C5A" w:rsidP="008023FF">
            <w:pPr>
              <w:pStyle w:val="Normal6"/>
              <w:rPr>
                <w:szCs w:val="24"/>
              </w:rPr>
            </w:pPr>
            <w:r w:rsidRPr="008E005F">
              <w:rPr>
                <w:b/>
                <w:i/>
              </w:rPr>
              <w:t>–</w:t>
            </w:r>
            <w:r w:rsidRPr="008E005F">
              <w:rPr>
                <w:b/>
                <w:i/>
              </w:rPr>
              <w:tab/>
              <w:t>Undersøiske optiske fiberkabler</w:t>
            </w:r>
          </w:p>
        </w:tc>
      </w:tr>
    </w:tbl>
    <w:p w14:paraId="226C6B75" w14:textId="77777777" w:rsidR="00511C5A" w:rsidRPr="008E005F" w:rsidRDefault="00511C5A" w:rsidP="00511C5A"/>
    <w:p w14:paraId="3463277E" w14:textId="1444E019" w:rsidR="00511C5A" w:rsidRPr="008E005F" w:rsidRDefault="00AE7142" w:rsidP="00511C5A">
      <w:pPr>
        <w:pStyle w:val="AmNumberTabs"/>
      </w:pPr>
      <w:r>
        <w:lastRenderedPageBreak/>
        <w:t>Ændring</w:t>
      </w:r>
      <w:r w:rsidR="00511C5A" w:rsidRPr="008E005F">
        <w:tab/>
      </w:r>
      <w:r w:rsidR="00511C5A" w:rsidRPr="008E005F">
        <w:tab/>
        <w:t>241</w:t>
      </w:r>
    </w:p>
    <w:p w14:paraId="5AEEEB42" w14:textId="77777777" w:rsidR="00511C5A" w:rsidRPr="008E005F" w:rsidRDefault="00511C5A" w:rsidP="00511C5A"/>
    <w:p w14:paraId="1AC41EB1" w14:textId="77777777" w:rsidR="00511C5A" w:rsidRPr="008E005F" w:rsidRDefault="00511C5A" w:rsidP="00511C5A">
      <w:pPr>
        <w:pStyle w:val="NormalBold"/>
        <w:keepNext/>
      </w:pPr>
      <w:r w:rsidRPr="008E005F">
        <w:t>Forslag til forordning</w:t>
      </w:r>
    </w:p>
    <w:p w14:paraId="70DA2C5D" w14:textId="77777777" w:rsidR="00511C5A" w:rsidRPr="008E005F" w:rsidRDefault="00511C5A" w:rsidP="00511C5A">
      <w:pPr>
        <w:pStyle w:val="NormalBold"/>
      </w:pPr>
      <w:r w:rsidRPr="008E005F">
        <w:t>Bilag II – punkt 3 – litra g – led 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13BE8E6" w14:textId="77777777" w:rsidTr="008023FF">
        <w:trPr>
          <w:jc w:val="center"/>
        </w:trPr>
        <w:tc>
          <w:tcPr>
            <w:tcW w:w="9752" w:type="dxa"/>
            <w:gridSpan w:val="2"/>
          </w:tcPr>
          <w:p w14:paraId="7CE4D13C" w14:textId="77777777" w:rsidR="00511C5A" w:rsidRPr="008E005F" w:rsidRDefault="00511C5A" w:rsidP="008023FF">
            <w:pPr>
              <w:keepNext/>
            </w:pPr>
          </w:p>
        </w:tc>
      </w:tr>
      <w:tr w:rsidR="00511C5A" w:rsidRPr="008E005F" w14:paraId="1EE156B0" w14:textId="77777777" w:rsidTr="008023FF">
        <w:trPr>
          <w:jc w:val="center"/>
        </w:trPr>
        <w:tc>
          <w:tcPr>
            <w:tcW w:w="4876" w:type="dxa"/>
            <w:hideMark/>
          </w:tcPr>
          <w:p w14:paraId="2262B45F" w14:textId="77777777" w:rsidR="00511C5A" w:rsidRPr="008E005F" w:rsidRDefault="00511C5A" w:rsidP="008023FF">
            <w:pPr>
              <w:pStyle w:val="ColumnHeading"/>
              <w:keepNext/>
            </w:pPr>
            <w:r w:rsidRPr="008E005F">
              <w:t>Kommissionens forslag</w:t>
            </w:r>
          </w:p>
        </w:tc>
        <w:tc>
          <w:tcPr>
            <w:tcW w:w="4876" w:type="dxa"/>
            <w:hideMark/>
          </w:tcPr>
          <w:p w14:paraId="3FAE5AE2" w14:textId="47FC6145" w:rsidR="00511C5A" w:rsidRPr="008E005F" w:rsidRDefault="00AE7142" w:rsidP="008023FF">
            <w:pPr>
              <w:pStyle w:val="ColumnHeading"/>
              <w:keepNext/>
            </w:pPr>
            <w:r>
              <w:t>Ændring</w:t>
            </w:r>
          </w:p>
        </w:tc>
      </w:tr>
      <w:tr w:rsidR="00511C5A" w:rsidRPr="008E005F" w14:paraId="595F1132" w14:textId="77777777" w:rsidTr="008023FF">
        <w:trPr>
          <w:jc w:val="center"/>
        </w:trPr>
        <w:tc>
          <w:tcPr>
            <w:tcW w:w="4876" w:type="dxa"/>
          </w:tcPr>
          <w:p w14:paraId="45C75576" w14:textId="77777777" w:rsidR="00511C5A" w:rsidRPr="008E005F" w:rsidRDefault="00511C5A" w:rsidP="008023FF">
            <w:pPr>
              <w:pStyle w:val="Normal6"/>
            </w:pPr>
          </w:p>
        </w:tc>
        <w:tc>
          <w:tcPr>
            <w:tcW w:w="4876" w:type="dxa"/>
            <w:hideMark/>
          </w:tcPr>
          <w:p w14:paraId="0B265A33" w14:textId="77777777" w:rsidR="00511C5A" w:rsidRPr="008E005F" w:rsidRDefault="00511C5A" w:rsidP="008023FF">
            <w:pPr>
              <w:pStyle w:val="Normal6"/>
              <w:rPr>
                <w:szCs w:val="24"/>
              </w:rPr>
            </w:pPr>
            <w:r w:rsidRPr="008E005F">
              <w:rPr>
                <w:b/>
                <w:i/>
              </w:rPr>
              <w:t>–</w:t>
            </w:r>
            <w:r w:rsidRPr="008E005F">
              <w:rPr>
                <w:b/>
                <w:i/>
              </w:rPr>
              <w:tab/>
              <w:t>Driftsteknologier for alle transportformer, f.eks. signalsystemer, trafikforvaltningssystemer og sikkerhedsrelaterede teknologier</w:t>
            </w:r>
          </w:p>
        </w:tc>
      </w:tr>
    </w:tbl>
    <w:p w14:paraId="2F238D9F" w14:textId="77777777" w:rsidR="00511C5A" w:rsidRPr="008E005F" w:rsidRDefault="00511C5A" w:rsidP="00511C5A"/>
    <w:p w14:paraId="01FCDA2B" w14:textId="1E38CFA9" w:rsidR="00511C5A" w:rsidRPr="008E005F" w:rsidRDefault="00AE7142" w:rsidP="00511C5A">
      <w:pPr>
        <w:pStyle w:val="AmNumberTabs"/>
      </w:pPr>
      <w:r>
        <w:t>Ændring</w:t>
      </w:r>
      <w:r w:rsidR="00511C5A" w:rsidRPr="008E005F">
        <w:tab/>
      </w:r>
      <w:r w:rsidR="00511C5A" w:rsidRPr="008E005F">
        <w:tab/>
        <w:t>242</w:t>
      </w:r>
    </w:p>
    <w:p w14:paraId="5C4A4915" w14:textId="77777777" w:rsidR="00511C5A" w:rsidRPr="008E005F" w:rsidRDefault="00511C5A" w:rsidP="00511C5A"/>
    <w:p w14:paraId="28E2A3F1" w14:textId="77777777" w:rsidR="00511C5A" w:rsidRPr="008E005F" w:rsidRDefault="00511C5A" w:rsidP="00511C5A">
      <w:pPr>
        <w:pStyle w:val="NormalBold"/>
        <w:keepNext/>
      </w:pPr>
      <w:r w:rsidRPr="008E005F">
        <w:t>Forslag til forordning</w:t>
      </w:r>
    </w:p>
    <w:p w14:paraId="19B821F4" w14:textId="77777777" w:rsidR="00511C5A" w:rsidRPr="008E005F" w:rsidRDefault="00511C5A" w:rsidP="00511C5A">
      <w:pPr>
        <w:pStyle w:val="NormalBold"/>
      </w:pPr>
      <w:r w:rsidRPr="008E005F">
        <w:t>Bilag II – punkt 3 – litra h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0A4238B" w14:textId="77777777" w:rsidTr="008023FF">
        <w:trPr>
          <w:jc w:val="center"/>
        </w:trPr>
        <w:tc>
          <w:tcPr>
            <w:tcW w:w="9752" w:type="dxa"/>
            <w:gridSpan w:val="2"/>
          </w:tcPr>
          <w:p w14:paraId="47FB5978" w14:textId="77777777" w:rsidR="00511C5A" w:rsidRPr="008E005F" w:rsidRDefault="00511C5A" w:rsidP="008023FF">
            <w:pPr>
              <w:keepNext/>
            </w:pPr>
          </w:p>
        </w:tc>
      </w:tr>
      <w:tr w:rsidR="00511C5A" w:rsidRPr="008E005F" w14:paraId="6898F51D" w14:textId="77777777" w:rsidTr="008023FF">
        <w:trPr>
          <w:jc w:val="center"/>
        </w:trPr>
        <w:tc>
          <w:tcPr>
            <w:tcW w:w="4876" w:type="dxa"/>
            <w:hideMark/>
          </w:tcPr>
          <w:p w14:paraId="03F441E6" w14:textId="77777777" w:rsidR="00511C5A" w:rsidRPr="008E005F" w:rsidRDefault="00511C5A" w:rsidP="008023FF">
            <w:pPr>
              <w:pStyle w:val="ColumnHeading"/>
              <w:keepNext/>
            </w:pPr>
            <w:r w:rsidRPr="008E005F">
              <w:t>Kommissionens forslag</w:t>
            </w:r>
          </w:p>
        </w:tc>
        <w:tc>
          <w:tcPr>
            <w:tcW w:w="4876" w:type="dxa"/>
            <w:hideMark/>
          </w:tcPr>
          <w:p w14:paraId="4C90C316" w14:textId="39447234" w:rsidR="00511C5A" w:rsidRPr="008E005F" w:rsidRDefault="00AE7142" w:rsidP="008023FF">
            <w:pPr>
              <w:pStyle w:val="ColumnHeading"/>
              <w:keepNext/>
            </w:pPr>
            <w:r>
              <w:t>Ændring</w:t>
            </w:r>
          </w:p>
        </w:tc>
      </w:tr>
      <w:tr w:rsidR="00511C5A" w:rsidRPr="008E005F" w14:paraId="728B4EDF" w14:textId="77777777" w:rsidTr="008023FF">
        <w:trPr>
          <w:jc w:val="center"/>
        </w:trPr>
        <w:tc>
          <w:tcPr>
            <w:tcW w:w="4876" w:type="dxa"/>
            <w:hideMark/>
          </w:tcPr>
          <w:p w14:paraId="4F00365F" w14:textId="77777777" w:rsidR="00511C5A" w:rsidRPr="008E005F" w:rsidRDefault="00511C5A" w:rsidP="008023FF">
            <w:pPr>
              <w:pStyle w:val="Normal6"/>
            </w:pPr>
            <w:r w:rsidRPr="008E005F">
              <w:t>h.</w:t>
            </w:r>
            <w:r w:rsidRPr="008E005F">
              <w:tab/>
              <w:t>Energiteknologier:</w:t>
            </w:r>
          </w:p>
        </w:tc>
        <w:tc>
          <w:tcPr>
            <w:tcW w:w="4876" w:type="dxa"/>
            <w:hideMark/>
          </w:tcPr>
          <w:p w14:paraId="5632B65F" w14:textId="77777777" w:rsidR="00511C5A" w:rsidRPr="008E005F" w:rsidRDefault="00511C5A" w:rsidP="008023FF">
            <w:pPr>
              <w:pStyle w:val="Normal6"/>
              <w:rPr>
                <w:szCs w:val="24"/>
              </w:rPr>
            </w:pPr>
            <w:r w:rsidRPr="008E005F">
              <w:t>h.</w:t>
            </w:r>
            <w:r w:rsidRPr="008E005F">
              <w:tab/>
              <w:t>Energiteknologier</w:t>
            </w:r>
            <w:r w:rsidRPr="008E005F">
              <w:rPr>
                <w:b/>
                <w:i/>
              </w:rPr>
              <w:t>, -tjenester og -infrastruktur</w:t>
            </w:r>
            <w:r w:rsidRPr="008E005F">
              <w:t>:</w:t>
            </w:r>
          </w:p>
        </w:tc>
      </w:tr>
    </w:tbl>
    <w:p w14:paraId="655DC495" w14:textId="77777777" w:rsidR="00511C5A" w:rsidRPr="008E005F" w:rsidRDefault="00511C5A" w:rsidP="00511C5A"/>
    <w:p w14:paraId="594B86D5" w14:textId="0B8F5426" w:rsidR="00511C5A" w:rsidRPr="008E005F" w:rsidRDefault="00AE7142" w:rsidP="00511C5A">
      <w:pPr>
        <w:pStyle w:val="AmNumberTabs"/>
      </w:pPr>
      <w:r>
        <w:t>Ændring</w:t>
      </w:r>
      <w:r w:rsidR="00511C5A" w:rsidRPr="008E005F">
        <w:tab/>
      </w:r>
      <w:r w:rsidR="00511C5A" w:rsidRPr="008E005F">
        <w:tab/>
        <w:t>243</w:t>
      </w:r>
    </w:p>
    <w:p w14:paraId="41807923" w14:textId="77777777" w:rsidR="00511C5A" w:rsidRPr="008E005F" w:rsidRDefault="00511C5A" w:rsidP="00511C5A"/>
    <w:p w14:paraId="78B412CC" w14:textId="77777777" w:rsidR="00511C5A" w:rsidRPr="008E005F" w:rsidRDefault="00511C5A" w:rsidP="00511C5A">
      <w:pPr>
        <w:pStyle w:val="NormalBold"/>
        <w:keepNext/>
      </w:pPr>
      <w:r w:rsidRPr="008E005F">
        <w:t>Forslag til forordning</w:t>
      </w:r>
    </w:p>
    <w:p w14:paraId="2F420935" w14:textId="77777777" w:rsidR="00511C5A" w:rsidRPr="008E005F" w:rsidRDefault="00511C5A" w:rsidP="00511C5A">
      <w:pPr>
        <w:pStyle w:val="NormalBold"/>
      </w:pPr>
      <w:r w:rsidRPr="008E005F">
        <w:t>Bilag II – punkt 3 – litra h – led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7305D92" w14:textId="77777777" w:rsidTr="008023FF">
        <w:trPr>
          <w:jc w:val="center"/>
        </w:trPr>
        <w:tc>
          <w:tcPr>
            <w:tcW w:w="9752" w:type="dxa"/>
            <w:gridSpan w:val="2"/>
          </w:tcPr>
          <w:p w14:paraId="1367FBB7" w14:textId="77777777" w:rsidR="00511C5A" w:rsidRPr="008E005F" w:rsidRDefault="00511C5A" w:rsidP="008023FF">
            <w:pPr>
              <w:keepNext/>
            </w:pPr>
          </w:p>
        </w:tc>
      </w:tr>
      <w:tr w:rsidR="00511C5A" w:rsidRPr="008E005F" w14:paraId="1ADE45ED" w14:textId="77777777" w:rsidTr="008023FF">
        <w:trPr>
          <w:jc w:val="center"/>
        </w:trPr>
        <w:tc>
          <w:tcPr>
            <w:tcW w:w="4876" w:type="dxa"/>
            <w:hideMark/>
          </w:tcPr>
          <w:p w14:paraId="35826575" w14:textId="77777777" w:rsidR="00511C5A" w:rsidRPr="008E005F" w:rsidRDefault="00511C5A" w:rsidP="008023FF">
            <w:pPr>
              <w:pStyle w:val="ColumnHeading"/>
              <w:keepNext/>
            </w:pPr>
            <w:r w:rsidRPr="008E005F">
              <w:t>Kommissionens forslag</w:t>
            </w:r>
          </w:p>
        </w:tc>
        <w:tc>
          <w:tcPr>
            <w:tcW w:w="4876" w:type="dxa"/>
            <w:hideMark/>
          </w:tcPr>
          <w:p w14:paraId="667B14EA" w14:textId="3C5140D4" w:rsidR="00511C5A" w:rsidRPr="008E005F" w:rsidRDefault="00AE7142" w:rsidP="008023FF">
            <w:pPr>
              <w:pStyle w:val="ColumnHeading"/>
              <w:keepNext/>
            </w:pPr>
            <w:r>
              <w:t>Ændring</w:t>
            </w:r>
          </w:p>
        </w:tc>
      </w:tr>
      <w:tr w:rsidR="00511C5A" w:rsidRPr="008E005F" w14:paraId="31C92C4B" w14:textId="77777777" w:rsidTr="008023FF">
        <w:trPr>
          <w:jc w:val="center"/>
        </w:trPr>
        <w:tc>
          <w:tcPr>
            <w:tcW w:w="4876" w:type="dxa"/>
            <w:hideMark/>
          </w:tcPr>
          <w:p w14:paraId="5C2D64AC" w14:textId="77777777" w:rsidR="00511C5A" w:rsidRPr="008E005F" w:rsidRDefault="00511C5A" w:rsidP="008023FF">
            <w:pPr>
              <w:pStyle w:val="Normal6"/>
            </w:pPr>
            <w:r w:rsidRPr="008E005F">
              <w:t>–</w:t>
            </w:r>
            <w:r w:rsidRPr="008E005F">
              <w:tab/>
            </w:r>
            <w:r w:rsidRPr="008E005F">
              <w:rPr>
                <w:b/>
                <w:i/>
              </w:rPr>
              <w:t>Kernefusionsteknologier</w:t>
            </w:r>
            <w:r w:rsidRPr="008E005F">
              <w:t>, reaktorer og elproduktion, teknologier vedrørende radiologisk omdannelse/berigelse/genanvendelse</w:t>
            </w:r>
          </w:p>
        </w:tc>
        <w:tc>
          <w:tcPr>
            <w:tcW w:w="4876" w:type="dxa"/>
            <w:hideMark/>
          </w:tcPr>
          <w:p w14:paraId="547BF093" w14:textId="77777777" w:rsidR="00511C5A" w:rsidRPr="008E005F" w:rsidRDefault="00511C5A" w:rsidP="008023FF">
            <w:pPr>
              <w:pStyle w:val="Normal6"/>
              <w:rPr>
                <w:szCs w:val="24"/>
              </w:rPr>
            </w:pPr>
            <w:r w:rsidRPr="008E005F">
              <w:t>–</w:t>
            </w:r>
            <w:r w:rsidRPr="008E005F">
              <w:tab/>
            </w:r>
            <w:r w:rsidRPr="008E005F">
              <w:rPr>
                <w:b/>
                <w:i/>
              </w:rPr>
              <w:t>Nukleare teknologier</w:t>
            </w:r>
            <w:r w:rsidRPr="008E005F">
              <w:t>, reaktorer og elproduktion, teknologier vedrørende radiologisk omdannelse/berigelse/genanvendelse</w:t>
            </w:r>
            <w:r w:rsidRPr="008E005F">
              <w:rPr>
                <w:b/>
                <w:i/>
              </w:rPr>
              <w:t>, nuklear opbevaring og bortskaffelse af radioaktivt affald</w:t>
            </w:r>
          </w:p>
        </w:tc>
      </w:tr>
    </w:tbl>
    <w:p w14:paraId="0DB4FA83" w14:textId="77777777" w:rsidR="00511C5A" w:rsidRPr="008E005F" w:rsidRDefault="00511C5A" w:rsidP="00511C5A"/>
    <w:p w14:paraId="72FB2F15" w14:textId="31D10A02" w:rsidR="00511C5A" w:rsidRPr="008E005F" w:rsidRDefault="00AE7142" w:rsidP="00511C5A">
      <w:pPr>
        <w:pStyle w:val="AmNumberTabs"/>
      </w:pPr>
      <w:r>
        <w:t>Ændring</w:t>
      </w:r>
      <w:r w:rsidR="00511C5A" w:rsidRPr="008E005F">
        <w:tab/>
      </w:r>
      <w:r w:rsidR="00511C5A" w:rsidRPr="008E005F">
        <w:tab/>
        <w:t>244</w:t>
      </w:r>
    </w:p>
    <w:p w14:paraId="294A1B03" w14:textId="77777777" w:rsidR="00511C5A" w:rsidRPr="008E005F" w:rsidRDefault="00511C5A" w:rsidP="00511C5A"/>
    <w:p w14:paraId="1AFB089A" w14:textId="77777777" w:rsidR="00511C5A" w:rsidRPr="008E005F" w:rsidRDefault="00511C5A" w:rsidP="00511C5A">
      <w:pPr>
        <w:pStyle w:val="NormalBold"/>
        <w:keepNext/>
      </w:pPr>
      <w:r w:rsidRPr="008E005F">
        <w:t>Forslag til forordning</w:t>
      </w:r>
    </w:p>
    <w:p w14:paraId="2B85AC80" w14:textId="77777777" w:rsidR="00511C5A" w:rsidRPr="008E005F" w:rsidRDefault="00511C5A" w:rsidP="00511C5A">
      <w:pPr>
        <w:pStyle w:val="NormalBold"/>
      </w:pPr>
      <w:r w:rsidRPr="008E005F">
        <w:t>Bilag II – punkt 3 – litra h – led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6527E2EF" w14:textId="77777777" w:rsidTr="008023FF">
        <w:trPr>
          <w:jc w:val="center"/>
        </w:trPr>
        <w:tc>
          <w:tcPr>
            <w:tcW w:w="9752" w:type="dxa"/>
            <w:gridSpan w:val="2"/>
          </w:tcPr>
          <w:p w14:paraId="423778F3" w14:textId="77777777" w:rsidR="00511C5A" w:rsidRPr="008E005F" w:rsidRDefault="00511C5A" w:rsidP="008023FF">
            <w:pPr>
              <w:keepNext/>
            </w:pPr>
          </w:p>
        </w:tc>
      </w:tr>
      <w:tr w:rsidR="00511C5A" w:rsidRPr="008E005F" w14:paraId="74C67AA3" w14:textId="77777777" w:rsidTr="008023FF">
        <w:trPr>
          <w:jc w:val="center"/>
        </w:trPr>
        <w:tc>
          <w:tcPr>
            <w:tcW w:w="4876" w:type="dxa"/>
            <w:hideMark/>
          </w:tcPr>
          <w:p w14:paraId="4639D0CD" w14:textId="77777777" w:rsidR="00511C5A" w:rsidRPr="008E005F" w:rsidRDefault="00511C5A" w:rsidP="008023FF">
            <w:pPr>
              <w:pStyle w:val="ColumnHeading"/>
              <w:keepNext/>
            </w:pPr>
            <w:r w:rsidRPr="008E005F">
              <w:t>Kommissionens forslag</w:t>
            </w:r>
          </w:p>
        </w:tc>
        <w:tc>
          <w:tcPr>
            <w:tcW w:w="4876" w:type="dxa"/>
            <w:hideMark/>
          </w:tcPr>
          <w:p w14:paraId="330C2A7B" w14:textId="47F3CCA9" w:rsidR="00511C5A" w:rsidRPr="008E005F" w:rsidRDefault="00AE7142" w:rsidP="008023FF">
            <w:pPr>
              <w:pStyle w:val="ColumnHeading"/>
              <w:keepNext/>
            </w:pPr>
            <w:r>
              <w:t>Ændring</w:t>
            </w:r>
          </w:p>
        </w:tc>
      </w:tr>
      <w:tr w:rsidR="00511C5A" w:rsidRPr="008E005F" w14:paraId="738BF50B" w14:textId="77777777" w:rsidTr="008023FF">
        <w:trPr>
          <w:jc w:val="center"/>
        </w:trPr>
        <w:tc>
          <w:tcPr>
            <w:tcW w:w="4876" w:type="dxa"/>
            <w:hideMark/>
          </w:tcPr>
          <w:p w14:paraId="7D5BA3C4" w14:textId="77777777" w:rsidR="00511C5A" w:rsidRPr="008E005F" w:rsidRDefault="00511C5A" w:rsidP="008023FF">
            <w:pPr>
              <w:pStyle w:val="Normal6"/>
            </w:pPr>
            <w:r w:rsidRPr="008E005F">
              <w:t>–</w:t>
            </w:r>
            <w:r w:rsidRPr="008E005F">
              <w:tab/>
            </w:r>
            <w:proofErr w:type="spellStart"/>
            <w:r w:rsidRPr="008E005F">
              <w:t>Nettonulteknologier</w:t>
            </w:r>
            <w:proofErr w:type="spellEnd"/>
            <w:r w:rsidRPr="008E005F">
              <w:t>, herunder solceller</w:t>
            </w:r>
          </w:p>
        </w:tc>
        <w:tc>
          <w:tcPr>
            <w:tcW w:w="4876" w:type="dxa"/>
            <w:hideMark/>
          </w:tcPr>
          <w:p w14:paraId="3FA68D6A" w14:textId="77777777" w:rsidR="00511C5A" w:rsidRPr="008E005F" w:rsidRDefault="00511C5A" w:rsidP="008023FF">
            <w:pPr>
              <w:pStyle w:val="Normal6"/>
              <w:rPr>
                <w:szCs w:val="24"/>
              </w:rPr>
            </w:pPr>
            <w:r w:rsidRPr="008E005F">
              <w:t>–</w:t>
            </w:r>
            <w:r w:rsidRPr="008E005F">
              <w:tab/>
            </w:r>
            <w:proofErr w:type="spellStart"/>
            <w:r w:rsidRPr="008E005F">
              <w:t>Nettonulteknologier</w:t>
            </w:r>
            <w:proofErr w:type="spellEnd"/>
            <w:r w:rsidRPr="008E005F">
              <w:t xml:space="preserve">, herunder </w:t>
            </w:r>
            <w:r w:rsidRPr="008E005F">
              <w:rPr>
                <w:b/>
                <w:i/>
              </w:rPr>
              <w:t>infrastruktur til</w:t>
            </w:r>
            <w:r w:rsidRPr="008E005F">
              <w:t xml:space="preserve"> solceller </w:t>
            </w:r>
            <w:r w:rsidRPr="008E005F">
              <w:rPr>
                <w:b/>
                <w:i/>
              </w:rPr>
              <w:t xml:space="preserve">og solvarme i stor skala samt teknologier til onshore og </w:t>
            </w:r>
            <w:r w:rsidRPr="008E005F">
              <w:rPr>
                <w:b/>
                <w:i/>
              </w:rPr>
              <w:lastRenderedPageBreak/>
              <w:t>offshore vedvarende energi</w:t>
            </w:r>
          </w:p>
        </w:tc>
      </w:tr>
    </w:tbl>
    <w:p w14:paraId="5B44A985" w14:textId="77777777" w:rsidR="00511C5A" w:rsidRPr="008E005F" w:rsidRDefault="00511C5A" w:rsidP="00511C5A"/>
    <w:p w14:paraId="74283D56" w14:textId="53B78850" w:rsidR="00511C5A" w:rsidRPr="008E005F" w:rsidRDefault="00AE7142" w:rsidP="00511C5A">
      <w:pPr>
        <w:pStyle w:val="AmNumberTabs"/>
      </w:pPr>
      <w:r>
        <w:t>Ændring</w:t>
      </w:r>
      <w:r w:rsidR="00511C5A" w:rsidRPr="008E005F">
        <w:tab/>
      </w:r>
      <w:r w:rsidR="00511C5A" w:rsidRPr="008E005F">
        <w:tab/>
        <w:t>245</w:t>
      </w:r>
    </w:p>
    <w:p w14:paraId="46C60D45" w14:textId="77777777" w:rsidR="00511C5A" w:rsidRPr="008E005F" w:rsidRDefault="00511C5A" w:rsidP="00511C5A"/>
    <w:p w14:paraId="36F7E1D0" w14:textId="77777777" w:rsidR="00511C5A" w:rsidRPr="008E005F" w:rsidRDefault="00511C5A" w:rsidP="00511C5A">
      <w:pPr>
        <w:pStyle w:val="NormalBold"/>
        <w:keepNext/>
      </w:pPr>
      <w:r w:rsidRPr="008E005F">
        <w:t>Forslag til forordning</w:t>
      </w:r>
    </w:p>
    <w:p w14:paraId="5E9EC8EB" w14:textId="77777777" w:rsidR="00511C5A" w:rsidRPr="008E005F" w:rsidRDefault="00511C5A" w:rsidP="00511C5A">
      <w:pPr>
        <w:pStyle w:val="NormalBold"/>
      </w:pPr>
      <w:r w:rsidRPr="008E005F">
        <w:t>Bilag II – punkt 3 – litra h – led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5DC8373B" w14:textId="77777777" w:rsidTr="008023FF">
        <w:trPr>
          <w:jc w:val="center"/>
        </w:trPr>
        <w:tc>
          <w:tcPr>
            <w:tcW w:w="9752" w:type="dxa"/>
            <w:gridSpan w:val="2"/>
          </w:tcPr>
          <w:p w14:paraId="0C8ECFD8" w14:textId="77777777" w:rsidR="00511C5A" w:rsidRPr="008E005F" w:rsidRDefault="00511C5A" w:rsidP="008023FF">
            <w:pPr>
              <w:keepNext/>
            </w:pPr>
          </w:p>
        </w:tc>
      </w:tr>
      <w:tr w:rsidR="00511C5A" w:rsidRPr="008E005F" w14:paraId="70DC4F38" w14:textId="77777777" w:rsidTr="008023FF">
        <w:trPr>
          <w:jc w:val="center"/>
        </w:trPr>
        <w:tc>
          <w:tcPr>
            <w:tcW w:w="4876" w:type="dxa"/>
            <w:hideMark/>
          </w:tcPr>
          <w:p w14:paraId="64FBC140" w14:textId="77777777" w:rsidR="00511C5A" w:rsidRPr="008E005F" w:rsidRDefault="00511C5A" w:rsidP="008023FF">
            <w:pPr>
              <w:pStyle w:val="ColumnHeading"/>
              <w:keepNext/>
            </w:pPr>
            <w:r w:rsidRPr="008E005F">
              <w:t>Kommissionens forslag</w:t>
            </w:r>
          </w:p>
        </w:tc>
        <w:tc>
          <w:tcPr>
            <w:tcW w:w="4876" w:type="dxa"/>
            <w:hideMark/>
          </w:tcPr>
          <w:p w14:paraId="2931A6E4" w14:textId="54D9FCD5" w:rsidR="00511C5A" w:rsidRPr="008E005F" w:rsidRDefault="00AE7142" w:rsidP="008023FF">
            <w:pPr>
              <w:pStyle w:val="ColumnHeading"/>
              <w:keepNext/>
            </w:pPr>
            <w:r>
              <w:t>Ændring</w:t>
            </w:r>
          </w:p>
        </w:tc>
      </w:tr>
      <w:tr w:rsidR="00511C5A" w:rsidRPr="008E005F" w14:paraId="3A4B079D" w14:textId="77777777" w:rsidTr="008023FF">
        <w:trPr>
          <w:jc w:val="center"/>
        </w:trPr>
        <w:tc>
          <w:tcPr>
            <w:tcW w:w="4876" w:type="dxa"/>
          </w:tcPr>
          <w:p w14:paraId="4ED801BE" w14:textId="77777777" w:rsidR="00511C5A" w:rsidRPr="008E005F" w:rsidRDefault="00511C5A" w:rsidP="008023FF">
            <w:pPr>
              <w:pStyle w:val="Normal6"/>
            </w:pPr>
          </w:p>
        </w:tc>
        <w:tc>
          <w:tcPr>
            <w:tcW w:w="4876" w:type="dxa"/>
            <w:hideMark/>
          </w:tcPr>
          <w:p w14:paraId="4FC7AD2A" w14:textId="77777777" w:rsidR="00511C5A" w:rsidRPr="008E005F" w:rsidRDefault="00511C5A" w:rsidP="008023FF">
            <w:pPr>
              <w:pStyle w:val="Normal6"/>
              <w:rPr>
                <w:szCs w:val="24"/>
              </w:rPr>
            </w:pPr>
            <w:r w:rsidRPr="008E005F">
              <w:rPr>
                <w:b/>
                <w:i/>
              </w:rPr>
              <w:t>–</w:t>
            </w:r>
            <w:r w:rsidRPr="008E005F">
              <w:rPr>
                <w:b/>
                <w:i/>
              </w:rPr>
              <w:tab/>
            </w:r>
            <w:proofErr w:type="spellStart"/>
            <w:r w:rsidRPr="008E005F">
              <w:rPr>
                <w:b/>
                <w:i/>
              </w:rPr>
              <w:t>Netoperatører</w:t>
            </w:r>
            <w:proofErr w:type="spellEnd"/>
            <w:r w:rsidRPr="008E005F">
              <w:rPr>
                <w:b/>
                <w:i/>
              </w:rPr>
              <w:t xml:space="preserve"> (</w:t>
            </w:r>
            <w:proofErr w:type="spellStart"/>
            <w:r w:rsidRPr="008E005F">
              <w:rPr>
                <w:b/>
                <w:i/>
              </w:rPr>
              <w:t>TSO'er</w:t>
            </w:r>
            <w:proofErr w:type="spellEnd"/>
            <w:r w:rsidRPr="008E005F">
              <w:rPr>
                <w:b/>
                <w:i/>
              </w:rPr>
              <w:t xml:space="preserve"> og </w:t>
            </w:r>
            <w:proofErr w:type="spellStart"/>
            <w:r w:rsidRPr="008E005F">
              <w:rPr>
                <w:b/>
                <w:i/>
              </w:rPr>
              <w:t>DSO'er</w:t>
            </w:r>
            <w:proofErr w:type="spellEnd"/>
            <w:r w:rsidRPr="008E005F">
              <w:rPr>
                <w:b/>
                <w:i/>
              </w:rPr>
              <w:t>)</w:t>
            </w:r>
          </w:p>
        </w:tc>
      </w:tr>
    </w:tbl>
    <w:p w14:paraId="6B6FE654" w14:textId="77777777" w:rsidR="00511C5A" w:rsidRPr="008E005F" w:rsidRDefault="00511C5A" w:rsidP="00511C5A"/>
    <w:p w14:paraId="3EE40B9E" w14:textId="31CF62C2" w:rsidR="00511C5A" w:rsidRPr="008E005F" w:rsidRDefault="00AE7142" w:rsidP="00511C5A">
      <w:pPr>
        <w:pStyle w:val="AmNumberTabs"/>
      </w:pPr>
      <w:r>
        <w:t>Ændring</w:t>
      </w:r>
      <w:r w:rsidR="00511C5A" w:rsidRPr="008E005F">
        <w:tab/>
      </w:r>
      <w:r w:rsidR="00511C5A" w:rsidRPr="008E005F">
        <w:tab/>
        <w:t>246</w:t>
      </w:r>
    </w:p>
    <w:p w14:paraId="4D9E83D7" w14:textId="77777777" w:rsidR="00511C5A" w:rsidRPr="008E005F" w:rsidRDefault="00511C5A" w:rsidP="00511C5A"/>
    <w:p w14:paraId="5534A7F8" w14:textId="77777777" w:rsidR="00511C5A" w:rsidRPr="008E005F" w:rsidRDefault="00511C5A" w:rsidP="00511C5A">
      <w:pPr>
        <w:pStyle w:val="NormalBold"/>
        <w:keepNext/>
      </w:pPr>
      <w:r w:rsidRPr="008E005F">
        <w:t>Forslag til forordning</w:t>
      </w:r>
    </w:p>
    <w:p w14:paraId="601CBF44" w14:textId="77777777" w:rsidR="00511C5A" w:rsidRPr="008E005F" w:rsidRDefault="00511C5A" w:rsidP="00511C5A">
      <w:pPr>
        <w:pStyle w:val="NormalBold"/>
      </w:pPr>
      <w:r w:rsidRPr="008E005F">
        <w:t>Bilag II – punkt 3 – litra h – led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0C785B2" w14:textId="77777777" w:rsidTr="008023FF">
        <w:trPr>
          <w:jc w:val="center"/>
        </w:trPr>
        <w:tc>
          <w:tcPr>
            <w:tcW w:w="9752" w:type="dxa"/>
            <w:gridSpan w:val="2"/>
          </w:tcPr>
          <w:p w14:paraId="49E27C4E" w14:textId="77777777" w:rsidR="00511C5A" w:rsidRPr="008E005F" w:rsidRDefault="00511C5A" w:rsidP="008023FF">
            <w:pPr>
              <w:keepNext/>
            </w:pPr>
          </w:p>
        </w:tc>
      </w:tr>
      <w:tr w:rsidR="00511C5A" w:rsidRPr="008E005F" w14:paraId="24E865DF" w14:textId="77777777" w:rsidTr="008023FF">
        <w:trPr>
          <w:jc w:val="center"/>
        </w:trPr>
        <w:tc>
          <w:tcPr>
            <w:tcW w:w="4876" w:type="dxa"/>
            <w:hideMark/>
          </w:tcPr>
          <w:p w14:paraId="5160AA78" w14:textId="77777777" w:rsidR="00511C5A" w:rsidRPr="008E005F" w:rsidRDefault="00511C5A" w:rsidP="008023FF">
            <w:pPr>
              <w:pStyle w:val="ColumnHeading"/>
              <w:keepNext/>
            </w:pPr>
            <w:r w:rsidRPr="008E005F">
              <w:t>Kommissionens forslag</w:t>
            </w:r>
          </w:p>
        </w:tc>
        <w:tc>
          <w:tcPr>
            <w:tcW w:w="4876" w:type="dxa"/>
            <w:hideMark/>
          </w:tcPr>
          <w:p w14:paraId="0478AF44" w14:textId="063C321A" w:rsidR="00511C5A" w:rsidRPr="008E005F" w:rsidRDefault="00AE7142" w:rsidP="008023FF">
            <w:pPr>
              <w:pStyle w:val="ColumnHeading"/>
              <w:keepNext/>
            </w:pPr>
            <w:r>
              <w:t>Ændring</w:t>
            </w:r>
          </w:p>
        </w:tc>
      </w:tr>
      <w:tr w:rsidR="00511C5A" w:rsidRPr="008E005F" w14:paraId="14E120AA" w14:textId="77777777" w:rsidTr="008023FF">
        <w:trPr>
          <w:jc w:val="center"/>
        </w:trPr>
        <w:tc>
          <w:tcPr>
            <w:tcW w:w="4876" w:type="dxa"/>
            <w:hideMark/>
          </w:tcPr>
          <w:p w14:paraId="0298EF43" w14:textId="77777777" w:rsidR="00511C5A" w:rsidRPr="008E005F" w:rsidRDefault="00511C5A" w:rsidP="008023FF">
            <w:pPr>
              <w:pStyle w:val="Normal6"/>
            </w:pPr>
            <w:r w:rsidRPr="008E005F">
              <w:t>–</w:t>
            </w:r>
            <w:r w:rsidRPr="008E005F">
              <w:tab/>
              <w:t xml:space="preserve">Intelligente net og </w:t>
            </w:r>
            <w:r w:rsidRPr="008E005F">
              <w:rPr>
                <w:b/>
                <w:bCs/>
                <w:i/>
                <w:iCs/>
              </w:rPr>
              <w:t>energilagring</w:t>
            </w:r>
            <w:r w:rsidRPr="008E005F">
              <w:t>, batterier</w:t>
            </w:r>
          </w:p>
        </w:tc>
        <w:tc>
          <w:tcPr>
            <w:tcW w:w="4876" w:type="dxa"/>
            <w:hideMark/>
          </w:tcPr>
          <w:p w14:paraId="401F8940" w14:textId="77777777" w:rsidR="00511C5A" w:rsidRPr="008E005F" w:rsidRDefault="00511C5A" w:rsidP="008023FF">
            <w:pPr>
              <w:pStyle w:val="Normal6"/>
              <w:rPr>
                <w:szCs w:val="24"/>
              </w:rPr>
            </w:pPr>
            <w:r w:rsidRPr="008E005F">
              <w:t>–</w:t>
            </w:r>
            <w:r w:rsidRPr="008E005F">
              <w:tab/>
            </w:r>
            <w:r w:rsidRPr="008E005F">
              <w:rPr>
                <w:b/>
                <w:i/>
              </w:rPr>
              <w:t>Europæiske og grænseoverskridende net, herunder</w:t>
            </w:r>
            <w:r w:rsidRPr="008E005F">
              <w:t xml:space="preserve"> intelligente net og </w:t>
            </w:r>
            <w:r w:rsidRPr="008E005F">
              <w:rPr>
                <w:b/>
                <w:i/>
              </w:rPr>
              <w:t>energilagringsløsninger,</w:t>
            </w:r>
            <w:r w:rsidRPr="008E005F">
              <w:t xml:space="preserve"> batterier</w:t>
            </w:r>
            <w:r w:rsidRPr="008E005F">
              <w:rPr>
                <w:b/>
                <w:i/>
              </w:rPr>
              <w:t>, batteriteknologier til anvendelse på net og integration af vedvarende energi</w:t>
            </w:r>
          </w:p>
        </w:tc>
      </w:tr>
    </w:tbl>
    <w:p w14:paraId="1BAEDE05" w14:textId="77777777" w:rsidR="00511C5A" w:rsidRPr="008E005F" w:rsidRDefault="00511C5A" w:rsidP="00511C5A"/>
    <w:p w14:paraId="1E882B81" w14:textId="0D8F8B68" w:rsidR="00511C5A" w:rsidRPr="008E005F" w:rsidRDefault="00AE7142" w:rsidP="00511C5A">
      <w:pPr>
        <w:pStyle w:val="AmNumberTabs"/>
      </w:pPr>
      <w:r>
        <w:t>Ændring</w:t>
      </w:r>
      <w:r w:rsidR="00511C5A" w:rsidRPr="008E005F">
        <w:tab/>
      </w:r>
      <w:r w:rsidR="00511C5A" w:rsidRPr="008E005F">
        <w:tab/>
        <w:t>247</w:t>
      </w:r>
    </w:p>
    <w:p w14:paraId="68F9A47D" w14:textId="77777777" w:rsidR="00511C5A" w:rsidRPr="008E005F" w:rsidRDefault="00511C5A" w:rsidP="00511C5A"/>
    <w:p w14:paraId="4C284B31" w14:textId="77777777" w:rsidR="00511C5A" w:rsidRPr="008E005F" w:rsidRDefault="00511C5A" w:rsidP="00511C5A">
      <w:pPr>
        <w:pStyle w:val="NormalBold"/>
        <w:keepNext/>
      </w:pPr>
      <w:r w:rsidRPr="008E005F">
        <w:t>Forslag til forordning</w:t>
      </w:r>
    </w:p>
    <w:p w14:paraId="40D97356" w14:textId="77777777" w:rsidR="00511C5A" w:rsidRPr="008E005F" w:rsidRDefault="00511C5A" w:rsidP="00511C5A">
      <w:pPr>
        <w:pStyle w:val="NormalBold"/>
      </w:pPr>
      <w:r w:rsidRPr="008E005F">
        <w:t>Bilag II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08F9F5B5" w14:textId="77777777" w:rsidTr="008023FF">
        <w:trPr>
          <w:jc w:val="center"/>
        </w:trPr>
        <w:tc>
          <w:tcPr>
            <w:tcW w:w="9752" w:type="dxa"/>
            <w:gridSpan w:val="2"/>
          </w:tcPr>
          <w:p w14:paraId="712A9097" w14:textId="77777777" w:rsidR="00511C5A" w:rsidRPr="008E005F" w:rsidRDefault="00511C5A" w:rsidP="008023FF">
            <w:pPr>
              <w:keepNext/>
            </w:pPr>
          </w:p>
        </w:tc>
      </w:tr>
      <w:tr w:rsidR="00511C5A" w:rsidRPr="008E005F" w14:paraId="65817F5A" w14:textId="77777777" w:rsidTr="008023FF">
        <w:trPr>
          <w:jc w:val="center"/>
        </w:trPr>
        <w:tc>
          <w:tcPr>
            <w:tcW w:w="4876" w:type="dxa"/>
            <w:hideMark/>
          </w:tcPr>
          <w:p w14:paraId="7853D62D" w14:textId="77777777" w:rsidR="00511C5A" w:rsidRPr="008E005F" w:rsidRDefault="00511C5A" w:rsidP="008023FF">
            <w:pPr>
              <w:pStyle w:val="ColumnHeading"/>
              <w:keepNext/>
            </w:pPr>
            <w:r w:rsidRPr="008E005F">
              <w:t>Kommissionens forslag</w:t>
            </w:r>
          </w:p>
        </w:tc>
        <w:tc>
          <w:tcPr>
            <w:tcW w:w="4876" w:type="dxa"/>
            <w:hideMark/>
          </w:tcPr>
          <w:p w14:paraId="434C69BE" w14:textId="7BE8193F" w:rsidR="00511C5A" w:rsidRPr="008E005F" w:rsidRDefault="00AE7142" w:rsidP="008023FF">
            <w:pPr>
              <w:pStyle w:val="ColumnHeading"/>
              <w:keepNext/>
            </w:pPr>
            <w:r>
              <w:t>Ændring</w:t>
            </w:r>
          </w:p>
        </w:tc>
      </w:tr>
      <w:tr w:rsidR="00511C5A" w:rsidRPr="008E005F" w14:paraId="684F8F31" w14:textId="77777777" w:rsidTr="008023FF">
        <w:trPr>
          <w:jc w:val="center"/>
        </w:trPr>
        <w:tc>
          <w:tcPr>
            <w:tcW w:w="4876" w:type="dxa"/>
            <w:hideMark/>
          </w:tcPr>
          <w:p w14:paraId="33FF9E07" w14:textId="77777777" w:rsidR="00511C5A" w:rsidRPr="008E005F" w:rsidRDefault="00511C5A" w:rsidP="008023FF">
            <w:pPr>
              <w:pStyle w:val="Normal6"/>
            </w:pPr>
            <w:r w:rsidRPr="008E005F">
              <w:t>5.</w:t>
            </w:r>
            <w:r w:rsidRPr="008E005F">
              <w:tab/>
              <w:t>Følgende kritiske enheder og aktiviteter i Unionens finansielle system: centrale modparter</w:t>
            </w:r>
            <w:r w:rsidRPr="008E005F">
              <w:rPr>
                <w:b/>
                <w:i/>
                <w:vertAlign w:val="superscript"/>
              </w:rPr>
              <w:t>2</w:t>
            </w:r>
            <w:r w:rsidRPr="008E005F">
              <w:rPr>
                <w:b/>
                <w:bCs/>
                <w:i/>
                <w:iCs/>
              </w:rPr>
              <w:t>,</w:t>
            </w:r>
            <w:r w:rsidRPr="008E005F">
              <w:t xml:space="preserve"> betalingssystemer og betalingsinstitutter</w:t>
            </w:r>
            <w:r w:rsidRPr="008E005F">
              <w:rPr>
                <w:b/>
                <w:i/>
                <w:vertAlign w:val="superscript"/>
              </w:rPr>
              <w:t>3</w:t>
            </w:r>
            <w:r w:rsidRPr="008E005F">
              <w:rPr>
                <w:b/>
                <w:bCs/>
                <w:i/>
                <w:iCs/>
              </w:rPr>
              <w:t>,</w:t>
            </w:r>
            <w:r w:rsidRPr="008E005F">
              <w:t xml:space="preserve"> e-pengeinstitutter</w:t>
            </w:r>
            <w:r w:rsidRPr="008E005F">
              <w:rPr>
                <w:b/>
                <w:i/>
                <w:vertAlign w:val="superscript"/>
              </w:rPr>
              <w:t>4</w:t>
            </w:r>
            <w:r w:rsidRPr="008E005F">
              <w:rPr>
                <w:b/>
                <w:bCs/>
                <w:i/>
                <w:iCs/>
              </w:rPr>
              <w:t>,</w:t>
            </w:r>
            <w:r w:rsidRPr="008E005F">
              <w:t xml:space="preserve"> markedsoperatører og investeringsselskaber, der driver en multilateral handelsfacilitet eller en organiseret handelsfacilitet</w:t>
            </w:r>
            <w:r w:rsidRPr="008E005F">
              <w:rPr>
                <w:b/>
                <w:i/>
                <w:vertAlign w:val="superscript"/>
              </w:rPr>
              <w:t>5</w:t>
            </w:r>
            <w:r w:rsidRPr="008E005F">
              <w:rPr>
                <w:b/>
                <w:bCs/>
                <w:i/>
                <w:iCs/>
              </w:rPr>
              <w:t>,</w:t>
            </w:r>
            <w:r w:rsidRPr="008E005F">
              <w:t xml:space="preserve"> værdipapircentraler</w:t>
            </w:r>
            <w:r w:rsidRPr="008E005F">
              <w:rPr>
                <w:b/>
                <w:i/>
                <w:vertAlign w:val="superscript"/>
              </w:rPr>
              <w:t>6</w:t>
            </w:r>
            <w:r w:rsidRPr="008E005F">
              <w:rPr>
                <w:b/>
                <w:bCs/>
                <w:i/>
                <w:iCs/>
              </w:rPr>
              <w:t>,</w:t>
            </w:r>
            <w:r w:rsidRPr="008E005F">
              <w:t xml:space="preserve"> signifikante udstedere af aktivbaserede </w:t>
            </w:r>
            <w:proofErr w:type="spellStart"/>
            <w:r w:rsidRPr="008E005F">
              <w:t>tokens</w:t>
            </w:r>
            <w:proofErr w:type="spellEnd"/>
            <w:r w:rsidRPr="008E005F">
              <w:t xml:space="preserve"> eller e-</w:t>
            </w:r>
            <w:proofErr w:type="spellStart"/>
            <w:r w:rsidRPr="008E005F">
              <w:t>pengetokens</w:t>
            </w:r>
            <w:proofErr w:type="spellEnd"/>
            <w:r w:rsidRPr="008E005F">
              <w:t xml:space="preserve"> og udbydere af </w:t>
            </w:r>
            <w:proofErr w:type="spellStart"/>
            <w:r w:rsidRPr="008E005F">
              <w:t>kryptoaktivtjenester</w:t>
            </w:r>
            <w:proofErr w:type="spellEnd"/>
            <w:r w:rsidRPr="008E005F">
              <w:t>, der driver handelsplatforme for kryptoaktiver</w:t>
            </w:r>
            <w:r w:rsidRPr="008E005F">
              <w:rPr>
                <w:b/>
                <w:i/>
                <w:vertAlign w:val="superscript"/>
              </w:rPr>
              <w:t>7</w:t>
            </w:r>
            <w:r w:rsidRPr="008E005F">
              <w:rPr>
                <w:b/>
                <w:bCs/>
                <w:i/>
                <w:iCs/>
              </w:rPr>
              <w:t>,</w:t>
            </w:r>
            <w:r w:rsidRPr="008E005F">
              <w:t xml:space="preserve"> store institutter</w:t>
            </w:r>
            <w:r w:rsidRPr="008E005F">
              <w:rPr>
                <w:b/>
                <w:i/>
                <w:vertAlign w:val="superscript"/>
              </w:rPr>
              <w:t>8</w:t>
            </w:r>
            <w:r w:rsidRPr="008E005F">
              <w:rPr>
                <w:b/>
                <w:bCs/>
                <w:i/>
                <w:iCs/>
              </w:rPr>
              <w:t>,</w:t>
            </w:r>
            <w:r w:rsidRPr="008E005F">
              <w:t xml:space="preserve"> globale udbydere af specialiserede tjenester til finansielle betalingsmeddelelser og udpegede kritiske </w:t>
            </w:r>
            <w:r w:rsidRPr="008E005F">
              <w:lastRenderedPageBreak/>
              <w:t>tredjepartsudbydere af IKT-tjenester</w:t>
            </w:r>
            <w:r w:rsidRPr="008E005F">
              <w:rPr>
                <w:b/>
                <w:i/>
                <w:vertAlign w:val="superscript"/>
              </w:rPr>
              <w:t>9</w:t>
            </w:r>
            <w:r w:rsidRPr="008E005F">
              <w:rPr>
                <w:b/>
                <w:bCs/>
                <w:i/>
                <w:iCs/>
              </w:rPr>
              <w:t>.</w:t>
            </w:r>
          </w:p>
        </w:tc>
        <w:tc>
          <w:tcPr>
            <w:tcW w:w="4876" w:type="dxa"/>
            <w:hideMark/>
          </w:tcPr>
          <w:p w14:paraId="705E2F75" w14:textId="77777777" w:rsidR="00511C5A" w:rsidRPr="008E005F" w:rsidRDefault="00511C5A" w:rsidP="008023FF">
            <w:pPr>
              <w:pStyle w:val="Normal6"/>
              <w:rPr>
                <w:szCs w:val="24"/>
              </w:rPr>
            </w:pPr>
            <w:r w:rsidRPr="008E005F">
              <w:lastRenderedPageBreak/>
              <w:t>5.</w:t>
            </w:r>
            <w:r w:rsidRPr="008E005F">
              <w:tab/>
              <w:t>Følgende kritiske enheder og aktiviteter i Unionens finansielle system:</w:t>
            </w:r>
          </w:p>
        </w:tc>
      </w:tr>
      <w:tr w:rsidR="00511C5A" w:rsidRPr="008E005F" w14:paraId="3CC75C46" w14:textId="77777777" w:rsidTr="008023FF">
        <w:trPr>
          <w:jc w:val="center"/>
        </w:trPr>
        <w:tc>
          <w:tcPr>
            <w:tcW w:w="4876" w:type="dxa"/>
          </w:tcPr>
          <w:p w14:paraId="4F353606" w14:textId="77777777" w:rsidR="00511C5A" w:rsidRPr="008E005F" w:rsidRDefault="00511C5A" w:rsidP="008023FF">
            <w:pPr>
              <w:pStyle w:val="Normal6"/>
            </w:pPr>
          </w:p>
        </w:tc>
        <w:tc>
          <w:tcPr>
            <w:tcW w:w="4876" w:type="dxa"/>
            <w:hideMark/>
          </w:tcPr>
          <w:p w14:paraId="47665B3F" w14:textId="77777777" w:rsidR="00511C5A" w:rsidRPr="008E005F" w:rsidRDefault="00511C5A" w:rsidP="008023FF">
            <w:pPr>
              <w:pStyle w:val="Normal6"/>
              <w:rPr>
                <w:szCs w:val="24"/>
              </w:rPr>
            </w:pPr>
            <w:r w:rsidRPr="008E005F">
              <w:rPr>
                <w:b/>
                <w:i/>
              </w:rPr>
              <w:t xml:space="preserve">a) </w:t>
            </w:r>
            <w:r w:rsidRPr="008E005F">
              <w:rPr>
                <w:b/>
                <w:i/>
              </w:rPr>
              <w:tab/>
            </w:r>
            <w:r w:rsidRPr="008E005F">
              <w:t>centrale modparter</w:t>
            </w:r>
            <w:r w:rsidRPr="008E005F">
              <w:rPr>
                <w:b/>
                <w:i/>
              </w:rPr>
              <w:t xml:space="preserve"> (</w:t>
            </w:r>
            <w:proofErr w:type="spellStart"/>
            <w:r w:rsidRPr="008E005F">
              <w:rPr>
                <w:b/>
                <w:i/>
              </w:rPr>
              <w:t>CCP'er</w:t>
            </w:r>
            <w:proofErr w:type="spellEnd"/>
            <w:r w:rsidRPr="008E005F">
              <w:rPr>
                <w:b/>
                <w:i/>
              </w:rPr>
              <w:t>) som defineret i artikel 2, nr. 1), i forordning (EU) nr. 648/2012</w:t>
            </w:r>
            <w:r w:rsidRPr="008E005F">
              <w:rPr>
                <w:b/>
                <w:i/>
                <w:vertAlign w:val="superscript"/>
              </w:rPr>
              <w:t>2</w:t>
            </w:r>
          </w:p>
        </w:tc>
      </w:tr>
      <w:tr w:rsidR="00511C5A" w:rsidRPr="008E005F" w14:paraId="609BF320" w14:textId="77777777" w:rsidTr="008023FF">
        <w:trPr>
          <w:jc w:val="center"/>
        </w:trPr>
        <w:tc>
          <w:tcPr>
            <w:tcW w:w="4876" w:type="dxa"/>
          </w:tcPr>
          <w:p w14:paraId="472BC1D8" w14:textId="77777777" w:rsidR="00511C5A" w:rsidRPr="008E005F" w:rsidRDefault="00511C5A" w:rsidP="008023FF">
            <w:pPr>
              <w:pStyle w:val="Normal6"/>
            </w:pPr>
          </w:p>
        </w:tc>
        <w:tc>
          <w:tcPr>
            <w:tcW w:w="4876" w:type="dxa"/>
            <w:hideMark/>
          </w:tcPr>
          <w:p w14:paraId="74B86231" w14:textId="77777777" w:rsidR="00511C5A" w:rsidRPr="008E005F" w:rsidRDefault="00511C5A" w:rsidP="008023FF">
            <w:pPr>
              <w:pStyle w:val="Normal6"/>
              <w:rPr>
                <w:szCs w:val="24"/>
              </w:rPr>
            </w:pPr>
            <w:r w:rsidRPr="008E005F">
              <w:rPr>
                <w:b/>
                <w:i/>
              </w:rPr>
              <w:t>b)</w:t>
            </w:r>
            <w:r w:rsidRPr="008E005F">
              <w:t xml:space="preserve"> </w:t>
            </w:r>
            <w:r w:rsidRPr="008E005F">
              <w:rPr>
                <w:b/>
                <w:i/>
              </w:rPr>
              <w:tab/>
            </w:r>
            <w:r w:rsidRPr="008E005F">
              <w:t>betalingssystemer og betalingsinstitutter</w:t>
            </w:r>
            <w:r w:rsidRPr="008E005F">
              <w:rPr>
                <w:b/>
                <w:i/>
              </w:rPr>
              <w:t xml:space="preserve"> som defineret i henholdsvis artikel 4, nr. 7) og 4), i Europa-Parlamentets og Rådets forordning (EU) 2015/2366</w:t>
            </w:r>
            <w:r w:rsidRPr="008E005F">
              <w:rPr>
                <w:b/>
                <w:i/>
                <w:vertAlign w:val="superscript"/>
              </w:rPr>
              <w:t>3</w:t>
            </w:r>
          </w:p>
        </w:tc>
      </w:tr>
      <w:tr w:rsidR="00511C5A" w:rsidRPr="008E005F" w14:paraId="1F224472" w14:textId="77777777" w:rsidTr="008023FF">
        <w:trPr>
          <w:jc w:val="center"/>
        </w:trPr>
        <w:tc>
          <w:tcPr>
            <w:tcW w:w="4876" w:type="dxa"/>
          </w:tcPr>
          <w:p w14:paraId="59CB003E" w14:textId="77777777" w:rsidR="00511C5A" w:rsidRPr="008E005F" w:rsidRDefault="00511C5A" w:rsidP="008023FF">
            <w:pPr>
              <w:pStyle w:val="Normal6"/>
            </w:pPr>
          </w:p>
        </w:tc>
        <w:tc>
          <w:tcPr>
            <w:tcW w:w="4876" w:type="dxa"/>
            <w:hideMark/>
          </w:tcPr>
          <w:p w14:paraId="5BD540C2" w14:textId="77777777" w:rsidR="00511C5A" w:rsidRPr="008E005F" w:rsidRDefault="00511C5A" w:rsidP="008023FF">
            <w:pPr>
              <w:pStyle w:val="Normal6"/>
              <w:rPr>
                <w:szCs w:val="24"/>
              </w:rPr>
            </w:pPr>
            <w:r w:rsidRPr="008E005F">
              <w:rPr>
                <w:b/>
                <w:i/>
              </w:rPr>
              <w:t>c)</w:t>
            </w:r>
            <w:r w:rsidRPr="008E005F">
              <w:t xml:space="preserve"> </w:t>
            </w:r>
            <w:r w:rsidRPr="008E005F">
              <w:rPr>
                <w:b/>
                <w:i/>
              </w:rPr>
              <w:tab/>
            </w:r>
            <w:r w:rsidRPr="008E005F">
              <w:t>e-pengeinstitutter</w:t>
            </w:r>
            <w:r w:rsidRPr="008E005F">
              <w:rPr>
                <w:b/>
                <w:i/>
              </w:rPr>
              <w:t xml:space="preserve"> som defineret i artikel 2, nr. 1), i Europa-Parlamentets og Rådets direktiv 2009/110/EF</w:t>
            </w:r>
            <w:r w:rsidRPr="008E005F">
              <w:rPr>
                <w:b/>
                <w:i/>
                <w:vertAlign w:val="superscript"/>
              </w:rPr>
              <w:t>4</w:t>
            </w:r>
          </w:p>
        </w:tc>
      </w:tr>
      <w:tr w:rsidR="00511C5A" w:rsidRPr="008E005F" w14:paraId="1D37427A" w14:textId="77777777" w:rsidTr="008023FF">
        <w:trPr>
          <w:jc w:val="center"/>
        </w:trPr>
        <w:tc>
          <w:tcPr>
            <w:tcW w:w="4876" w:type="dxa"/>
          </w:tcPr>
          <w:p w14:paraId="00A88775" w14:textId="77777777" w:rsidR="00511C5A" w:rsidRPr="008E005F" w:rsidRDefault="00511C5A" w:rsidP="008023FF">
            <w:pPr>
              <w:pStyle w:val="Normal6"/>
            </w:pPr>
          </w:p>
        </w:tc>
        <w:tc>
          <w:tcPr>
            <w:tcW w:w="4876" w:type="dxa"/>
            <w:hideMark/>
          </w:tcPr>
          <w:p w14:paraId="5C615643" w14:textId="77777777" w:rsidR="00511C5A" w:rsidRPr="008E005F" w:rsidRDefault="00511C5A" w:rsidP="008023FF">
            <w:pPr>
              <w:pStyle w:val="Normal6"/>
              <w:rPr>
                <w:szCs w:val="24"/>
              </w:rPr>
            </w:pPr>
            <w:r w:rsidRPr="008E005F">
              <w:rPr>
                <w:b/>
                <w:i/>
              </w:rPr>
              <w:t>d)</w:t>
            </w:r>
            <w:r w:rsidRPr="008E005F">
              <w:t xml:space="preserve"> </w:t>
            </w:r>
            <w:r w:rsidRPr="008E005F">
              <w:rPr>
                <w:b/>
                <w:i/>
              </w:rPr>
              <w:tab/>
            </w:r>
            <w:r w:rsidRPr="008E005F">
              <w:t>markedsoperatører</w:t>
            </w:r>
            <w:r w:rsidRPr="008E005F">
              <w:rPr>
                <w:b/>
                <w:i/>
              </w:rPr>
              <w:t xml:space="preserve"> som defineret i artikel 4, stk. 1, nr. 18), i Europa-Parlamentets og Rådets direktiv 2014/65/EU</w:t>
            </w:r>
            <w:r w:rsidRPr="008E005F">
              <w:rPr>
                <w:b/>
                <w:i/>
                <w:vertAlign w:val="superscript"/>
              </w:rPr>
              <w:t>5</w:t>
            </w:r>
            <w:r w:rsidRPr="008E005F">
              <w:t xml:space="preserve"> og investeringsselskaber, der driver en multilateral handelsfacilitet eller en organiseret handelsfacilitet</w:t>
            </w:r>
          </w:p>
        </w:tc>
      </w:tr>
      <w:tr w:rsidR="00511C5A" w:rsidRPr="008E005F" w14:paraId="446F273D" w14:textId="77777777" w:rsidTr="008023FF">
        <w:trPr>
          <w:jc w:val="center"/>
        </w:trPr>
        <w:tc>
          <w:tcPr>
            <w:tcW w:w="4876" w:type="dxa"/>
          </w:tcPr>
          <w:p w14:paraId="6BFE041B" w14:textId="77777777" w:rsidR="00511C5A" w:rsidRPr="008E005F" w:rsidRDefault="00511C5A" w:rsidP="008023FF">
            <w:pPr>
              <w:pStyle w:val="Normal6"/>
            </w:pPr>
          </w:p>
        </w:tc>
        <w:tc>
          <w:tcPr>
            <w:tcW w:w="4876" w:type="dxa"/>
            <w:hideMark/>
          </w:tcPr>
          <w:p w14:paraId="0AF06C15" w14:textId="77777777" w:rsidR="00511C5A" w:rsidRPr="008E005F" w:rsidRDefault="00511C5A" w:rsidP="008023FF">
            <w:pPr>
              <w:pStyle w:val="Normal6"/>
              <w:rPr>
                <w:szCs w:val="24"/>
              </w:rPr>
            </w:pPr>
            <w:r w:rsidRPr="008E005F">
              <w:rPr>
                <w:b/>
                <w:i/>
              </w:rPr>
              <w:t>e)</w:t>
            </w:r>
            <w:r w:rsidRPr="008E005F">
              <w:t xml:space="preserve"> </w:t>
            </w:r>
            <w:r w:rsidRPr="008E005F">
              <w:rPr>
                <w:b/>
                <w:i/>
              </w:rPr>
              <w:tab/>
            </w:r>
            <w:r w:rsidRPr="008E005F">
              <w:t xml:space="preserve">værdipapircentraler </w:t>
            </w:r>
            <w:r w:rsidRPr="008E005F">
              <w:rPr>
                <w:b/>
                <w:i/>
              </w:rPr>
              <w:t>som defineret i artikel 2, stk. 1, nr. 1), i Europa-Parlamentets og Rådets forordning (EU) nr. 909/2014</w:t>
            </w:r>
            <w:r w:rsidRPr="008E005F">
              <w:rPr>
                <w:b/>
                <w:i/>
                <w:vertAlign w:val="superscript"/>
              </w:rPr>
              <w:t>6</w:t>
            </w:r>
          </w:p>
        </w:tc>
      </w:tr>
      <w:tr w:rsidR="00511C5A" w:rsidRPr="008E005F" w14:paraId="3C3A8E46" w14:textId="77777777" w:rsidTr="008023FF">
        <w:trPr>
          <w:jc w:val="center"/>
        </w:trPr>
        <w:tc>
          <w:tcPr>
            <w:tcW w:w="4876" w:type="dxa"/>
          </w:tcPr>
          <w:p w14:paraId="77411F2E" w14:textId="77777777" w:rsidR="00511C5A" w:rsidRPr="008E005F" w:rsidRDefault="00511C5A" w:rsidP="008023FF">
            <w:pPr>
              <w:pStyle w:val="Normal6"/>
            </w:pPr>
          </w:p>
        </w:tc>
        <w:tc>
          <w:tcPr>
            <w:tcW w:w="4876" w:type="dxa"/>
            <w:hideMark/>
          </w:tcPr>
          <w:p w14:paraId="1856279E" w14:textId="77777777" w:rsidR="00511C5A" w:rsidRPr="008E005F" w:rsidRDefault="00511C5A" w:rsidP="008023FF">
            <w:pPr>
              <w:pStyle w:val="Normal6"/>
              <w:rPr>
                <w:szCs w:val="24"/>
              </w:rPr>
            </w:pPr>
            <w:r w:rsidRPr="008E005F">
              <w:rPr>
                <w:b/>
                <w:i/>
              </w:rPr>
              <w:t>f)</w:t>
            </w:r>
            <w:r w:rsidRPr="008E005F">
              <w:t xml:space="preserve"> </w:t>
            </w:r>
            <w:r w:rsidRPr="008E005F">
              <w:rPr>
                <w:b/>
                <w:i/>
              </w:rPr>
              <w:tab/>
            </w:r>
            <w:r w:rsidRPr="008E005F">
              <w:t xml:space="preserve">udstedere af signifikante aktivbaserede </w:t>
            </w:r>
            <w:proofErr w:type="spellStart"/>
            <w:r w:rsidRPr="008E005F">
              <w:t>tokens</w:t>
            </w:r>
            <w:proofErr w:type="spellEnd"/>
            <w:r w:rsidRPr="008E005F">
              <w:t xml:space="preserve"> eller signifikante e-</w:t>
            </w:r>
            <w:proofErr w:type="spellStart"/>
            <w:r w:rsidRPr="008E005F">
              <w:t>pengetokens</w:t>
            </w:r>
            <w:proofErr w:type="spellEnd"/>
            <w:r w:rsidRPr="008E005F">
              <w:t xml:space="preserve"> og udbydere af </w:t>
            </w:r>
            <w:proofErr w:type="spellStart"/>
            <w:r w:rsidRPr="008E005F">
              <w:t>kryptoaktivtjenester</w:t>
            </w:r>
            <w:proofErr w:type="spellEnd"/>
            <w:r w:rsidRPr="008E005F">
              <w:t xml:space="preserve">, der driver handelsplatforme for </w:t>
            </w:r>
            <w:proofErr w:type="spellStart"/>
            <w:r w:rsidRPr="008E005F">
              <w:t>kryptoaktiver</w:t>
            </w:r>
            <w:proofErr w:type="spellEnd"/>
            <w:r w:rsidRPr="008E005F">
              <w:rPr>
                <w:b/>
                <w:i/>
              </w:rPr>
              <w:t xml:space="preserve"> som defineret i henholdsvis artikel 3, stk. 1, nr. 10), 6), 7), 15) og 18), i Europa-Parlamentets og Rådets forordning (EU) 2023/1114</w:t>
            </w:r>
            <w:r w:rsidRPr="008E005F">
              <w:rPr>
                <w:b/>
                <w:i/>
                <w:vertAlign w:val="superscript"/>
              </w:rPr>
              <w:t>7</w:t>
            </w:r>
          </w:p>
        </w:tc>
      </w:tr>
      <w:tr w:rsidR="00511C5A" w:rsidRPr="008E005F" w14:paraId="73C2FD76" w14:textId="77777777" w:rsidTr="008023FF">
        <w:trPr>
          <w:jc w:val="center"/>
        </w:trPr>
        <w:tc>
          <w:tcPr>
            <w:tcW w:w="4876" w:type="dxa"/>
          </w:tcPr>
          <w:p w14:paraId="2D70DDE9" w14:textId="77777777" w:rsidR="00511C5A" w:rsidRPr="008E005F" w:rsidRDefault="00511C5A" w:rsidP="008023FF">
            <w:pPr>
              <w:pStyle w:val="Normal6"/>
            </w:pPr>
          </w:p>
        </w:tc>
        <w:tc>
          <w:tcPr>
            <w:tcW w:w="4876" w:type="dxa"/>
            <w:hideMark/>
          </w:tcPr>
          <w:p w14:paraId="5DFDFC40" w14:textId="77777777" w:rsidR="00511C5A" w:rsidRPr="008E005F" w:rsidRDefault="00511C5A" w:rsidP="008023FF">
            <w:pPr>
              <w:pStyle w:val="Normal6"/>
              <w:rPr>
                <w:szCs w:val="24"/>
              </w:rPr>
            </w:pPr>
            <w:r w:rsidRPr="008E005F">
              <w:rPr>
                <w:b/>
                <w:i/>
              </w:rPr>
              <w:t>g)</w:t>
            </w:r>
            <w:r w:rsidRPr="008E005F">
              <w:t xml:space="preserve"> </w:t>
            </w:r>
            <w:r w:rsidRPr="008E005F">
              <w:rPr>
                <w:b/>
                <w:i/>
              </w:rPr>
              <w:tab/>
            </w:r>
            <w:r w:rsidRPr="008E005F">
              <w:t>store institutter</w:t>
            </w:r>
            <w:r w:rsidRPr="008E005F">
              <w:rPr>
                <w:b/>
                <w:i/>
              </w:rPr>
              <w:t xml:space="preserve"> som defineret i artikel 4, stk. 1, nr. 146), i Europa-Parlamentets og Rådets forordning (EU) nr. 575/2013</w:t>
            </w:r>
            <w:r w:rsidRPr="008E005F">
              <w:rPr>
                <w:b/>
                <w:i/>
                <w:vertAlign w:val="superscript"/>
              </w:rPr>
              <w:t>8</w:t>
            </w:r>
          </w:p>
        </w:tc>
      </w:tr>
      <w:tr w:rsidR="00511C5A" w:rsidRPr="008E005F" w14:paraId="2D2B95EF" w14:textId="77777777" w:rsidTr="008023FF">
        <w:trPr>
          <w:jc w:val="center"/>
        </w:trPr>
        <w:tc>
          <w:tcPr>
            <w:tcW w:w="4876" w:type="dxa"/>
          </w:tcPr>
          <w:p w14:paraId="1A828C62" w14:textId="77777777" w:rsidR="00511C5A" w:rsidRPr="008E005F" w:rsidRDefault="00511C5A" w:rsidP="008023FF">
            <w:pPr>
              <w:pStyle w:val="Normal6"/>
            </w:pPr>
          </w:p>
        </w:tc>
        <w:tc>
          <w:tcPr>
            <w:tcW w:w="4876" w:type="dxa"/>
            <w:hideMark/>
          </w:tcPr>
          <w:p w14:paraId="1D505077" w14:textId="77777777" w:rsidR="00511C5A" w:rsidRPr="008E005F" w:rsidRDefault="00511C5A" w:rsidP="008023FF">
            <w:pPr>
              <w:pStyle w:val="Normal6"/>
              <w:rPr>
                <w:szCs w:val="24"/>
              </w:rPr>
            </w:pPr>
            <w:r w:rsidRPr="008E005F">
              <w:rPr>
                <w:b/>
                <w:i/>
              </w:rPr>
              <w:t>h)</w:t>
            </w:r>
            <w:r w:rsidRPr="008E005F">
              <w:t xml:space="preserve"> </w:t>
            </w:r>
            <w:r w:rsidRPr="008E005F">
              <w:rPr>
                <w:b/>
                <w:i/>
              </w:rPr>
              <w:tab/>
            </w:r>
            <w:r w:rsidRPr="008E005F">
              <w:t>globale udbydere af specialiserede tjenester til finansielle betalingsmeddelelser og udpegede kritiske tredjepartsudbydere af IKT-tjenester</w:t>
            </w:r>
            <w:r w:rsidRPr="008E005F">
              <w:rPr>
                <w:b/>
                <w:i/>
              </w:rPr>
              <w:t xml:space="preserve"> som defineret i artikel 3, nr. 23), i Europa-Parlamentets og Rådets forordning (EU) 2022/2554</w:t>
            </w:r>
            <w:r w:rsidRPr="008E005F">
              <w:rPr>
                <w:b/>
                <w:i/>
                <w:vertAlign w:val="superscript"/>
              </w:rPr>
              <w:t>9</w:t>
            </w:r>
          </w:p>
        </w:tc>
      </w:tr>
      <w:tr w:rsidR="00511C5A" w:rsidRPr="008E005F" w14:paraId="267C07A3" w14:textId="77777777" w:rsidTr="008023FF">
        <w:trPr>
          <w:jc w:val="center"/>
        </w:trPr>
        <w:tc>
          <w:tcPr>
            <w:tcW w:w="4876" w:type="dxa"/>
          </w:tcPr>
          <w:p w14:paraId="7C23CE35" w14:textId="77777777" w:rsidR="00511C5A" w:rsidRPr="008E005F" w:rsidRDefault="00511C5A" w:rsidP="008023FF">
            <w:pPr>
              <w:pStyle w:val="Normal6"/>
            </w:pPr>
          </w:p>
        </w:tc>
        <w:tc>
          <w:tcPr>
            <w:tcW w:w="4876" w:type="dxa"/>
            <w:hideMark/>
          </w:tcPr>
          <w:p w14:paraId="04AAC609" w14:textId="77777777" w:rsidR="00511C5A" w:rsidRPr="008E005F" w:rsidRDefault="00511C5A" w:rsidP="008023FF">
            <w:pPr>
              <w:pStyle w:val="Normal6"/>
              <w:rPr>
                <w:szCs w:val="24"/>
              </w:rPr>
            </w:pPr>
            <w:r w:rsidRPr="008E005F">
              <w:rPr>
                <w:b/>
                <w:i/>
              </w:rPr>
              <w:t xml:space="preserve">i) </w:t>
            </w:r>
            <w:r w:rsidRPr="008E005F">
              <w:rPr>
                <w:b/>
                <w:i/>
              </w:rPr>
              <w:tab/>
              <w:t xml:space="preserve">systemisk vigtige betalingssystemer i henhold til en ECB-afgørelse baseret på artikel 1, stk. 2, i Den Europæiske Centralbanks forordning (EU) nr. </w:t>
            </w:r>
            <w:r w:rsidRPr="008E005F">
              <w:rPr>
                <w:b/>
                <w:i/>
              </w:rPr>
              <w:lastRenderedPageBreak/>
              <w:t>795/2014</w:t>
            </w:r>
            <w:r w:rsidRPr="008E005F">
              <w:rPr>
                <w:b/>
                <w:i/>
                <w:vertAlign w:val="superscript"/>
              </w:rPr>
              <w:t>9a</w:t>
            </w:r>
          </w:p>
        </w:tc>
      </w:tr>
      <w:tr w:rsidR="00511C5A" w:rsidRPr="008E005F" w14:paraId="49313C48" w14:textId="77777777" w:rsidTr="008023FF">
        <w:trPr>
          <w:jc w:val="center"/>
        </w:trPr>
        <w:tc>
          <w:tcPr>
            <w:tcW w:w="4876" w:type="dxa"/>
          </w:tcPr>
          <w:p w14:paraId="7F3DACD0" w14:textId="77777777" w:rsidR="00511C5A" w:rsidRPr="008E005F" w:rsidRDefault="00511C5A" w:rsidP="008023FF">
            <w:pPr>
              <w:pStyle w:val="Normal6"/>
            </w:pPr>
          </w:p>
        </w:tc>
        <w:tc>
          <w:tcPr>
            <w:tcW w:w="4876" w:type="dxa"/>
            <w:hideMark/>
          </w:tcPr>
          <w:p w14:paraId="7C1B9508" w14:textId="77777777" w:rsidR="00511C5A" w:rsidRPr="008E005F" w:rsidRDefault="00511C5A" w:rsidP="008023FF">
            <w:pPr>
              <w:pStyle w:val="Normal6"/>
              <w:rPr>
                <w:szCs w:val="24"/>
              </w:rPr>
            </w:pPr>
            <w:r w:rsidRPr="008E005F">
              <w:rPr>
                <w:b/>
                <w:i/>
              </w:rPr>
              <w:t xml:space="preserve">j) </w:t>
            </w:r>
            <w:r w:rsidRPr="008E005F">
              <w:rPr>
                <w:b/>
                <w:i/>
              </w:rPr>
              <w:tab/>
              <w:t>forsikringsselskaber og genforsikringsselskaber som defineret i artikel 13, nr. 1) og 4), i Europa-Parlamentets og Rådets direktiv 2009/138/EF</w:t>
            </w:r>
            <w:r w:rsidRPr="008E005F">
              <w:rPr>
                <w:b/>
                <w:i/>
                <w:vertAlign w:val="superscript"/>
              </w:rPr>
              <w:t>9b</w:t>
            </w:r>
            <w:r w:rsidRPr="008E005F">
              <w:rPr>
                <w:b/>
                <w:i/>
              </w:rPr>
              <w:t xml:space="preserve"> med en årlig bruttopræmieindtægt på over 25 000 000 000 EUR i gennemsnit i de tre kalenderår, der går forud for det år, hvor den udenlandske investering anmeldes.</w:t>
            </w:r>
          </w:p>
        </w:tc>
      </w:tr>
      <w:tr w:rsidR="00511C5A" w:rsidRPr="008E005F" w14:paraId="4668898F" w14:textId="77777777" w:rsidTr="008023FF">
        <w:trPr>
          <w:jc w:val="center"/>
        </w:trPr>
        <w:tc>
          <w:tcPr>
            <w:tcW w:w="4876" w:type="dxa"/>
            <w:hideMark/>
          </w:tcPr>
          <w:p w14:paraId="00E2710C" w14:textId="77777777" w:rsidR="00511C5A" w:rsidRPr="008E005F" w:rsidRDefault="00511C5A" w:rsidP="008023FF">
            <w:pPr>
              <w:pStyle w:val="Normal6"/>
            </w:pPr>
            <w:r w:rsidRPr="008E005F">
              <w:t>__________________</w:t>
            </w:r>
          </w:p>
        </w:tc>
        <w:tc>
          <w:tcPr>
            <w:tcW w:w="4876" w:type="dxa"/>
            <w:hideMark/>
          </w:tcPr>
          <w:p w14:paraId="0A179980" w14:textId="77777777" w:rsidR="00511C5A" w:rsidRPr="008E005F" w:rsidRDefault="00511C5A" w:rsidP="008023FF">
            <w:pPr>
              <w:pStyle w:val="Normal6"/>
              <w:rPr>
                <w:szCs w:val="24"/>
              </w:rPr>
            </w:pPr>
            <w:r w:rsidRPr="008E005F">
              <w:t>__________________</w:t>
            </w:r>
          </w:p>
        </w:tc>
      </w:tr>
      <w:tr w:rsidR="00511C5A" w:rsidRPr="008E005F" w14:paraId="6C5D9F0C" w14:textId="77777777" w:rsidTr="008023FF">
        <w:trPr>
          <w:jc w:val="center"/>
        </w:trPr>
        <w:tc>
          <w:tcPr>
            <w:tcW w:w="4876" w:type="dxa"/>
            <w:hideMark/>
          </w:tcPr>
          <w:p w14:paraId="337211EC" w14:textId="77777777" w:rsidR="00511C5A" w:rsidRPr="008E005F" w:rsidRDefault="00511C5A" w:rsidP="008023FF">
            <w:pPr>
              <w:pStyle w:val="Normal6"/>
            </w:pPr>
            <w:r w:rsidRPr="008E005F">
              <w:rPr>
                <w:vertAlign w:val="superscript"/>
              </w:rPr>
              <w:t>2</w:t>
            </w:r>
            <w:r w:rsidRPr="008E005F">
              <w:t xml:space="preserve"> </w:t>
            </w:r>
            <w:r w:rsidRPr="008E005F">
              <w:rPr>
                <w:b/>
                <w:i/>
              </w:rPr>
              <w:t xml:space="preserve">Artikel 2, stk. 1, i </w:t>
            </w:r>
            <w:r w:rsidRPr="008E005F">
              <w:t>Europa-Parlamentets og Rådets forordning (EU) nr. 648/2012 af 4. juli 2012 om OTC-derivater, centrale modparter og transaktionsregistre (EUT L 201 af 27.7.2012, s.1, ELI: http://data.europa.eu/eli/reg/2012/648/oj).</w:t>
            </w:r>
          </w:p>
        </w:tc>
        <w:tc>
          <w:tcPr>
            <w:tcW w:w="4876" w:type="dxa"/>
            <w:hideMark/>
          </w:tcPr>
          <w:p w14:paraId="3A265A29" w14:textId="77777777" w:rsidR="00511C5A" w:rsidRPr="008E005F" w:rsidRDefault="00511C5A" w:rsidP="008023FF">
            <w:pPr>
              <w:pStyle w:val="Normal6"/>
              <w:rPr>
                <w:szCs w:val="24"/>
              </w:rPr>
            </w:pPr>
            <w:r w:rsidRPr="008E005F">
              <w:rPr>
                <w:vertAlign w:val="superscript"/>
              </w:rPr>
              <w:t>2</w:t>
            </w:r>
            <w:r w:rsidRPr="008E005F">
              <w:t xml:space="preserve"> Europa-Parlamentets og Rådets forordning (EU) nr. 648/2012 af 4. juli 2012 om OTC-derivater, centrale modparter og transaktionsregistre (EUT L 201 af 27.7.2012, s.1, ELI: http://data.europa.eu/eli/reg/2012/648/oj).</w:t>
            </w:r>
          </w:p>
        </w:tc>
      </w:tr>
      <w:tr w:rsidR="00511C5A" w:rsidRPr="008E005F" w14:paraId="16B45F2A" w14:textId="77777777" w:rsidTr="008023FF">
        <w:trPr>
          <w:jc w:val="center"/>
        </w:trPr>
        <w:tc>
          <w:tcPr>
            <w:tcW w:w="4876" w:type="dxa"/>
            <w:hideMark/>
          </w:tcPr>
          <w:p w14:paraId="5EAB8C7D" w14:textId="77777777" w:rsidR="00511C5A" w:rsidRPr="008E005F" w:rsidRDefault="00511C5A" w:rsidP="008023FF">
            <w:pPr>
              <w:pStyle w:val="Normal6"/>
            </w:pPr>
            <w:r w:rsidRPr="008E005F">
              <w:rPr>
                <w:vertAlign w:val="superscript"/>
              </w:rPr>
              <w:t>3</w:t>
            </w:r>
            <w:r w:rsidRPr="008E005F">
              <w:t xml:space="preserve"> </w:t>
            </w:r>
            <w:r w:rsidRPr="008E005F">
              <w:rPr>
                <w:b/>
                <w:i/>
              </w:rPr>
              <w:t>Artikel 4, stk. 7, og artikel 4, stk. 4, i</w:t>
            </w:r>
            <w:r w:rsidRPr="008E005F">
              <w:t xml:space="preserve"> Europa-Parlamentets og Rådets direktiv (EU) 2015/2366 af 25. november 2015 om betalingstjenester i det indre marked, om ændring af direktiv 2002/65/EF, 2009/110/EF og 2013/36/EU og forordning (EU) nr. 1093/2010 og om ophævelse af direktiv 2007/64/EF (EUT L 337 af 23.12.2015, s. 35, ELI: http://data.europa.eu/eli/dir/2015/2366/oj).</w:t>
            </w:r>
          </w:p>
        </w:tc>
        <w:tc>
          <w:tcPr>
            <w:tcW w:w="4876" w:type="dxa"/>
            <w:hideMark/>
          </w:tcPr>
          <w:p w14:paraId="76397E6F" w14:textId="77777777" w:rsidR="00511C5A" w:rsidRPr="008E005F" w:rsidRDefault="00511C5A" w:rsidP="008023FF">
            <w:pPr>
              <w:pStyle w:val="Normal6"/>
              <w:rPr>
                <w:szCs w:val="24"/>
              </w:rPr>
            </w:pPr>
            <w:r w:rsidRPr="008E005F">
              <w:rPr>
                <w:vertAlign w:val="superscript"/>
              </w:rPr>
              <w:t>3</w:t>
            </w:r>
            <w:r w:rsidRPr="008E005F">
              <w:t xml:space="preserve"> Europa-Parlamentets og Rådets direktiv (EU) 2015/2366 af 25. november 2015 om betalingstjenester i det indre marked, om ændring af direktiv 2002/65/EF, 2009/110/EF og 2013/36/EU og forordning (EU) nr. 1093/2010 og om ophævelse af direktiv 2007/64/EF (EUT L 337 af 23.12.2015, s. 35, ELI: http://data.europa.eu/eli/dir/2015/2366/oj).</w:t>
            </w:r>
          </w:p>
        </w:tc>
      </w:tr>
      <w:tr w:rsidR="00511C5A" w:rsidRPr="008E005F" w14:paraId="74EB68AB" w14:textId="77777777" w:rsidTr="008023FF">
        <w:trPr>
          <w:jc w:val="center"/>
        </w:trPr>
        <w:tc>
          <w:tcPr>
            <w:tcW w:w="4876" w:type="dxa"/>
            <w:hideMark/>
          </w:tcPr>
          <w:p w14:paraId="20B38508" w14:textId="77777777" w:rsidR="00511C5A" w:rsidRPr="008E005F" w:rsidRDefault="00511C5A" w:rsidP="008023FF">
            <w:pPr>
              <w:pStyle w:val="Normal6"/>
            </w:pPr>
            <w:r w:rsidRPr="008E005F">
              <w:rPr>
                <w:vertAlign w:val="superscript"/>
              </w:rPr>
              <w:t>4</w:t>
            </w:r>
            <w:r w:rsidRPr="008E005F">
              <w:t xml:space="preserve"> </w:t>
            </w:r>
            <w:r w:rsidRPr="008E005F">
              <w:rPr>
                <w:b/>
                <w:i/>
              </w:rPr>
              <w:t>Artikel 2, stk. 1, i</w:t>
            </w:r>
            <w:r w:rsidRPr="008E005F">
              <w:t xml:space="preserve"> Europa-Parlamentets og Rådets direktiv 2009/110/EF af 16. september 2009 om adgang til at optage og udøve virksomhed som udsteder af elektroniske penge og tilsyn med en sådan virksomhed, ændring af direktiv 2005/60/EF og 2006/48/EF og ophævelse af direktiv 2000/46/EF (EUT L 267 af 10.10.2009, s.7, ELI: http://data.europa.eu/eli/dir/2009/110/oj).</w:t>
            </w:r>
          </w:p>
        </w:tc>
        <w:tc>
          <w:tcPr>
            <w:tcW w:w="4876" w:type="dxa"/>
            <w:hideMark/>
          </w:tcPr>
          <w:p w14:paraId="22035548" w14:textId="77777777" w:rsidR="00511C5A" w:rsidRPr="008E005F" w:rsidRDefault="00511C5A" w:rsidP="008023FF">
            <w:pPr>
              <w:pStyle w:val="Normal6"/>
              <w:rPr>
                <w:szCs w:val="24"/>
              </w:rPr>
            </w:pPr>
            <w:r w:rsidRPr="008E005F">
              <w:rPr>
                <w:vertAlign w:val="superscript"/>
              </w:rPr>
              <w:t>4</w:t>
            </w:r>
            <w:r w:rsidRPr="008E005F">
              <w:t xml:space="preserve"> Europa-Parlamentets og Rådets direktiv 2009/110/EF af 16. september 2009 om adgang til at optage og udøve virksomhed som udsteder af elektroniske penge og tilsyn med en sådan virksomhed, ændring af direktiv 2005/60/EF og 2006/48/EF og ophævelse af direktiv 2000/46/EF (EUT L 267 af 10.10.2009, s. 7, ELI: http://data.europa.eu/eli/dir/2009/110/oj).</w:t>
            </w:r>
          </w:p>
        </w:tc>
      </w:tr>
      <w:tr w:rsidR="00511C5A" w:rsidRPr="008E005F" w14:paraId="522C9FEF" w14:textId="77777777" w:rsidTr="008023FF">
        <w:trPr>
          <w:jc w:val="center"/>
        </w:trPr>
        <w:tc>
          <w:tcPr>
            <w:tcW w:w="4876" w:type="dxa"/>
            <w:hideMark/>
          </w:tcPr>
          <w:p w14:paraId="061B6D33" w14:textId="77777777" w:rsidR="00511C5A" w:rsidRPr="008E005F" w:rsidRDefault="00511C5A" w:rsidP="008023FF">
            <w:pPr>
              <w:pStyle w:val="Normal6"/>
            </w:pPr>
            <w:r w:rsidRPr="008E005F">
              <w:rPr>
                <w:vertAlign w:val="superscript"/>
              </w:rPr>
              <w:t>5</w:t>
            </w:r>
            <w:r w:rsidRPr="008E005F">
              <w:t xml:space="preserve"> </w:t>
            </w:r>
            <w:r w:rsidRPr="008E005F">
              <w:rPr>
                <w:b/>
                <w:i/>
              </w:rPr>
              <w:t>Artikel 4, stk. 1, nr. 18), i</w:t>
            </w:r>
            <w:r w:rsidRPr="008E005F">
              <w:t xml:space="preserve"> Europa-Parlamentets og Rådets direktiv 2014/65/EU af 15. maj 2014 om markeder for finansielle instrumenter og om ændring af direktiv 2002/92/EF og direktiv 2011/61/EU (EUT L 173 af 12.6.2014, s. 349, ELI: http://data.europa.eu/eli/dir/2014/65/oj).</w:t>
            </w:r>
          </w:p>
        </w:tc>
        <w:tc>
          <w:tcPr>
            <w:tcW w:w="4876" w:type="dxa"/>
            <w:hideMark/>
          </w:tcPr>
          <w:p w14:paraId="6538E16B" w14:textId="77777777" w:rsidR="00511C5A" w:rsidRPr="008E005F" w:rsidRDefault="00511C5A" w:rsidP="008023FF">
            <w:pPr>
              <w:pStyle w:val="Normal6"/>
              <w:rPr>
                <w:szCs w:val="24"/>
              </w:rPr>
            </w:pPr>
            <w:r w:rsidRPr="008E005F">
              <w:rPr>
                <w:vertAlign w:val="superscript"/>
              </w:rPr>
              <w:t>5</w:t>
            </w:r>
            <w:r w:rsidRPr="008E005F">
              <w:t xml:space="preserve"> Europa-Parlamentets og Rådets direktiv 2014/65/EU af 15. maj 2014 om markeder for finansielle instrumenter og om ændring af direktiv 2002/92/EF og direktiv 2011/61/EU (EUT L 173 af 12.6.2014, s. 349, ELI: http://data.europa.eu/eli/dir/2014/65/oj).</w:t>
            </w:r>
          </w:p>
        </w:tc>
      </w:tr>
      <w:tr w:rsidR="00511C5A" w:rsidRPr="008E005F" w14:paraId="02B97AC4" w14:textId="77777777" w:rsidTr="008023FF">
        <w:trPr>
          <w:jc w:val="center"/>
        </w:trPr>
        <w:tc>
          <w:tcPr>
            <w:tcW w:w="4876" w:type="dxa"/>
            <w:hideMark/>
          </w:tcPr>
          <w:p w14:paraId="15007A67" w14:textId="77777777" w:rsidR="00511C5A" w:rsidRPr="008E005F" w:rsidRDefault="00511C5A" w:rsidP="008023FF">
            <w:pPr>
              <w:pStyle w:val="Normal6"/>
            </w:pPr>
            <w:r w:rsidRPr="008E005F">
              <w:rPr>
                <w:vertAlign w:val="superscript"/>
              </w:rPr>
              <w:t>6</w:t>
            </w:r>
            <w:r w:rsidRPr="008E005F">
              <w:t xml:space="preserve"> </w:t>
            </w:r>
            <w:r w:rsidRPr="008E005F">
              <w:rPr>
                <w:b/>
                <w:i/>
              </w:rPr>
              <w:t>Artikel 2, stk. 1, nr. 1), i</w:t>
            </w:r>
            <w:r w:rsidRPr="008E005F">
              <w:t xml:space="preserve"> Europa-Parlamentets og Rådets forordning (EU) </w:t>
            </w:r>
            <w:r w:rsidRPr="008E005F">
              <w:lastRenderedPageBreak/>
              <w:t>nr. 909/2014 af 23. juli 2014 om forbedring af værdipapirafviklingen i Den Europæiske Union og om værdipapircentraler samt om ændring af direktiv 98/26/EF og 2014/65/EU samt forordning (EU) nr. 236/2012 (EUT L 257 af 28.8.2014, s.1, ELI: http://data.europa.eu/eli/reg/2014/909/oj).</w:t>
            </w:r>
          </w:p>
        </w:tc>
        <w:tc>
          <w:tcPr>
            <w:tcW w:w="4876" w:type="dxa"/>
            <w:hideMark/>
          </w:tcPr>
          <w:p w14:paraId="4E648E72" w14:textId="77777777" w:rsidR="00511C5A" w:rsidRPr="008E005F" w:rsidRDefault="00511C5A" w:rsidP="008023FF">
            <w:pPr>
              <w:pStyle w:val="Normal6"/>
              <w:rPr>
                <w:szCs w:val="24"/>
              </w:rPr>
            </w:pPr>
            <w:r w:rsidRPr="008E005F">
              <w:rPr>
                <w:vertAlign w:val="superscript"/>
              </w:rPr>
              <w:lastRenderedPageBreak/>
              <w:t>6</w:t>
            </w:r>
            <w:r w:rsidRPr="008E005F">
              <w:t xml:space="preserve"> Europa-Parlamentets og Rådets forordning (EU) nr. 909/2014 af 23. juli </w:t>
            </w:r>
            <w:r w:rsidRPr="008E005F">
              <w:lastRenderedPageBreak/>
              <w:t>2014 om forbedring af værdipapirafviklingen i Den Europæiske Union og om værdipapircentraler samt om ændring af direktiv 98/26/EF og 2014/65/EU samt forordning (EU) nr. 236/2012 (EUT L 257 af 28.8.2014, s.1, ELI: http://data.europa.eu/eli/reg/2014/909/oj).</w:t>
            </w:r>
          </w:p>
        </w:tc>
      </w:tr>
      <w:tr w:rsidR="00511C5A" w:rsidRPr="008E005F" w14:paraId="66BED87C" w14:textId="77777777" w:rsidTr="008023FF">
        <w:trPr>
          <w:jc w:val="center"/>
        </w:trPr>
        <w:tc>
          <w:tcPr>
            <w:tcW w:w="4876" w:type="dxa"/>
            <w:hideMark/>
          </w:tcPr>
          <w:p w14:paraId="20A77265" w14:textId="77777777" w:rsidR="00511C5A" w:rsidRPr="008E005F" w:rsidRDefault="00511C5A" w:rsidP="008023FF">
            <w:pPr>
              <w:pStyle w:val="Normal6"/>
            </w:pPr>
            <w:r w:rsidRPr="008E005F">
              <w:rPr>
                <w:vertAlign w:val="superscript"/>
              </w:rPr>
              <w:lastRenderedPageBreak/>
              <w:t>7</w:t>
            </w:r>
            <w:r w:rsidRPr="008E005F">
              <w:rPr>
                <w:b/>
                <w:i/>
              </w:rPr>
              <w:t xml:space="preserve"> Artikel 3, stk. 1, nr. 6), artikel 3, stk. 1, nr. 7), artikel 3, stk. 1, nr. 10), artikel 3, stk. 1, nr. 15), og artikel 3, stk. 1, nr. 18), i</w:t>
            </w:r>
            <w:r w:rsidRPr="008E005F">
              <w:t xml:space="preserve"> Europa-Parlamentets og Rådets forordning (EU) 2023/1114 af 31. maj 2023 om markeder for </w:t>
            </w:r>
            <w:proofErr w:type="spellStart"/>
            <w:r w:rsidRPr="008E005F">
              <w:t>kryptoaktiver</w:t>
            </w:r>
            <w:proofErr w:type="spellEnd"/>
            <w:r w:rsidRPr="008E005F">
              <w:t xml:space="preserve"> og om ændring af forordning (EU) nr. 1093/2010 og (EU) nr. 1095/2010 og direktiv 2013/36/EU og (EU) 2019/1937 (EUT L 150 af 9.6.2023, s. 40, ELI: http://data.europa.eu/eli/reg/2023/1114/oj).</w:t>
            </w:r>
          </w:p>
        </w:tc>
        <w:tc>
          <w:tcPr>
            <w:tcW w:w="4876" w:type="dxa"/>
            <w:hideMark/>
          </w:tcPr>
          <w:p w14:paraId="52DC4138" w14:textId="77777777" w:rsidR="00511C5A" w:rsidRPr="008E005F" w:rsidRDefault="00511C5A" w:rsidP="008023FF">
            <w:pPr>
              <w:pStyle w:val="Normal6"/>
              <w:rPr>
                <w:szCs w:val="24"/>
              </w:rPr>
            </w:pPr>
            <w:r w:rsidRPr="008E005F">
              <w:rPr>
                <w:vertAlign w:val="superscript"/>
              </w:rPr>
              <w:t>7</w:t>
            </w:r>
            <w:r w:rsidRPr="008E005F">
              <w:t xml:space="preserve"> Europa-Parlamentets og Rådets forordning (EU) 2023/1114 af 31. maj 2023 om markeder for </w:t>
            </w:r>
            <w:proofErr w:type="spellStart"/>
            <w:r w:rsidRPr="008E005F">
              <w:t>kryptoaktiver</w:t>
            </w:r>
            <w:proofErr w:type="spellEnd"/>
            <w:r w:rsidRPr="008E005F">
              <w:t xml:space="preserve"> og om ændring af forordning (EU) nr. 1093/2010 og (EU) nr. 1095/2010 og direktiv 2013/36/EU og (EU) 2019/1937 (EUT L 150 af 9.6.2023, s. 40, ELI: http://data.europa.eu/eli/reg/2023/1114/oj).</w:t>
            </w:r>
          </w:p>
        </w:tc>
      </w:tr>
      <w:tr w:rsidR="00511C5A" w:rsidRPr="008E005F" w14:paraId="5825F438" w14:textId="77777777" w:rsidTr="008023FF">
        <w:trPr>
          <w:jc w:val="center"/>
        </w:trPr>
        <w:tc>
          <w:tcPr>
            <w:tcW w:w="4876" w:type="dxa"/>
            <w:hideMark/>
          </w:tcPr>
          <w:p w14:paraId="4283F067" w14:textId="77777777" w:rsidR="00511C5A" w:rsidRPr="008E005F" w:rsidRDefault="00511C5A" w:rsidP="008023FF">
            <w:pPr>
              <w:pStyle w:val="Normal6"/>
            </w:pPr>
            <w:r w:rsidRPr="008E005F">
              <w:rPr>
                <w:vertAlign w:val="superscript"/>
              </w:rPr>
              <w:t>8</w:t>
            </w:r>
            <w:r w:rsidRPr="008E005F">
              <w:rPr>
                <w:b/>
                <w:i/>
              </w:rPr>
              <w:t xml:space="preserve"> Artikel 4, stk. 1, nr. 146), i</w:t>
            </w:r>
            <w:r w:rsidRPr="008E005F">
              <w:t xml:space="preserve"> Europa-Parlamentets og Rådets forordning (EU) nr. 575/2013 af 26. juni 2013 om tilsynsmæssige krav til kreditinstitutter og om ændring af forordning (EU) nr. 648/2012 (EUT L 176 af 27.6.2013, s.1, ELI: http://data.europa.eu/eli/reg/2013/575/oj).</w:t>
            </w:r>
          </w:p>
        </w:tc>
        <w:tc>
          <w:tcPr>
            <w:tcW w:w="4876" w:type="dxa"/>
            <w:hideMark/>
          </w:tcPr>
          <w:p w14:paraId="5AAA73B6" w14:textId="77777777" w:rsidR="00511C5A" w:rsidRPr="008E005F" w:rsidRDefault="00511C5A" w:rsidP="008023FF">
            <w:pPr>
              <w:pStyle w:val="Normal6"/>
              <w:rPr>
                <w:szCs w:val="24"/>
              </w:rPr>
            </w:pPr>
            <w:r w:rsidRPr="008E005F">
              <w:rPr>
                <w:vertAlign w:val="superscript"/>
              </w:rPr>
              <w:t>8</w:t>
            </w:r>
            <w:r w:rsidRPr="008E005F">
              <w:t xml:space="preserve"> Europa-Parlamentets og Rådets forordning (EU) nr. 575/2013 af 26. juni 2013 om tilsynsmæssige krav til kreditinstitutter og om ændring af forordning (EU) nr. 648/2012 (EUT L 176 af 27.6.2013, s.1, ELI: http://data.europa.eu/eli/reg/2013/575/oj).</w:t>
            </w:r>
          </w:p>
        </w:tc>
      </w:tr>
      <w:tr w:rsidR="00511C5A" w:rsidRPr="008E005F" w14:paraId="4B0C9A46" w14:textId="77777777" w:rsidTr="008023FF">
        <w:trPr>
          <w:jc w:val="center"/>
        </w:trPr>
        <w:tc>
          <w:tcPr>
            <w:tcW w:w="4876" w:type="dxa"/>
            <w:hideMark/>
          </w:tcPr>
          <w:p w14:paraId="4316DFC9" w14:textId="77777777" w:rsidR="00511C5A" w:rsidRPr="008E005F" w:rsidRDefault="00511C5A" w:rsidP="008023FF">
            <w:pPr>
              <w:pStyle w:val="Normal6"/>
            </w:pPr>
            <w:r w:rsidRPr="008E005F">
              <w:rPr>
                <w:vertAlign w:val="superscript"/>
              </w:rPr>
              <w:t>9</w:t>
            </w:r>
            <w:r w:rsidRPr="008E005F">
              <w:t xml:space="preserve"> </w:t>
            </w:r>
            <w:r w:rsidRPr="008E005F">
              <w:rPr>
                <w:b/>
                <w:i/>
              </w:rPr>
              <w:t>Artikel 3, stk. 23, i</w:t>
            </w:r>
            <w:r w:rsidRPr="008E005F">
              <w:t xml:space="preserve"> Europa-Parlamentets og Rådets forordning (EU) 2022/2554 af 14. december 2022 om digital operationel modstandsdygtighed i den finansielle sektor og om ændring af forordning (EF) nr. 1060/2009, (EU) nr. 648/2012, (EU) nr. 600/2014, (EU) nr. 909/2014 og (EU) 2016/1011 (EUT L 333 af 27.12.2022, s.1, ELI: http://data.europa.eu/eli/reg/2022/2554/oj).</w:t>
            </w:r>
          </w:p>
        </w:tc>
        <w:tc>
          <w:tcPr>
            <w:tcW w:w="4876" w:type="dxa"/>
            <w:hideMark/>
          </w:tcPr>
          <w:p w14:paraId="5F93FAE2" w14:textId="77777777" w:rsidR="00511C5A" w:rsidRPr="008E005F" w:rsidRDefault="00511C5A" w:rsidP="008023FF">
            <w:pPr>
              <w:pStyle w:val="Normal6"/>
              <w:rPr>
                <w:szCs w:val="24"/>
              </w:rPr>
            </w:pPr>
            <w:r w:rsidRPr="008E005F">
              <w:rPr>
                <w:vertAlign w:val="superscript"/>
              </w:rPr>
              <w:t>9</w:t>
            </w:r>
            <w:r w:rsidRPr="008E005F">
              <w:t xml:space="preserve"> Europa-Parlamentets og Rådets forordning (EU) 2022/2554 af 14. december 2022 om digital operationel modstandsdygtighed i den finansielle sektor og om ændring af forordning (EF) nr. 1060/2009, (EU) nr. 648/2012, (EU) nr. 600/2014, (EU) nr. 909/2014 og (EU) 2016/1011 (EUT L 333 af 27.12.2022, s.1, ELI: http://data.europa.eu/eli/reg/2022/2554/oj).</w:t>
            </w:r>
          </w:p>
        </w:tc>
      </w:tr>
      <w:tr w:rsidR="00511C5A" w:rsidRPr="008E005F" w14:paraId="65CF8182" w14:textId="77777777" w:rsidTr="008023FF">
        <w:trPr>
          <w:jc w:val="center"/>
        </w:trPr>
        <w:tc>
          <w:tcPr>
            <w:tcW w:w="4876" w:type="dxa"/>
          </w:tcPr>
          <w:p w14:paraId="3D875808" w14:textId="77777777" w:rsidR="00511C5A" w:rsidRPr="008E005F" w:rsidRDefault="00511C5A" w:rsidP="008023FF">
            <w:pPr>
              <w:pStyle w:val="Normal6"/>
            </w:pPr>
          </w:p>
        </w:tc>
        <w:tc>
          <w:tcPr>
            <w:tcW w:w="4876" w:type="dxa"/>
            <w:hideMark/>
          </w:tcPr>
          <w:p w14:paraId="0C48F444" w14:textId="77777777" w:rsidR="00511C5A" w:rsidRPr="008E005F" w:rsidRDefault="00511C5A" w:rsidP="008023FF">
            <w:pPr>
              <w:pStyle w:val="Normal6"/>
              <w:rPr>
                <w:szCs w:val="24"/>
              </w:rPr>
            </w:pPr>
            <w:r w:rsidRPr="008E005F">
              <w:rPr>
                <w:b/>
                <w:i/>
                <w:vertAlign w:val="superscript"/>
              </w:rPr>
              <w:t>9a</w:t>
            </w:r>
            <w:r w:rsidRPr="008E005F">
              <w:rPr>
                <w:b/>
                <w:i/>
              </w:rPr>
              <w:t xml:space="preserve"> Den Europæiske Centralbanks forordning (EU) nr. 795/2014 af 3. juli 2014 om overvågningskrav for systemisk vigtige betalingssystemer (EUT L 217 af 23.7.2014, s. 16, ELI: http://data.europa.eu/eli/reg/2014/795/oj).</w:t>
            </w:r>
          </w:p>
        </w:tc>
      </w:tr>
      <w:tr w:rsidR="00511C5A" w:rsidRPr="008E005F" w14:paraId="3600F274" w14:textId="77777777" w:rsidTr="008023FF">
        <w:trPr>
          <w:jc w:val="center"/>
        </w:trPr>
        <w:tc>
          <w:tcPr>
            <w:tcW w:w="4876" w:type="dxa"/>
          </w:tcPr>
          <w:p w14:paraId="64A849E4" w14:textId="77777777" w:rsidR="00511C5A" w:rsidRPr="008E005F" w:rsidRDefault="00511C5A" w:rsidP="008023FF">
            <w:pPr>
              <w:pStyle w:val="Normal6"/>
            </w:pPr>
          </w:p>
        </w:tc>
        <w:tc>
          <w:tcPr>
            <w:tcW w:w="4876" w:type="dxa"/>
            <w:hideMark/>
          </w:tcPr>
          <w:p w14:paraId="27279EB9" w14:textId="77777777" w:rsidR="00511C5A" w:rsidRPr="008E005F" w:rsidRDefault="00511C5A" w:rsidP="008023FF">
            <w:pPr>
              <w:pStyle w:val="Normal6"/>
              <w:rPr>
                <w:szCs w:val="24"/>
              </w:rPr>
            </w:pPr>
            <w:r w:rsidRPr="008E005F">
              <w:rPr>
                <w:b/>
                <w:i/>
                <w:vertAlign w:val="superscript"/>
              </w:rPr>
              <w:t>9b</w:t>
            </w:r>
            <w:r w:rsidRPr="008E005F">
              <w:rPr>
                <w:b/>
                <w:i/>
              </w:rPr>
              <w:t xml:space="preserve"> Europa-Parlamentets og Rådets direktiv 2009/138/EF af 25. november 2009 om adgang til og udøvelse af forsikrings- og genforsikringsvirksomhed (Solvens II) (EUT L 335 af 17.12.2009, s. 1, ELI: </w:t>
            </w:r>
            <w:r w:rsidRPr="008E005F">
              <w:rPr>
                <w:b/>
                <w:i/>
              </w:rPr>
              <w:lastRenderedPageBreak/>
              <w:t>http://data.europa.eu/eli/dir/2009/138/oj).</w:t>
            </w:r>
          </w:p>
        </w:tc>
      </w:tr>
    </w:tbl>
    <w:p w14:paraId="5D621E69" w14:textId="77777777" w:rsidR="00511C5A" w:rsidRPr="008E005F" w:rsidRDefault="00511C5A" w:rsidP="00511C5A"/>
    <w:p w14:paraId="18358CEC" w14:textId="139C5BDC" w:rsidR="00511C5A" w:rsidRPr="008E005F" w:rsidRDefault="00AE7142" w:rsidP="00511C5A">
      <w:pPr>
        <w:pStyle w:val="AmNumberTabs"/>
      </w:pPr>
      <w:r>
        <w:t>Ændring</w:t>
      </w:r>
      <w:r w:rsidR="00511C5A" w:rsidRPr="008E005F">
        <w:tab/>
      </w:r>
      <w:r w:rsidR="00511C5A" w:rsidRPr="008E005F">
        <w:tab/>
        <w:t>248</w:t>
      </w:r>
    </w:p>
    <w:p w14:paraId="596BE6FD" w14:textId="77777777" w:rsidR="00511C5A" w:rsidRPr="008E005F" w:rsidRDefault="00511C5A" w:rsidP="00511C5A"/>
    <w:p w14:paraId="1B896D07" w14:textId="77777777" w:rsidR="00511C5A" w:rsidRPr="008E005F" w:rsidRDefault="00511C5A" w:rsidP="00511C5A">
      <w:pPr>
        <w:pStyle w:val="NormalBold"/>
        <w:keepNext/>
      </w:pPr>
      <w:r w:rsidRPr="008E005F">
        <w:t>Forslag til forordning</w:t>
      </w:r>
    </w:p>
    <w:p w14:paraId="0228555A" w14:textId="77777777" w:rsidR="00511C5A" w:rsidRPr="008E005F" w:rsidRDefault="00511C5A" w:rsidP="00511C5A">
      <w:pPr>
        <w:pStyle w:val="NormalBold"/>
      </w:pPr>
      <w:r w:rsidRPr="008E005F">
        <w:t>Bilag II – nr. 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97BDE29" w14:textId="77777777" w:rsidTr="008023FF">
        <w:trPr>
          <w:jc w:val="center"/>
        </w:trPr>
        <w:tc>
          <w:tcPr>
            <w:tcW w:w="9752" w:type="dxa"/>
            <w:gridSpan w:val="2"/>
          </w:tcPr>
          <w:p w14:paraId="605F0CD3" w14:textId="77777777" w:rsidR="00511C5A" w:rsidRPr="008E005F" w:rsidRDefault="00511C5A" w:rsidP="008023FF">
            <w:pPr>
              <w:keepNext/>
            </w:pPr>
          </w:p>
        </w:tc>
      </w:tr>
      <w:tr w:rsidR="00511C5A" w:rsidRPr="008E005F" w14:paraId="275A38A7" w14:textId="77777777" w:rsidTr="008023FF">
        <w:trPr>
          <w:jc w:val="center"/>
        </w:trPr>
        <w:tc>
          <w:tcPr>
            <w:tcW w:w="4876" w:type="dxa"/>
            <w:hideMark/>
          </w:tcPr>
          <w:p w14:paraId="60069DC3" w14:textId="77777777" w:rsidR="00511C5A" w:rsidRPr="008E005F" w:rsidRDefault="00511C5A" w:rsidP="008023FF">
            <w:pPr>
              <w:pStyle w:val="ColumnHeading"/>
              <w:keepNext/>
            </w:pPr>
            <w:r w:rsidRPr="008E005F">
              <w:t>Kommissionens forslag</w:t>
            </w:r>
          </w:p>
        </w:tc>
        <w:tc>
          <w:tcPr>
            <w:tcW w:w="4876" w:type="dxa"/>
            <w:hideMark/>
          </w:tcPr>
          <w:p w14:paraId="78DF3DFE" w14:textId="00041ED2" w:rsidR="00511C5A" w:rsidRPr="008E005F" w:rsidRDefault="00AE7142" w:rsidP="008023FF">
            <w:pPr>
              <w:pStyle w:val="ColumnHeading"/>
              <w:keepNext/>
            </w:pPr>
            <w:r>
              <w:t>Ændring</w:t>
            </w:r>
          </w:p>
        </w:tc>
      </w:tr>
      <w:tr w:rsidR="00511C5A" w:rsidRPr="008E005F" w14:paraId="0B1E38C2" w14:textId="77777777" w:rsidTr="008023FF">
        <w:trPr>
          <w:jc w:val="center"/>
        </w:trPr>
        <w:tc>
          <w:tcPr>
            <w:tcW w:w="4876" w:type="dxa"/>
          </w:tcPr>
          <w:p w14:paraId="4B3C306A" w14:textId="77777777" w:rsidR="00511C5A" w:rsidRPr="008E005F" w:rsidRDefault="00511C5A" w:rsidP="008023FF">
            <w:pPr>
              <w:pStyle w:val="Normal6"/>
            </w:pPr>
          </w:p>
        </w:tc>
        <w:tc>
          <w:tcPr>
            <w:tcW w:w="4876" w:type="dxa"/>
            <w:hideMark/>
          </w:tcPr>
          <w:p w14:paraId="5F1A32DD" w14:textId="77777777" w:rsidR="00511C5A" w:rsidRPr="008E005F" w:rsidRDefault="00511C5A" w:rsidP="008023FF">
            <w:pPr>
              <w:pStyle w:val="Normal6"/>
              <w:rPr>
                <w:szCs w:val="24"/>
              </w:rPr>
            </w:pPr>
            <w:r w:rsidRPr="008E005F">
              <w:rPr>
                <w:b/>
                <w:i/>
              </w:rPr>
              <w:t>5a.</w:t>
            </w:r>
            <w:r w:rsidRPr="008E005F">
              <w:rPr>
                <w:b/>
                <w:i/>
              </w:rPr>
              <w:tab/>
              <w:t>Transportsektorer, -teknologier og -infrastrukturkomponenter af afgørende betydning:</w:t>
            </w:r>
          </w:p>
        </w:tc>
      </w:tr>
      <w:tr w:rsidR="00511C5A" w:rsidRPr="008E005F" w14:paraId="1CD38377" w14:textId="77777777" w:rsidTr="008023FF">
        <w:trPr>
          <w:jc w:val="center"/>
        </w:trPr>
        <w:tc>
          <w:tcPr>
            <w:tcW w:w="4876" w:type="dxa"/>
          </w:tcPr>
          <w:p w14:paraId="2174103E" w14:textId="77777777" w:rsidR="00511C5A" w:rsidRPr="008E005F" w:rsidRDefault="00511C5A" w:rsidP="008023FF">
            <w:pPr>
              <w:pStyle w:val="Normal6"/>
            </w:pPr>
          </w:p>
        </w:tc>
        <w:tc>
          <w:tcPr>
            <w:tcW w:w="4876" w:type="dxa"/>
            <w:hideMark/>
          </w:tcPr>
          <w:p w14:paraId="7C9FE2FA" w14:textId="77777777" w:rsidR="00511C5A" w:rsidRPr="008E005F" w:rsidRDefault="00511C5A" w:rsidP="008023FF">
            <w:pPr>
              <w:pStyle w:val="Normal6"/>
              <w:rPr>
                <w:szCs w:val="24"/>
              </w:rPr>
            </w:pPr>
            <w:r w:rsidRPr="008E005F">
              <w:rPr>
                <w:b/>
                <w:i/>
              </w:rPr>
              <w:t xml:space="preserve">a) </w:t>
            </w:r>
            <w:r w:rsidRPr="008E005F">
              <w:rPr>
                <w:b/>
                <w:i/>
              </w:rPr>
              <w:tab/>
              <w:t>luft- og rumfartsindustri, herunder produktion, vedligeholdelse og drift af luftfartøjer samt motorer, propeller, dele, ikkefastmonteret udstyr og udstyr hertil</w:t>
            </w:r>
            <w:r w:rsidRPr="008E005F">
              <w:rPr>
                <w:b/>
                <w:i/>
                <w:vertAlign w:val="superscript"/>
              </w:rPr>
              <w:t>1a</w:t>
            </w:r>
          </w:p>
        </w:tc>
      </w:tr>
      <w:tr w:rsidR="00511C5A" w:rsidRPr="008E005F" w14:paraId="0725DFF4" w14:textId="77777777" w:rsidTr="008023FF">
        <w:trPr>
          <w:jc w:val="center"/>
        </w:trPr>
        <w:tc>
          <w:tcPr>
            <w:tcW w:w="4876" w:type="dxa"/>
          </w:tcPr>
          <w:p w14:paraId="79671C68" w14:textId="77777777" w:rsidR="00511C5A" w:rsidRPr="008E005F" w:rsidRDefault="00511C5A" w:rsidP="008023FF">
            <w:pPr>
              <w:pStyle w:val="Normal6"/>
            </w:pPr>
          </w:p>
        </w:tc>
        <w:tc>
          <w:tcPr>
            <w:tcW w:w="4876" w:type="dxa"/>
            <w:hideMark/>
          </w:tcPr>
          <w:p w14:paraId="03B9BA1F" w14:textId="77777777" w:rsidR="00511C5A" w:rsidRPr="008E005F" w:rsidRDefault="00511C5A" w:rsidP="008023FF">
            <w:pPr>
              <w:pStyle w:val="Normal6"/>
              <w:rPr>
                <w:szCs w:val="24"/>
              </w:rPr>
            </w:pPr>
            <w:r w:rsidRPr="008E005F">
              <w:rPr>
                <w:b/>
                <w:i/>
              </w:rPr>
              <w:t xml:space="preserve">b) </w:t>
            </w:r>
            <w:r w:rsidRPr="008E005F">
              <w:rPr>
                <w:b/>
                <w:i/>
              </w:rPr>
              <w:tab/>
              <w:t>maritim teknologiindustri, herunder produktion, vedligeholdelse og ombygning af alle typer skibe</w:t>
            </w:r>
            <w:r w:rsidRPr="008E005F">
              <w:rPr>
                <w:b/>
                <w:i/>
                <w:vertAlign w:val="superscript"/>
              </w:rPr>
              <w:t>1b</w:t>
            </w:r>
            <w:r w:rsidRPr="008E005F">
              <w:rPr>
                <w:b/>
                <w:i/>
              </w:rPr>
              <w:t xml:space="preserve"> og udstyr</w:t>
            </w:r>
            <w:r w:rsidRPr="008E005F">
              <w:rPr>
                <w:b/>
                <w:i/>
                <w:vertAlign w:val="superscript"/>
              </w:rPr>
              <w:t>1c</w:t>
            </w:r>
          </w:p>
        </w:tc>
      </w:tr>
      <w:tr w:rsidR="00511C5A" w:rsidRPr="008E005F" w14:paraId="14285C19" w14:textId="77777777" w:rsidTr="008023FF">
        <w:trPr>
          <w:jc w:val="center"/>
        </w:trPr>
        <w:tc>
          <w:tcPr>
            <w:tcW w:w="4876" w:type="dxa"/>
          </w:tcPr>
          <w:p w14:paraId="530D38F4" w14:textId="77777777" w:rsidR="00511C5A" w:rsidRPr="008E005F" w:rsidRDefault="00511C5A" w:rsidP="008023FF">
            <w:pPr>
              <w:pStyle w:val="Normal6"/>
            </w:pPr>
          </w:p>
        </w:tc>
        <w:tc>
          <w:tcPr>
            <w:tcW w:w="4876" w:type="dxa"/>
            <w:hideMark/>
          </w:tcPr>
          <w:p w14:paraId="3D4ED403" w14:textId="77777777" w:rsidR="00511C5A" w:rsidRPr="008E005F" w:rsidRDefault="00511C5A" w:rsidP="008023FF">
            <w:pPr>
              <w:pStyle w:val="Normal6"/>
              <w:rPr>
                <w:szCs w:val="24"/>
              </w:rPr>
            </w:pPr>
            <w:r w:rsidRPr="008E005F">
              <w:rPr>
                <w:b/>
                <w:i/>
              </w:rPr>
              <w:t xml:space="preserve">c) </w:t>
            </w:r>
            <w:r w:rsidRPr="008E005F">
              <w:rPr>
                <w:b/>
                <w:i/>
              </w:rPr>
              <w:tab/>
              <w:t>jernbaneindustri, herunder alle aspekter af konstruktion, fremstilling, vedligeholdelse og renovering af jernbanetransportsystemer, delsystemer og relateret udstyr</w:t>
            </w:r>
            <w:r w:rsidRPr="008E005F">
              <w:rPr>
                <w:b/>
                <w:i/>
                <w:vertAlign w:val="superscript"/>
              </w:rPr>
              <w:t>1d</w:t>
            </w:r>
          </w:p>
        </w:tc>
      </w:tr>
      <w:tr w:rsidR="00511C5A" w:rsidRPr="008E005F" w14:paraId="01C56E9D" w14:textId="77777777" w:rsidTr="008023FF">
        <w:trPr>
          <w:jc w:val="center"/>
        </w:trPr>
        <w:tc>
          <w:tcPr>
            <w:tcW w:w="4876" w:type="dxa"/>
          </w:tcPr>
          <w:p w14:paraId="6B61D8DC" w14:textId="77777777" w:rsidR="00511C5A" w:rsidRPr="008E005F" w:rsidRDefault="00511C5A" w:rsidP="008023FF">
            <w:pPr>
              <w:pStyle w:val="Normal6"/>
            </w:pPr>
          </w:p>
        </w:tc>
        <w:tc>
          <w:tcPr>
            <w:tcW w:w="4876" w:type="dxa"/>
            <w:hideMark/>
          </w:tcPr>
          <w:p w14:paraId="23C96F74" w14:textId="77777777" w:rsidR="00511C5A" w:rsidRPr="008E005F" w:rsidRDefault="00511C5A" w:rsidP="008023FF">
            <w:pPr>
              <w:pStyle w:val="Normal6"/>
              <w:rPr>
                <w:szCs w:val="24"/>
              </w:rPr>
            </w:pPr>
            <w:r w:rsidRPr="008E005F">
              <w:rPr>
                <w:b/>
                <w:i/>
              </w:rPr>
              <w:t xml:space="preserve">d) </w:t>
            </w:r>
            <w:r w:rsidRPr="008E005F">
              <w:rPr>
                <w:b/>
                <w:i/>
              </w:rPr>
              <w:tab/>
              <w:t>bilindustri, herunder leverandører af køretøjsdele</w:t>
            </w:r>
            <w:r w:rsidRPr="008E005F">
              <w:rPr>
                <w:b/>
                <w:i/>
                <w:vertAlign w:val="superscript"/>
              </w:rPr>
              <w:t>1e</w:t>
            </w:r>
            <w:r w:rsidRPr="008E005F">
              <w:rPr>
                <w:b/>
                <w:i/>
              </w:rPr>
              <w:t>, optankningsinfrastruktur, herunder opladningsinfrastruktur</w:t>
            </w:r>
            <w:r w:rsidRPr="008E005F">
              <w:rPr>
                <w:b/>
                <w:i/>
                <w:vertAlign w:val="superscript"/>
              </w:rPr>
              <w:t>1f</w:t>
            </w:r>
            <w:r w:rsidRPr="008E005F">
              <w:rPr>
                <w:b/>
                <w:i/>
              </w:rPr>
              <w:t xml:space="preserve"> og intelligente transportsystemer (ITS)</w:t>
            </w:r>
            <w:r w:rsidRPr="008E005F">
              <w:rPr>
                <w:b/>
                <w:i/>
                <w:vertAlign w:val="superscript"/>
              </w:rPr>
              <w:t>1g</w:t>
            </w:r>
            <w:r w:rsidRPr="008E005F">
              <w:t>.</w:t>
            </w:r>
          </w:p>
        </w:tc>
      </w:tr>
      <w:tr w:rsidR="00511C5A" w:rsidRPr="008E005F" w14:paraId="42D6DDE9" w14:textId="77777777" w:rsidTr="008023FF">
        <w:trPr>
          <w:jc w:val="center"/>
        </w:trPr>
        <w:tc>
          <w:tcPr>
            <w:tcW w:w="4876" w:type="dxa"/>
          </w:tcPr>
          <w:p w14:paraId="0E313CBA" w14:textId="77777777" w:rsidR="00511C5A" w:rsidRPr="008E005F" w:rsidRDefault="00511C5A" w:rsidP="008023FF">
            <w:pPr>
              <w:pStyle w:val="Normal6"/>
            </w:pPr>
          </w:p>
        </w:tc>
        <w:tc>
          <w:tcPr>
            <w:tcW w:w="4876" w:type="dxa"/>
            <w:hideMark/>
          </w:tcPr>
          <w:p w14:paraId="11F36E30" w14:textId="77777777" w:rsidR="00511C5A" w:rsidRPr="008E005F" w:rsidRDefault="00511C5A" w:rsidP="008023FF">
            <w:pPr>
              <w:pStyle w:val="Normal6"/>
              <w:rPr>
                <w:szCs w:val="24"/>
              </w:rPr>
            </w:pPr>
            <w:r w:rsidRPr="008E005F">
              <w:rPr>
                <w:b/>
                <w:i/>
              </w:rPr>
              <w:t>__________________</w:t>
            </w:r>
          </w:p>
        </w:tc>
      </w:tr>
      <w:tr w:rsidR="00511C5A" w:rsidRPr="008E005F" w14:paraId="6A30DA47" w14:textId="77777777" w:rsidTr="008023FF">
        <w:trPr>
          <w:jc w:val="center"/>
        </w:trPr>
        <w:tc>
          <w:tcPr>
            <w:tcW w:w="4876" w:type="dxa"/>
          </w:tcPr>
          <w:p w14:paraId="480C0F82" w14:textId="77777777" w:rsidR="00511C5A" w:rsidRPr="008E005F" w:rsidRDefault="00511C5A" w:rsidP="008023FF">
            <w:pPr>
              <w:pStyle w:val="Normal6"/>
            </w:pPr>
          </w:p>
        </w:tc>
        <w:tc>
          <w:tcPr>
            <w:tcW w:w="4876" w:type="dxa"/>
            <w:hideMark/>
          </w:tcPr>
          <w:p w14:paraId="11BBBC3B" w14:textId="77777777" w:rsidR="00511C5A" w:rsidRPr="008E005F" w:rsidRDefault="00511C5A" w:rsidP="008023FF">
            <w:pPr>
              <w:pStyle w:val="Normal6"/>
              <w:rPr>
                <w:szCs w:val="24"/>
              </w:rPr>
            </w:pPr>
            <w:r w:rsidRPr="008E005F">
              <w:rPr>
                <w:b/>
                <w:i/>
                <w:vertAlign w:val="superscript"/>
              </w:rPr>
              <w:t>1a</w:t>
            </w:r>
            <w:r w:rsidRPr="008E005F">
              <w:t xml:space="preserve"> </w:t>
            </w:r>
            <w:r w:rsidRPr="008E005F">
              <w:rPr>
                <w:b/>
                <w:i/>
              </w:rPr>
              <w:t>Artikel 2, stk. 1, litra a) og b), i Europa-Parlamentets og Rådets forordning (EU) 2018/1139 af 4. juli 2018 om fælles regler for civil luftfart og oprettelse af Den Europæiske Unions Luftfartssikkerhedsagentur og om ændring af forordning (EF) nr. 2111/2005, (EF) nr. 1008/2008, (EU) nr. 996/2010, (EU) nr. 376/2014 og direktiv 2014/30/EU og 2014/53/EU og om ophævelse af forordning (EF) nr. 552/2004 og (EF) nr. 216/2008 og Rådets forordning (EØF) nr. 3922/91.</w:t>
            </w:r>
          </w:p>
        </w:tc>
      </w:tr>
      <w:tr w:rsidR="00511C5A" w:rsidRPr="008E005F" w14:paraId="337C8F6D" w14:textId="77777777" w:rsidTr="008023FF">
        <w:trPr>
          <w:jc w:val="center"/>
        </w:trPr>
        <w:tc>
          <w:tcPr>
            <w:tcW w:w="4876" w:type="dxa"/>
          </w:tcPr>
          <w:p w14:paraId="6F32D47F" w14:textId="77777777" w:rsidR="00511C5A" w:rsidRPr="008E005F" w:rsidRDefault="00511C5A" w:rsidP="008023FF">
            <w:pPr>
              <w:pStyle w:val="Normal6"/>
            </w:pPr>
          </w:p>
        </w:tc>
        <w:tc>
          <w:tcPr>
            <w:tcW w:w="4876" w:type="dxa"/>
            <w:hideMark/>
          </w:tcPr>
          <w:p w14:paraId="0C0EEBE6" w14:textId="77777777" w:rsidR="00511C5A" w:rsidRPr="008E005F" w:rsidRDefault="00511C5A" w:rsidP="008023FF">
            <w:pPr>
              <w:pStyle w:val="Normal6"/>
              <w:rPr>
                <w:szCs w:val="24"/>
              </w:rPr>
            </w:pPr>
            <w:r w:rsidRPr="008E005F">
              <w:rPr>
                <w:b/>
                <w:i/>
                <w:vertAlign w:val="superscript"/>
              </w:rPr>
              <w:t>1b</w:t>
            </w:r>
            <w:r w:rsidRPr="008E005F">
              <w:t xml:space="preserve"> </w:t>
            </w:r>
            <w:r w:rsidRPr="008E005F">
              <w:rPr>
                <w:b/>
                <w:i/>
              </w:rPr>
              <w:t>Artikel 12, litra a), b) og c), i rammebestemmelserne for statsstøtte til skibsbygning (2011/C 364/06).</w:t>
            </w:r>
          </w:p>
        </w:tc>
      </w:tr>
      <w:tr w:rsidR="00511C5A" w:rsidRPr="008E005F" w14:paraId="3580BC5B" w14:textId="77777777" w:rsidTr="008023FF">
        <w:trPr>
          <w:jc w:val="center"/>
        </w:trPr>
        <w:tc>
          <w:tcPr>
            <w:tcW w:w="4876" w:type="dxa"/>
          </w:tcPr>
          <w:p w14:paraId="4C971D44" w14:textId="77777777" w:rsidR="00511C5A" w:rsidRPr="008E005F" w:rsidRDefault="00511C5A" w:rsidP="008023FF">
            <w:pPr>
              <w:pStyle w:val="Normal6"/>
            </w:pPr>
          </w:p>
        </w:tc>
        <w:tc>
          <w:tcPr>
            <w:tcW w:w="4876" w:type="dxa"/>
            <w:hideMark/>
          </w:tcPr>
          <w:p w14:paraId="5C4A9D48" w14:textId="77777777" w:rsidR="00511C5A" w:rsidRPr="008E005F" w:rsidRDefault="00511C5A" w:rsidP="008023FF">
            <w:pPr>
              <w:pStyle w:val="Normal6"/>
              <w:rPr>
                <w:szCs w:val="24"/>
              </w:rPr>
            </w:pPr>
            <w:r w:rsidRPr="008E005F">
              <w:rPr>
                <w:b/>
                <w:i/>
                <w:vertAlign w:val="superscript"/>
              </w:rPr>
              <w:t>1c</w:t>
            </w:r>
            <w:r w:rsidRPr="008E005F">
              <w:t xml:space="preserve"> </w:t>
            </w:r>
            <w:r w:rsidRPr="008E005F">
              <w:rPr>
                <w:b/>
                <w:i/>
              </w:rPr>
              <w:t>Artikel 2, nr. 1), i Europa-Parlamentets og Rådets direktiv 2014/90/EU af 23. juli 2014 om skibsudstyr og om ophævelse af Rådets direktiv 96/98/EF.</w:t>
            </w:r>
          </w:p>
        </w:tc>
      </w:tr>
      <w:tr w:rsidR="00511C5A" w:rsidRPr="008E005F" w14:paraId="17210E27" w14:textId="77777777" w:rsidTr="008023FF">
        <w:trPr>
          <w:jc w:val="center"/>
        </w:trPr>
        <w:tc>
          <w:tcPr>
            <w:tcW w:w="4876" w:type="dxa"/>
          </w:tcPr>
          <w:p w14:paraId="26C6C9CC" w14:textId="77777777" w:rsidR="00511C5A" w:rsidRPr="008E005F" w:rsidRDefault="00511C5A" w:rsidP="008023FF">
            <w:pPr>
              <w:pStyle w:val="Normal6"/>
            </w:pPr>
          </w:p>
        </w:tc>
        <w:tc>
          <w:tcPr>
            <w:tcW w:w="4876" w:type="dxa"/>
            <w:hideMark/>
          </w:tcPr>
          <w:p w14:paraId="33386FAD" w14:textId="1536546F" w:rsidR="00511C5A" w:rsidRPr="008E005F" w:rsidRDefault="00511C5A" w:rsidP="00964EF1">
            <w:pPr>
              <w:pStyle w:val="Normal6"/>
              <w:rPr>
                <w:szCs w:val="24"/>
              </w:rPr>
            </w:pPr>
            <w:r w:rsidRPr="008E005F">
              <w:rPr>
                <w:b/>
                <w:i/>
                <w:vertAlign w:val="superscript"/>
              </w:rPr>
              <w:t>1d</w:t>
            </w:r>
            <w:r w:rsidRPr="008E005F">
              <w:rPr>
                <w:b/>
                <w:i/>
              </w:rPr>
              <w:t xml:space="preserve"> Bilag II til Europa-Parlamentets og Rådets direktiv (EU) 2016/797 af 11. maj 2016 om </w:t>
            </w:r>
            <w:proofErr w:type="spellStart"/>
            <w:r w:rsidRPr="008E005F">
              <w:rPr>
                <w:b/>
                <w:i/>
              </w:rPr>
              <w:t>interoperabilitet</w:t>
            </w:r>
            <w:proofErr w:type="spellEnd"/>
            <w:r w:rsidRPr="008E005F">
              <w:rPr>
                <w:b/>
                <w:i/>
              </w:rPr>
              <w:t xml:space="preserve"> i jernbanesystemet i Den Europæiske Union.</w:t>
            </w:r>
          </w:p>
        </w:tc>
      </w:tr>
      <w:tr w:rsidR="00511C5A" w:rsidRPr="008E005F" w14:paraId="160BFCD1" w14:textId="77777777" w:rsidTr="008023FF">
        <w:trPr>
          <w:jc w:val="center"/>
        </w:trPr>
        <w:tc>
          <w:tcPr>
            <w:tcW w:w="4876" w:type="dxa"/>
          </w:tcPr>
          <w:p w14:paraId="6A289A86" w14:textId="77777777" w:rsidR="00511C5A" w:rsidRPr="008E005F" w:rsidRDefault="00511C5A" w:rsidP="008023FF">
            <w:pPr>
              <w:pStyle w:val="Normal6"/>
            </w:pPr>
          </w:p>
        </w:tc>
        <w:tc>
          <w:tcPr>
            <w:tcW w:w="4876" w:type="dxa"/>
            <w:hideMark/>
          </w:tcPr>
          <w:p w14:paraId="32BCF4E6" w14:textId="77777777" w:rsidR="00511C5A" w:rsidRPr="008E005F" w:rsidRDefault="00511C5A" w:rsidP="008023FF">
            <w:pPr>
              <w:pStyle w:val="Normal6"/>
              <w:rPr>
                <w:szCs w:val="24"/>
              </w:rPr>
            </w:pPr>
            <w:r w:rsidRPr="008E005F">
              <w:rPr>
                <w:b/>
                <w:i/>
                <w:vertAlign w:val="superscript"/>
              </w:rPr>
              <w:t>1e</w:t>
            </w:r>
            <w:r w:rsidRPr="008E005F">
              <w:t xml:space="preserve"> </w:t>
            </w:r>
            <w:r w:rsidRPr="008E005F">
              <w:rPr>
                <w:b/>
                <w:i/>
              </w:rPr>
              <w:t>Industrier med ansvar for produktionen af alle kategorier af selvkørende vejkøretøjer (herunder personbiler, busser, motorcykler, lette varevogne, trucks) samt deres udstyr og dele, der bl.a. er omfattet af kapitel 40, 84, 85, 87, 90 og 94 i den harmoniserede systemnomenklatur, der er udgivet af Verdenstoldorganisationen (HS 2017).</w:t>
            </w:r>
          </w:p>
        </w:tc>
      </w:tr>
      <w:tr w:rsidR="00511C5A" w:rsidRPr="008E005F" w14:paraId="60E1F2A5" w14:textId="77777777" w:rsidTr="008023FF">
        <w:trPr>
          <w:jc w:val="center"/>
        </w:trPr>
        <w:tc>
          <w:tcPr>
            <w:tcW w:w="4876" w:type="dxa"/>
          </w:tcPr>
          <w:p w14:paraId="64EE888F" w14:textId="77777777" w:rsidR="00511C5A" w:rsidRPr="008E005F" w:rsidRDefault="00511C5A" w:rsidP="008023FF">
            <w:pPr>
              <w:pStyle w:val="Normal6"/>
            </w:pPr>
          </w:p>
        </w:tc>
        <w:tc>
          <w:tcPr>
            <w:tcW w:w="4876" w:type="dxa"/>
            <w:hideMark/>
          </w:tcPr>
          <w:p w14:paraId="2DF9BD5A" w14:textId="77777777" w:rsidR="00511C5A" w:rsidRPr="008E005F" w:rsidRDefault="00511C5A" w:rsidP="008023FF">
            <w:pPr>
              <w:pStyle w:val="Normal6"/>
              <w:rPr>
                <w:szCs w:val="24"/>
              </w:rPr>
            </w:pPr>
            <w:r w:rsidRPr="008E005F">
              <w:rPr>
                <w:b/>
                <w:i/>
                <w:vertAlign w:val="superscript"/>
              </w:rPr>
              <w:t>1f</w:t>
            </w:r>
            <w:r w:rsidRPr="008E005F">
              <w:t xml:space="preserve"> </w:t>
            </w:r>
            <w:r w:rsidRPr="008E005F">
              <w:rPr>
                <w:b/>
                <w:i/>
              </w:rPr>
              <w:t>Artikel 2, nr. 17), 21), 48), 49), 50), 51), 52), 53), 56) og 59), i Europa-Parlamentets og Rådets forordning (EU) 2023/1804 af 13. september 2023 om etablering af infrastruktur for alternative drivmidler og om ophævelse af direktiv 2014/94/EU.</w:t>
            </w:r>
          </w:p>
        </w:tc>
      </w:tr>
      <w:tr w:rsidR="00511C5A" w:rsidRPr="008E005F" w14:paraId="1CDF5E67" w14:textId="77777777" w:rsidTr="008023FF">
        <w:trPr>
          <w:jc w:val="center"/>
        </w:trPr>
        <w:tc>
          <w:tcPr>
            <w:tcW w:w="4876" w:type="dxa"/>
          </w:tcPr>
          <w:p w14:paraId="572692AF" w14:textId="77777777" w:rsidR="00511C5A" w:rsidRPr="008E005F" w:rsidRDefault="00511C5A" w:rsidP="008023FF">
            <w:pPr>
              <w:pStyle w:val="Normal6"/>
            </w:pPr>
          </w:p>
        </w:tc>
        <w:tc>
          <w:tcPr>
            <w:tcW w:w="4876" w:type="dxa"/>
            <w:hideMark/>
          </w:tcPr>
          <w:p w14:paraId="7DD62F3E" w14:textId="77777777" w:rsidR="00511C5A" w:rsidRPr="008E005F" w:rsidRDefault="00511C5A" w:rsidP="008023FF">
            <w:pPr>
              <w:pStyle w:val="Normal6"/>
              <w:rPr>
                <w:szCs w:val="24"/>
              </w:rPr>
            </w:pPr>
            <w:r w:rsidRPr="008E005F">
              <w:rPr>
                <w:b/>
                <w:i/>
                <w:vertAlign w:val="superscript"/>
              </w:rPr>
              <w:t>1g</w:t>
            </w:r>
            <w:r w:rsidRPr="008E005F">
              <w:t xml:space="preserve"> </w:t>
            </w:r>
            <w:r w:rsidRPr="008E005F">
              <w:rPr>
                <w:b/>
                <w:i/>
              </w:rPr>
              <w:t>Artikel 4, nr. 1), i Europa-Parlamentets og Rådets direktiv 2010/40/EU af 7. juli 2010 om rammerne for indførelse af intelligente transportsystemer på vejtransportområdet og for grænsefladerne til andre transportformer.</w:t>
            </w:r>
          </w:p>
        </w:tc>
      </w:tr>
    </w:tbl>
    <w:p w14:paraId="40355914" w14:textId="77777777" w:rsidR="00511C5A" w:rsidRPr="008E005F" w:rsidRDefault="00511C5A" w:rsidP="00511C5A"/>
    <w:p w14:paraId="59A72EED" w14:textId="7724A772" w:rsidR="00511C5A" w:rsidRPr="008E005F" w:rsidRDefault="00AE7142" w:rsidP="00511C5A">
      <w:pPr>
        <w:pStyle w:val="AmNumberTabs"/>
      </w:pPr>
      <w:r>
        <w:t>Ændring</w:t>
      </w:r>
      <w:r w:rsidR="00511C5A" w:rsidRPr="008E005F">
        <w:tab/>
      </w:r>
      <w:r w:rsidR="00511C5A" w:rsidRPr="008E005F">
        <w:tab/>
        <w:t>249</w:t>
      </w:r>
    </w:p>
    <w:p w14:paraId="7DC0320E" w14:textId="77777777" w:rsidR="00511C5A" w:rsidRPr="008E005F" w:rsidRDefault="00511C5A" w:rsidP="00511C5A"/>
    <w:p w14:paraId="514D3BDF" w14:textId="77777777" w:rsidR="00511C5A" w:rsidRPr="008E005F" w:rsidRDefault="00511C5A" w:rsidP="00511C5A">
      <w:pPr>
        <w:pStyle w:val="NormalBold"/>
        <w:keepNext/>
      </w:pPr>
      <w:r w:rsidRPr="008E005F">
        <w:t>Forslag til forordning</w:t>
      </w:r>
    </w:p>
    <w:p w14:paraId="1AFEAC5C" w14:textId="77777777" w:rsidR="00511C5A" w:rsidRPr="008E005F" w:rsidRDefault="00511C5A" w:rsidP="00511C5A">
      <w:pPr>
        <w:pStyle w:val="NormalBold"/>
      </w:pPr>
      <w:r w:rsidRPr="008E005F">
        <w:t>Bilag II – punkt 5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70BC57F8" w14:textId="77777777" w:rsidTr="008023FF">
        <w:trPr>
          <w:jc w:val="center"/>
        </w:trPr>
        <w:tc>
          <w:tcPr>
            <w:tcW w:w="9752" w:type="dxa"/>
            <w:gridSpan w:val="2"/>
          </w:tcPr>
          <w:p w14:paraId="372710CD" w14:textId="77777777" w:rsidR="00511C5A" w:rsidRPr="008E005F" w:rsidRDefault="00511C5A" w:rsidP="008023FF">
            <w:pPr>
              <w:keepNext/>
            </w:pPr>
          </w:p>
        </w:tc>
      </w:tr>
      <w:tr w:rsidR="00511C5A" w:rsidRPr="008E005F" w14:paraId="37766B2F" w14:textId="77777777" w:rsidTr="008023FF">
        <w:trPr>
          <w:jc w:val="center"/>
        </w:trPr>
        <w:tc>
          <w:tcPr>
            <w:tcW w:w="4876" w:type="dxa"/>
            <w:hideMark/>
          </w:tcPr>
          <w:p w14:paraId="0487BA96" w14:textId="77777777" w:rsidR="00511C5A" w:rsidRPr="008E005F" w:rsidRDefault="00511C5A" w:rsidP="008023FF">
            <w:pPr>
              <w:pStyle w:val="ColumnHeading"/>
              <w:keepNext/>
            </w:pPr>
            <w:r w:rsidRPr="008E005F">
              <w:t>Kommissionens forslag</w:t>
            </w:r>
          </w:p>
        </w:tc>
        <w:tc>
          <w:tcPr>
            <w:tcW w:w="4876" w:type="dxa"/>
            <w:hideMark/>
          </w:tcPr>
          <w:p w14:paraId="660DB8C6" w14:textId="1C3A4D80" w:rsidR="00511C5A" w:rsidRPr="008E005F" w:rsidRDefault="00AE7142" w:rsidP="008023FF">
            <w:pPr>
              <w:pStyle w:val="ColumnHeading"/>
              <w:keepNext/>
            </w:pPr>
            <w:r>
              <w:t>Ændring</w:t>
            </w:r>
          </w:p>
        </w:tc>
      </w:tr>
      <w:tr w:rsidR="00511C5A" w:rsidRPr="008E005F" w14:paraId="387A0CBE" w14:textId="77777777" w:rsidTr="008023FF">
        <w:trPr>
          <w:jc w:val="center"/>
        </w:trPr>
        <w:tc>
          <w:tcPr>
            <w:tcW w:w="4876" w:type="dxa"/>
          </w:tcPr>
          <w:p w14:paraId="54FAA917" w14:textId="77777777" w:rsidR="00511C5A" w:rsidRPr="008E005F" w:rsidRDefault="00511C5A" w:rsidP="008023FF">
            <w:pPr>
              <w:pStyle w:val="Normal6"/>
            </w:pPr>
          </w:p>
        </w:tc>
        <w:tc>
          <w:tcPr>
            <w:tcW w:w="4876" w:type="dxa"/>
            <w:hideMark/>
          </w:tcPr>
          <w:p w14:paraId="2F35A7FB" w14:textId="77777777" w:rsidR="00511C5A" w:rsidRPr="008E005F" w:rsidRDefault="00511C5A" w:rsidP="008023FF">
            <w:pPr>
              <w:pStyle w:val="Normal6"/>
              <w:rPr>
                <w:szCs w:val="24"/>
              </w:rPr>
            </w:pPr>
            <w:r w:rsidRPr="008E005F">
              <w:rPr>
                <w:b/>
                <w:i/>
              </w:rPr>
              <w:t>5b.</w:t>
            </w:r>
            <w:r w:rsidRPr="008E005F">
              <w:rPr>
                <w:b/>
                <w:i/>
              </w:rPr>
              <w:tab/>
              <w:t xml:space="preserve">Medietjenester som defineret i artikel 2, nr. 1), i Europa-Parlamentets og Rådets forordning (EU) 2024/1083 af 11. april 2024 om oprettelse af en fælles ramme for medietjenester i det indre marked og om ændring af direktiv 2010/13/EU (den europæiske forordning om mediefrihed), som bidrager til at </w:t>
            </w:r>
            <w:r w:rsidRPr="008E005F">
              <w:rPr>
                <w:b/>
                <w:i/>
              </w:rPr>
              <w:lastRenderedPageBreak/>
              <w:t>forme den offentlige mening og er karakteriseret ved en særlig grad af aktualitet og en bred indvirkning.</w:t>
            </w:r>
          </w:p>
        </w:tc>
      </w:tr>
    </w:tbl>
    <w:p w14:paraId="3D47B695" w14:textId="77777777" w:rsidR="00511C5A" w:rsidRPr="008E005F" w:rsidRDefault="00511C5A" w:rsidP="00511C5A"/>
    <w:p w14:paraId="033438A4" w14:textId="5BF9F5E4" w:rsidR="00511C5A" w:rsidRPr="008E005F" w:rsidRDefault="00AE7142" w:rsidP="00511C5A">
      <w:pPr>
        <w:pStyle w:val="AmNumberTabs"/>
      </w:pPr>
      <w:r>
        <w:t>Ændring</w:t>
      </w:r>
      <w:r w:rsidR="00511C5A" w:rsidRPr="008E005F">
        <w:tab/>
      </w:r>
      <w:r w:rsidR="00511C5A" w:rsidRPr="008E005F">
        <w:tab/>
        <w:t>250</w:t>
      </w:r>
    </w:p>
    <w:p w14:paraId="056D9C23" w14:textId="77777777" w:rsidR="00511C5A" w:rsidRPr="008E005F" w:rsidRDefault="00511C5A" w:rsidP="00511C5A"/>
    <w:p w14:paraId="590B92CD" w14:textId="77777777" w:rsidR="00511C5A" w:rsidRPr="008E005F" w:rsidRDefault="00511C5A" w:rsidP="00511C5A">
      <w:pPr>
        <w:pStyle w:val="NormalBold"/>
        <w:keepNext/>
      </w:pPr>
      <w:r w:rsidRPr="008E005F">
        <w:t>Forslag til forordning</w:t>
      </w:r>
    </w:p>
    <w:p w14:paraId="2C0BBA20" w14:textId="77777777" w:rsidR="00511C5A" w:rsidRPr="008E005F" w:rsidRDefault="00511C5A" w:rsidP="00511C5A">
      <w:pPr>
        <w:pStyle w:val="NormalBold"/>
      </w:pPr>
      <w:r w:rsidRPr="008E005F">
        <w:t>Bilag II – punkt 5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10B816FC" w14:textId="77777777" w:rsidTr="008023FF">
        <w:trPr>
          <w:jc w:val="center"/>
        </w:trPr>
        <w:tc>
          <w:tcPr>
            <w:tcW w:w="9752" w:type="dxa"/>
            <w:gridSpan w:val="2"/>
          </w:tcPr>
          <w:p w14:paraId="58F02B40" w14:textId="77777777" w:rsidR="00511C5A" w:rsidRPr="008E005F" w:rsidRDefault="00511C5A" w:rsidP="008023FF">
            <w:pPr>
              <w:keepNext/>
            </w:pPr>
          </w:p>
        </w:tc>
      </w:tr>
      <w:tr w:rsidR="00511C5A" w:rsidRPr="008E005F" w14:paraId="7CB956B4" w14:textId="77777777" w:rsidTr="008023FF">
        <w:trPr>
          <w:jc w:val="center"/>
        </w:trPr>
        <w:tc>
          <w:tcPr>
            <w:tcW w:w="4876" w:type="dxa"/>
            <w:hideMark/>
          </w:tcPr>
          <w:p w14:paraId="01568822" w14:textId="77777777" w:rsidR="00511C5A" w:rsidRPr="008E005F" w:rsidRDefault="00511C5A" w:rsidP="008023FF">
            <w:pPr>
              <w:pStyle w:val="ColumnHeading"/>
              <w:keepNext/>
            </w:pPr>
            <w:r w:rsidRPr="008E005F">
              <w:t>Kommissionens forslag</w:t>
            </w:r>
          </w:p>
        </w:tc>
        <w:tc>
          <w:tcPr>
            <w:tcW w:w="4876" w:type="dxa"/>
            <w:hideMark/>
          </w:tcPr>
          <w:p w14:paraId="6FB137DF" w14:textId="05567BDF" w:rsidR="00511C5A" w:rsidRPr="008E005F" w:rsidRDefault="00AE7142" w:rsidP="008023FF">
            <w:pPr>
              <w:pStyle w:val="ColumnHeading"/>
              <w:keepNext/>
            </w:pPr>
            <w:r>
              <w:t>Ændring</w:t>
            </w:r>
          </w:p>
        </w:tc>
      </w:tr>
      <w:tr w:rsidR="00511C5A" w:rsidRPr="008E005F" w14:paraId="1CA5EBD0" w14:textId="77777777" w:rsidTr="008023FF">
        <w:trPr>
          <w:jc w:val="center"/>
        </w:trPr>
        <w:tc>
          <w:tcPr>
            <w:tcW w:w="4876" w:type="dxa"/>
          </w:tcPr>
          <w:p w14:paraId="6D4023F6" w14:textId="77777777" w:rsidR="00511C5A" w:rsidRPr="008E005F" w:rsidRDefault="00511C5A" w:rsidP="008023FF">
            <w:pPr>
              <w:pStyle w:val="Normal6"/>
            </w:pPr>
          </w:p>
        </w:tc>
        <w:tc>
          <w:tcPr>
            <w:tcW w:w="4876" w:type="dxa"/>
            <w:hideMark/>
          </w:tcPr>
          <w:p w14:paraId="50B075D9" w14:textId="77777777" w:rsidR="00511C5A" w:rsidRPr="008E005F" w:rsidRDefault="00511C5A" w:rsidP="008023FF">
            <w:pPr>
              <w:pStyle w:val="Normal6"/>
              <w:rPr>
                <w:szCs w:val="24"/>
              </w:rPr>
            </w:pPr>
            <w:r w:rsidRPr="008E005F">
              <w:rPr>
                <w:b/>
                <w:i/>
              </w:rPr>
              <w:t>5c.</w:t>
            </w:r>
            <w:r w:rsidRPr="008E005F">
              <w:rPr>
                <w:b/>
                <w:i/>
              </w:rPr>
              <w:tab/>
              <w:t>Valginfrastruktur: de fysiske og digitale systemer, processer og faciliteter, der er nødvendige for at tilrettelægge og afholde valg, herunder afstemningssystemer, vælgerregistreringsdatabaser og andre teknologiske systemer, der sikrer valgprocessernes integritet, tilgængelighed og sikkerhed.</w:t>
            </w:r>
          </w:p>
        </w:tc>
      </w:tr>
    </w:tbl>
    <w:p w14:paraId="24544635" w14:textId="77777777" w:rsidR="00511C5A" w:rsidRPr="008E005F" w:rsidRDefault="00511C5A" w:rsidP="00511C5A"/>
    <w:p w14:paraId="50162935" w14:textId="200D3CFA" w:rsidR="00511C5A" w:rsidRPr="008E005F" w:rsidRDefault="00AE7142" w:rsidP="00511C5A">
      <w:pPr>
        <w:pStyle w:val="AmNumberTabs"/>
      </w:pPr>
      <w:r>
        <w:t>Ændring</w:t>
      </w:r>
      <w:r w:rsidR="00511C5A" w:rsidRPr="008E005F">
        <w:tab/>
      </w:r>
      <w:r w:rsidR="00511C5A" w:rsidRPr="008E005F">
        <w:tab/>
        <w:t>251</w:t>
      </w:r>
    </w:p>
    <w:p w14:paraId="7D37BACE" w14:textId="77777777" w:rsidR="00511C5A" w:rsidRPr="008E005F" w:rsidRDefault="00511C5A" w:rsidP="00511C5A"/>
    <w:p w14:paraId="5E0667E5" w14:textId="77777777" w:rsidR="00511C5A" w:rsidRPr="008E005F" w:rsidRDefault="00511C5A" w:rsidP="00511C5A">
      <w:pPr>
        <w:pStyle w:val="NormalBold"/>
        <w:keepNext/>
      </w:pPr>
      <w:r w:rsidRPr="008E005F">
        <w:t>Forslag til forordning</w:t>
      </w:r>
    </w:p>
    <w:p w14:paraId="36CCAE29" w14:textId="77777777" w:rsidR="00511C5A" w:rsidRPr="008E005F" w:rsidRDefault="00511C5A" w:rsidP="00511C5A">
      <w:pPr>
        <w:pStyle w:val="NormalBold"/>
      </w:pPr>
      <w:r w:rsidRPr="008E005F">
        <w:t>Bilag II – punkt 5 d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33C371F3" w14:textId="77777777" w:rsidTr="008023FF">
        <w:trPr>
          <w:jc w:val="center"/>
        </w:trPr>
        <w:tc>
          <w:tcPr>
            <w:tcW w:w="9752" w:type="dxa"/>
            <w:gridSpan w:val="2"/>
          </w:tcPr>
          <w:p w14:paraId="654218EF" w14:textId="77777777" w:rsidR="00511C5A" w:rsidRPr="008E005F" w:rsidRDefault="00511C5A" w:rsidP="008023FF">
            <w:pPr>
              <w:keepNext/>
            </w:pPr>
          </w:p>
        </w:tc>
      </w:tr>
      <w:tr w:rsidR="00511C5A" w:rsidRPr="008E005F" w14:paraId="6900E25C" w14:textId="77777777" w:rsidTr="008023FF">
        <w:trPr>
          <w:jc w:val="center"/>
        </w:trPr>
        <w:tc>
          <w:tcPr>
            <w:tcW w:w="4876" w:type="dxa"/>
            <w:hideMark/>
          </w:tcPr>
          <w:p w14:paraId="6BF74B0B" w14:textId="77777777" w:rsidR="00511C5A" w:rsidRPr="008E005F" w:rsidRDefault="00511C5A" w:rsidP="008023FF">
            <w:pPr>
              <w:pStyle w:val="ColumnHeading"/>
              <w:keepNext/>
            </w:pPr>
            <w:r w:rsidRPr="008E005F">
              <w:t>Kommissionens forslag</w:t>
            </w:r>
          </w:p>
        </w:tc>
        <w:tc>
          <w:tcPr>
            <w:tcW w:w="4876" w:type="dxa"/>
            <w:hideMark/>
          </w:tcPr>
          <w:p w14:paraId="0906E80D" w14:textId="22407327" w:rsidR="00511C5A" w:rsidRPr="008E005F" w:rsidRDefault="00AE7142" w:rsidP="008023FF">
            <w:pPr>
              <w:pStyle w:val="ColumnHeading"/>
              <w:keepNext/>
            </w:pPr>
            <w:r>
              <w:t>Ændring</w:t>
            </w:r>
          </w:p>
        </w:tc>
      </w:tr>
      <w:tr w:rsidR="00511C5A" w:rsidRPr="008E005F" w14:paraId="4C393A8F" w14:textId="77777777" w:rsidTr="008023FF">
        <w:trPr>
          <w:jc w:val="center"/>
        </w:trPr>
        <w:tc>
          <w:tcPr>
            <w:tcW w:w="4876" w:type="dxa"/>
          </w:tcPr>
          <w:p w14:paraId="61F8C0A2" w14:textId="77777777" w:rsidR="00511C5A" w:rsidRPr="008E005F" w:rsidRDefault="00511C5A" w:rsidP="008023FF">
            <w:pPr>
              <w:pStyle w:val="Normal6"/>
            </w:pPr>
          </w:p>
        </w:tc>
        <w:tc>
          <w:tcPr>
            <w:tcW w:w="4876" w:type="dxa"/>
            <w:hideMark/>
          </w:tcPr>
          <w:p w14:paraId="1F02DF32" w14:textId="77777777" w:rsidR="00511C5A" w:rsidRPr="008E005F" w:rsidRDefault="00511C5A" w:rsidP="008023FF">
            <w:pPr>
              <w:pStyle w:val="Normal6"/>
              <w:rPr>
                <w:szCs w:val="24"/>
              </w:rPr>
            </w:pPr>
            <w:r w:rsidRPr="008E005F">
              <w:rPr>
                <w:b/>
                <w:i/>
              </w:rPr>
              <w:t>5d.</w:t>
            </w:r>
            <w:r w:rsidRPr="008E005F">
              <w:rPr>
                <w:b/>
                <w:i/>
              </w:rPr>
              <w:tab/>
              <w:t>Kritiske råstoffer som opført i bilag I og II til forordning (EU) 2024/1252</w:t>
            </w:r>
            <w:r w:rsidRPr="008E005F">
              <w:rPr>
                <w:b/>
                <w:i/>
                <w:vertAlign w:val="superscript"/>
              </w:rPr>
              <w:t>1a</w:t>
            </w:r>
            <w:r w:rsidRPr="008E005F">
              <w:rPr>
                <w:b/>
                <w:i/>
              </w:rPr>
              <w:t>:</w:t>
            </w:r>
          </w:p>
        </w:tc>
      </w:tr>
      <w:tr w:rsidR="00511C5A" w:rsidRPr="008E005F" w14:paraId="1C2422D3" w14:textId="77777777" w:rsidTr="008023FF">
        <w:trPr>
          <w:jc w:val="center"/>
        </w:trPr>
        <w:tc>
          <w:tcPr>
            <w:tcW w:w="4876" w:type="dxa"/>
          </w:tcPr>
          <w:p w14:paraId="4A885F08" w14:textId="77777777" w:rsidR="00511C5A" w:rsidRPr="008E005F" w:rsidRDefault="00511C5A" w:rsidP="008023FF">
            <w:pPr>
              <w:pStyle w:val="Normal6"/>
            </w:pPr>
          </w:p>
        </w:tc>
        <w:tc>
          <w:tcPr>
            <w:tcW w:w="4876" w:type="dxa"/>
            <w:hideMark/>
          </w:tcPr>
          <w:p w14:paraId="6CB2A300" w14:textId="77777777" w:rsidR="00511C5A" w:rsidRPr="008E005F" w:rsidRDefault="00511C5A" w:rsidP="008023FF">
            <w:pPr>
              <w:pStyle w:val="Normal6"/>
              <w:rPr>
                <w:szCs w:val="24"/>
              </w:rPr>
            </w:pPr>
            <w:r w:rsidRPr="008E005F">
              <w:t>–</w:t>
            </w:r>
            <w:r w:rsidRPr="008E005F">
              <w:tab/>
            </w:r>
            <w:r w:rsidRPr="008E005F">
              <w:rPr>
                <w:b/>
                <w:i/>
              </w:rPr>
              <w:t>Udvinding og raffinering af kritiske råstoffer</w:t>
            </w:r>
          </w:p>
        </w:tc>
      </w:tr>
      <w:tr w:rsidR="00511C5A" w:rsidRPr="008E005F" w14:paraId="0B10225C" w14:textId="77777777" w:rsidTr="008023FF">
        <w:trPr>
          <w:jc w:val="center"/>
        </w:trPr>
        <w:tc>
          <w:tcPr>
            <w:tcW w:w="4876" w:type="dxa"/>
          </w:tcPr>
          <w:p w14:paraId="3158BAD1" w14:textId="77777777" w:rsidR="00511C5A" w:rsidRPr="008E005F" w:rsidRDefault="00511C5A" w:rsidP="008023FF">
            <w:pPr>
              <w:pStyle w:val="Normal6"/>
            </w:pPr>
          </w:p>
        </w:tc>
        <w:tc>
          <w:tcPr>
            <w:tcW w:w="4876" w:type="dxa"/>
            <w:hideMark/>
          </w:tcPr>
          <w:p w14:paraId="3403A650" w14:textId="77777777" w:rsidR="00511C5A" w:rsidRPr="008E005F" w:rsidRDefault="00511C5A" w:rsidP="008023FF">
            <w:pPr>
              <w:pStyle w:val="Normal6"/>
              <w:rPr>
                <w:szCs w:val="24"/>
              </w:rPr>
            </w:pPr>
            <w:r w:rsidRPr="008E005F">
              <w:t>–</w:t>
            </w:r>
            <w:r w:rsidRPr="008E005F">
              <w:tab/>
            </w:r>
            <w:r w:rsidRPr="008E005F">
              <w:rPr>
                <w:b/>
                <w:i/>
              </w:rPr>
              <w:t>Genanvendelses- og genindvindingsteknologier for kritiske råstoffer, navnlig fra batterier og elektronisk affald</w:t>
            </w:r>
          </w:p>
        </w:tc>
      </w:tr>
      <w:tr w:rsidR="00511C5A" w:rsidRPr="008E005F" w14:paraId="7894C537" w14:textId="77777777" w:rsidTr="008023FF">
        <w:trPr>
          <w:jc w:val="center"/>
        </w:trPr>
        <w:tc>
          <w:tcPr>
            <w:tcW w:w="4876" w:type="dxa"/>
          </w:tcPr>
          <w:p w14:paraId="0502C7FE" w14:textId="77777777" w:rsidR="00511C5A" w:rsidRPr="008E005F" w:rsidRDefault="00511C5A" w:rsidP="008023FF">
            <w:pPr>
              <w:pStyle w:val="Normal6"/>
            </w:pPr>
          </w:p>
        </w:tc>
        <w:tc>
          <w:tcPr>
            <w:tcW w:w="4876" w:type="dxa"/>
            <w:hideMark/>
          </w:tcPr>
          <w:p w14:paraId="56BF00F6" w14:textId="77777777" w:rsidR="00511C5A" w:rsidRPr="008E005F" w:rsidRDefault="00511C5A" w:rsidP="008023FF">
            <w:pPr>
              <w:pStyle w:val="Normal6"/>
              <w:rPr>
                <w:szCs w:val="24"/>
              </w:rPr>
            </w:pPr>
            <w:r w:rsidRPr="008E005F">
              <w:t>–</w:t>
            </w:r>
            <w:r w:rsidRPr="008E005F">
              <w:tab/>
            </w:r>
            <w:r w:rsidRPr="008E005F">
              <w:rPr>
                <w:b/>
                <w:i/>
              </w:rPr>
              <w:t>Strategiske lagerfaciliteter til kritiske råstoffer</w:t>
            </w:r>
          </w:p>
        </w:tc>
      </w:tr>
      <w:tr w:rsidR="00511C5A" w:rsidRPr="008E005F" w14:paraId="45A6AD80" w14:textId="77777777" w:rsidTr="008023FF">
        <w:trPr>
          <w:jc w:val="center"/>
        </w:trPr>
        <w:tc>
          <w:tcPr>
            <w:tcW w:w="4876" w:type="dxa"/>
          </w:tcPr>
          <w:p w14:paraId="7E5EC5BD" w14:textId="77777777" w:rsidR="00511C5A" w:rsidRPr="008E005F" w:rsidRDefault="00511C5A" w:rsidP="008023FF">
            <w:pPr>
              <w:pStyle w:val="Normal6"/>
            </w:pPr>
          </w:p>
        </w:tc>
        <w:tc>
          <w:tcPr>
            <w:tcW w:w="4876" w:type="dxa"/>
            <w:hideMark/>
          </w:tcPr>
          <w:p w14:paraId="14D4E01E" w14:textId="77777777" w:rsidR="00511C5A" w:rsidRPr="008E005F" w:rsidRDefault="00511C5A" w:rsidP="008023FF">
            <w:pPr>
              <w:pStyle w:val="Normal6"/>
              <w:rPr>
                <w:szCs w:val="24"/>
              </w:rPr>
            </w:pPr>
            <w:r w:rsidRPr="008E005F">
              <w:t>–</w:t>
            </w:r>
            <w:r w:rsidRPr="008E005F">
              <w:tab/>
            </w:r>
            <w:r w:rsidRPr="008E005F">
              <w:rPr>
                <w:b/>
                <w:i/>
              </w:rPr>
              <w:t>Forsyningskædeinfrastruktur til sikker transport og distribution af kritiske råstoffer</w:t>
            </w:r>
          </w:p>
        </w:tc>
      </w:tr>
      <w:tr w:rsidR="00511C5A" w:rsidRPr="008E005F" w14:paraId="23D280E1" w14:textId="77777777" w:rsidTr="008023FF">
        <w:trPr>
          <w:jc w:val="center"/>
        </w:trPr>
        <w:tc>
          <w:tcPr>
            <w:tcW w:w="4876" w:type="dxa"/>
          </w:tcPr>
          <w:p w14:paraId="265ACFBC" w14:textId="77777777" w:rsidR="00511C5A" w:rsidRPr="008E005F" w:rsidRDefault="00511C5A" w:rsidP="008023FF">
            <w:pPr>
              <w:pStyle w:val="Normal6"/>
            </w:pPr>
          </w:p>
        </w:tc>
        <w:tc>
          <w:tcPr>
            <w:tcW w:w="4876" w:type="dxa"/>
            <w:hideMark/>
          </w:tcPr>
          <w:p w14:paraId="04E016AC" w14:textId="77777777" w:rsidR="00511C5A" w:rsidRPr="008E005F" w:rsidRDefault="00511C5A" w:rsidP="008023FF">
            <w:pPr>
              <w:pStyle w:val="Normal6"/>
              <w:rPr>
                <w:szCs w:val="24"/>
              </w:rPr>
            </w:pPr>
            <w:r w:rsidRPr="008E005F">
              <w:t>–</w:t>
            </w:r>
            <w:r w:rsidRPr="008E005F">
              <w:tab/>
            </w:r>
            <w:r w:rsidRPr="008E005F">
              <w:rPr>
                <w:b/>
                <w:i/>
              </w:rPr>
              <w:t xml:space="preserve">Forskning og udvikling i materialesubstitution, forarbejdningsinnovationer og </w:t>
            </w:r>
            <w:r w:rsidRPr="008E005F">
              <w:rPr>
                <w:b/>
                <w:i/>
              </w:rPr>
              <w:lastRenderedPageBreak/>
              <w:t>avancerede genanvendelsesmetoder.</w:t>
            </w:r>
          </w:p>
        </w:tc>
      </w:tr>
      <w:tr w:rsidR="00511C5A" w:rsidRPr="008E005F" w14:paraId="673D0B88" w14:textId="77777777" w:rsidTr="008023FF">
        <w:trPr>
          <w:jc w:val="center"/>
        </w:trPr>
        <w:tc>
          <w:tcPr>
            <w:tcW w:w="4876" w:type="dxa"/>
          </w:tcPr>
          <w:p w14:paraId="5DA6FAA6" w14:textId="77777777" w:rsidR="00511C5A" w:rsidRPr="008E005F" w:rsidRDefault="00511C5A" w:rsidP="008023FF">
            <w:pPr>
              <w:pStyle w:val="Normal6"/>
            </w:pPr>
          </w:p>
        </w:tc>
        <w:tc>
          <w:tcPr>
            <w:tcW w:w="4876" w:type="dxa"/>
            <w:hideMark/>
          </w:tcPr>
          <w:p w14:paraId="69EA9402" w14:textId="77777777" w:rsidR="00511C5A" w:rsidRPr="008E005F" w:rsidRDefault="00511C5A" w:rsidP="008023FF">
            <w:pPr>
              <w:pStyle w:val="Normal6"/>
              <w:rPr>
                <w:szCs w:val="24"/>
              </w:rPr>
            </w:pPr>
            <w:r w:rsidRPr="008E005F">
              <w:rPr>
                <w:b/>
                <w:i/>
              </w:rPr>
              <w:t>__________________</w:t>
            </w:r>
          </w:p>
        </w:tc>
      </w:tr>
      <w:tr w:rsidR="00511C5A" w:rsidRPr="008E005F" w14:paraId="3E4BF1A6" w14:textId="77777777" w:rsidTr="008023FF">
        <w:trPr>
          <w:jc w:val="center"/>
        </w:trPr>
        <w:tc>
          <w:tcPr>
            <w:tcW w:w="4876" w:type="dxa"/>
          </w:tcPr>
          <w:p w14:paraId="2BF05572" w14:textId="77777777" w:rsidR="00511C5A" w:rsidRPr="008E005F" w:rsidRDefault="00511C5A" w:rsidP="008023FF">
            <w:pPr>
              <w:pStyle w:val="Normal6"/>
            </w:pPr>
          </w:p>
        </w:tc>
        <w:tc>
          <w:tcPr>
            <w:tcW w:w="4876" w:type="dxa"/>
            <w:hideMark/>
          </w:tcPr>
          <w:p w14:paraId="3E0AC59D" w14:textId="536C837F" w:rsidR="00511C5A" w:rsidRPr="008E005F" w:rsidRDefault="00511C5A" w:rsidP="008023FF">
            <w:pPr>
              <w:pStyle w:val="Normal6"/>
              <w:rPr>
                <w:szCs w:val="24"/>
              </w:rPr>
            </w:pPr>
            <w:r w:rsidRPr="008E005F">
              <w:rPr>
                <w:b/>
                <w:i/>
                <w:vertAlign w:val="superscript"/>
              </w:rPr>
              <w:t>1aj</w:t>
            </w:r>
            <w:r w:rsidRPr="008E005F">
              <w:t xml:space="preserve"> </w:t>
            </w:r>
            <w:r w:rsidRPr="008E005F">
              <w:rPr>
                <w:b/>
                <w:i/>
              </w:rPr>
              <w:t>Europa-Parlamentets og Rådets forordning (EU) 2024/1252 af 11. april 2024 om fastlæggelse af en ramme for at sikre en sikker og bæredygtig forsyning med kritiske råstoffer og om ændring af forordning (EU) nr. 168/2013, (EU) 2018/858, (EU) 2018/1724 og (EU) 2019/1020</w:t>
            </w:r>
            <w:r w:rsidR="00964EF1">
              <w:rPr>
                <w:b/>
                <w:i/>
              </w:rPr>
              <w:t xml:space="preserve"> (</w:t>
            </w:r>
            <w:r w:rsidR="00964EF1" w:rsidRPr="00964EF1">
              <w:rPr>
                <w:b/>
                <w:i/>
              </w:rPr>
              <w:t>EUT L, 2024/1252, 3.5.2024, ELI: http://data.europa.eu/eli/reg/2024/1252/oj</w:t>
            </w:r>
            <w:r w:rsidR="00964EF1">
              <w:rPr>
                <w:b/>
                <w:i/>
              </w:rPr>
              <w:t>)</w:t>
            </w:r>
            <w:r w:rsidRPr="008E005F">
              <w:rPr>
                <w:b/>
                <w:i/>
              </w:rPr>
              <w:t>.</w:t>
            </w:r>
          </w:p>
        </w:tc>
      </w:tr>
    </w:tbl>
    <w:p w14:paraId="02825070" w14:textId="77777777" w:rsidR="00511C5A" w:rsidRPr="008E005F" w:rsidRDefault="00511C5A" w:rsidP="00511C5A"/>
    <w:p w14:paraId="5C549813" w14:textId="7D15BB49" w:rsidR="00511C5A" w:rsidRPr="008E005F" w:rsidRDefault="00AE7142" w:rsidP="00511C5A">
      <w:pPr>
        <w:pStyle w:val="AmNumberTabs"/>
      </w:pPr>
      <w:r>
        <w:t>Ændring</w:t>
      </w:r>
      <w:r w:rsidR="00511C5A" w:rsidRPr="008E005F">
        <w:tab/>
      </w:r>
      <w:r w:rsidR="00511C5A" w:rsidRPr="008E005F">
        <w:tab/>
        <w:t>252</w:t>
      </w:r>
    </w:p>
    <w:p w14:paraId="345B045F" w14:textId="77777777" w:rsidR="00511C5A" w:rsidRPr="008E005F" w:rsidRDefault="00511C5A" w:rsidP="00511C5A"/>
    <w:p w14:paraId="22C37779" w14:textId="77777777" w:rsidR="00511C5A" w:rsidRPr="008E005F" w:rsidRDefault="00511C5A" w:rsidP="00511C5A">
      <w:pPr>
        <w:pStyle w:val="NormalBold"/>
        <w:keepNext/>
      </w:pPr>
      <w:r w:rsidRPr="008E005F">
        <w:t>Forslag til forordning</w:t>
      </w:r>
    </w:p>
    <w:p w14:paraId="3FCB10F5" w14:textId="77777777" w:rsidR="00511C5A" w:rsidRPr="008E005F" w:rsidRDefault="00511C5A" w:rsidP="00511C5A">
      <w:pPr>
        <w:pStyle w:val="NormalBold"/>
      </w:pPr>
      <w:r w:rsidRPr="008E005F">
        <w:t>Bilag II – punkt 5 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1C5A" w:rsidRPr="008E005F" w14:paraId="49244C43" w14:textId="77777777" w:rsidTr="008023FF">
        <w:trPr>
          <w:jc w:val="center"/>
        </w:trPr>
        <w:tc>
          <w:tcPr>
            <w:tcW w:w="9752" w:type="dxa"/>
            <w:gridSpan w:val="2"/>
          </w:tcPr>
          <w:p w14:paraId="6C566317" w14:textId="77777777" w:rsidR="00511C5A" w:rsidRPr="008E005F" w:rsidRDefault="00511C5A" w:rsidP="008023FF">
            <w:pPr>
              <w:keepNext/>
            </w:pPr>
          </w:p>
        </w:tc>
      </w:tr>
      <w:tr w:rsidR="00511C5A" w:rsidRPr="008E005F" w14:paraId="61A9841C" w14:textId="77777777" w:rsidTr="008023FF">
        <w:trPr>
          <w:jc w:val="center"/>
        </w:trPr>
        <w:tc>
          <w:tcPr>
            <w:tcW w:w="4876" w:type="dxa"/>
            <w:hideMark/>
          </w:tcPr>
          <w:p w14:paraId="108E7731" w14:textId="77777777" w:rsidR="00511C5A" w:rsidRPr="008E005F" w:rsidRDefault="00511C5A" w:rsidP="008023FF">
            <w:pPr>
              <w:pStyle w:val="ColumnHeading"/>
              <w:keepNext/>
            </w:pPr>
            <w:r w:rsidRPr="008E005F">
              <w:t>Kommissionens forslag</w:t>
            </w:r>
          </w:p>
        </w:tc>
        <w:tc>
          <w:tcPr>
            <w:tcW w:w="4876" w:type="dxa"/>
            <w:hideMark/>
          </w:tcPr>
          <w:p w14:paraId="447F45E7" w14:textId="43F60C45" w:rsidR="00511C5A" w:rsidRPr="008E005F" w:rsidRDefault="00AE7142" w:rsidP="008023FF">
            <w:pPr>
              <w:pStyle w:val="ColumnHeading"/>
              <w:keepNext/>
            </w:pPr>
            <w:r>
              <w:t>Ændring</w:t>
            </w:r>
          </w:p>
        </w:tc>
      </w:tr>
      <w:tr w:rsidR="00511C5A" w:rsidRPr="008E005F" w14:paraId="34BF0AD2" w14:textId="77777777" w:rsidTr="008023FF">
        <w:trPr>
          <w:jc w:val="center"/>
        </w:trPr>
        <w:tc>
          <w:tcPr>
            <w:tcW w:w="4876" w:type="dxa"/>
          </w:tcPr>
          <w:p w14:paraId="3F3E142B" w14:textId="77777777" w:rsidR="00511C5A" w:rsidRPr="008E005F" w:rsidRDefault="00511C5A" w:rsidP="008023FF">
            <w:pPr>
              <w:pStyle w:val="Normal6"/>
            </w:pPr>
          </w:p>
        </w:tc>
        <w:tc>
          <w:tcPr>
            <w:tcW w:w="4876" w:type="dxa"/>
            <w:hideMark/>
          </w:tcPr>
          <w:p w14:paraId="4B9881F9" w14:textId="77777777" w:rsidR="00511C5A" w:rsidRPr="008E005F" w:rsidRDefault="00511C5A" w:rsidP="008023FF">
            <w:pPr>
              <w:pStyle w:val="Normal6"/>
              <w:rPr>
                <w:szCs w:val="24"/>
              </w:rPr>
            </w:pPr>
            <w:r w:rsidRPr="008E005F">
              <w:rPr>
                <w:b/>
                <w:i/>
              </w:rPr>
              <w:t>5e.</w:t>
            </w:r>
            <w:r w:rsidRPr="008E005F">
              <w:rPr>
                <w:b/>
                <w:i/>
              </w:rPr>
              <w:tab/>
              <w:t>Landbrug, når EU-målet råder over eller driver mere end 10 000 hektar landbrugsjord.</w:t>
            </w:r>
          </w:p>
        </w:tc>
      </w:tr>
    </w:tbl>
    <w:p w14:paraId="74D5D467" w14:textId="77777777" w:rsidR="00511C5A" w:rsidRPr="008E005F" w:rsidRDefault="00511C5A" w:rsidP="00AE7142">
      <w:pPr>
        <w:rPr>
          <w:szCs w:val="24"/>
        </w:rPr>
      </w:pPr>
    </w:p>
    <w:sectPr w:rsidR="00511C5A" w:rsidRPr="008E005F" w:rsidSect="008E00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02A56" w14:textId="77777777" w:rsidR="00105422" w:rsidRPr="008E005F" w:rsidRDefault="00105422">
      <w:r w:rsidRPr="008E005F">
        <w:separator/>
      </w:r>
    </w:p>
  </w:endnote>
  <w:endnote w:type="continuationSeparator" w:id="0">
    <w:p w14:paraId="7558475C" w14:textId="77777777" w:rsidR="00105422" w:rsidRPr="008E005F" w:rsidRDefault="00105422">
      <w:r w:rsidRPr="008E00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3BC4" w14:textId="77777777" w:rsidR="00064002" w:rsidRPr="008E00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FE1D" w14:textId="77777777" w:rsidR="00064002" w:rsidRPr="008E00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27F4" w14:textId="77777777" w:rsidR="00064002" w:rsidRPr="008E00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72886" w14:textId="77777777" w:rsidR="00105422" w:rsidRPr="008E005F" w:rsidRDefault="00105422">
      <w:r w:rsidRPr="008E005F">
        <w:separator/>
      </w:r>
    </w:p>
  </w:footnote>
  <w:footnote w:type="continuationSeparator" w:id="0">
    <w:p w14:paraId="56A20BB6" w14:textId="77777777" w:rsidR="00105422" w:rsidRPr="008E005F" w:rsidRDefault="00105422">
      <w:r w:rsidRPr="008E005F">
        <w:continuationSeparator/>
      </w:r>
    </w:p>
  </w:footnote>
  <w:footnote w:id="1">
    <w:p w14:paraId="636437D7" w14:textId="54A8C21D" w:rsidR="008F4BA2" w:rsidRPr="008F4BA2" w:rsidRDefault="008F4BA2" w:rsidP="008F4BA2">
      <w:pPr>
        <w:pStyle w:val="FootnoteText"/>
        <w:ind w:left="567" w:hanging="567"/>
        <w:rPr>
          <w:sz w:val="24"/>
          <w:szCs w:val="24"/>
          <w:lang w:val="da-DK"/>
        </w:rPr>
      </w:pPr>
      <w:r w:rsidRPr="008F4BA2">
        <w:rPr>
          <w:rStyle w:val="FootnoteReference"/>
          <w:sz w:val="24"/>
          <w:szCs w:val="24"/>
        </w:rPr>
        <w:footnoteRef/>
      </w:r>
      <w:r w:rsidRPr="008F4BA2">
        <w:rPr>
          <w:sz w:val="24"/>
          <w:szCs w:val="24"/>
          <w:lang w:val="da-DK"/>
        </w:rPr>
        <w:t xml:space="preserve"> </w:t>
      </w:r>
      <w:r w:rsidRPr="008F4BA2">
        <w:rPr>
          <w:sz w:val="24"/>
          <w:szCs w:val="24"/>
          <w:lang w:val="da-DK"/>
        </w:rPr>
        <w:tab/>
        <w:t xml:space="preserve">Sagen blev henvist til fornyet behandling i det kompetente udvalg med henblik på </w:t>
      </w:r>
      <w:proofErr w:type="spellStart"/>
      <w:r w:rsidRPr="008F4BA2">
        <w:rPr>
          <w:sz w:val="24"/>
          <w:szCs w:val="24"/>
          <w:lang w:val="da-DK"/>
        </w:rPr>
        <w:t>interinstitutionelle</w:t>
      </w:r>
      <w:proofErr w:type="spellEnd"/>
      <w:r w:rsidRPr="008F4BA2">
        <w:rPr>
          <w:sz w:val="24"/>
          <w:szCs w:val="24"/>
          <w:lang w:val="da-DK"/>
        </w:rPr>
        <w:t xml:space="preserve"> forhandlinger, jf. forretningsordenens artikel 60, stk. 4, fjerde afsnit (A10-</w:t>
      </w:r>
      <w:r>
        <w:rPr>
          <w:sz w:val="24"/>
          <w:szCs w:val="24"/>
          <w:lang w:val="da-DK"/>
        </w:rPr>
        <w:t>0061</w:t>
      </w:r>
      <w:r w:rsidRPr="008F4BA2">
        <w:rPr>
          <w:sz w:val="24"/>
          <w:szCs w:val="24"/>
          <w:lang w:val="da-D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1FA88" w14:textId="77777777" w:rsidR="00064002" w:rsidRPr="008E00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D21E6" w14:textId="77777777" w:rsidR="00064002" w:rsidRPr="008E00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6DE54" w14:textId="77777777" w:rsidR="00064002" w:rsidRPr="008E00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7AA0BE38">
      <w:start w:val="1"/>
      <w:numFmt w:val="bullet"/>
      <w:lvlText w:val=""/>
      <w:lvlJc w:val="left"/>
      <w:pPr>
        <w:ind w:left="720" w:hanging="360"/>
      </w:pPr>
      <w:rPr>
        <w:rFonts w:ascii="Symbol" w:hAnsi="Symbol" w:hint="default"/>
      </w:rPr>
    </w:lvl>
    <w:lvl w:ilvl="1" w:tplc="0DC0F6E4" w:tentative="1">
      <w:start w:val="1"/>
      <w:numFmt w:val="bullet"/>
      <w:lvlText w:val="o"/>
      <w:lvlJc w:val="left"/>
      <w:pPr>
        <w:ind w:left="1440" w:hanging="360"/>
      </w:pPr>
      <w:rPr>
        <w:rFonts w:ascii="Courier New" w:hAnsi="Courier New" w:cs="Courier New" w:hint="default"/>
      </w:rPr>
    </w:lvl>
    <w:lvl w:ilvl="2" w:tplc="3038388C" w:tentative="1">
      <w:start w:val="1"/>
      <w:numFmt w:val="bullet"/>
      <w:lvlText w:val=""/>
      <w:lvlJc w:val="left"/>
      <w:pPr>
        <w:ind w:left="2160" w:hanging="360"/>
      </w:pPr>
      <w:rPr>
        <w:rFonts w:ascii="Wingdings" w:hAnsi="Wingdings" w:hint="default"/>
      </w:rPr>
    </w:lvl>
    <w:lvl w:ilvl="3" w:tplc="A906BE20" w:tentative="1">
      <w:start w:val="1"/>
      <w:numFmt w:val="bullet"/>
      <w:lvlText w:val=""/>
      <w:lvlJc w:val="left"/>
      <w:pPr>
        <w:ind w:left="2880" w:hanging="360"/>
      </w:pPr>
      <w:rPr>
        <w:rFonts w:ascii="Symbol" w:hAnsi="Symbol" w:hint="default"/>
      </w:rPr>
    </w:lvl>
    <w:lvl w:ilvl="4" w:tplc="71ECE798" w:tentative="1">
      <w:start w:val="1"/>
      <w:numFmt w:val="bullet"/>
      <w:lvlText w:val="o"/>
      <w:lvlJc w:val="left"/>
      <w:pPr>
        <w:ind w:left="3600" w:hanging="360"/>
      </w:pPr>
      <w:rPr>
        <w:rFonts w:ascii="Courier New" w:hAnsi="Courier New" w:cs="Courier New" w:hint="default"/>
      </w:rPr>
    </w:lvl>
    <w:lvl w:ilvl="5" w:tplc="3090927C" w:tentative="1">
      <w:start w:val="1"/>
      <w:numFmt w:val="bullet"/>
      <w:lvlText w:val=""/>
      <w:lvlJc w:val="left"/>
      <w:pPr>
        <w:ind w:left="4320" w:hanging="360"/>
      </w:pPr>
      <w:rPr>
        <w:rFonts w:ascii="Wingdings" w:hAnsi="Wingdings" w:hint="default"/>
      </w:rPr>
    </w:lvl>
    <w:lvl w:ilvl="6" w:tplc="4692CB6A" w:tentative="1">
      <w:start w:val="1"/>
      <w:numFmt w:val="bullet"/>
      <w:lvlText w:val=""/>
      <w:lvlJc w:val="left"/>
      <w:pPr>
        <w:ind w:left="5040" w:hanging="360"/>
      </w:pPr>
      <w:rPr>
        <w:rFonts w:ascii="Symbol" w:hAnsi="Symbol" w:hint="default"/>
      </w:rPr>
    </w:lvl>
    <w:lvl w:ilvl="7" w:tplc="56B86120" w:tentative="1">
      <w:start w:val="1"/>
      <w:numFmt w:val="bullet"/>
      <w:lvlText w:val="o"/>
      <w:lvlJc w:val="left"/>
      <w:pPr>
        <w:ind w:left="5760" w:hanging="360"/>
      </w:pPr>
      <w:rPr>
        <w:rFonts w:ascii="Courier New" w:hAnsi="Courier New" w:cs="Courier New" w:hint="default"/>
      </w:rPr>
    </w:lvl>
    <w:lvl w:ilvl="8" w:tplc="8C9E1B4E"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F1061778">
      <w:numFmt w:val="bullet"/>
      <w:lvlText w:val="•"/>
      <w:lvlJc w:val="left"/>
      <w:pPr>
        <w:ind w:left="1080" w:hanging="720"/>
      </w:pPr>
      <w:rPr>
        <w:rFonts w:ascii="Times New Roman" w:eastAsia="Times New Roman" w:hAnsi="Times New Roman" w:cs="Times New Roman" w:hint="default"/>
      </w:rPr>
    </w:lvl>
    <w:lvl w:ilvl="1" w:tplc="D92E6902" w:tentative="1">
      <w:start w:val="1"/>
      <w:numFmt w:val="bullet"/>
      <w:lvlText w:val="o"/>
      <w:lvlJc w:val="left"/>
      <w:pPr>
        <w:ind w:left="1440" w:hanging="360"/>
      </w:pPr>
      <w:rPr>
        <w:rFonts w:ascii="Courier New" w:hAnsi="Courier New" w:cs="Courier New" w:hint="default"/>
      </w:rPr>
    </w:lvl>
    <w:lvl w:ilvl="2" w:tplc="12A477C2" w:tentative="1">
      <w:start w:val="1"/>
      <w:numFmt w:val="bullet"/>
      <w:lvlText w:val=""/>
      <w:lvlJc w:val="left"/>
      <w:pPr>
        <w:ind w:left="2160" w:hanging="360"/>
      </w:pPr>
      <w:rPr>
        <w:rFonts w:ascii="Wingdings" w:hAnsi="Wingdings" w:hint="default"/>
      </w:rPr>
    </w:lvl>
    <w:lvl w:ilvl="3" w:tplc="A96ADCC0" w:tentative="1">
      <w:start w:val="1"/>
      <w:numFmt w:val="bullet"/>
      <w:lvlText w:val=""/>
      <w:lvlJc w:val="left"/>
      <w:pPr>
        <w:ind w:left="2880" w:hanging="360"/>
      </w:pPr>
      <w:rPr>
        <w:rFonts w:ascii="Symbol" w:hAnsi="Symbol" w:hint="default"/>
      </w:rPr>
    </w:lvl>
    <w:lvl w:ilvl="4" w:tplc="6C5A554E" w:tentative="1">
      <w:start w:val="1"/>
      <w:numFmt w:val="bullet"/>
      <w:lvlText w:val="o"/>
      <w:lvlJc w:val="left"/>
      <w:pPr>
        <w:ind w:left="3600" w:hanging="360"/>
      </w:pPr>
      <w:rPr>
        <w:rFonts w:ascii="Courier New" w:hAnsi="Courier New" w:cs="Courier New" w:hint="default"/>
      </w:rPr>
    </w:lvl>
    <w:lvl w:ilvl="5" w:tplc="E828F6C6" w:tentative="1">
      <w:start w:val="1"/>
      <w:numFmt w:val="bullet"/>
      <w:lvlText w:val=""/>
      <w:lvlJc w:val="left"/>
      <w:pPr>
        <w:ind w:left="4320" w:hanging="360"/>
      </w:pPr>
      <w:rPr>
        <w:rFonts w:ascii="Wingdings" w:hAnsi="Wingdings" w:hint="default"/>
      </w:rPr>
    </w:lvl>
    <w:lvl w:ilvl="6" w:tplc="B4C694C0" w:tentative="1">
      <w:start w:val="1"/>
      <w:numFmt w:val="bullet"/>
      <w:lvlText w:val=""/>
      <w:lvlJc w:val="left"/>
      <w:pPr>
        <w:ind w:left="5040" w:hanging="360"/>
      </w:pPr>
      <w:rPr>
        <w:rFonts w:ascii="Symbol" w:hAnsi="Symbol" w:hint="default"/>
      </w:rPr>
    </w:lvl>
    <w:lvl w:ilvl="7" w:tplc="0FF6CDF4" w:tentative="1">
      <w:start w:val="1"/>
      <w:numFmt w:val="bullet"/>
      <w:lvlText w:val="o"/>
      <w:lvlJc w:val="left"/>
      <w:pPr>
        <w:ind w:left="5760" w:hanging="360"/>
      </w:pPr>
      <w:rPr>
        <w:rFonts w:ascii="Courier New" w:hAnsi="Courier New" w:cs="Courier New" w:hint="default"/>
      </w:rPr>
    </w:lvl>
    <w:lvl w:ilvl="8" w:tplc="B4A23758"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2B327B80">
      <w:start w:val="1"/>
      <w:numFmt w:val="bullet"/>
      <w:lvlText w:val=""/>
      <w:lvlJc w:val="left"/>
      <w:pPr>
        <w:ind w:left="720" w:hanging="360"/>
      </w:pPr>
      <w:rPr>
        <w:rFonts w:ascii="Symbol" w:hAnsi="Symbol" w:hint="default"/>
      </w:rPr>
    </w:lvl>
    <w:lvl w:ilvl="1" w:tplc="40C67618" w:tentative="1">
      <w:start w:val="1"/>
      <w:numFmt w:val="bullet"/>
      <w:lvlText w:val="o"/>
      <w:lvlJc w:val="left"/>
      <w:pPr>
        <w:ind w:left="1440" w:hanging="360"/>
      </w:pPr>
      <w:rPr>
        <w:rFonts w:ascii="Courier New" w:hAnsi="Courier New" w:cs="Courier New" w:hint="default"/>
      </w:rPr>
    </w:lvl>
    <w:lvl w:ilvl="2" w:tplc="D4788CDC" w:tentative="1">
      <w:start w:val="1"/>
      <w:numFmt w:val="bullet"/>
      <w:lvlText w:val=""/>
      <w:lvlJc w:val="left"/>
      <w:pPr>
        <w:ind w:left="2160" w:hanging="360"/>
      </w:pPr>
      <w:rPr>
        <w:rFonts w:ascii="Wingdings" w:hAnsi="Wingdings" w:hint="default"/>
      </w:rPr>
    </w:lvl>
    <w:lvl w:ilvl="3" w:tplc="7B3C307C" w:tentative="1">
      <w:start w:val="1"/>
      <w:numFmt w:val="bullet"/>
      <w:lvlText w:val=""/>
      <w:lvlJc w:val="left"/>
      <w:pPr>
        <w:ind w:left="2880" w:hanging="360"/>
      </w:pPr>
      <w:rPr>
        <w:rFonts w:ascii="Symbol" w:hAnsi="Symbol" w:hint="default"/>
      </w:rPr>
    </w:lvl>
    <w:lvl w:ilvl="4" w:tplc="5F28E33A" w:tentative="1">
      <w:start w:val="1"/>
      <w:numFmt w:val="bullet"/>
      <w:lvlText w:val="o"/>
      <w:lvlJc w:val="left"/>
      <w:pPr>
        <w:ind w:left="3600" w:hanging="360"/>
      </w:pPr>
      <w:rPr>
        <w:rFonts w:ascii="Courier New" w:hAnsi="Courier New" w:cs="Courier New" w:hint="default"/>
      </w:rPr>
    </w:lvl>
    <w:lvl w:ilvl="5" w:tplc="BF92FFD8" w:tentative="1">
      <w:start w:val="1"/>
      <w:numFmt w:val="bullet"/>
      <w:lvlText w:val=""/>
      <w:lvlJc w:val="left"/>
      <w:pPr>
        <w:ind w:left="4320" w:hanging="360"/>
      </w:pPr>
      <w:rPr>
        <w:rFonts w:ascii="Wingdings" w:hAnsi="Wingdings" w:hint="default"/>
      </w:rPr>
    </w:lvl>
    <w:lvl w:ilvl="6" w:tplc="8DA0B568" w:tentative="1">
      <w:start w:val="1"/>
      <w:numFmt w:val="bullet"/>
      <w:lvlText w:val=""/>
      <w:lvlJc w:val="left"/>
      <w:pPr>
        <w:ind w:left="5040" w:hanging="360"/>
      </w:pPr>
      <w:rPr>
        <w:rFonts w:ascii="Symbol" w:hAnsi="Symbol" w:hint="default"/>
      </w:rPr>
    </w:lvl>
    <w:lvl w:ilvl="7" w:tplc="0E3EE510" w:tentative="1">
      <w:start w:val="1"/>
      <w:numFmt w:val="bullet"/>
      <w:lvlText w:val="o"/>
      <w:lvlJc w:val="left"/>
      <w:pPr>
        <w:ind w:left="5760" w:hanging="360"/>
      </w:pPr>
      <w:rPr>
        <w:rFonts w:ascii="Courier New" w:hAnsi="Courier New" w:cs="Courier New" w:hint="default"/>
      </w:rPr>
    </w:lvl>
    <w:lvl w:ilvl="8" w:tplc="154080F6"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F942F318">
      <w:start w:val="1"/>
      <w:numFmt w:val="bullet"/>
      <w:lvlText w:val=""/>
      <w:lvlJc w:val="left"/>
      <w:pPr>
        <w:ind w:left="720" w:hanging="360"/>
      </w:pPr>
      <w:rPr>
        <w:rFonts w:ascii="Symbol" w:hAnsi="Symbol" w:hint="default"/>
      </w:rPr>
    </w:lvl>
    <w:lvl w:ilvl="1" w:tplc="678868C2">
      <w:start w:val="1"/>
      <w:numFmt w:val="bullet"/>
      <w:lvlText w:val="o"/>
      <w:lvlJc w:val="left"/>
      <w:pPr>
        <w:ind w:left="1440" w:hanging="360"/>
      </w:pPr>
      <w:rPr>
        <w:rFonts w:ascii="Courier New" w:hAnsi="Courier New" w:cs="Courier New" w:hint="default"/>
      </w:rPr>
    </w:lvl>
    <w:lvl w:ilvl="2" w:tplc="7A48AB1C">
      <w:start w:val="1"/>
      <w:numFmt w:val="bullet"/>
      <w:lvlText w:val=""/>
      <w:lvlJc w:val="left"/>
      <w:pPr>
        <w:ind w:left="2160" w:hanging="360"/>
      </w:pPr>
      <w:rPr>
        <w:rFonts w:ascii="Wingdings" w:hAnsi="Wingdings" w:hint="default"/>
      </w:rPr>
    </w:lvl>
    <w:lvl w:ilvl="3" w:tplc="E8E2B622">
      <w:start w:val="1"/>
      <w:numFmt w:val="bullet"/>
      <w:lvlText w:val=""/>
      <w:lvlJc w:val="left"/>
      <w:pPr>
        <w:ind w:left="2880" w:hanging="360"/>
      </w:pPr>
      <w:rPr>
        <w:rFonts w:ascii="Symbol" w:hAnsi="Symbol" w:hint="default"/>
      </w:rPr>
    </w:lvl>
    <w:lvl w:ilvl="4" w:tplc="C316A470">
      <w:start w:val="1"/>
      <w:numFmt w:val="bullet"/>
      <w:lvlText w:val="o"/>
      <w:lvlJc w:val="left"/>
      <w:pPr>
        <w:ind w:left="3600" w:hanging="360"/>
      </w:pPr>
      <w:rPr>
        <w:rFonts w:ascii="Courier New" w:hAnsi="Courier New" w:cs="Courier New" w:hint="default"/>
      </w:rPr>
    </w:lvl>
    <w:lvl w:ilvl="5" w:tplc="E79E47C4">
      <w:start w:val="1"/>
      <w:numFmt w:val="bullet"/>
      <w:lvlText w:val=""/>
      <w:lvlJc w:val="left"/>
      <w:pPr>
        <w:ind w:left="4320" w:hanging="360"/>
      </w:pPr>
      <w:rPr>
        <w:rFonts w:ascii="Wingdings" w:hAnsi="Wingdings" w:hint="default"/>
      </w:rPr>
    </w:lvl>
    <w:lvl w:ilvl="6" w:tplc="88CA2AB4">
      <w:start w:val="1"/>
      <w:numFmt w:val="bullet"/>
      <w:lvlText w:val=""/>
      <w:lvlJc w:val="left"/>
      <w:pPr>
        <w:ind w:left="5040" w:hanging="360"/>
      </w:pPr>
      <w:rPr>
        <w:rFonts w:ascii="Symbol" w:hAnsi="Symbol" w:hint="default"/>
      </w:rPr>
    </w:lvl>
    <w:lvl w:ilvl="7" w:tplc="B6C2DA22">
      <w:start w:val="1"/>
      <w:numFmt w:val="bullet"/>
      <w:lvlText w:val="o"/>
      <w:lvlJc w:val="left"/>
      <w:pPr>
        <w:ind w:left="5760" w:hanging="360"/>
      </w:pPr>
      <w:rPr>
        <w:rFonts w:ascii="Courier New" w:hAnsi="Courier New" w:cs="Courier New" w:hint="default"/>
      </w:rPr>
    </w:lvl>
    <w:lvl w:ilvl="8" w:tplc="D3FCE69C">
      <w:start w:val="1"/>
      <w:numFmt w:val="bullet"/>
      <w:lvlText w:val=""/>
      <w:lvlJc w:val="left"/>
      <w:pPr>
        <w:ind w:left="6480" w:hanging="360"/>
      </w:pPr>
      <w:rPr>
        <w:rFonts w:ascii="Wingdings" w:hAnsi="Wingdings" w:hint="default"/>
      </w:rPr>
    </w:lvl>
  </w:abstractNum>
  <w:num w:numId="1" w16cid:durableId="675307028">
    <w:abstractNumId w:val="9"/>
  </w:num>
  <w:num w:numId="2" w16cid:durableId="2010523967">
    <w:abstractNumId w:val="9"/>
  </w:num>
  <w:num w:numId="3" w16cid:durableId="382490534">
    <w:abstractNumId w:val="7"/>
  </w:num>
  <w:num w:numId="4" w16cid:durableId="439225632">
    <w:abstractNumId w:val="7"/>
  </w:num>
  <w:num w:numId="5" w16cid:durableId="504125451">
    <w:abstractNumId w:val="6"/>
  </w:num>
  <w:num w:numId="6" w16cid:durableId="1007636535">
    <w:abstractNumId w:val="6"/>
  </w:num>
  <w:num w:numId="7" w16cid:durableId="247274427">
    <w:abstractNumId w:val="5"/>
  </w:num>
  <w:num w:numId="8" w16cid:durableId="1046100970">
    <w:abstractNumId w:val="5"/>
  </w:num>
  <w:num w:numId="9" w16cid:durableId="511528614">
    <w:abstractNumId w:val="4"/>
  </w:num>
  <w:num w:numId="10" w16cid:durableId="1555042917">
    <w:abstractNumId w:val="4"/>
  </w:num>
  <w:num w:numId="11" w16cid:durableId="1394280613">
    <w:abstractNumId w:val="8"/>
  </w:num>
  <w:num w:numId="12" w16cid:durableId="410156332">
    <w:abstractNumId w:val="8"/>
  </w:num>
  <w:num w:numId="13" w16cid:durableId="1753314825">
    <w:abstractNumId w:val="3"/>
  </w:num>
  <w:num w:numId="14" w16cid:durableId="752237017">
    <w:abstractNumId w:val="3"/>
  </w:num>
  <w:num w:numId="15" w16cid:durableId="182863953">
    <w:abstractNumId w:val="2"/>
  </w:num>
  <w:num w:numId="16" w16cid:durableId="254172615">
    <w:abstractNumId w:val="2"/>
  </w:num>
  <w:num w:numId="17" w16cid:durableId="1591770120">
    <w:abstractNumId w:val="1"/>
  </w:num>
  <w:num w:numId="18" w16cid:durableId="145323805">
    <w:abstractNumId w:val="1"/>
  </w:num>
  <w:num w:numId="19" w16cid:durableId="596640109">
    <w:abstractNumId w:val="0"/>
  </w:num>
  <w:num w:numId="20" w16cid:durableId="5598044">
    <w:abstractNumId w:val="0"/>
  </w:num>
  <w:num w:numId="21" w16cid:durableId="863227">
    <w:abstractNumId w:val="9"/>
  </w:num>
  <w:num w:numId="22" w16cid:durableId="1345472328">
    <w:abstractNumId w:val="7"/>
  </w:num>
  <w:num w:numId="23" w16cid:durableId="1704817540">
    <w:abstractNumId w:val="6"/>
  </w:num>
  <w:num w:numId="24" w16cid:durableId="1057049134">
    <w:abstractNumId w:val="5"/>
  </w:num>
  <w:num w:numId="25" w16cid:durableId="1932397445">
    <w:abstractNumId w:val="4"/>
  </w:num>
  <w:num w:numId="26" w16cid:durableId="1933471623">
    <w:abstractNumId w:val="8"/>
  </w:num>
  <w:num w:numId="27" w16cid:durableId="1058944194">
    <w:abstractNumId w:val="3"/>
  </w:num>
  <w:num w:numId="28" w16cid:durableId="985276820">
    <w:abstractNumId w:val="2"/>
  </w:num>
  <w:num w:numId="29" w16cid:durableId="662782493">
    <w:abstractNumId w:val="1"/>
  </w:num>
  <w:num w:numId="30" w16cid:durableId="66463138">
    <w:abstractNumId w:val="0"/>
  </w:num>
  <w:num w:numId="31" w16cid:durableId="877164694">
    <w:abstractNumId w:val="9"/>
  </w:num>
  <w:num w:numId="32" w16cid:durableId="488134908">
    <w:abstractNumId w:val="7"/>
  </w:num>
  <w:num w:numId="33" w16cid:durableId="1654217364">
    <w:abstractNumId w:val="6"/>
  </w:num>
  <w:num w:numId="34" w16cid:durableId="1175729805">
    <w:abstractNumId w:val="5"/>
  </w:num>
  <w:num w:numId="35" w16cid:durableId="126703902">
    <w:abstractNumId w:val="4"/>
  </w:num>
  <w:num w:numId="36" w16cid:durableId="1059937664">
    <w:abstractNumId w:val="8"/>
  </w:num>
  <w:num w:numId="37" w16cid:durableId="991982907">
    <w:abstractNumId w:val="3"/>
  </w:num>
  <w:num w:numId="38" w16cid:durableId="1185248893">
    <w:abstractNumId w:val="2"/>
  </w:num>
  <w:num w:numId="39" w16cid:durableId="1720863268">
    <w:abstractNumId w:val="1"/>
  </w:num>
  <w:num w:numId="40" w16cid:durableId="1623611665">
    <w:abstractNumId w:val="0"/>
  </w:num>
  <w:num w:numId="41" w16cid:durableId="1737314845">
    <w:abstractNumId w:val="10"/>
  </w:num>
  <w:num w:numId="42" w16cid:durableId="101341996">
    <w:abstractNumId w:val="10"/>
  </w:num>
  <w:num w:numId="43" w16cid:durableId="1982734627">
    <w:abstractNumId w:val="10"/>
  </w:num>
  <w:num w:numId="44" w16cid:durableId="718479687">
    <w:abstractNumId w:val="14"/>
  </w:num>
  <w:num w:numId="45" w16cid:durableId="1048066032">
    <w:abstractNumId w:val="16"/>
  </w:num>
  <w:num w:numId="46" w16cid:durableId="31616985">
    <w:abstractNumId w:val="11"/>
  </w:num>
  <w:num w:numId="47" w16cid:durableId="1276523266">
    <w:abstractNumId w:val="13"/>
  </w:num>
  <w:num w:numId="48" w16cid:durableId="1256742981">
    <w:abstractNumId w:val="15"/>
  </w:num>
  <w:num w:numId="49" w16cid:durableId="4223361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DA"/>
    <w:docVar w:name="dvnumam" w:val="491"/>
    <w:docVar w:name="dvpe" w:val="767.951"/>
    <w:docVar w:name="dvrapporteur" w:val="Ordfører: "/>
    <w:docVar w:name="dvstar" w:val="***I"/>
    <w:docVar w:name="dvtitre" w:val="Europa-Parlamentets lovgivningsmæssige beslutning af xx.xx 2025 om forslag til Europa-Parlamentets og Rådets forordning om screening af udenlandske investeringer i Unionen og om ophævelse af Europa-Parlamentets og Rådets forordning (EU) 2019/452(COM(2024)0023 – C9-0011/2024 – 2024/0017(COD))"/>
  </w:docVars>
  <w:rsids>
    <w:rsidRoot w:val="00105422"/>
    <w:rsid w:val="00002272"/>
    <w:rsid w:val="00064002"/>
    <w:rsid w:val="000677B9"/>
    <w:rsid w:val="0008110D"/>
    <w:rsid w:val="000831BA"/>
    <w:rsid w:val="000A42CC"/>
    <w:rsid w:val="000E7DD9"/>
    <w:rsid w:val="0010095E"/>
    <w:rsid w:val="00105422"/>
    <w:rsid w:val="00125B37"/>
    <w:rsid w:val="00181160"/>
    <w:rsid w:val="00187494"/>
    <w:rsid w:val="001F32AE"/>
    <w:rsid w:val="00231E31"/>
    <w:rsid w:val="002767FF"/>
    <w:rsid w:val="002B18FE"/>
    <w:rsid w:val="002B5493"/>
    <w:rsid w:val="00304E76"/>
    <w:rsid w:val="00343214"/>
    <w:rsid w:val="00361C00"/>
    <w:rsid w:val="00395FA1"/>
    <w:rsid w:val="003E15D4"/>
    <w:rsid w:val="00411CCE"/>
    <w:rsid w:val="0041666E"/>
    <w:rsid w:val="00421060"/>
    <w:rsid w:val="00432F9A"/>
    <w:rsid w:val="00471C19"/>
    <w:rsid w:val="004867E3"/>
    <w:rsid w:val="00494A28"/>
    <w:rsid w:val="004C0004"/>
    <w:rsid w:val="004C5D52"/>
    <w:rsid w:val="0050519A"/>
    <w:rsid w:val="005072A1"/>
    <w:rsid w:val="00511C5A"/>
    <w:rsid w:val="00514517"/>
    <w:rsid w:val="00545827"/>
    <w:rsid w:val="00560270"/>
    <w:rsid w:val="005C2568"/>
    <w:rsid w:val="005F1B17"/>
    <w:rsid w:val="006037C0"/>
    <w:rsid w:val="00654FC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05F"/>
    <w:rsid w:val="008F4BA2"/>
    <w:rsid w:val="00930C23"/>
    <w:rsid w:val="0093193B"/>
    <w:rsid w:val="009509D8"/>
    <w:rsid w:val="00950B64"/>
    <w:rsid w:val="00964EF1"/>
    <w:rsid w:val="00981893"/>
    <w:rsid w:val="009A0279"/>
    <w:rsid w:val="00A1687D"/>
    <w:rsid w:val="00A43E52"/>
    <w:rsid w:val="00A4678D"/>
    <w:rsid w:val="00A6436B"/>
    <w:rsid w:val="00A778C7"/>
    <w:rsid w:val="00AB441E"/>
    <w:rsid w:val="00AB6293"/>
    <w:rsid w:val="00AE0928"/>
    <w:rsid w:val="00AE7142"/>
    <w:rsid w:val="00AF3B82"/>
    <w:rsid w:val="00B12E95"/>
    <w:rsid w:val="00B151E1"/>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360"/>
    <w:rsid w:val="00F87713"/>
    <w:rsid w:val="00FB4360"/>
    <w:rsid w:val="00FC7E3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76FEB"/>
  <w15:chartTrackingRefBased/>
  <w15:docId w15:val="{163BA1B7-A99A-4CAC-B7DF-2373FF75A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11C5A"/>
    <w:rPr>
      <w:b/>
      <w:kern w:val="28"/>
      <w:sz w:val="28"/>
      <w:lang w:val="fr-FR" w:eastAsia="fr-FR"/>
    </w:rPr>
  </w:style>
  <w:style w:type="character" w:customStyle="1" w:styleId="Heading2Char">
    <w:name w:val="Heading 2 Char"/>
    <w:basedOn w:val="DefaultParagraphFont"/>
    <w:link w:val="Heading2"/>
    <w:semiHidden/>
    <w:rsid w:val="00511C5A"/>
    <w:rPr>
      <w:sz w:val="24"/>
      <w:lang w:val="fr-FR" w:eastAsia="fr-FR"/>
    </w:rPr>
  </w:style>
  <w:style w:type="character" w:customStyle="1" w:styleId="Heading3Char">
    <w:name w:val="Heading 3 Char"/>
    <w:basedOn w:val="DefaultParagraphFont"/>
    <w:link w:val="Heading3"/>
    <w:semiHidden/>
    <w:rsid w:val="00511C5A"/>
    <w:rPr>
      <w:rFonts w:ascii="Arial" w:hAnsi="Arial"/>
      <w:sz w:val="24"/>
      <w:lang w:val="fr-FR" w:eastAsia="fr-FR"/>
    </w:rPr>
  </w:style>
  <w:style w:type="character" w:customStyle="1" w:styleId="Heading4Char">
    <w:name w:val="Heading 4 Char"/>
    <w:basedOn w:val="DefaultParagraphFont"/>
    <w:link w:val="Heading4"/>
    <w:semiHidden/>
    <w:rsid w:val="00511C5A"/>
    <w:rPr>
      <w:sz w:val="24"/>
      <w:lang w:val="en-US" w:eastAsia="fr-FR"/>
    </w:rPr>
  </w:style>
  <w:style w:type="character" w:customStyle="1" w:styleId="Heading5Char">
    <w:name w:val="Heading 5 Char"/>
    <w:basedOn w:val="DefaultParagraphFont"/>
    <w:link w:val="Heading5"/>
    <w:semiHidden/>
    <w:rsid w:val="00511C5A"/>
    <w:rPr>
      <w:sz w:val="24"/>
      <w:lang w:val="en-US" w:eastAsia="fr-FR"/>
    </w:rPr>
  </w:style>
  <w:style w:type="character" w:customStyle="1" w:styleId="Heading6Char">
    <w:name w:val="Heading 6 Char"/>
    <w:basedOn w:val="DefaultParagraphFont"/>
    <w:link w:val="Heading6"/>
    <w:semiHidden/>
    <w:rsid w:val="00511C5A"/>
    <w:rPr>
      <w:i/>
      <w:sz w:val="22"/>
      <w:lang w:val="da-DK"/>
    </w:rPr>
  </w:style>
  <w:style w:type="character" w:customStyle="1" w:styleId="Heading7Char">
    <w:name w:val="Heading 7 Char"/>
    <w:basedOn w:val="DefaultParagraphFont"/>
    <w:link w:val="Heading7"/>
    <w:semiHidden/>
    <w:rsid w:val="00511C5A"/>
    <w:rPr>
      <w:rFonts w:ascii="Arial" w:hAnsi="Arial"/>
      <w:sz w:val="24"/>
      <w:lang w:val="da-DK"/>
    </w:rPr>
  </w:style>
  <w:style w:type="character" w:customStyle="1" w:styleId="Heading8Char">
    <w:name w:val="Heading 8 Char"/>
    <w:basedOn w:val="DefaultParagraphFont"/>
    <w:link w:val="Heading8"/>
    <w:semiHidden/>
    <w:rsid w:val="00511C5A"/>
    <w:rPr>
      <w:rFonts w:ascii="Arial" w:hAnsi="Arial"/>
      <w:i/>
      <w:sz w:val="24"/>
      <w:lang w:val="da-DK"/>
    </w:rPr>
  </w:style>
  <w:style w:type="character" w:customStyle="1" w:styleId="Heading9Char">
    <w:name w:val="Heading 9 Char"/>
    <w:basedOn w:val="DefaultParagraphFont"/>
    <w:link w:val="Heading9"/>
    <w:semiHidden/>
    <w:rsid w:val="00511C5A"/>
    <w:rPr>
      <w:rFonts w:ascii="Arial" w:hAnsi="Arial"/>
      <w:b/>
      <w:i/>
      <w:sz w:val="18"/>
      <w:lang w:val="da-DK"/>
    </w:rPr>
  </w:style>
  <w:style w:type="paragraph" w:styleId="TOCHeading">
    <w:name w:val="TOC Heading"/>
    <w:basedOn w:val="Normal"/>
    <w:next w:val="Normal"/>
    <w:uiPriority w:val="39"/>
    <w:unhideWhenUsed/>
    <w:qFormat/>
    <w:rsid w:val="00511C5A"/>
    <w:pPr>
      <w:widowControl/>
      <w:spacing w:after="240"/>
    </w:pPr>
    <w:rPr>
      <w:lang w:val="en-GB"/>
    </w:rPr>
  </w:style>
  <w:style w:type="paragraph" w:customStyle="1" w:styleId="EPFooter2">
    <w:name w:val="EPFooter2"/>
    <w:basedOn w:val="Normal"/>
    <w:next w:val="Normal"/>
    <w:rsid w:val="00511C5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11C5A"/>
    <w:pPr>
      <w:keepNext/>
      <w:spacing w:after="240"/>
      <w:jc w:val="right"/>
    </w:pPr>
    <w:rPr>
      <w:rFonts w:ascii="Arial" w:hAnsi="Arial"/>
      <w:b/>
    </w:rPr>
  </w:style>
  <w:style w:type="paragraph" w:customStyle="1" w:styleId="Normal6a">
    <w:name w:val="Normal6a"/>
    <w:basedOn w:val="Normal"/>
    <w:rsid w:val="00511C5A"/>
    <w:pPr>
      <w:spacing w:after="120"/>
    </w:pPr>
  </w:style>
  <w:style w:type="paragraph" w:customStyle="1" w:styleId="PageHeading">
    <w:name w:val="PageHeading"/>
    <w:basedOn w:val="Normal"/>
    <w:rsid w:val="00511C5A"/>
    <w:pPr>
      <w:keepNext/>
      <w:spacing w:after="480"/>
      <w:jc w:val="center"/>
    </w:pPr>
    <w:rPr>
      <w:rFonts w:ascii="Arial" w:hAnsi="Arial" w:cs="Arial"/>
      <w:b/>
    </w:rPr>
  </w:style>
  <w:style w:type="paragraph" w:customStyle="1" w:styleId="NormalBold">
    <w:name w:val="NormalBold"/>
    <w:basedOn w:val="Normal"/>
    <w:link w:val="NormalBoldChar"/>
    <w:rsid w:val="00511C5A"/>
    <w:rPr>
      <w:b/>
    </w:rPr>
  </w:style>
  <w:style w:type="paragraph" w:customStyle="1" w:styleId="NormalBold12a">
    <w:name w:val="NormalBold12a"/>
    <w:basedOn w:val="Normal"/>
    <w:rsid w:val="00511C5A"/>
    <w:pPr>
      <w:spacing w:after="240"/>
    </w:pPr>
    <w:rPr>
      <w:b/>
    </w:rPr>
  </w:style>
  <w:style w:type="paragraph" w:customStyle="1" w:styleId="AmJustText">
    <w:name w:val="AmJustText"/>
    <w:basedOn w:val="Normal"/>
    <w:rsid w:val="00511C5A"/>
    <w:pPr>
      <w:spacing w:after="240"/>
    </w:pPr>
    <w:rPr>
      <w:i/>
    </w:rPr>
  </w:style>
  <w:style w:type="paragraph" w:customStyle="1" w:styleId="NormalHanging12a">
    <w:name w:val="NormalHanging12a"/>
    <w:basedOn w:val="Normal"/>
    <w:rsid w:val="00511C5A"/>
    <w:pPr>
      <w:spacing w:after="240"/>
      <w:ind w:left="567" w:hanging="567"/>
    </w:pPr>
  </w:style>
  <w:style w:type="paragraph" w:customStyle="1" w:styleId="CoverNormal24a">
    <w:name w:val="CoverNormal24a"/>
    <w:basedOn w:val="Normal"/>
    <w:rsid w:val="00511C5A"/>
    <w:pPr>
      <w:spacing w:after="480"/>
      <w:ind w:left="1417"/>
    </w:pPr>
  </w:style>
  <w:style w:type="paragraph" w:customStyle="1" w:styleId="CoverNormal">
    <w:name w:val="CoverNormal"/>
    <w:basedOn w:val="Normal"/>
    <w:rsid w:val="00511C5A"/>
    <w:pPr>
      <w:ind w:left="1418"/>
    </w:pPr>
  </w:style>
  <w:style w:type="paragraph" w:customStyle="1" w:styleId="AmCrossRef">
    <w:name w:val="AmCrossRef"/>
    <w:basedOn w:val="Normal"/>
    <w:rsid w:val="00511C5A"/>
    <w:pPr>
      <w:spacing w:before="240" w:after="240"/>
      <w:jc w:val="center"/>
    </w:pPr>
    <w:rPr>
      <w:i/>
    </w:rPr>
  </w:style>
  <w:style w:type="paragraph" w:customStyle="1" w:styleId="AmJustTitle">
    <w:name w:val="AmJustTitle"/>
    <w:basedOn w:val="Normal"/>
    <w:next w:val="AmJustText"/>
    <w:rsid w:val="00511C5A"/>
    <w:pPr>
      <w:keepNext/>
      <w:spacing w:before="240" w:after="240"/>
      <w:jc w:val="center"/>
    </w:pPr>
    <w:rPr>
      <w:i/>
    </w:rPr>
  </w:style>
  <w:style w:type="paragraph" w:customStyle="1" w:styleId="CoverReference">
    <w:name w:val="CoverReference"/>
    <w:basedOn w:val="Normal"/>
    <w:rsid w:val="00511C5A"/>
    <w:pPr>
      <w:spacing w:before="1080"/>
      <w:jc w:val="right"/>
    </w:pPr>
    <w:rPr>
      <w:rFonts w:ascii="Arial" w:hAnsi="Arial" w:cs="Arial"/>
      <w:b/>
    </w:rPr>
  </w:style>
  <w:style w:type="paragraph" w:customStyle="1" w:styleId="CoverDocType">
    <w:name w:val="CoverDocType"/>
    <w:basedOn w:val="Normal"/>
    <w:rsid w:val="00511C5A"/>
    <w:pPr>
      <w:ind w:left="1418"/>
    </w:pPr>
    <w:rPr>
      <w:rFonts w:ascii="Arial" w:hAnsi="Arial"/>
      <w:b/>
      <w:sz w:val="48"/>
    </w:rPr>
  </w:style>
  <w:style w:type="paragraph" w:customStyle="1" w:styleId="CoverDocType24a">
    <w:name w:val="CoverDocType24a"/>
    <w:basedOn w:val="Normal"/>
    <w:rsid w:val="00511C5A"/>
    <w:pPr>
      <w:spacing w:after="480"/>
      <w:ind w:left="1418"/>
    </w:pPr>
    <w:rPr>
      <w:rFonts w:ascii="Arial" w:hAnsi="Arial"/>
      <w:b/>
      <w:sz w:val="48"/>
    </w:rPr>
  </w:style>
  <w:style w:type="paragraph" w:customStyle="1" w:styleId="CoverDate">
    <w:name w:val="CoverDate"/>
    <w:basedOn w:val="Normal"/>
    <w:rsid w:val="00511C5A"/>
    <w:pPr>
      <w:spacing w:before="240" w:after="1200"/>
    </w:pPr>
  </w:style>
  <w:style w:type="paragraph" w:styleId="Header">
    <w:name w:val="header"/>
    <w:basedOn w:val="Normal"/>
    <w:link w:val="HeaderChar"/>
    <w:rsid w:val="00511C5A"/>
    <w:pPr>
      <w:tabs>
        <w:tab w:val="center" w:pos="4513"/>
        <w:tab w:val="right" w:pos="9026"/>
      </w:tabs>
    </w:pPr>
  </w:style>
  <w:style w:type="character" w:customStyle="1" w:styleId="HeaderChar">
    <w:name w:val="Header Char"/>
    <w:basedOn w:val="DefaultParagraphFont"/>
    <w:link w:val="Header"/>
    <w:rsid w:val="00511C5A"/>
    <w:rPr>
      <w:sz w:val="24"/>
      <w:lang w:val="da-DK"/>
    </w:rPr>
  </w:style>
  <w:style w:type="paragraph" w:customStyle="1" w:styleId="AmOrLang">
    <w:name w:val="AmOrLang"/>
    <w:basedOn w:val="Normal"/>
    <w:rsid w:val="00511C5A"/>
    <w:pPr>
      <w:spacing w:before="240" w:after="240"/>
      <w:jc w:val="right"/>
    </w:pPr>
  </w:style>
  <w:style w:type="paragraph" w:customStyle="1" w:styleId="AmColumnHeading">
    <w:name w:val="AmColumnHeading"/>
    <w:basedOn w:val="Normal"/>
    <w:rsid w:val="00511C5A"/>
    <w:pPr>
      <w:spacing w:after="240"/>
      <w:jc w:val="center"/>
    </w:pPr>
    <w:rPr>
      <w:i/>
    </w:rPr>
  </w:style>
  <w:style w:type="paragraph" w:customStyle="1" w:styleId="AmNumberTabs">
    <w:name w:val="AmNumberTabs"/>
    <w:basedOn w:val="Normal"/>
    <w:rsid w:val="00511C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11C5A"/>
    <w:pPr>
      <w:spacing w:before="240"/>
    </w:pPr>
    <w:rPr>
      <w:b/>
    </w:rPr>
  </w:style>
  <w:style w:type="paragraph" w:customStyle="1" w:styleId="EPBody">
    <w:name w:val="EPBody"/>
    <w:basedOn w:val="Normal"/>
    <w:rsid w:val="00511C5A"/>
    <w:pPr>
      <w:jc w:val="center"/>
    </w:pPr>
    <w:rPr>
      <w:rFonts w:ascii="Arial" w:hAnsi="Arial" w:cs="Arial"/>
      <w:i/>
      <w:sz w:val="22"/>
      <w:szCs w:val="22"/>
    </w:rPr>
  </w:style>
  <w:style w:type="paragraph" w:customStyle="1" w:styleId="EPFooter">
    <w:name w:val="EPFooter"/>
    <w:basedOn w:val="Normal"/>
    <w:rsid w:val="00511C5A"/>
    <w:pPr>
      <w:tabs>
        <w:tab w:val="center" w:pos="4535"/>
        <w:tab w:val="right" w:pos="9071"/>
      </w:tabs>
      <w:spacing w:before="240" w:after="240"/>
    </w:pPr>
    <w:rPr>
      <w:color w:val="010000"/>
      <w:sz w:val="22"/>
    </w:rPr>
  </w:style>
  <w:style w:type="paragraph" w:customStyle="1" w:styleId="EPComma">
    <w:name w:val="EPComma"/>
    <w:basedOn w:val="Normal"/>
    <w:rsid w:val="00511C5A"/>
    <w:pPr>
      <w:spacing w:before="480" w:after="240"/>
    </w:pPr>
  </w:style>
  <w:style w:type="paragraph" w:customStyle="1" w:styleId="Lgendesigne">
    <w:name w:val="Légende signe"/>
    <w:basedOn w:val="Normal"/>
    <w:rsid w:val="00511C5A"/>
    <w:pPr>
      <w:tabs>
        <w:tab w:val="right" w:pos="454"/>
        <w:tab w:val="left" w:pos="737"/>
      </w:tabs>
      <w:ind w:left="737" w:hanging="737"/>
    </w:pPr>
    <w:rPr>
      <w:snapToGrid w:val="0"/>
      <w:sz w:val="18"/>
      <w:lang w:eastAsia="en-US"/>
    </w:rPr>
  </w:style>
  <w:style w:type="paragraph" w:customStyle="1" w:styleId="Lgendetitre">
    <w:name w:val="Légende titre"/>
    <w:basedOn w:val="Normal"/>
    <w:rsid w:val="00511C5A"/>
    <w:pPr>
      <w:spacing w:before="240" w:after="240"/>
    </w:pPr>
    <w:rPr>
      <w:b/>
      <w:i/>
      <w:snapToGrid w:val="0"/>
      <w:lang w:eastAsia="en-US"/>
    </w:rPr>
  </w:style>
  <w:style w:type="paragraph" w:customStyle="1" w:styleId="Lgendestandard">
    <w:name w:val="Légende standard"/>
    <w:basedOn w:val="Normal"/>
    <w:rsid w:val="00511C5A"/>
    <w:rPr>
      <w:sz w:val="18"/>
    </w:rPr>
  </w:style>
  <w:style w:type="character" w:customStyle="1" w:styleId="Normal6Char">
    <w:name w:val="Normal6 Char"/>
    <w:link w:val="Normal6"/>
    <w:locked/>
    <w:rsid w:val="00511C5A"/>
    <w:rPr>
      <w:sz w:val="24"/>
      <w:lang w:val="da-DK"/>
    </w:rPr>
  </w:style>
  <w:style w:type="paragraph" w:customStyle="1" w:styleId="Normal6">
    <w:name w:val="Normal6"/>
    <w:basedOn w:val="Normal"/>
    <w:link w:val="Normal6Char"/>
    <w:rsid w:val="00511C5A"/>
    <w:pPr>
      <w:spacing w:after="120"/>
    </w:pPr>
  </w:style>
  <w:style w:type="character" w:customStyle="1" w:styleId="NormalBoldChar">
    <w:name w:val="NormalBold Char"/>
    <w:link w:val="NormalBold"/>
    <w:locked/>
    <w:rsid w:val="00511C5A"/>
    <w:rPr>
      <w:b/>
      <w:sz w:val="24"/>
      <w:lang w:val="da-DK"/>
    </w:rPr>
  </w:style>
  <w:style w:type="paragraph" w:customStyle="1" w:styleId="ColumnHeading">
    <w:name w:val="ColumnHeading"/>
    <w:basedOn w:val="Normal"/>
    <w:rsid w:val="00511C5A"/>
    <w:pPr>
      <w:spacing w:after="240"/>
      <w:jc w:val="center"/>
    </w:pPr>
    <w:rPr>
      <w:i/>
    </w:rPr>
  </w:style>
  <w:style w:type="paragraph" w:customStyle="1" w:styleId="AMNumberTabs0">
    <w:name w:val="AMNumberTabs"/>
    <w:basedOn w:val="Normal"/>
    <w:rsid w:val="00511C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11C5A"/>
    <w:pPr>
      <w:jc w:val="right"/>
    </w:pPr>
    <w:rPr>
      <w:lang w:val="da-DK"/>
    </w:rPr>
  </w:style>
  <w:style w:type="paragraph" w:styleId="BalloonText">
    <w:name w:val="Balloon Text"/>
    <w:basedOn w:val="Normal"/>
    <w:link w:val="BalloonTextChar"/>
    <w:unhideWhenUsed/>
    <w:rsid w:val="00511C5A"/>
    <w:rPr>
      <w:rFonts w:ascii="Segoe UI" w:hAnsi="Segoe UI" w:cs="Segoe UI"/>
      <w:sz w:val="18"/>
      <w:szCs w:val="18"/>
    </w:rPr>
  </w:style>
  <w:style w:type="character" w:customStyle="1" w:styleId="BalloonTextChar">
    <w:name w:val="Balloon Text Char"/>
    <w:basedOn w:val="DefaultParagraphFont"/>
    <w:link w:val="BalloonText"/>
    <w:rsid w:val="00511C5A"/>
    <w:rPr>
      <w:rFonts w:ascii="Segoe UI" w:hAnsi="Segoe UI" w:cs="Segoe UI"/>
      <w:sz w:val="18"/>
      <w:szCs w:val="18"/>
      <w:lang w:val="da-DK"/>
    </w:rPr>
  </w:style>
  <w:style w:type="character" w:styleId="CommentReference">
    <w:name w:val="annotation reference"/>
    <w:basedOn w:val="DefaultParagraphFont"/>
    <w:rsid w:val="00511C5A"/>
    <w:rPr>
      <w:sz w:val="16"/>
      <w:szCs w:val="16"/>
    </w:rPr>
  </w:style>
  <w:style w:type="paragraph" w:styleId="CommentText">
    <w:name w:val="annotation text"/>
    <w:basedOn w:val="Normal"/>
    <w:link w:val="CommentTextChar"/>
    <w:rsid w:val="00511C5A"/>
    <w:rPr>
      <w:sz w:val="20"/>
    </w:rPr>
  </w:style>
  <w:style w:type="character" w:customStyle="1" w:styleId="CommentTextChar">
    <w:name w:val="Comment Text Char"/>
    <w:basedOn w:val="DefaultParagraphFont"/>
    <w:link w:val="CommentText"/>
    <w:rsid w:val="00511C5A"/>
    <w:rPr>
      <w:lang w:val="da-DK"/>
    </w:rPr>
  </w:style>
  <w:style w:type="paragraph" w:styleId="CommentSubject">
    <w:name w:val="annotation subject"/>
    <w:basedOn w:val="CommentText"/>
    <w:next w:val="CommentText"/>
    <w:link w:val="CommentSubjectChar"/>
    <w:unhideWhenUsed/>
    <w:rsid w:val="00511C5A"/>
    <w:rPr>
      <w:b/>
      <w:bCs/>
    </w:rPr>
  </w:style>
  <w:style w:type="character" w:customStyle="1" w:styleId="CommentSubjectChar">
    <w:name w:val="Comment Subject Char"/>
    <w:basedOn w:val="CommentTextChar"/>
    <w:link w:val="CommentSubject"/>
    <w:rsid w:val="00511C5A"/>
    <w:rPr>
      <w:b/>
      <w:bCs/>
      <w:lang w:val="da-DK"/>
    </w:rPr>
  </w:style>
  <w:style w:type="paragraph" w:styleId="NormalWeb">
    <w:name w:val="Normal (Web)"/>
    <w:basedOn w:val="Normal"/>
    <w:uiPriority w:val="99"/>
    <w:unhideWhenUsed/>
    <w:rsid w:val="00511C5A"/>
    <w:pPr>
      <w:widowControl/>
      <w:spacing w:before="100" w:beforeAutospacing="1" w:after="100" w:afterAutospacing="1"/>
    </w:pPr>
    <w:rPr>
      <w:szCs w:val="24"/>
    </w:rPr>
  </w:style>
  <w:style w:type="paragraph" w:styleId="ListParagraph">
    <w:name w:val="List Paragraph"/>
    <w:basedOn w:val="Normal"/>
    <w:uiPriority w:val="34"/>
    <w:qFormat/>
    <w:rsid w:val="00511C5A"/>
    <w:pPr>
      <w:widowControl/>
      <w:ind w:left="720"/>
      <w:contextualSpacing/>
      <w:jc w:val="both"/>
    </w:pPr>
    <w:rPr>
      <w:rFonts w:eastAsiaTheme="minorHAnsi"/>
      <w:szCs w:val="24"/>
      <w:lang w:eastAsia="en-US"/>
    </w:rPr>
  </w:style>
  <w:style w:type="character" w:customStyle="1" w:styleId="NormalBold12bChar">
    <w:name w:val="NormalBold12b Char"/>
    <w:basedOn w:val="DefaultParagraphFont"/>
    <w:link w:val="NormalBold12b"/>
    <w:rsid w:val="00511C5A"/>
    <w:rPr>
      <w:b/>
      <w:sz w:val="24"/>
      <w:lang w:val="da-DK"/>
    </w:rPr>
  </w:style>
  <w:style w:type="paragraph" w:styleId="Revision">
    <w:name w:val="Revision"/>
    <w:hidden/>
    <w:uiPriority w:val="99"/>
    <w:semiHidden/>
    <w:rsid w:val="00511C5A"/>
    <w:rPr>
      <w:sz w:val="24"/>
      <w:lang w:val="da-DK"/>
    </w:rPr>
  </w:style>
  <w:style w:type="paragraph" w:customStyle="1" w:styleId="Normal24a">
    <w:name w:val="Normal24a"/>
    <w:basedOn w:val="Normal"/>
    <w:rsid w:val="00511C5A"/>
    <w:pPr>
      <w:spacing w:after="480"/>
    </w:pPr>
  </w:style>
  <w:style w:type="paragraph" w:customStyle="1" w:styleId="NormalBoldCenter">
    <w:name w:val="NormalBoldCenter"/>
    <w:basedOn w:val="Normal"/>
    <w:rsid w:val="00511C5A"/>
    <w:pPr>
      <w:jc w:val="center"/>
    </w:pPr>
    <w:rPr>
      <w:b/>
    </w:rPr>
  </w:style>
  <w:style w:type="paragraph" w:customStyle="1" w:styleId="Footprint12b">
    <w:name w:val="Footprint12b"/>
    <w:basedOn w:val="Normal"/>
    <w:rsid w:val="00511C5A"/>
    <w:pPr>
      <w:spacing w:before="240"/>
    </w:pPr>
    <w:rPr>
      <w:szCs w:val="24"/>
    </w:rPr>
  </w:style>
  <w:style w:type="paragraph" w:customStyle="1" w:styleId="NormalSingle">
    <w:name w:val="NormalSingle"/>
    <w:basedOn w:val="Normal"/>
    <w:qFormat/>
    <w:rsid w:val="00511C5A"/>
    <w:rPr>
      <w:szCs w:val="24"/>
    </w:rPr>
  </w:style>
  <w:style w:type="character" w:styleId="Hyperlink">
    <w:name w:val="Hyperlink"/>
    <w:basedOn w:val="DefaultParagraphFont"/>
    <w:rsid w:val="00511C5A"/>
    <w:rPr>
      <w:color w:val="0563C1" w:themeColor="hyperlink"/>
      <w:u w:val="single"/>
    </w:rPr>
  </w:style>
  <w:style w:type="paragraph" w:customStyle="1" w:styleId="Normal12a">
    <w:name w:val="Normal12a"/>
    <w:basedOn w:val="Normal"/>
    <w:rsid w:val="00511C5A"/>
    <w:pPr>
      <w:spacing w:after="240"/>
    </w:pPr>
  </w:style>
  <w:style w:type="paragraph" w:customStyle="1" w:styleId="PageHeadingNotTOC">
    <w:name w:val="PageHeadingNotTOC"/>
    <w:basedOn w:val="Normal"/>
    <w:rsid w:val="00511C5A"/>
    <w:pPr>
      <w:keepNext/>
      <w:spacing w:after="480"/>
      <w:jc w:val="center"/>
    </w:pPr>
    <w:rPr>
      <w:rFonts w:ascii="Arial" w:hAnsi="Arial" w:cs="Arial"/>
      <w:b/>
    </w:rPr>
  </w:style>
  <w:style w:type="paragraph" w:customStyle="1" w:styleId="AmHeadingPA">
    <w:name w:val="AmHeadingPA"/>
    <w:basedOn w:val="Normal"/>
    <w:next w:val="Normal"/>
    <w:rsid w:val="00511C5A"/>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511C5A"/>
    <w:pPr>
      <w:spacing w:after="240"/>
    </w:pPr>
    <w:rPr>
      <w:i/>
      <w:noProof/>
    </w:rPr>
  </w:style>
  <w:style w:type="paragraph" w:customStyle="1" w:styleId="JustificationTitle">
    <w:name w:val="JustificationTitle"/>
    <w:basedOn w:val="Normal"/>
    <w:next w:val="Normal"/>
    <w:rsid w:val="00511C5A"/>
    <w:pPr>
      <w:keepNext/>
      <w:spacing w:before="240" w:after="240"/>
      <w:jc w:val="center"/>
    </w:pPr>
    <w:rPr>
      <w:i/>
      <w:noProof/>
    </w:rPr>
  </w:style>
  <w:style w:type="paragraph" w:customStyle="1" w:styleId="Text1">
    <w:name w:val="Text 1"/>
    <w:basedOn w:val="Normal"/>
    <w:rsid w:val="00511C5A"/>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511C5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11C5A"/>
    <w:pPr>
      <w:tabs>
        <w:tab w:val="center" w:pos="284"/>
        <w:tab w:val="left" w:pos="426"/>
      </w:tabs>
    </w:pPr>
    <w:rPr>
      <w:snapToGrid w:val="0"/>
      <w:lang w:eastAsia="en-US"/>
    </w:rPr>
  </w:style>
  <w:style w:type="paragraph" w:customStyle="1" w:styleId="RollCallVotes">
    <w:name w:val="RollCallVotes"/>
    <w:basedOn w:val="Normal"/>
    <w:rsid w:val="00511C5A"/>
    <w:pPr>
      <w:spacing w:before="120" w:after="120"/>
      <w:jc w:val="center"/>
    </w:pPr>
    <w:rPr>
      <w:b/>
      <w:bCs/>
      <w:snapToGrid w:val="0"/>
      <w:sz w:val="16"/>
      <w:lang w:eastAsia="en-US"/>
    </w:rPr>
  </w:style>
  <w:style w:type="paragraph" w:customStyle="1" w:styleId="RollCallTable">
    <w:name w:val="RollCallTable"/>
    <w:basedOn w:val="Normal"/>
    <w:rsid w:val="00511C5A"/>
    <w:pPr>
      <w:spacing w:before="120" w:after="120"/>
    </w:pPr>
    <w:rPr>
      <w:snapToGrid w:val="0"/>
      <w:sz w:val="16"/>
      <w:lang w:eastAsia="en-US"/>
    </w:rPr>
  </w:style>
  <w:style w:type="character" w:styleId="FollowedHyperlink">
    <w:name w:val="FollowedHyperlink"/>
    <w:basedOn w:val="DefaultParagraphFont"/>
    <w:uiPriority w:val="99"/>
    <w:unhideWhenUsed/>
    <w:rsid w:val="00511C5A"/>
    <w:rPr>
      <w:color w:val="954F72" w:themeColor="followedHyperlink"/>
      <w:u w:val="single"/>
    </w:rPr>
  </w:style>
  <w:style w:type="paragraph" w:customStyle="1" w:styleId="msonormal0">
    <w:name w:val="msonormal"/>
    <w:basedOn w:val="Normal"/>
    <w:rsid w:val="00511C5A"/>
    <w:pPr>
      <w:widowControl/>
      <w:spacing w:before="100" w:beforeAutospacing="1" w:after="100" w:afterAutospacing="1"/>
    </w:pPr>
    <w:rPr>
      <w:szCs w:val="24"/>
    </w:rPr>
  </w:style>
  <w:style w:type="character" w:customStyle="1" w:styleId="Normal12Char">
    <w:name w:val="Normal12 Char"/>
    <w:basedOn w:val="DefaultParagraphFont"/>
    <w:link w:val="Normal12"/>
    <w:locked/>
    <w:rsid w:val="00511C5A"/>
    <w:rPr>
      <w:noProof/>
      <w:sz w:val="24"/>
    </w:rPr>
  </w:style>
  <w:style w:type="paragraph" w:customStyle="1" w:styleId="Normal12">
    <w:name w:val="Normal12"/>
    <w:basedOn w:val="Normal"/>
    <w:link w:val="Normal12Char"/>
    <w:rsid w:val="00511C5A"/>
    <w:pPr>
      <w:spacing w:after="240"/>
    </w:pPr>
    <w:rPr>
      <w:noProof/>
      <w:lang w:val="en-GB"/>
    </w:rPr>
  </w:style>
  <w:style w:type="paragraph" w:customStyle="1" w:styleId="CommitteeAM">
    <w:name w:val="CommitteeAM"/>
    <w:basedOn w:val="Normal"/>
    <w:rsid w:val="00511C5A"/>
    <w:pPr>
      <w:spacing w:before="240" w:after="600"/>
      <w:jc w:val="center"/>
    </w:pPr>
    <w:rPr>
      <w:i/>
    </w:rPr>
  </w:style>
  <w:style w:type="paragraph" w:customStyle="1" w:styleId="ZDateAM">
    <w:name w:val="ZDateAM"/>
    <w:basedOn w:val="Normal"/>
    <w:rsid w:val="00511C5A"/>
    <w:pPr>
      <w:tabs>
        <w:tab w:val="right" w:pos="9356"/>
      </w:tabs>
      <w:spacing w:after="480"/>
    </w:pPr>
    <w:rPr>
      <w:noProof/>
    </w:rPr>
  </w:style>
  <w:style w:type="paragraph" w:customStyle="1" w:styleId="ProjRap">
    <w:name w:val="ProjRap"/>
    <w:basedOn w:val="Normal"/>
    <w:rsid w:val="00511C5A"/>
    <w:pPr>
      <w:tabs>
        <w:tab w:val="right" w:pos="9356"/>
      </w:tabs>
    </w:pPr>
    <w:rPr>
      <w:b/>
      <w:noProof/>
    </w:rPr>
  </w:style>
  <w:style w:type="paragraph" w:customStyle="1" w:styleId="PELeft">
    <w:name w:val="PELeft"/>
    <w:basedOn w:val="Normal"/>
    <w:rsid w:val="00511C5A"/>
    <w:pPr>
      <w:spacing w:before="40" w:after="40"/>
    </w:pPr>
    <w:rPr>
      <w:rFonts w:ascii="Arial" w:hAnsi="Arial" w:cs="Arial"/>
      <w:sz w:val="22"/>
      <w:szCs w:val="22"/>
    </w:rPr>
  </w:style>
  <w:style w:type="paragraph" w:customStyle="1" w:styleId="PERight">
    <w:name w:val="PERight"/>
    <w:basedOn w:val="Normal"/>
    <w:next w:val="Normal"/>
    <w:rsid w:val="00511C5A"/>
    <w:pPr>
      <w:jc w:val="right"/>
    </w:pPr>
    <w:rPr>
      <w:rFonts w:ascii="Arial" w:hAnsi="Arial" w:cs="Arial"/>
      <w:sz w:val="22"/>
      <w:szCs w:val="22"/>
    </w:rPr>
  </w:style>
  <w:style w:type="paragraph" w:customStyle="1" w:styleId="CrossRef">
    <w:name w:val="CrossRef"/>
    <w:basedOn w:val="Normal"/>
    <w:rsid w:val="00511C5A"/>
    <w:pPr>
      <w:spacing w:before="240"/>
      <w:jc w:val="center"/>
    </w:pPr>
    <w:rPr>
      <w:i/>
    </w:rPr>
  </w:style>
  <w:style w:type="character" w:customStyle="1" w:styleId="Footer2Middle">
    <w:name w:val="Footer2Middle"/>
    <w:rsid w:val="00511C5A"/>
    <w:rPr>
      <w:rFonts w:ascii="Arial" w:hAnsi="Arial" w:cs="Arial" w:hint="default"/>
      <w:b w:val="0"/>
      <w:bCs w:val="0"/>
      <w:i/>
      <w:iCs w:val="0"/>
      <w:color w:val="C0C0C0"/>
      <w:sz w:val="22"/>
    </w:rPr>
  </w:style>
  <w:style w:type="paragraph" w:customStyle="1" w:styleId="EntPE">
    <w:name w:val="EntPE"/>
    <w:basedOn w:val="Normal12"/>
    <w:rsid w:val="00511C5A"/>
    <w:pPr>
      <w:jc w:val="center"/>
    </w:pPr>
    <w:rPr>
      <w:noProof w:val="0"/>
      <w:sz w:val="56"/>
    </w:rPr>
  </w:style>
  <w:style w:type="paragraph" w:customStyle="1" w:styleId="CoverBold">
    <w:name w:val="CoverBold"/>
    <w:basedOn w:val="Normal"/>
    <w:rsid w:val="00511C5A"/>
    <w:pPr>
      <w:ind w:left="1416"/>
    </w:pPr>
    <w:rPr>
      <w:b/>
      <w:szCs w:val="24"/>
      <w:lang w:eastAsia="en-US"/>
    </w:rPr>
  </w:style>
  <w:style w:type="character" w:customStyle="1" w:styleId="EPFooter2Motto">
    <w:name w:val="EPFooter2Motto"/>
    <w:rsid w:val="00511C5A"/>
    <w:rPr>
      <w:rFonts w:ascii="Arial" w:hAnsi="Arial"/>
      <w:b/>
      <w:i/>
      <w:color w:val="C0C0C0"/>
      <w:sz w:val="22"/>
    </w:rPr>
  </w:style>
  <w:style w:type="paragraph" w:customStyle="1" w:styleId="NormalBold12b12a">
    <w:name w:val="NormalBold12b12a"/>
    <w:basedOn w:val="Normal"/>
    <w:next w:val="NormalBold"/>
    <w:rsid w:val="00511C5A"/>
    <w:pPr>
      <w:spacing w:before="240" w:after="240"/>
    </w:pPr>
    <w:rPr>
      <w:b/>
      <w:szCs w:val="24"/>
      <w:lang w:eastAsia="en-US"/>
    </w:rPr>
  </w:style>
  <w:style w:type="paragraph" w:customStyle="1" w:styleId="EPFooterLandscape">
    <w:name w:val="EPFooterLandscape"/>
    <w:rsid w:val="00511C5A"/>
    <w:pPr>
      <w:widowControl w:val="0"/>
      <w:tabs>
        <w:tab w:val="center" w:pos="6800"/>
        <w:tab w:val="right" w:pos="15020"/>
      </w:tabs>
    </w:pPr>
    <w:rPr>
      <w:sz w:val="22"/>
      <w:lang w:val="da-DK" w:eastAsia="en-US"/>
    </w:rPr>
  </w:style>
  <w:style w:type="paragraph" w:customStyle="1" w:styleId="Normal0">
    <w:name w:val="Normal0"/>
    <w:basedOn w:val="Normal"/>
    <w:rsid w:val="00511C5A"/>
    <w:rPr>
      <w:sz w:val="0"/>
      <w:szCs w:val="24"/>
      <w:lang w:eastAsia="en-US"/>
    </w:rPr>
  </w:style>
  <w:style w:type="paragraph" w:customStyle="1" w:styleId="EPFooter2Landscape">
    <w:name w:val="EPFooter2Landscape"/>
    <w:rsid w:val="00511C5A"/>
    <w:pPr>
      <w:widowControl w:val="0"/>
      <w:tabs>
        <w:tab w:val="center" w:pos="4520"/>
        <w:tab w:val="center" w:pos="9920"/>
        <w:tab w:val="right" w:pos="15020"/>
      </w:tabs>
    </w:pPr>
    <w:rPr>
      <w:rFonts w:ascii="Arial" w:eastAsia="Arial" w:hAnsi="Arial" w:cs="Arial"/>
      <w:b/>
      <w:sz w:val="48"/>
      <w:lang w:val="da-DK" w:eastAsia="en-US"/>
    </w:rPr>
  </w:style>
  <w:style w:type="character" w:customStyle="1" w:styleId="EPFooter2Middle">
    <w:name w:val="EPFooter2Middle"/>
    <w:rsid w:val="00511C5A"/>
    <w:rPr>
      <w:rFonts w:ascii="Arial" w:hAnsi="Arial"/>
      <w:b w:val="0"/>
      <w:i/>
      <w:color w:val="AEAAAA"/>
      <w:sz w:val="22"/>
      <w:shd w:val="pct50" w:color="auto" w:fill="auto"/>
    </w:rPr>
  </w:style>
  <w:style w:type="paragraph" w:customStyle="1" w:styleId="PMissingStyle">
    <w:name w:val="P_MissingStyle"/>
    <w:basedOn w:val="Normal"/>
    <w:rsid w:val="00511C5A"/>
    <w:rPr>
      <w:color w:val="FFFFFF"/>
      <w:szCs w:val="24"/>
      <w:shd w:val="clear" w:color="000000" w:fill="000000"/>
      <w:lang w:eastAsia="en-US"/>
    </w:rPr>
  </w:style>
  <w:style w:type="character" w:customStyle="1" w:styleId="CMissingStyle">
    <w:name w:val="C_MissingStyle"/>
    <w:rsid w:val="00511C5A"/>
    <w:rPr>
      <w:color w:val="FFFFFF"/>
      <w:sz w:val="22"/>
      <w:shd w:val="clear" w:color="000000" w:fill="000000"/>
    </w:rPr>
  </w:style>
  <w:style w:type="character" w:customStyle="1" w:styleId="erpldocument-subtitle-author">
    <w:name w:val="erpl_document-subtitle-author"/>
    <w:basedOn w:val="DefaultParagraphFont"/>
    <w:rsid w:val="00511C5A"/>
  </w:style>
  <w:style w:type="character" w:customStyle="1" w:styleId="StyleStrikethrough">
    <w:name w:val="Style Strikethrough"/>
    <w:basedOn w:val="DefaultParagraphFont"/>
    <w:rsid w:val="00511C5A"/>
    <w:rPr>
      <w:strike/>
    </w:rPr>
  </w:style>
  <w:style w:type="paragraph" w:styleId="Footer">
    <w:name w:val="footer"/>
    <w:basedOn w:val="Normal"/>
    <w:link w:val="FooterChar"/>
    <w:rsid w:val="00511C5A"/>
    <w:pPr>
      <w:tabs>
        <w:tab w:val="center" w:pos="4513"/>
        <w:tab w:val="right" w:pos="9026"/>
      </w:tabs>
    </w:pPr>
  </w:style>
  <w:style w:type="character" w:customStyle="1" w:styleId="FooterChar">
    <w:name w:val="Footer Char"/>
    <w:basedOn w:val="DefaultParagraphFont"/>
    <w:link w:val="Footer"/>
    <w:rsid w:val="00511C5A"/>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1D33D-3062-483F-8821-EB2872B79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120</Pages>
  <Words>29716</Words>
  <Characters>188303</Characters>
  <Application>Microsoft Office Word</Application>
  <DocSecurity>0</DocSecurity>
  <Lines>1569</Lines>
  <Paragraphs>435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2025-09-16T14:06:00Z</dcterms:created>
  <dcterms:modified xsi:type="dcterms:W3CDTF">2025-09-16T14:06:00Z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P10_TA(2025)0102_</vt:lpwstr>
  </property>
  <property fmtid="{D5CDD505-2E9C-101B-9397-08002B2CF9AE}" pid="4" name="&lt;Type&gt;">
    <vt:lpwstr>RR</vt:lpwstr>
  </property>
</Properties>
</file>