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B84" w14:paraId="5E5EE84F" w14:textId="77777777" w:rsidTr="0010095E">
        <w:trPr>
          <w:trHeight w:hRule="exact" w:val="1418"/>
        </w:trPr>
        <w:tc>
          <w:tcPr>
            <w:tcW w:w="6804" w:type="dxa"/>
            <w:shd w:val="clear" w:color="auto" w:fill="auto"/>
            <w:vAlign w:val="center"/>
          </w:tcPr>
          <w:p w14:paraId="695DD1E3" w14:textId="77777777" w:rsidR="00751A4A" w:rsidRPr="00683B84" w:rsidRDefault="002C640E" w:rsidP="0010095E">
            <w:pPr>
              <w:pStyle w:val="EPName"/>
            </w:pPr>
            <w:r w:rsidRPr="00683B84">
              <w:t>Ευρωπαϊκό Κοινοβούλιο</w:t>
            </w:r>
          </w:p>
          <w:p w14:paraId="4F49D831" w14:textId="77777777" w:rsidR="00751A4A" w:rsidRPr="00683B84" w:rsidRDefault="005F1B17" w:rsidP="005F1B17">
            <w:pPr>
              <w:pStyle w:val="EPTerm"/>
              <w:rPr>
                <w:rStyle w:val="HideTWBExt"/>
                <w:noProof w:val="0"/>
                <w:vanish w:val="0"/>
                <w:color w:val="auto"/>
              </w:rPr>
            </w:pPr>
            <w:r w:rsidRPr="00683B84">
              <w:t>2024</w:t>
            </w:r>
            <w:r w:rsidR="00817416" w:rsidRPr="00683B84">
              <w:t>-202</w:t>
            </w:r>
            <w:r w:rsidRPr="00683B84">
              <w:t>9</w:t>
            </w:r>
          </w:p>
        </w:tc>
        <w:tc>
          <w:tcPr>
            <w:tcW w:w="2268" w:type="dxa"/>
            <w:shd w:val="clear" w:color="auto" w:fill="auto"/>
          </w:tcPr>
          <w:p w14:paraId="5EF7AAC3" w14:textId="77777777" w:rsidR="00751A4A" w:rsidRPr="00683B84" w:rsidRDefault="00187494" w:rsidP="0010095E">
            <w:pPr>
              <w:pStyle w:val="EPLogo"/>
            </w:pPr>
            <w:r w:rsidRPr="00683B84">
              <w:rPr>
                <w:noProof/>
                <w:lang w:val="en-GB"/>
              </w:rPr>
              <w:drawing>
                <wp:inline distT="0" distB="0" distL="0" distR="0" wp14:anchorId="5A828BDC" wp14:editId="5D3C6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0306FF" w14:textId="77777777" w:rsidR="00D058B8" w:rsidRPr="00683B84" w:rsidRDefault="00D058B8" w:rsidP="004C5D52">
      <w:pPr>
        <w:pStyle w:val="LineTop"/>
      </w:pPr>
    </w:p>
    <w:p w14:paraId="61305ED8" w14:textId="77777777" w:rsidR="00680577" w:rsidRPr="00683B84" w:rsidRDefault="002C640E" w:rsidP="00680577">
      <w:pPr>
        <w:pStyle w:val="EPBodyTA1"/>
      </w:pPr>
      <w:r w:rsidRPr="00683B84">
        <w:t>ΚΕΙΜΕΝΑ ΠΟΥ ΕΓΚΡΙΘΗΚΑΝ</w:t>
      </w:r>
    </w:p>
    <w:p w14:paraId="17B36833" w14:textId="77777777" w:rsidR="00D058B8" w:rsidRPr="00683B84" w:rsidRDefault="00D058B8" w:rsidP="00D058B8">
      <w:pPr>
        <w:pStyle w:val="LineBottom"/>
      </w:pPr>
    </w:p>
    <w:p w14:paraId="58B13D4D" w14:textId="77777777" w:rsidR="002C640E" w:rsidRPr="00683B84" w:rsidRDefault="002C640E" w:rsidP="002C640E">
      <w:pPr>
        <w:pStyle w:val="ATHeading1"/>
      </w:pPr>
      <w:bookmarkStart w:id="0" w:name="TANumber"/>
      <w:r w:rsidRPr="00683B84">
        <w:t>P10_TA(2025)0</w:t>
      </w:r>
      <w:r w:rsidR="0071677C" w:rsidRPr="00683B84">
        <w:t>102</w:t>
      </w:r>
      <w:bookmarkEnd w:id="0"/>
    </w:p>
    <w:p w14:paraId="22898579" w14:textId="77777777" w:rsidR="002C640E" w:rsidRPr="00683B84" w:rsidRDefault="00451E08" w:rsidP="002C640E">
      <w:pPr>
        <w:pStyle w:val="ATHeading2"/>
      </w:pPr>
      <w:bookmarkStart w:id="1" w:name="title"/>
      <w:r w:rsidRPr="00683B84">
        <w:t>Έλεγχος των ξένων επενδύσεων στην Ένωση</w:t>
      </w:r>
      <w:bookmarkEnd w:id="1"/>
    </w:p>
    <w:p w14:paraId="10D225E9" w14:textId="77777777" w:rsidR="002C640E" w:rsidRPr="00683B84" w:rsidRDefault="002C640E" w:rsidP="002C640E">
      <w:pPr>
        <w:rPr>
          <w:i/>
          <w:vanish/>
        </w:rPr>
      </w:pPr>
      <w:r w:rsidRPr="00683B84">
        <w:rPr>
          <w:i/>
        </w:rPr>
        <w:fldChar w:fldCharType="begin"/>
      </w:r>
      <w:r w:rsidRPr="00683B84">
        <w:rPr>
          <w:i/>
        </w:rPr>
        <w:instrText xml:space="preserve"> TC"(</w:instrText>
      </w:r>
      <w:bookmarkStart w:id="2" w:name="DocNumber"/>
      <w:r w:rsidRPr="00683B84">
        <w:rPr>
          <w:i/>
        </w:rPr>
        <w:instrText>A10-0061/2025</w:instrText>
      </w:r>
      <w:bookmarkEnd w:id="2"/>
      <w:r w:rsidRPr="00683B84">
        <w:rPr>
          <w:i/>
        </w:rPr>
        <w:instrText xml:space="preserve"> - Εισηγητής: Raphaël Glucksmann)"\l3 \n&gt; \* MERGEFORMAT </w:instrText>
      </w:r>
      <w:r w:rsidRPr="00683B84">
        <w:rPr>
          <w:i/>
        </w:rPr>
        <w:fldChar w:fldCharType="end"/>
      </w:r>
    </w:p>
    <w:p w14:paraId="690522E6" w14:textId="77777777" w:rsidR="002C640E" w:rsidRPr="00683B84" w:rsidRDefault="002C640E" w:rsidP="002C640E">
      <w:pPr>
        <w:rPr>
          <w:vanish/>
        </w:rPr>
      </w:pPr>
      <w:bookmarkStart w:id="3" w:name="Commission"/>
      <w:r w:rsidRPr="00683B84">
        <w:rPr>
          <w:vanish/>
        </w:rPr>
        <w:t>Επιτροπή Διεθνούς Εμπορίου</w:t>
      </w:r>
      <w:bookmarkEnd w:id="3"/>
    </w:p>
    <w:p w14:paraId="0518C7CC" w14:textId="77777777" w:rsidR="002C640E" w:rsidRPr="00683B84" w:rsidRDefault="002C640E" w:rsidP="002C640E">
      <w:pPr>
        <w:rPr>
          <w:vanish/>
        </w:rPr>
      </w:pPr>
      <w:bookmarkStart w:id="4" w:name="PE"/>
      <w:r w:rsidRPr="00683B84">
        <w:rPr>
          <w:vanish/>
        </w:rPr>
        <w:t>PE767.951</w:t>
      </w:r>
      <w:bookmarkEnd w:id="4"/>
    </w:p>
    <w:p w14:paraId="22B5825A" w14:textId="77777777" w:rsidR="002C640E" w:rsidRPr="00683B84" w:rsidRDefault="0071677C" w:rsidP="002C640E">
      <w:pPr>
        <w:pStyle w:val="ATHeading3"/>
      </w:pPr>
      <w:bookmarkStart w:id="5" w:name="Sujet"/>
      <w:r w:rsidRPr="00683B84">
        <w:t xml:space="preserve">Τροπολογίες </w:t>
      </w:r>
      <w:r w:rsidR="002C640E" w:rsidRPr="00683B84">
        <w:t xml:space="preserve">του Ευρωπαϊκού Κοινοβουλίου </w:t>
      </w:r>
      <w:r w:rsidR="00BF1101" w:rsidRPr="00683B84">
        <w:t xml:space="preserve">της </w:t>
      </w:r>
      <w:r w:rsidR="00451E08" w:rsidRPr="00683B84">
        <w:t>8</w:t>
      </w:r>
      <w:r w:rsidR="00BF1101" w:rsidRPr="00683B84">
        <w:t xml:space="preserve">ης Μαΐου 2025 </w:t>
      </w:r>
      <w:r w:rsidR="002C640E" w:rsidRPr="00683B84">
        <w:t>στην πρόταση κανονισμού του Ευρωπαϊκού Κοινοβουλίου και του Συμβουλίου που αφορά τον έλεγχο των ξένων επενδύσεων στην Ένωση και την κατάργηση του κανονισμού (ΕΕ) 2019/452 του Ευρωπαϊκού Κοινοβουλίου και του Συμβουλίου</w:t>
      </w:r>
      <w:bookmarkEnd w:id="5"/>
      <w:r w:rsidR="002C640E" w:rsidRPr="00683B84">
        <w:t xml:space="preserve"> </w:t>
      </w:r>
      <w:bookmarkStart w:id="6" w:name="References"/>
      <w:r w:rsidR="002C640E" w:rsidRPr="00683B84">
        <w:t>(COM(2024)0023 – C9-0011/2024 – 2024/0017(COD))</w:t>
      </w:r>
      <w:bookmarkEnd w:id="6"/>
      <w:r w:rsidRPr="00683B84">
        <w:rPr>
          <w:rStyle w:val="FootnoteReference"/>
        </w:rPr>
        <w:footnoteReference w:id="1"/>
      </w:r>
    </w:p>
    <w:p w14:paraId="285674BD" w14:textId="77777777" w:rsidR="00BF1101" w:rsidRPr="00683B84" w:rsidRDefault="00BF1101" w:rsidP="00FE559D">
      <w:pPr>
        <w:pStyle w:val="NormalBold"/>
      </w:pPr>
      <w:bookmarkStart w:id="7" w:name="TextBodyBegin"/>
      <w:bookmarkEnd w:id="7"/>
    </w:p>
    <w:p w14:paraId="17C9396D" w14:textId="77777777" w:rsidR="00FE559D" w:rsidRPr="00683B84" w:rsidRDefault="00FE559D" w:rsidP="00FE559D">
      <w:pPr>
        <w:pStyle w:val="NormalBold"/>
      </w:pPr>
      <w:r w:rsidRPr="00683B84">
        <w:t>(Συνήθης νομοθετική διαδικασία: πρώτη ανάγνωση)</w:t>
      </w:r>
    </w:p>
    <w:p w14:paraId="1DACB802" w14:textId="77777777" w:rsidR="00FE559D" w:rsidRPr="00683B84" w:rsidRDefault="00FE559D" w:rsidP="00FE559D"/>
    <w:p w14:paraId="061BDB0E" w14:textId="77777777" w:rsidR="00FE559D" w:rsidRPr="00683B84" w:rsidRDefault="00FE559D" w:rsidP="00FE559D"/>
    <w:p w14:paraId="75AF4FA5" w14:textId="77777777" w:rsidR="00FE559D" w:rsidRPr="00683B84" w:rsidRDefault="00FE559D" w:rsidP="00FE559D">
      <w:pPr>
        <w:pStyle w:val="AmNumberTabs"/>
      </w:pPr>
      <w:r w:rsidRPr="00683B84">
        <w:t>Τροπολογία</w:t>
      </w:r>
      <w:r w:rsidRPr="00683B84">
        <w:tab/>
      </w:r>
      <w:r w:rsidRPr="00683B84">
        <w:tab/>
        <w:t>1</w:t>
      </w:r>
    </w:p>
    <w:p w14:paraId="618F698C" w14:textId="77777777" w:rsidR="00FE559D" w:rsidRPr="00683B84" w:rsidRDefault="00FE559D" w:rsidP="00FE559D"/>
    <w:p w14:paraId="55D0FC65" w14:textId="77777777" w:rsidR="00FE559D" w:rsidRPr="00683B84" w:rsidRDefault="00FE559D" w:rsidP="00FE559D">
      <w:pPr>
        <w:pStyle w:val="NormalBold"/>
        <w:keepNext/>
      </w:pPr>
      <w:r w:rsidRPr="00683B84">
        <w:t>Πρόταση κανονισμού</w:t>
      </w:r>
    </w:p>
    <w:p w14:paraId="4D6F950B" w14:textId="77777777" w:rsidR="00FE559D" w:rsidRPr="00683B84" w:rsidRDefault="00FE559D" w:rsidP="00FE559D">
      <w:pPr>
        <w:pStyle w:val="NormalBold"/>
      </w:pPr>
      <w:r w:rsidRPr="00683B84">
        <w:t>Αιτιολογική σκέψη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F9A3B65" w14:textId="77777777" w:rsidTr="00204837">
        <w:trPr>
          <w:jc w:val="center"/>
        </w:trPr>
        <w:tc>
          <w:tcPr>
            <w:tcW w:w="9752" w:type="dxa"/>
            <w:gridSpan w:val="2"/>
          </w:tcPr>
          <w:p w14:paraId="4CB5A57B" w14:textId="77777777" w:rsidR="00FE559D" w:rsidRPr="00683B84" w:rsidRDefault="00FE559D" w:rsidP="00204837">
            <w:pPr>
              <w:keepNext/>
            </w:pPr>
          </w:p>
        </w:tc>
      </w:tr>
      <w:tr w:rsidR="00FE559D" w:rsidRPr="00683B84" w14:paraId="0509C029" w14:textId="77777777" w:rsidTr="00204837">
        <w:trPr>
          <w:jc w:val="center"/>
        </w:trPr>
        <w:tc>
          <w:tcPr>
            <w:tcW w:w="4876" w:type="dxa"/>
            <w:hideMark/>
          </w:tcPr>
          <w:p w14:paraId="0AE5781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03DFC6E" w14:textId="77777777" w:rsidR="00FE559D" w:rsidRPr="00683B84" w:rsidRDefault="00FE559D" w:rsidP="00204837">
            <w:pPr>
              <w:pStyle w:val="ColumnHeading"/>
              <w:keepNext/>
            </w:pPr>
            <w:r w:rsidRPr="00683B84">
              <w:t>Τροπολογία</w:t>
            </w:r>
          </w:p>
        </w:tc>
      </w:tr>
      <w:tr w:rsidR="00FE559D" w:rsidRPr="00683B84" w14:paraId="16E52191" w14:textId="77777777" w:rsidTr="00204837">
        <w:trPr>
          <w:jc w:val="center"/>
        </w:trPr>
        <w:tc>
          <w:tcPr>
            <w:tcW w:w="4876" w:type="dxa"/>
            <w:hideMark/>
          </w:tcPr>
          <w:p w14:paraId="621DA136" w14:textId="77777777" w:rsidR="00FE559D" w:rsidRPr="00683B84" w:rsidRDefault="00FE559D" w:rsidP="00204837">
            <w:pPr>
              <w:pStyle w:val="Normal6"/>
            </w:pPr>
            <w:r w:rsidRPr="00683B84">
              <w:t>(1)</w:t>
            </w:r>
            <w:r w:rsidRPr="00683B84">
              <w:tab/>
            </w:r>
            <w:r w:rsidRPr="00683B84">
              <w:rPr>
                <w:b/>
                <w:bCs/>
                <w:i/>
                <w:iCs/>
              </w:rPr>
              <w:t>Οι</w:t>
            </w:r>
            <w:r w:rsidRPr="00683B84">
              <w:t xml:space="preserve"> επενδύσεις </w:t>
            </w:r>
            <w:r w:rsidRPr="00683B84">
              <w:rPr>
                <w:b/>
                <w:bCs/>
                <w:i/>
                <w:iCs/>
              </w:rPr>
              <w:t xml:space="preserve">στην </w:t>
            </w:r>
            <w:r w:rsidRPr="00683B84">
              <w:t>Ένωση συμβάλλουν στην ανάπτυξή της, βελτιώνοντας την ανταγωνιστικότητά της, δημιουργώντας θέσεις εργασίας και οικονομίες κλίμακας και εισφέροντας κεφάλαια, τεχνολογίες, καινοτομία και εμπειρογνωσία.</w:t>
            </w:r>
          </w:p>
        </w:tc>
        <w:tc>
          <w:tcPr>
            <w:tcW w:w="4876" w:type="dxa"/>
            <w:hideMark/>
          </w:tcPr>
          <w:p w14:paraId="25BE76ED" w14:textId="77777777" w:rsidR="00FE559D" w:rsidRPr="00683B84" w:rsidRDefault="00FE559D" w:rsidP="00204837">
            <w:pPr>
              <w:pStyle w:val="Normal6"/>
              <w:rPr>
                <w:szCs w:val="24"/>
              </w:rPr>
            </w:pPr>
            <w:r w:rsidRPr="00683B84">
              <w:t>(1)</w:t>
            </w:r>
            <w:r w:rsidRPr="00683B84">
              <w:tab/>
            </w:r>
            <w:r w:rsidRPr="00683B84">
              <w:rPr>
                <w:b/>
                <w:bCs/>
                <w:i/>
                <w:iCs/>
              </w:rPr>
              <w:t>Η</w:t>
            </w:r>
            <w:r w:rsidRPr="00683B84">
              <w:t xml:space="preserve"> Ένωση </w:t>
            </w:r>
            <w:r w:rsidRPr="00683B84">
              <w:rPr>
                <w:b/>
                <w:bCs/>
                <w:i/>
                <w:iCs/>
              </w:rPr>
              <w:t>χαιρετίζει τις ξένες</w:t>
            </w:r>
            <w:r w:rsidRPr="00683B84">
              <w:t xml:space="preserve"> επενδύσεις</w:t>
            </w:r>
            <w:r w:rsidRPr="00683B84">
              <w:rPr>
                <w:b/>
                <w:bCs/>
                <w:i/>
                <w:iCs/>
              </w:rPr>
              <w:t>, καθώς</w:t>
            </w:r>
            <w:r w:rsidRPr="00683B84">
              <w:t xml:space="preserve"> συμβάλλουν στην ανάπτυξή της, βελτιώνοντας την ανταγωνιστικότητά της, δημιουργώντας θέσεις εργασίας και οικονομίες κλίμακας και εισφέροντας κεφάλαια, τεχνολογίες, καινοτομία και εμπειρογνωσία. </w:t>
            </w:r>
          </w:p>
        </w:tc>
      </w:tr>
    </w:tbl>
    <w:p w14:paraId="6F456561" w14:textId="77777777" w:rsidR="00FE559D" w:rsidRPr="00683B84" w:rsidRDefault="00FE559D" w:rsidP="00FE559D"/>
    <w:p w14:paraId="544F32CC" w14:textId="77777777" w:rsidR="00FE559D" w:rsidRPr="00683B84" w:rsidRDefault="00FE559D" w:rsidP="00FE559D">
      <w:pPr>
        <w:pStyle w:val="AmNumberTabs"/>
      </w:pPr>
      <w:r w:rsidRPr="00683B84">
        <w:t>Τροπολογία</w:t>
      </w:r>
      <w:r w:rsidRPr="00683B84">
        <w:tab/>
      </w:r>
      <w:r w:rsidRPr="00683B84">
        <w:tab/>
        <w:t>2</w:t>
      </w:r>
    </w:p>
    <w:p w14:paraId="7D5C9FFC" w14:textId="77777777" w:rsidR="00FE559D" w:rsidRPr="00683B84" w:rsidRDefault="00FE559D" w:rsidP="00FE559D"/>
    <w:p w14:paraId="65728B9E" w14:textId="77777777" w:rsidR="00FE559D" w:rsidRPr="00683B84" w:rsidRDefault="00FE559D" w:rsidP="00FE559D">
      <w:pPr>
        <w:pStyle w:val="NormalBold"/>
        <w:keepNext/>
      </w:pPr>
      <w:r w:rsidRPr="00683B84">
        <w:t>Πρόταση κανονισμού</w:t>
      </w:r>
    </w:p>
    <w:p w14:paraId="76631D03" w14:textId="77777777" w:rsidR="00FE559D" w:rsidRPr="00683B84" w:rsidRDefault="00FE559D" w:rsidP="00FE559D">
      <w:pPr>
        <w:pStyle w:val="NormalBold"/>
      </w:pPr>
      <w:r w:rsidRPr="00683B84">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1503AAE" w14:textId="77777777" w:rsidTr="00204837">
        <w:trPr>
          <w:jc w:val="center"/>
        </w:trPr>
        <w:tc>
          <w:tcPr>
            <w:tcW w:w="9752" w:type="dxa"/>
            <w:gridSpan w:val="2"/>
          </w:tcPr>
          <w:p w14:paraId="535CFC84" w14:textId="77777777" w:rsidR="00FE559D" w:rsidRPr="00683B84" w:rsidRDefault="00FE559D" w:rsidP="00204837">
            <w:pPr>
              <w:keepNext/>
            </w:pPr>
          </w:p>
        </w:tc>
      </w:tr>
      <w:tr w:rsidR="00FE559D" w:rsidRPr="00683B84" w14:paraId="6A1B9B83" w14:textId="77777777" w:rsidTr="00204837">
        <w:trPr>
          <w:jc w:val="center"/>
        </w:trPr>
        <w:tc>
          <w:tcPr>
            <w:tcW w:w="4876" w:type="dxa"/>
            <w:hideMark/>
          </w:tcPr>
          <w:p w14:paraId="6DE8002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85B8574" w14:textId="77777777" w:rsidR="00FE559D" w:rsidRPr="00683B84" w:rsidRDefault="00FE559D" w:rsidP="00204837">
            <w:pPr>
              <w:pStyle w:val="ColumnHeading"/>
              <w:keepNext/>
            </w:pPr>
            <w:r w:rsidRPr="00683B84">
              <w:t>Τροπολογία</w:t>
            </w:r>
          </w:p>
        </w:tc>
      </w:tr>
      <w:tr w:rsidR="00FE559D" w:rsidRPr="00683B84" w14:paraId="53D745BB" w14:textId="77777777" w:rsidTr="00204837">
        <w:trPr>
          <w:jc w:val="center"/>
        </w:trPr>
        <w:tc>
          <w:tcPr>
            <w:tcW w:w="4876" w:type="dxa"/>
            <w:hideMark/>
          </w:tcPr>
          <w:p w14:paraId="4029F1D7" w14:textId="77777777" w:rsidR="00FE559D" w:rsidRPr="00683B84" w:rsidRDefault="00FE559D" w:rsidP="00204837">
            <w:pPr>
              <w:pStyle w:val="Normal6"/>
            </w:pPr>
            <w:r w:rsidRPr="00683B84">
              <w:t>(3)</w:t>
            </w:r>
            <w:r w:rsidRPr="00683B84">
              <w:tab/>
              <w:t xml:space="preserve">Ωστόσο, </w:t>
            </w:r>
            <w:r w:rsidRPr="00683B84">
              <w:rPr>
                <w:b/>
                <w:i/>
              </w:rPr>
              <w:t>βάσει</w:t>
            </w:r>
            <w:r w:rsidRPr="00683B84">
              <w:t xml:space="preserve"> των </w:t>
            </w:r>
            <w:r w:rsidRPr="00683B84">
              <w:rPr>
                <w:b/>
                <w:i/>
              </w:rPr>
              <w:t>διεθνών υποχρεώσεων</w:t>
            </w:r>
            <w:r w:rsidRPr="00683B84">
              <w:t xml:space="preserve"> που έχουν αναλάβει στο πλαίσιο του Παγκόσμιου Οργανισμού Εμπορίου (ΠΟΕ), του Οργανισμού Οικονομικής Συνεργασίας και Ανάπτυξης (ΟΟΣΑ), και των εμπορικών και επενδυτικών συμφωνιών που έχουν συνάψει με τρίτες χώρες, </w:t>
            </w:r>
            <w:r w:rsidRPr="00683B84">
              <w:rPr>
                <w:b/>
                <w:i/>
              </w:rPr>
              <w:t>είναι δυνατόν για την</w:t>
            </w:r>
            <w:r w:rsidRPr="00683B84">
              <w:t xml:space="preserve"> Ένωση και τα κράτη μέλη της να περιορίζουν τις άμεσες ξένες επενδύσεις (ΑΞΕ) για λόγους ασφάλειας ή δημόσιας τάξης, με την επιφύλαξη ορισμένων απαιτήσεων.</w:t>
            </w:r>
          </w:p>
        </w:tc>
        <w:tc>
          <w:tcPr>
            <w:tcW w:w="4876" w:type="dxa"/>
            <w:hideMark/>
          </w:tcPr>
          <w:p w14:paraId="242FAB9C" w14:textId="77777777" w:rsidR="00FE559D" w:rsidRPr="00683B84" w:rsidRDefault="00FE559D" w:rsidP="00451E08">
            <w:pPr>
              <w:pStyle w:val="Normal6"/>
              <w:rPr>
                <w:szCs w:val="24"/>
              </w:rPr>
            </w:pPr>
            <w:r w:rsidRPr="00683B84">
              <w:t>(3)</w:t>
            </w:r>
            <w:r w:rsidRPr="00683B84">
              <w:tab/>
              <w:t xml:space="preserve">Ωστόσο, </w:t>
            </w:r>
            <w:r w:rsidRPr="00683B84">
              <w:rPr>
                <w:b/>
                <w:i/>
              </w:rPr>
              <w:t>το άρθρο 21 παράγραφος 2 ΣΕΕ ορίζει ότι οι πολιτικές και οι δράσεις της Ένωσης αποσκοπούν στη διαφύλαξη των αξιών,</w:t>
            </w:r>
            <w:r w:rsidRPr="00683B84">
              <w:t xml:space="preserve"> των </w:t>
            </w:r>
            <w:r w:rsidRPr="00683B84">
              <w:rPr>
                <w:b/>
                <w:i/>
              </w:rPr>
              <w:t>θεμελιωδών συμφερόντων, της ασφάλειας, της ανεξαρτησίας και της ακεραιότητάς της. Οι εν λόγω αρχές και στόχοι στηρίζουν την κοινή εμπορική πολιτική της Ένωσης, όπως ορίζεται στο άρθρο 207 ΣΛΕΕ, μεταξύ άλλων όσον αφορά τις ξένες επενδύσεις. Στο πλαίσιο αυτό, οι διεθνείς υποχρεώσεις</w:t>
            </w:r>
            <w:r w:rsidRPr="00683B84">
              <w:t xml:space="preserve"> που έχουν αναλάβει στο πλαίσιο του Παγκόσμιου Οργανισμού Εμπορίου (ΠΟΕ), του Οργανισμού Οικονομικής Συνεργασίας και Ανάπτυξης (ΟΟΣΑ), και των εμπορικών και επενδυτικών συμφωνιών που έχουν συνάψει με τρίτες χώρες, </w:t>
            </w:r>
            <w:r w:rsidRPr="00683B84">
              <w:rPr>
                <w:b/>
                <w:i/>
              </w:rPr>
              <w:t>επιτρέπουν στην</w:t>
            </w:r>
            <w:r w:rsidRPr="00683B84">
              <w:t xml:space="preserve"> Ένωση και τα κράτη μέλη της να περιορίζουν τις άμεσες ξένες επενδύσεις (ΑΞΕ) για λόγους ασφάλειας ή δημόσιας τάξης, με την επιφύλαξη ορισμένων απαιτήσεων.</w:t>
            </w:r>
          </w:p>
        </w:tc>
      </w:tr>
    </w:tbl>
    <w:p w14:paraId="049AEA68" w14:textId="77777777" w:rsidR="00FE559D" w:rsidRPr="00683B84" w:rsidRDefault="00FE559D" w:rsidP="00FE559D"/>
    <w:p w14:paraId="461F5898" w14:textId="77777777" w:rsidR="00FE559D" w:rsidRPr="00683B84" w:rsidRDefault="00FE559D" w:rsidP="00FE559D">
      <w:pPr>
        <w:pStyle w:val="AmNumberTabs"/>
      </w:pPr>
      <w:r w:rsidRPr="00683B84">
        <w:t>Τροπολογία</w:t>
      </w:r>
      <w:r w:rsidRPr="00683B84">
        <w:tab/>
      </w:r>
      <w:r w:rsidRPr="00683B84">
        <w:tab/>
        <w:t>3</w:t>
      </w:r>
    </w:p>
    <w:p w14:paraId="3B969DA1" w14:textId="77777777" w:rsidR="00FE559D" w:rsidRPr="00683B84" w:rsidRDefault="00FE559D" w:rsidP="00FE559D"/>
    <w:p w14:paraId="1C29FE3C" w14:textId="77777777" w:rsidR="00FE559D" w:rsidRPr="00683B84" w:rsidRDefault="00FE559D" w:rsidP="00FE559D">
      <w:pPr>
        <w:pStyle w:val="NormalBold"/>
        <w:keepNext/>
      </w:pPr>
      <w:r w:rsidRPr="00683B84">
        <w:t>Πρόταση κανονισμού</w:t>
      </w:r>
    </w:p>
    <w:p w14:paraId="120B07FC" w14:textId="77777777" w:rsidR="00FE559D" w:rsidRPr="00683B84" w:rsidRDefault="00FE559D" w:rsidP="00FE559D">
      <w:pPr>
        <w:pStyle w:val="NormalBold"/>
      </w:pPr>
      <w:r w:rsidRPr="00683B84">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38F9E75" w14:textId="77777777" w:rsidTr="00204837">
        <w:trPr>
          <w:jc w:val="center"/>
        </w:trPr>
        <w:tc>
          <w:tcPr>
            <w:tcW w:w="9752" w:type="dxa"/>
            <w:gridSpan w:val="2"/>
          </w:tcPr>
          <w:p w14:paraId="4C3E0D43" w14:textId="77777777" w:rsidR="00FE559D" w:rsidRPr="00683B84" w:rsidRDefault="00FE559D" w:rsidP="00204837">
            <w:pPr>
              <w:keepNext/>
            </w:pPr>
          </w:p>
        </w:tc>
      </w:tr>
      <w:tr w:rsidR="00FE559D" w:rsidRPr="00683B84" w14:paraId="07C290F3" w14:textId="77777777" w:rsidTr="00204837">
        <w:trPr>
          <w:jc w:val="center"/>
        </w:trPr>
        <w:tc>
          <w:tcPr>
            <w:tcW w:w="4876" w:type="dxa"/>
            <w:hideMark/>
          </w:tcPr>
          <w:p w14:paraId="37BE9D2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6A0F422" w14:textId="77777777" w:rsidR="00FE559D" w:rsidRPr="00683B84" w:rsidRDefault="00FE559D" w:rsidP="00204837">
            <w:pPr>
              <w:pStyle w:val="ColumnHeading"/>
              <w:keepNext/>
            </w:pPr>
            <w:r w:rsidRPr="00683B84">
              <w:t>Τροπολογία</w:t>
            </w:r>
          </w:p>
        </w:tc>
      </w:tr>
      <w:tr w:rsidR="00FE559D" w:rsidRPr="00683B84" w14:paraId="31D5845D" w14:textId="77777777" w:rsidTr="00204837">
        <w:trPr>
          <w:jc w:val="center"/>
        </w:trPr>
        <w:tc>
          <w:tcPr>
            <w:tcW w:w="4876" w:type="dxa"/>
            <w:hideMark/>
          </w:tcPr>
          <w:p w14:paraId="4E3F7086" w14:textId="77777777" w:rsidR="00FE559D" w:rsidRPr="00683B84" w:rsidRDefault="00FE559D" w:rsidP="00204837">
            <w:pPr>
              <w:pStyle w:val="Normal6"/>
            </w:pPr>
            <w:r w:rsidRPr="00683B84">
              <w:t>(4)</w:t>
            </w:r>
            <w:r w:rsidRPr="00683B84">
              <w:tab/>
              <w:t>Σύμφωνα με τον κανονισμό (ΕΕ) 2019/452 του Ευρωπαϊκού Κοινοβουλίου και του Συμβουλίου</w:t>
            </w:r>
            <w:r w:rsidRPr="00683B84">
              <w:rPr>
                <w:vertAlign w:val="superscript"/>
              </w:rPr>
              <w:t>4</w:t>
            </w:r>
            <w:r w:rsidRPr="00683B84">
              <w:t xml:space="preserve">, έχει θεσπιστεί πλαίσιο για τον έλεγχο των ΑΞΕ στην Ένωση από τα κράτη μέλη. Ειδικότερα, ο εν λόγω κανονισμός έχει θεσπίσει μηχανισμό συνεργασίας που επιτρέπει στα κράτη μέλη και στην Επιτροπή να ανταλλάσσουν πληροφορίες σχετικά με τις ΑΞΕ και να εγείρουν ανησυχίες σχετικά με κινδύνους για την ασφάλεια ή τη δημόσια τάξη. Ο εν λόγω μηχανισμός συνεργασίας απαιτούσε από το κράτος μέλος στο οποίο προγραμματίζεται ή πραγματοποιείται η ΑΞΕ να λαμβάνει δεόντως υπόψη τις </w:t>
            </w:r>
            <w:r w:rsidRPr="00683B84">
              <w:lastRenderedPageBreak/>
              <w:t>παρατηρήσεις που διατυπώνουν άλλα κράτη μέλη και τη γνώμη που εκδίδει η Επιτροπή στην απόφαση ελέγχου της.</w:t>
            </w:r>
          </w:p>
        </w:tc>
        <w:tc>
          <w:tcPr>
            <w:tcW w:w="4876" w:type="dxa"/>
            <w:hideMark/>
          </w:tcPr>
          <w:p w14:paraId="72CCB1FF" w14:textId="77777777" w:rsidR="00FE559D" w:rsidRPr="00683B84" w:rsidRDefault="00FE559D" w:rsidP="00204837">
            <w:pPr>
              <w:pStyle w:val="Normal6"/>
              <w:rPr>
                <w:szCs w:val="24"/>
              </w:rPr>
            </w:pPr>
            <w:r w:rsidRPr="00683B84">
              <w:lastRenderedPageBreak/>
              <w:t>(4)</w:t>
            </w:r>
            <w:r w:rsidRPr="00683B84">
              <w:tab/>
              <w:t>Σύμφωνα με τον κανονισμό (ΕΕ) 2019/452 του Ευρωπαϊκού Κοινοβουλίου και του Συμβουλίου</w:t>
            </w:r>
            <w:r w:rsidRPr="00683B84">
              <w:rPr>
                <w:vertAlign w:val="superscript"/>
              </w:rPr>
              <w:t>4</w:t>
            </w:r>
            <w:r w:rsidRPr="00683B84">
              <w:t xml:space="preserve">, έχει θεσπιστεί πλαίσιο για τον έλεγχο των ΑΞΕ στην Ένωση από τα κράτη μέλη. Ειδικότερα, ο εν λόγω κανονισμός έχει θεσπίσει μηχανισμό συνεργασίας που επιτρέπει στα κράτη μέλη και στην Επιτροπή να ανταλλάσσουν πληροφορίες σχετικά με τις ΑΞΕ και να εγείρουν ανησυχίες σχετικά με κινδύνους για την ασφάλεια ή τη δημόσια τάξη. Ο εν λόγω μηχανισμός συνεργασίας απαιτούσε από το κράτος μέλος στο οποίο προγραμματίζεται ή πραγματοποιείται η ΑΞΕ </w:t>
            </w:r>
            <w:r w:rsidRPr="00683B84">
              <w:rPr>
                <w:b/>
                <w:bCs/>
                <w:i/>
                <w:iCs/>
              </w:rPr>
              <w:t>(κράτος μέλος υποδοχής)</w:t>
            </w:r>
            <w:r w:rsidRPr="00683B84">
              <w:t xml:space="preserve"> να </w:t>
            </w:r>
            <w:r w:rsidRPr="00683B84">
              <w:lastRenderedPageBreak/>
              <w:t>λαμβάνει δεόντως υπόψη τις παρατηρήσεις που διατυπώνουν άλλα κράτη μέλη και τη γνώμη που εκδίδει η Επιτροπή στην απόφαση ελέγχου της.</w:t>
            </w:r>
          </w:p>
        </w:tc>
      </w:tr>
      <w:tr w:rsidR="00FE559D" w:rsidRPr="00683B84" w14:paraId="5030CC00" w14:textId="77777777" w:rsidTr="00204837">
        <w:trPr>
          <w:jc w:val="center"/>
        </w:trPr>
        <w:tc>
          <w:tcPr>
            <w:tcW w:w="4876" w:type="dxa"/>
            <w:hideMark/>
          </w:tcPr>
          <w:p w14:paraId="6743C005" w14:textId="77777777" w:rsidR="00FE559D" w:rsidRPr="00683B84" w:rsidRDefault="00FE559D" w:rsidP="00204837">
            <w:pPr>
              <w:pStyle w:val="Normal6"/>
            </w:pPr>
            <w:r w:rsidRPr="00683B84">
              <w:lastRenderedPageBreak/>
              <w:t>__________________</w:t>
            </w:r>
          </w:p>
        </w:tc>
        <w:tc>
          <w:tcPr>
            <w:tcW w:w="4876" w:type="dxa"/>
            <w:hideMark/>
          </w:tcPr>
          <w:p w14:paraId="2D2A70A9" w14:textId="77777777" w:rsidR="00FE559D" w:rsidRPr="00683B84" w:rsidRDefault="00FE559D" w:rsidP="00204837">
            <w:pPr>
              <w:pStyle w:val="Normal6"/>
              <w:rPr>
                <w:szCs w:val="24"/>
              </w:rPr>
            </w:pPr>
            <w:r w:rsidRPr="00683B84">
              <w:t>__________________</w:t>
            </w:r>
          </w:p>
        </w:tc>
      </w:tr>
      <w:tr w:rsidR="00FE559D" w:rsidRPr="00683B84" w14:paraId="45DC5F36" w14:textId="77777777" w:rsidTr="00204837">
        <w:trPr>
          <w:jc w:val="center"/>
        </w:trPr>
        <w:tc>
          <w:tcPr>
            <w:tcW w:w="4876" w:type="dxa"/>
            <w:hideMark/>
          </w:tcPr>
          <w:p w14:paraId="7B0EF636" w14:textId="77777777" w:rsidR="00FE559D" w:rsidRPr="00683B84" w:rsidRDefault="00FE559D" w:rsidP="00204837">
            <w:pPr>
              <w:pStyle w:val="Normal6"/>
            </w:pPr>
            <w:r w:rsidRPr="00683B84">
              <w:rPr>
                <w:vertAlign w:val="superscript"/>
              </w:rPr>
              <w:t>4</w:t>
            </w:r>
            <w:r w:rsidRPr="00683B84">
              <w:t xml:space="preserve"> Κανονισμός (ΕΕ) 2019/452 του Ευρωπαϊκού Κοινοβουλίου και του Συμβουλίου, της 19ης Μαρτίου 2019, για τη θέσπιση πλαισίου για τον έλεγχο των άμεσων ξένων επενδύσεων στην Ένωση (ΕΕ L 79 I της 21.3.2019, σ. 1). ELI: http://data.europa.eu/eli/reg/2019/452/oj).</w:t>
            </w:r>
          </w:p>
        </w:tc>
        <w:tc>
          <w:tcPr>
            <w:tcW w:w="4876" w:type="dxa"/>
            <w:hideMark/>
          </w:tcPr>
          <w:p w14:paraId="08086A22" w14:textId="77777777" w:rsidR="00FE559D" w:rsidRPr="00683B84" w:rsidRDefault="00FE559D" w:rsidP="00204837">
            <w:pPr>
              <w:pStyle w:val="Normal6"/>
              <w:rPr>
                <w:szCs w:val="24"/>
              </w:rPr>
            </w:pPr>
            <w:r w:rsidRPr="00683B84">
              <w:rPr>
                <w:vertAlign w:val="superscript"/>
              </w:rPr>
              <w:t>4</w:t>
            </w:r>
            <w:r w:rsidRPr="00683B84">
              <w:t xml:space="preserve"> Κανονισμός (ΕΕ) 2019/452 του Ευρωπαϊκού Κοινοβουλίου και του Συμβουλίου, της 19ης Μαρτίου 2019, για τη θέσπιση πλαισίου για τον έλεγχο των άμεσων ξένων επενδύσεων στην Ένωση (ΕΕ L 79 I της 21.3.2019, σ. 1). ELI: </w:t>
            </w:r>
            <w:hyperlink r:id="rId9" w:history="1">
              <w:r w:rsidRPr="00683B84">
                <w:rPr>
                  <w:rStyle w:val="Hyperlink"/>
                </w:rPr>
                <w:t>http://data.europa.eu/eli/reg/2019/452/oj</w:t>
              </w:r>
            </w:hyperlink>
            <w:r w:rsidRPr="00683B84">
              <w:t>).</w:t>
            </w:r>
          </w:p>
        </w:tc>
      </w:tr>
    </w:tbl>
    <w:p w14:paraId="323D71AF" w14:textId="77777777" w:rsidR="00FE559D" w:rsidRPr="00683B84" w:rsidRDefault="00FE559D" w:rsidP="00FE559D"/>
    <w:p w14:paraId="7A3F22F5" w14:textId="77777777" w:rsidR="00FE559D" w:rsidRPr="00683B84" w:rsidRDefault="00FE559D" w:rsidP="00FE559D">
      <w:pPr>
        <w:pStyle w:val="AmNumberTabs"/>
      </w:pPr>
      <w:r w:rsidRPr="00683B84">
        <w:t>Τροπολογία</w:t>
      </w:r>
      <w:r w:rsidRPr="00683B84">
        <w:tab/>
      </w:r>
      <w:r w:rsidRPr="00683B84">
        <w:tab/>
        <w:t>4</w:t>
      </w:r>
    </w:p>
    <w:p w14:paraId="632D0FC8" w14:textId="77777777" w:rsidR="00FE559D" w:rsidRPr="00683B84" w:rsidRDefault="00FE559D" w:rsidP="00FE559D"/>
    <w:p w14:paraId="52C35262" w14:textId="77777777" w:rsidR="00FE559D" w:rsidRPr="00683B84" w:rsidRDefault="00FE559D" w:rsidP="00FE559D">
      <w:pPr>
        <w:pStyle w:val="NormalBold"/>
        <w:keepNext/>
      </w:pPr>
      <w:r w:rsidRPr="00683B84">
        <w:t>Πρόταση κανονισμού</w:t>
      </w:r>
    </w:p>
    <w:p w14:paraId="2A3C5491" w14:textId="77777777" w:rsidR="00FE559D" w:rsidRPr="00683B84" w:rsidRDefault="00FE559D" w:rsidP="00FE559D">
      <w:pPr>
        <w:pStyle w:val="NormalBold"/>
      </w:pPr>
      <w:r w:rsidRPr="00683B84">
        <w:t>Αιτιολογική σκέψη 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53BB1F4" w14:textId="77777777" w:rsidTr="00204837">
        <w:trPr>
          <w:jc w:val="center"/>
        </w:trPr>
        <w:tc>
          <w:tcPr>
            <w:tcW w:w="9752" w:type="dxa"/>
            <w:gridSpan w:val="2"/>
          </w:tcPr>
          <w:p w14:paraId="678505C8" w14:textId="77777777" w:rsidR="00FE559D" w:rsidRPr="00683B84" w:rsidRDefault="00FE559D" w:rsidP="00204837">
            <w:pPr>
              <w:keepNext/>
            </w:pPr>
          </w:p>
        </w:tc>
      </w:tr>
      <w:tr w:rsidR="00FE559D" w:rsidRPr="00683B84" w14:paraId="6A4AFC15" w14:textId="77777777" w:rsidTr="00204837">
        <w:trPr>
          <w:jc w:val="center"/>
        </w:trPr>
        <w:tc>
          <w:tcPr>
            <w:tcW w:w="4876" w:type="dxa"/>
            <w:hideMark/>
          </w:tcPr>
          <w:p w14:paraId="0E26D7D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3338391" w14:textId="77777777" w:rsidR="00FE559D" w:rsidRPr="00683B84" w:rsidRDefault="00FE559D" w:rsidP="00204837">
            <w:pPr>
              <w:pStyle w:val="ColumnHeading"/>
              <w:keepNext/>
            </w:pPr>
            <w:r w:rsidRPr="00683B84">
              <w:t>Τροπολογία</w:t>
            </w:r>
          </w:p>
        </w:tc>
      </w:tr>
      <w:tr w:rsidR="00FE559D" w:rsidRPr="00683B84" w14:paraId="0D305D21" w14:textId="77777777" w:rsidTr="00204837">
        <w:trPr>
          <w:jc w:val="center"/>
        </w:trPr>
        <w:tc>
          <w:tcPr>
            <w:tcW w:w="4876" w:type="dxa"/>
          </w:tcPr>
          <w:p w14:paraId="59B5AA7D" w14:textId="77777777" w:rsidR="00FE559D" w:rsidRPr="00683B84" w:rsidRDefault="00FE559D" w:rsidP="00204837">
            <w:pPr>
              <w:pStyle w:val="Normal6"/>
            </w:pPr>
          </w:p>
        </w:tc>
        <w:tc>
          <w:tcPr>
            <w:tcW w:w="4876" w:type="dxa"/>
            <w:hideMark/>
          </w:tcPr>
          <w:p w14:paraId="295A6DBB" w14:textId="77777777" w:rsidR="00FE559D" w:rsidRPr="00683B84" w:rsidRDefault="00FE559D" w:rsidP="00204837">
            <w:pPr>
              <w:pStyle w:val="Normal6"/>
              <w:rPr>
                <w:szCs w:val="24"/>
              </w:rPr>
            </w:pPr>
            <w:r w:rsidRPr="00683B84">
              <w:rPr>
                <w:b/>
                <w:i/>
              </w:rPr>
              <w:t>(6α)</w:t>
            </w:r>
            <w:r w:rsidRPr="00683B84">
              <w:rPr>
                <w:b/>
                <w:i/>
              </w:rPr>
              <w:tab/>
              <w:t>Επιπλέον, είναι αναγκαία η θέσπιση νέας νομοθετικής πράξης λόγω της εξελισσόμενης φύσης των επενδυτικών ροών. Η ολοκλήρωση των παγκόσμιων οικονομιών, σε συνδυασμό με τον πόλεμο και τις γεωπολιτικές εντάσεις, έχει οδηγήσει στην εμφάνιση νέων κινδύνων που πρέπει να αντιμετωπιστούν από την Ένωση και τα κράτη μέλη. Στις 20 Ιουνίου 2023, η Επιτροπή υπέβαλε ανακοίνωση στο Ευρωπαϊκό Κοινοβούλιο, το Ευρωπαϊκό Συμβούλιο και το Συμβούλιο σχετικά με την « Ευρωπαϊκή στρατηγική για την οικονομική ασφάλεια», στην οποία ο έλεγχο</w:t>
            </w:r>
            <w:r w:rsidR="0072350E" w:rsidRPr="00683B84">
              <w:rPr>
                <w:b/>
                <w:i/>
              </w:rPr>
              <w:t>ς</w:t>
            </w:r>
            <w:r w:rsidRPr="00683B84">
              <w:rPr>
                <w:b/>
                <w:i/>
              </w:rPr>
              <w:t xml:space="preserve"> των ΑΞΕ προσδιορίζεται ως εργαλείο για την προστασία της Ένωσης από τους κινδύνους για την οικονομική ασφάλεια. Στο πλαίσιο της στρατηγικής υπογραμμίζεται η σημασία της αντιμετώπισης των κινδύνων που συνδέονται με την ανθεκτικότητα των αλυσίδων εφοδιασμού, την φυσική ασφάλεια και την κυβερνοασφάλεια των υποδομών ζωτικής σημασίας, την τεχνολογική ασφάλεια και διαρροή, καθώς και την εργαλειοποίηση των οικονομικών εξαρτήσεων ή του </w:t>
            </w:r>
            <w:r w:rsidRPr="00683B84">
              <w:rPr>
                <w:b/>
                <w:i/>
              </w:rPr>
              <w:lastRenderedPageBreak/>
              <w:t>οικονομικού εξαναγκασμού. Οι εν λόγω κίνδυνοι για την οικονομική ασφάλεια είναι επίσης σημαντικοί στο πλαίσιο του ελέγχου των ξένων επενδύσεων, δεδομένου ότι θα μπορούσαν να έχουν αρνητικό αντίκτυπο σε θεμελιώδη κοινωνικά συμφέροντα, όπως η ευημερία, η κυριαρχία, η ασφάλεια και η λειτουργία της κοινωνικής οικονομίας της αγοράς, και, κατά συνέπεια, στη δημόσια τάξη των κρατών μελών και της Ένωσης.</w:t>
            </w:r>
          </w:p>
        </w:tc>
      </w:tr>
    </w:tbl>
    <w:p w14:paraId="13716553" w14:textId="77777777" w:rsidR="00FE559D" w:rsidRPr="00683B84" w:rsidRDefault="00FE559D" w:rsidP="00FE559D"/>
    <w:p w14:paraId="0048ECAF" w14:textId="77777777" w:rsidR="00FE559D" w:rsidRPr="00683B84" w:rsidRDefault="00FE559D" w:rsidP="00FE559D">
      <w:pPr>
        <w:pStyle w:val="AmNumberTabs"/>
      </w:pPr>
      <w:r w:rsidRPr="00683B84">
        <w:t>Τροπολογία</w:t>
      </w:r>
      <w:r w:rsidRPr="00683B84">
        <w:tab/>
      </w:r>
      <w:r w:rsidRPr="00683B84">
        <w:tab/>
        <w:t>5</w:t>
      </w:r>
    </w:p>
    <w:p w14:paraId="08ACACA6" w14:textId="77777777" w:rsidR="00FE559D" w:rsidRPr="00683B84" w:rsidRDefault="00FE559D" w:rsidP="00FE559D"/>
    <w:p w14:paraId="63682330" w14:textId="77777777" w:rsidR="00FE559D" w:rsidRPr="00683B84" w:rsidRDefault="00FE559D" w:rsidP="00FE559D">
      <w:pPr>
        <w:pStyle w:val="NormalBold"/>
        <w:keepNext/>
      </w:pPr>
      <w:r w:rsidRPr="00683B84">
        <w:t>Πρόταση κανονισμού</w:t>
      </w:r>
    </w:p>
    <w:p w14:paraId="2D1ACA36" w14:textId="77777777" w:rsidR="00FE559D" w:rsidRPr="00683B84" w:rsidRDefault="00FE559D" w:rsidP="00FE559D">
      <w:pPr>
        <w:pStyle w:val="NormalBold"/>
      </w:pPr>
      <w:r w:rsidRPr="00683B84">
        <w:t>Αιτιολογική σκέψη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29C78D7" w14:textId="77777777" w:rsidTr="00204837">
        <w:trPr>
          <w:jc w:val="center"/>
        </w:trPr>
        <w:tc>
          <w:tcPr>
            <w:tcW w:w="9752" w:type="dxa"/>
            <w:gridSpan w:val="2"/>
          </w:tcPr>
          <w:p w14:paraId="77CC45BE" w14:textId="77777777" w:rsidR="00FE559D" w:rsidRPr="00683B84" w:rsidRDefault="00FE559D" w:rsidP="00204837">
            <w:pPr>
              <w:keepNext/>
            </w:pPr>
          </w:p>
        </w:tc>
      </w:tr>
      <w:tr w:rsidR="00FE559D" w:rsidRPr="00683B84" w14:paraId="7627D986" w14:textId="77777777" w:rsidTr="00204837">
        <w:trPr>
          <w:jc w:val="center"/>
        </w:trPr>
        <w:tc>
          <w:tcPr>
            <w:tcW w:w="4876" w:type="dxa"/>
            <w:hideMark/>
          </w:tcPr>
          <w:p w14:paraId="77D4C2D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842CFBA" w14:textId="77777777" w:rsidR="00FE559D" w:rsidRPr="00683B84" w:rsidRDefault="00FE559D" w:rsidP="00204837">
            <w:pPr>
              <w:pStyle w:val="ColumnHeading"/>
              <w:keepNext/>
            </w:pPr>
            <w:r w:rsidRPr="00683B84">
              <w:t>Τροπολογία</w:t>
            </w:r>
          </w:p>
        </w:tc>
      </w:tr>
      <w:tr w:rsidR="00FE559D" w:rsidRPr="00683B84" w14:paraId="5D18AE5E" w14:textId="77777777" w:rsidTr="00204837">
        <w:trPr>
          <w:jc w:val="center"/>
        </w:trPr>
        <w:tc>
          <w:tcPr>
            <w:tcW w:w="4876" w:type="dxa"/>
          </w:tcPr>
          <w:p w14:paraId="71D0EA67" w14:textId="77777777" w:rsidR="00FE559D" w:rsidRPr="00683B84" w:rsidRDefault="00FE559D" w:rsidP="00204837">
            <w:pPr>
              <w:pStyle w:val="Normal6"/>
            </w:pPr>
          </w:p>
        </w:tc>
        <w:tc>
          <w:tcPr>
            <w:tcW w:w="4876" w:type="dxa"/>
            <w:hideMark/>
          </w:tcPr>
          <w:p w14:paraId="76BD7404" w14:textId="77777777" w:rsidR="00FE559D" w:rsidRPr="00683B84" w:rsidRDefault="00FE559D" w:rsidP="00204837">
            <w:pPr>
              <w:pStyle w:val="Normal6"/>
              <w:rPr>
                <w:szCs w:val="24"/>
              </w:rPr>
            </w:pPr>
            <w:r w:rsidRPr="00683B84">
              <w:rPr>
                <w:b/>
                <w:i/>
              </w:rPr>
              <w:t>(7α)</w:t>
            </w:r>
            <w:r w:rsidRPr="00683B84">
              <w:rPr>
                <w:b/>
                <w:i/>
              </w:rPr>
              <w:tab/>
              <w:t xml:space="preserve">Οι εξαγορές μέσω εργαλείων εξυγίανσης βάσει των αντίστοιχων πλαισίων εξυγίανσης (για τράπεζες, κεντρικούς αντισυμβαλλομένους ή ασφαλιστικές και αντασφαλιστικές επιχειρήσεις) θα πρέπει να εξαιρούνται από το πεδίο εφαρμογής του παρόντος κανονισμού. Σε περίπτωση εξυγίανσης, ο χρόνος έχει </w:t>
            </w:r>
            <w:r w:rsidR="0072350E" w:rsidRPr="00683B84">
              <w:rPr>
                <w:b/>
                <w:i/>
              </w:rPr>
              <w:t>καθοριστική</w:t>
            </w:r>
            <w:r w:rsidRPr="00683B84">
              <w:rPr>
                <w:b/>
                <w:i/>
              </w:rPr>
              <w:t xml:space="preserve"> σημασία και οι αποφάσεις συχνά λαμβάνονται κυριολεκτικά εν μία </w:t>
            </w:r>
            <w:proofErr w:type="spellStart"/>
            <w:r w:rsidRPr="00683B84">
              <w:rPr>
                <w:b/>
                <w:i/>
              </w:rPr>
              <w:t>νυκτί</w:t>
            </w:r>
            <w:proofErr w:type="spellEnd"/>
            <w:r w:rsidRPr="00683B84">
              <w:rPr>
                <w:b/>
                <w:i/>
              </w:rPr>
              <w:t>. Οι διαδικασίες διεξοδικού ελέγχου που ορίζονται στον παρόντα κανονισμό δεν συνάδουν με την ανάγκη για έγκαιρη αντίδραση. Κατά συνέπεια, προκειμένου να αποφεύγονται οι κίνδυνοι για τη χρηματοπιστωτική σταθερότητα, θα πρέπει να εξαιρούνται οι συναλλαγές εξυγίανσης. Οι αρχές εξυγίανσης θα πρέπει να λαμβάνουν υπόψη, στο μέτρο του δυνατού, τον παρόντα κανονισμό κατά την εφαρμογή δράσεων εξυγίανσης με τη συμμετοχή ξένου επενδυτή, ιδίως όταν πρόκειται για στρατηγικούς πόρους.</w:t>
            </w:r>
          </w:p>
        </w:tc>
      </w:tr>
    </w:tbl>
    <w:p w14:paraId="16E6422A" w14:textId="77777777" w:rsidR="00FE559D" w:rsidRPr="00683B84" w:rsidRDefault="00FE559D" w:rsidP="00FE559D"/>
    <w:p w14:paraId="1A84FBF5" w14:textId="77777777" w:rsidR="00FE559D" w:rsidRPr="00683B84" w:rsidRDefault="00FE559D" w:rsidP="00FE559D">
      <w:pPr>
        <w:pStyle w:val="AmNumberTabs"/>
      </w:pPr>
      <w:r w:rsidRPr="00683B84">
        <w:t>Τροπολογία</w:t>
      </w:r>
      <w:r w:rsidRPr="00683B84">
        <w:tab/>
      </w:r>
      <w:r w:rsidRPr="00683B84">
        <w:tab/>
        <w:t>6</w:t>
      </w:r>
    </w:p>
    <w:p w14:paraId="7AC2B068" w14:textId="77777777" w:rsidR="00FE559D" w:rsidRPr="00683B84" w:rsidRDefault="00FE559D" w:rsidP="00FE559D"/>
    <w:p w14:paraId="19F66DC9" w14:textId="77777777" w:rsidR="00FE559D" w:rsidRPr="00683B84" w:rsidRDefault="00FE559D" w:rsidP="00FE559D">
      <w:pPr>
        <w:pStyle w:val="NormalBold"/>
        <w:keepNext/>
      </w:pPr>
      <w:r w:rsidRPr="00683B84">
        <w:t>Πρόταση κανονισμού</w:t>
      </w:r>
    </w:p>
    <w:p w14:paraId="1DDE6FFE" w14:textId="77777777" w:rsidR="00FE559D" w:rsidRPr="00683B84" w:rsidRDefault="00FE559D" w:rsidP="00FE559D">
      <w:pPr>
        <w:pStyle w:val="NormalBold"/>
      </w:pPr>
      <w:r w:rsidRPr="00683B84">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6158808" w14:textId="77777777" w:rsidTr="00204837">
        <w:trPr>
          <w:jc w:val="center"/>
        </w:trPr>
        <w:tc>
          <w:tcPr>
            <w:tcW w:w="9752" w:type="dxa"/>
            <w:gridSpan w:val="2"/>
          </w:tcPr>
          <w:p w14:paraId="797B310C" w14:textId="77777777" w:rsidR="00FE559D" w:rsidRPr="00683B84" w:rsidRDefault="00FE559D" w:rsidP="00204837">
            <w:pPr>
              <w:keepNext/>
            </w:pPr>
          </w:p>
        </w:tc>
      </w:tr>
      <w:tr w:rsidR="00FE559D" w:rsidRPr="00683B84" w14:paraId="10C6D5DD" w14:textId="77777777" w:rsidTr="00204837">
        <w:trPr>
          <w:jc w:val="center"/>
        </w:trPr>
        <w:tc>
          <w:tcPr>
            <w:tcW w:w="4876" w:type="dxa"/>
            <w:hideMark/>
          </w:tcPr>
          <w:p w14:paraId="0310595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53F8465" w14:textId="77777777" w:rsidR="00FE559D" w:rsidRPr="00683B84" w:rsidRDefault="00FE559D" w:rsidP="00204837">
            <w:pPr>
              <w:pStyle w:val="ColumnHeading"/>
              <w:keepNext/>
            </w:pPr>
            <w:r w:rsidRPr="00683B84">
              <w:t>Τροπολογία</w:t>
            </w:r>
          </w:p>
        </w:tc>
      </w:tr>
      <w:tr w:rsidR="00FE559D" w:rsidRPr="00683B84" w14:paraId="5E63A281" w14:textId="77777777" w:rsidTr="00204837">
        <w:trPr>
          <w:jc w:val="center"/>
        </w:trPr>
        <w:tc>
          <w:tcPr>
            <w:tcW w:w="4876" w:type="dxa"/>
            <w:hideMark/>
          </w:tcPr>
          <w:p w14:paraId="3707281F" w14:textId="77777777" w:rsidR="00FE559D" w:rsidRPr="00683B84" w:rsidRDefault="00FE559D" w:rsidP="00204837">
            <w:pPr>
              <w:pStyle w:val="Normal6"/>
            </w:pPr>
            <w:r w:rsidRPr="00683B84">
              <w:t>(8)</w:t>
            </w:r>
            <w:r w:rsidRPr="00683B84">
              <w:tab/>
              <w:t xml:space="preserve">Μεγάλη πλειονότητα των κρατών μελών, αλλά όχι όλα, διαθέτει νομοθετική πράξη που προβλέπει μηχανισμό για τον έλεγχο των ΑΞΕ. Σε πολλά κράτη μέλη, οι εθνικές νομοθεσίες επεκτείνονται επίσης στον έλεγχο των </w:t>
            </w:r>
            <w:proofErr w:type="spellStart"/>
            <w:r w:rsidRPr="00683B84">
              <w:t>ενδοενωσιακών</w:t>
            </w:r>
            <w:proofErr w:type="spellEnd"/>
            <w:r w:rsidRPr="00683B84">
              <w:t xml:space="preserve"> επενδύσεων. Μεταξύ των κρατών μελών υπάρχουν σημαντικές διαφορές ως προς το πεδίο εφαρμογής, τα κατώτατα όρια και τα κριτήρια που χρησιμοποιούνται για την αξιολόγηση του κατά πόσον μια επένδυση είναι πιθανό να επηρεάσει αρνητικά την ασφάλεια ή τη δημόσια τάξη. Υπάρχουν επίσης διαφορές στις διαδικασίες ελέγχου. Σε ορισμένα κράτη μέλη, η επένδυση μπορεί να υλοποιηθεί προτού λάβει έγκριση όσον αφορά τον αντίκτυπο στην ασφάλεια και τη δημόσια τάξη. Ωστόσο, άλλα απαιτούν η επένδυση να οριστικοποιείται μόνο αφού εγκριθεί στο πλαίσιο του μηχανισμού ελέγχου. Οι αποκλίσεις αυτές δημιουργούν πρόβλημα στην ομαλή λειτουργία της εσωτερικής αγοράς. Για παράδειγμα, δημιουργούν άνισους όρους ανταγωνισμού και αυξάνουν το κόστος συμμόρφωσης για τους επενδυτές που </w:t>
            </w:r>
            <w:r w:rsidRPr="00683B84">
              <w:rPr>
                <w:b/>
                <w:i/>
              </w:rPr>
              <w:t>επιδιώκουν</w:t>
            </w:r>
            <w:r w:rsidRPr="00683B84">
              <w:t xml:space="preserve"> να </w:t>
            </w:r>
            <w:r w:rsidRPr="00683B84">
              <w:rPr>
                <w:b/>
                <w:i/>
              </w:rPr>
              <w:t>κοινοποιήσουν</w:t>
            </w:r>
            <w:r w:rsidRPr="00683B84">
              <w:t xml:space="preserve"> συναλλαγές σε </w:t>
            </w:r>
            <w:r w:rsidRPr="00683B84">
              <w:rPr>
                <w:b/>
                <w:i/>
              </w:rPr>
              <w:t>περισσότερα από ένα</w:t>
            </w:r>
            <w:r w:rsidRPr="00683B84">
              <w:t xml:space="preserve"> κράτη μέλη. Ο παρών κανονισμός συμβάλλει </w:t>
            </w:r>
            <w:r w:rsidRPr="00683B84">
              <w:rPr>
                <w:b/>
                <w:i/>
              </w:rPr>
              <w:t>στη μείωση</w:t>
            </w:r>
            <w:r w:rsidRPr="00683B84">
              <w:t xml:space="preserve"> των αποκλίσεων σε βασικά στοιχεία των μηχανισμών που εφαρμόζονται σε εθνικό επίπεδο. Αυτό είναι καίριας σημασίας για τη διασφάλιση προβλεψιμότητας για τους επενδυτές όσον αφορά τα εφαρμοστέα εθνικά καθεστώτα και τα χαρακτηριστικά τους, μειώνοντας έτσι το σχετικό κόστος συμμόρφωσης. Αυτό είναι ακόμη πιο σημαντικό λαμβανομένου υπόψη του επιπέδου ολοκλήρωσης </w:t>
            </w:r>
            <w:r w:rsidRPr="00683B84">
              <w:rPr>
                <w:b/>
                <w:i/>
              </w:rPr>
              <w:t>της εσωτερικής αγοράς</w:t>
            </w:r>
            <w:r w:rsidRPr="00683B84">
              <w:t xml:space="preserve">, λόγω του οποίου μια ενιαία συναλλαγή μπορεί να επηρεάζει περισσότερα του ενός κράτη μέλη σε ολόκληρη την Ένωση. Είναι, π.χ., δυνατόν μια συναλλαγή που αποσκοπεί στην εξαγορά μιας επιχείρησης-στόχου σε ένα κράτος μέλος να επηρεάζει επίσης την </w:t>
            </w:r>
            <w:r w:rsidRPr="00683B84">
              <w:lastRenderedPageBreak/>
              <w:t xml:space="preserve">ασφάλεια και τη δημόσια τάξη σε </w:t>
            </w:r>
            <w:r w:rsidRPr="00683B84">
              <w:rPr>
                <w:b/>
                <w:i/>
              </w:rPr>
              <w:t>άλλο κράτος μέλος</w:t>
            </w:r>
            <w:r w:rsidRPr="00683B84">
              <w:t>, λόγω της δομής της αλυσίδας εφοδιασμού ή άλλων οικονομικών στοιχείων που συνδέουν την επιχείρηση-στόχο με άλλες επιχειρήσεις εγκατεστημένες σε διαφορετικά κράτη μέλη. Για να αντιμετωπιστούν αυτά τα προβλήματα της εσωτερικής αγοράς και να διασφαλιστεί μεγαλύτερη συνέπεια και προβλεψιμότητα, είναι σκόπιμο τα κριτήρια και τα στοιχεία που πρέπει να χρησιμοποιούνται για την αξιολόγηση των ξένων επενδύσεων να καθορίζονται μέσω δράσης της Ένωσης.</w:t>
            </w:r>
          </w:p>
        </w:tc>
        <w:tc>
          <w:tcPr>
            <w:tcW w:w="4876" w:type="dxa"/>
            <w:hideMark/>
          </w:tcPr>
          <w:p w14:paraId="289B06E1" w14:textId="77777777" w:rsidR="00FE559D" w:rsidRPr="00683B84" w:rsidRDefault="00FE559D" w:rsidP="00204837">
            <w:pPr>
              <w:pStyle w:val="Normal6"/>
              <w:rPr>
                <w:szCs w:val="24"/>
              </w:rPr>
            </w:pPr>
            <w:r w:rsidRPr="00683B84">
              <w:lastRenderedPageBreak/>
              <w:t>(8)</w:t>
            </w:r>
            <w:r w:rsidRPr="00683B84">
              <w:tab/>
              <w:t xml:space="preserve">Μεγάλη πλειονότητα των κρατών μελών, αλλά όχι όλα, διαθέτει νομοθετική πράξη που προβλέπει μηχανισμό για τον έλεγχο των ΑΞΕ. Σε πολλά κράτη μέλη, οι εθνικές νομοθεσίες επεκτείνονται επίσης στον έλεγχο των </w:t>
            </w:r>
            <w:proofErr w:type="spellStart"/>
            <w:r w:rsidRPr="00683B84">
              <w:t>ενδοενωσιακών</w:t>
            </w:r>
            <w:proofErr w:type="spellEnd"/>
            <w:r w:rsidRPr="00683B84">
              <w:t xml:space="preserve"> επενδύσεων. Μεταξύ των κρατών μελών υπάρχουν σημαντικές διαφορές ως προς το πεδίο εφαρμογής, τα κατώτατα όρια και τα κριτήρια που χρησιμοποιούνται για την αξιολόγηση του κατά πόσον μια επένδυση είναι πιθανό να επηρεάσει αρνητικά την ασφάλεια ή τη δημόσια τάξη. Υπάρχουν επίσης διαφορές στις διαδικασίες ελέγχου. Σε ορισμένα κράτη μέλη, η επένδυση μπορεί να υλοποιηθεί προτού λάβει έγκριση όσον αφορά τον αντίκτυπο στην ασφάλεια και τη δημόσια τάξη. Ωστόσο, άλλα απαιτούν η επένδυση να οριστικοποιείται μόνο αφού εγκριθεί στο πλαίσιο του μηχανισμού ελέγχου. Οι αποκλίσεις αυτές δημιουργούν πρόβλημα στην ομαλή λειτουργία της εσωτερικής αγοράς. Για παράδειγμα, </w:t>
            </w:r>
            <w:r w:rsidRPr="00683B84">
              <w:rPr>
                <w:b/>
                <w:i/>
              </w:rPr>
              <w:t xml:space="preserve">οι εν λόγω ασυνέπειες </w:t>
            </w:r>
            <w:r w:rsidRPr="00683B84">
              <w:t xml:space="preserve">δημιουργούν άνισους όρους ανταγωνισμού και αυξάνουν το κόστος συμμόρφωσης για τους επενδυτές που </w:t>
            </w:r>
            <w:r w:rsidRPr="00683B84">
              <w:rPr>
                <w:b/>
                <w:i/>
              </w:rPr>
              <w:t>πρέπει</w:t>
            </w:r>
            <w:r w:rsidRPr="00683B84">
              <w:t xml:space="preserve"> να </w:t>
            </w:r>
            <w:r w:rsidRPr="00683B84">
              <w:rPr>
                <w:b/>
                <w:i/>
              </w:rPr>
              <w:t>κοινοποιούν</w:t>
            </w:r>
            <w:r w:rsidRPr="00683B84">
              <w:t xml:space="preserve"> συναλλαγές σε </w:t>
            </w:r>
            <w:r w:rsidRPr="00683B84">
              <w:rPr>
                <w:b/>
                <w:i/>
              </w:rPr>
              <w:t>πολλά</w:t>
            </w:r>
            <w:r w:rsidRPr="00683B84">
              <w:t xml:space="preserve"> κράτη μέλη. Ο παρών κανονισμός συμβάλλει </w:t>
            </w:r>
            <w:r w:rsidRPr="00683B84">
              <w:rPr>
                <w:b/>
                <w:i/>
              </w:rPr>
              <w:t>στην εναρμόνιση</w:t>
            </w:r>
            <w:r w:rsidRPr="00683B84">
              <w:t xml:space="preserve"> των αποκλίσεων σε βασικά στοιχεία των μηχανισμών που εφαρμόζονται σε εθνικό επίπεδο. Αυτό είναι καίριας σημασίας για τη διασφάλιση προβλεψιμότητας για τους επενδυτές όσον αφορά τα εφαρμοστέα εθνικά καθεστώτα και τα χαρακτηριστικά τους, μειώνοντας έτσι το σχετικό κόστος συμμόρφωσης. Αυτό είναι ακόμη πιο σημαντικό λαμβανομένου υπόψη του </w:t>
            </w:r>
            <w:r w:rsidRPr="00683B84">
              <w:rPr>
                <w:b/>
                <w:i/>
              </w:rPr>
              <w:t xml:space="preserve">υψηλού </w:t>
            </w:r>
            <w:r w:rsidRPr="00683B84">
              <w:t xml:space="preserve">επιπέδου ολοκλήρωσης </w:t>
            </w:r>
            <w:r w:rsidRPr="00683B84">
              <w:rPr>
                <w:b/>
                <w:i/>
              </w:rPr>
              <w:t>στην εσωτερική αγορά</w:t>
            </w:r>
            <w:r w:rsidRPr="00683B84">
              <w:t xml:space="preserve">, λόγω του οποίου μια ενιαία συναλλαγή μπορεί να επηρεάζει περισσότερα του ενός κράτη μέλη σε ολόκληρη την Ένωση. Είναι, π.χ., δυνατόν μια συναλλαγή που αποσκοπεί στην εξαγορά μιας επιχείρησης-στόχου σε ένα κράτος μέλος να επηρεάζει επίσης την </w:t>
            </w:r>
            <w:r w:rsidRPr="00683B84">
              <w:lastRenderedPageBreak/>
              <w:t xml:space="preserve">ασφάλεια και τη δημόσια τάξη σε </w:t>
            </w:r>
            <w:r w:rsidRPr="00683B84">
              <w:rPr>
                <w:b/>
                <w:i/>
              </w:rPr>
              <w:t>άλλα κράτη μέλ</w:t>
            </w:r>
            <w:r w:rsidR="0072350E" w:rsidRPr="00683B84">
              <w:rPr>
                <w:b/>
                <w:i/>
              </w:rPr>
              <w:t>η</w:t>
            </w:r>
            <w:r w:rsidRPr="00683B84">
              <w:t>, λόγω της δομής της αλυσίδας εφοδιασμού ή άλλων οικονομικών στοιχείων που συνδέουν την επιχείρηση-στόχο με άλλες επιχειρήσεις εγκατεστημένες σε διαφορετικά κράτη μέλη. Για να αντιμετωπιστούν αυτά τα προβλήματα της εσωτερικής αγοράς και να διασφαλιστεί μεγαλύτερη συνέπεια και προβλεψιμότητα, είναι σκόπιμο τα κριτήρια και τα στοιχεία που πρέπει να χρησιμοποιούνται για την αξιολόγηση των ξένων επενδύσεων να καθορίζονται μέσω δράσης της Ένωσης.</w:t>
            </w:r>
          </w:p>
        </w:tc>
      </w:tr>
    </w:tbl>
    <w:p w14:paraId="2F5E149E" w14:textId="77777777" w:rsidR="00FE559D" w:rsidRPr="00683B84" w:rsidRDefault="00FE559D" w:rsidP="00FE559D"/>
    <w:p w14:paraId="4749BE80" w14:textId="77777777" w:rsidR="00FE559D" w:rsidRPr="00683B84" w:rsidRDefault="00FE559D" w:rsidP="00FE559D">
      <w:pPr>
        <w:pStyle w:val="AmNumberTabs"/>
      </w:pPr>
      <w:r w:rsidRPr="00683B84">
        <w:t>Τροπολογία</w:t>
      </w:r>
      <w:r w:rsidRPr="00683B84">
        <w:tab/>
      </w:r>
      <w:r w:rsidRPr="00683B84">
        <w:tab/>
        <w:t>7</w:t>
      </w:r>
    </w:p>
    <w:p w14:paraId="731E0AD1" w14:textId="77777777" w:rsidR="00FE559D" w:rsidRPr="00683B84" w:rsidRDefault="00FE559D" w:rsidP="00FE559D"/>
    <w:p w14:paraId="6291D75B" w14:textId="77777777" w:rsidR="00FE559D" w:rsidRPr="00683B84" w:rsidRDefault="00FE559D" w:rsidP="00FE559D">
      <w:pPr>
        <w:pStyle w:val="NormalBold"/>
        <w:keepNext/>
      </w:pPr>
      <w:r w:rsidRPr="00683B84">
        <w:t>Πρόταση κανονισμού</w:t>
      </w:r>
    </w:p>
    <w:p w14:paraId="0FFF9966" w14:textId="77777777" w:rsidR="00FE559D" w:rsidRPr="00683B84" w:rsidRDefault="00FE559D" w:rsidP="00FE559D">
      <w:pPr>
        <w:pStyle w:val="NormalBold"/>
      </w:pPr>
      <w:r w:rsidRPr="00683B84">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8C1E447" w14:textId="77777777" w:rsidTr="00204837">
        <w:trPr>
          <w:jc w:val="center"/>
        </w:trPr>
        <w:tc>
          <w:tcPr>
            <w:tcW w:w="9752" w:type="dxa"/>
            <w:gridSpan w:val="2"/>
          </w:tcPr>
          <w:p w14:paraId="5BACA1A3" w14:textId="77777777" w:rsidR="00FE559D" w:rsidRPr="00683B84" w:rsidRDefault="00FE559D" w:rsidP="00204837">
            <w:pPr>
              <w:keepNext/>
            </w:pPr>
          </w:p>
        </w:tc>
      </w:tr>
      <w:tr w:rsidR="00FE559D" w:rsidRPr="00683B84" w14:paraId="2CD9B711" w14:textId="77777777" w:rsidTr="00204837">
        <w:trPr>
          <w:jc w:val="center"/>
        </w:trPr>
        <w:tc>
          <w:tcPr>
            <w:tcW w:w="4876" w:type="dxa"/>
            <w:hideMark/>
          </w:tcPr>
          <w:p w14:paraId="115F272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A6DAEDB" w14:textId="77777777" w:rsidR="00FE559D" w:rsidRPr="00683B84" w:rsidRDefault="00FE559D" w:rsidP="00204837">
            <w:pPr>
              <w:pStyle w:val="ColumnHeading"/>
              <w:keepNext/>
            </w:pPr>
            <w:r w:rsidRPr="00683B84">
              <w:t>Τροπολογία</w:t>
            </w:r>
          </w:p>
        </w:tc>
      </w:tr>
      <w:tr w:rsidR="00FE559D" w:rsidRPr="00683B84" w14:paraId="362B5008" w14:textId="77777777" w:rsidTr="00204837">
        <w:trPr>
          <w:jc w:val="center"/>
        </w:trPr>
        <w:tc>
          <w:tcPr>
            <w:tcW w:w="4876" w:type="dxa"/>
            <w:hideMark/>
          </w:tcPr>
          <w:p w14:paraId="3750C0CC" w14:textId="77777777" w:rsidR="00FE559D" w:rsidRPr="00683B84" w:rsidRDefault="00FE559D" w:rsidP="00204837">
            <w:pPr>
              <w:pStyle w:val="Normal6"/>
            </w:pPr>
            <w:r w:rsidRPr="00683B84">
              <w:t>(9)</w:t>
            </w:r>
            <w:r w:rsidRPr="00683B84">
              <w:tab/>
              <w:t xml:space="preserve">Για να διασφαλιστεί μια συνεκτική προσέγγιση όσον αφορά τον έλεγχο των ξένων επενδύσεων σε ολόκληρη την Ένωση, θα πρέπει να απαιτείται από όλα τα κράτη μέλη να ελέγχουν τις ξένες επενδύσεις με βάση την ασφάλεια ή τη δημόσια τάξη. Συνεπώς, τα βασικά στοιχεία των εθνικών μηχανισμών ελέγχου θα πρέπει να εναρμονιστούν. Η εν λόγω </w:t>
            </w:r>
            <w:r w:rsidRPr="00683B84">
              <w:rPr>
                <w:b/>
                <w:i/>
              </w:rPr>
              <w:t>ελάχιστη εναρμόνιση</w:t>
            </w:r>
            <w:r w:rsidRPr="00683B84">
              <w:t xml:space="preserve"> περιλαμβάνει το πεδίο εφαρμογής των προς έλεγχο επενδύσεων, τα ουσιώδη χαρακτηριστικά της διαδικασίας ελέγχου και την αλληλεπίδραση μεταξύ του εθνικού μηχανισμού και του μηχανισμού συνεργασίας της Ένωσης. Επιπλέον, τα κράτη μέλη θα πρέπει επίσης να είναι σε θέση να επεκτείνουν το πεδίο εφαρμογής του εθνικού τους μηχανισμού ελέγχου, ώστε να συμπεριλάβει άλλα είδη ξένων επενδύσεων, ξένες επενδύσεις σε άλλους τομείς, πρόσθετες ενωσιακές επιχειρήσεις-στόχους ή οικονομικές δραστηριότητες που το οικείο κράτος μέλος θεωρεί κρίσιμης σημασίας για την ασφάλεια ή τη δημόσια τάξη του. Στην περίπτωση αυτή, ο εν λόγω έλεγχος θα πρέπει επίσης να </w:t>
            </w:r>
            <w:r w:rsidRPr="00683B84">
              <w:lastRenderedPageBreak/>
              <w:t>συμμορφώνεται με τις διατάξεις του παρόντος κανονισμού.</w:t>
            </w:r>
          </w:p>
        </w:tc>
        <w:tc>
          <w:tcPr>
            <w:tcW w:w="4876" w:type="dxa"/>
            <w:hideMark/>
          </w:tcPr>
          <w:p w14:paraId="30011FBD" w14:textId="77777777" w:rsidR="00FE559D" w:rsidRPr="00683B84" w:rsidRDefault="00FE559D" w:rsidP="00204837">
            <w:pPr>
              <w:pStyle w:val="Normal6"/>
              <w:rPr>
                <w:szCs w:val="24"/>
              </w:rPr>
            </w:pPr>
            <w:r w:rsidRPr="00683B84">
              <w:lastRenderedPageBreak/>
              <w:t>(9)</w:t>
            </w:r>
            <w:r w:rsidRPr="00683B84">
              <w:tab/>
              <w:t xml:space="preserve">Για να διασφαλιστεί μια συνεκτική προσέγγιση όσον αφορά τον έλεγχο των ξένων επενδύσεων σε ολόκληρη την Ένωση, θα πρέπει να απαιτείται από όλα τα κράτη μέλη να ελέγχουν τις ξένες επενδύσεις με βάση την ασφάλεια ή τη δημόσια τάξη. Συνεπώς, τα βασικά στοιχεία των εθνικών μηχανισμών ελέγχου θα πρέπει να εναρμονιστούν. Η εν λόγω </w:t>
            </w:r>
            <w:r w:rsidRPr="00683B84">
              <w:rPr>
                <w:b/>
                <w:i/>
              </w:rPr>
              <w:t>εναρμόνιση θα πρέπει επίσης να</w:t>
            </w:r>
            <w:r w:rsidRPr="00683B84">
              <w:t xml:space="preserve"> περιλαμβάνει το πεδίο εφαρμογής των προς έλεγχο επενδύσεων, τα ουσιώδη χαρακτηριστικά της διαδικασίας ελέγχου και την αλληλεπίδραση μεταξύ του εθνικού μηχανισμού και του μηχανισμού συνεργασίας της Ένωσης</w:t>
            </w:r>
            <w:r w:rsidRPr="00683B84">
              <w:rPr>
                <w:b/>
                <w:i/>
              </w:rPr>
              <w:t>, συμπεριλαμβανομένων συνεκτικών χρονοδιαγραμμάτων για τις διαδικασίες ελέγχου</w:t>
            </w:r>
            <w:r w:rsidRPr="00683B84">
              <w:t xml:space="preserve">. Επιπλέον, τα κράτη μέλη θα πρέπει επίσης να είναι σε θέση να επεκτείνουν το πεδίο εφαρμογής του εθνικού τους μηχανισμού ελέγχου, ώστε να συμπεριλάβει άλλα είδη ξένων επενδύσεων, ξένες επενδύσεις σε άλλους τομείς, πρόσθετες ενωσιακές επιχειρήσεις-στόχους ή οικονομικές δραστηριότητες που το οικείο κράτος μέλος θεωρεί </w:t>
            </w:r>
            <w:r w:rsidRPr="00683B84">
              <w:lastRenderedPageBreak/>
              <w:t xml:space="preserve">κρίσιμης σημασίας για την ασφάλεια ή τη δημόσια τάξη του. Στην περίπτωση αυτή, ο εν λόγω έλεγχος θα πρέπει επίσης να συμμορφώνεται με τις διατάξεις του παρόντος κανονισμού. </w:t>
            </w:r>
            <w:r w:rsidRPr="00683B84">
              <w:rPr>
                <w:b/>
                <w:i/>
              </w:rPr>
              <w:t>Είναι σημαντικό να θεσπιστεί εναρμονισμένη και εξορθολογισμένη προσέγγιση σε όλα τα κράτη μέλη, η οποία θα διασφαλίζει ότι οι ξένες επενδύσεις που ενδέχεται να έχουν επιπτώσεις στην ασφάλεια και τη δημόσια τάξη θα υπόκεινται σε συνεπή έλεγχο και αποτελεσματική λήψη αποφάσεων. Για τον σκοπό αυτό, οι μηχανισμοί ελέγχου θα πρέπει να ελαχιστοποιούν τη διοικητική πολυπλοκότητα, να αποφεύγουν περιττές καθυστερήσεις και να λαμβάνουν υπόψη τους περιορισμένους πόρους των μικρών και μεσαίων επιχειρήσεων (ΜΜΕ) όταν εφαρμόζονται σε αυτές. Επιπλέον, η Επιτροπή θα πρέπει να αναλάβει συντονιστικό ρόλο για να διασφαλίσει μεγαλύτερη ασφάλεια για την Ένωση, ελαχιστοποιώντας παράλληλα τις ανεπάρκειες και τις κατακερματισμένες προσεγγίσεις.</w:t>
            </w:r>
          </w:p>
        </w:tc>
      </w:tr>
    </w:tbl>
    <w:p w14:paraId="36AA097D" w14:textId="77777777" w:rsidR="00FE559D" w:rsidRPr="00683B84" w:rsidRDefault="00FE559D" w:rsidP="00FE559D"/>
    <w:p w14:paraId="343ADE4C" w14:textId="77777777" w:rsidR="00FE559D" w:rsidRPr="00683B84" w:rsidRDefault="00FE559D" w:rsidP="00FE559D">
      <w:pPr>
        <w:pStyle w:val="AmNumberTabs"/>
      </w:pPr>
      <w:r w:rsidRPr="00683B84">
        <w:t>Τροπολογία</w:t>
      </w:r>
      <w:r w:rsidRPr="00683B84">
        <w:tab/>
      </w:r>
      <w:r w:rsidRPr="00683B84">
        <w:tab/>
        <w:t>8</w:t>
      </w:r>
    </w:p>
    <w:p w14:paraId="516ED3F0" w14:textId="77777777" w:rsidR="00FE559D" w:rsidRPr="00683B84" w:rsidRDefault="00FE559D" w:rsidP="00FE559D"/>
    <w:p w14:paraId="23C57F39" w14:textId="77777777" w:rsidR="00FE559D" w:rsidRPr="00683B84" w:rsidRDefault="00FE559D" w:rsidP="00FE559D">
      <w:pPr>
        <w:pStyle w:val="NormalBold"/>
        <w:keepNext/>
      </w:pPr>
      <w:r w:rsidRPr="00683B84">
        <w:t>Πρόταση κανονισμού</w:t>
      </w:r>
    </w:p>
    <w:p w14:paraId="6AAE69CC" w14:textId="77777777" w:rsidR="00FE559D" w:rsidRPr="00683B84" w:rsidRDefault="00FE559D" w:rsidP="00FE559D">
      <w:pPr>
        <w:pStyle w:val="NormalBold"/>
      </w:pPr>
      <w:r w:rsidRPr="00683B84">
        <w:t>Αιτιολογική σκέψη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D311F34" w14:textId="77777777" w:rsidTr="00204837">
        <w:trPr>
          <w:jc w:val="center"/>
        </w:trPr>
        <w:tc>
          <w:tcPr>
            <w:tcW w:w="9752" w:type="dxa"/>
            <w:gridSpan w:val="2"/>
          </w:tcPr>
          <w:p w14:paraId="401DAAE0" w14:textId="77777777" w:rsidR="00FE559D" w:rsidRPr="00683B84" w:rsidRDefault="00FE559D" w:rsidP="00204837">
            <w:pPr>
              <w:keepNext/>
            </w:pPr>
          </w:p>
        </w:tc>
      </w:tr>
      <w:tr w:rsidR="00FE559D" w:rsidRPr="00683B84" w14:paraId="330C7FE8" w14:textId="77777777" w:rsidTr="00204837">
        <w:trPr>
          <w:jc w:val="center"/>
        </w:trPr>
        <w:tc>
          <w:tcPr>
            <w:tcW w:w="4876" w:type="dxa"/>
            <w:hideMark/>
          </w:tcPr>
          <w:p w14:paraId="7086E0D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16C4E82" w14:textId="77777777" w:rsidR="00FE559D" w:rsidRPr="00683B84" w:rsidRDefault="00FE559D" w:rsidP="00204837">
            <w:pPr>
              <w:pStyle w:val="ColumnHeading"/>
              <w:keepNext/>
            </w:pPr>
            <w:r w:rsidRPr="00683B84">
              <w:t>Τροπολογία</w:t>
            </w:r>
          </w:p>
        </w:tc>
      </w:tr>
      <w:tr w:rsidR="00FE559D" w:rsidRPr="00683B84" w14:paraId="1C19A24A" w14:textId="77777777" w:rsidTr="00204837">
        <w:trPr>
          <w:jc w:val="center"/>
        </w:trPr>
        <w:tc>
          <w:tcPr>
            <w:tcW w:w="4876" w:type="dxa"/>
            <w:hideMark/>
          </w:tcPr>
          <w:p w14:paraId="0193C758" w14:textId="77777777" w:rsidR="00FE559D" w:rsidRPr="00683B84" w:rsidRDefault="00FE559D" w:rsidP="00204837">
            <w:pPr>
              <w:pStyle w:val="Normal6"/>
            </w:pPr>
            <w:r w:rsidRPr="00683B84">
              <w:t>(12)</w:t>
            </w:r>
            <w:r w:rsidRPr="00683B84">
              <w:tab/>
              <w:t xml:space="preserve">Ο έλεγχος των ξένων επενδύσεων θα πρέπει να διενεργείται σύμφωνα με τον παρόντα κανονισμό, λαμβάνοντας υπόψη όλες τις διαθέσιμες τεκμηριωμένες πληροφορίες και τηρώντας την αρχή της αναλογικότητας και άλλες αρχές που κατοχυρώνονται στις Συνθήκες. Επιπλέον, ο έλεγχος των ξένων επενδύσεων που πραγματοποιούνται μέσω θυγατρικών του ξένου επενδυτή που είναι εγκατεστημένες στην Ένωση θα πρέπει σε κάθε περίπτωση να συμμορφώνεται με τις απαιτήσεις που απορρέουν από το δίκαιο της Ένωσης, και ιδίως με τις διατάξεις της Συνθήκης σχετικά με την ελευθερία εγκατάστασης </w:t>
            </w:r>
            <w:r w:rsidRPr="00683B84">
              <w:lastRenderedPageBreak/>
              <w:t xml:space="preserve">και την ελεύθερη κυκλοφορία των κεφαλαίων, όπως ερμηνεύονται στη νομολογία του Δικαστηρίου της Ευρωπαϊκής Ένωσης, σύμφωνα με τον στόχο της διατήρησης μιας ανοικτής και χωρίς αποκλεισμούς εσωτερικής αγοράς. Τυχόν περιορισμοί στην ελευθερία εγκατάστασης και στην ελεύθερη κυκλοφορία των κεφαλαίων στην Ένωση, συμπεριλαμβανομένου του ελέγχου και των μέτρων που προκύπτουν από τον έλεγχο, όπως τα μέτρα μετριασμού και οι απαγορεύσεις, θα πρέπει να βασίζονται σε πραγματική και επαρκώς σοβαρή απειλή κατά θεμελιώδους συμφέροντος της κοινωνίας και θα πρέπει να είναι κατάλληλοι και αναγκαίοι, όπως ορίζεται στη νομολογία του Δικαστηρίου. Παράλληλα, </w:t>
            </w:r>
            <w:r w:rsidRPr="00683B84">
              <w:rPr>
                <w:b/>
                <w:i/>
              </w:rPr>
              <w:t xml:space="preserve">κατά την αξιολόγηση της αιτιολόγησης και της αναλογικότητας ενός περιορισμού, </w:t>
            </w:r>
            <w:r w:rsidRPr="00683B84">
              <w:t xml:space="preserve">οι ιδιαιτερότητες των επενδύσεων εντός της Ένωσης που πραγματοποιούνται μέσω θυγατρικής ξένου επενδυτή </w:t>
            </w:r>
            <w:r w:rsidRPr="00683B84">
              <w:rPr>
                <w:b/>
                <w:i/>
              </w:rPr>
              <w:t>μπορούν</w:t>
            </w:r>
            <w:r w:rsidRPr="00683B84">
              <w:t xml:space="preserve"> να λαμβάνονται υπόψη όταν αξιολογούνται τυχόν </w:t>
            </w:r>
            <w:r w:rsidRPr="00683B84">
              <w:rPr>
                <w:b/>
                <w:i/>
              </w:rPr>
              <w:t>περιορισμοί</w:t>
            </w:r>
            <w:r w:rsidRPr="00683B84">
              <w:t xml:space="preserve"> στην ελευθερία εγκατάστασης ή στην ελεύθερη κυκλοφορία των κεφαλαίων, συμπεριλαμβανομένης, κατά περίπτωση, της γνώμης της Επιτροπής που εκδίδεται σύμφωνα με τον παρόντα κανονισμό. Θα πρέπει εν προκειμένω να συνεκτιμηθεί η ενσωμάτωση των συστημάτων των κρατών μελών σε έναν μηχανισμό συνεργασίας σε επίπεδο Ένωσης.</w:t>
            </w:r>
          </w:p>
        </w:tc>
        <w:tc>
          <w:tcPr>
            <w:tcW w:w="4876" w:type="dxa"/>
            <w:hideMark/>
          </w:tcPr>
          <w:p w14:paraId="1D5334B4" w14:textId="77777777" w:rsidR="00FE559D" w:rsidRPr="00683B84" w:rsidRDefault="00FE559D" w:rsidP="00204837">
            <w:pPr>
              <w:pStyle w:val="Normal6"/>
              <w:rPr>
                <w:szCs w:val="24"/>
              </w:rPr>
            </w:pPr>
            <w:r w:rsidRPr="00683B84">
              <w:lastRenderedPageBreak/>
              <w:t>(12)</w:t>
            </w:r>
            <w:r w:rsidRPr="00683B84">
              <w:tab/>
              <w:t xml:space="preserve">Ο έλεγχος των ξένων επενδύσεων θα πρέπει να διενεργείται σύμφωνα με τον παρόντα κανονισμό, λαμβάνοντας υπόψη όλες τις διαθέσιμες τεκμηριωμένες πληροφορίες και τηρώντας την αρχή της αναλογικότητας και άλλες αρχές που κατοχυρώνονται στις Συνθήκες. Επιπλέον, ο έλεγχος των ξένων επενδύσεων που πραγματοποιούνται μέσω θυγατρικών του ξένου επενδυτή που είναι εγκατεστημένες στην Ένωση θα πρέπει σε κάθε περίπτωση να συμμορφώνεται με τις απαιτήσεις που απορρέουν από το δίκαιο της Ένωσης, και ιδίως με τις διατάξεις της Συνθήκης σχετικά με την ελευθερία εγκατάστασης </w:t>
            </w:r>
            <w:r w:rsidRPr="00683B84">
              <w:lastRenderedPageBreak/>
              <w:t xml:space="preserve">και την ελεύθερη κυκλοφορία των κεφαλαίων, όπως ερμηνεύονται στη νομολογία του Δικαστηρίου της Ευρωπαϊκής Ένωσης, σύμφωνα με τον στόχο της διατήρησης μιας </w:t>
            </w:r>
            <w:r w:rsidRPr="00683B84">
              <w:rPr>
                <w:b/>
                <w:i/>
              </w:rPr>
              <w:t xml:space="preserve">εύρυθμης, </w:t>
            </w:r>
            <w:r w:rsidRPr="00683B84">
              <w:t>ανοικτής</w:t>
            </w:r>
            <w:r w:rsidRPr="00683B84">
              <w:rPr>
                <w:b/>
                <w:i/>
              </w:rPr>
              <w:t>, ανθεκτικής</w:t>
            </w:r>
            <w:r w:rsidRPr="00683B84">
              <w:t xml:space="preserve"> και χωρίς αποκλεισμούς εσωτερικής αγοράς. Τυχόν περιορισμοί στην ελευθερία εγκατάστασης και στην ελεύθερη κυκλοφορία των κεφαλαίων στην Ένωση, συμπεριλαμβανομένου του ελέγχου και των μέτρων που προκύπτουν από τον έλεγχο, όπως τα μέτρα μετριασμού και οι απαγορεύσεις, θα πρέπει να βασίζονται σε πραγματική και επαρκώς σοβαρή απειλή κατά θεμελιώδους συμφέροντος της κοινωνίας και θα πρέπει να είναι κατάλληλοι και αναγκαίοι, όπως ορίζεται στη νομολογία του Δικαστηρίου. Παράλληλα, οι ιδιαιτερότητες των επενδύσεων εντός της Ένωσης που πραγματοποιούνται μέσω θυγατρικής ξένου επενδυτή </w:t>
            </w:r>
            <w:r w:rsidRPr="00683B84">
              <w:rPr>
                <w:b/>
                <w:i/>
              </w:rPr>
              <w:t>θα πρέπει</w:t>
            </w:r>
            <w:r w:rsidRPr="00683B84">
              <w:t xml:space="preserve"> να λαμβάνονται υπόψη όταν αξιολογούνται </w:t>
            </w:r>
            <w:r w:rsidRPr="00683B84">
              <w:rPr>
                <w:b/>
                <w:i/>
              </w:rPr>
              <w:t xml:space="preserve">η αιτιολόγηση και η αναλογικότητα </w:t>
            </w:r>
            <w:r w:rsidRPr="00683B84">
              <w:t xml:space="preserve">τυχόν </w:t>
            </w:r>
            <w:r w:rsidRPr="00683B84">
              <w:rPr>
                <w:b/>
                <w:i/>
              </w:rPr>
              <w:t>περιορισμών</w:t>
            </w:r>
            <w:r w:rsidRPr="00683B84">
              <w:t xml:space="preserve"> στην ελευθερία εγκατάστασης ή στην ελεύθερη κυκλοφορία των κεφαλαίων, συμπεριλαμβανομένης, κατά περίπτωση, της γνώμης</w:t>
            </w:r>
            <w:r w:rsidRPr="00683B84">
              <w:rPr>
                <w:b/>
                <w:i/>
              </w:rPr>
              <w:t xml:space="preserve"> ή της απόφασης</w:t>
            </w:r>
            <w:r w:rsidRPr="00683B84">
              <w:t xml:space="preserve"> της Επιτροπής που εκδίδεται σύμφωνα με τον παρόντα κανονισμό. Θα πρέπει εν προκειμένω να συνεκτιμηθεί η ενσωμάτωση των συστημάτων των κρατών μελών σε έναν μηχανισμό συνεργασίας σε επίπεδο Ένωσης.</w:t>
            </w:r>
          </w:p>
        </w:tc>
      </w:tr>
    </w:tbl>
    <w:p w14:paraId="1E73C3C2" w14:textId="77777777" w:rsidR="00FE559D" w:rsidRPr="00683B84" w:rsidRDefault="00FE559D" w:rsidP="00FE559D"/>
    <w:p w14:paraId="5A2998E8" w14:textId="77777777" w:rsidR="00FE559D" w:rsidRPr="00683B84" w:rsidRDefault="00FE559D" w:rsidP="00FE559D">
      <w:pPr>
        <w:pStyle w:val="AmNumberTabs"/>
      </w:pPr>
      <w:r w:rsidRPr="00683B84">
        <w:t>Τροπολογία</w:t>
      </w:r>
      <w:r w:rsidRPr="00683B84">
        <w:tab/>
      </w:r>
      <w:r w:rsidRPr="00683B84">
        <w:tab/>
        <w:t>9</w:t>
      </w:r>
    </w:p>
    <w:p w14:paraId="08DBD54D" w14:textId="77777777" w:rsidR="00FE559D" w:rsidRPr="00683B84" w:rsidRDefault="00FE559D" w:rsidP="00FE559D"/>
    <w:p w14:paraId="7492965A" w14:textId="77777777" w:rsidR="00FE559D" w:rsidRPr="00683B84" w:rsidRDefault="00FE559D" w:rsidP="00FE559D">
      <w:pPr>
        <w:pStyle w:val="NormalBold"/>
        <w:keepNext/>
      </w:pPr>
      <w:r w:rsidRPr="00683B84">
        <w:t>Πρόταση κανονισμού</w:t>
      </w:r>
    </w:p>
    <w:p w14:paraId="369F016B" w14:textId="77777777" w:rsidR="00FE559D" w:rsidRPr="00683B84" w:rsidRDefault="00FE559D" w:rsidP="00FE559D">
      <w:pPr>
        <w:pStyle w:val="NormalBold"/>
      </w:pPr>
      <w:r w:rsidRPr="00683B84">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17115B0" w14:textId="77777777" w:rsidTr="00204837">
        <w:trPr>
          <w:jc w:val="center"/>
        </w:trPr>
        <w:tc>
          <w:tcPr>
            <w:tcW w:w="9752" w:type="dxa"/>
            <w:gridSpan w:val="2"/>
          </w:tcPr>
          <w:p w14:paraId="0D063021" w14:textId="77777777" w:rsidR="00FE559D" w:rsidRPr="00683B84" w:rsidRDefault="00FE559D" w:rsidP="00204837">
            <w:pPr>
              <w:keepNext/>
            </w:pPr>
          </w:p>
        </w:tc>
      </w:tr>
      <w:tr w:rsidR="00FE559D" w:rsidRPr="00683B84" w14:paraId="45218F88" w14:textId="77777777" w:rsidTr="00204837">
        <w:trPr>
          <w:jc w:val="center"/>
        </w:trPr>
        <w:tc>
          <w:tcPr>
            <w:tcW w:w="4876" w:type="dxa"/>
            <w:hideMark/>
          </w:tcPr>
          <w:p w14:paraId="2A59E78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6137FFA" w14:textId="77777777" w:rsidR="00FE559D" w:rsidRPr="00683B84" w:rsidRDefault="00FE559D" w:rsidP="00204837">
            <w:pPr>
              <w:pStyle w:val="ColumnHeading"/>
              <w:keepNext/>
            </w:pPr>
            <w:r w:rsidRPr="00683B84">
              <w:t>Τροπολογία</w:t>
            </w:r>
          </w:p>
        </w:tc>
      </w:tr>
      <w:tr w:rsidR="00FE559D" w:rsidRPr="00683B84" w14:paraId="5D601154" w14:textId="77777777" w:rsidTr="00204837">
        <w:trPr>
          <w:jc w:val="center"/>
        </w:trPr>
        <w:tc>
          <w:tcPr>
            <w:tcW w:w="4876" w:type="dxa"/>
            <w:hideMark/>
          </w:tcPr>
          <w:p w14:paraId="338C3BF5" w14:textId="77777777" w:rsidR="00FE559D" w:rsidRPr="00683B84" w:rsidRDefault="00FE559D" w:rsidP="00204837">
            <w:pPr>
              <w:pStyle w:val="Normal6"/>
            </w:pPr>
            <w:r w:rsidRPr="00683B84">
              <w:t>(14)</w:t>
            </w:r>
            <w:r w:rsidRPr="00683B84">
              <w:tab/>
              <w:t xml:space="preserve">Είναι επίσης αναγκαίο το κράτος μέλος </w:t>
            </w:r>
            <w:r w:rsidRPr="00683B84">
              <w:rPr>
                <w:b/>
                <w:i/>
              </w:rPr>
              <w:t>στο οποίο προγραμματίζεται ή πραγματοποιείται η ξένη επένδυση</w:t>
            </w:r>
            <w:r w:rsidRPr="00683B84">
              <w:t xml:space="preserve"> να λογοδοτεί περισσότερο στην Επιτροπή και στα κράτη μέλη που εκφράζουν δεόντως αιτιολογημένες ανησυχίες για τη δική τους </w:t>
            </w:r>
            <w:r w:rsidRPr="00683B84">
              <w:lastRenderedPageBreak/>
              <w:t>ή την ενωσιακή δημόσια τάξη ή ασφάλεια.</w:t>
            </w:r>
          </w:p>
        </w:tc>
        <w:tc>
          <w:tcPr>
            <w:tcW w:w="4876" w:type="dxa"/>
            <w:hideMark/>
          </w:tcPr>
          <w:p w14:paraId="25E500E5" w14:textId="77777777" w:rsidR="00FE559D" w:rsidRPr="00683B84" w:rsidRDefault="00FE559D" w:rsidP="00204837">
            <w:pPr>
              <w:pStyle w:val="Normal6"/>
              <w:rPr>
                <w:szCs w:val="24"/>
              </w:rPr>
            </w:pPr>
            <w:r w:rsidRPr="00683B84">
              <w:lastRenderedPageBreak/>
              <w:t>(14)</w:t>
            </w:r>
            <w:r w:rsidRPr="00683B84">
              <w:tab/>
              <w:t xml:space="preserve">Είναι επίσης αναγκαίο το κράτος μέλος </w:t>
            </w:r>
            <w:r w:rsidRPr="00683B84">
              <w:rPr>
                <w:b/>
                <w:i/>
              </w:rPr>
              <w:t>υποδοχής</w:t>
            </w:r>
            <w:r w:rsidRPr="00683B84">
              <w:t xml:space="preserve"> να λογοδοτεί περισσότερο στην Επιτροπή και στα κράτη μέλη που εκφράζουν δεόντως αιτιολογημένες ανησυχίες για τη δική τους ή την ενωσιακή δημόσια τάξη ή ασφάλεια.</w:t>
            </w:r>
          </w:p>
        </w:tc>
      </w:tr>
    </w:tbl>
    <w:p w14:paraId="4985AFF0" w14:textId="77777777" w:rsidR="00FE559D" w:rsidRPr="00683B84" w:rsidRDefault="00FE559D" w:rsidP="00FE559D"/>
    <w:p w14:paraId="28BB5DA9" w14:textId="77777777" w:rsidR="00FE559D" w:rsidRPr="00683B84" w:rsidRDefault="00FE559D" w:rsidP="00FE559D">
      <w:pPr>
        <w:pStyle w:val="AmNumberTabs"/>
      </w:pPr>
      <w:r w:rsidRPr="00683B84">
        <w:t>Τροπολογία</w:t>
      </w:r>
      <w:r w:rsidRPr="00683B84">
        <w:tab/>
      </w:r>
      <w:r w:rsidRPr="00683B84">
        <w:tab/>
        <w:t>10</w:t>
      </w:r>
    </w:p>
    <w:p w14:paraId="3704DD35" w14:textId="77777777" w:rsidR="00FE559D" w:rsidRPr="00683B84" w:rsidRDefault="00FE559D" w:rsidP="00FE559D"/>
    <w:p w14:paraId="50A718AA" w14:textId="77777777" w:rsidR="00FE559D" w:rsidRPr="00683B84" w:rsidRDefault="00FE559D" w:rsidP="00FE559D">
      <w:pPr>
        <w:pStyle w:val="NormalBold"/>
        <w:keepNext/>
      </w:pPr>
      <w:r w:rsidRPr="00683B84">
        <w:t>Πρόταση κανονισμού</w:t>
      </w:r>
    </w:p>
    <w:p w14:paraId="356A0681" w14:textId="77777777" w:rsidR="00FE559D" w:rsidRPr="00683B84" w:rsidRDefault="00FE559D" w:rsidP="00FE559D">
      <w:pPr>
        <w:pStyle w:val="NormalBold"/>
      </w:pPr>
      <w:r w:rsidRPr="00683B84">
        <w:t>Αιτιολογική σκέψη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A1A7C6F" w14:textId="77777777" w:rsidTr="00204837">
        <w:trPr>
          <w:jc w:val="center"/>
        </w:trPr>
        <w:tc>
          <w:tcPr>
            <w:tcW w:w="9752" w:type="dxa"/>
            <w:gridSpan w:val="2"/>
          </w:tcPr>
          <w:p w14:paraId="3F88470C" w14:textId="77777777" w:rsidR="00FE559D" w:rsidRPr="00683B84" w:rsidRDefault="00FE559D" w:rsidP="00204837">
            <w:pPr>
              <w:keepNext/>
            </w:pPr>
          </w:p>
        </w:tc>
      </w:tr>
      <w:tr w:rsidR="00FE559D" w:rsidRPr="00683B84" w14:paraId="30E14803" w14:textId="77777777" w:rsidTr="00204837">
        <w:trPr>
          <w:jc w:val="center"/>
        </w:trPr>
        <w:tc>
          <w:tcPr>
            <w:tcW w:w="4876" w:type="dxa"/>
            <w:hideMark/>
          </w:tcPr>
          <w:p w14:paraId="1524AFC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B792084" w14:textId="77777777" w:rsidR="00FE559D" w:rsidRPr="00683B84" w:rsidRDefault="00FE559D" w:rsidP="00204837">
            <w:pPr>
              <w:pStyle w:val="ColumnHeading"/>
              <w:keepNext/>
            </w:pPr>
            <w:r w:rsidRPr="00683B84">
              <w:t>Τροπολογία</w:t>
            </w:r>
          </w:p>
        </w:tc>
      </w:tr>
      <w:tr w:rsidR="00FE559D" w:rsidRPr="00683B84" w14:paraId="16091D66" w14:textId="77777777" w:rsidTr="00204837">
        <w:trPr>
          <w:jc w:val="center"/>
        </w:trPr>
        <w:tc>
          <w:tcPr>
            <w:tcW w:w="4876" w:type="dxa"/>
            <w:hideMark/>
          </w:tcPr>
          <w:p w14:paraId="4D946FAF" w14:textId="77777777" w:rsidR="00FE559D" w:rsidRPr="00683B84" w:rsidRDefault="00FE559D" w:rsidP="00204837">
            <w:pPr>
              <w:pStyle w:val="Normal6"/>
            </w:pPr>
            <w:r w:rsidRPr="00683B84">
              <w:t>(15)</w:t>
            </w:r>
            <w:r w:rsidRPr="00683B84">
              <w:tab/>
              <w:t xml:space="preserve">Το κοινό πλαίσιο που ορίζεται στον παρόντα κανονισμό δεν θα πρέπει να θίγει την αποκλειστική αρμοδιότητα </w:t>
            </w:r>
            <w:r w:rsidRPr="00683B84">
              <w:rPr>
                <w:b/>
                <w:i/>
              </w:rPr>
              <w:t>των κρατών μελών</w:t>
            </w:r>
            <w:r w:rsidRPr="00683B84">
              <w:t xml:space="preserve"> να </w:t>
            </w:r>
            <w:r w:rsidRPr="00683B84">
              <w:rPr>
                <w:b/>
                <w:i/>
              </w:rPr>
              <w:t>διαφυλάσσουν</w:t>
            </w:r>
            <w:r w:rsidRPr="00683B84">
              <w:t xml:space="preserve"> την εθνική </w:t>
            </w:r>
            <w:r w:rsidRPr="00683B84">
              <w:rPr>
                <w:b/>
                <w:bCs/>
                <w:i/>
                <w:iCs/>
              </w:rPr>
              <w:t>τους</w:t>
            </w:r>
            <w:r w:rsidRPr="00683B84">
              <w:t xml:space="preserve"> ασφάλεια, όπως ορίζει το άρθρο 4 παράγραφος 2 </w:t>
            </w:r>
            <w:r w:rsidRPr="00683B84">
              <w:rPr>
                <w:b/>
                <w:i/>
              </w:rPr>
              <w:t xml:space="preserve">της </w:t>
            </w:r>
            <w:r w:rsidRPr="00683B84">
              <w:t xml:space="preserve">ΣΕΕ. Επίσης δεν θα πρέπει να θίγει την προστασία των ουσιωδών συμφερόντων της ασφάλειας </w:t>
            </w:r>
            <w:r w:rsidRPr="00683B84">
              <w:rPr>
                <w:b/>
                <w:i/>
              </w:rPr>
              <w:t>τους</w:t>
            </w:r>
            <w:r w:rsidRPr="00683B84">
              <w:t>, σύμφωνα με το άρθρο 346</w:t>
            </w:r>
            <w:r w:rsidRPr="00683B84">
              <w:rPr>
                <w:b/>
                <w:i/>
              </w:rPr>
              <w:t xml:space="preserve"> της</w:t>
            </w:r>
            <w:r w:rsidRPr="00683B84">
              <w:t xml:space="preserve"> ΣΛΕΕ.</w:t>
            </w:r>
          </w:p>
        </w:tc>
        <w:tc>
          <w:tcPr>
            <w:tcW w:w="4876" w:type="dxa"/>
            <w:hideMark/>
          </w:tcPr>
          <w:p w14:paraId="528D692F" w14:textId="77777777" w:rsidR="00FE559D" w:rsidRPr="00683B84" w:rsidRDefault="00FE559D" w:rsidP="00204837">
            <w:pPr>
              <w:pStyle w:val="Normal6"/>
              <w:rPr>
                <w:szCs w:val="24"/>
              </w:rPr>
            </w:pPr>
            <w:r w:rsidRPr="00683B84">
              <w:t>(15)</w:t>
            </w:r>
            <w:r w:rsidRPr="00683B84">
              <w:tab/>
              <w:t xml:space="preserve">Το κοινό πλαίσιο που ορίζεται στον παρόντα κανονισμό δεν θα πρέπει να θίγει την αποκλειστική αρμοδιότητα </w:t>
            </w:r>
            <w:r w:rsidRPr="00683B84">
              <w:rPr>
                <w:b/>
                <w:i/>
              </w:rPr>
              <w:t>κάθε κράτους μέλους</w:t>
            </w:r>
            <w:r w:rsidRPr="00683B84">
              <w:t xml:space="preserve"> να </w:t>
            </w:r>
            <w:r w:rsidRPr="00683B84">
              <w:rPr>
                <w:b/>
                <w:i/>
              </w:rPr>
              <w:t>διαφυλάσσει</w:t>
            </w:r>
            <w:r w:rsidRPr="00683B84">
              <w:t xml:space="preserve"> την εθνική </w:t>
            </w:r>
            <w:r w:rsidRPr="00683B84">
              <w:rPr>
                <w:b/>
                <w:bCs/>
                <w:i/>
                <w:iCs/>
              </w:rPr>
              <w:t>του</w:t>
            </w:r>
            <w:r w:rsidRPr="00683B84">
              <w:t xml:space="preserve"> ασφάλεια, όπως ορίζει το άρθρο 4 παράγραφος 2 ΣΕΕ. Επίσης δεν θα πρέπει να θίγει την προστασία των ουσιωδών συμφερόντων της ασφάλειας </w:t>
            </w:r>
            <w:r w:rsidRPr="00683B84">
              <w:rPr>
                <w:b/>
                <w:i/>
              </w:rPr>
              <w:t>των κρατών μελών</w:t>
            </w:r>
            <w:r w:rsidRPr="00683B84">
              <w:t>, σύμφωνα με το άρθρο 346 ΣΛΕΕ.</w:t>
            </w:r>
          </w:p>
        </w:tc>
      </w:tr>
    </w:tbl>
    <w:p w14:paraId="76B9860D" w14:textId="77777777" w:rsidR="00FE559D" w:rsidRPr="00683B84" w:rsidRDefault="00FE559D" w:rsidP="00FE559D"/>
    <w:p w14:paraId="4658A32C" w14:textId="77777777" w:rsidR="00FE559D" w:rsidRPr="00683B84" w:rsidRDefault="00FE559D" w:rsidP="00FE559D">
      <w:pPr>
        <w:pStyle w:val="AmNumberTabs"/>
      </w:pPr>
      <w:r w:rsidRPr="00683B84">
        <w:t>Τροπολογία</w:t>
      </w:r>
      <w:r w:rsidRPr="00683B84">
        <w:tab/>
      </w:r>
      <w:r w:rsidRPr="00683B84">
        <w:tab/>
        <w:t>11</w:t>
      </w:r>
    </w:p>
    <w:p w14:paraId="5178B1F7" w14:textId="77777777" w:rsidR="00FE559D" w:rsidRPr="00683B84" w:rsidRDefault="00FE559D" w:rsidP="00FE559D"/>
    <w:p w14:paraId="1E50288C" w14:textId="77777777" w:rsidR="00FE559D" w:rsidRPr="00683B84" w:rsidRDefault="00FE559D" w:rsidP="00FE559D">
      <w:pPr>
        <w:pStyle w:val="NormalBold"/>
        <w:keepNext/>
      </w:pPr>
      <w:r w:rsidRPr="00683B84">
        <w:t>Πρόταση κανονισμού</w:t>
      </w:r>
    </w:p>
    <w:p w14:paraId="04305835" w14:textId="77777777" w:rsidR="00FE559D" w:rsidRPr="00683B84" w:rsidRDefault="00FE559D" w:rsidP="00FE559D">
      <w:pPr>
        <w:pStyle w:val="NormalBold"/>
      </w:pPr>
      <w:r w:rsidRPr="00683B84">
        <w:t>Αιτιολογική σκέψη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449AAFB" w14:textId="77777777" w:rsidTr="00204837">
        <w:trPr>
          <w:jc w:val="center"/>
        </w:trPr>
        <w:tc>
          <w:tcPr>
            <w:tcW w:w="9752" w:type="dxa"/>
            <w:gridSpan w:val="2"/>
          </w:tcPr>
          <w:p w14:paraId="4DB49875" w14:textId="77777777" w:rsidR="00FE559D" w:rsidRPr="00683B84" w:rsidRDefault="00FE559D" w:rsidP="00204837">
            <w:pPr>
              <w:keepNext/>
            </w:pPr>
          </w:p>
        </w:tc>
      </w:tr>
      <w:tr w:rsidR="00FE559D" w:rsidRPr="00683B84" w14:paraId="3EE78C55" w14:textId="77777777" w:rsidTr="00204837">
        <w:trPr>
          <w:jc w:val="center"/>
        </w:trPr>
        <w:tc>
          <w:tcPr>
            <w:tcW w:w="4876" w:type="dxa"/>
            <w:hideMark/>
          </w:tcPr>
          <w:p w14:paraId="393116E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B4987B2" w14:textId="77777777" w:rsidR="00FE559D" w:rsidRPr="00683B84" w:rsidRDefault="00FE559D" w:rsidP="00204837">
            <w:pPr>
              <w:pStyle w:val="ColumnHeading"/>
              <w:keepNext/>
            </w:pPr>
            <w:r w:rsidRPr="00683B84">
              <w:t>Τροπολογία</w:t>
            </w:r>
          </w:p>
        </w:tc>
      </w:tr>
      <w:tr w:rsidR="00FE559D" w:rsidRPr="00683B84" w14:paraId="10213D22" w14:textId="77777777" w:rsidTr="00204837">
        <w:trPr>
          <w:jc w:val="center"/>
        </w:trPr>
        <w:tc>
          <w:tcPr>
            <w:tcW w:w="4876" w:type="dxa"/>
            <w:hideMark/>
          </w:tcPr>
          <w:p w14:paraId="53FF7C75" w14:textId="77777777" w:rsidR="00FE559D" w:rsidRPr="00683B84" w:rsidRDefault="00FE559D" w:rsidP="00204837">
            <w:pPr>
              <w:pStyle w:val="Normal6"/>
            </w:pPr>
            <w:r w:rsidRPr="00683B84">
              <w:t>(17)</w:t>
            </w:r>
            <w:r w:rsidRPr="00683B84">
              <w:tab/>
              <w:t>Ξένες επενδύσεις εκ του μηδενός θεωρούνται εκείνες που ο ξένος επενδυτής ή θυγατρική ξένου επενδυτή στην Ένωση δημιουργεί νέες εγκαταστάσεις ή νέα επιχείρηση στην Ένωση</w:t>
            </w:r>
            <w:r w:rsidRPr="00683B84">
              <w:rPr>
                <w:b/>
                <w:i/>
              </w:rPr>
              <w:t>. Οι ξένες επενδύσεις εκ του μηδενός θα πρέπει να εμπίπτουν στο πεδίο εφαρμογής του παρόντος κανονισμού στον βαθμό που θεωρούνται σημαντικές από ένα κράτος μέλος</w:t>
            </w:r>
            <w:r w:rsidRPr="00683B84">
              <w:t xml:space="preserve"> για </w:t>
            </w:r>
            <w:r w:rsidRPr="00683B84">
              <w:rPr>
                <w:b/>
                <w:i/>
              </w:rPr>
              <w:t>τους σκοπούς του ελέγχου των ξένων επενδύσεων, διότι δημιουργούν σταθερές και άμεσες σχέσεις μεταξύ ξένου επενδυτή και των εν λόγω εγκαταστάσεων ή επιχειρήσεων</w:t>
            </w:r>
            <w:r w:rsidRPr="00683B84">
              <w:t xml:space="preserve">. </w:t>
            </w:r>
            <w:r w:rsidRPr="00683B84">
              <w:rPr>
                <w:b/>
                <w:i/>
              </w:rPr>
              <w:t>Επιπλέον,</w:t>
            </w:r>
            <w:r w:rsidRPr="00683B84">
              <w:t xml:space="preserve"> με τη δημιουργία νέων εγκαταστάσεων, ένας ξένος επενδυτής μπορεί να επηρεάσει την ασφάλεια και τη δημόσια τάξη, μεταξύ άλλων όταν ο κίνδυνος αυτός αφορά οικονομικές εισροές ουσιώδους σημασίας. Ως εκ τούτου, τα κράτη μέλη ενθαρρύνονται να </w:t>
            </w:r>
            <w:r w:rsidRPr="00683B84">
              <w:lastRenderedPageBreak/>
              <w:t>συμπεριλάβουν τις ξένες επενδύσεις εκ του μηδενός στο πεδίο των συναλλαγών που καλύπτονται από τους μηχανισμούς ελέγχου που διαθέτουν</w:t>
            </w:r>
            <w:r w:rsidRPr="00683B84">
              <w:rPr>
                <w:b/>
                <w:i/>
              </w:rPr>
              <w:t>, ιδίως όταν οι εν λόγω επενδύσεις πραγματοποιούνται σε τομείς που σχετίζονται με την ασφάλεια ή τη δημόσια τάξη τους ή όταν παρουσιάζουν χαρακτηριστικά, όπως το μέγεθος ή ο ουσιώδης χαρακτήρας, που σχετίζονται με την ασφάλεια ή τη δημόσια τάξη τους.</w:t>
            </w:r>
          </w:p>
        </w:tc>
        <w:tc>
          <w:tcPr>
            <w:tcW w:w="4876" w:type="dxa"/>
            <w:hideMark/>
          </w:tcPr>
          <w:p w14:paraId="0B567DB5" w14:textId="77777777" w:rsidR="00FE559D" w:rsidRPr="00683B84" w:rsidRDefault="00FE559D" w:rsidP="00204837">
            <w:pPr>
              <w:pStyle w:val="Normal6"/>
              <w:rPr>
                <w:szCs w:val="24"/>
              </w:rPr>
            </w:pPr>
            <w:r w:rsidRPr="00683B84">
              <w:lastRenderedPageBreak/>
              <w:t>(17)</w:t>
            </w:r>
            <w:r w:rsidRPr="00683B84">
              <w:tab/>
              <w:t xml:space="preserve">Ξένες επενδύσεις εκ του μηδενός θεωρούνται εκείνες που ο ξένος επενδυτής ή θυγατρική ξένου επενδυτή στην Ένωση δημιουργεί νέες εγκαταστάσεις ή νέα επιχείρηση στην Ένωση για </w:t>
            </w:r>
            <w:r w:rsidRPr="00683B84">
              <w:rPr>
                <w:b/>
                <w:i/>
              </w:rPr>
              <w:t>την άσκηση νέας οικονομικής δραστηριότητας</w:t>
            </w:r>
            <w:r w:rsidRPr="00683B84">
              <w:t xml:space="preserve">. Με τη δημιουργία νέων εγκαταστάσεων, ένας ξένος επενδυτής μπορεί να επηρεάσει την ασφάλεια και τη δημόσια τάξη, μεταξύ άλλων όταν ο κίνδυνος αυτός αφορά οικονομικές εισροές ουσιώδους σημασίας. Ως εκ τούτου, τα κράτη μέλη </w:t>
            </w:r>
            <w:r w:rsidRPr="00683B84">
              <w:rPr>
                <w:b/>
                <w:i/>
              </w:rPr>
              <w:t xml:space="preserve">θα πρέπει να </w:t>
            </w:r>
            <w:r w:rsidRPr="00683B84">
              <w:t>ενθαρρύνονται να συμπεριλάβουν τις ξένες επενδύσεις εκ του μηδενός στο πεδίο των συναλλαγών που καλύπτονται από τους μηχανισμούς ελέγχου που διαθέτουν</w:t>
            </w:r>
          </w:p>
        </w:tc>
      </w:tr>
    </w:tbl>
    <w:p w14:paraId="6632F38D" w14:textId="77777777" w:rsidR="00FE559D" w:rsidRPr="00683B84" w:rsidRDefault="00FE559D" w:rsidP="00FE559D"/>
    <w:p w14:paraId="4BB65CE3" w14:textId="77777777" w:rsidR="00FE559D" w:rsidRPr="00683B84" w:rsidRDefault="00FE559D" w:rsidP="00FE559D">
      <w:pPr>
        <w:pStyle w:val="AmNumberTabs"/>
      </w:pPr>
      <w:r w:rsidRPr="00683B84">
        <w:t>Τροπολογία</w:t>
      </w:r>
      <w:r w:rsidRPr="00683B84">
        <w:tab/>
      </w:r>
      <w:r w:rsidRPr="00683B84">
        <w:tab/>
        <w:t>12</w:t>
      </w:r>
    </w:p>
    <w:p w14:paraId="2E164330" w14:textId="77777777" w:rsidR="00FE559D" w:rsidRPr="00683B84" w:rsidRDefault="00FE559D" w:rsidP="00FE559D"/>
    <w:p w14:paraId="271C504C" w14:textId="77777777" w:rsidR="00FE559D" w:rsidRPr="00683B84" w:rsidRDefault="00FE559D" w:rsidP="00FE559D">
      <w:pPr>
        <w:pStyle w:val="NormalBold"/>
        <w:keepNext/>
      </w:pPr>
      <w:r w:rsidRPr="00683B84">
        <w:t>Πρόταση κανονισμού</w:t>
      </w:r>
    </w:p>
    <w:p w14:paraId="04412E82" w14:textId="77777777" w:rsidR="00FE559D" w:rsidRPr="00683B84" w:rsidRDefault="00FE559D" w:rsidP="00FE559D">
      <w:pPr>
        <w:pStyle w:val="NormalBold"/>
      </w:pPr>
      <w:r w:rsidRPr="00683B84">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37C6E54" w14:textId="77777777" w:rsidTr="00204837">
        <w:trPr>
          <w:jc w:val="center"/>
        </w:trPr>
        <w:tc>
          <w:tcPr>
            <w:tcW w:w="9752" w:type="dxa"/>
            <w:gridSpan w:val="2"/>
          </w:tcPr>
          <w:p w14:paraId="53A1DBDC" w14:textId="77777777" w:rsidR="00FE559D" w:rsidRPr="00683B84" w:rsidRDefault="00FE559D" w:rsidP="00204837">
            <w:pPr>
              <w:keepNext/>
            </w:pPr>
          </w:p>
        </w:tc>
      </w:tr>
      <w:tr w:rsidR="00FE559D" w:rsidRPr="00683B84" w14:paraId="4CE12C1C" w14:textId="77777777" w:rsidTr="00204837">
        <w:trPr>
          <w:jc w:val="center"/>
        </w:trPr>
        <w:tc>
          <w:tcPr>
            <w:tcW w:w="4876" w:type="dxa"/>
            <w:hideMark/>
          </w:tcPr>
          <w:p w14:paraId="57A1331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E325B30" w14:textId="77777777" w:rsidR="00FE559D" w:rsidRPr="00683B84" w:rsidRDefault="00FE559D" w:rsidP="00204837">
            <w:pPr>
              <w:pStyle w:val="ColumnHeading"/>
              <w:keepNext/>
            </w:pPr>
            <w:r w:rsidRPr="00683B84">
              <w:t>Τροπολογία</w:t>
            </w:r>
          </w:p>
        </w:tc>
      </w:tr>
      <w:tr w:rsidR="00FE559D" w:rsidRPr="00683B84" w14:paraId="4091C752" w14:textId="77777777" w:rsidTr="00204837">
        <w:trPr>
          <w:jc w:val="center"/>
        </w:trPr>
        <w:tc>
          <w:tcPr>
            <w:tcW w:w="4876" w:type="dxa"/>
            <w:hideMark/>
          </w:tcPr>
          <w:p w14:paraId="756608AF" w14:textId="77777777" w:rsidR="00FE559D" w:rsidRPr="00683B84" w:rsidRDefault="00FE559D" w:rsidP="00204837">
            <w:pPr>
              <w:pStyle w:val="Normal6"/>
            </w:pPr>
            <w:r w:rsidRPr="00683B84">
              <w:t>(18)</w:t>
            </w:r>
            <w:r w:rsidRPr="00683B84">
              <w:tab/>
              <w:t>Για να εξασφαλιστούν συνεπείς και προβλέψιμες διαδικασίες ελέγχου, είναι σκόπιμο να καθοριστούν τα ουσιώδη χαρακτηριστικά των μηχανισμών ελέγχου που πρέπει να εφαρμόζονται από τα κράτη μέλη. Τα εν λόγω χαρακτηριστικά θα πρέπει να περιλαμβάνουν τουλάχιστον το πεδίο εφαρμογής των συναλλαγών που υπόκεινται σε απαίτηση έγκρισης, τις προθεσμίες για τον έλεγχο</w:t>
            </w:r>
            <w:r w:rsidRPr="00683B84">
              <w:rPr>
                <w:b/>
                <w:i/>
              </w:rPr>
              <w:t xml:space="preserve"> και</w:t>
            </w:r>
            <w:r w:rsidRPr="00683B84">
              <w:t xml:space="preserve"> τη δυνατότητα των επιχειρήσεων τις οποίες αφορά η απόφαση ελέγχου να προσφεύγουν κατά των εν λόγω αποφάσεων. Οι κανόνες και οι διαδικασίες που σχετίζονται με τους μηχανισμούς ελέγχου θα πρέπει να είναι διαφανείς και να μην εισάγουν διακρίσεις μεταξύ των τρίτων χωρών.</w:t>
            </w:r>
          </w:p>
        </w:tc>
        <w:tc>
          <w:tcPr>
            <w:tcW w:w="4876" w:type="dxa"/>
            <w:hideMark/>
          </w:tcPr>
          <w:p w14:paraId="66680B99" w14:textId="77777777" w:rsidR="00FE559D" w:rsidRPr="00683B84" w:rsidRDefault="00FE559D" w:rsidP="00204837">
            <w:pPr>
              <w:pStyle w:val="Normal6"/>
              <w:rPr>
                <w:szCs w:val="24"/>
              </w:rPr>
            </w:pPr>
            <w:r w:rsidRPr="00683B84">
              <w:t>(18)</w:t>
            </w:r>
            <w:r w:rsidRPr="00683B84">
              <w:tab/>
              <w:t>Για να εξασφαλιστούν συνεπείς και προβλέψιμες διαδικασίες ελέγχου, είναι σκόπιμο να καθοριστούν τα ουσιώδη χαρακτηριστικά των μηχανισμών ελέγχου που πρέπει να εφαρμόζονται από τα κράτη μέλη. Τα εν λόγω χαρακτηριστικά θα πρέπει να περιλαμβάνουν τουλάχιστον το πεδίο εφαρμογής των συναλλαγών που υπόκεινται σε απαίτηση έγκρισης, τις προθεσμίες για τον έλεγχο</w:t>
            </w:r>
            <w:r w:rsidRPr="00683B84">
              <w:rPr>
                <w:b/>
                <w:i/>
              </w:rPr>
              <w:t>,</w:t>
            </w:r>
            <w:r w:rsidRPr="00683B84">
              <w:t xml:space="preserve"> τη δυνατότητα των επιχειρήσεων τις οποίες αφορά η απόφαση ελέγχου να προσφεύγουν κατά των εν λόγω αποφάσεων</w:t>
            </w:r>
            <w:r w:rsidRPr="00683B84">
              <w:rPr>
                <w:b/>
                <w:i/>
              </w:rPr>
              <w:t xml:space="preserve"> και την ικανότητα των ελεγκτικών αρχών να αντιμετωπίζουν αποτελεσματικά περιπτώσεις μη συμμόρφωσης ή καταστρατήγησης</w:t>
            </w:r>
            <w:r w:rsidRPr="00683B84">
              <w:t xml:space="preserve">. Οι κανόνες και οι διαδικασίες που σχετίζονται με τους μηχανισμούς ελέγχου θα πρέπει να είναι διαφανείς και να μην εισάγουν διακρίσεις μεταξύ των τρίτων χωρών. </w:t>
            </w:r>
            <w:r w:rsidRPr="00683B84">
              <w:rPr>
                <w:b/>
                <w:i/>
              </w:rPr>
              <w:t>Η διαδικασία για την υποβολή αίτησης για έγκριση θα πρέπει να διασφαλίζει ότι οι απαιτήσεις συμμόρφωσης θα περιορίζονται στο ελάχιστο.</w:t>
            </w:r>
          </w:p>
        </w:tc>
      </w:tr>
    </w:tbl>
    <w:p w14:paraId="33986D5B" w14:textId="77777777" w:rsidR="00FE559D" w:rsidRPr="00683B84" w:rsidRDefault="00FE559D" w:rsidP="00FE559D"/>
    <w:p w14:paraId="79A80A5B" w14:textId="77777777" w:rsidR="00FE559D" w:rsidRPr="00683B84" w:rsidRDefault="00FE559D" w:rsidP="00FE559D">
      <w:pPr>
        <w:pStyle w:val="AmNumberTabs"/>
      </w:pPr>
      <w:r w:rsidRPr="00683B84">
        <w:t>Τροπολογία</w:t>
      </w:r>
      <w:r w:rsidRPr="00683B84">
        <w:tab/>
      </w:r>
      <w:r w:rsidRPr="00683B84">
        <w:tab/>
        <w:t>13</w:t>
      </w:r>
    </w:p>
    <w:p w14:paraId="3EA23E25" w14:textId="77777777" w:rsidR="00FE559D" w:rsidRPr="00683B84" w:rsidRDefault="00FE559D" w:rsidP="00FE559D"/>
    <w:p w14:paraId="7136D94C" w14:textId="77777777" w:rsidR="00FE559D" w:rsidRPr="00683B84" w:rsidRDefault="00FE559D" w:rsidP="00FE559D">
      <w:pPr>
        <w:pStyle w:val="NormalBold"/>
        <w:keepNext/>
      </w:pPr>
      <w:r w:rsidRPr="00683B84">
        <w:lastRenderedPageBreak/>
        <w:t>Πρόταση κανονισμού</w:t>
      </w:r>
    </w:p>
    <w:p w14:paraId="603B19DD" w14:textId="77777777" w:rsidR="00FE559D" w:rsidRPr="00683B84" w:rsidRDefault="00FE559D" w:rsidP="00FE559D">
      <w:pPr>
        <w:pStyle w:val="NormalBold"/>
      </w:pPr>
      <w:r w:rsidRPr="00683B84">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8E2A316" w14:textId="77777777" w:rsidTr="00204837">
        <w:trPr>
          <w:jc w:val="center"/>
        </w:trPr>
        <w:tc>
          <w:tcPr>
            <w:tcW w:w="9752" w:type="dxa"/>
            <w:gridSpan w:val="2"/>
          </w:tcPr>
          <w:p w14:paraId="565C2ACB" w14:textId="77777777" w:rsidR="00FE559D" w:rsidRPr="00683B84" w:rsidRDefault="00FE559D" w:rsidP="00204837">
            <w:pPr>
              <w:keepNext/>
            </w:pPr>
          </w:p>
        </w:tc>
      </w:tr>
      <w:tr w:rsidR="00FE559D" w:rsidRPr="00683B84" w14:paraId="1F900BF3" w14:textId="77777777" w:rsidTr="00204837">
        <w:trPr>
          <w:jc w:val="center"/>
        </w:trPr>
        <w:tc>
          <w:tcPr>
            <w:tcW w:w="4876" w:type="dxa"/>
            <w:hideMark/>
          </w:tcPr>
          <w:p w14:paraId="199747B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BA68D85" w14:textId="77777777" w:rsidR="00FE559D" w:rsidRPr="00683B84" w:rsidRDefault="00FE559D" w:rsidP="00204837">
            <w:pPr>
              <w:pStyle w:val="ColumnHeading"/>
              <w:keepNext/>
            </w:pPr>
            <w:r w:rsidRPr="00683B84">
              <w:t>Τροπολογία</w:t>
            </w:r>
          </w:p>
        </w:tc>
      </w:tr>
      <w:tr w:rsidR="00FE559D" w:rsidRPr="00683B84" w14:paraId="23C99EA8" w14:textId="77777777" w:rsidTr="00204837">
        <w:trPr>
          <w:jc w:val="center"/>
        </w:trPr>
        <w:tc>
          <w:tcPr>
            <w:tcW w:w="4876" w:type="dxa"/>
            <w:hideMark/>
          </w:tcPr>
          <w:p w14:paraId="74271A94" w14:textId="77777777" w:rsidR="00FE559D" w:rsidRPr="00683B84" w:rsidRDefault="00FE559D" w:rsidP="00204837">
            <w:pPr>
              <w:pStyle w:val="Normal6"/>
            </w:pPr>
            <w:r w:rsidRPr="00683B84">
              <w:t>(19)</w:t>
            </w:r>
            <w:r w:rsidRPr="00683B84">
              <w:tab/>
              <w:t xml:space="preserve">Ο μηχανισμός συνεργασίας που προβλέπεται στον κανονισμό (ΕΕ) 2019/452 επιτρέπει στα κράτη μέλη να συνεργάζονται και να αλληλοβοηθούνται όταν μια άμεση ξένη επένδυση σε ένα κράτος μέλος θα μπορούσε να θίξει την ασφάλεια ή τη δημόσια τάξη άλλων κρατών μελών ή έργα ή προγράμματα ενωσιακού ενδιαφέροντος. Ο μηχανισμός αυτός έχει αποδειχθεί πολύ χρήσιμος μέχρι στιγμής και, ως εκ τούτου, θα πρέπει να διατηρηθεί και να </w:t>
            </w:r>
            <w:r w:rsidRPr="00683B84">
              <w:rPr>
                <w:b/>
                <w:i/>
              </w:rPr>
              <w:t>ενισχυθεί</w:t>
            </w:r>
            <w:r w:rsidRPr="00683B84">
              <w:t xml:space="preserve"> στο πλαίσιο του παρόντος κανονισμού.</w:t>
            </w:r>
          </w:p>
        </w:tc>
        <w:tc>
          <w:tcPr>
            <w:tcW w:w="4876" w:type="dxa"/>
            <w:hideMark/>
          </w:tcPr>
          <w:p w14:paraId="1B338D8A" w14:textId="77777777" w:rsidR="00FE559D" w:rsidRPr="00683B84" w:rsidRDefault="00FE559D" w:rsidP="00204837">
            <w:pPr>
              <w:pStyle w:val="Normal6"/>
              <w:rPr>
                <w:szCs w:val="24"/>
              </w:rPr>
            </w:pPr>
            <w:r w:rsidRPr="00683B84">
              <w:t>(19)</w:t>
            </w:r>
            <w:r w:rsidRPr="00683B84">
              <w:tab/>
              <w:t xml:space="preserve">Ο μηχανισμός συνεργασίας που προβλέπεται στον κανονισμό (ΕΕ) 2019/452 επιτρέπει στα κράτη μέλη να συνεργάζονται και να αλληλοβοηθούνται όταν μια άμεση ξένη επένδυση σε ένα κράτος μέλος θα μπορούσε να θίξει την ασφάλεια ή τη δημόσια τάξη άλλων κρατών μελών ή </w:t>
            </w:r>
            <w:r w:rsidRPr="00683B84">
              <w:rPr>
                <w:b/>
                <w:i/>
              </w:rPr>
              <w:t xml:space="preserve">της Ένωσης ή </w:t>
            </w:r>
            <w:r w:rsidRPr="00683B84">
              <w:t>έργα ή προγράμματα ενωσιακού ενδιαφέροντος. Ο μηχανισμός αυτός έχει αποδειχθεί πολύ χρήσιμος μέχρι στιγμής και, ως εκ τούτου, θα πρέπει να διατηρηθεί</w:t>
            </w:r>
            <w:r w:rsidRPr="00683B84">
              <w:rPr>
                <w:b/>
                <w:i/>
              </w:rPr>
              <w:t>, να ενισχυθεί</w:t>
            </w:r>
            <w:r w:rsidRPr="00683B84">
              <w:t xml:space="preserve"> και να </w:t>
            </w:r>
            <w:r w:rsidRPr="00683B84">
              <w:rPr>
                <w:b/>
                <w:i/>
              </w:rPr>
              <w:t>επεκταθεί</w:t>
            </w:r>
            <w:r w:rsidRPr="00683B84">
              <w:t xml:space="preserve"> στο πλαίσιο του παρόντος κανονισμού</w:t>
            </w:r>
            <w:r w:rsidRPr="00683B84">
              <w:rPr>
                <w:b/>
                <w:i/>
              </w:rPr>
              <w:t>, ώστε να διασφαλιστεί μια πιο ενοποιημένη προσέγγιση όσον αφορά τις ξένες επενδύσεις σε ολόκληρη την Ένωση</w:t>
            </w:r>
            <w:r w:rsidRPr="00683B84">
              <w:t>.</w:t>
            </w:r>
          </w:p>
        </w:tc>
      </w:tr>
    </w:tbl>
    <w:p w14:paraId="08D85D5D" w14:textId="77777777" w:rsidR="00FE559D" w:rsidRPr="00683B84" w:rsidRDefault="00FE559D" w:rsidP="00FE559D"/>
    <w:p w14:paraId="6F827374" w14:textId="77777777" w:rsidR="00FE559D" w:rsidRPr="00683B84" w:rsidRDefault="00FE559D" w:rsidP="00FE559D">
      <w:pPr>
        <w:pStyle w:val="AmNumberTabs"/>
      </w:pPr>
      <w:r w:rsidRPr="00683B84">
        <w:t>Τροπολογία</w:t>
      </w:r>
      <w:r w:rsidRPr="00683B84">
        <w:tab/>
      </w:r>
      <w:r w:rsidRPr="00683B84">
        <w:tab/>
        <w:t>14</w:t>
      </w:r>
    </w:p>
    <w:p w14:paraId="7A940B98" w14:textId="77777777" w:rsidR="00FE559D" w:rsidRPr="00683B84" w:rsidRDefault="00FE559D" w:rsidP="00FE559D"/>
    <w:p w14:paraId="1C8DBA23" w14:textId="77777777" w:rsidR="00FE559D" w:rsidRPr="00683B84" w:rsidRDefault="00FE559D" w:rsidP="00FE559D">
      <w:pPr>
        <w:pStyle w:val="NormalBold"/>
        <w:keepNext/>
      </w:pPr>
      <w:r w:rsidRPr="00683B84">
        <w:t>Πρόταση κανονισμού</w:t>
      </w:r>
    </w:p>
    <w:p w14:paraId="042A8432" w14:textId="77777777" w:rsidR="00FE559D" w:rsidRPr="00683B84" w:rsidRDefault="00FE559D" w:rsidP="00FE559D">
      <w:pPr>
        <w:pStyle w:val="NormalBold"/>
      </w:pPr>
      <w:r w:rsidRPr="00683B84">
        <w:t>Αιτιολογική σκέψη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45D8459" w14:textId="77777777" w:rsidTr="00204837">
        <w:trPr>
          <w:jc w:val="center"/>
        </w:trPr>
        <w:tc>
          <w:tcPr>
            <w:tcW w:w="9752" w:type="dxa"/>
            <w:gridSpan w:val="2"/>
          </w:tcPr>
          <w:p w14:paraId="6E1E1D78" w14:textId="77777777" w:rsidR="00FE559D" w:rsidRPr="00683B84" w:rsidRDefault="00FE559D" w:rsidP="00204837">
            <w:pPr>
              <w:keepNext/>
            </w:pPr>
          </w:p>
        </w:tc>
      </w:tr>
      <w:tr w:rsidR="00FE559D" w:rsidRPr="00683B84" w14:paraId="2A60BC43" w14:textId="77777777" w:rsidTr="00204837">
        <w:trPr>
          <w:jc w:val="center"/>
        </w:trPr>
        <w:tc>
          <w:tcPr>
            <w:tcW w:w="4876" w:type="dxa"/>
            <w:hideMark/>
          </w:tcPr>
          <w:p w14:paraId="62AB18A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8DCD192" w14:textId="77777777" w:rsidR="00FE559D" w:rsidRPr="00683B84" w:rsidRDefault="00FE559D" w:rsidP="00204837">
            <w:pPr>
              <w:pStyle w:val="ColumnHeading"/>
              <w:keepNext/>
            </w:pPr>
            <w:r w:rsidRPr="00683B84">
              <w:t>Τροπολογία</w:t>
            </w:r>
          </w:p>
        </w:tc>
      </w:tr>
      <w:tr w:rsidR="00FE559D" w:rsidRPr="00683B84" w14:paraId="18C08226" w14:textId="77777777" w:rsidTr="00204837">
        <w:trPr>
          <w:jc w:val="center"/>
        </w:trPr>
        <w:tc>
          <w:tcPr>
            <w:tcW w:w="4876" w:type="dxa"/>
            <w:hideMark/>
          </w:tcPr>
          <w:p w14:paraId="5C23113B" w14:textId="77777777" w:rsidR="00FE559D" w:rsidRPr="00683B84" w:rsidRDefault="00FE559D" w:rsidP="00204837">
            <w:pPr>
              <w:pStyle w:val="Normal6"/>
            </w:pPr>
            <w:r w:rsidRPr="00683B84">
              <w:t>(20)</w:t>
            </w:r>
            <w:r w:rsidRPr="00683B84">
              <w:tab/>
              <w:t xml:space="preserve">Για να διασφαλιστεί ότι οι ξένες επενδύσεις που ενδέχεται να επηρεάσουν αρνητικά την ασφάλεια ή τη δημόσια τάξη στην Ένωση εντοπίζονται επαρκώς, τα κράτη μέλη θα πρέπει να ελέγχουν τις ξένες επενδύσεις όταν η ενωσιακή επιχείρηση-στόχος αποτελεί μέρος ή συμμετέχει σε έργο ή πρόγραμμα ενωσιακού ενδιαφέροντος ή όταν η οικονομική δραστηριότητα της ενωσιακής επιχείρησης-στόχου σχετίζεται με τεχνολογία, περιουσιακό στοιχείο, εγκατάσταση, εξοπλισμό, δίκτυο, σύστημα ή υπηρεσία ιδιαίτερης σημασίας για τα συμφέροντα ασφάλειας ή δημόσιας τάξης της Ένωσης. Εκτός από αυτά τα κριτήρια, οι μηχανισμοί ελέγχου μπορούν να εφαρμόζονται σε άλλους τομείς, ενωσιακές επιχειρήσεις-στόχους ή οικονομικές </w:t>
            </w:r>
            <w:r w:rsidRPr="00683B84">
              <w:lastRenderedPageBreak/>
              <w:t>δραστηριότητες που το οικείο κράτος μέλος θεωρεί κρίσιμης σημασίας για την ασφάλεια ή τη δημόσια τάξη του.</w:t>
            </w:r>
          </w:p>
        </w:tc>
        <w:tc>
          <w:tcPr>
            <w:tcW w:w="4876" w:type="dxa"/>
            <w:hideMark/>
          </w:tcPr>
          <w:p w14:paraId="4858FBCB" w14:textId="77777777" w:rsidR="00FE559D" w:rsidRPr="00683B84" w:rsidRDefault="00FE559D" w:rsidP="00204837">
            <w:pPr>
              <w:pStyle w:val="Normal6"/>
              <w:rPr>
                <w:szCs w:val="24"/>
              </w:rPr>
            </w:pPr>
            <w:r w:rsidRPr="00683B84">
              <w:lastRenderedPageBreak/>
              <w:t>(20)</w:t>
            </w:r>
            <w:r w:rsidRPr="00683B84">
              <w:tab/>
              <w:t xml:space="preserve">Για να διασφαλιστεί ότι οι ξένες επενδύσεις που ενδέχεται να επηρεάσουν αρνητικά την ασφάλεια ή τη δημόσια τάξη στην Ένωση εντοπίζονται επαρκώς, τα κράτη μέλη θα πρέπει να ελέγχουν τις ξένες επενδύσεις όταν η ενωσιακή επιχείρηση-στόχος αποτελεί μέρος ή συμμετέχει σε έργο ή πρόγραμμα ενωσιακού ενδιαφέροντος ή όταν η οικονομική δραστηριότητα της ενωσιακής επιχείρησης-στόχου σχετίζεται με τεχνολογία, </w:t>
            </w:r>
            <w:r w:rsidRPr="00683B84">
              <w:rPr>
                <w:b/>
                <w:i/>
              </w:rPr>
              <w:t xml:space="preserve">υλικά, </w:t>
            </w:r>
            <w:r w:rsidRPr="00683B84">
              <w:t>περιουσιακό στοιχείο, εγκατάσταση, εξοπλισμό, δίκτυο, σύστημα ή υπηρεσία ιδιαίτερης σημασίας για τα συμφέροντα ασφάλειας ή δημόσιας τάξης της Ένωσης</w:t>
            </w:r>
            <w:r w:rsidRPr="00683B84">
              <w:rPr>
                <w:b/>
                <w:i/>
              </w:rPr>
              <w:t xml:space="preserve">. Τα κράτη μέλη θα πρέπει επίσης να ελέγχουν τις ξένες επενδύσεις εκ του μηδενός σε αυτά τα ευαίσθητα προγράμματα ή τομείς όταν προκύπτει </w:t>
            </w:r>
            <w:r w:rsidRPr="00683B84">
              <w:rPr>
                <w:b/>
                <w:i/>
              </w:rPr>
              <w:lastRenderedPageBreak/>
              <w:t>συγκεκριμένος κίνδυνος από τα χαρακτηριστικά του επενδυτή και το μέγεθος της συναλλαγής</w:t>
            </w:r>
            <w:r w:rsidRPr="00683B84">
              <w:t>. Εκτός από αυτά τα κριτήρια, οι μηχανισμοί ελέγχου μπορούν να εφαρμόζονται σε άλλους τομείς, ενωσιακές επιχειρήσεις-στόχους ή οικονομικές δραστηριότητες που το οικείο κράτος μέλος θεωρεί κρίσιμης σημασίας για την ασφάλεια ή τη δημόσια τάξη του.</w:t>
            </w:r>
          </w:p>
        </w:tc>
      </w:tr>
    </w:tbl>
    <w:p w14:paraId="2C4DB8C2" w14:textId="77777777" w:rsidR="00FE559D" w:rsidRPr="00683B84" w:rsidRDefault="00FE559D" w:rsidP="00FE559D"/>
    <w:p w14:paraId="3CB5B2DC" w14:textId="77777777" w:rsidR="00FE559D" w:rsidRPr="00683B84" w:rsidRDefault="00FE559D" w:rsidP="00FE559D">
      <w:pPr>
        <w:pStyle w:val="AmNumberTabs"/>
      </w:pPr>
      <w:r w:rsidRPr="00683B84">
        <w:t>Τροπολογία</w:t>
      </w:r>
      <w:r w:rsidRPr="00683B84">
        <w:tab/>
      </w:r>
      <w:r w:rsidRPr="00683B84">
        <w:tab/>
        <w:t>15</w:t>
      </w:r>
    </w:p>
    <w:p w14:paraId="219B673C" w14:textId="77777777" w:rsidR="00FE559D" w:rsidRPr="00683B84" w:rsidRDefault="00FE559D" w:rsidP="00FE559D"/>
    <w:p w14:paraId="61D41CF2" w14:textId="77777777" w:rsidR="00FE559D" w:rsidRPr="00683B84" w:rsidRDefault="00FE559D" w:rsidP="00FE559D">
      <w:pPr>
        <w:pStyle w:val="NormalBold"/>
        <w:keepNext/>
      </w:pPr>
      <w:r w:rsidRPr="00683B84">
        <w:t>Πρόταση κανονισμού</w:t>
      </w:r>
    </w:p>
    <w:p w14:paraId="216759F1" w14:textId="77777777" w:rsidR="00FE559D" w:rsidRPr="00683B84" w:rsidRDefault="00FE559D" w:rsidP="00FE559D">
      <w:pPr>
        <w:pStyle w:val="NormalBold"/>
      </w:pPr>
      <w:r w:rsidRPr="00683B84">
        <w:t>Αιτιολογική σκέψη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8C94ACB" w14:textId="77777777" w:rsidTr="00204837">
        <w:trPr>
          <w:jc w:val="center"/>
        </w:trPr>
        <w:tc>
          <w:tcPr>
            <w:tcW w:w="9752" w:type="dxa"/>
            <w:gridSpan w:val="2"/>
          </w:tcPr>
          <w:p w14:paraId="14F226DB" w14:textId="77777777" w:rsidR="00FE559D" w:rsidRPr="00683B84" w:rsidRDefault="00FE559D" w:rsidP="00204837">
            <w:pPr>
              <w:keepNext/>
            </w:pPr>
          </w:p>
        </w:tc>
      </w:tr>
      <w:tr w:rsidR="00FE559D" w:rsidRPr="00683B84" w14:paraId="5C9B6C78" w14:textId="77777777" w:rsidTr="00204837">
        <w:trPr>
          <w:jc w:val="center"/>
        </w:trPr>
        <w:tc>
          <w:tcPr>
            <w:tcW w:w="4876" w:type="dxa"/>
            <w:hideMark/>
          </w:tcPr>
          <w:p w14:paraId="4D47202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CA9E3F8" w14:textId="77777777" w:rsidR="00FE559D" w:rsidRPr="00683B84" w:rsidRDefault="00FE559D" w:rsidP="00204837">
            <w:pPr>
              <w:pStyle w:val="ColumnHeading"/>
              <w:keepNext/>
            </w:pPr>
            <w:r w:rsidRPr="00683B84">
              <w:t>Τροπολογία</w:t>
            </w:r>
          </w:p>
        </w:tc>
      </w:tr>
      <w:tr w:rsidR="00FE559D" w:rsidRPr="00683B84" w14:paraId="27B5E323" w14:textId="77777777" w:rsidTr="00204837">
        <w:trPr>
          <w:jc w:val="center"/>
        </w:trPr>
        <w:tc>
          <w:tcPr>
            <w:tcW w:w="4876" w:type="dxa"/>
            <w:hideMark/>
          </w:tcPr>
          <w:p w14:paraId="519D2D75" w14:textId="77777777" w:rsidR="00FE559D" w:rsidRPr="00683B84" w:rsidRDefault="00FE559D" w:rsidP="00204837">
            <w:pPr>
              <w:pStyle w:val="Normal6"/>
            </w:pPr>
            <w:r w:rsidRPr="00683B84">
              <w:t>(21)</w:t>
            </w:r>
            <w:r w:rsidRPr="00683B84">
              <w:tab/>
              <w:t>Για να διασφαλιστεί ότι ο μηχανισμός συνεργασίας επικεντρώνεται μόνο στις ξένες επενδύσεις οι οποίες λόγων των χαρακτηριστικών του ξένου επενδυτή ή της ενωσιακής επιχείρησης-στόχου είναι πιθανό να επηρεάσουν την ασφάλεια ή τη δημόσια τάξη, είναι σκόπιμο να θεσπιστούν προϋποθέσεις βάσει κινδύνου για την κοινοποίηση, στα άλλα κράτη μέλη και στην Επιτροπή, των ξένων επενδύσεων που υποβάλλονται σε έλεγχο σε κράτος μέλος. Αν μια ξένη επένδυση δεν πληροί καμία από τις προϋποθέσεις, το κράτος μέλος στο οποίο πραγματοποιείται ο έλεγχος της ξένης επένδυσης μπορεί να κοινοποιήσει την ξένη επένδυση στα άλλα κράτη μέλη και στην Επιτροπή, μεταξύ άλλων όταν η ενωσιακή επιχείρηση-στόχος έχει σημαντικές δραστηριότητες σε άλλα κράτη μέλη ή ανήκει σε όμιλο εταιρειών με περισσότερες εταιρείες σε διαφορετικά κράτη μέλη.</w:t>
            </w:r>
          </w:p>
        </w:tc>
        <w:tc>
          <w:tcPr>
            <w:tcW w:w="4876" w:type="dxa"/>
            <w:hideMark/>
          </w:tcPr>
          <w:p w14:paraId="15E5B0A2" w14:textId="77777777" w:rsidR="00FE559D" w:rsidRPr="00683B84" w:rsidRDefault="00FE559D" w:rsidP="00204837">
            <w:pPr>
              <w:pStyle w:val="Normal6"/>
              <w:rPr>
                <w:szCs w:val="24"/>
              </w:rPr>
            </w:pPr>
            <w:r w:rsidRPr="00683B84">
              <w:t>(21)</w:t>
            </w:r>
            <w:r w:rsidRPr="00683B84">
              <w:tab/>
              <w:t xml:space="preserve">Για να διασφαλιστεί ότι ο μηχανισμός συνεργασίας επικεντρώνεται μόνο στις ξένες επενδύσεις οι οποίες λόγων των χαρακτηριστικών του ξένου επενδυτή ή της ενωσιακής επιχείρησης-στόχου είναι πιθανό να επηρεάσουν την ασφάλεια ή τη δημόσια τάξη, είναι σκόπιμο να θεσπιστούν προϋποθέσεις βάσει κινδύνου για την κοινοποίηση, στα άλλα κράτη μέλη και στην Επιτροπή, των ξένων επενδύσεων που υποβάλλονται σε έλεγχο σε κράτος μέλος. </w:t>
            </w:r>
            <w:r w:rsidRPr="00683B84">
              <w:rPr>
                <w:b/>
                <w:i/>
              </w:rPr>
              <w:t>Ειδικότερα, το κράτος μέλος θα πρέπει να αξιολογεί κατά πόσον ο ξένος επενδυτής ελέγχεται ή επηρεάζεται από κυβέρνηση τρίτης χώρας. Ο έλεγχος ή η επιρροή μπορεί να καθορίζεται βάσει κριτηρίων όπως τα όρια άμεσης ή έμμεσης ιδιοκτησίας, η φύση και η έκταση της κρατικής χρηματοδότησης τρίτων χωρών και ειδικές ρυθμίσεις διακυβέρνησης, όπως οι χρυσές μετοχές. Οι περιπτώσεις αδιαφανών ή ασαφών δομών ιδιοκτησίας, ή οι περιπτώσεις στις οποίες ο τελικός δικαιούχος είναι άγνωστος, θα πρέπει επίσης να περιλαμβάνονται στις εν λόγω προϋποθέσεις.</w:t>
            </w:r>
            <w:r w:rsidRPr="00683B84">
              <w:t xml:space="preserve"> Αν μια ξένη επένδυση δεν πληροί καμία από τις προϋποθέσεις, το κράτος μέλος στο οποίο πραγματοποιείται ο έλεγχος της ξένης επένδυσης μπορεί να κοινοποιήσει την ξένη επένδυση στα άλλα κράτη μέλη και στην Επιτροπή, μεταξύ </w:t>
            </w:r>
            <w:r w:rsidRPr="00683B84">
              <w:lastRenderedPageBreak/>
              <w:t>άλλων όταν η ενωσιακή επιχείρηση-στόχος έχει σημαντικές δραστηριότητες σε άλλα κράτη μέλη ή ανήκει σε όμιλο εταιρειών με περισσότερες εταιρείες σε διαφορετικά κράτη μέλη.</w:t>
            </w:r>
          </w:p>
        </w:tc>
      </w:tr>
    </w:tbl>
    <w:p w14:paraId="07D7769B" w14:textId="77777777" w:rsidR="00FE559D" w:rsidRPr="00683B84" w:rsidRDefault="00FE559D" w:rsidP="00FE559D"/>
    <w:p w14:paraId="6FEDD752" w14:textId="77777777" w:rsidR="00FE559D" w:rsidRPr="00683B84" w:rsidRDefault="00FE559D" w:rsidP="00FE559D">
      <w:pPr>
        <w:pStyle w:val="AmNumberTabs"/>
      </w:pPr>
      <w:r w:rsidRPr="00683B84">
        <w:t>Τροπολογία</w:t>
      </w:r>
      <w:r w:rsidRPr="00683B84">
        <w:tab/>
      </w:r>
      <w:r w:rsidRPr="00683B84">
        <w:tab/>
        <w:t>16</w:t>
      </w:r>
    </w:p>
    <w:p w14:paraId="126A5BC7" w14:textId="77777777" w:rsidR="00FE559D" w:rsidRPr="00683B84" w:rsidRDefault="00FE559D" w:rsidP="00FE559D"/>
    <w:p w14:paraId="154FA5DB" w14:textId="77777777" w:rsidR="00FE559D" w:rsidRPr="00683B84" w:rsidRDefault="00FE559D" w:rsidP="00FE559D">
      <w:pPr>
        <w:pStyle w:val="NormalBold"/>
        <w:keepNext/>
      </w:pPr>
      <w:r w:rsidRPr="00683B84">
        <w:t>Πρόταση κανονισμού</w:t>
      </w:r>
    </w:p>
    <w:p w14:paraId="2B9A7DC1" w14:textId="77777777" w:rsidR="00FE559D" w:rsidRPr="00683B84" w:rsidRDefault="00FE559D" w:rsidP="00FE559D">
      <w:pPr>
        <w:pStyle w:val="NormalBold"/>
      </w:pPr>
      <w:r w:rsidRPr="00683B84">
        <w:t>Αιτιολογική σκέψη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74B79AE" w14:textId="77777777" w:rsidTr="00204837">
        <w:trPr>
          <w:jc w:val="center"/>
        </w:trPr>
        <w:tc>
          <w:tcPr>
            <w:tcW w:w="9752" w:type="dxa"/>
            <w:gridSpan w:val="2"/>
          </w:tcPr>
          <w:p w14:paraId="60D71B9E" w14:textId="77777777" w:rsidR="00FE559D" w:rsidRPr="00683B84" w:rsidRDefault="00FE559D" w:rsidP="00204837">
            <w:pPr>
              <w:keepNext/>
            </w:pPr>
          </w:p>
        </w:tc>
      </w:tr>
      <w:tr w:rsidR="00FE559D" w:rsidRPr="00683B84" w14:paraId="4E4CC2B3" w14:textId="77777777" w:rsidTr="00204837">
        <w:trPr>
          <w:jc w:val="center"/>
        </w:trPr>
        <w:tc>
          <w:tcPr>
            <w:tcW w:w="4876" w:type="dxa"/>
            <w:hideMark/>
          </w:tcPr>
          <w:p w14:paraId="6587D6A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742F20E" w14:textId="77777777" w:rsidR="00FE559D" w:rsidRPr="00683B84" w:rsidRDefault="00FE559D" w:rsidP="00204837">
            <w:pPr>
              <w:pStyle w:val="ColumnHeading"/>
              <w:keepNext/>
            </w:pPr>
            <w:r w:rsidRPr="00683B84">
              <w:t>Τροπολογία</w:t>
            </w:r>
          </w:p>
        </w:tc>
      </w:tr>
      <w:tr w:rsidR="00FE559D" w:rsidRPr="00683B84" w14:paraId="1B480D57" w14:textId="77777777" w:rsidTr="00204837">
        <w:trPr>
          <w:jc w:val="center"/>
        </w:trPr>
        <w:tc>
          <w:tcPr>
            <w:tcW w:w="4876" w:type="dxa"/>
            <w:hideMark/>
          </w:tcPr>
          <w:p w14:paraId="71D62F08" w14:textId="77777777" w:rsidR="00FE559D" w:rsidRPr="00683B84" w:rsidRDefault="00FE559D" w:rsidP="00204837">
            <w:pPr>
              <w:pStyle w:val="Normal6"/>
            </w:pPr>
            <w:r w:rsidRPr="00683B84">
              <w:t>(22)</w:t>
            </w:r>
            <w:r w:rsidRPr="00683B84">
              <w:tab/>
              <w:t>Για να διασφαλιστεί ο επαρκής προσδιορισμός των πιθανών επιπτώσεων μιας ξένης επένδυσης στην ασφάλεια ή στη δημόσια τάξη ενός ή περισσότερων κρατών μελών, τα κράτη μέλη θα πρέπει να έχουν τη δυνατότητα να υποβάλλουν παρατηρήσεις στο κράτος μέλος στο οποίο προγραμματίζεται ή πραγματοποιείται ξένη επένδυση, ακόμη και αν το εν λόγω κράτος μέλος δεν ελέγχει την εν λόγω ξένη επένδυση ή αν η ξένη επένδυση ελέγχεται αλλά δεν έχει κοινοποιηθεί στον μηχανισμό συνεργασίας. Οι αιτήσεις για παροχή πληροφοριών, οι απαντήσεις και οι παρατηρήσεις των κρατών μελών θα πρέπει να κοινοποιούνται ταυτόχρονα στην Επιτροπή.</w:t>
            </w:r>
          </w:p>
        </w:tc>
        <w:tc>
          <w:tcPr>
            <w:tcW w:w="4876" w:type="dxa"/>
            <w:hideMark/>
          </w:tcPr>
          <w:p w14:paraId="40D73639" w14:textId="77777777" w:rsidR="00FE559D" w:rsidRPr="00683B84" w:rsidRDefault="00FE559D" w:rsidP="00204837">
            <w:pPr>
              <w:pStyle w:val="Normal6"/>
              <w:rPr>
                <w:szCs w:val="24"/>
              </w:rPr>
            </w:pPr>
            <w:r w:rsidRPr="00683B84">
              <w:t>(22)</w:t>
            </w:r>
            <w:r w:rsidRPr="00683B84">
              <w:tab/>
              <w:t>Για να διασφαλιστεί ο επαρκής προσδιορισμός των πιθανών επιπτώσεων μιας ξένης επένδυσης στην ασφάλεια ή στη δημόσια τάξη ενός ή περισσότερων κρατών μελών, τα κράτη μέλη θα πρέπει να έχουν τη δυνατότητα να υποβάλλουν παρατηρήσεις στο κράτος μέλος στο οποίο προγραμματίζεται ή πραγματοποιείται ξένη επένδυση, ακόμη και αν το εν λόγω κράτος μέλος δεν ελέγχει την εν λόγω ξένη επένδυση ή αν η ξένη επένδυση ελέγχεται αλλά δεν έχει κοινοποιηθεί στον μηχανισμό συνεργασίας. Οι αιτήσεις για παροχή πληροφοριών, οι απαντήσεις και οι παρατηρήσεις των κρατών μελών θα πρέπει να κοινοποιούνται ταυτόχρονα στην Επιτροπή</w:t>
            </w:r>
            <w:r w:rsidRPr="00683B84">
              <w:rPr>
                <w:b/>
                <w:i/>
              </w:rPr>
              <w:t xml:space="preserve"> για να διασφαλίζεται η διαφάνεια καθ’ όλη τη διάρκεια της διαδικασίας</w:t>
            </w:r>
            <w:r w:rsidRPr="00683B84">
              <w:t>.</w:t>
            </w:r>
          </w:p>
        </w:tc>
      </w:tr>
    </w:tbl>
    <w:p w14:paraId="363473E9" w14:textId="77777777" w:rsidR="00FE559D" w:rsidRPr="00683B84" w:rsidRDefault="00FE559D" w:rsidP="00FE559D"/>
    <w:p w14:paraId="154F790E" w14:textId="77777777" w:rsidR="00FE559D" w:rsidRPr="00683B84" w:rsidRDefault="00FE559D" w:rsidP="00FE559D">
      <w:pPr>
        <w:pStyle w:val="AmNumberTabs"/>
      </w:pPr>
      <w:r w:rsidRPr="00683B84">
        <w:t>Τροπολογία</w:t>
      </w:r>
      <w:r w:rsidRPr="00683B84">
        <w:tab/>
      </w:r>
      <w:r w:rsidRPr="00683B84">
        <w:tab/>
        <w:t>17</w:t>
      </w:r>
    </w:p>
    <w:p w14:paraId="24E3C589" w14:textId="77777777" w:rsidR="00FE559D" w:rsidRPr="00683B84" w:rsidRDefault="00FE559D" w:rsidP="00FE559D"/>
    <w:p w14:paraId="511DDC21" w14:textId="77777777" w:rsidR="00FE559D" w:rsidRPr="00683B84" w:rsidRDefault="00FE559D" w:rsidP="00FE559D">
      <w:pPr>
        <w:pStyle w:val="NormalBold"/>
        <w:keepNext/>
      </w:pPr>
      <w:r w:rsidRPr="00683B84">
        <w:t>Πρόταση κανονισμού</w:t>
      </w:r>
    </w:p>
    <w:p w14:paraId="0192C325" w14:textId="77777777" w:rsidR="00FE559D" w:rsidRPr="00683B84" w:rsidRDefault="00FE559D" w:rsidP="00FE559D">
      <w:pPr>
        <w:pStyle w:val="NormalBold"/>
      </w:pPr>
      <w:r w:rsidRPr="00683B84">
        <w:t>Αιτιολογική σκέψη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A72DBD2" w14:textId="77777777" w:rsidTr="00204837">
        <w:trPr>
          <w:jc w:val="center"/>
        </w:trPr>
        <w:tc>
          <w:tcPr>
            <w:tcW w:w="9752" w:type="dxa"/>
            <w:gridSpan w:val="2"/>
          </w:tcPr>
          <w:p w14:paraId="76551E28" w14:textId="77777777" w:rsidR="00FE559D" w:rsidRPr="00683B84" w:rsidRDefault="00FE559D" w:rsidP="00204837">
            <w:pPr>
              <w:keepNext/>
            </w:pPr>
          </w:p>
        </w:tc>
      </w:tr>
      <w:tr w:rsidR="00FE559D" w:rsidRPr="00683B84" w14:paraId="61F4FE4E" w14:textId="77777777" w:rsidTr="00204837">
        <w:trPr>
          <w:jc w:val="center"/>
        </w:trPr>
        <w:tc>
          <w:tcPr>
            <w:tcW w:w="4876" w:type="dxa"/>
            <w:hideMark/>
          </w:tcPr>
          <w:p w14:paraId="6367CCE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02C6395" w14:textId="77777777" w:rsidR="00FE559D" w:rsidRPr="00683B84" w:rsidRDefault="00FE559D" w:rsidP="00204837">
            <w:pPr>
              <w:pStyle w:val="ColumnHeading"/>
              <w:keepNext/>
            </w:pPr>
            <w:r w:rsidRPr="00683B84">
              <w:t>Τροπολογία</w:t>
            </w:r>
          </w:p>
        </w:tc>
      </w:tr>
      <w:tr w:rsidR="00FE559D" w:rsidRPr="00683B84" w14:paraId="376F0BD1" w14:textId="77777777" w:rsidTr="00204837">
        <w:trPr>
          <w:jc w:val="center"/>
        </w:trPr>
        <w:tc>
          <w:tcPr>
            <w:tcW w:w="4876" w:type="dxa"/>
            <w:hideMark/>
          </w:tcPr>
          <w:p w14:paraId="0ECCD280" w14:textId="77777777" w:rsidR="00FE559D" w:rsidRPr="00683B84" w:rsidRDefault="00FE559D" w:rsidP="00204837">
            <w:pPr>
              <w:pStyle w:val="Normal6"/>
            </w:pPr>
            <w:r w:rsidRPr="00683B84">
              <w:t>(23)</w:t>
            </w:r>
            <w:r w:rsidRPr="00683B84">
              <w:tab/>
              <w:t xml:space="preserve">Για να διασφαλιστεί ο επαρκής προσδιορισμός των πιθανών επιπτώσεων μιας ξένης επένδυσης στην ασφάλεια ή στη δημόσια τάξη περισσότερων του ενός κρατών μελών ή της Ένωσης στο σύνολό της, η Επιτροπή θα πρέπει να έχει τη δυνατότητα να εκδώσει γνώμη κατά την έννοια του άρθρου 288 </w:t>
            </w:r>
            <w:r w:rsidRPr="00683B84">
              <w:rPr>
                <w:b/>
                <w:bCs/>
                <w:i/>
                <w:iCs/>
              </w:rPr>
              <w:t>της</w:t>
            </w:r>
            <w:r w:rsidRPr="00683B84">
              <w:t xml:space="preserve"> ΣΛΕΕ προς το </w:t>
            </w:r>
            <w:r w:rsidRPr="00683B84">
              <w:lastRenderedPageBreak/>
              <w:t xml:space="preserve">κράτος μέλος </w:t>
            </w:r>
            <w:r w:rsidRPr="00683B84">
              <w:rPr>
                <w:b/>
                <w:bCs/>
                <w:i/>
                <w:iCs/>
              </w:rPr>
              <w:t>στο οποίο προγραμματίζεται ή πραγματοποιείται η ξένη επένδυση,</w:t>
            </w:r>
            <w:r w:rsidRPr="00683B84">
              <w:t xml:space="preserve"> ακόμη και αν η εν λόγω ξένη επένδυση δεν υποβάλλεται σε έλεγχο στο εν λόγω κράτος μέλος ή αν η εν λόγω ξένη επένδυση ελέγχεται αλλά δεν έχει κοινοποιηθεί στον μηχανισμό συνεργασίας.</w:t>
            </w:r>
          </w:p>
        </w:tc>
        <w:tc>
          <w:tcPr>
            <w:tcW w:w="4876" w:type="dxa"/>
            <w:hideMark/>
          </w:tcPr>
          <w:p w14:paraId="62B43C02" w14:textId="77777777" w:rsidR="00FE559D" w:rsidRPr="00683B84" w:rsidRDefault="00FE559D" w:rsidP="00204837">
            <w:pPr>
              <w:pStyle w:val="Normal6"/>
              <w:rPr>
                <w:szCs w:val="24"/>
              </w:rPr>
            </w:pPr>
            <w:r w:rsidRPr="00683B84">
              <w:lastRenderedPageBreak/>
              <w:t>(23)</w:t>
            </w:r>
            <w:r w:rsidRPr="00683B84">
              <w:tab/>
              <w:t xml:space="preserve">Για να διασφαλιστεί ο επαρκής προσδιορισμός των πιθανών επιπτώσεων μιας ξένης επένδυσης στην ασφάλεια ή στη δημόσια τάξη περισσότερων του ενός κρατών μελών ή της Ένωσης στο σύνολό της, η Επιτροπή θα πρέπει να έχει τη δυνατότητα να εκδώσει γνώμη κατά την έννοια του άρθρου 288 ΣΛΕΕ προς το </w:t>
            </w:r>
            <w:r w:rsidRPr="00683B84">
              <w:lastRenderedPageBreak/>
              <w:t xml:space="preserve">κράτος μέλος </w:t>
            </w:r>
            <w:r w:rsidRPr="00683B84">
              <w:rPr>
                <w:b/>
                <w:bCs/>
                <w:i/>
                <w:iCs/>
              </w:rPr>
              <w:t>υποδοχής</w:t>
            </w:r>
            <w:r w:rsidRPr="00683B84">
              <w:t xml:space="preserve">, ακόμη και αν η εν λόγω ξένη επένδυση δεν υποβάλλεται σε έλεγχο στο εν λόγω κράτος μέλος ή αν η εν λόγω ξένη επένδυση ελέγχεται αλλά δεν έχει κοινοποιηθεί στον μηχανισμό συνεργασίας. </w:t>
            </w:r>
            <w:r w:rsidRPr="00683B84">
              <w:rPr>
                <w:b/>
                <w:i/>
              </w:rPr>
              <w:t>Για να εξασφαλιστεί διαφάνεια και προβλεψιμότητα, οι γνώμες της Επιτροπής θα πρέπει να βασίζονται σε συγκεκριμένους και τεκμηριωμένους κινδύνους και να ακολουθούν καθορισμένα κριτήρια έκδοσης, συμπεριλαμβανομένων τεκμηριωμένων κινδύνων για την ασφάλεια ή ανησυχιών σχετικά με διασυνοριακούς κινδύνους.</w:t>
            </w:r>
          </w:p>
        </w:tc>
      </w:tr>
    </w:tbl>
    <w:p w14:paraId="3A252AC4" w14:textId="77777777" w:rsidR="00FE559D" w:rsidRPr="00683B84" w:rsidRDefault="00FE559D" w:rsidP="00FE559D"/>
    <w:p w14:paraId="3EE672E0" w14:textId="77777777" w:rsidR="00FE559D" w:rsidRPr="00683B84" w:rsidRDefault="00FE559D" w:rsidP="00FE559D">
      <w:pPr>
        <w:pStyle w:val="AmNumberTabs"/>
      </w:pPr>
      <w:r w:rsidRPr="00683B84">
        <w:t>Τροπολογία</w:t>
      </w:r>
      <w:r w:rsidRPr="00683B84">
        <w:tab/>
      </w:r>
      <w:r w:rsidRPr="00683B84">
        <w:tab/>
        <w:t>18</w:t>
      </w:r>
    </w:p>
    <w:p w14:paraId="29D1D4C4" w14:textId="77777777" w:rsidR="00FE559D" w:rsidRPr="00683B84" w:rsidRDefault="00FE559D" w:rsidP="00FE559D"/>
    <w:p w14:paraId="71DC316D" w14:textId="77777777" w:rsidR="00FE559D" w:rsidRPr="00683B84" w:rsidRDefault="00FE559D" w:rsidP="00FE559D">
      <w:pPr>
        <w:pStyle w:val="NormalBold"/>
        <w:keepNext/>
      </w:pPr>
      <w:r w:rsidRPr="00683B84">
        <w:t>Πρόταση κανονισμού</w:t>
      </w:r>
    </w:p>
    <w:p w14:paraId="276114B7" w14:textId="77777777" w:rsidR="00FE559D" w:rsidRPr="00683B84" w:rsidRDefault="00FE559D" w:rsidP="00FE559D">
      <w:pPr>
        <w:pStyle w:val="NormalBold"/>
      </w:pPr>
      <w:r w:rsidRPr="00683B84">
        <w:t>Αιτιολογική σκέψη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40A5541" w14:textId="77777777" w:rsidTr="00204837">
        <w:trPr>
          <w:jc w:val="center"/>
        </w:trPr>
        <w:tc>
          <w:tcPr>
            <w:tcW w:w="9752" w:type="dxa"/>
            <w:gridSpan w:val="2"/>
          </w:tcPr>
          <w:p w14:paraId="52647C88" w14:textId="77777777" w:rsidR="00FE559D" w:rsidRPr="00683B84" w:rsidRDefault="00FE559D" w:rsidP="00204837">
            <w:pPr>
              <w:keepNext/>
            </w:pPr>
          </w:p>
        </w:tc>
      </w:tr>
      <w:tr w:rsidR="00FE559D" w:rsidRPr="00683B84" w14:paraId="37B84D9F" w14:textId="77777777" w:rsidTr="00204837">
        <w:trPr>
          <w:jc w:val="center"/>
        </w:trPr>
        <w:tc>
          <w:tcPr>
            <w:tcW w:w="4876" w:type="dxa"/>
            <w:hideMark/>
          </w:tcPr>
          <w:p w14:paraId="4B75956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8F059F7" w14:textId="77777777" w:rsidR="00FE559D" w:rsidRPr="00683B84" w:rsidRDefault="00FE559D" w:rsidP="00204837">
            <w:pPr>
              <w:pStyle w:val="ColumnHeading"/>
              <w:keepNext/>
            </w:pPr>
            <w:r w:rsidRPr="00683B84">
              <w:t>Τροπολογία</w:t>
            </w:r>
          </w:p>
        </w:tc>
      </w:tr>
      <w:tr w:rsidR="00FE559D" w:rsidRPr="00683B84" w14:paraId="013B61A8" w14:textId="77777777" w:rsidTr="00204837">
        <w:trPr>
          <w:jc w:val="center"/>
        </w:trPr>
        <w:tc>
          <w:tcPr>
            <w:tcW w:w="4876" w:type="dxa"/>
            <w:hideMark/>
          </w:tcPr>
          <w:p w14:paraId="34868E06" w14:textId="77777777" w:rsidR="00FE559D" w:rsidRPr="00683B84" w:rsidRDefault="00FE559D" w:rsidP="00204837">
            <w:pPr>
              <w:pStyle w:val="Normal6"/>
            </w:pPr>
            <w:r w:rsidRPr="00683B84">
              <w:t>(24)</w:t>
            </w:r>
            <w:r w:rsidRPr="00683B84">
              <w:tab/>
              <w:t xml:space="preserve">Επιπλέον, για να </w:t>
            </w:r>
            <w:r w:rsidRPr="00683B84">
              <w:rPr>
                <w:b/>
                <w:bCs/>
                <w:i/>
                <w:iCs/>
              </w:rPr>
              <w:t>καταστεί δυνατή</w:t>
            </w:r>
            <w:r w:rsidRPr="00683B84">
              <w:t xml:space="preserve"> η προστασία της ασφάλειας ή της δημόσιας τάξης όταν οι πιθανές επιπτώσεις απορρέουν από ξένη επένδυση σε ενωσιακή επιχείρηση-στόχο η οποία προβλέπει την ανάπτυξη, τη συντήρηση ή την απόκτηση υποδομών, τεχνολογιών ή εισροών που είναι κρίσιμες για την Ένωση στο σύνολό της, η Επιτροπή θα πρέπει να έχει τη δυνατότητα να εκδίδει γνώμη. Η δυνατότητα αυτή θα παράσχει στην Επιτροπή ένα εργαλείο για την προστασία των έργων και των προγραμμάτων που εξυπηρετούν την Ένωση στο σύνολό της και τα οποία συμβάλλουν σημαντικά στην ασφάλεια ή στη δημόσια τάξη της Ένωσης. Μια γνώμη της Επιτροπής στην οποία θα προσδιορίζονται οι πιθανές επιπτώσεις σε έργα ή προγράμματα ενωσιακού ενδιαφέροντος όσον αφορά την ασφάλεια ή τη δημόσια τάξη θα πρέπει να κοινοποιείται σε όλα τα κράτη μέλη.</w:t>
            </w:r>
          </w:p>
        </w:tc>
        <w:tc>
          <w:tcPr>
            <w:tcW w:w="4876" w:type="dxa"/>
            <w:hideMark/>
          </w:tcPr>
          <w:p w14:paraId="29035E0A" w14:textId="77777777" w:rsidR="00FE559D" w:rsidRPr="00683B84" w:rsidRDefault="00FE559D" w:rsidP="00204837">
            <w:pPr>
              <w:pStyle w:val="Normal6"/>
              <w:rPr>
                <w:szCs w:val="24"/>
              </w:rPr>
            </w:pPr>
            <w:r w:rsidRPr="00683B84">
              <w:t>(24)</w:t>
            </w:r>
            <w:r w:rsidRPr="00683B84">
              <w:tab/>
              <w:t xml:space="preserve">Επιπλέον, για να </w:t>
            </w:r>
            <w:r w:rsidRPr="00683B84">
              <w:rPr>
                <w:b/>
                <w:bCs/>
                <w:i/>
                <w:iCs/>
              </w:rPr>
              <w:t>διασφαλιστεί</w:t>
            </w:r>
            <w:r w:rsidRPr="00683B84">
              <w:t xml:space="preserve"> η προστασία της ασφάλειας ή της δημόσιας τάξης όταν οι πιθανές επιπτώσεις απορρέουν από ξένη επένδυση σε ενωσιακή επιχείρηση-στόχο η οποία προβλέπει την ανάπτυξη, τη συντήρηση ή την απόκτηση υποδομών, τεχνολογιών ή εισροών που είναι κρίσιμες για την Ένωση στο σύνολό της, η Επιτροπή θα πρέπει να έχει τη δυνατότητα να εκδίδει γνώμη. Η δυνατότητα αυτή θα παράσχει στην Επιτροπή ένα εργαλείο για την προστασία των έργων και των προγραμμάτων που εξυπηρετούν την Ένωση στο σύνολό της και τα οποία συμβάλλουν σημαντικά στην ασφάλεια ή στη δημόσια τάξη της Ένωσης. Μια γνώμη της Επιτροπής στην οποία θα προσδιορίζονται οι πιθανές επιπτώσεις σε έργα ή προγράμματα ενωσιακού ενδιαφέροντος όσον αφορά την ασφάλεια ή τη δημόσια τάξη θα πρέπει να κοινοποιείται σε όλα τα κράτη μέλη.</w:t>
            </w:r>
          </w:p>
        </w:tc>
      </w:tr>
    </w:tbl>
    <w:p w14:paraId="5E1E0A19" w14:textId="77777777" w:rsidR="00FE559D" w:rsidRPr="00683B84" w:rsidRDefault="00FE559D" w:rsidP="00FE559D"/>
    <w:p w14:paraId="41765765" w14:textId="77777777" w:rsidR="00FE559D" w:rsidRPr="00683B84" w:rsidRDefault="00FE559D" w:rsidP="00FE559D">
      <w:pPr>
        <w:pStyle w:val="AmNumberTabs"/>
      </w:pPr>
      <w:r w:rsidRPr="00683B84">
        <w:t>Τροπολογία</w:t>
      </w:r>
      <w:r w:rsidRPr="00683B84">
        <w:tab/>
      </w:r>
      <w:r w:rsidRPr="00683B84">
        <w:tab/>
        <w:t>19</w:t>
      </w:r>
    </w:p>
    <w:p w14:paraId="74039BB9" w14:textId="77777777" w:rsidR="00FE559D" w:rsidRPr="00683B84" w:rsidRDefault="00FE559D" w:rsidP="00FE559D"/>
    <w:p w14:paraId="497A06D6" w14:textId="77777777" w:rsidR="00FE559D" w:rsidRPr="00683B84" w:rsidRDefault="00FE559D" w:rsidP="00FE559D">
      <w:pPr>
        <w:pStyle w:val="NormalBold"/>
        <w:keepNext/>
      </w:pPr>
      <w:r w:rsidRPr="00683B84">
        <w:lastRenderedPageBreak/>
        <w:t>Πρόταση κανονισμού</w:t>
      </w:r>
    </w:p>
    <w:p w14:paraId="696518AE" w14:textId="77777777" w:rsidR="00FE559D" w:rsidRPr="00683B84" w:rsidRDefault="00FE559D" w:rsidP="00FE559D">
      <w:pPr>
        <w:pStyle w:val="NormalBold"/>
      </w:pPr>
      <w:r w:rsidRPr="00683B84">
        <w:t>Αιτιολογική σκέψη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DF6AD2D" w14:textId="77777777" w:rsidTr="00204837">
        <w:trPr>
          <w:jc w:val="center"/>
        </w:trPr>
        <w:tc>
          <w:tcPr>
            <w:tcW w:w="9752" w:type="dxa"/>
            <w:gridSpan w:val="2"/>
          </w:tcPr>
          <w:p w14:paraId="6670BC5A" w14:textId="77777777" w:rsidR="00FE559D" w:rsidRPr="00683B84" w:rsidRDefault="00FE559D" w:rsidP="00204837">
            <w:pPr>
              <w:keepNext/>
            </w:pPr>
          </w:p>
        </w:tc>
      </w:tr>
      <w:tr w:rsidR="00FE559D" w:rsidRPr="00683B84" w14:paraId="0238ED13" w14:textId="77777777" w:rsidTr="00204837">
        <w:trPr>
          <w:jc w:val="center"/>
        </w:trPr>
        <w:tc>
          <w:tcPr>
            <w:tcW w:w="4876" w:type="dxa"/>
            <w:hideMark/>
          </w:tcPr>
          <w:p w14:paraId="4B5E611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EBF0BE9" w14:textId="77777777" w:rsidR="00FE559D" w:rsidRPr="00683B84" w:rsidRDefault="00FE559D" w:rsidP="00204837">
            <w:pPr>
              <w:pStyle w:val="ColumnHeading"/>
              <w:keepNext/>
            </w:pPr>
            <w:r w:rsidRPr="00683B84">
              <w:t>Τροπολογία</w:t>
            </w:r>
          </w:p>
        </w:tc>
      </w:tr>
      <w:tr w:rsidR="00FE559D" w:rsidRPr="00683B84" w14:paraId="2C34B858" w14:textId="77777777" w:rsidTr="00204837">
        <w:trPr>
          <w:jc w:val="center"/>
        </w:trPr>
        <w:tc>
          <w:tcPr>
            <w:tcW w:w="4876" w:type="dxa"/>
            <w:hideMark/>
          </w:tcPr>
          <w:p w14:paraId="5CEB9617" w14:textId="77777777" w:rsidR="00FE559D" w:rsidRPr="00683B84" w:rsidRDefault="00FE559D" w:rsidP="00204837">
            <w:pPr>
              <w:pStyle w:val="Normal6"/>
            </w:pPr>
            <w:r w:rsidRPr="00683B84">
              <w:t>(25)</w:t>
            </w:r>
            <w:r w:rsidRPr="00683B84">
              <w:tab/>
              <w:t xml:space="preserve">Επιπλέον, η Επιτροπή θα πρέπει να έχει τη δυνατότητα να εκδίδει γνώμη απευθυνόμενη σε όλα τα κράτη μέλη, αν εντοπίζει διάφορες ξένες επενδύσεις οι οποίες, συνολικά, είναι πιθανό να επηρεάσουν την ασφάλεια ή τη δημόσια τάξη της Ένωσης. Αυτό θα μπορούσε να συμβεί ιδίως όταν διάφορες ξένες επενδύσεις παρουσιάζουν συγκρίσιμα χαρακτηριστικά. Σ’ αυτές περιλαμβάνονται οι περιπτώσεις στις οποίες οι ξένες επενδύσεις πραγματοποιούνται από τον ίδιο ξένο επενδυτή ή από ξένους επενδυτές που παρουσιάζουν παρόμοιους κινδύνους, ή όταν περισσότερες ξένες επενδύσεις αφορούν την ίδια επιχείρηση-στόχο ή </w:t>
            </w:r>
            <w:r w:rsidRPr="00683B84">
              <w:rPr>
                <w:b/>
                <w:bCs/>
                <w:i/>
                <w:iCs/>
              </w:rPr>
              <w:t>την ίδια</w:t>
            </w:r>
            <w:r w:rsidRPr="00683B84">
              <w:t xml:space="preserve"> υποδομή, συμπεριλαμβανομένων των διευρωπαϊκών υποδομών για τις μεταφορές, την ενέργεια και τις επικοινωνίες. Τα κράτη μέλη και η Επιτροπή θα πρέπει να εξετάζουν την ανάλυση κινδύνου και τους πιθανούς τρόπους αντιμετώπισης των κινδύνων που προσδιορίζονται στη γνώμη.</w:t>
            </w:r>
          </w:p>
        </w:tc>
        <w:tc>
          <w:tcPr>
            <w:tcW w:w="4876" w:type="dxa"/>
            <w:hideMark/>
          </w:tcPr>
          <w:p w14:paraId="54E9E64B" w14:textId="77777777" w:rsidR="00FE559D" w:rsidRPr="00683B84" w:rsidRDefault="00FE559D" w:rsidP="00204837">
            <w:pPr>
              <w:pStyle w:val="Normal6"/>
              <w:rPr>
                <w:szCs w:val="24"/>
              </w:rPr>
            </w:pPr>
            <w:r w:rsidRPr="00683B84">
              <w:t>(25)</w:t>
            </w:r>
            <w:r w:rsidRPr="00683B84">
              <w:tab/>
              <w:t xml:space="preserve">Επιπλέον, η Επιτροπή θα πρέπει να έχει τη δυνατότητα να εκδίδει γνώμη απευθυνόμενη σε όλα τα κράτη μέλη, αν εντοπίζει διάφορες ξένες επενδύσεις οι οποίες, συνολικά, είναι πιθανό να επηρεάσουν την ασφάλεια ή τη δημόσια τάξη της Ένωσης. Αυτό θα μπορούσε να συμβεί ιδίως όταν διάφορες ξένες επενδύσεις παρουσιάζουν συγκρίσιμα χαρακτηριστικά. Σ’ αυτές περιλαμβάνονται οι περιπτώσεις στις οποίες οι ξένες επενδύσεις πραγματοποιούνται από τον ίδιο ξένο επενδυτή ή από ξένους επενδυτές που παρουσιάζουν παρόμοιους κινδύνους, ή όταν περισσότερες ξένες επενδύσεις αφορούν την ίδια </w:t>
            </w:r>
            <w:r w:rsidRPr="00683B84">
              <w:rPr>
                <w:b/>
                <w:bCs/>
                <w:i/>
                <w:iCs/>
              </w:rPr>
              <w:t>ενωσιακή</w:t>
            </w:r>
            <w:r w:rsidRPr="00683B84">
              <w:t xml:space="preserve"> επιχείρηση-στόχο ή υποδομή, συμπεριλαμβανομένων των διευρωπαϊκών υποδομών για τις μεταφορές, την ενέργεια και τις επικοινωνίες. Τα κράτη μέλη και η Επιτροπή </w:t>
            </w:r>
            <w:r w:rsidRPr="00683B84">
              <w:rPr>
                <w:b/>
                <w:bCs/>
                <w:i/>
                <w:iCs/>
              </w:rPr>
              <w:t>θα πρέπει</w:t>
            </w:r>
            <w:r w:rsidRPr="00683B84">
              <w:t xml:space="preserve"> να εξετάζουν την ανάλυση κινδύνου και τους πιθανούς τρόπους αντιμετώπισης των κινδύνων που προσδιορίζονται στη γνώμη</w:t>
            </w:r>
            <w:r w:rsidRPr="00683B84">
              <w:rPr>
                <w:b/>
                <w:bCs/>
                <w:i/>
                <w:iCs/>
              </w:rPr>
              <w:t>, διασφαλίζοντας μια συντονισμένη προσέγγιση</w:t>
            </w:r>
            <w:r w:rsidRPr="00683B84">
              <w:t>.</w:t>
            </w:r>
          </w:p>
        </w:tc>
      </w:tr>
    </w:tbl>
    <w:p w14:paraId="7D90CD6D" w14:textId="77777777" w:rsidR="00FE559D" w:rsidRPr="00683B84" w:rsidRDefault="00FE559D" w:rsidP="00FE559D"/>
    <w:p w14:paraId="3725B70C" w14:textId="77777777" w:rsidR="00FE559D" w:rsidRPr="00683B84" w:rsidRDefault="00FE559D" w:rsidP="00FE559D">
      <w:pPr>
        <w:pStyle w:val="AmNumberTabs"/>
      </w:pPr>
      <w:r w:rsidRPr="00683B84">
        <w:t>Τροπολογία</w:t>
      </w:r>
      <w:r w:rsidRPr="00683B84">
        <w:tab/>
      </w:r>
      <w:r w:rsidRPr="00683B84">
        <w:tab/>
        <w:t>20</w:t>
      </w:r>
    </w:p>
    <w:p w14:paraId="3CEC294B" w14:textId="77777777" w:rsidR="00FE559D" w:rsidRPr="00683B84" w:rsidRDefault="00FE559D" w:rsidP="00FE559D"/>
    <w:p w14:paraId="4AF8E53B" w14:textId="77777777" w:rsidR="00FE559D" w:rsidRPr="00683B84" w:rsidRDefault="00FE559D" w:rsidP="00FE559D">
      <w:pPr>
        <w:pStyle w:val="NormalBold"/>
        <w:keepNext/>
      </w:pPr>
      <w:r w:rsidRPr="00683B84">
        <w:t>Πρόταση κανονισμού</w:t>
      </w:r>
    </w:p>
    <w:p w14:paraId="497EF11C" w14:textId="77777777" w:rsidR="00FE559D" w:rsidRPr="00683B84" w:rsidRDefault="00FE559D" w:rsidP="00FE559D">
      <w:pPr>
        <w:pStyle w:val="NormalBold"/>
      </w:pPr>
      <w:r w:rsidRPr="00683B84">
        <w:t>Αιτιολογική σκέψη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231CA30" w14:textId="77777777" w:rsidTr="00204837">
        <w:trPr>
          <w:jc w:val="center"/>
        </w:trPr>
        <w:tc>
          <w:tcPr>
            <w:tcW w:w="9752" w:type="dxa"/>
            <w:gridSpan w:val="2"/>
          </w:tcPr>
          <w:p w14:paraId="25F48F7F" w14:textId="77777777" w:rsidR="00FE559D" w:rsidRPr="00683B84" w:rsidRDefault="00FE559D" w:rsidP="00204837">
            <w:pPr>
              <w:keepNext/>
            </w:pPr>
          </w:p>
        </w:tc>
      </w:tr>
      <w:tr w:rsidR="00FE559D" w:rsidRPr="00683B84" w14:paraId="26AA9749" w14:textId="77777777" w:rsidTr="00204837">
        <w:trPr>
          <w:jc w:val="center"/>
        </w:trPr>
        <w:tc>
          <w:tcPr>
            <w:tcW w:w="4876" w:type="dxa"/>
            <w:hideMark/>
          </w:tcPr>
          <w:p w14:paraId="3B265F1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A1BC6E8" w14:textId="77777777" w:rsidR="00FE559D" w:rsidRPr="00683B84" w:rsidRDefault="00FE559D" w:rsidP="00204837">
            <w:pPr>
              <w:pStyle w:val="ColumnHeading"/>
              <w:keepNext/>
            </w:pPr>
            <w:r w:rsidRPr="00683B84">
              <w:t>Τροπολογία</w:t>
            </w:r>
          </w:p>
        </w:tc>
      </w:tr>
      <w:tr w:rsidR="00FE559D" w:rsidRPr="00683B84" w14:paraId="31F1DE92" w14:textId="77777777" w:rsidTr="00204837">
        <w:trPr>
          <w:jc w:val="center"/>
        </w:trPr>
        <w:tc>
          <w:tcPr>
            <w:tcW w:w="4876" w:type="dxa"/>
            <w:hideMark/>
          </w:tcPr>
          <w:p w14:paraId="797A9FA9" w14:textId="77777777" w:rsidR="00FE559D" w:rsidRPr="00683B84" w:rsidRDefault="00FE559D" w:rsidP="00204837">
            <w:pPr>
              <w:pStyle w:val="Normal6"/>
            </w:pPr>
            <w:r w:rsidRPr="00683B84">
              <w:t>(26)</w:t>
            </w:r>
            <w:r w:rsidRPr="00683B84">
              <w:tab/>
              <w:t xml:space="preserve">Για την προστασία της ασφάλειας ή της δημόσιας τάξης με παράλληλη παροχή μεγαλύτερης βεβαιότητας στους επενδυτές, τα κράτη μέλη θα πρέπει να έχουν τη δυνατότητα να υποβάλλουν παρατηρήσεις και η Επιτροπή θα πρέπει να έχει τη δυνατότητα να εκδίδει γνώμη σχετικά με ξένες επενδύσεις που έχουν ολοκληρωθεί αλλά δεν έχουν κοινοποιηθεί </w:t>
            </w:r>
            <w:r w:rsidRPr="00683B84">
              <w:rPr>
                <w:b/>
                <w:bCs/>
                <w:i/>
                <w:iCs/>
              </w:rPr>
              <w:t>έως και</w:t>
            </w:r>
            <w:r w:rsidRPr="00683B84">
              <w:t xml:space="preserve"> 15 </w:t>
            </w:r>
            <w:r w:rsidRPr="00683B84">
              <w:rPr>
                <w:b/>
                <w:bCs/>
                <w:i/>
                <w:iCs/>
              </w:rPr>
              <w:t>μήνες μετά</w:t>
            </w:r>
            <w:r w:rsidRPr="00683B84">
              <w:t xml:space="preserve"> την ολοκλήρωση της ξένης </w:t>
            </w:r>
            <w:r w:rsidRPr="00683B84">
              <w:lastRenderedPageBreak/>
              <w:t>επένδυσης.</w:t>
            </w:r>
          </w:p>
        </w:tc>
        <w:tc>
          <w:tcPr>
            <w:tcW w:w="4876" w:type="dxa"/>
            <w:hideMark/>
          </w:tcPr>
          <w:p w14:paraId="704C15EB" w14:textId="77777777" w:rsidR="00FE559D" w:rsidRPr="00683B84" w:rsidRDefault="00FE559D" w:rsidP="00204837">
            <w:pPr>
              <w:pStyle w:val="Normal6"/>
              <w:rPr>
                <w:szCs w:val="24"/>
              </w:rPr>
            </w:pPr>
            <w:r w:rsidRPr="00683B84">
              <w:lastRenderedPageBreak/>
              <w:t>(26)</w:t>
            </w:r>
            <w:r w:rsidRPr="00683B84">
              <w:tab/>
              <w:t xml:space="preserve">Για την προστασία της ασφάλειας ή της δημόσιας τάξης με παράλληλη παροχή μεγαλύτερης βεβαιότητας στους επενδυτές, τα κράτη μέλη θα πρέπει να έχουν τη δυνατότητα να υποβάλλουν παρατηρήσεις και η Επιτροπή θα πρέπει να έχει τη δυνατότητα να εκδίδει γνώμη σχετικά με ξένες επενδύσεις που έχουν ολοκληρωθεί αλλά δεν έχουν κοινοποιηθεί </w:t>
            </w:r>
            <w:r w:rsidRPr="00683B84">
              <w:rPr>
                <w:b/>
                <w:bCs/>
                <w:i/>
                <w:iCs/>
              </w:rPr>
              <w:t>εντός περιόδου</w:t>
            </w:r>
            <w:r w:rsidRPr="00683B84">
              <w:t xml:space="preserve"> 15 </w:t>
            </w:r>
            <w:r w:rsidRPr="00683B84">
              <w:rPr>
                <w:b/>
                <w:bCs/>
                <w:i/>
                <w:iCs/>
              </w:rPr>
              <w:t>μηνών από</w:t>
            </w:r>
            <w:r w:rsidRPr="00683B84">
              <w:t xml:space="preserve"> την ολοκλήρωση </w:t>
            </w:r>
            <w:r w:rsidRPr="00683B84">
              <w:lastRenderedPageBreak/>
              <w:t>της ξένης επένδυσης.</w:t>
            </w:r>
          </w:p>
        </w:tc>
      </w:tr>
    </w:tbl>
    <w:p w14:paraId="26F446CE" w14:textId="77777777" w:rsidR="00FE559D" w:rsidRPr="00683B84" w:rsidRDefault="00FE559D" w:rsidP="00FE559D"/>
    <w:p w14:paraId="044D166B" w14:textId="77777777" w:rsidR="00FE559D" w:rsidRPr="00683B84" w:rsidRDefault="00FE559D" w:rsidP="00FE559D">
      <w:pPr>
        <w:pStyle w:val="AmNumberTabs"/>
      </w:pPr>
      <w:r w:rsidRPr="00683B84">
        <w:t>Τροπολογία</w:t>
      </w:r>
      <w:r w:rsidRPr="00683B84">
        <w:tab/>
      </w:r>
      <w:r w:rsidRPr="00683B84">
        <w:tab/>
        <w:t>21</w:t>
      </w:r>
    </w:p>
    <w:p w14:paraId="1C61C896" w14:textId="77777777" w:rsidR="00FE559D" w:rsidRPr="00683B84" w:rsidRDefault="00FE559D" w:rsidP="00FE559D"/>
    <w:p w14:paraId="6E58E16E" w14:textId="77777777" w:rsidR="00FE559D" w:rsidRPr="00683B84" w:rsidRDefault="00FE559D" w:rsidP="00FE559D">
      <w:pPr>
        <w:pStyle w:val="NormalBold"/>
        <w:keepNext/>
      </w:pPr>
      <w:r w:rsidRPr="00683B84">
        <w:t>Πρόταση κανονισμού</w:t>
      </w:r>
    </w:p>
    <w:p w14:paraId="62CD28FA" w14:textId="77777777" w:rsidR="00FE559D" w:rsidRPr="00683B84" w:rsidRDefault="00FE559D" w:rsidP="00FE559D">
      <w:pPr>
        <w:pStyle w:val="NormalBold"/>
      </w:pPr>
      <w:r w:rsidRPr="00683B84">
        <w:t>Αιτιολογική σκέψη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919F856" w14:textId="77777777" w:rsidTr="00204837">
        <w:trPr>
          <w:jc w:val="center"/>
        </w:trPr>
        <w:tc>
          <w:tcPr>
            <w:tcW w:w="9752" w:type="dxa"/>
            <w:gridSpan w:val="2"/>
          </w:tcPr>
          <w:p w14:paraId="73A9EDF0" w14:textId="77777777" w:rsidR="00FE559D" w:rsidRPr="00683B84" w:rsidRDefault="00FE559D" w:rsidP="00204837">
            <w:pPr>
              <w:keepNext/>
            </w:pPr>
          </w:p>
        </w:tc>
      </w:tr>
      <w:tr w:rsidR="00FE559D" w:rsidRPr="00683B84" w14:paraId="5CC5F03F" w14:textId="77777777" w:rsidTr="00204837">
        <w:trPr>
          <w:jc w:val="center"/>
        </w:trPr>
        <w:tc>
          <w:tcPr>
            <w:tcW w:w="4876" w:type="dxa"/>
            <w:hideMark/>
          </w:tcPr>
          <w:p w14:paraId="5458E7A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1BC383A" w14:textId="77777777" w:rsidR="00FE559D" w:rsidRPr="00683B84" w:rsidRDefault="00FE559D" w:rsidP="00204837">
            <w:pPr>
              <w:pStyle w:val="ColumnHeading"/>
              <w:keepNext/>
            </w:pPr>
            <w:r w:rsidRPr="00683B84">
              <w:t>Τροπολογία</w:t>
            </w:r>
          </w:p>
        </w:tc>
      </w:tr>
      <w:tr w:rsidR="00FE559D" w:rsidRPr="00683B84" w14:paraId="6AB1E022" w14:textId="77777777" w:rsidTr="00204837">
        <w:trPr>
          <w:jc w:val="center"/>
        </w:trPr>
        <w:tc>
          <w:tcPr>
            <w:tcW w:w="4876" w:type="dxa"/>
            <w:hideMark/>
          </w:tcPr>
          <w:p w14:paraId="309E7F5F" w14:textId="77777777" w:rsidR="00FE559D" w:rsidRPr="00683B84" w:rsidRDefault="00FE559D" w:rsidP="00204837">
            <w:pPr>
              <w:pStyle w:val="Normal6"/>
            </w:pPr>
            <w:r w:rsidRPr="00683B84">
              <w:t>(27)</w:t>
            </w:r>
            <w:r w:rsidRPr="00683B84">
              <w:tab/>
              <w:t>Για μεγαλύτερη σαφήνεια, ο κατάλογος των έργων ή προγραμμάτων ενωσιακού ενδιαφέροντος θα πρέπει να παρατίθεται στο παράρτημα Ι. Θα πρέπει εν προκειμένω να περιλαμβάνονται τυχόν ξένες επενδύσεις που αφορούν τα διευρωπαϊκά δίκτυα για τις μεταφορές, την ενέργεια και τις επικοινωνίες, καθώς και προγράμματα που παρέχουν χρηματοδότηση για έρευνα και ανάπτυξη δραστηριοτήτων σχετικών με την ασφάλεια ή τη δημόσια τάξη της Ένωσης. Λόγω της σημασίας των εν λόγω έργων και προγραμμάτων για την ασφάλεια και τη δημόσια τάξη της Ένωσης, τα κράτη μέλη θα πρέπει να ελέγχουν τις ξένες επενδύσεις σε επιχειρήσεις της Ένωσης που αποτελούν μέρος των εν λόγω έργων ή προγραμμάτων ή συμμετέχουν σ' αυτά, συμπεριλαμβανομένων εκείνων που λαμβάνουν χρηματοδότηση από την Ένωση.</w:t>
            </w:r>
          </w:p>
        </w:tc>
        <w:tc>
          <w:tcPr>
            <w:tcW w:w="4876" w:type="dxa"/>
            <w:hideMark/>
          </w:tcPr>
          <w:p w14:paraId="4B893B39" w14:textId="77777777" w:rsidR="00FE559D" w:rsidRPr="00683B84" w:rsidRDefault="00FE559D" w:rsidP="00204837">
            <w:pPr>
              <w:pStyle w:val="Normal6"/>
              <w:rPr>
                <w:szCs w:val="24"/>
              </w:rPr>
            </w:pPr>
            <w:r w:rsidRPr="00683B84">
              <w:t>(27)</w:t>
            </w:r>
            <w:r w:rsidRPr="00683B84">
              <w:tab/>
              <w:t>Για μεγαλύτερη σαφήνεια, ο κατάλογος των έργων ή προγραμμάτων ενωσιακού ενδιαφέροντος θα πρέπει να παρατίθεται στο παράρτημα Ι. Θα πρέπει εν προκειμένω να περιλαμβάνονται τυχόν ξένες επενδύσεις που αφορούν τα διευρωπαϊκά δίκτυα για τις μεταφορές, την ενέργεια και τις επικοινωνίες, καθώς και προγράμματα που παρέχουν χρηματοδότηση για έρευνα και ανάπτυξη δραστηριοτήτων σχετικών με την ασφάλεια ή τη δημόσια τάξη της Ένωσης. Λόγω της σημασίας των εν λόγω έργων και προγραμμάτων για την ασφάλεια και τη δημόσια τάξη της Ένωσης</w:t>
            </w:r>
            <w:r w:rsidRPr="00683B84">
              <w:rPr>
                <w:b/>
                <w:i/>
              </w:rPr>
              <w:t xml:space="preserve"> και του εγγενώς διασυνοριακού και δικτυακού χαρακτήρα τους</w:t>
            </w:r>
            <w:r w:rsidRPr="00683B84">
              <w:t>, τα κράτη μέλη θα πρέπει να ελέγχουν τις ξένες επενδύσεις σε επιχειρήσεις της Ένωσης που αποτελούν μέρος των εν λόγω έργων ή προγραμμάτων ή συμμετέχουν σ' αυτά, συμπεριλαμβανομένων εκείνων που λαμβάνουν χρηματοδότηση από την Ένωση.</w:t>
            </w:r>
          </w:p>
        </w:tc>
      </w:tr>
    </w:tbl>
    <w:p w14:paraId="44F05DCE" w14:textId="77777777" w:rsidR="00FE559D" w:rsidRPr="00683B84" w:rsidRDefault="00FE559D" w:rsidP="00FE559D"/>
    <w:p w14:paraId="544B7F6D" w14:textId="77777777" w:rsidR="00FE559D" w:rsidRPr="00683B84" w:rsidRDefault="00FE559D" w:rsidP="00FE559D">
      <w:pPr>
        <w:pStyle w:val="AmNumberTabs"/>
      </w:pPr>
      <w:r w:rsidRPr="00683B84">
        <w:t>Τροπολογία</w:t>
      </w:r>
      <w:r w:rsidRPr="00683B84">
        <w:tab/>
      </w:r>
      <w:r w:rsidRPr="00683B84">
        <w:tab/>
        <w:t>22</w:t>
      </w:r>
    </w:p>
    <w:p w14:paraId="6F645F66" w14:textId="77777777" w:rsidR="00FE559D" w:rsidRPr="00683B84" w:rsidRDefault="00FE559D" w:rsidP="00FE559D"/>
    <w:p w14:paraId="78ACADFC" w14:textId="77777777" w:rsidR="00FE559D" w:rsidRPr="00683B84" w:rsidRDefault="00FE559D" w:rsidP="00FE559D">
      <w:pPr>
        <w:pStyle w:val="NormalBold"/>
        <w:keepNext/>
      </w:pPr>
      <w:r w:rsidRPr="00683B84">
        <w:t>Πρόταση κανονισμού</w:t>
      </w:r>
    </w:p>
    <w:p w14:paraId="139B85F9" w14:textId="77777777" w:rsidR="00FE559D" w:rsidRPr="00683B84" w:rsidRDefault="00FE559D" w:rsidP="00FE559D">
      <w:pPr>
        <w:pStyle w:val="NormalBold"/>
      </w:pPr>
      <w:r w:rsidRPr="00683B84">
        <w:t>Αιτιολογική σκέψη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D6180BB" w14:textId="77777777" w:rsidTr="00204837">
        <w:trPr>
          <w:jc w:val="center"/>
        </w:trPr>
        <w:tc>
          <w:tcPr>
            <w:tcW w:w="9752" w:type="dxa"/>
            <w:gridSpan w:val="2"/>
          </w:tcPr>
          <w:p w14:paraId="506F6AD0" w14:textId="77777777" w:rsidR="00FE559D" w:rsidRPr="00683B84" w:rsidRDefault="00FE559D" w:rsidP="00204837">
            <w:pPr>
              <w:keepNext/>
            </w:pPr>
          </w:p>
        </w:tc>
      </w:tr>
      <w:tr w:rsidR="00FE559D" w:rsidRPr="00683B84" w14:paraId="233A7692" w14:textId="77777777" w:rsidTr="00204837">
        <w:trPr>
          <w:jc w:val="center"/>
        </w:trPr>
        <w:tc>
          <w:tcPr>
            <w:tcW w:w="4876" w:type="dxa"/>
            <w:hideMark/>
          </w:tcPr>
          <w:p w14:paraId="0094779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ABD1779" w14:textId="77777777" w:rsidR="00FE559D" w:rsidRPr="00683B84" w:rsidRDefault="00FE559D" w:rsidP="00204837">
            <w:pPr>
              <w:pStyle w:val="ColumnHeading"/>
              <w:keepNext/>
            </w:pPr>
            <w:r w:rsidRPr="00683B84">
              <w:t>Τροπολογία</w:t>
            </w:r>
          </w:p>
        </w:tc>
      </w:tr>
      <w:tr w:rsidR="00FE559D" w:rsidRPr="00683B84" w14:paraId="12BE6CD5" w14:textId="77777777" w:rsidTr="00204837">
        <w:trPr>
          <w:jc w:val="center"/>
        </w:trPr>
        <w:tc>
          <w:tcPr>
            <w:tcW w:w="4876" w:type="dxa"/>
            <w:hideMark/>
          </w:tcPr>
          <w:p w14:paraId="14E3766A" w14:textId="77777777" w:rsidR="00FE559D" w:rsidRPr="00683B84" w:rsidRDefault="00FE559D" w:rsidP="00204837">
            <w:pPr>
              <w:pStyle w:val="Normal6"/>
            </w:pPr>
            <w:r w:rsidRPr="00683B84">
              <w:t>(28)</w:t>
            </w:r>
            <w:r w:rsidRPr="00683B84">
              <w:tab/>
              <w:t xml:space="preserve">Για να διασφαλιστεί ότι αντιμετωπίζονται επαρκώς οι πιθανές επιπτώσεις μιας ξένης επένδυσης στην ασφάλεια ή στη δημόσια τάξη ενός ή περισσότερων κρατών μελών, τα κράτη μέλη που λαμβάνουν δεόντως αιτιολογημένες παρατηρήσεις από άλλα </w:t>
            </w:r>
            <w:r w:rsidRPr="00683B84">
              <w:lastRenderedPageBreak/>
              <w:t xml:space="preserve">κράτη μέλη ή γνώμη της Επιτροπής θα πρέπει να λαμβάνουν ιδιαιτέρως υπόψη τις εν λόγω παρατηρήσεις ή την εν λόγω γνώμη, ακόμη και αν θεωρούν ότι δεν θίγεται η δική τους ασφάλεια ή δημόσια τάξη. Το κράτος μέλος θα πρέπει να συντονίζεται με την Επιτροπή και τα οικεία κράτη μέλη, αν είναι αναγκαίο, και να τους παρέχει </w:t>
            </w:r>
            <w:r w:rsidRPr="00683B84">
              <w:rPr>
                <w:b/>
                <w:i/>
              </w:rPr>
              <w:t>γραπτές παρατηρήσεις σχετικά με τη ληφθείσα απόφαση και</w:t>
            </w:r>
            <w:r w:rsidRPr="00683B84">
              <w:t xml:space="preserve"> τον τρόπο με τον οποίο ελήφθησαν ιδιαιτέρως υπόψη οι παρατηρήσεις και η γνώμη. </w:t>
            </w:r>
            <w:r w:rsidRPr="00683B84">
              <w:rPr>
                <w:b/>
                <w:i/>
              </w:rPr>
              <w:t>Η τελική απόφαση για τις ξένες επενδύσεις θα πρέπει</w:t>
            </w:r>
            <w:r w:rsidRPr="00683B84">
              <w:t xml:space="preserve"> να </w:t>
            </w:r>
            <w:r w:rsidRPr="00683B84">
              <w:rPr>
                <w:b/>
                <w:i/>
              </w:rPr>
              <w:t>παραμένει αποκλειστική αρμοδιότητα του κράτους μέλους στο οποίο προγραμματίζεται ή πραγματοποιείται</w:t>
            </w:r>
            <w:r w:rsidRPr="00683B84">
              <w:t xml:space="preserve"> η </w:t>
            </w:r>
            <w:r w:rsidRPr="00683B84">
              <w:rPr>
                <w:b/>
                <w:i/>
              </w:rPr>
              <w:t>ξένη επένδυση</w:t>
            </w:r>
            <w:r w:rsidRPr="00683B84">
              <w:t>.</w:t>
            </w:r>
          </w:p>
        </w:tc>
        <w:tc>
          <w:tcPr>
            <w:tcW w:w="4876" w:type="dxa"/>
            <w:hideMark/>
          </w:tcPr>
          <w:p w14:paraId="75427CE6" w14:textId="77777777" w:rsidR="00FE559D" w:rsidRPr="00683B84" w:rsidRDefault="00FE559D" w:rsidP="00204837">
            <w:pPr>
              <w:pStyle w:val="Normal6"/>
              <w:rPr>
                <w:szCs w:val="24"/>
              </w:rPr>
            </w:pPr>
            <w:r w:rsidRPr="00683B84">
              <w:lastRenderedPageBreak/>
              <w:t>(28)</w:t>
            </w:r>
            <w:r w:rsidRPr="00683B84">
              <w:tab/>
              <w:t xml:space="preserve">Για να διασφαλιστεί ότι αντιμετωπίζονται επαρκώς οι πιθανές επιπτώσεις μιας ξένης επένδυσης στην ασφάλεια ή στη δημόσια τάξη ενός ή περισσότερων κρατών μελών, τα κράτη μέλη που λαμβάνουν δεόντως αιτιολογημένες παρατηρήσεις από άλλα </w:t>
            </w:r>
            <w:r w:rsidRPr="00683B84">
              <w:lastRenderedPageBreak/>
              <w:t xml:space="preserve">κράτη μέλη ή γνώμη της Επιτροπής θα πρέπει να λαμβάνουν ιδιαιτέρως υπόψη τις εν λόγω παρατηρήσεις ή την εν λόγω γνώμη, ακόμη και αν θεωρούν ότι δεν θίγεται η δική τους ασφάλεια ή δημόσια τάξη. Το κράτος μέλος θα πρέπει να συντονίζεται με την Επιτροπή και τα οικεία κράτη μέλη, αν είναι αναγκαίο, και να τους παρέχει </w:t>
            </w:r>
            <w:r w:rsidRPr="00683B84">
              <w:rPr>
                <w:b/>
                <w:i/>
              </w:rPr>
              <w:t>το σχέδιο απόφασής του συνοδευόμενο από γραπτές παρατηρήσεις σχετικά με</w:t>
            </w:r>
            <w:r w:rsidRPr="00683B84">
              <w:t xml:space="preserve"> τον τρόπο με τον οποίο ελήφθησαν ιδιαιτέρως υπόψη οι παρατηρήσεις και η γνώμη. </w:t>
            </w:r>
            <w:r w:rsidRPr="00683B84">
              <w:rPr>
                <w:b/>
                <w:i/>
              </w:rPr>
              <w:t>Το σχέδιο απόφασης θα πρέπει να παραμένει ανοικτό σε τροποποιήσεις προκειμένου</w:t>
            </w:r>
            <w:r w:rsidRPr="00683B84">
              <w:t xml:space="preserve"> να </w:t>
            </w:r>
            <w:r w:rsidRPr="00683B84">
              <w:rPr>
                <w:b/>
                <w:i/>
              </w:rPr>
              <w:t>λαμβάνονται υπόψη οι απόψεις που εκφράζουν τα ενδιαφερόμενα κράτη μέλη και</w:t>
            </w:r>
            <w:r w:rsidRPr="00683B84">
              <w:t xml:space="preserve"> η </w:t>
            </w:r>
            <w:r w:rsidRPr="00683B84">
              <w:rPr>
                <w:b/>
                <w:i/>
              </w:rPr>
              <w:t>Επιτροπή</w:t>
            </w:r>
            <w:r w:rsidRPr="00683B84">
              <w:t>.</w:t>
            </w:r>
          </w:p>
        </w:tc>
      </w:tr>
    </w:tbl>
    <w:p w14:paraId="2E61E2CC" w14:textId="77777777" w:rsidR="00FE559D" w:rsidRPr="00683B84" w:rsidRDefault="00FE559D" w:rsidP="00FE559D"/>
    <w:p w14:paraId="7C468785" w14:textId="77777777" w:rsidR="00FE559D" w:rsidRPr="00683B84" w:rsidRDefault="00FE559D" w:rsidP="00FE559D">
      <w:pPr>
        <w:pStyle w:val="AmNumberTabs"/>
      </w:pPr>
      <w:r w:rsidRPr="00683B84">
        <w:t>Τροπολογία</w:t>
      </w:r>
      <w:r w:rsidRPr="00683B84">
        <w:tab/>
      </w:r>
      <w:r w:rsidRPr="00683B84">
        <w:tab/>
        <w:t>23</w:t>
      </w:r>
    </w:p>
    <w:p w14:paraId="38C9EA3C" w14:textId="77777777" w:rsidR="00FE559D" w:rsidRPr="00683B84" w:rsidRDefault="00FE559D" w:rsidP="00FE559D"/>
    <w:p w14:paraId="352BCF72" w14:textId="77777777" w:rsidR="00FE559D" w:rsidRPr="00683B84" w:rsidRDefault="00FE559D" w:rsidP="00FE559D">
      <w:pPr>
        <w:pStyle w:val="NormalBold"/>
        <w:keepNext/>
      </w:pPr>
      <w:r w:rsidRPr="00683B84">
        <w:t>Πρόταση κανονισμού</w:t>
      </w:r>
    </w:p>
    <w:p w14:paraId="6CC22579" w14:textId="77777777" w:rsidR="00FE559D" w:rsidRPr="00683B84" w:rsidRDefault="00FE559D" w:rsidP="00FE559D">
      <w:pPr>
        <w:pStyle w:val="NormalBold"/>
      </w:pPr>
      <w:r w:rsidRPr="00683B84">
        <w:t>Αιτιολογική σκέψη 28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6DE3848" w14:textId="77777777" w:rsidTr="00204837">
        <w:trPr>
          <w:jc w:val="center"/>
        </w:trPr>
        <w:tc>
          <w:tcPr>
            <w:tcW w:w="9752" w:type="dxa"/>
            <w:gridSpan w:val="2"/>
          </w:tcPr>
          <w:p w14:paraId="6F2483B9" w14:textId="77777777" w:rsidR="00FE559D" w:rsidRPr="00683B84" w:rsidRDefault="00FE559D" w:rsidP="00204837">
            <w:pPr>
              <w:keepNext/>
            </w:pPr>
          </w:p>
        </w:tc>
      </w:tr>
      <w:tr w:rsidR="00FE559D" w:rsidRPr="00683B84" w14:paraId="022B5E41" w14:textId="77777777" w:rsidTr="00204837">
        <w:trPr>
          <w:jc w:val="center"/>
        </w:trPr>
        <w:tc>
          <w:tcPr>
            <w:tcW w:w="4876" w:type="dxa"/>
            <w:hideMark/>
          </w:tcPr>
          <w:p w14:paraId="7622078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287E365" w14:textId="77777777" w:rsidR="00FE559D" w:rsidRPr="00683B84" w:rsidRDefault="00FE559D" w:rsidP="00204837">
            <w:pPr>
              <w:pStyle w:val="ColumnHeading"/>
              <w:keepNext/>
            </w:pPr>
            <w:r w:rsidRPr="00683B84">
              <w:t>Τροπολογία</w:t>
            </w:r>
          </w:p>
        </w:tc>
      </w:tr>
      <w:tr w:rsidR="00FE559D" w:rsidRPr="00683B84" w14:paraId="43B7DAAC" w14:textId="77777777" w:rsidTr="00204837">
        <w:trPr>
          <w:jc w:val="center"/>
        </w:trPr>
        <w:tc>
          <w:tcPr>
            <w:tcW w:w="4876" w:type="dxa"/>
          </w:tcPr>
          <w:p w14:paraId="54CB9ECE" w14:textId="77777777" w:rsidR="00FE559D" w:rsidRPr="00683B84" w:rsidRDefault="00FE559D" w:rsidP="00204837">
            <w:pPr>
              <w:pStyle w:val="Normal6"/>
            </w:pPr>
          </w:p>
        </w:tc>
        <w:tc>
          <w:tcPr>
            <w:tcW w:w="4876" w:type="dxa"/>
            <w:hideMark/>
          </w:tcPr>
          <w:p w14:paraId="229831B6" w14:textId="77777777" w:rsidR="00FE559D" w:rsidRPr="00683B84" w:rsidRDefault="00FE559D" w:rsidP="00204837">
            <w:pPr>
              <w:pStyle w:val="Normal6"/>
              <w:rPr>
                <w:szCs w:val="24"/>
              </w:rPr>
            </w:pPr>
            <w:r w:rsidRPr="00683B84">
              <w:rPr>
                <w:b/>
                <w:i/>
              </w:rPr>
              <w:t>(28α)</w:t>
            </w:r>
            <w:r w:rsidRPr="00683B84">
              <w:rPr>
                <w:b/>
                <w:i/>
              </w:rPr>
              <w:tab/>
              <w:t xml:space="preserve">Σε ορισμένες περιπτώσεις, ενδέχεται να προκύψουν διαφωνίες μεταξύ του κράτους μέλους υποδοχής και άλλου κράτους μέλους, ή της Επιτροπής, σχετικά με τον βαθμό στον οποίο η επένδυση ενδέχεται να θίξει την ασφάλεια και τη δημόσια τάξη κράτους μέλους ή της Ένωσης. Εάν η επίλυση αυτών των διαφωνιών εναποτεθεί στην αποκλειστική ευθύνη του κράτους μέλους υποδοχής υπάρχει κίνδυνος να θιγούν η ασφάλεια και η δημόσια τάξη της Ένωσης στο σύνολό της και να υπονομευθεί η λειτουργία του μηχανισμού συνεργασίας. Για τον λόγο αυτό, στις περιπτώσεις αυτές, η Επιτροπή θα πρέπει να έχει την εξουσία να εκδίδει απόφαση, βασίζοντας την εκτίμησή της σχετικά με την πιθανότητα η επένδυση να επηρεάσει την ασφάλεια και τη δημόσια τάξη στις πληροφορίες που παρέχει το κράτος μέλος υποδοχής και στα δικά της πορίσματα, εάν έχει διενεργήσει έρευνα. </w:t>
            </w:r>
            <w:r w:rsidRPr="00683B84">
              <w:rPr>
                <w:b/>
                <w:i/>
              </w:rPr>
              <w:lastRenderedPageBreak/>
              <w:t>Σε όλες τις άλλες περιπτώσεις, η τελική απόφαση θα πρέπει να παραμείνει ευθύνη του κράτους μέλους υποδοχής.</w:t>
            </w:r>
          </w:p>
        </w:tc>
      </w:tr>
    </w:tbl>
    <w:p w14:paraId="7F4CE43A" w14:textId="77777777" w:rsidR="00FE559D" w:rsidRPr="00683B84" w:rsidRDefault="00FE559D" w:rsidP="00FE559D"/>
    <w:p w14:paraId="43DC8CEA" w14:textId="77777777" w:rsidR="00FE559D" w:rsidRPr="00683B84" w:rsidRDefault="00FE559D" w:rsidP="00FE559D">
      <w:pPr>
        <w:pStyle w:val="AmNumberTabs"/>
      </w:pPr>
      <w:r w:rsidRPr="00683B84">
        <w:t>Τροπολογία</w:t>
      </w:r>
      <w:r w:rsidRPr="00683B84">
        <w:tab/>
      </w:r>
      <w:r w:rsidRPr="00683B84">
        <w:tab/>
        <w:t>24</w:t>
      </w:r>
    </w:p>
    <w:p w14:paraId="7F16D2FB" w14:textId="77777777" w:rsidR="00FE559D" w:rsidRPr="00683B84" w:rsidRDefault="00FE559D" w:rsidP="00FE559D"/>
    <w:p w14:paraId="29A8EF8E" w14:textId="77777777" w:rsidR="00FE559D" w:rsidRPr="00683B84" w:rsidRDefault="00FE559D" w:rsidP="00FE559D">
      <w:pPr>
        <w:pStyle w:val="NormalBold"/>
        <w:keepNext/>
      </w:pPr>
      <w:r w:rsidRPr="00683B84">
        <w:t>Πρόταση κανονισμού</w:t>
      </w:r>
    </w:p>
    <w:p w14:paraId="50FAE48A" w14:textId="77777777" w:rsidR="00FE559D" w:rsidRPr="00683B84" w:rsidRDefault="00FE559D" w:rsidP="00FE559D">
      <w:pPr>
        <w:pStyle w:val="NormalBold"/>
      </w:pPr>
      <w:r w:rsidRPr="00683B84">
        <w:t>Αιτιολογική σκέψη 28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D563EA2" w14:textId="77777777" w:rsidTr="00204837">
        <w:trPr>
          <w:jc w:val="center"/>
        </w:trPr>
        <w:tc>
          <w:tcPr>
            <w:tcW w:w="9752" w:type="dxa"/>
            <w:gridSpan w:val="2"/>
          </w:tcPr>
          <w:p w14:paraId="441E66B0" w14:textId="77777777" w:rsidR="00FE559D" w:rsidRPr="00683B84" w:rsidRDefault="00FE559D" w:rsidP="00204837">
            <w:pPr>
              <w:keepNext/>
            </w:pPr>
          </w:p>
        </w:tc>
      </w:tr>
      <w:tr w:rsidR="00FE559D" w:rsidRPr="00683B84" w14:paraId="7B96E1BF" w14:textId="77777777" w:rsidTr="00204837">
        <w:trPr>
          <w:jc w:val="center"/>
        </w:trPr>
        <w:tc>
          <w:tcPr>
            <w:tcW w:w="4876" w:type="dxa"/>
            <w:hideMark/>
          </w:tcPr>
          <w:p w14:paraId="50ADBEB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47B5C76" w14:textId="77777777" w:rsidR="00FE559D" w:rsidRPr="00683B84" w:rsidRDefault="00FE559D" w:rsidP="00204837">
            <w:pPr>
              <w:pStyle w:val="ColumnHeading"/>
              <w:keepNext/>
            </w:pPr>
            <w:r w:rsidRPr="00683B84">
              <w:t>Τροπολογία</w:t>
            </w:r>
          </w:p>
        </w:tc>
      </w:tr>
      <w:tr w:rsidR="00FE559D" w:rsidRPr="00683B84" w14:paraId="1A1407B5" w14:textId="77777777" w:rsidTr="00204837">
        <w:trPr>
          <w:jc w:val="center"/>
        </w:trPr>
        <w:tc>
          <w:tcPr>
            <w:tcW w:w="4876" w:type="dxa"/>
          </w:tcPr>
          <w:p w14:paraId="665F5625" w14:textId="77777777" w:rsidR="00FE559D" w:rsidRPr="00683B84" w:rsidRDefault="00FE559D" w:rsidP="00204837">
            <w:pPr>
              <w:pStyle w:val="Normal6"/>
            </w:pPr>
          </w:p>
        </w:tc>
        <w:tc>
          <w:tcPr>
            <w:tcW w:w="4876" w:type="dxa"/>
            <w:hideMark/>
          </w:tcPr>
          <w:p w14:paraId="7278A9B9" w14:textId="77777777" w:rsidR="00FE559D" w:rsidRPr="00683B84" w:rsidRDefault="00FE559D" w:rsidP="00204837">
            <w:pPr>
              <w:pStyle w:val="Normal6"/>
              <w:rPr>
                <w:szCs w:val="24"/>
              </w:rPr>
            </w:pPr>
            <w:r w:rsidRPr="00683B84">
              <w:rPr>
                <w:b/>
                <w:i/>
              </w:rPr>
              <w:t>(28β)</w:t>
            </w:r>
            <w:r w:rsidRPr="00683B84">
              <w:rPr>
                <w:b/>
                <w:i/>
              </w:rPr>
              <w:tab/>
              <w:t xml:space="preserve">Στο πλαίσιο της κατανομής αρμοδιοτήτων μεταξύ των κρατών μελών και της Επιτροπής που προβλέπεται από τον παρόντα κανονισμό, οι εθνικές αρχές ελέγχου αντιμετωπίζουν περιορισμούς στη διερεύνηση των ξένων επενδυτικών συναλλαγών εκτός των γεωγραφικών συνόρων τους, γεγονός που μπορεί να έχει αντίκτυπο στην αποτελεσματικότητα της ανάλυσής τους. Για παράδειγμα, αυτό θα μπορούσε να συμβαίνει όταν οι πελάτες της επιχείρησης-στόχου είναι εγκατεστημένοι σε άλλο κράτος μέλος, ενώ οι απόψεις τους μπορεί να είναι απαραίτητες για την αξιολόγηση της ευαισθησίας της επιχείρησης- στόχου στους κινδύνους για την ασφάλεια ή τη δημόσια τάξη, όπως η διαθεσιμότητα εναλλακτικών προμηθευτών για τα αγαθά ή τις υπηρεσίες της επιχείρησης-στόχου. Δεδομένης της διασυνοριακής οπτικής γωνίας της, η Επιτροπή είναι κατάλληλη για να αντιμετωπίσει τους εν λόγω περιορισμούς και να συμβάλει στην αξιολόγηση των επιπτώσεων των ξένων επενδυτικών συναλλαγών στην ασφάλεια και τη δημόσια τάξη. Για τον σκοπό αυτό, θα πρέπει να εκχωρηθούν στην Επιτροπή κατάλληλες εξουσίες έρευνας για τη συλλογή όλων των απαραίτητων πληροφοριών. Η Επιτροπή θα πρέπει να είναι σε θέση να ζητεί πληροφορίες από οντότητες σε άλλο κράτος μέλος, όταν οι πληροφορίες αυτές δεν μπορούν να αποκτηθούν αποτελεσματικά μέσω του μηχανισμού συνεργασίας. Η εξουσία της Επιτροπής να ζητεί πληροφορίες θα πρέπει να βασίζεται σε αιτιολογημένο </w:t>
            </w:r>
            <w:r w:rsidRPr="00683B84">
              <w:rPr>
                <w:b/>
                <w:i/>
              </w:rPr>
              <w:lastRenderedPageBreak/>
              <w:t>αίτημα κράτους μέλους. Ωστόσο, όταν οι εθνικές αρχές αντιμετωπίζουν νομικούς ή διαδικαστικούς περιορισμούς, όπως σύντομες διαδικαστικές προθεσμίες, η Επιτροπή θα πρέπει να είναι σε θέση να ενεργεί ανεξάρτητα, υπό την προϋπόθεση ότι το κράτος μέλος υποδοχής έχει ενημερωθεί. Η εν λόγω εξουσία θα πρέπει να περιορίζεται στις πληροφορίες που είναι αναγκαίες για την αξιολόγηση των επιπτώσεων μιας συναλλαγής σε περισσότερα του ενός κράτη μέλη, συμπεριλαμβανομένων των δυσμενών επιπτώσεων σε προγράμματα και έργα της Ένωσης.</w:t>
            </w:r>
          </w:p>
        </w:tc>
      </w:tr>
    </w:tbl>
    <w:p w14:paraId="0D787B01" w14:textId="77777777" w:rsidR="00FE559D" w:rsidRPr="00683B84" w:rsidRDefault="00FE559D" w:rsidP="00FE559D"/>
    <w:p w14:paraId="62139D71" w14:textId="77777777" w:rsidR="00FE559D" w:rsidRPr="00683B84" w:rsidRDefault="00FE559D" w:rsidP="00FE559D">
      <w:pPr>
        <w:pStyle w:val="AmNumberTabs"/>
      </w:pPr>
      <w:r w:rsidRPr="00683B84">
        <w:t>Τροπολογία</w:t>
      </w:r>
      <w:r w:rsidRPr="00683B84">
        <w:tab/>
      </w:r>
      <w:r w:rsidRPr="00683B84">
        <w:tab/>
        <w:t>25</w:t>
      </w:r>
    </w:p>
    <w:p w14:paraId="258BEE37" w14:textId="77777777" w:rsidR="00FE559D" w:rsidRPr="00683B84" w:rsidRDefault="00FE559D" w:rsidP="00FE559D"/>
    <w:p w14:paraId="043E789E" w14:textId="77777777" w:rsidR="00FE559D" w:rsidRPr="00683B84" w:rsidRDefault="00FE559D" w:rsidP="00FE559D">
      <w:pPr>
        <w:pStyle w:val="NormalBold"/>
        <w:keepNext/>
      </w:pPr>
      <w:r w:rsidRPr="00683B84">
        <w:t>Πρόταση κανονισμού</w:t>
      </w:r>
    </w:p>
    <w:p w14:paraId="6BA6078F" w14:textId="77777777" w:rsidR="00FE559D" w:rsidRPr="00683B84" w:rsidRDefault="00FE559D" w:rsidP="00FE559D">
      <w:pPr>
        <w:pStyle w:val="NormalBold"/>
      </w:pPr>
      <w:r w:rsidRPr="00683B84">
        <w:t>Αιτιολογική σκέψη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EB6778" w14:textId="77777777" w:rsidTr="00204837">
        <w:trPr>
          <w:jc w:val="center"/>
        </w:trPr>
        <w:tc>
          <w:tcPr>
            <w:tcW w:w="9752" w:type="dxa"/>
            <w:gridSpan w:val="2"/>
          </w:tcPr>
          <w:p w14:paraId="5B7CE1B3" w14:textId="77777777" w:rsidR="00FE559D" w:rsidRPr="00683B84" w:rsidRDefault="00FE559D" w:rsidP="00204837">
            <w:pPr>
              <w:keepNext/>
            </w:pPr>
          </w:p>
        </w:tc>
      </w:tr>
      <w:tr w:rsidR="00FE559D" w:rsidRPr="00683B84" w14:paraId="65EBB672" w14:textId="77777777" w:rsidTr="00204837">
        <w:trPr>
          <w:jc w:val="center"/>
        </w:trPr>
        <w:tc>
          <w:tcPr>
            <w:tcW w:w="4876" w:type="dxa"/>
            <w:hideMark/>
          </w:tcPr>
          <w:p w14:paraId="41ED3F7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5A855AD" w14:textId="77777777" w:rsidR="00FE559D" w:rsidRPr="00683B84" w:rsidRDefault="00FE559D" w:rsidP="00204837">
            <w:pPr>
              <w:pStyle w:val="ColumnHeading"/>
              <w:keepNext/>
            </w:pPr>
            <w:r w:rsidRPr="00683B84">
              <w:t>Τροπολογία</w:t>
            </w:r>
          </w:p>
        </w:tc>
      </w:tr>
      <w:tr w:rsidR="00FE559D" w:rsidRPr="00683B84" w14:paraId="6E92B9FB" w14:textId="77777777" w:rsidTr="00204837">
        <w:trPr>
          <w:jc w:val="center"/>
        </w:trPr>
        <w:tc>
          <w:tcPr>
            <w:tcW w:w="4876" w:type="dxa"/>
            <w:hideMark/>
          </w:tcPr>
          <w:p w14:paraId="1EC32322" w14:textId="77777777" w:rsidR="00FE559D" w:rsidRPr="00683B84" w:rsidRDefault="00FE559D" w:rsidP="00204837">
            <w:pPr>
              <w:pStyle w:val="Normal6"/>
            </w:pPr>
            <w:r w:rsidRPr="00683B84">
              <w:t>(29)</w:t>
            </w:r>
            <w:r w:rsidRPr="00683B84">
              <w:tab/>
              <w:t xml:space="preserve">Για να διασφαλιστεί η αποτελεσματική λειτουργία του μηχανισμού συνεργασίας, είναι σημαντικό να απαιτείται από το κράτος μέλος που κοινοποιεί την ξένη επένδυση στον μηχανισμό συνεργασίας να παρέχει ένα ελάχιστο </w:t>
            </w:r>
            <w:r w:rsidRPr="00683B84">
              <w:rPr>
                <w:b/>
                <w:i/>
              </w:rPr>
              <w:t>επίπεδο</w:t>
            </w:r>
            <w:r w:rsidRPr="00683B84">
              <w:t xml:space="preserve"> πληροφοριών σε τυποποιημένη μορφή. Αν η συνεργασία αφορά ξένη επένδυση που δεν έχει κοινοποιηθεί στον μηχανισμό συνεργασίας, το κράτος μέλος </w:t>
            </w:r>
            <w:r w:rsidRPr="00683B84">
              <w:rPr>
                <w:b/>
                <w:i/>
              </w:rPr>
              <w:t>στο οποίο προγραμματίζεται ή πραγματοποιείται η ξένη επένδυση</w:t>
            </w:r>
            <w:r w:rsidRPr="00683B84">
              <w:t xml:space="preserve"> θα πρέπει να είναι σε θέση να παρέχει τουλάχιστον το ίδιο ελάχιστο </w:t>
            </w:r>
            <w:r w:rsidRPr="00683B84">
              <w:rPr>
                <w:b/>
                <w:i/>
              </w:rPr>
              <w:t>επίπεδο</w:t>
            </w:r>
            <w:r w:rsidRPr="00683B84">
              <w:t xml:space="preserve"> πληροφοριών. Η Επιτροπή και τα κράτη μέλη μπορούν να ζητούν συμπληρωματικές πληροφορίες από το κράτος μέλος στο οποίο προγραμματίζεται ή πραγματοποιείται η ξένη επένδυση. Το εν λόγω αίτημα για πρόσθετες πληροφορίες θα πρέπει να είναι δεόντως αιτιολογημένο, να περιορίζεται στις πληροφορίες που είναι απαραίτητες για την υποβολή παρατηρήσεων από τα κράτη μέλη ή για την έκδοση γνώμης από την Επιτροπή, να είναι ανάλογο προς τον </w:t>
            </w:r>
            <w:r w:rsidRPr="00683B84">
              <w:lastRenderedPageBreak/>
              <w:t>σκοπό του αιτήματος και να μην είναι αδικαιολόγητα επαχθές για το κοινοποιούν κράτος μέλος.</w:t>
            </w:r>
          </w:p>
        </w:tc>
        <w:tc>
          <w:tcPr>
            <w:tcW w:w="4876" w:type="dxa"/>
            <w:hideMark/>
          </w:tcPr>
          <w:p w14:paraId="3F27A286" w14:textId="77777777" w:rsidR="00FE559D" w:rsidRPr="00683B84" w:rsidRDefault="00FE559D" w:rsidP="00204837">
            <w:pPr>
              <w:pStyle w:val="Normal6"/>
              <w:rPr>
                <w:szCs w:val="24"/>
              </w:rPr>
            </w:pPr>
            <w:r w:rsidRPr="00683B84">
              <w:lastRenderedPageBreak/>
              <w:t>(29)</w:t>
            </w:r>
            <w:r w:rsidRPr="00683B84">
              <w:tab/>
              <w:t xml:space="preserve">Για να διασφαλιστεί η αποτελεσματική λειτουργία του μηχανισμού συνεργασίας, είναι σημαντικό να απαιτείται από το κράτος μέλος που κοινοποιεί την ξένη επένδυση στον μηχανισμό συνεργασίας να παρέχει ένα ελάχιστο </w:t>
            </w:r>
            <w:r w:rsidRPr="00683B84">
              <w:rPr>
                <w:b/>
                <w:i/>
              </w:rPr>
              <w:t>σύνολο</w:t>
            </w:r>
            <w:r w:rsidRPr="00683B84">
              <w:t xml:space="preserve"> πληροφοριών σε τυποποιημένη μορφή. Αν η συνεργασία αφορά ξένη επένδυση που δεν έχει κοινοποιηθεί στον μηχανισμό συνεργασίας, το κράτος μέλος </w:t>
            </w:r>
            <w:r w:rsidRPr="00683B84">
              <w:rPr>
                <w:b/>
                <w:i/>
              </w:rPr>
              <w:t>υποδοχής</w:t>
            </w:r>
            <w:r w:rsidRPr="00683B84">
              <w:t xml:space="preserve"> θα πρέπει να είναι σε θέση να παρέχει τουλάχιστον το ίδιο ελάχιστο </w:t>
            </w:r>
            <w:r w:rsidRPr="00683B84">
              <w:rPr>
                <w:b/>
                <w:i/>
              </w:rPr>
              <w:t>σύνολο</w:t>
            </w:r>
            <w:r w:rsidRPr="00683B84">
              <w:t xml:space="preserve"> πληροφοριών. Η Επιτροπή και τα κράτη μέλη μπορούν να ζητούν συμπληρωματικές πληροφορίες από το κράτος μέλος στο οποίο προγραμματίζεται ή πραγματοποιείται η ξένη επένδυση. Το εν λόγω αίτημα για πρόσθετες πληροφορίες θα πρέπει να είναι δεόντως αιτιολογημένο, να περιορίζεται στις πληροφορίες που είναι απαραίτητες για την υποβολή παρατηρήσεων από τα κράτη μέλη ή για την έκδοση γνώμης από την Επιτροπή, να είναι ανάλογο προς τον σκοπό του αιτήματος και να μην είναι </w:t>
            </w:r>
            <w:r w:rsidRPr="00683B84">
              <w:lastRenderedPageBreak/>
              <w:t>αδικαιολόγητα επαχθές για το κοινοποιούν κράτος μέλος</w:t>
            </w:r>
            <w:r w:rsidRPr="00683B84">
              <w:rPr>
                <w:b/>
                <w:i/>
              </w:rPr>
              <w:t xml:space="preserve"> και τις ενδιαφερόμενες εταιρείες.</w:t>
            </w:r>
            <w:r w:rsidRPr="00683B84">
              <w:t xml:space="preserve"> </w:t>
            </w:r>
            <w:r w:rsidRPr="00683B84">
              <w:rPr>
                <w:b/>
                <w:i/>
              </w:rPr>
              <w:t>Κατά περίπτωση, η Επιτροπή μπορεί να ζητά πληροφορίες από άλλα όργανα της Ένωσης, όπως η Ευρωπαϊκή Αρχή Κινητών Αξιών και Αγορών, η Ευρωπαϊκή Αρχή Τραπεζών, η Ευρωπαϊκή Αρχή Ασφαλίσεων και Επαγγελματικών Συντάξεων, ο Ενιαίος Εποπτικός Μηχανισμός ή η Ευρωπαϊκή Κεντρική Τράπεζα.</w:t>
            </w:r>
          </w:p>
        </w:tc>
      </w:tr>
    </w:tbl>
    <w:p w14:paraId="0DF5C115" w14:textId="77777777" w:rsidR="00FE559D" w:rsidRPr="00683B84" w:rsidRDefault="00FE559D" w:rsidP="00FE559D"/>
    <w:p w14:paraId="27FCEF83" w14:textId="77777777" w:rsidR="00FE559D" w:rsidRPr="00683B84" w:rsidRDefault="00FE559D" w:rsidP="00FE559D">
      <w:pPr>
        <w:pStyle w:val="AmNumberTabs"/>
      </w:pPr>
      <w:r w:rsidRPr="00683B84">
        <w:t>Τροπολογία</w:t>
      </w:r>
      <w:r w:rsidRPr="00683B84">
        <w:tab/>
      </w:r>
      <w:r w:rsidRPr="00683B84">
        <w:tab/>
        <w:t>26</w:t>
      </w:r>
    </w:p>
    <w:p w14:paraId="2D7D46DD" w14:textId="77777777" w:rsidR="00FE559D" w:rsidRPr="00683B84" w:rsidRDefault="00FE559D" w:rsidP="00FE559D"/>
    <w:p w14:paraId="3A1450B2" w14:textId="77777777" w:rsidR="00FE559D" w:rsidRPr="00683B84" w:rsidRDefault="00FE559D" w:rsidP="00FE559D">
      <w:pPr>
        <w:pStyle w:val="NormalBold"/>
        <w:keepNext/>
      </w:pPr>
      <w:r w:rsidRPr="00683B84">
        <w:t>Πρόταση κανονισμού</w:t>
      </w:r>
    </w:p>
    <w:p w14:paraId="38689049" w14:textId="77777777" w:rsidR="00FE559D" w:rsidRPr="00683B84" w:rsidRDefault="00FE559D" w:rsidP="00FE559D">
      <w:pPr>
        <w:pStyle w:val="NormalBold"/>
      </w:pPr>
      <w:r w:rsidRPr="00683B84">
        <w:t>Αιτιολογική σκέψη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57AA03B" w14:textId="77777777" w:rsidTr="00204837">
        <w:trPr>
          <w:jc w:val="center"/>
        </w:trPr>
        <w:tc>
          <w:tcPr>
            <w:tcW w:w="9752" w:type="dxa"/>
            <w:gridSpan w:val="2"/>
          </w:tcPr>
          <w:p w14:paraId="1E740F46" w14:textId="77777777" w:rsidR="00FE559D" w:rsidRPr="00683B84" w:rsidRDefault="00FE559D" w:rsidP="00204837">
            <w:pPr>
              <w:keepNext/>
            </w:pPr>
          </w:p>
        </w:tc>
      </w:tr>
      <w:tr w:rsidR="00FE559D" w:rsidRPr="00683B84" w14:paraId="783C5531" w14:textId="77777777" w:rsidTr="00204837">
        <w:trPr>
          <w:jc w:val="center"/>
        </w:trPr>
        <w:tc>
          <w:tcPr>
            <w:tcW w:w="4876" w:type="dxa"/>
            <w:hideMark/>
          </w:tcPr>
          <w:p w14:paraId="2C61F34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4BF4163" w14:textId="77777777" w:rsidR="00FE559D" w:rsidRPr="00683B84" w:rsidRDefault="00FE559D" w:rsidP="00204837">
            <w:pPr>
              <w:pStyle w:val="ColumnHeading"/>
              <w:keepNext/>
            </w:pPr>
            <w:r w:rsidRPr="00683B84">
              <w:t>Τροπολογία</w:t>
            </w:r>
          </w:p>
        </w:tc>
      </w:tr>
      <w:tr w:rsidR="00FE559D" w:rsidRPr="00683B84" w14:paraId="328E8213" w14:textId="77777777" w:rsidTr="00204837">
        <w:trPr>
          <w:jc w:val="center"/>
        </w:trPr>
        <w:tc>
          <w:tcPr>
            <w:tcW w:w="4876" w:type="dxa"/>
            <w:hideMark/>
          </w:tcPr>
          <w:p w14:paraId="3D9D3E06" w14:textId="77777777" w:rsidR="00FE559D" w:rsidRPr="00683B84" w:rsidRDefault="00FE559D" w:rsidP="00204837">
            <w:pPr>
              <w:pStyle w:val="Normal6"/>
            </w:pPr>
            <w:r w:rsidRPr="00683B84">
              <w:t>(30)</w:t>
            </w:r>
            <w:r w:rsidRPr="00683B84">
              <w:tab/>
              <w:t xml:space="preserve">Για να διασφαλιστεί ότι η συνεργασία βασίζεται σε πλήρεις και ακριβείς πληροφορίες, ένας ξένος επενδυτής ή μια επιχείρηση θα πρέπει να παρέχει κάθε σχετική πληροφορία που ζητείται από το κράτος μέλος στο οποίο είναι εγκατεστημένος/-η ή το κράτος μέλος </w:t>
            </w:r>
            <w:r w:rsidRPr="00683B84">
              <w:rPr>
                <w:b/>
                <w:bCs/>
                <w:i/>
                <w:iCs/>
              </w:rPr>
              <w:t>στο οποίο προγραμματίζεται ή πραγματοποιείται η ξένη επένδυση</w:t>
            </w:r>
            <w:r w:rsidRPr="00683B84">
              <w:t>. Σε εξαιρετικές περιπτώσεις, όταν, παρά τις προσπάθειές του, ένα κράτος μέλος δεν είναι σε θέση να λάβει τις πληροφορίες που ζητούνται από άλλο κράτος μέλος ή από την Επιτροπή, θα πρέπει να τα ενημερώνει χωρίς καθυστέρηση. Σε μια τέτοια περίπτωση, θα πρέπει κάθε παρατήρηση που έχει διατυπώσει άλλο κράτος μέλος ή κάθε γνώμη που έχει διατυπώσει η Επιτροπή στο πλαίσιο του μηχανισμού συνεργασίας να βασίζεται στις πληροφορίες που έχουν στη διάθεσή τους.</w:t>
            </w:r>
          </w:p>
        </w:tc>
        <w:tc>
          <w:tcPr>
            <w:tcW w:w="4876" w:type="dxa"/>
            <w:hideMark/>
          </w:tcPr>
          <w:p w14:paraId="54614485" w14:textId="77777777" w:rsidR="00FE559D" w:rsidRPr="00683B84" w:rsidRDefault="00FE559D" w:rsidP="00204837">
            <w:pPr>
              <w:pStyle w:val="Normal6"/>
              <w:rPr>
                <w:szCs w:val="24"/>
              </w:rPr>
            </w:pPr>
            <w:r w:rsidRPr="00683B84">
              <w:t>(30)</w:t>
            </w:r>
            <w:r w:rsidRPr="00683B84">
              <w:tab/>
              <w:t xml:space="preserve">Για να διασφαλιστεί ότι η συνεργασία βασίζεται σε πλήρεις και ακριβείς πληροφορίες, ένας ξένος επενδυτής ή μια επιχείρηση θα πρέπει να παρέχει κάθε σχετική πληροφορία που ζητείται από το κράτος μέλος στο οποίο είναι εγκατεστημένος/-η ή το κράτος μέλος </w:t>
            </w:r>
            <w:r w:rsidRPr="00683B84">
              <w:rPr>
                <w:b/>
                <w:bCs/>
                <w:i/>
                <w:iCs/>
              </w:rPr>
              <w:t>υποδοχής</w:t>
            </w:r>
            <w:r w:rsidRPr="00683B84">
              <w:t>. Σε εξαιρετικές περιπτώσεις, όταν, παρά τις προσπάθειές του, ένα κράτος μέλος δεν είναι σε θέση να λάβει τις πληροφορίες που ζητούνται από άλλο κράτος μέλος ή από την Επιτροπή, θα πρέπει να τα ενημερώνει χωρίς καθυστέρηση. Σε μια τέτοια περίπτωση, θα πρέπει κάθε παρατήρηση που έχει διατυπώσει άλλο κράτος μέλος ή κάθε γνώμη που έχει διατυπώσει η Επιτροπή στο πλαίσιο του μηχανισμού συνεργασίας να βασίζεται στις πληροφορίες που έχουν στη διάθεσή τους.</w:t>
            </w:r>
          </w:p>
        </w:tc>
      </w:tr>
    </w:tbl>
    <w:p w14:paraId="2020F1FD" w14:textId="77777777" w:rsidR="00FE559D" w:rsidRPr="00683B84" w:rsidRDefault="00FE559D" w:rsidP="00FE559D"/>
    <w:p w14:paraId="2AF03DA5" w14:textId="77777777" w:rsidR="00FE559D" w:rsidRPr="00683B84" w:rsidRDefault="00FE559D" w:rsidP="00FE559D">
      <w:pPr>
        <w:pStyle w:val="AmNumberTabs"/>
      </w:pPr>
      <w:r w:rsidRPr="00683B84">
        <w:t>Τροπολογία</w:t>
      </w:r>
      <w:r w:rsidRPr="00683B84">
        <w:tab/>
      </w:r>
      <w:r w:rsidRPr="00683B84">
        <w:tab/>
        <w:t>27</w:t>
      </w:r>
    </w:p>
    <w:p w14:paraId="5D79A866" w14:textId="77777777" w:rsidR="00FE559D" w:rsidRPr="00683B84" w:rsidRDefault="00FE559D" w:rsidP="00FE559D"/>
    <w:p w14:paraId="1F3E3982" w14:textId="77777777" w:rsidR="00FE559D" w:rsidRPr="00683B84" w:rsidRDefault="00FE559D" w:rsidP="00FE559D">
      <w:pPr>
        <w:pStyle w:val="NormalBold"/>
        <w:keepNext/>
      </w:pPr>
      <w:r w:rsidRPr="00683B84">
        <w:t>Πρόταση κανονισμού</w:t>
      </w:r>
    </w:p>
    <w:p w14:paraId="3130EBA5" w14:textId="77777777" w:rsidR="00FE559D" w:rsidRPr="00683B84" w:rsidRDefault="00FE559D" w:rsidP="00FE559D">
      <w:pPr>
        <w:pStyle w:val="NormalBold"/>
      </w:pPr>
      <w:r w:rsidRPr="00683B84">
        <w:t>Αιτιολογική σκέψη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DC7119D" w14:textId="77777777" w:rsidTr="00204837">
        <w:trPr>
          <w:jc w:val="center"/>
        </w:trPr>
        <w:tc>
          <w:tcPr>
            <w:tcW w:w="9752" w:type="dxa"/>
            <w:gridSpan w:val="2"/>
          </w:tcPr>
          <w:p w14:paraId="3CCCF45B" w14:textId="77777777" w:rsidR="00FE559D" w:rsidRPr="00683B84" w:rsidRDefault="00FE559D" w:rsidP="00204837">
            <w:pPr>
              <w:keepNext/>
            </w:pPr>
          </w:p>
        </w:tc>
      </w:tr>
      <w:tr w:rsidR="00FE559D" w:rsidRPr="00683B84" w14:paraId="4186A6CE" w14:textId="77777777" w:rsidTr="00204837">
        <w:trPr>
          <w:jc w:val="center"/>
        </w:trPr>
        <w:tc>
          <w:tcPr>
            <w:tcW w:w="4876" w:type="dxa"/>
            <w:hideMark/>
          </w:tcPr>
          <w:p w14:paraId="78FB839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3F4CDC3" w14:textId="77777777" w:rsidR="00FE559D" w:rsidRPr="00683B84" w:rsidRDefault="00FE559D" w:rsidP="00204837">
            <w:pPr>
              <w:pStyle w:val="ColumnHeading"/>
              <w:keepNext/>
            </w:pPr>
            <w:r w:rsidRPr="00683B84">
              <w:t>Τροπολογία</w:t>
            </w:r>
          </w:p>
        </w:tc>
      </w:tr>
      <w:tr w:rsidR="00FE559D" w:rsidRPr="00683B84" w14:paraId="2D414F67" w14:textId="77777777" w:rsidTr="00204837">
        <w:trPr>
          <w:jc w:val="center"/>
        </w:trPr>
        <w:tc>
          <w:tcPr>
            <w:tcW w:w="4876" w:type="dxa"/>
            <w:hideMark/>
          </w:tcPr>
          <w:p w14:paraId="65B9F511" w14:textId="77777777" w:rsidR="00FE559D" w:rsidRPr="00683B84" w:rsidRDefault="00FE559D" w:rsidP="00204837">
            <w:pPr>
              <w:pStyle w:val="Normal6"/>
            </w:pPr>
            <w:r w:rsidRPr="00683B84">
              <w:t>(31)</w:t>
            </w:r>
            <w:r w:rsidRPr="00683B84">
              <w:tab/>
              <w:t xml:space="preserve">Για να διασφαλιστεί ότι ο μηχανισμός συνεργασίας χρησιμοποιείται </w:t>
            </w:r>
            <w:r w:rsidRPr="00683B84">
              <w:rPr>
                <w:b/>
                <w:i/>
              </w:rPr>
              <w:t>μόνο</w:t>
            </w:r>
            <w:r w:rsidRPr="00683B84">
              <w:t xml:space="preserve"> για τον σκοπό της προστασίας της ασφάλειας ή της δημόσιας τάξης, τα κράτη μέλη θα πρέπει να αιτιολογούν δεόντως κάθε αίτημα παροχής πληροφοριών σχετικά με συγκεκριμένη ξένη επένδυση σε άλλο κράτος μέλος και κάθε παρατήρηση που υποβάλλουν στο εν λόγω κράτος μέλος. Οι ίδιες απαιτήσεις θα πρέπει να ισχύουν όταν η Επιτροπή ζητεί πληροφορίες σχετικά με συγκεκριμένη άμεση ξένη επένδυση ή εκδίδει γνώμη προς κράτος μέλος.</w:t>
            </w:r>
          </w:p>
        </w:tc>
        <w:tc>
          <w:tcPr>
            <w:tcW w:w="4876" w:type="dxa"/>
            <w:hideMark/>
          </w:tcPr>
          <w:p w14:paraId="29FB6AEA" w14:textId="77777777" w:rsidR="00FE559D" w:rsidRPr="00683B84" w:rsidRDefault="00FE559D" w:rsidP="00204837">
            <w:pPr>
              <w:pStyle w:val="Normal6"/>
              <w:rPr>
                <w:szCs w:val="24"/>
              </w:rPr>
            </w:pPr>
            <w:r w:rsidRPr="00683B84">
              <w:t>(31)</w:t>
            </w:r>
            <w:r w:rsidRPr="00683B84">
              <w:tab/>
              <w:t xml:space="preserve">Για να διασφαλιστεί ότι ο μηχανισμός συνεργασίας χρησιμοποιείται </w:t>
            </w:r>
            <w:r w:rsidRPr="00683B84">
              <w:rPr>
                <w:b/>
                <w:i/>
              </w:rPr>
              <w:t>αποκλειστικά</w:t>
            </w:r>
            <w:r w:rsidRPr="00683B84">
              <w:t xml:space="preserve"> για τον σκοπό της προστασίας της ασφάλειας ή της δημόσιας τάξης, τα κράτη μέλη θα πρέπει να αιτιολογούν δεόντως κάθε αίτημα παροχής πληροφοριών σχετικά με συγκεκριμένη ξένη επένδυση σε άλλο κράτος μέλος και κάθε παρατήρηση που υποβάλλουν στο εν λόγω κράτος μέλος</w:t>
            </w:r>
            <w:r w:rsidRPr="00683B84">
              <w:rPr>
                <w:b/>
                <w:i/>
              </w:rPr>
              <w:t>. Αυτό είναι απαραίτητο προκειμένου να αποτρέπεται η κατάχρηση του μηχανισμού και να διασφαλιστεί ότι θα επικεντρώνεται αποκλειστικά σε ζητήματα ασφάλειας και δημόσιας τάξης</w:t>
            </w:r>
            <w:r w:rsidRPr="00683B84">
              <w:t>. Οι ίδιες απαιτήσεις θα πρέπει να ισχύουν όταν η Επιτροπή ζητεί πληροφορίες σχετικά με συγκεκριμένη άμεση ξένη επένδυση ή εκδίδει γνώμη προς κράτος μέλος.</w:t>
            </w:r>
          </w:p>
        </w:tc>
      </w:tr>
    </w:tbl>
    <w:p w14:paraId="3D8FE554" w14:textId="77777777" w:rsidR="00FE559D" w:rsidRPr="00683B84" w:rsidRDefault="00FE559D" w:rsidP="00FE559D"/>
    <w:p w14:paraId="545DA939" w14:textId="77777777" w:rsidR="00FE559D" w:rsidRPr="00683B84" w:rsidRDefault="00FE559D" w:rsidP="00FE559D">
      <w:pPr>
        <w:pStyle w:val="AmNumberTabs"/>
      </w:pPr>
      <w:r w:rsidRPr="00683B84">
        <w:t>Τροπολογία</w:t>
      </w:r>
      <w:r w:rsidRPr="00683B84">
        <w:tab/>
      </w:r>
      <w:r w:rsidRPr="00683B84">
        <w:tab/>
        <w:t>28</w:t>
      </w:r>
    </w:p>
    <w:p w14:paraId="2831C427" w14:textId="77777777" w:rsidR="00FE559D" w:rsidRPr="00683B84" w:rsidRDefault="00FE559D" w:rsidP="00FE559D"/>
    <w:p w14:paraId="183EDAD8" w14:textId="77777777" w:rsidR="00FE559D" w:rsidRPr="00683B84" w:rsidRDefault="00FE559D" w:rsidP="00FE559D">
      <w:pPr>
        <w:pStyle w:val="NormalBold"/>
        <w:keepNext/>
      </w:pPr>
      <w:r w:rsidRPr="00683B84">
        <w:t>Πρόταση κανονισμού</w:t>
      </w:r>
    </w:p>
    <w:p w14:paraId="3E5E5FAB" w14:textId="77777777" w:rsidR="00FE559D" w:rsidRPr="00683B84" w:rsidRDefault="00FE559D" w:rsidP="00FE559D">
      <w:pPr>
        <w:pStyle w:val="NormalBold"/>
      </w:pPr>
      <w:r w:rsidRPr="00683B84">
        <w:t>Αιτιολογική σκέψη 31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3549B6E" w14:textId="77777777" w:rsidTr="00204837">
        <w:trPr>
          <w:jc w:val="center"/>
        </w:trPr>
        <w:tc>
          <w:tcPr>
            <w:tcW w:w="9752" w:type="dxa"/>
            <w:gridSpan w:val="2"/>
          </w:tcPr>
          <w:p w14:paraId="4588FCBC" w14:textId="77777777" w:rsidR="00FE559D" w:rsidRPr="00683B84" w:rsidRDefault="00FE559D" w:rsidP="00204837">
            <w:pPr>
              <w:keepNext/>
            </w:pPr>
          </w:p>
        </w:tc>
      </w:tr>
      <w:tr w:rsidR="00FE559D" w:rsidRPr="00683B84" w14:paraId="18CF476E" w14:textId="77777777" w:rsidTr="00204837">
        <w:trPr>
          <w:jc w:val="center"/>
        </w:trPr>
        <w:tc>
          <w:tcPr>
            <w:tcW w:w="4876" w:type="dxa"/>
            <w:hideMark/>
          </w:tcPr>
          <w:p w14:paraId="4FDB8A5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4576BCC" w14:textId="77777777" w:rsidR="00FE559D" w:rsidRPr="00683B84" w:rsidRDefault="00FE559D" w:rsidP="00204837">
            <w:pPr>
              <w:pStyle w:val="ColumnHeading"/>
              <w:keepNext/>
            </w:pPr>
            <w:r w:rsidRPr="00683B84">
              <w:t>Τροπολογία</w:t>
            </w:r>
          </w:p>
        </w:tc>
      </w:tr>
      <w:tr w:rsidR="00FE559D" w:rsidRPr="00683B84" w14:paraId="540DD0D1" w14:textId="77777777" w:rsidTr="00204837">
        <w:trPr>
          <w:jc w:val="center"/>
        </w:trPr>
        <w:tc>
          <w:tcPr>
            <w:tcW w:w="4876" w:type="dxa"/>
          </w:tcPr>
          <w:p w14:paraId="62F40407" w14:textId="77777777" w:rsidR="00FE559D" w:rsidRPr="00683B84" w:rsidRDefault="00FE559D" w:rsidP="00204837">
            <w:pPr>
              <w:pStyle w:val="Normal6"/>
            </w:pPr>
          </w:p>
        </w:tc>
        <w:tc>
          <w:tcPr>
            <w:tcW w:w="4876" w:type="dxa"/>
            <w:hideMark/>
          </w:tcPr>
          <w:p w14:paraId="464B5BCE" w14:textId="77777777" w:rsidR="00FE559D" w:rsidRPr="00683B84" w:rsidRDefault="00FE559D" w:rsidP="00204837">
            <w:pPr>
              <w:pStyle w:val="Normal6"/>
              <w:rPr>
                <w:szCs w:val="24"/>
              </w:rPr>
            </w:pPr>
            <w:r w:rsidRPr="00683B84">
              <w:rPr>
                <w:b/>
                <w:i/>
              </w:rPr>
              <w:t>(31α)</w:t>
            </w:r>
            <w:r w:rsidRPr="00683B84">
              <w:rPr>
                <w:b/>
                <w:i/>
              </w:rPr>
              <w:tab/>
              <w:t xml:space="preserve">Με την επιφύλαξη του μηχανισμού συνεργασίας, είναι αναγκαία η ευαισθητοποίηση σχετικά με τη συμμετοχή ή τη συνεισφορά επιχειρήσεων τρίτων χωρών σε έργα κοινού ενδιαφέροντος ή υποδομές ζωτικής σημασίας που έχουν στρατηγική σημασία για την Ένωση, προκειμένου να καταστεί δυνατή η παρέμβαση των δημόσιων αρχών, εάν η εν λόγω συμμετοχή ή συνεισφορά είναι πιθανόν να υπονομεύσει την ασφάλεια ή τη δημόσια τάξη στην Ένωση και δεν εμπίπτει στο πεδίο εφαρμογής του παρόντος κανονισμού. Τα κράτη μέλη μπορούν να υποβάλλουν παρατηρήσεις σε άλλα κράτη μέλη καθώς και στην Επιτροπή. Κατά περίπτωση, η Επιτροπή μπορεί να ζητά πρόσθετες πληροφορίες και να παρακολουθεί την </w:t>
            </w:r>
            <w:r w:rsidRPr="00683B84">
              <w:rPr>
                <w:b/>
                <w:i/>
              </w:rPr>
              <w:lastRenderedPageBreak/>
              <w:t>κατάσταση.</w:t>
            </w:r>
          </w:p>
        </w:tc>
      </w:tr>
    </w:tbl>
    <w:p w14:paraId="3110B9BE" w14:textId="77777777" w:rsidR="00FE559D" w:rsidRPr="00683B84" w:rsidRDefault="00FE559D" w:rsidP="00FE559D"/>
    <w:p w14:paraId="69B2835D" w14:textId="77777777" w:rsidR="00FE559D" w:rsidRPr="00683B84" w:rsidRDefault="00FE559D" w:rsidP="00FE559D">
      <w:pPr>
        <w:pStyle w:val="AmNumberTabs"/>
      </w:pPr>
      <w:r w:rsidRPr="00683B84">
        <w:t>Τροπολογία</w:t>
      </w:r>
      <w:r w:rsidRPr="00683B84">
        <w:tab/>
      </w:r>
      <w:r w:rsidRPr="00683B84">
        <w:tab/>
        <w:t>29</w:t>
      </w:r>
    </w:p>
    <w:p w14:paraId="006682B9" w14:textId="77777777" w:rsidR="00FE559D" w:rsidRPr="00683B84" w:rsidRDefault="00FE559D" w:rsidP="00FE559D"/>
    <w:p w14:paraId="77B190F3" w14:textId="77777777" w:rsidR="00FE559D" w:rsidRPr="00683B84" w:rsidRDefault="00FE559D" w:rsidP="00FE559D">
      <w:pPr>
        <w:pStyle w:val="NormalBold"/>
        <w:keepNext/>
      </w:pPr>
      <w:r w:rsidRPr="00683B84">
        <w:t>Πρόταση κανονισμού</w:t>
      </w:r>
    </w:p>
    <w:p w14:paraId="7212BEC0" w14:textId="77777777" w:rsidR="00FE559D" w:rsidRPr="00683B84" w:rsidRDefault="00FE559D" w:rsidP="00FE559D">
      <w:pPr>
        <w:pStyle w:val="NormalBold"/>
      </w:pPr>
      <w:r w:rsidRPr="00683B84">
        <w:t>Αιτιολογική σκέψη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D04176" w14:textId="77777777" w:rsidTr="00204837">
        <w:trPr>
          <w:jc w:val="center"/>
        </w:trPr>
        <w:tc>
          <w:tcPr>
            <w:tcW w:w="9752" w:type="dxa"/>
            <w:gridSpan w:val="2"/>
          </w:tcPr>
          <w:p w14:paraId="542CB95F" w14:textId="77777777" w:rsidR="00FE559D" w:rsidRPr="00683B84" w:rsidRDefault="00FE559D" w:rsidP="00204837">
            <w:pPr>
              <w:keepNext/>
            </w:pPr>
          </w:p>
        </w:tc>
      </w:tr>
      <w:tr w:rsidR="00FE559D" w:rsidRPr="00683B84" w14:paraId="4EF1A998" w14:textId="77777777" w:rsidTr="00204837">
        <w:trPr>
          <w:jc w:val="center"/>
        </w:trPr>
        <w:tc>
          <w:tcPr>
            <w:tcW w:w="4876" w:type="dxa"/>
            <w:hideMark/>
          </w:tcPr>
          <w:p w14:paraId="1A6C1E7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0D88EF8" w14:textId="77777777" w:rsidR="00FE559D" w:rsidRPr="00683B84" w:rsidRDefault="00FE559D" w:rsidP="00204837">
            <w:pPr>
              <w:pStyle w:val="ColumnHeading"/>
              <w:keepNext/>
            </w:pPr>
            <w:r w:rsidRPr="00683B84">
              <w:t>Τροπολογία</w:t>
            </w:r>
          </w:p>
        </w:tc>
      </w:tr>
      <w:tr w:rsidR="00FE559D" w:rsidRPr="00683B84" w14:paraId="66726FA5" w14:textId="77777777" w:rsidTr="00204837">
        <w:trPr>
          <w:jc w:val="center"/>
        </w:trPr>
        <w:tc>
          <w:tcPr>
            <w:tcW w:w="4876" w:type="dxa"/>
            <w:hideMark/>
          </w:tcPr>
          <w:p w14:paraId="2803FC78" w14:textId="77777777" w:rsidR="00FE559D" w:rsidRPr="00683B84" w:rsidRDefault="00FE559D" w:rsidP="00204837">
            <w:pPr>
              <w:pStyle w:val="Normal6"/>
            </w:pPr>
            <w:r w:rsidRPr="00683B84">
              <w:t>(32)</w:t>
            </w:r>
            <w:r w:rsidRPr="00683B84">
              <w:tab/>
              <w:t>Τα κράτη μέλη ή η Επιτροπή, ανάλογα κατά περίπτωση, μπορεί να εξετάζουν σχετικές πληροφορίες λαμβανόμενες από οικονομικούς φορείς, οργανώσεις της κοινωνίας των πολιτών ή κοινωνικούς εταίρους (όπως συνδικαλιστικές οργανώσεις), οι οποίες αφορούν ξένη επένδυση που είναι πιθανόν να επηρεάσει αρνητικά την ασφάλεια ή τη δημόσια τάξη.</w:t>
            </w:r>
          </w:p>
        </w:tc>
        <w:tc>
          <w:tcPr>
            <w:tcW w:w="4876" w:type="dxa"/>
            <w:hideMark/>
          </w:tcPr>
          <w:p w14:paraId="3BF94FAD" w14:textId="77777777" w:rsidR="00FE559D" w:rsidRPr="00683B84" w:rsidRDefault="00FE559D" w:rsidP="00204837">
            <w:pPr>
              <w:pStyle w:val="Normal6"/>
              <w:rPr>
                <w:szCs w:val="24"/>
              </w:rPr>
            </w:pPr>
            <w:r w:rsidRPr="00683B84">
              <w:t>(32)</w:t>
            </w:r>
            <w:r w:rsidRPr="00683B84">
              <w:tab/>
              <w:t xml:space="preserve">Τα κράτη μέλη ή η Επιτροπή, ανάλογα κατά περίπτωση, μπορεί να εξετάζουν σχετικές πληροφορίες λαμβανόμενες από οικονομικούς φορείς, οργανώσεις της κοινωνίας των πολιτών ή κοινωνικούς εταίρους (όπως συνδικαλιστικές οργανώσεις), οι οποίες αφορούν ξένη επένδυση που είναι πιθανόν να επηρεάσει αρνητικά την ασφάλεια ή τη δημόσια τάξη. </w:t>
            </w:r>
            <w:r w:rsidRPr="00683B84">
              <w:rPr>
                <w:b/>
                <w:i/>
              </w:rPr>
              <w:t>Οι πληροφορίες αυτές θα πρέπει να αξιολογούνται διεξοδικά και ενδέχεται να οδηγήσουν στην έναρξη διαδικασίας ελέγχου από το κράτος μέλος υποδοχής.</w:t>
            </w:r>
          </w:p>
        </w:tc>
      </w:tr>
    </w:tbl>
    <w:p w14:paraId="4F31F7F0" w14:textId="77777777" w:rsidR="00FE559D" w:rsidRPr="00683B84" w:rsidRDefault="00FE559D" w:rsidP="00FE559D"/>
    <w:p w14:paraId="4B019AB6" w14:textId="77777777" w:rsidR="00FE559D" w:rsidRPr="00683B84" w:rsidRDefault="00FE559D" w:rsidP="00FE559D">
      <w:pPr>
        <w:pStyle w:val="AmNumberTabs"/>
      </w:pPr>
      <w:r w:rsidRPr="00683B84">
        <w:t>Τροπολογία</w:t>
      </w:r>
      <w:r w:rsidRPr="00683B84">
        <w:tab/>
      </w:r>
      <w:r w:rsidRPr="00683B84">
        <w:tab/>
        <w:t>30</w:t>
      </w:r>
    </w:p>
    <w:p w14:paraId="179920DF" w14:textId="77777777" w:rsidR="00FE559D" w:rsidRPr="00683B84" w:rsidRDefault="00FE559D" w:rsidP="00FE559D"/>
    <w:p w14:paraId="688EBBF0" w14:textId="77777777" w:rsidR="00FE559D" w:rsidRPr="00683B84" w:rsidRDefault="00FE559D" w:rsidP="00FE559D">
      <w:pPr>
        <w:pStyle w:val="NormalBold"/>
        <w:keepNext/>
      </w:pPr>
      <w:r w:rsidRPr="00683B84">
        <w:t>Πρόταση κανονισμού</w:t>
      </w:r>
    </w:p>
    <w:p w14:paraId="46CCD77B" w14:textId="77777777" w:rsidR="00FE559D" w:rsidRPr="00683B84" w:rsidRDefault="00FE559D" w:rsidP="00FE559D">
      <w:pPr>
        <w:pStyle w:val="NormalBold"/>
      </w:pPr>
      <w:r w:rsidRPr="00683B84">
        <w:t>Αιτιολογική σκέψη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ACF526" w14:textId="77777777" w:rsidTr="00204837">
        <w:trPr>
          <w:jc w:val="center"/>
        </w:trPr>
        <w:tc>
          <w:tcPr>
            <w:tcW w:w="9752" w:type="dxa"/>
            <w:gridSpan w:val="2"/>
          </w:tcPr>
          <w:p w14:paraId="3B7355BD" w14:textId="77777777" w:rsidR="00FE559D" w:rsidRPr="00683B84" w:rsidRDefault="00FE559D" w:rsidP="00204837">
            <w:pPr>
              <w:keepNext/>
            </w:pPr>
          </w:p>
        </w:tc>
      </w:tr>
      <w:tr w:rsidR="00FE559D" w:rsidRPr="00683B84" w14:paraId="16B8AD34" w14:textId="77777777" w:rsidTr="00204837">
        <w:trPr>
          <w:jc w:val="center"/>
        </w:trPr>
        <w:tc>
          <w:tcPr>
            <w:tcW w:w="4876" w:type="dxa"/>
            <w:hideMark/>
          </w:tcPr>
          <w:p w14:paraId="5045833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5C737E9" w14:textId="77777777" w:rsidR="00FE559D" w:rsidRPr="00683B84" w:rsidRDefault="00FE559D" w:rsidP="00204837">
            <w:pPr>
              <w:pStyle w:val="ColumnHeading"/>
              <w:keepNext/>
            </w:pPr>
            <w:r w:rsidRPr="00683B84">
              <w:t>Τροπολογία</w:t>
            </w:r>
          </w:p>
        </w:tc>
      </w:tr>
      <w:tr w:rsidR="00FE559D" w:rsidRPr="00683B84" w14:paraId="1BD9678D" w14:textId="77777777" w:rsidTr="00204837">
        <w:trPr>
          <w:jc w:val="center"/>
        </w:trPr>
        <w:tc>
          <w:tcPr>
            <w:tcW w:w="4876" w:type="dxa"/>
            <w:hideMark/>
          </w:tcPr>
          <w:p w14:paraId="45D96946" w14:textId="77777777" w:rsidR="00FE559D" w:rsidRPr="00683B84" w:rsidRDefault="00FE559D" w:rsidP="00204837">
            <w:pPr>
              <w:pStyle w:val="Normal6"/>
            </w:pPr>
            <w:r w:rsidRPr="00683B84">
              <w:t>(33)</w:t>
            </w:r>
            <w:r w:rsidRPr="00683B84">
              <w:tab/>
              <w:t xml:space="preserve">Ένα κράτος μέλος </w:t>
            </w:r>
            <w:r w:rsidRPr="00683B84">
              <w:rPr>
                <w:b/>
                <w:i/>
              </w:rPr>
              <w:t>στο οποίο προγραμματίζεται ή έχει πραγματοποιηθεί ξένη επένδυση</w:t>
            </w:r>
            <w:r w:rsidRPr="00683B84">
              <w:t xml:space="preserve"> μπορεί να ενημερώνει άλλα κράτη μέλη ή την Επιτροπή αν </w:t>
            </w:r>
            <w:r w:rsidRPr="00683B84">
              <w:rPr>
                <w:b/>
                <w:i/>
              </w:rPr>
              <w:t xml:space="preserve">επιθυμεί να αναλύσουν περαιτέρω μία ή περισσότερες πτυχές μιας ξένης επένδυσης που ο μηχανισμός συνεργασίας αξιολογεί ή </w:t>
            </w:r>
            <w:r w:rsidRPr="00683B84">
              <w:t xml:space="preserve">λαμβάνει γνώση νέων συνθηκών ή νέων πληροφοριών οι οποίες ενδέχεται να επηρεάσουν την αξιολόγηση </w:t>
            </w:r>
            <w:r w:rsidRPr="00683B84">
              <w:rPr>
                <w:b/>
                <w:i/>
              </w:rPr>
              <w:t>της</w:t>
            </w:r>
            <w:r w:rsidRPr="00683B84">
              <w:t xml:space="preserve"> ξένης επένδυσης. Στη συνέχεια, μπορεί να χορηγηθεί στα άλλα κράτη μέλη και στην Επιτροπή πρόσθετος χρόνος για να συμπληρώσουν την αξιολόγησή τους σχετικά με την ξένη επένδυση.</w:t>
            </w:r>
          </w:p>
        </w:tc>
        <w:tc>
          <w:tcPr>
            <w:tcW w:w="4876" w:type="dxa"/>
            <w:hideMark/>
          </w:tcPr>
          <w:p w14:paraId="40A883E9" w14:textId="77777777" w:rsidR="00FE559D" w:rsidRPr="00683B84" w:rsidRDefault="00FE559D" w:rsidP="00204837">
            <w:pPr>
              <w:pStyle w:val="Normal6"/>
              <w:rPr>
                <w:szCs w:val="24"/>
              </w:rPr>
            </w:pPr>
            <w:r w:rsidRPr="00683B84">
              <w:t>(33)</w:t>
            </w:r>
            <w:r w:rsidRPr="00683B84">
              <w:tab/>
              <w:t xml:space="preserve">Ένα κράτος μέλος </w:t>
            </w:r>
            <w:r w:rsidRPr="00683B84">
              <w:rPr>
                <w:b/>
                <w:i/>
              </w:rPr>
              <w:t>υποδοχής</w:t>
            </w:r>
            <w:r w:rsidRPr="00683B84">
              <w:t xml:space="preserve"> μπορεί να ενημερώνει άλλα κράτη μέλη ή την Επιτροπή αν λαμβάνει γνώση νέων συνθηκών ή νέων πληροφοριών οι οποίες ενδέχεται να επηρεάσουν την αξιολόγηση </w:t>
            </w:r>
            <w:r w:rsidRPr="00683B84">
              <w:rPr>
                <w:b/>
                <w:i/>
              </w:rPr>
              <w:t>κοινοποιηθείσας</w:t>
            </w:r>
            <w:r w:rsidRPr="00683B84">
              <w:t xml:space="preserve"> ξένης επένδυσης. Στη συνέχεια, μπορεί να χορηγηθεί στα άλλα κράτη μέλη και στην Επιτροπή πρόσθετος χρόνος για να συμπληρώσουν την αξιολόγησή τους σχετικά με την ξένη επένδυση. </w:t>
            </w:r>
            <w:r w:rsidRPr="00683B84">
              <w:rPr>
                <w:b/>
                <w:i/>
              </w:rPr>
              <w:t xml:space="preserve">Στις περιπτώσεις αυτές, κάθε παράταση της περιόδου αξιολόγησης θα πρέπει να περιορίζεται στο ελάχιστο και να μην καθυστερεί </w:t>
            </w:r>
            <w:r w:rsidR="00A70981" w:rsidRPr="00683B84">
              <w:rPr>
                <w:b/>
                <w:i/>
              </w:rPr>
              <w:t>αδικαιολόγητα</w:t>
            </w:r>
            <w:r w:rsidRPr="00683B84">
              <w:rPr>
                <w:b/>
                <w:i/>
              </w:rPr>
              <w:t xml:space="preserve"> τη συνολική διαδικασία ελέγχου.</w:t>
            </w:r>
          </w:p>
        </w:tc>
      </w:tr>
    </w:tbl>
    <w:p w14:paraId="7E6640E5" w14:textId="77777777" w:rsidR="00FE559D" w:rsidRPr="00683B84" w:rsidRDefault="00FE559D" w:rsidP="00FE559D"/>
    <w:p w14:paraId="33D485A2" w14:textId="77777777" w:rsidR="00FE559D" w:rsidRPr="00683B84" w:rsidRDefault="00FE559D" w:rsidP="00FE559D">
      <w:pPr>
        <w:pStyle w:val="AmNumberTabs"/>
      </w:pPr>
      <w:r w:rsidRPr="00683B84">
        <w:t>Τροπολογία</w:t>
      </w:r>
      <w:r w:rsidRPr="00683B84">
        <w:tab/>
      </w:r>
      <w:r w:rsidRPr="00683B84">
        <w:tab/>
        <w:t>31</w:t>
      </w:r>
    </w:p>
    <w:p w14:paraId="7B1755D0" w14:textId="77777777" w:rsidR="00FE559D" w:rsidRPr="00683B84" w:rsidRDefault="00FE559D" w:rsidP="00FE559D"/>
    <w:p w14:paraId="49441515" w14:textId="77777777" w:rsidR="00FE559D" w:rsidRPr="00683B84" w:rsidRDefault="00FE559D" w:rsidP="00FE559D">
      <w:pPr>
        <w:pStyle w:val="NormalBold"/>
        <w:keepNext/>
      </w:pPr>
      <w:r w:rsidRPr="00683B84">
        <w:t>Πρόταση κανονισμού</w:t>
      </w:r>
    </w:p>
    <w:p w14:paraId="53E99EAB" w14:textId="77777777" w:rsidR="00FE559D" w:rsidRPr="00683B84" w:rsidRDefault="00FE559D" w:rsidP="00FE559D">
      <w:pPr>
        <w:pStyle w:val="NormalBold"/>
      </w:pPr>
      <w:r w:rsidRPr="00683B84">
        <w:t>Αιτιολογική σκέψη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EAA35B7" w14:textId="77777777" w:rsidTr="00204837">
        <w:trPr>
          <w:jc w:val="center"/>
        </w:trPr>
        <w:tc>
          <w:tcPr>
            <w:tcW w:w="9752" w:type="dxa"/>
            <w:gridSpan w:val="2"/>
          </w:tcPr>
          <w:p w14:paraId="4478F05F" w14:textId="77777777" w:rsidR="00FE559D" w:rsidRPr="00683B84" w:rsidRDefault="00FE559D" w:rsidP="00204837">
            <w:pPr>
              <w:keepNext/>
            </w:pPr>
          </w:p>
        </w:tc>
      </w:tr>
      <w:tr w:rsidR="00FE559D" w:rsidRPr="00683B84" w14:paraId="5E775E58" w14:textId="77777777" w:rsidTr="00204837">
        <w:trPr>
          <w:jc w:val="center"/>
        </w:trPr>
        <w:tc>
          <w:tcPr>
            <w:tcW w:w="4876" w:type="dxa"/>
            <w:hideMark/>
          </w:tcPr>
          <w:p w14:paraId="12DB991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D8C67D0" w14:textId="77777777" w:rsidR="00FE559D" w:rsidRPr="00683B84" w:rsidRDefault="00FE559D" w:rsidP="00204837">
            <w:pPr>
              <w:pStyle w:val="ColumnHeading"/>
              <w:keepNext/>
            </w:pPr>
            <w:r w:rsidRPr="00683B84">
              <w:t>Τροπολογία</w:t>
            </w:r>
          </w:p>
        </w:tc>
      </w:tr>
      <w:tr w:rsidR="00FE559D" w:rsidRPr="00683B84" w14:paraId="5C6064BE" w14:textId="77777777" w:rsidTr="00204837">
        <w:trPr>
          <w:jc w:val="center"/>
        </w:trPr>
        <w:tc>
          <w:tcPr>
            <w:tcW w:w="4876" w:type="dxa"/>
            <w:hideMark/>
          </w:tcPr>
          <w:p w14:paraId="246B3042" w14:textId="77777777" w:rsidR="00FE559D" w:rsidRPr="00683B84" w:rsidRDefault="00FE559D" w:rsidP="00204837">
            <w:pPr>
              <w:pStyle w:val="Normal6"/>
            </w:pPr>
            <w:r w:rsidRPr="00683B84">
              <w:t>(34)</w:t>
            </w:r>
            <w:r w:rsidRPr="00683B84">
              <w:tab/>
              <w:t xml:space="preserve">Για να διασφαλιστεί η αποδοτικότητα και η αποτελεσματικότητα του μηχανισμού συνεργασίας, είναι αναγκαίο να ευθυγραμμιστούν οι προθεσμίες και οι διαδικασίες όταν αρκετές ξένες επενδύσεις που συνδέονται με την ίδια ευρύτερη συναλλαγή ελέγχονται σε διάφορα κράτη μέλη. Σε τέτοιες </w:t>
            </w:r>
            <w:proofErr w:type="spellStart"/>
            <w:r w:rsidRPr="00683B84">
              <w:t>πολυκρατικές</w:t>
            </w:r>
            <w:proofErr w:type="spellEnd"/>
            <w:r w:rsidRPr="00683B84">
              <w:t xml:space="preserve"> συναλλαγές, ο αιτών θα πρέπει να υποβάλλει </w:t>
            </w:r>
            <w:r w:rsidRPr="00683B84">
              <w:rPr>
                <w:b/>
                <w:i/>
              </w:rPr>
              <w:t xml:space="preserve">ταυτόχρονα </w:t>
            </w:r>
            <w:r w:rsidRPr="00683B84">
              <w:t xml:space="preserve">τα διάφορα αιτήματα έγκρισης στα οικεία κράτη μέλη. Επιπλέον, τα εν λόγω κράτη μέλη θα πρέπει να κοινοποιούν τα αιτήματα </w:t>
            </w:r>
            <w:r w:rsidRPr="00683B84">
              <w:rPr>
                <w:b/>
                <w:i/>
              </w:rPr>
              <w:t xml:space="preserve">ταυτόχρονα </w:t>
            </w:r>
            <w:r w:rsidRPr="00683B84">
              <w:t xml:space="preserve">στον μηχανισμό συνεργασίας. Για να διασφαλιστεί η αποτελεσματική διαχείριση των εν λόγω </w:t>
            </w:r>
            <w:proofErr w:type="spellStart"/>
            <w:r w:rsidRPr="00683B84">
              <w:t>πολυκρατικών</w:t>
            </w:r>
            <w:proofErr w:type="spellEnd"/>
            <w:r w:rsidRPr="00683B84">
              <w:t xml:space="preserve"> συναλλαγών, τα οικεία κράτη μέλη θα πρέπει να συντονίζονται και να συμφωνούν σχετικά με το κατά πόσον οι ξένες επενδύσεις πρέπει να κοινοποιούνται και </w:t>
            </w:r>
            <w:r w:rsidRPr="00683B84">
              <w:rPr>
                <w:b/>
                <w:i/>
              </w:rPr>
              <w:t>πότε θα πρέπει να κοινοποιούνται</w:t>
            </w:r>
            <w:r w:rsidRPr="00683B84">
              <w:t xml:space="preserve">. Επιπλέον, τα οικεία κράτη μέλη θα πρέπει επίσης να συντονίζουν </w:t>
            </w:r>
            <w:r w:rsidRPr="00683B84">
              <w:rPr>
                <w:b/>
                <w:i/>
              </w:rPr>
              <w:t>την τελική απόφαση</w:t>
            </w:r>
            <w:r w:rsidRPr="00683B84">
              <w:t>. Αν τα οικεία κράτη μέλη προτίθενται να εγκρίνουν τις ξένες επενδύσεις υπό όρους, θα πρέπει να διασφαλίζουν ότι οι όροι αυτοί είναι συμβατοί μεταξύ τους και αντιμετωπίζουν επαρκώς τους διασυνοριακούς κινδύνους. Πριν απαγορεύσουν μια ξένη επένδυση, τα οικεία κράτη μέλη θα πρέπει να εξετάζουν κατά πόσον η υπό όρους έγκριση με συντονισμένα μέτρα και η συντονισμένη επιβολή τους δεν επαρκούν για την αντιμετώπιση των πιθανών επιπτώσεων στην ασφάλεια ή στη δημόσια τάξη. Η Επιτροπή θα πρέπει να είναι σε θέση να συμμετέχει σ’ αυτόν τον συντονισμό.</w:t>
            </w:r>
          </w:p>
        </w:tc>
        <w:tc>
          <w:tcPr>
            <w:tcW w:w="4876" w:type="dxa"/>
            <w:hideMark/>
          </w:tcPr>
          <w:p w14:paraId="3F272918" w14:textId="77777777" w:rsidR="00FE559D" w:rsidRPr="00683B84" w:rsidRDefault="00FE559D" w:rsidP="00204837">
            <w:pPr>
              <w:pStyle w:val="Normal6"/>
              <w:rPr>
                <w:szCs w:val="24"/>
              </w:rPr>
            </w:pPr>
            <w:r w:rsidRPr="00683B84">
              <w:t>(34)</w:t>
            </w:r>
            <w:r w:rsidRPr="00683B84">
              <w:tab/>
              <w:t xml:space="preserve">Για να διασφαλιστεί η αποδοτικότητα και η αποτελεσματικότητα του μηχανισμού συνεργασίας, είναι αναγκαίο να ευθυγραμμιστούν οι προθεσμίες και οι διαδικασίες όταν αρκετές ξένες επενδύσεις που συνδέονται με την ίδια ευρύτερη συναλλαγή ελέγχονται σε διάφορα κράτη μέλη. Σε τέτοιες </w:t>
            </w:r>
            <w:proofErr w:type="spellStart"/>
            <w:r w:rsidRPr="00683B84">
              <w:t>πολυκρατικές</w:t>
            </w:r>
            <w:proofErr w:type="spellEnd"/>
            <w:r w:rsidRPr="00683B84">
              <w:t xml:space="preserve"> συναλλαγές, ο αιτών θα πρέπει να υποβάλλει τα διάφορα αιτήματα έγκρισης στα οικεία κράτη μέλη</w:t>
            </w:r>
            <w:r w:rsidRPr="00683B84">
              <w:rPr>
                <w:b/>
                <w:i/>
              </w:rPr>
              <w:t xml:space="preserve"> εντός ορισμένου χρονικού διαστήματος</w:t>
            </w:r>
            <w:r w:rsidRPr="00683B84">
              <w:t xml:space="preserve">. Επιπλέον, τα εν λόγω κράτη μέλη θα πρέπει να </w:t>
            </w:r>
            <w:r w:rsidRPr="00683B84">
              <w:rPr>
                <w:b/>
                <w:i/>
              </w:rPr>
              <w:t xml:space="preserve">προσπαθούν να </w:t>
            </w:r>
            <w:r w:rsidRPr="00683B84">
              <w:t>κοινοποιούν τα αιτήματα στον μηχανισμό συνεργασίας</w:t>
            </w:r>
            <w:r w:rsidRPr="00683B84">
              <w:rPr>
                <w:b/>
                <w:i/>
              </w:rPr>
              <w:t xml:space="preserve"> εντός ορισμένου χρονικού διαστήματος</w:t>
            </w:r>
            <w:r w:rsidRPr="00683B84">
              <w:t xml:space="preserve">. Για να διασφαλιστεί η αποτελεσματική διαχείριση των εν λόγω </w:t>
            </w:r>
            <w:proofErr w:type="spellStart"/>
            <w:r w:rsidRPr="00683B84">
              <w:t>πολυκρατικών</w:t>
            </w:r>
            <w:proofErr w:type="spellEnd"/>
            <w:r w:rsidRPr="00683B84">
              <w:t xml:space="preserve"> συναλλαγών, τα οικεία κράτη μέλη θα πρέπει να συντονίζονται και να συμφωνούν σχετικά με το κατά πόσον οι ξένες επενδύσεις πρέπει να κοινοποιούνται και </w:t>
            </w:r>
            <w:r w:rsidRPr="00683B84">
              <w:rPr>
                <w:b/>
                <w:i/>
              </w:rPr>
              <w:t>με την ευθυγράμμιση των διαδικαστικών χρονοδιαγραμμάτων τους</w:t>
            </w:r>
            <w:r w:rsidRPr="00683B84">
              <w:t xml:space="preserve">. Επιπλέον, τα οικεία κράτη μέλη θα πρέπει επίσης να συντονίζουν </w:t>
            </w:r>
            <w:r w:rsidRPr="00683B84">
              <w:rPr>
                <w:b/>
                <w:i/>
              </w:rPr>
              <w:t>το περιεχόμενο της τελικής απόφασής τους</w:t>
            </w:r>
            <w:r w:rsidRPr="00683B84">
              <w:t>. Αν τα οικεία κράτη μέλη προτίθενται να εγκρίνουν τις ξένες επενδύσεις υπό όρους, θα πρέπει να διασφαλίζουν ότι οι όροι αυτοί είναι συμβατοί μεταξύ τους και αντιμετωπίζουν επαρκώς τους διασυνοριακούς κινδύνους. Πριν απαγορεύσουν μια ξένη επένδυση, τα οικεία κράτη μέλη θα πρέπει να εξετάζουν κατά πόσον η υπό όρους έγκριση με συντονισμένα μέτρα και η συντονισμένη επιβολή τους δεν επαρκούν για την αντιμετώπιση των πιθανών επιπτώσεων στην ασφάλεια ή στη δημόσια τάξη. Η Επιτροπή θα πρέπει να είναι σε θέση να συμμετέχει</w:t>
            </w:r>
            <w:r w:rsidRPr="00683B84">
              <w:rPr>
                <w:b/>
                <w:i/>
              </w:rPr>
              <w:t xml:space="preserve"> πλήρως</w:t>
            </w:r>
            <w:r w:rsidRPr="00683B84">
              <w:t xml:space="preserve"> σ’ αυτόν τον </w:t>
            </w:r>
            <w:r w:rsidRPr="00683B84">
              <w:lastRenderedPageBreak/>
              <w:t>συντονισμό.</w:t>
            </w:r>
          </w:p>
        </w:tc>
      </w:tr>
    </w:tbl>
    <w:p w14:paraId="7905C3DB" w14:textId="77777777" w:rsidR="00FE559D" w:rsidRPr="00683B84" w:rsidRDefault="00FE559D" w:rsidP="00FE559D"/>
    <w:p w14:paraId="6D37ABE8" w14:textId="77777777" w:rsidR="00FE559D" w:rsidRPr="00683B84" w:rsidRDefault="00FE559D" w:rsidP="00FE559D">
      <w:pPr>
        <w:pStyle w:val="AmNumberTabs"/>
      </w:pPr>
      <w:r w:rsidRPr="00683B84">
        <w:t>Τροπολογία</w:t>
      </w:r>
      <w:r w:rsidRPr="00683B84">
        <w:tab/>
      </w:r>
      <w:r w:rsidRPr="00683B84">
        <w:tab/>
        <w:t>32</w:t>
      </w:r>
    </w:p>
    <w:p w14:paraId="0BCACD29" w14:textId="77777777" w:rsidR="00FE559D" w:rsidRPr="00683B84" w:rsidRDefault="00FE559D" w:rsidP="00FE559D"/>
    <w:p w14:paraId="7E2D4454" w14:textId="77777777" w:rsidR="00FE559D" w:rsidRPr="00683B84" w:rsidRDefault="00FE559D" w:rsidP="00FE559D">
      <w:pPr>
        <w:pStyle w:val="NormalBold"/>
        <w:keepNext/>
      </w:pPr>
      <w:r w:rsidRPr="00683B84">
        <w:t>Πρόταση κανονισμού</w:t>
      </w:r>
    </w:p>
    <w:p w14:paraId="29A351B0" w14:textId="77777777" w:rsidR="00FE559D" w:rsidRPr="00683B84" w:rsidRDefault="00FE559D" w:rsidP="00FE559D">
      <w:pPr>
        <w:pStyle w:val="NormalBold"/>
      </w:pPr>
      <w:r w:rsidRPr="00683B84">
        <w:t>Αιτιολογική σκέψη 34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C10872C" w14:textId="77777777" w:rsidTr="00204837">
        <w:trPr>
          <w:jc w:val="center"/>
        </w:trPr>
        <w:tc>
          <w:tcPr>
            <w:tcW w:w="9752" w:type="dxa"/>
            <w:gridSpan w:val="2"/>
          </w:tcPr>
          <w:p w14:paraId="79819A7C" w14:textId="77777777" w:rsidR="00FE559D" w:rsidRPr="00683B84" w:rsidRDefault="00FE559D" w:rsidP="00204837">
            <w:pPr>
              <w:keepNext/>
            </w:pPr>
          </w:p>
        </w:tc>
      </w:tr>
      <w:tr w:rsidR="00FE559D" w:rsidRPr="00683B84" w14:paraId="7F2D434C" w14:textId="77777777" w:rsidTr="00204837">
        <w:trPr>
          <w:jc w:val="center"/>
        </w:trPr>
        <w:tc>
          <w:tcPr>
            <w:tcW w:w="4876" w:type="dxa"/>
            <w:hideMark/>
          </w:tcPr>
          <w:p w14:paraId="211E943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D28540D" w14:textId="77777777" w:rsidR="00FE559D" w:rsidRPr="00683B84" w:rsidRDefault="00FE559D" w:rsidP="00204837">
            <w:pPr>
              <w:pStyle w:val="ColumnHeading"/>
              <w:keepNext/>
            </w:pPr>
            <w:r w:rsidRPr="00683B84">
              <w:t>Τροπολογία</w:t>
            </w:r>
          </w:p>
        </w:tc>
      </w:tr>
      <w:tr w:rsidR="00FE559D" w:rsidRPr="00683B84" w14:paraId="17EFBA65" w14:textId="77777777" w:rsidTr="00204837">
        <w:trPr>
          <w:jc w:val="center"/>
        </w:trPr>
        <w:tc>
          <w:tcPr>
            <w:tcW w:w="4876" w:type="dxa"/>
          </w:tcPr>
          <w:p w14:paraId="067BACE1" w14:textId="77777777" w:rsidR="00FE559D" w:rsidRPr="00683B84" w:rsidRDefault="00FE559D" w:rsidP="00204837">
            <w:pPr>
              <w:pStyle w:val="Normal6"/>
            </w:pPr>
          </w:p>
        </w:tc>
        <w:tc>
          <w:tcPr>
            <w:tcW w:w="4876" w:type="dxa"/>
            <w:hideMark/>
          </w:tcPr>
          <w:p w14:paraId="51A3E75D" w14:textId="77777777" w:rsidR="00FE559D" w:rsidRPr="00683B84" w:rsidRDefault="00FE559D" w:rsidP="00451E08">
            <w:pPr>
              <w:pStyle w:val="Normal6"/>
              <w:rPr>
                <w:szCs w:val="24"/>
              </w:rPr>
            </w:pPr>
            <w:r w:rsidRPr="00683B84">
              <w:rPr>
                <w:b/>
                <w:i/>
              </w:rPr>
              <w:t>(34α)</w:t>
            </w:r>
            <w:r w:rsidRPr="00683B84">
              <w:rPr>
                <w:b/>
                <w:i/>
              </w:rPr>
              <w:tab/>
              <w:t xml:space="preserve">Προκειμένου να διασφαλιστεί η αποτελεσματική και ασφαλής ανταλλαγή πληροφοριών μεταξύ των κρατών μελών και μεταξύ των κρατών μελών και της Επιτροπής δυνάμει του παρόντος κανονισμού, η Επιτροπή θα πρέπει να θεσπίσει και να διατηρήσει ένα ασφαλές, κρυπτογραφημένο ψηφιακό σύστημα που να συμμορφώνεται με τα υψηλότερα πρότυπα προστασίας και ασφάλειας των δεδομένων. Προκειμένου να διαφυλάσσονται το απόρρητο και η ακεραιότητα των επικοινωνιών, όλες οι ανταλλαγές στο πλαίσιο του παρόντος κανονισμού θα πρέπει να πραγματοποιούνται αποκλειστικά μέσω του </w:t>
            </w:r>
            <w:r w:rsidR="00451E08" w:rsidRPr="00683B84">
              <w:rPr>
                <w:b/>
                <w:i/>
              </w:rPr>
              <w:t xml:space="preserve">εν λόγω </w:t>
            </w:r>
            <w:r w:rsidRPr="00683B84">
              <w:rPr>
                <w:b/>
                <w:i/>
              </w:rPr>
              <w:t>συστήματος, και το σύστημα θα πρέπει να περιλαμβάνει ικανότητες παρακολούθησης και ελέγχου για να διασφαλιστεί η συμμόρφωση με τα πρότυπα ασφάλειας.</w:t>
            </w:r>
          </w:p>
        </w:tc>
      </w:tr>
    </w:tbl>
    <w:p w14:paraId="62CE85D6" w14:textId="77777777" w:rsidR="00FE559D" w:rsidRPr="00683B84" w:rsidRDefault="00FE559D" w:rsidP="00FE559D"/>
    <w:p w14:paraId="27F15815" w14:textId="77777777" w:rsidR="00FE559D" w:rsidRPr="00683B84" w:rsidRDefault="00FE559D" w:rsidP="00FE559D">
      <w:pPr>
        <w:pStyle w:val="AmNumberTabs"/>
      </w:pPr>
      <w:r w:rsidRPr="00683B84">
        <w:t>Τροπολογία</w:t>
      </w:r>
      <w:r w:rsidRPr="00683B84">
        <w:tab/>
      </w:r>
      <w:r w:rsidRPr="00683B84">
        <w:tab/>
        <w:t>33</w:t>
      </w:r>
    </w:p>
    <w:p w14:paraId="70CCE256" w14:textId="77777777" w:rsidR="00FE559D" w:rsidRPr="00683B84" w:rsidRDefault="00FE559D" w:rsidP="00FE559D"/>
    <w:p w14:paraId="7F13ECBB" w14:textId="77777777" w:rsidR="00FE559D" w:rsidRPr="00683B84" w:rsidRDefault="00FE559D" w:rsidP="00FE559D">
      <w:pPr>
        <w:pStyle w:val="NormalBold"/>
        <w:keepNext/>
      </w:pPr>
      <w:r w:rsidRPr="00683B84">
        <w:t>Πρόταση κανονισμού</w:t>
      </w:r>
    </w:p>
    <w:p w14:paraId="3A6DCCED" w14:textId="77777777" w:rsidR="00FE559D" w:rsidRPr="00683B84" w:rsidRDefault="00FE559D" w:rsidP="00FE559D">
      <w:pPr>
        <w:pStyle w:val="NormalBold"/>
      </w:pPr>
      <w:r w:rsidRPr="00683B84">
        <w:t>Αιτιολογική σκέψη 34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D11417B" w14:textId="77777777" w:rsidTr="00204837">
        <w:trPr>
          <w:jc w:val="center"/>
        </w:trPr>
        <w:tc>
          <w:tcPr>
            <w:tcW w:w="9752" w:type="dxa"/>
            <w:gridSpan w:val="2"/>
          </w:tcPr>
          <w:p w14:paraId="215B77D7" w14:textId="77777777" w:rsidR="00FE559D" w:rsidRPr="00683B84" w:rsidRDefault="00FE559D" w:rsidP="00204837">
            <w:pPr>
              <w:keepNext/>
            </w:pPr>
          </w:p>
        </w:tc>
      </w:tr>
      <w:tr w:rsidR="00FE559D" w:rsidRPr="00683B84" w14:paraId="267ADD4E" w14:textId="77777777" w:rsidTr="00204837">
        <w:trPr>
          <w:jc w:val="center"/>
        </w:trPr>
        <w:tc>
          <w:tcPr>
            <w:tcW w:w="4876" w:type="dxa"/>
            <w:hideMark/>
          </w:tcPr>
          <w:p w14:paraId="2A09E56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8B1579C" w14:textId="77777777" w:rsidR="00FE559D" w:rsidRPr="00683B84" w:rsidRDefault="00FE559D" w:rsidP="00204837">
            <w:pPr>
              <w:pStyle w:val="ColumnHeading"/>
              <w:keepNext/>
            </w:pPr>
            <w:r w:rsidRPr="00683B84">
              <w:t>Τροπολογία</w:t>
            </w:r>
          </w:p>
        </w:tc>
      </w:tr>
      <w:tr w:rsidR="00FE559D" w:rsidRPr="00683B84" w14:paraId="035B5440" w14:textId="77777777" w:rsidTr="00204837">
        <w:trPr>
          <w:jc w:val="center"/>
        </w:trPr>
        <w:tc>
          <w:tcPr>
            <w:tcW w:w="4876" w:type="dxa"/>
          </w:tcPr>
          <w:p w14:paraId="5288C6D0" w14:textId="77777777" w:rsidR="00FE559D" w:rsidRPr="00683B84" w:rsidRDefault="00FE559D" w:rsidP="00204837">
            <w:pPr>
              <w:pStyle w:val="Normal6"/>
            </w:pPr>
          </w:p>
        </w:tc>
        <w:tc>
          <w:tcPr>
            <w:tcW w:w="4876" w:type="dxa"/>
            <w:hideMark/>
          </w:tcPr>
          <w:p w14:paraId="643FEC5B" w14:textId="77777777" w:rsidR="00FE559D" w:rsidRPr="00683B84" w:rsidRDefault="00FE559D" w:rsidP="00204837">
            <w:pPr>
              <w:pStyle w:val="Normal6"/>
              <w:rPr>
                <w:szCs w:val="24"/>
              </w:rPr>
            </w:pPr>
            <w:r w:rsidRPr="00683B84">
              <w:rPr>
                <w:b/>
                <w:i/>
              </w:rPr>
              <w:t>(34β)</w:t>
            </w:r>
            <w:r w:rsidRPr="00683B84">
              <w:rPr>
                <w:b/>
                <w:i/>
              </w:rPr>
              <w:tab/>
              <w:t xml:space="preserve">Προκειμένου να διασφαλιστούν η ασφαλής και αποτελεσματική υποβολή και επεξεργασία των αιτήσεων που σχετίζονται με τον έλεγχο των ξένων επενδύσεων και να μειωθεί ο διοικητικός φόρτος τόσο για τους αιτούντες όσο και για τις αρχές, θα πρέπει να δημιουργηθεί ενιαία ηλεκτρονική πύλη σε επίπεδο Ένωσης. Η εν λόγω πύλη θα πρέπει να παρέχει στους αιτούντες και τους </w:t>
            </w:r>
            <w:r w:rsidRPr="00683B84">
              <w:rPr>
                <w:b/>
                <w:i/>
              </w:rPr>
              <w:lastRenderedPageBreak/>
              <w:t>εκπροσώπους τους ενιαίο μηχανισμό για την ηλεκτρονική υποβολή των αιτήσεων στις εθνικές αρχές ελέγχου. Η Επιτροπή θα πρέπει να σχεδιάσει το σύστημα με τρόπο ώστε να είναι φιλικό προς τον χρήστη και να διασφαλίσει ότι συμμορφώνεται με τους ισχύοντες κανονισμούς για την προστασία των δεδομένων και τα ισχύοντα πρότυπα ασφαλείας.</w:t>
            </w:r>
          </w:p>
        </w:tc>
      </w:tr>
    </w:tbl>
    <w:p w14:paraId="61BBD205" w14:textId="77777777" w:rsidR="00FE559D" w:rsidRPr="00683B84" w:rsidRDefault="00FE559D" w:rsidP="00FE559D"/>
    <w:p w14:paraId="7D75018C" w14:textId="77777777" w:rsidR="00FE559D" w:rsidRPr="00683B84" w:rsidRDefault="00FE559D" w:rsidP="00FE559D">
      <w:pPr>
        <w:pStyle w:val="AmNumberTabs"/>
      </w:pPr>
      <w:r w:rsidRPr="00683B84">
        <w:t>Τροπολογία</w:t>
      </w:r>
      <w:r w:rsidRPr="00683B84">
        <w:tab/>
      </w:r>
      <w:r w:rsidRPr="00683B84">
        <w:tab/>
        <w:t>34</w:t>
      </w:r>
    </w:p>
    <w:p w14:paraId="0CC9621B" w14:textId="77777777" w:rsidR="00FE559D" w:rsidRPr="00683B84" w:rsidRDefault="00FE559D" w:rsidP="00FE559D"/>
    <w:p w14:paraId="24C55E3B" w14:textId="77777777" w:rsidR="00FE559D" w:rsidRPr="00683B84" w:rsidRDefault="00FE559D" w:rsidP="00FE559D">
      <w:pPr>
        <w:pStyle w:val="NormalBold"/>
        <w:keepNext/>
      </w:pPr>
      <w:r w:rsidRPr="00683B84">
        <w:t>Πρόταση κανονισμού</w:t>
      </w:r>
    </w:p>
    <w:p w14:paraId="42BCCEA8" w14:textId="77777777" w:rsidR="00FE559D" w:rsidRPr="00683B84" w:rsidRDefault="00FE559D" w:rsidP="00FE559D">
      <w:pPr>
        <w:pStyle w:val="NormalBold"/>
      </w:pPr>
      <w:r w:rsidRPr="00683B84">
        <w:t>Αιτιολογική σκέψη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8A0AF69" w14:textId="77777777" w:rsidTr="00204837">
        <w:trPr>
          <w:jc w:val="center"/>
        </w:trPr>
        <w:tc>
          <w:tcPr>
            <w:tcW w:w="9752" w:type="dxa"/>
            <w:gridSpan w:val="2"/>
          </w:tcPr>
          <w:p w14:paraId="6050D8F9" w14:textId="77777777" w:rsidR="00FE559D" w:rsidRPr="00683B84" w:rsidRDefault="00FE559D" w:rsidP="00204837">
            <w:pPr>
              <w:keepNext/>
            </w:pPr>
          </w:p>
        </w:tc>
      </w:tr>
      <w:tr w:rsidR="00FE559D" w:rsidRPr="00683B84" w14:paraId="65EA9A91" w14:textId="77777777" w:rsidTr="00204837">
        <w:trPr>
          <w:jc w:val="center"/>
        </w:trPr>
        <w:tc>
          <w:tcPr>
            <w:tcW w:w="4876" w:type="dxa"/>
            <w:hideMark/>
          </w:tcPr>
          <w:p w14:paraId="677618A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89C796A" w14:textId="77777777" w:rsidR="00FE559D" w:rsidRPr="00683B84" w:rsidRDefault="00FE559D" w:rsidP="00204837">
            <w:pPr>
              <w:pStyle w:val="ColumnHeading"/>
              <w:keepNext/>
            </w:pPr>
            <w:r w:rsidRPr="00683B84">
              <w:t>Τροπολογία</w:t>
            </w:r>
          </w:p>
        </w:tc>
      </w:tr>
      <w:tr w:rsidR="00FE559D" w:rsidRPr="00683B84" w14:paraId="1C0BFCC6" w14:textId="77777777" w:rsidTr="00204837">
        <w:trPr>
          <w:jc w:val="center"/>
        </w:trPr>
        <w:tc>
          <w:tcPr>
            <w:tcW w:w="4876" w:type="dxa"/>
            <w:hideMark/>
          </w:tcPr>
          <w:p w14:paraId="74389C51" w14:textId="77777777" w:rsidR="00FE559D" w:rsidRPr="00683B84" w:rsidRDefault="00FE559D" w:rsidP="00204837">
            <w:pPr>
              <w:pStyle w:val="Normal6"/>
            </w:pPr>
            <w:r w:rsidRPr="00683B84">
              <w:t>(35)</w:t>
            </w:r>
            <w:r w:rsidRPr="00683B84">
              <w:tab/>
              <w:t xml:space="preserve">Για να εξασφαλιστεί συνεκτική προσέγγιση όσον αφορά τον έλεγχο των επενδύσεων σε ολόκληρη την Ένωση, είναι σημαντικό τα πρότυπα και τα κριτήρια που χρησιμοποιούνται για την αξιολόγηση των πιθανών κινδύνων για την ασφάλεια και τη δημόσια τάξη να είναι εκείνα που καθορίζονται σε επίπεδο Ένωσης στον παρόντα κανονισμό. Σ’ αυτά θα πρέπει να περιλαμβάνονται ο αντίκτυπος στην ασφάλεια, την ακεραιότητα και </w:t>
            </w:r>
            <w:r w:rsidRPr="00683B84">
              <w:rPr>
                <w:b/>
                <w:i/>
              </w:rPr>
              <w:t>τη λειτουργία</w:t>
            </w:r>
            <w:r w:rsidRPr="00683B84">
              <w:t xml:space="preserve"> των κρίσιμων υποδομών, η διαθεσιμότητα κρίσιμων τεχνολογιών (συμπεριλαμβανομένων των βασικών τεχνολογιών γενικής εφαρμογής)</w:t>
            </w:r>
            <w:r w:rsidRPr="00683B84">
              <w:rPr>
                <w:b/>
                <w:i/>
              </w:rPr>
              <w:t xml:space="preserve"> και</w:t>
            </w:r>
            <w:r w:rsidRPr="00683B84">
              <w:t xml:space="preserve"> ο συνεχής εφοδιασμός με εισροές κρίσιμες για την ασφάλεια ή τη δημόσια τάξη, η διαταραχή, η αστοχία, η απώλεια ή η καταστροφή των οποίων θα είχε σημαντικό αντίκτυπο στην ασφάλεια και στη δημόσια τάξη σε ένα ή περισσότερα κράτη μέλη ή στην Ένωση στο σύνολό της. Ως προς αυτό, τα κράτη μέλη και η Επιτροπή θα πρέπει επίσης να λαμβάνουν υπόψη το πλαίσιο και τις συνθήκες της ξένης επένδυσης. Θα πρέπει εν προκειμένω να περιλαμβάνονται, ειδικότερα, το κατά πόσον ένας επενδυτής </w:t>
            </w:r>
            <w:r w:rsidRPr="00683B84">
              <w:rPr>
                <w:b/>
                <w:i/>
              </w:rPr>
              <w:t>ελέγχεται άμεσα ή έμμεσα</w:t>
            </w:r>
            <w:r w:rsidRPr="00683B84">
              <w:t xml:space="preserve">, </w:t>
            </w:r>
            <w:r w:rsidRPr="00683B84">
              <w:rPr>
                <w:b/>
                <w:i/>
              </w:rPr>
              <w:t xml:space="preserve">π.χ. μέσω σημαντικής χρηματοδότησης, από την κυβέρνηση </w:t>
            </w:r>
            <w:r w:rsidRPr="00683B84">
              <w:rPr>
                <w:b/>
                <w:i/>
              </w:rPr>
              <w:lastRenderedPageBreak/>
              <w:t>τρίτης χώρας ή</w:t>
            </w:r>
            <w:r w:rsidRPr="00683B84">
              <w:t xml:space="preserve"> συμμετέχει στην επιδίωξη στόχων πολιτικής τρίτων χωρών</w:t>
            </w:r>
            <w:r w:rsidRPr="00683B84">
              <w:rPr>
                <w:b/>
                <w:i/>
              </w:rPr>
              <w:t xml:space="preserve"> για τη διευκόλυνση</w:t>
            </w:r>
            <w:r w:rsidRPr="00683B84">
              <w:t xml:space="preserve"> των </w:t>
            </w:r>
            <w:r w:rsidRPr="00683B84">
              <w:rPr>
                <w:b/>
                <w:i/>
              </w:rPr>
              <w:t>στρατιωτικών τους ικανοτήτων</w:t>
            </w:r>
            <w:r w:rsidRPr="00683B84">
              <w:t>. Στο πλαίσιο αυτό, κατά περίπτωση, τα κράτη μέλη και η Επιτροπή θα πρέπει επίσης να εξετάζουν τους λόγους για τους οποίους ο ξένος επενδυτής, ο πραγματικός δικαιούχος του ή οποιαδήποτε από τις θυγατρικές του ή πρόσωπο που ενεργεί εξ ονόματος ή υπό την καθοδήγηση τέτοιου ξένου επενδυτή υπόκειται σε οποιουδήποτε είδους περιοριστικά μέτρα της Ένωσης σύμφωνα με το άρθρο 215</w:t>
            </w:r>
            <w:r w:rsidRPr="00683B84">
              <w:rPr>
                <w:b/>
                <w:i/>
              </w:rPr>
              <w:t xml:space="preserve"> της</w:t>
            </w:r>
            <w:r w:rsidRPr="00683B84">
              <w:t xml:space="preserve"> ΣΛΕΕ.</w:t>
            </w:r>
          </w:p>
        </w:tc>
        <w:tc>
          <w:tcPr>
            <w:tcW w:w="4876" w:type="dxa"/>
            <w:hideMark/>
          </w:tcPr>
          <w:p w14:paraId="3AD1C1FE" w14:textId="77777777" w:rsidR="00FE559D" w:rsidRPr="00683B84" w:rsidRDefault="00FE559D" w:rsidP="00204837">
            <w:pPr>
              <w:pStyle w:val="Normal6"/>
              <w:rPr>
                <w:szCs w:val="24"/>
              </w:rPr>
            </w:pPr>
            <w:r w:rsidRPr="00683B84">
              <w:lastRenderedPageBreak/>
              <w:t>(35)</w:t>
            </w:r>
            <w:r w:rsidRPr="00683B84">
              <w:tab/>
              <w:t>Για να εξασφαλιστεί συνεκτική προσέγγιση όσον αφορά τον έλεγχο των επενδύσεων σε ολόκληρη την Ένωση, είναι σημαντικό τα πρότυπα και τα κριτήρια που χρησιμοποιούνται για την αξιολόγηση των πιθανών κινδύνων για την ασφάλεια και τη δημόσια τάξη να είναι εκείνα που καθορίζονται σε επίπεδο Ένωσης στον παρόντα κανονισμό. Σ’ αυτά θα πρέπει να περιλαμβάνονται ο αντίκτυπος στην ασφάλεια, την ακεραιότητα</w:t>
            </w:r>
            <w:r w:rsidRPr="00683B84">
              <w:rPr>
                <w:b/>
                <w:i/>
              </w:rPr>
              <w:t>, τη λειτουργία</w:t>
            </w:r>
            <w:r w:rsidRPr="00683B84">
              <w:t xml:space="preserve"> και </w:t>
            </w:r>
            <w:r w:rsidRPr="00683B84">
              <w:rPr>
                <w:b/>
                <w:i/>
              </w:rPr>
              <w:t>την ανθεκτικότητα</w:t>
            </w:r>
            <w:r w:rsidRPr="00683B84">
              <w:t xml:space="preserve"> των κρίσιμων υποδομών</w:t>
            </w:r>
            <w:r w:rsidRPr="00683B84">
              <w:rPr>
                <w:b/>
                <w:i/>
              </w:rPr>
              <w:t xml:space="preserve"> και της εσωτερικής αγοράς</w:t>
            </w:r>
            <w:r w:rsidRPr="00683B84">
              <w:t>, η διαθεσιμότητα</w:t>
            </w:r>
            <w:r w:rsidRPr="00683B84">
              <w:rPr>
                <w:b/>
                <w:i/>
              </w:rPr>
              <w:t xml:space="preserve"> και η υιοθέτηση</w:t>
            </w:r>
            <w:r w:rsidRPr="00683B84">
              <w:t xml:space="preserve"> κρίσιμων τεχνολογιών </w:t>
            </w:r>
            <w:r w:rsidRPr="00683B84">
              <w:rPr>
                <w:b/>
                <w:i/>
              </w:rPr>
              <w:t xml:space="preserve">και γνώσεων </w:t>
            </w:r>
            <w:r w:rsidRPr="00683B84">
              <w:t>(συμπεριλαμβανομένων των βασικών τεχνολογιών γενικής εφαρμογής)</w:t>
            </w:r>
            <w:r w:rsidRPr="00683B84">
              <w:rPr>
                <w:b/>
                <w:i/>
              </w:rPr>
              <w:t>,</w:t>
            </w:r>
            <w:r w:rsidRPr="00683B84">
              <w:t xml:space="preserve"> ο συνεχής εφοδιασμός με εισροές κρίσιμες για την ασφάλεια ή τη δημόσια τάξη, η διαταραχή, η αστοχία, η απώλεια ή η καταστροφή των οποίων θα είχε σημαντικό αντίκτυπο στην ασφάλεια και στη δημόσια τάξη σε ένα ή περισσότερα κράτη μέλη ή στην Ένωση στο σύνολό της</w:t>
            </w:r>
            <w:r w:rsidRPr="00683B84">
              <w:rPr>
                <w:b/>
                <w:i/>
              </w:rPr>
              <w:t>, η ασφάλεια των στρατιωτικών εγκαταστάσεων και άλλων ευαίσθητων δημόσιων εγκαταστάσεων και η δυνατότητα αντιμετώπισης στρατηγικών εξαρτήσεων</w:t>
            </w:r>
            <w:r w:rsidRPr="00683B84">
              <w:t xml:space="preserve">. Ως προς αυτό, τα κράτη μέλη και η Επιτροπή θα πρέπει επίσης να λαμβάνουν </w:t>
            </w:r>
            <w:r w:rsidRPr="00683B84">
              <w:lastRenderedPageBreak/>
              <w:t xml:space="preserve">υπόψη το πλαίσιο και τις συνθήκες της ξένης επένδυσης. Θα πρέπει εν προκειμένω να περιλαμβάνονται, ειδικότερα, το κατά πόσον ένας επενδυτής </w:t>
            </w:r>
            <w:r w:rsidRPr="00683B84">
              <w:rPr>
                <w:b/>
                <w:i/>
              </w:rPr>
              <w:t>έχει εμπλακεί σε παράνομες δραστηριότητες</w:t>
            </w:r>
            <w:r w:rsidRPr="00683B84">
              <w:t xml:space="preserve">, </w:t>
            </w:r>
            <w:r w:rsidRPr="00683B84">
              <w:rPr>
                <w:b/>
                <w:i/>
              </w:rPr>
              <w:t>συμπεριλαμβανομένης της επανειλημμένης αδυναμίας συμμόρφωσης με τα νομικά πρότυπα της Ένωσης και το κατά πόσον</w:t>
            </w:r>
            <w:r w:rsidRPr="00683B84">
              <w:t xml:space="preserve"> συμμετέχει στην επιδίωξη στόχων πολιτικής τρίτων χωρών</w:t>
            </w:r>
            <w:r w:rsidRPr="00683B84">
              <w:rPr>
                <w:b/>
                <w:i/>
              </w:rPr>
              <w:t>, ή έχει ως στόχο να διευκολύνει τις στρατιωτικές τους ικανότητες ή τις παραβιάσεις εκ μέρους τους του διεθνούς δικαίου. Η επιδίωξη</w:t>
            </w:r>
            <w:r w:rsidRPr="00683B84">
              <w:t xml:space="preserve"> των </w:t>
            </w:r>
            <w:r w:rsidRPr="00683B84">
              <w:rPr>
                <w:b/>
                <w:i/>
              </w:rPr>
              <w:t>στόχων πολιτικής μιας τρίτης χώρας μπορεί να συνεπάγεται την άσκηση επιρροής από την κυβέρνησή της σε επιχειρήσεις, η οποία προκαλεί σημαντικές στρεβλώσεις της αγοράς</w:t>
            </w:r>
            <w:r w:rsidRPr="00683B84">
              <w:t>. Στο πλαίσιο αυτό, κατά περίπτωση, τα κράτη μέλη και η Επιτροπή θα πρέπει επίσης να εξετάζουν τους λόγους για τους οποίους ο ξένος επενδυτής, ο πραγματικός δικαιούχος του ή οποιαδήποτε από τις θυγατρικές του ή πρόσωπο που ενεργεί εξ ονόματος ή υπό την καθοδήγηση τέτοιου ξένου επενδυτή υπόκειται σε οποιουδήποτε είδους περιοριστικά μέτρα της Ένωσης σύμφωνα με το άρθρο 215 ΣΛΕΕ.</w:t>
            </w:r>
          </w:p>
        </w:tc>
      </w:tr>
    </w:tbl>
    <w:p w14:paraId="12ED070F" w14:textId="77777777" w:rsidR="00FE559D" w:rsidRPr="00683B84" w:rsidRDefault="00FE559D" w:rsidP="00FE559D"/>
    <w:p w14:paraId="2A3476BC" w14:textId="77777777" w:rsidR="00FE559D" w:rsidRPr="00683B84" w:rsidRDefault="00FE559D" w:rsidP="00FE559D">
      <w:pPr>
        <w:pStyle w:val="AmNumberTabs"/>
      </w:pPr>
      <w:r w:rsidRPr="00683B84">
        <w:t>Τροπολογία</w:t>
      </w:r>
      <w:r w:rsidRPr="00683B84">
        <w:tab/>
      </w:r>
      <w:r w:rsidRPr="00683B84">
        <w:tab/>
        <w:t>35</w:t>
      </w:r>
    </w:p>
    <w:p w14:paraId="39BBCB2F" w14:textId="77777777" w:rsidR="00FE559D" w:rsidRPr="00683B84" w:rsidRDefault="00FE559D" w:rsidP="00FE559D"/>
    <w:p w14:paraId="746EAF73" w14:textId="77777777" w:rsidR="00FE559D" w:rsidRPr="00683B84" w:rsidRDefault="00FE559D" w:rsidP="00FE559D">
      <w:pPr>
        <w:pStyle w:val="NormalBold"/>
        <w:keepNext/>
      </w:pPr>
      <w:r w:rsidRPr="00683B84">
        <w:t>Πρόταση κανονισμού</w:t>
      </w:r>
    </w:p>
    <w:p w14:paraId="554DC5C3" w14:textId="77777777" w:rsidR="00FE559D" w:rsidRPr="00683B84" w:rsidRDefault="00FE559D" w:rsidP="00FE559D">
      <w:pPr>
        <w:pStyle w:val="NormalBold"/>
      </w:pPr>
      <w:r w:rsidRPr="00683B84">
        <w:t>Αιτιολογική σκέψη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A2B7E66" w14:textId="77777777" w:rsidTr="00204837">
        <w:trPr>
          <w:jc w:val="center"/>
        </w:trPr>
        <w:tc>
          <w:tcPr>
            <w:tcW w:w="9752" w:type="dxa"/>
            <w:gridSpan w:val="2"/>
          </w:tcPr>
          <w:p w14:paraId="23A8B4C4" w14:textId="77777777" w:rsidR="00FE559D" w:rsidRPr="00683B84" w:rsidRDefault="00FE559D" w:rsidP="00204837">
            <w:pPr>
              <w:keepNext/>
            </w:pPr>
          </w:p>
        </w:tc>
      </w:tr>
      <w:tr w:rsidR="00FE559D" w:rsidRPr="00683B84" w14:paraId="1ADCC1E3" w14:textId="77777777" w:rsidTr="00204837">
        <w:trPr>
          <w:jc w:val="center"/>
        </w:trPr>
        <w:tc>
          <w:tcPr>
            <w:tcW w:w="4876" w:type="dxa"/>
            <w:hideMark/>
          </w:tcPr>
          <w:p w14:paraId="119CD59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8B9CC3B" w14:textId="77777777" w:rsidR="00FE559D" w:rsidRPr="00683B84" w:rsidRDefault="00FE559D" w:rsidP="00204837">
            <w:pPr>
              <w:pStyle w:val="ColumnHeading"/>
              <w:keepNext/>
            </w:pPr>
            <w:r w:rsidRPr="00683B84">
              <w:t>Τροπολογία</w:t>
            </w:r>
          </w:p>
        </w:tc>
      </w:tr>
      <w:tr w:rsidR="00FE559D" w:rsidRPr="00683B84" w14:paraId="603E4F25" w14:textId="77777777" w:rsidTr="00204837">
        <w:trPr>
          <w:jc w:val="center"/>
        </w:trPr>
        <w:tc>
          <w:tcPr>
            <w:tcW w:w="4876" w:type="dxa"/>
            <w:hideMark/>
          </w:tcPr>
          <w:p w14:paraId="2206DBC3" w14:textId="77777777" w:rsidR="00FE559D" w:rsidRPr="00683B84" w:rsidRDefault="00FE559D" w:rsidP="00204837">
            <w:pPr>
              <w:pStyle w:val="Normal6"/>
            </w:pPr>
            <w:r w:rsidRPr="00683B84">
              <w:t>(36)</w:t>
            </w:r>
            <w:r w:rsidRPr="00683B84">
              <w:tab/>
              <w:t xml:space="preserve">Αν το κράτος μέλος </w:t>
            </w:r>
            <w:r w:rsidRPr="00683B84">
              <w:rPr>
                <w:b/>
                <w:bCs/>
                <w:i/>
                <w:iCs/>
              </w:rPr>
              <w:t>στο οποίο προγραμματίζεται ή έχει πραγματοποιηθεί η ξένη επένδυση</w:t>
            </w:r>
            <w:r w:rsidRPr="00683B84">
              <w:t xml:space="preserve"> θεωρεί ότι μια ξένη επένδυση είναι πιθανό να επηρεάσει αρνητικά την ασφάλεια ή τη δημόσια τάξη στην Ένωση, είναι σκόπιμο να απαιτείται από το εν λόγω κράτος μέλος να λάβει κατάλληλα μέτρα για τον μετριασμό των κινδύνων, εφόσον τέτοια μέτρα είναι διαθέσιμα και τα θεωρεί επαρκή, λαμβάνοντας ιδιαιτέρως υπόψη τις παρατηρήσεις που διατύπωσαν άλλα κράτη μέλη και τη γνώμη που εξέδωσε η </w:t>
            </w:r>
            <w:r w:rsidRPr="00683B84">
              <w:lastRenderedPageBreak/>
              <w:t>Επιτροπή, κατά περίπτωση. Οι ξένες επενδύσεις θα πρέπει να απαγορεύονται μόνο κατ’ εξαίρεση και αν τα μέτρα μετριασμού ή τα μέτρα που είναι διαθέσιμα βάσει του ενωσιακού ή του εθνικού δικαίου εκτός του μηχανισμού ελέγχου δεν επαρκούν για τον μετριασμό των επιπτώσεων στην ασφάλεια ή στη δημόσια τάξη.</w:t>
            </w:r>
          </w:p>
        </w:tc>
        <w:tc>
          <w:tcPr>
            <w:tcW w:w="4876" w:type="dxa"/>
            <w:hideMark/>
          </w:tcPr>
          <w:p w14:paraId="7C298773" w14:textId="77777777" w:rsidR="00FE559D" w:rsidRPr="00683B84" w:rsidRDefault="00FE559D" w:rsidP="00204837">
            <w:pPr>
              <w:pStyle w:val="Normal6"/>
              <w:rPr>
                <w:szCs w:val="24"/>
              </w:rPr>
            </w:pPr>
            <w:r w:rsidRPr="00683B84">
              <w:lastRenderedPageBreak/>
              <w:t>(36)</w:t>
            </w:r>
            <w:r w:rsidRPr="00683B84">
              <w:tab/>
              <w:t xml:space="preserve">Αν το κράτος μέλος </w:t>
            </w:r>
            <w:r w:rsidRPr="00683B84">
              <w:rPr>
                <w:b/>
                <w:bCs/>
                <w:i/>
                <w:iCs/>
              </w:rPr>
              <w:t>υποδοχής</w:t>
            </w:r>
            <w:r w:rsidRPr="00683B84">
              <w:t xml:space="preserve"> θεωρεί ότι μια ξένη επένδυση είναι πιθανό να επηρεάσει αρνητικά την ασφάλεια ή τη δημόσια τάξη στην Ένωση, είναι σκόπιμο να απαιτείται από το εν λόγω κράτος μέλος να λάβει κατάλληλα μέτρα για τον μετριασμό των κινδύνων, εφόσον τέτοια μέτρα είναι διαθέσιμα και τα θεωρεί επαρκή, λαμβάνοντας ιδιαιτέρως υπόψη τις παρατηρήσεις που διατύπωσαν άλλα κράτη μέλη και τη γνώμη που εξέδωσε η Επιτροπή, κατά περίπτωση. Οι ξένες επενδύσεις θα πρέπει να απαγορεύονται </w:t>
            </w:r>
            <w:r w:rsidRPr="00683B84">
              <w:lastRenderedPageBreak/>
              <w:t>μόνο κατ’ εξαίρεση και αν τα μέτρα μετριασμού ή τα μέτρα που είναι διαθέσιμα βάσει του ενωσιακού ή του εθνικού δικαίου εκτός του μηχανισμού ελέγχου δεν επαρκούν για τον μετριασμό των επιπτώσεων στην ασφάλεια ή στη δημόσια τάξη.</w:t>
            </w:r>
          </w:p>
        </w:tc>
      </w:tr>
    </w:tbl>
    <w:p w14:paraId="516F2EC2" w14:textId="77777777" w:rsidR="00FE559D" w:rsidRPr="00683B84" w:rsidRDefault="00FE559D" w:rsidP="00FE559D"/>
    <w:p w14:paraId="3161AD08" w14:textId="77777777" w:rsidR="00FE559D" w:rsidRPr="00683B84" w:rsidRDefault="00FE559D" w:rsidP="00FE559D">
      <w:pPr>
        <w:pStyle w:val="AmNumberTabs"/>
      </w:pPr>
      <w:r w:rsidRPr="00683B84">
        <w:t>Τροπολογία</w:t>
      </w:r>
      <w:r w:rsidRPr="00683B84">
        <w:tab/>
      </w:r>
      <w:r w:rsidRPr="00683B84">
        <w:tab/>
        <w:t>36</w:t>
      </w:r>
    </w:p>
    <w:p w14:paraId="0B37DC9C" w14:textId="77777777" w:rsidR="00BF1101" w:rsidRPr="00683B84" w:rsidRDefault="00BF1101" w:rsidP="00FE559D">
      <w:pPr>
        <w:pStyle w:val="AmNumberTabs"/>
      </w:pPr>
    </w:p>
    <w:p w14:paraId="7916F1D5" w14:textId="77777777" w:rsidR="00FE559D" w:rsidRPr="00683B84" w:rsidRDefault="00FE559D" w:rsidP="00FE559D">
      <w:pPr>
        <w:pStyle w:val="NormalBold"/>
        <w:keepNext/>
      </w:pPr>
      <w:r w:rsidRPr="00683B84">
        <w:t>Πρόταση κανονισμού</w:t>
      </w:r>
    </w:p>
    <w:p w14:paraId="00487C2F" w14:textId="77777777" w:rsidR="00FE559D" w:rsidRPr="00683B84" w:rsidRDefault="00FE559D" w:rsidP="00FE559D">
      <w:pPr>
        <w:pStyle w:val="NormalBold"/>
      </w:pPr>
      <w:r w:rsidRPr="00683B84">
        <w:t>Αιτιολογική σκέψη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D22F57D" w14:textId="77777777" w:rsidTr="00204837">
        <w:trPr>
          <w:jc w:val="center"/>
        </w:trPr>
        <w:tc>
          <w:tcPr>
            <w:tcW w:w="9752" w:type="dxa"/>
            <w:gridSpan w:val="2"/>
          </w:tcPr>
          <w:p w14:paraId="77D0B7AA" w14:textId="77777777" w:rsidR="00FE559D" w:rsidRPr="00683B84" w:rsidRDefault="00FE559D" w:rsidP="00204837">
            <w:pPr>
              <w:keepNext/>
            </w:pPr>
          </w:p>
        </w:tc>
      </w:tr>
      <w:tr w:rsidR="00FE559D" w:rsidRPr="00683B84" w14:paraId="71E3D0D4" w14:textId="77777777" w:rsidTr="00204837">
        <w:trPr>
          <w:jc w:val="center"/>
        </w:trPr>
        <w:tc>
          <w:tcPr>
            <w:tcW w:w="4876" w:type="dxa"/>
            <w:hideMark/>
          </w:tcPr>
          <w:p w14:paraId="6130808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BF4C6E" w14:textId="77777777" w:rsidR="00FE559D" w:rsidRPr="00683B84" w:rsidRDefault="00FE559D" w:rsidP="00204837">
            <w:pPr>
              <w:pStyle w:val="ColumnHeading"/>
              <w:keepNext/>
            </w:pPr>
            <w:r w:rsidRPr="00683B84">
              <w:t>Τροπολογία</w:t>
            </w:r>
          </w:p>
        </w:tc>
      </w:tr>
      <w:tr w:rsidR="00FE559D" w:rsidRPr="00683B84" w14:paraId="615C0320" w14:textId="77777777" w:rsidTr="00204837">
        <w:trPr>
          <w:jc w:val="center"/>
        </w:trPr>
        <w:tc>
          <w:tcPr>
            <w:tcW w:w="4876" w:type="dxa"/>
            <w:hideMark/>
          </w:tcPr>
          <w:p w14:paraId="4BCF500C" w14:textId="77777777" w:rsidR="00FE559D" w:rsidRPr="00683B84" w:rsidRDefault="00FE559D" w:rsidP="00204837">
            <w:pPr>
              <w:pStyle w:val="Normal6"/>
            </w:pPr>
            <w:r w:rsidRPr="00683B84">
              <w:t>(37)</w:t>
            </w:r>
            <w:r w:rsidRPr="00683B84">
              <w:tab/>
              <w:t>Για τη στήριξη της εφαρμογής του μηχανισμού συνεργασίας και την προώθηση της ανταλλαγής ορθών πρακτικών μεταξύ των κρατών μελών, θα πρέπει να διατηρηθεί η ομάδα εμπειρογνωμόνων για τον έλεγχο των ξένων επενδύσεων που συστάθηκε σύμφωνα με τον κανονισμό (ΕΕ) 2019/452.</w:t>
            </w:r>
          </w:p>
        </w:tc>
        <w:tc>
          <w:tcPr>
            <w:tcW w:w="4876" w:type="dxa"/>
            <w:hideMark/>
          </w:tcPr>
          <w:p w14:paraId="6B3EC016" w14:textId="77777777" w:rsidR="00FE559D" w:rsidRPr="00683B84" w:rsidRDefault="00FE559D" w:rsidP="00204837">
            <w:pPr>
              <w:pStyle w:val="Normal6"/>
              <w:rPr>
                <w:szCs w:val="24"/>
              </w:rPr>
            </w:pPr>
            <w:r w:rsidRPr="00683B84">
              <w:t>(37)</w:t>
            </w:r>
            <w:r w:rsidRPr="00683B84">
              <w:tab/>
              <w:t>Για τη στήριξη της εφαρμογής του μηχανισμού συνεργασίας και την προώθηση της ανταλλαγής ορθών πρακτικών μεταξύ των κρατών μελών, θα πρέπει να διατηρηθεί η ομάδα εμπειρογνωμόνων για τον έλεγχο των ξένων επενδύσεων που συστάθηκε σύμφωνα με τον κανονισμό (ΕΕ) 2019/452</w:t>
            </w:r>
            <w:r w:rsidRPr="00683B84">
              <w:rPr>
                <w:b/>
                <w:i/>
                <w:iCs/>
              </w:rPr>
              <w:t xml:space="preserve"> και να επικαιροποιηθούν τα καθήκοντά της σύμφωνα με τον παρόντα κανονισμό</w:t>
            </w:r>
            <w:r w:rsidRPr="00683B84">
              <w:t>.</w:t>
            </w:r>
          </w:p>
        </w:tc>
      </w:tr>
    </w:tbl>
    <w:p w14:paraId="21F0DBA3" w14:textId="77777777" w:rsidR="00FE559D" w:rsidRPr="00683B84" w:rsidRDefault="00FE559D" w:rsidP="00FE559D"/>
    <w:p w14:paraId="3026BD1B" w14:textId="77777777" w:rsidR="00FE559D" w:rsidRPr="00683B84" w:rsidRDefault="00FE559D" w:rsidP="00FE559D">
      <w:pPr>
        <w:pStyle w:val="AmNumberTabs"/>
      </w:pPr>
      <w:r w:rsidRPr="00683B84">
        <w:t>Τροπολογία</w:t>
      </w:r>
      <w:r w:rsidRPr="00683B84">
        <w:tab/>
      </w:r>
      <w:r w:rsidRPr="00683B84">
        <w:tab/>
        <w:t>37</w:t>
      </w:r>
    </w:p>
    <w:p w14:paraId="593173D2" w14:textId="77777777" w:rsidR="00FE559D" w:rsidRPr="00683B84" w:rsidRDefault="00FE559D" w:rsidP="00FE559D"/>
    <w:p w14:paraId="59353646" w14:textId="77777777" w:rsidR="00FE559D" w:rsidRPr="00683B84" w:rsidRDefault="00FE559D" w:rsidP="00FE559D">
      <w:pPr>
        <w:pStyle w:val="NormalBold"/>
        <w:keepNext/>
      </w:pPr>
      <w:r w:rsidRPr="00683B84">
        <w:t>Πρόταση κανονισμού</w:t>
      </w:r>
    </w:p>
    <w:p w14:paraId="6970065A" w14:textId="77777777" w:rsidR="00FE559D" w:rsidRPr="00683B84" w:rsidRDefault="00FE559D" w:rsidP="00FE559D">
      <w:pPr>
        <w:pStyle w:val="NormalBold"/>
      </w:pPr>
      <w:r w:rsidRPr="00683B84">
        <w:t>Αιτιολογική σκέψη 37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501601F" w14:textId="77777777" w:rsidTr="00204837">
        <w:trPr>
          <w:jc w:val="center"/>
        </w:trPr>
        <w:tc>
          <w:tcPr>
            <w:tcW w:w="9752" w:type="dxa"/>
            <w:gridSpan w:val="2"/>
          </w:tcPr>
          <w:p w14:paraId="09B08C41" w14:textId="77777777" w:rsidR="00FE559D" w:rsidRPr="00683B84" w:rsidRDefault="00FE559D" w:rsidP="00204837">
            <w:pPr>
              <w:keepNext/>
            </w:pPr>
          </w:p>
        </w:tc>
      </w:tr>
      <w:tr w:rsidR="00FE559D" w:rsidRPr="00683B84" w14:paraId="671A488D" w14:textId="77777777" w:rsidTr="00204837">
        <w:trPr>
          <w:jc w:val="center"/>
        </w:trPr>
        <w:tc>
          <w:tcPr>
            <w:tcW w:w="4876" w:type="dxa"/>
            <w:hideMark/>
          </w:tcPr>
          <w:p w14:paraId="30D15C2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ACA1F29" w14:textId="77777777" w:rsidR="00FE559D" w:rsidRPr="00683B84" w:rsidRDefault="00FE559D" w:rsidP="00204837">
            <w:pPr>
              <w:pStyle w:val="ColumnHeading"/>
              <w:keepNext/>
            </w:pPr>
            <w:r w:rsidRPr="00683B84">
              <w:t>Τροπολογία</w:t>
            </w:r>
          </w:p>
        </w:tc>
      </w:tr>
      <w:tr w:rsidR="00FE559D" w:rsidRPr="00683B84" w14:paraId="63ACBAA7" w14:textId="77777777" w:rsidTr="00204837">
        <w:trPr>
          <w:jc w:val="center"/>
        </w:trPr>
        <w:tc>
          <w:tcPr>
            <w:tcW w:w="4876" w:type="dxa"/>
          </w:tcPr>
          <w:p w14:paraId="765E2F59" w14:textId="77777777" w:rsidR="00FE559D" w:rsidRPr="00683B84" w:rsidRDefault="00FE559D" w:rsidP="00204837">
            <w:pPr>
              <w:pStyle w:val="Normal6"/>
            </w:pPr>
          </w:p>
        </w:tc>
        <w:tc>
          <w:tcPr>
            <w:tcW w:w="4876" w:type="dxa"/>
            <w:hideMark/>
          </w:tcPr>
          <w:p w14:paraId="164B5947" w14:textId="77777777" w:rsidR="00FE559D" w:rsidRPr="00683B84" w:rsidRDefault="00FE559D" w:rsidP="00204837">
            <w:pPr>
              <w:pStyle w:val="Normal6"/>
              <w:rPr>
                <w:szCs w:val="24"/>
              </w:rPr>
            </w:pPr>
            <w:r w:rsidRPr="00683B84">
              <w:rPr>
                <w:b/>
                <w:i/>
              </w:rPr>
              <w:t>(37α)</w:t>
            </w:r>
            <w:r w:rsidRPr="00683B84">
              <w:rPr>
                <w:b/>
                <w:i/>
              </w:rPr>
              <w:tab/>
              <w:t xml:space="preserve">Προκειμένου να ενισχυθεί η διαφάνεια και να διευκολυνθεί η διαδικασία για τους επενδυτές, τα κράτη μέλη θα πρέπει να δημοσιεύουν και να επικαιροποιούν τακτικά κατευθυντήριες γραμμές σχετικά με τις διαδικασίες ελέγχου, τα χρονοδιαγράμματα και τα κριτήρια αξιολόγησης κινδύνου. Προκειμένου να διασφαλιστούν η διαφάνεια και η συνεπής εφαρμογή του παρόντος κανονισμού σε όλα τα κράτη μέλη, η Επιτροπή θα πρέπει να </w:t>
            </w:r>
            <w:r w:rsidRPr="00683B84">
              <w:rPr>
                <w:b/>
                <w:i/>
              </w:rPr>
              <w:lastRenderedPageBreak/>
              <w:t>δημοσιεύει και να επικαιροποιεί τακτικά κατευθυντήριες γραμμές σχετικά με τις απαιτήσεις σε επίπεδο Ένωσης και τις βασικές έννοιες και τα κριτήρια αξιολόγησης που θεσπίζονται με τον παρόντα κανονισμό. Η Επιτροπή θα πρέπει επίσης να διατηρεί δημόσια διαθέσιμο κατάλογο όλων των μηχανισμών ελέγχου που θεσπίζουν τα κράτη μέλη.</w:t>
            </w:r>
          </w:p>
        </w:tc>
      </w:tr>
    </w:tbl>
    <w:p w14:paraId="74818BE8" w14:textId="77777777" w:rsidR="00FE559D" w:rsidRPr="00683B84" w:rsidRDefault="00FE559D" w:rsidP="00FE559D"/>
    <w:p w14:paraId="28E12B0F" w14:textId="77777777" w:rsidR="00FE559D" w:rsidRPr="00683B84" w:rsidRDefault="00FE559D" w:rsidP="00FE559D">
      <w:pPr>
        <w:pStyle w:val="AmNumberTabs"/>
      </w:pPr>
      <w:r w:rsidRPr="00683B84">
        <w:t>Τροπολογία</w:t>
      </w:r>
      <w:r w:rsidRPr="00683B84">
        <w:tab/>
      </w:r>
      <w:r w:rsidRPr="00683B84">
        <w:tab/>
        <w:t>38</w:t>
      </w:r>
    </w:p>
    <w:p w14:paraId="613DA7F4" w14:textId="77777777" w:rsidR="00FE559D" w:rsidRPr="00683B84" w:rsidRDefault="00FE559D" w:rsidP="00FE559D"/>
    <w:p w14:paraId="15611CC0" w14:textId="77777777" w:rsidR="00FE559D" w:rsidRPr="00683B84" w:rsidRDefault="00FE559D" w:rsidP="00FE559D">
      <w:pPr>
        <w:pStyle w:val="NormalBold"/>
        <w:keepNext/>
      </w:pPr>
      <w:r w:rsidRPr="00683B84">
        <w:t>Πρόταση κανονισμού</w:t>
      </w:r>
    </w:p>
    <w:p w14:paraId="4998B4D0" w14:textId="77777777" w:rsidR="00FE559D" w:rsidRPr="00683B84" w:rsidRDefault="00FE559D" w:rsidP="00FE559D">
      <w:pPr>
        <w:pStyle w:val="NormalBold"/>
      </w:pPr>
      <w:r w:rsidRPr="00683B84">
        <w:t>Αιτιολογική σκέψη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2622AC" w14:textId="77777777" w:rsidTr="00204837">
        <w:trPr>
          <w:jc w:val="center"/>
        </w:trPr>
        <w:tc>
          <w:tcPr>
            <w:tcW w:w="9752" w:type="dxa"/>
            <w:gridSpan w:val="2"/>
          </w:tcPr>
          <w:p w14:paraId="025D58D9" w14:textId="77777777" w:rsidR="00FE559D" w:rsidRPr="00683B84" w:rsidRDefault="00FE559D" w:rsidP="00204837">
            <w:pPr>
              <w:keepNext/>
            </w:pPr>
          </w:p>
        </w:tc>
      </w:tr>
      <w:tr w:rsidR="00FE559D" w:rsidRPr="00683B84" w14:paraId="76F85889" w14:textId="77777777" w:rsidTr="00204837">
        <w:trPr>
          <w:jc w:val="center"/>
        </w:trPr>
        <w:tc>
          <w:tcPr>
            <w:tcW w:w="4876" w:type="dxa"/>
            <w:hideMark/>
          </w:tcPr>
          <w:p w14:paraId="1C0CEFE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75C9CCE" w14:textId="77777777" w:rsidR="00FE559D" w:rsidRPr="00683B84" w:rsidRDefault="00FE559D" w:rsidP="00204837">
            <w:pPr>
              <w:pStyle w:val="ColumnHeading"/>
              <w:keepNext/>
            </w:pPr>
            <w:r w:rsidRPr="00683B84">
              <w:t>Τροπολογία</w:t>
            </w:r>
          </w:p>
        </w:tc>
      </w:tr>
      <w:tr w:rsidR="00FE559D" w:rsidRPr="00683B84" w14:paraId="37FA9A22" w14:textId="77777777" w:rsidTr="00204837">
        <w:trPr>
          <w:jc w:val="center"/>
        </w:trPr>
        <w:tc>
          <w:tcPr>
            <w:tcW w:w="4876" w:type="dxa"/>
            <w:hideMark/>
          </w:tcPr>
          <w:p w14:paraId="30696779" w14:textId="77777777" w:rsidR="00FE559D" w:rsidRPr="00683B84" w:rsidRDefault="00FE559D" w:rsidP="00204837">
            <w:pPr>
              <w:pStyle w:val="Normal6"/>
            </w:pPr>
            <w:r w:rsidRPr="00683B84">
              <w:t>(39)</w:t>
            </w:r>
            <w:r w:rsidRPr="00683B84">
              <w:tab/>
              <w:t xml:space="preserve">Για να εξασφαλιστεί η αποτελεσματικότητα του μηχανισμού συντονισμού, τα σημεία επαφής που δημιουργούνται από τα κράτη μέλη και την Επιτροπή θα πρέπει να τοποθετούνται καταλλήλως </w:t>
            </w:r>
            <w:r w:rsidRPr="00683B84">
              <w:rPr>
                <w:b/>
                <w:i/>
              </w:rPr>
              <w:t>στις αντίστοιχες διοικήσεις</w:t>
            </w:r>
            <w:r w:rsidRPr="00683B84">
              <w:t>. Τα σημεία επαφής θα πρέπει να διαθέτουν το ειδικευμένο προσωπικό και τις εξουσίες που απαιτούνται για την εκτέλεση του έργου τους στο πλαίσιο του μηχανισμού συντονισμού και να διασφαλίζουν τον ορθό χειρισμό των εμπιστευτικών πληροφοριών.</w:t>
            </w:r>
          </w:p>
        </w:tc>
        <w:tc>
          <w:tcPr>
            <w:tcW w:w="4876" w:type="dxa"/>
            <w:hideMark/>
          </w:tcPr>
          <w:p w14:paraId="56B34F6B" w14:textId="77777777" w:rsidR="00FE559D" w:rsidRPr="00683B84" w:rsidRDefault="00FE559D" w:rsidP="00204837">
            <w:pPr>
              <w:pStyle w:val="Normal6"/>
              <w:rPr>
                <w:szCs w:val="24"/>
              </w:rPr>
            </w:pPr>
            <w:r w:rsidRPr="00683B84">
              <w:t>(39)</w:t>
            </w:r>
            <w:r w:rsidRPr="00683B84">
              <w:tab/>
              <w:t xml:space="preserve">Για να εξασφαλιστεί η αποτελεσματικότητα του μηχανισμού συντονισμού, τα σημεία επαφής που δημιουργούνται από τα κράτη μέλη και την Επιτροπή θα πρέπει να τοποθετούνται καταλλήλως </w:t>
            </w:r>
            <w:r w:rsidRPr="00683B84">
              <w:rPr>
                <w:b/>
                <w:i/>
              </w:rPr>
              <w:t>με στρατηγικό τρόπο στο εσωτερικό των αντίστοιχων διοικήσεων</w:t>
            </w:r>
            <w:r w:rsidRPr="00683B84">
              <w:t>. Τα σημεία επαφής θα πρέπει να διαθέτουν το ειδικευμένο προσωπικό και τις εξουσίες που απαιτούνται για την εκτέλεση του έργου τους στο πλαίσιο του μηχανισμού συντονισμού και να διασφαλίζουν τον ορθό χειρισμό των εμπιστευτικών πληροφοριών</w:t>
            </w:r>
            <w:r w:rsidRPr="00683B84">
              <w:rPr>
                <w:b/>
                <w:i/>
              </w:rPr>
              <w:t xml:space="preserve"> σύμφωνα με τα εφαρμοστέα νομικά πλαίσια</w:t>
            </w:r>
            <w:r w:rsidRPr="00683B84">
              <w:t>.</w:t>
            </w:r>
          </w:p>
        </w:tc>
      </w:tr>
    </w:tbl>
    <w:p w14:paraId="23F7D129" w14:textId="77777777" w:rsidR="00FE559D" w:rsidRPr="00683B84" w:rsidRDefault="00FE559D" w:rsidP="00FE559D"/>
    <w:p w14:paraId="751FDE52" w14:textId="77777777" w:rsidR="00FE559D" w:rsidRPr="00683B84" w:rsidRDefault="00FE559D" w:rsidP="00FE559D">
      <w:pPr>
        <w:pStyle w:val="AmNumberTabs"/>
      </w:pPr>
      <w:r w:rsidRPr="00683B84">
        <w:t>Τροπολογία</w:t>
      </w:r>
      <w:r w:rsidRPr="00683B84">
        <w:tab/>
      </w:r>
      <w:r w:rsidRPr="00683B84">
        <w:tab/>
        <w:t>39</w:t>
      </w:r>
    </w:p>
    <w:p w14:paraId="62A0D41E" w14:textId="77777777" w:rsidR="00FE559D" w:rsidRPr="00683B84" w:rsidRDefault="00FE559D" w:rsidP="00FE559D"/>
    <w:p w14:paraId="4EF66521" w14:textId="77777777" w:rsidR="00FE559D" w:rsidRPr="00683B84" w:rsidRDefault="00FE559D" w:rsidP="00FE559D">
      <w:pPr>
        <w:pStyle w:val="NormalBold"/>
        <w:keepNext/>
      </w:pPr>
      <w:r w:rsidRPr="00683B84">
        <w:t>Πρόταση κανονισμού</w:t>
      </w:r>
    </w:p>
    <w:p w14:paraId="5D9281D9" w14:textId="77777777" w:rsidR="00FE559D" w:rsidRPr="00683B84" w:rsidRDefault="00FE559D" w:rsidP="00FE559D">
      <w:pPr>
        <w:pStyle w:val="NormalBold"/>
      </w:pPr>
      <w:r w:rsidRPr="00683B84">
        <w:t>Αιτιολογική σκέψη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69ACA01" w14:textId="77777777" w:rsidTr="00204837">
        <w:trPr>
          <w:jc w:val="center"/>
        </w:trPr>
        <w:tc>
          <w:tcPr>
            <w:tcW w:w="9752" w:type="dxa"/>
            <w:gridSpan w:val="2"/>
          </w:tcPr>
          <w:p w14:paraId="588C3A05" w14:textId="77777777" w:rsidR="00FE559D" w:rsidRPr="00683B84" w:rsidRDefault="00FE559D" w:rsidP="00204837">
            <w:pPr>
              <w:keepNext/>
            </w:pPr>
          </w:p>
        </w:tc>
      </w:tr>
      <w:tr w:rsidR="00FE559D" w:rsidRPr="00683B84" w14:paraId="3080B801" w14:textId="77777777" w:rsidTr="00204837">
        <w:trPr>
          <w:jc w:val="center"/>
        </w:trPr>
        <w:tc>
          <w:tcPr>
            <w:tcW w:w="4876" w:type="dxa"/>
            <w:hideMark/>
          </w:tcPr>
          <w:p w14:paraId="4B44495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5BDE180" w14:textId="77777777" w:rsidR="00FE559D" w:rsidRPr="00683B84" w:rsidRDefault="00FE559D" w:rsidP="00204837">
            <w:pPr>
              <w:pStyle w:val="ColumnHeading"/>
              <w:keepNext/>
            </w:pPr>
            <w:r w:rsidRPr="00683B84">
              <w:t>Τροπολογία</w:t>
            </w:r>
          </w:p>
        </w:tc>
      </w:tr>
      <w:tr w:rsidR="00FE559D" w:rsidRPr="00683B84" w14:paraId="52824A35" w14:textId="77777777" w:rsidTr="00204837">
        <w:trPr>
          <w:jc w:val="center"/>
        </w:trPr>
        <w:tc>
          <w:tcPr>
            <w:tcW w:w="4876" w:type="dxa"/>
            <w:hideMark/>
          </w:tcPr>
          <w:p w14:paraId="551FC34C" w14:textId="77777777" w:rsidR="00FE559D" w:rsidRPr="00683B84" w:rsidRDefault="00FE559D" w:rsidP="00204837">
            <w:pPr>
              <w:pStyle w:val="Normal6"/>
            </w:pPr>
            <w:r w:rsidRPr="00683B84">
              <w:t>(40)</w:t>
            </w:r>
            <w:r w:rsidRPr="00683B84">
              <w:tab/>
              <w:t xml:space="preserve">Τα κράτη μέλη και η Επιτροπή θα πρέπει να παροτρύνονται να συνεργάζονται με τις αρμόδιες αρχές των τρίτων χωρών που συμμερίζονται τις ίδιες απόψεις σχετικά με ζητήματα που αφορούν τον έλεγχο άμεσων ξένων επενδύσεων οι οποίες ενδέχεται να επηρεάζουν την </w:t>
            </w:r>
            <w:r w:rsidRPr="00683B84">
              <w:lastRenderedPageBreak/>
              <w:t>ασφάλεια ή τη δημόσια τάξη. Η εν λόγω διοικητική συνεργασία θα πρέπει να έχει ως στόχο να ενισχύσει την αποτελεσματικότητα του πλαισίου για τον έλεγχο των άμεσων ξένων επενδύσεων από τα κράτη μέλη και τη συνεργασία μεταξύ των κρατών μελών και της Επιτροπής σύμφωνα με τον παρόντα κανονισμό. Η Επιτροπή θα πρέπει να τηρείται ενήμερη για τις εν λόγω διμερείς επαφές στον βαθμό που σχετίζονται με συστημικά ζητήματα τα οποία συνδέονται με τον έλεγχο των επενδύσεων. Η Επιτροπή θα πρέπει επίσης να είναι δυνατόν να παρακολουθεί τις εξελίξεις όσον αφορά τους μηχανισμούς ελέγχου σε τρίτες χώρες.</w:t>
            </w:r>
          </w:p>
        </w:tc>
        <w:tc>
          <w:tcPr>
            <w:tcW w:w="4876" w:type="dxa"/>
            <w:hideMark/>
          </w:tcPr>
          <w:p w14:paraId="3E9418A5" w14:textId="77777777" w:rsidR="00FE559D" w:rsidRPr="00683B84" w:rsidRDefault="00FE559D" w:rsidP="00204837">
            <w:pPr>
              <w:pStyle w:val="Normal6"/>
              <w:rPr>
                <w:szCs w:val="24"/>
              </w:rPr>
            </w:pPr>
            <w:r w:rsidRPr="00683B84">
              <w:lastRenderedPageBreak/>
              <w:t>(40)</w:t>
            </w:r>
            <w:r w:rsidRPr="00683B84">
              <w:tab/>
              <w:t xml:space="preserve">Τα κράτη μέλη και η Επιτροπή θα πρέπει να παροτρύνονται να συνεργάζονται </w:t>
            </w:r>
            <w:r w:rsidRPr="00683B84">
              <w:rPr>
                <w:b/>
                <w:i/>
              </w:rPr>
              <w:t>ενεργά</w:t>
            </w:r>
            <w:r w:rsidRPr="00683B84">
              <w:t xml:space="preserve"> με τις αρμόδιες αρχές των τρίτων χωρών που συμμερίζονται τις ίδιες απόψεις σχετικά με ζητήματα που αφορούν τον έλεγχο άμεσων ξένων επενδύσεων οι οποίες ενδέχεται να </w:t>
            </w:r>
            <w:r w:rsidRPr="00683B84">
              <w:lastRenderedPageBreak/>
              <w:t>επηρεάζουν την ασφάλεια ή τη δημόσια τάξη. Η εν λόγω διοικητική συνεργασία θα πρέπει να έχει ως στόχο να ενισχύσει την αποτελεσματικότητα του πλαισίου για τον έλεγχο των άμεσων ξένων επενδύσεων από τα κράτη μέλη και τη συνεργασία μεταξύ των κρατών μελών και της Επιτροπής σύμφωνα με τον παρόντα κανονισμό. Η Επιτροπή θα πρέπει να τηρείται ενήμερη για τις εν λόγω διμερείς επαφές στον βαθμό που σχετίζονται με συστημικά ζητήματα</w:t>
            </w:r>
            <w:r w:rsidRPr="00683B84">
              <w:rPr>
                <w:b/>
                <w:bCs/>
                <w:i/>
                <w:iCs/>
              </w:rPr>
              <w:t>, τάσεις ή βέλτιστες πρακτικές</w:t>
            </w:r>
            <w:r w:rsidRPr="00683B84">
              <w:t xml:space="preserve"> που συνδέονται με τον έλεγχο των επενδύσεων. Η Επιτροπή θα πρέπει επίσης να είναι δυνατόν να παρακολουθεί τις εξελίξεις όσον αφορά τους μηχανισμούς ελέγχου σε τρίτες χώρες.</w:t>
            </w:r>
          </w:p>
        </w:tc>
      </w:tr>
    </w:tbl>
    <w:p w14:paraId="6B65AC0B" w14:textId="77777777" w:rsidR="00FE559D" w:rsidRPr="00683B84" w:rsidRDefault="00FE559D" w:rsidP="00FE559D"/>
    <w:p w14:paraId="36860534" w14:textId="77777777" w:rsidR="00FE559D" w:rsidRPr="00683B84" w:rsidRDefault="00FE559D" w:rsidP="00FE559D">
      <w:pPr>
        <w:pStyle w:val="AmNumberTabs"/>
      </w:pPr>
      <w:r w:rsidRPr="00683B84">
        <w:t>Τροπολογία</w:t>
      </w:r>
      <w:r w:rsidRPr="00683B84">
        <w:tab/>
      </w:r>
      <w:r w:rsidRPr="00683B84">
        <w:tab/>
        <w:t>40</w:t>
      </w:r>
    </w:p>
    <w:p w14:paraId="4E82623F" w14:textId="77777777" w:rsidR="00FE559D" w:rsidRPr="00683B84" w:rsidRDefault="00FE559D" w:rsidP="00FE559D">
      <w:pPr>
        <w:pStyle w:val="NormalBold12b"/>
      </w:pPr>
      <w:r w:rsidRPr="00683B84">
        <w:t>Πρόταση κανονισμού</w:t>
      </w:r>
    </w:p>
    <w:p w14:paraId="7AFFFA3A" w14:textId="77777777" w:rsidR="00FE559D" w:rsidRPr="00683B84" w:rsidRDefault="00FE559D" w:rsidP="00FE559D">
      <w:pPr>
        <w:pStyle w:val="NormalBold"/>
      </w:pPr>
      <w:r w:rsidRPr="00683B84">
        <w:t>Αιτιολογική σκέψη 40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E532B9C" w14:textId="77777777" w:rsidTr="00204837">
        <w:trPr>
          <w:jc w:val="center"/>
        </w:trPr>
        <w:tc>
          <w:tcPr>
            <w:tcW w:w="9752" w:type="dxa"/>
            <w:gridSpan w:val="2"/>
          </w:tcPr>
          <w:p w14:paraId="492F8020" w14:textId="77777777" w:rsidR="00FE559D" w:rsidRPr="00683B84" w:rsidRDefault="00FE559D" w:rsidP="00204837">
            <w:pPr>
              <w:keepNext/>
            </w:pPr>
          </w:p>
        </w:tc>
      </w:tr>
      <w:tr w:rsidR="00FE559D" w:rsidRPr="00683B84" w14:paraId="06989F8E" w14:textId="77777777" w:rsidTr="00204837">
        <w:trPr>
          <w:jc w:val="center"/>
        </w:trPr>
        <w:tc>
          <w:tcPr>
            <w:tcW w:w="4876" w:type="dxa"/>
            <w:hideMark/>
          </w:tcPr>
          <w:p w14:paraId="17BCCD4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11CBD58" w14:textId="77777777" w:rsidR="00FE559D" w:rsidRPr="00683B84" w:rsidRDefault="00FE559D" w:rsidP="00204837">
            <w:pPr>
              <w:pStyle w:val="ColumnHeading"/>
              <w:keepNext/>
            </w:pPr>
            <w:r w:rsidRPr="00683B84">
              <w:t>Τροπολογία</w:t>
            </w:r>
          </w:p>
        </w:tc>
      </w:tr>
      <w:tr w:rsidR="00FE559D" w:rsidRPr="00683B84" w14:paraId="07DAED89" w14:textId="77777777" w:rsidTr="00204837">
        <w:trPr>
          <w:jc w:val="center"/>
        </w:trPr>
        <w:tc>
          <w:tcPr>
            <w:tcW w:w="4876" w:type="dxa"/>
          </w:tcPr>
          <w:p w14:paraId="282DC21C" w14:textId="77777777" w:rsidR="00FE559D" w:rsidRPr="00683B84" w:rsidRDefault="00FE559D" w:rsidP="00204837">
            <w:pPr>
              <w:pStyle w:val="Normal6"/>
            </w:pPr>
          </w:p>
        </w:tc>
        <w:tc>
          <w:tcPr>
            <w:tcW w:w="4876" w:type="dxa"/>
            <w:hideMark/>
          </w:tcPr>
          <w:p w14:paraId="7E7C767F" w14:textId="77777777" w:rsidR="00FE559D" w:rsidRPr="00683B84" w:rsidRDefault="00FE559D" w:rsidP="00204837">
            <w:pPr>
              <w:pStyle w:val="Normal6"/>
              <w:rPr>
                <w:szCs w:val="24"/>
              </w:rPr>
            </w:pPr>
            <w:r w:rsidRPr="00683B84">
              <w:rPr>
                <w:b/>
                <w:i/>
              </w:rPr>
              <w:t>(40α)</w:t>
            </w:r>
            <w:r w:rsidRPr="00683B84">
              <w:rPr>
                <w:b/>
                <w:i/>
              </w:rPr>
              <w:tab/>
              <w:t>Ο παρών κανονισμός θα πρέπει να συμπεριληφθεί στην ευρύτερη δέσμη των αμυντικών μέσων της Ένωσης που αποσκοπούν στην αντιμετώπιση των κινδύνων για την ασφάλεια, συμπεριλαμβανομένου του κανονισμού για τις ξένες επιδοτήσεις και του μέσου για τις διεθνείς δημόσιες συμβάσεις, ενώ θα πρέπει να διασφαλιστεί ότι το πεδίο εφαρμογής θα καθοριστεί σύμφωνα με τα εν λόγω μέτρα για την αποφυγή επικαλύψεων και τη διασφάλιση στοχευμένης και αναλογικής προσέγγισης.</w:t>
            </w:r>
          </w:p>
        </w:tc>
      </w:tr>
    </w:tbl>
    <w:p w14:paraId="74D75CEF" w14:textId="77777777" w:rsidR="00FE559D" w:rsidRPr="00683B84" w:rsidRDefault="00FE559D" w:rsidP="00FE559D"/>
    <w:p w14:paraId="05153790" w14:textId="77777777" w:rsidR="00FE559D" w:rsidRPr="00683B84" w:rsidRDefault="00FE559D" w:rsidP="00FE559D">
      <w:pPr>
        <w:pStyle w:val="AmNumberTabs"/>
      </w:pPr>
      <w:r w:rsidRPr="00683B84">
        <w:t>Τροπολογία</w:t>
      </w:r>
      <w:r w:rsidRPr="00683B84">
        <w:tab/>
      </w:r>
      <w:r w:rsidRPr="00683B84">
        <w:tab/>
        <w:t>41</w:t>
      </w:r>
    </w:p>
    <w:p w14:paraId="1A0130CF" w14:textId="77777777" w:rsidR="00FE559D" w:rsidRPr="00683B84" w:rsidRDefault="00FE559D" w:rsidP="00FE559D"/>
    <w:p w14:paraId="3ABA3018" w14:textId="77777777" w:rsidR="00FE559D" w:rsidRPr="00683B84" w:rsidRDefault="00FE559D" w:rsidP="00FE559D">
      <w:pPr>
        <w:pStyle w:val="NormalBold"/>
        <w:keepNext/>
      </w:pPr>
      <w:r w:rsidRPr="00683B84">
        <w:t>Πρόταση κανονισμού</w:t>
      </w:r>
    </w:p>
    <w:p w14:paraId="13D3D9B8" w14:textId="77777777" w:rsidR="00FE559D" w:rsidRPr="00683B84" w:rsidRDefault="00FE559D" w:rsidP="00FE559D">
      <w:pPr>
        <w:pStyle w:val="NormalBold"/>
      </w:pPr>
      <w:r w:rsidRPr="00683B84">
        <w:t>Αιτιολογική σκέψη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4B1330D" w14:textId="77777777" w:rsidTr="00204837">
        <w:trPr>
          <w:jc w:val="center"/>
        </w:trPr>
        <w:tc>
          <w:tcPr>
            <w:tcW w:w="9752" w:type="dxa"/>
            <w:gridSpan w:val="2"/>
          </w:tcPr>
          <w:p w14:paraId="415428E2" w14:textId="77777777" w:rsidR="00FE559D" w:rsidRPr="00683B84" w:rsidRDefault="00FE559D" w:rsidP="00204837">
            <w:pPr>
              <w:keepNext/>
            </w:pPr>
          </w:p>
        </w:tc>
      </w:tr>
      <w:tr w:rsidR="00FE559D" w:rsidRPr="00683B84" w14:paraId="3FF4E06F" w14:textId="77777777" w:rsidTr="00204837">
        <w:trPr>
          <w:jc w:val="center"/>
        </w:trPr>
        <w:tc>
          <w:tcPr>
            <w:tcW w:w="4876" w:type="dxa"/>
            <w:hideMark/>
          </w:tcPr>
          <w:p w14:paraId="2D00687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3B488E8" w14:textId="77777777" w:rsidR="00FE559D" w:rsidRPr="00683B84" w:rsidRDefault="00FE559D" w:rsidP="00204837">
            <w:pPr>
              <w:pStyle w:val="ColumnHeading"/>
              <w:keepNext/>
            </w:pPr>
            <w:r w:rsidRPr="00683B84">
              <w:t>Τροπολογία</w:t>
            </w:r>
          </w:p>
        </w:tc>
      </w:tr>
      <w:tr w:rsidR="00FE559D" w:rsidRPr="00683B84" w14:paraId="0759FC38" w14:textId="77777777" w:rsidTr="00204837">
        <w:trPr>
          <w:jc w:val="center"/>
        </w:trPr>
        <w:tc>
          <w:tcPr>
            <w:tcW w:w="4876" w:type="dxa"/>
            <w:hideMark/>
          </w:tcPr>
          <w:p w14:paraId="3052C5FC" w14:textId="77777777" w:rsidR="00FE559D" w:rsidRPr="00683B84" w:rsidRDefault="00FE559D" w:rsidP="00204837">
            <w:pPr>
              <w:pStyle w:val="Normal6"/>
            </w:pPr>
            <w:r w:rsidRPr="00683B84">
              <w:t>(41)</w:t>
            </w:r>
            <w:r w:rsidRPr="00683B84">
              <w:tab/>
              <w:t xml:space="preserve">Τα κράτη μέλη και η Επιτροπή διασφαλίζουν </w:t>
            </w:r>
            <w:r w:rsidRPr="00683B84">
              <w:rPr>
                <w:b/>
                <w:i/>
              </w:rPr>
              <w:t>την εμπιστευτικότητα</w:t>
            </w:r>
            <w:r w:rsidRPr="00683B84">
              <w:t xml:space="preserve"> των </w:t>
            </w:r>
            <w:r w:rsidRPr="00683B84">
              <w:lastRenderedPageBreak/>
              <w:t>πληροφοριών που παρέχουν ή λαμβάνουν κατ’ εφαρμογή του παρόντος κανονισμού, σύμφωνα με το εθνικό και το ενωσιακό δίκαιο. Σε περίπτωση που η άνευ αδείας δημοσιοποίηση πληροφοριών θα έθιγε ποικιλοτρόπως τα συμφέροντα της Ευρωπαϊκής Ένωσης ή ενός ή περισσότερων κρατών μελών, η πηγή προέλευσης των πληροφοριών θα πρέπει να τις διαβαθμίζει σύμφωνα με το εθνικό και το ενωσιακό δίκαιο. Κατά την απάντηση σε αιτήματα πρόσβασης σε έγγραφα που διεκπεραιώνονται κατ’ εφαρμογή του παρόντος κανονισμού, τα κράτη μέλη και η Επιτροπή πρέπει να συντονίζουν και να παρέχουν τουλάχιστον το επίπεδο προστασίας των προστατευόμενων συμφερόντων το οποίο προβλέπεται στο άρθρο 4 του κανονισμού (ΕΚ) αριθ. 1049/2001</w:t>
            </w:r>
            <w:r w:rsidRPr="00683B84">
              <w:rPr>
                <w:vertAlign w:val="superscript"/>
              </w:rPr>
              <w:t>5</w:t>
            </w:r>
            <w:r w:rsidRPr="00683B84">
              <w:t xml:space="preserve">, ώστε να </w:t>
            </w:r>
            <w:r w:rsidRPr="00683B84">
              <w:rPr>
                <w:b/>
                <w:i/>
              </w:rPr>
              <w:t>προστατεύεται ο σκοπός</w:t>
            </w:r>
            <w:r w:rsidRPr="00683B84">
              <w:t xml:space="preserve"> των ερευνών. Η Επιτροπή θα πρέπει να λαμβάνει όλα τα αναγκαία μέτρα για να διασφαλίζει την προστασία των εμπιστευτικών πληροφοριών σύμφωνα, ιδίως, με την απόφαση (ΕΕ, Ευρατόμ) 2015/443 της Επιτροπής</w:t>
            </w:r>
            <w:r w:rsidRPr="00683B84">
              <w:rPr>
                <w:vertAlign w:val="superscript"/>
              </w:rPr>
              <w:t>6</w:t>
            </w:r>
            <w:r w:rsidRPr="00683B84">
              <w:t xml:space="preserve"> και την απόφαση (ΕΕ, Ευρατόμ) 2015/444 της Επιτροπής</w:t>
            </w:r>
            <w:r w:rsidRPr="00683B84">
              <w:rPr>
                <w:vertAlign w:val="superscript"/>
              </w:rPr>
              <w:t>7</w:t>
            </w:r>
            <w:r w:rsidRPr="00683B84">
              <w:t>. Ομοίως, τα κράτη μέλη και η Επιτροπή θα πρέπει να λαμβάνουν όλα τα αναγκαία μέτρα για να εξασφαλίζουν τη συμμόρφωση με τη συμφωνία μεταξύ των κρατών μελών της Ευρωπαϊκής Ένωσης, που συνήλθαν στο πλαίσιο του Συμβουλίου, σχετικά με την προστασία διαβαθμισμένων πληροφοριών οι οποίες ανταλλάσσονται προς το συμφέρον της Ένωσης</w:t>
            </w:r>
            <w:r w:rsidRPr="00683B84">
              <w:rPr>
                <w:vertAlign w:val="superscript"/>
              </w:rPr>
              <w:t>8</w:t>
            </w:r>
            <w:r w:rsidRPr="00683B84">
              <w:t xml:space="preserve">. Συμπεριλαμβάνεται εν προκειμένω, ιδίως, η υποχρέωση να μη χορηγείται χαμηλότερη διαβάθμιση ούτε να αποχαρακτηρίζονται </w:t>
            </w:r>
            <w:r w:rsidRPr="00683B84">
              <w:rPr>
                <w:b/>
                <w:i/>
              </w:rPr>
              <w:t>διαβαθμισμένες</w:t>
            </w:r>
            <w:r w:rsidRPr="00683B84">
              <w:t xml:space="preserve"> πληροφορίες χωρίς προηγούμενη γραπτή συγκατάθεση της πηγής προέλευσής τους. Κάθε μη διαβαθμισμένη πληροφορία ευαίσθητου χαρακτήρα ή κάθε πληροφορία που παρέχεται εμπιστευτικά πρέπει να αντιμετωπίζεται ως τέτοια από τις αρχές.</w:t>
            </w:r>
          </w:p>
        </w:tc>
        <w:tc>
          <w:tcPr>
            <w:tcW w:w="4876" w:type="dxa"/>
            <w:hideMark/>
          </w:tcPr>
          <w:p w14:paraId="72822F35" w14:textId="77777777" w:rsidR="00FE559D" w:rsidRPr="00683B84" w:rsidRDefault="00FE559D" w:rsidP="00204837">
            <w:pPr>
              <w:pStyle w:val="Normal6"/>
              <w:rPr>
                <w:szCs w:val="24"/>
              </w:rPr>
            </w:pPr>
            <w:r w:rsidRPr="00683B84">
              <w:lastRenderedPageBreak/>
              <w:t>(41)</w:t>
            </w:r>
            <w:r w:rsidRPr="00683B84">
              <w:tab/>
              <w:t xml:space="preserve">Τα κράτη μέλη και η Επιτροπή </w:t>
            </w:r>
            <w:r w:rsidRPr="00683B84">
              <w:rPr>
                <w:b/>
                <w:i/>
              </w:rPr>
              <w:t xml:space="preserve">θα πρέπει να </w:t>
            </w:r>
            <w:r w:rsidRPr="00683B84">
              <w:t xml:space="preserve">διασφαλίζουν </w:t>
            </w:r>
            <w:r w:rsidRPr="00683B84">
              <w:rPr>
                <w:b/>
                <w:i/>
              </w:rPr>
              <w:t xml:space="preserve">το υψηλότερο </w:t>
            </w:r>
            <w:r w:rsidRPr="00683B84">
              <w:rPr>
                <w:b/>
                <w:i/>
              </w:rPr>
              <w:lastRenderedPageBreak/>
              <w:t>δυνατό επίπεδο εμπιστευτικότητας</w:t>
            </w:r>
            <w:r w:rsidRPr="00683B84">
              <w:t xml:space="preserve"> των πληροφοριών που παρέχουν ή λαμβάνουν κατ’ εφαρμογή του παρόντος κανονισμού, σύμφωνα με το εθνικό και το ενωσιακό δίκαιο. Σε περίπτωση που η άνευ αδείας δημοσιοποίηση πληροφοριών θα έθιγε ποικιλοτρόπως τα συμφέροντα της Ευρωπαϊκής Ένωσης ή ενός ή περισσότερων κρατών μελών, η πηγή προέλευσης των πληροφοριών θα πρέπει να τις διαβαθμίζει σύμφωνα με το εθνικό και το ενωσιακό δίκαιο. Κατά την απάντηση σε αιτήματα πρόσβασης σε έγγραφα που διεκπεραιώνονται κατ’ εφαρμογή του παρόντος κανονισμού, τα κράτη μέλη και η Επιτροπή </w:t>
            </w:r>
            <w:r w:rsidRPr="00683B84">
              <w:rPr>
                <w:b/>
                <w:i/>
              </w:rPr>
              <w:t xml:space="preserve">θα </w:t>
            </w:r>
            <w:r w:rsidRPr="00683B84">
              <w:t>πρέπει να συντονίζουν και να παρέχουν τουλάχιστον το επίπεδο προστασίας των προστατευόμενων συμφερόντων το οποίο προβλέπεται στο άρθρο 4 του κανονισμού (ΕΚ) αριθ. 1049/2001</w:t>
            </w:r>
            <w:r w:rsidRPr="00683B84">
              <w:rPr>
                <w:vertAlign w:val="superscript"/>
              </w:rPr>
              <w:t>5</w:t>
            </w:r>
            <w:r w:rsidRPr="00683B84">
              <w:t xml:space="preserve">, ώστε να </w:t>
            </w:r>
            <w:r w:rsidRPr="00683B84">
              <w:rPr>
                <w:b/>
                <w:i/>
              </w:rPr>
              <w:t>διαφυλάσσεται η ακεραιότητα</w:t>
            </w:r>
            <w:r w:rsidRPr="00683B84">
              <w:t xml:space="preserve"> των ερευνών. Η Επιτροπή θα πρέπει να λαμβάνει όλα τα αναγκαία μέτρα για να διασφαλίζει την προστασία των εμπιστευτικών πληροφοριών σύμφωνα, ιδίως, με την απόφαση (ΕΕ, Ευρατόμ) 2015/443 της Επιτροπής</w:t>
            </w:r>
            <w:r w:rsidRPr="00683B84">
              <w:rPr>
                <w:vertAlign w:val="superscript"/>
              </w:rPr>
              <w:t>6</w:t>
            </w:r>
            <w:r w:rsidRPr="00683B84">
              <w:t xml:space="preserve"> και την απόφαση (ΕΕ, Ευρατόμ) 2015/444 της Επιτροπής</w:t>
            </w:r>
            <w:r w:rsidRPr="00683B84">
              <w:rPr>
                <w:vertAlign w:val="superscript"/>
              </w:rPr>
              <w:t>7</w:t>
            </w:r>
            <w:r w:rsidRPr="00683B84">
              <w:t>. Ομοίως, τα κράτη μέλη και η Επιτροπή θα πρέπει να λαμβάνουν όλα τα αναγκαία μέτρα για να εξασφαλίζουν τη συμμόρφωση με τη συμφωνία μεταξύ των κρατών μελών της Ευρωπαϊκής Ένωσης, που συνήλθαν στο πλαίσιο του Συμβουλίου, σχετικά με την προστασία διαβαθμισμένων πληροφοριών οι οποίες ανταλλάσσονται προς το συμφέρον της Ένωσης</w:t>
            </w:r>
            <w:r w:rsidRPr="00683B84">
              <w:rPr>
                <w:vertAlign w:val="superscript"/>
              </w:rPr>
              <w:t>8</w:t>
            </w:r>
            <w:r w:rsidRPr="00683B84">
              <w:t xml:space="preserve">. Συμπεριλαμβάνεται εν προκειμένω, ιδίως, η υποχρέωση να </w:t>
            </w:r>
            <w:r w:rsidRPr="00683B84">
              <w:rPr>
                <w:b/>
                <w:i/>
              </w:rPr>
              <w:t xml:space="preserve">τηρείται το απόρρητο των διαβαθμισμένων πληροφοριών και να </w:t>
            </w:r>
            <w:r w:rsidRPr="00683B84">
              <w:t xml:space="preserve">μη χορηγείται χαμηλότερη διαβάθμιση ούτε να αποχαρακτηρίζονται </w:t>
            </w:r>
            <w:r w:rsidRPr="00683B84">
              <w:rPr>
                <w:b/>
                <w:i/>
              </w:rPr>
              <w:t>αυτές οι</w:t>
            </w:r>
            <w:r w:rsidRPr="00683B84">
              <w:t xml:space="preserve"> πληροφορίες χωρίς προηγούμενη γραπτή συγκατάθεση της πηγής προέλευσής τους. Κάθε μη διαβαθμισμένη πληροφορία ευαίσθητου χαρακτήρα ή κάθε πληροφορία που παρέχεται εμπιστευτικά πρέπει να αντιμετωπίζεται ως τέτοια από τις αρχές.</w:t>
            </w:r>
          </w:p>
        </w:tc>
      </w:tr>
      <w:tr w:rsidR="00FE559D" w:rsidRPr="00683B84" w14:paraId="7A55AD78" w14:textId="77777777" w:rsidTr="00204837">
        <w:trPr>
          <w:jc w:val="center"/>
        </w:trPr>
        <w:tc>
          <w:tcPr>
            <w:tcW w:w="4876" w:type="dxa"/>
            <w:hideMark/>
          </w:tcPr>
          <w:p w14:paraId="222D9C7B" w14:textId="77777777" w:rsidR="00FE559D" w:rsidRPr="00683B84" w:rsidRDefault="00FE559D" w:rsidP="00204837">
            <w:pPr>
              <w:pStyle w:val="Normal6"/>
            </w:pPr>
            <w:r w:rsidRPr="00683B84">
              <w:lastRenderedPageBreak/>
              <w:t>__________________</w:t>
            </w:r>
          </w:p>
        </w:tc>
        <w:tc>
          <w:tcPr>
            <w:tcW w:w="4876" w:type="dxa"/>
            <w:hideMark/>
          </w:tcPr>
          <w:p w14:paraId="4AD8CDA2" w14:textId="77777777" w:rsidR="00FE559D" w:rsidRPr="00683B84" w:rsidRDefault="00FE559D" w:rsidP="00204837">
            <w:pPr>
              <w:pStyle w:val="Normal6"/>
              <w:rPr>
                <w:szCs w:val="24"/>
              </w:rPr>
            </w:pPr>
            <w:r w:rsidRPr="00683B84">
              <w:t>__________________</w:t>
            </w:r>
          </w:p>
        </w:tc>
      </w:tr>
      <w:tr w:rsidR="00FE559D" w:rsidRPr="00683B84" w14:paraId="7986F953" w14:textId="77777777" w:rsidTr="00204837">
        <w:trPr>
          <w:jc w:val="center"/>
        </w:trPr>
        <w:tc>
          <w:tcPr>
            <w:tcW w:w="4876" w:type="dxa"/>
            <w:hideMark/>
          </w:tcPr>
          <w:p w14:paraId="43ECCAD5" w14:textId="77777777" w:rsidR="00FE559D" w:rsidRPr="00683B84" w:rsidRDefault="00FE559D" w:rsidP="00204837">
            <w:pPr>
              <w:pStyle w:val="Normal6"/>
            </w:pPr>
            <w:r w:rsidRPr="00683B84">
              <w:rPr>
                <w:vertAlign w:val="superscript"/>
              </w:rPr>
              <w:t>5</w:t>
            </w:r>
            <w:r w:rsidRPr="00683B84">
              <w:t xml:space="preserve"> 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c>
          <w:tcPr>
            <w:tcW w:w="4876" w:type="dxa"/>
            <w:hideMark/>
          </w:tcPr>
          <w:p w14:paraId="6E2E1921" w14:textId="77777777" w:rsidR="00FE559D" w:rsidRPr="00683B84" w:rsidRDefault="00FE559D" w:rsidP="00204837">
            <w:pPr>
              <w:pStyle w:val="Normal6"/>
              <w:rPr>
                <w:szCs w:val="24"/>
              </w:rPr>
            </w:pPr>
            <w:r w:rsidRPr="00683B84">
              <w:rPr>
                <w:vertAlign w:val="superscript"/>
              </w:rPr>
              <w:t>5</w:t>
            </w:r>
            <w:r w:rsidRPr="00683B84">
              <w:t xml:space="preserve"> 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w:t>
            </w:r>
            <w:hyperlink r:id="rId10" w:history="1">
              <w:r w:rsidRPr="00683B84">
                <w:rPr>
                  <w:rStyle w:val="Hyperlink"/>
                </w:rPr>
                <w:t>http://data.europa.eu/eli/reg/2001/1049/oj</w:t>
              </w:r>
            </w:hyperlink>
            <w:r w:rsidRPr="00683B84">
              <w:t>).</w:t>
            </w:r>
          </w:p>
        </w:tc>
      </w:tr>
      <w:tr w:rsidR="00FE559D" w:rsidRPr="00683B84" w14:paraId="673B65B2" w14:textId="77777777" w:rsidTr="00204837">
        <w:trPr>
          <w:jc w:val="center"/>
        </w:trPr>
        <w:tc>
          <w:tcPr>
            <w:tcW w:w="4876" w:type="dxa"/>
            <w:hideMark/>
          </w:tcPr>
          <w:p w14:paraId="4A17EC8C" w14:textId="77777777" w:rsidR="00FE559D" w:rsidRPr="00683B84" w:rsidRDefault="00FE559D" w:rsidP="00204837">
            <w:pPr>
              <w:pStyle w:val="Normal6"/>
            </w:pPr>
            <w:r w:rsidRPr="00683B84">
              <w:rPr>
                <w:vertAlign w:val="superscript"/>
              </w:rPr>
              <w:t>6</w:t>
            </w:r>
            <w:r w:rsidRPr="00683B84">
              <w:t xml:space="preserve"> Απόφαση (ΕΕ, Ευρατόμ) 2015/443 της Επιτροπής, της 13ης Μαρτίου 2015, σχετικά με την ασφάλεια στην Επιτροπή (ΕΕ L 72 της 17.3.2015, σ. 41, ELI: http://data.europa.eu/eli/dec/2015/443/oj).</w:t>
            </w:r>
          </w:p>
        </w:tc>
        <w:tc>
          <w:tcPr>
            <w:tcW w:w="4876" w:type="dxa"/>
            <w:hideMark/>
          </w:tcPr>
          <w:p w14:paraId="12DA9965" w14:textId="77777777" w:rsidR="00FE559D" w:rsidRPr="00683B84" w:rsidRDefault="00FE559D" w:rsidP="00204837">
            <w:pPr>
              <w:pStyle w:val="Normal6"/>
              <w:rPr>
                <w:szCs w:val="24"/>
              </w:rPr>
            </w:pPr>
            <w:r w:rsidRPr="00683B84">
              <w:rPr>
                <w:vertAlign w:val="superscript"/>
              </w:rPr>
              <w:t>6</w:t>
            </w:r>
            <w:r w:rsidRPr="00683B84">
              <w:t xml:space="preserve"> Απόφαση (ΕΕ, Ευρατόμ) 2015/443 της Επιτροπής, της 13ης Μαρτίου 2015, σχετικά με την ασφάλεια στην Επιτροπή (ΕΕ L 72 της 17.3.2015, σ. 41, ELI: </w:t>
            </w:r>
            <w:hyperlink r:id="rId11" w:history="1">
              <w:r w:rsidRPr="00683B84">
                <w:rPr>
                  <w:rStyle w:val="Hyperlink"/>
                </w:rPr>
                <w:t>http://data.europa.eu/eli/dec/2015/443/oj</w:t>
              </w:r>
            </w:hyperlink>
            <w:r w:rsidRPr="00683B84">
              <w:t>).</w:t>
            </w:r>
          </w:p>
        </w:tc>
      </w:tr>
      <w:tr w:rsidR="00FE559D" w:rsidRPr="00683B84" w14:paraId="2DBE0CA4" w14:textId="77777777" w:rsidTr="00204837">
        <w:trPr>
          <w:jc w:val="center"/>
        </w:trPr>
        <w:tc>
          <w:tcPr>
            <w:tcW w:w="4876" w:type="dxa"/>
            <w:hideMark/>
          </w:tcPr>
          <w:p w14:paraId="6CB94BBB" w14:textId="77777777" w:rsidR="00FE559D" w:rsidRPr="00683B84" w:rsidRDefault="00FE559D" w:rsidP="00204837">
            <w:pPr>
              <w:pStyle w:val="Normal6"/>
            </w:pPr>
            <w:r w:rsidRPr="00683B84">
              <w:rPr>
                <w:vertAlign w:val="superscript"/>
              </w:rPr>
              <w:t>7</w:t>
            </w:r>
            <w:r w:rsidRPr="00683B84">
              <w:t xml:space="preserve"> Απόφαση (ΕΕ, Ευρατόμ) 2015/444 της Επιτροπής, της 13ης Μαρτίου 2015, σχετικά με τους κανόνες ασφαλείας για την προστασία των διαβαθμισμένων πληροφοριών της ΕΕ (ΕΕ L 72 της 17.3.2015, σ. 53, ELI: http://data.europa.eu/eli/dec/2015/444/oj).</w:t>
            </w:r>
          </w:p>
        </w:tc>
        <w:tc>
          <w:tcPr>
            <w:tcW w:w="4876" w:type="dxa"/>
            <w:hideMark/>
          </w:tcPr>
          <w:p w14:paraId="1B9B3E9F" w14:textId="77777777" w:rsidR="00FE559D" w:rsidRPr="00683B84" w:rsidRDefault="00FE559D" w:rsidP="00204837">
            <w:pPr>
              <w:pStyle w:val="Normal6"/>
              <w:rPr>
                <w:szCs w:val="24"/>
              </w:rPr>
            </w:pPr>
            <w:r w:rsidRPr="00683B84">
              <w:rPr>
                <w:vertAlign w:val="superscript"/>
              </w:rPr>
              <w:t>7</w:t>
            </w:r>
            <w:r w:rsidRPr="00683B84">
              <w:t xml:space="preserve"> Απόφαση (ΕΕ, Ευρατόμ) 2015/444 της Επιτροπής, της 13ης Μαρτίου 2015, σχετικά με τους κανόνες ασφαλείας για την προστασία των διαβαθμισμένων πληροφοριών της ΕΕ (ΕΕ L 72 της 17.3.2015, σ. 53, ELI: </w:t>
            </w:r>
            <w:hyperlink r:id="rId12" w:history="1">
              <w:r w:rsidRPr="00683B84">
                <w:rPr>
                  <w:rStyle w:val="Hyperlink"/>
                </w:rPr>
                <w:t>http://data.europa.eu/eli/dec/2015/444/oj</w:t>
              </w:r>
            </w:hyperlink>
            <w:r w:rsidRPr="00683B84">
              <w:t>).</w:t>
            </w:r>
          </w:p>
        </w:tc>
      </w:tr>
      <w:tr w:rsidR="00FE559D" w:rsidRPr="00683B84" w14:paraId="601FA43E" w14:textId="77777777" w:rsidTr="00204837">
        <w:trPr>
          <w:jc w:val="center"/>
        </w:trPr>
        <w:tc>
          <w:tcPr>
            <w:tcW w:w="4876" w:type="dxa"/>
            <w:hideMark/>
          </w:tcPr>
          <w:p w14:paraId="6EF7AFDD" w14:textId="77777777" w:rsidR="00FE559D" w:rsidRPr="00683B84" w:rsidRDefault="00FE559D" w:rsidP="00204837">
            <w:pPr>
              <w:pStyle w:val="Normal6"/>
            </w:pPr>
            <w:r w:rsidRPr="00683B84">
              <w:rPr>
                <w:vertAlign w:val="superscript"/>
              </w:rPr>
              <w:t>8</w:t>
            </w:r>
            <w:r w:rsidRPr="00683B84">
              <w:t xml:space="preserve"> Συμφωνία των αντιπροσώπων των κρατών μελών της Ευρωπαϊκής Ένωσης, που συνήλθαν στο πλαίσιο του Συμβουλίου, σχετικά με την προστασία διαβαθμισμένων πληροφοριών οι οποίες ανταλλάσσονται προς το συμφέρον της Ευρωπαϊκής Ένωσης (ΕΕ C 202 της 8.7.2011, σ. 13).</w:t>
            </w:r>
          </w:p>
        </w:tc>
        <w:tc>
          <w:tcPr>
            <w:tcW w:w="4876" w:type="dxa"/>
            <w:hideMark/>
          </w:tcPr>
          <w:p w14:paraId="2F22ABA5" w14:textId="77777777" w:rsidR="00FE559D" w:rsidRPr="00683B84" w:rsidRDefault="00FE559D" w:rsidP="00204837">
            <w:pPr>
              <w:pStyle w:val="Normal6"/>
              <w:rPr>
                <w:szCs w:val="24"/>
              </w:rPr>
            </w:pPr>
            <w:r w:rsidRPr="00683B84">
              <w:rPr>
                <w:vertAlign w:val="superscript"/>
              </w:rPr>
              <w:t>8</w:t>
            </w:r>
            <w:r w:rsidRPr="00683B84">
              <w:t xml:space="preserve"> Συμφωνία των αντιπροσώπων των κρατών μελών της Ευρωπαϊκής Ένωσης, που συνήλθαν στο πλαίσιο του Συμβουλίου, σχετικά με την προστασία διαβαθμισμένων πληροφοριών οι οποίες ανταλλάσσονται προς το συμφέρον της Ευρωπαϊκής Ένωσης (ΕΕ C 202 της 8.7.2011, σ. 13).</w:t>
            </w:r>
          </w:p>
        </w:tc>
      </w:tr>
    </w:tbl>
    <w:p w14:paraId="38ECCD6B" w14:textId="77777777" w:rsidR="00FE559D" w:rsidRPr="00683B84" w:rsidRDefault="00FE559D" w:rsidP="00FE559D"/>
    <w:p w14:paraId="6F91551D" w14:textId="77777777" w:rsidR="00FE559D" w:rsidRPr="00683B84" w:rsidRDefault="00FE559D" w:rsidP="00FE559D">
      <w:pPr>
        <w:pStyle w:val="AmNumberTabs"/>
      </w:pPr>
      <w:r w:rsidRPr="00683B84">
        <w:t>Τροπολογία</w:t>
      </w:r>
      <w:r w:rsidRPr="00683B84">
        <w:tab/>
      </w:r>
      <w:r w:rsidRPr="00683B84">
        <w:tab/>
        <w:t>42</w:t>
      </w:r>
    </w:p>
    <w:p w14:paraId="357B322C" w14:textId="77777777" w:rsidR="00FE559D" w:rsidRPr="00683B84" w:rsidRDefault="00FE559D" w:rsidP="00FE559D"/>
    <w:p w14:paraId="5240868B" w14:textId="77777777" w:rsidR="00FE559D" w:rsidRPr="00683B84" w:rsidRDefault="00FE559D" w:rsidP="00FE559D">
      <w:pPr>
        <w:pStyle w:val="NormalBold"/>
        <w:keepNext/>
      </w:pPr>
      <w:r w:rsidRPr="00683B84">
        <w:t>Πρόταση κανονισμού</w:t>
      </w:r>
    </w:p>
    <w:p w14:paraId="1076640E" w14:textId="77777777" w:rsidR="00FE559D" w:rsidRPr="00683B84" w:rsidRDefault="00FE559D" w:rsidP="00FE559D">
      <w:pPr>
        <w:pStyle w:val="NormalBold"/>
      </w:pPr>
      <w:r w:rsidRPr="00683B84">
        <w:t>Αιτιολογική σκέψη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56D2523" w14:textId="77777777" w:rsidTr="00204837">
        <w:trPr>
          <w:jc w:val="center"/>
        </w:trPr>
        <w:tc>
          <w:tcPr>
            <w:tcW w:w="9752" w:type="dxa"/>
            <w:gridSpan w:val="2"/>
          </w:tcPr>
          <w:p w14:paraId="28E93398" w14:textId="77777777" w:rsidR="00FE559D" w:rsidRPr="00683B84" w:rsidRDefault="00FE559D" w:rsidP="00204837">
            <w:pPr>
              <w:keepNext/>
            </w:pPr>
          </w:p>
        </w:tc>
      </w:tr>
      <w:tr w:rsidR="00FE559D" w:rsidRPr="00683B84" w14:paraId="405783FC" w14:textId="77777777" w:rsidTr="00204837">
        <w:trPr>
          <w:jc w:val="center"/>
        </w:trPr>
        <w:tc>
          <w:tcPr>
            <w:tcW w:w="4876" w:type="dxa"/>
            <w:hideMark/>
          </w:tcPr>
          <w:p w14:paraId="17367E2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092F1EB" w14:textId="77777777" w:rsidR="00FE559D" w:rsidRPr="00683B84" w:rsidRDefault="00FE559D" w:rsidP="00204837">
            <w:pPr>
              <w:pStyle w:val="ColumnHeading"/>
              <w:keepNext/>
            </w:pPr>
            <w:r w:rsidRPr="00683B84">
              <w:t>Τροπολογία</w:t>
            </w:r>
          </w:p>
        </w:tc>
      </w:tr>
      <w:tr w:rsidR="00FE559D" w:rsidRPr="00683B84" w14:paraId="77A9DBC2" w14:textId="77777777" w:rsidTr="00204837">
        <w:trPr>
          <w:jc w:val="center"/>
        </w:trPr>
        <w:tc>
          <w:tcPr>
            <w:tcW w:w="4876" w:type="dxa"/>
            <w:hideMark/>
          </w:tcPr>
          <w:p w14:paraId="786F3C8D" w14:textId="77777777" w:rsidR="00FE559D" w:rsidRPr="00683B84" w:rsidRDefault="00FE559D" w:rsidP="00204837">
            <w:pPr>
              <w:pStyle w:val="Normal6"/>
            </w:pPr>
            <w:r w:rsidRPr="00683B84">
              <w:t>(43)</w:t>
            </w:r>
            <w:r w:rsidRPr="00683B84">
              <w:tab/>
              <w:t xml:space="preserve">Η Επιτροπή θα πρέπει να συντάσσει ετήσια έκθεση σχετικά με την εφαρμογή του παρόντος κανονισμού και την υποβάλλει στο Ευρωπαϊκό Κοινοβούλιο και στο Συμβούλιο. Για περισσότερη διαφάνεια, η έκθεση θα πρέπει να δημοσιοποιείται. Η έκθεση θα πρέπει να βασίζεται, μεταξύ άλλων, σε εκθέσεις που υποβάλλονται από όλα τα κράτη μέλη στην Επιτροπή σε </w:t>
            </w:r>
            <w:r w:rsidRPr="00683B84">
              <w:lastRenderedPageBreak/>
              <w:t>εμπιστευτική βάση, λαμβάνοντας δεόντως υπόψη την ανάγκη διασφάλισης της προστασίας της εμπιστευτικότητας ορισμένων πληροφοριών, ιδίως αν η δημοσίευση δεδομένων θα μπορούσε να επηρεάσει την ασφάλεια ή τη δημόσια τάξη της Ένωσης ή να θέσει σε κίνδυνο το εμπορικό απόρρητο.</w:t>
            </w:r>
          </w:p>
        </w:tc>
        <w:tc>
          <w:tcPr>
            <w:tcW w:w="4876" w:type="dxa"/>
            <w:hideMark/>
          </w:tcPr>
          <w:p w14:paraId="5E72DD8A" w14:textId="77777777" w:rsidR="00FE559D" w:rsidRPr="00683B84" w:rsidRDefault="00FE559D" w:rsidP="00204837">
            <w:pPr>
              <w:pStyle w:val="Normal6"/>
              <w:rPr>
                <w:szCs w:val="24"/>
              </w:rPr>
            </w:pPr>
            <w:r w:rsidRPr="00683B84">
              <w:lastRenderedPageBreak/>
              <w:t>(43)</w:t>
            </w:r>
            <w:r w:rsidRPr="00683B84">
              <w:tab/>
              <w:t xml:space="preserve">Η Επιτροπή θα πρέπει να συντάσσει ετήσια έκθεση σχετικά με την εφαρμογή του παρόντος κανονισμού και την υποβάλλει στο Ευρωπαϊκό Κοινοβούλιο και στο Συμβούλιο. Για περισσότερη διαφάνεια, η έκθεση θα πρέπει να δημοσιοποιείται. Η έκθεση θα πρέπει να βασίζεται, μεταξύ άλλων, σε εκθέσεις που υποβάλλονται από όλα τα κράτη μέλη στην Επιτροπή σε </w:t>
            </w:r>
            <w:r w:rsidRPr="00683B84">
              <w:lastRenderedPageBreak/>
              <w:t xml:space="preserve">εμπιστευτική βάση, λαμβάνοντας δεόντως υπόψη την ανάγκη διασφάλισης της προστασίας της εμπιστευτικότητας ορισμένων πληροφοριών, ιδίως αν η δημοσίευση δεδομένων θα μπορούσε να επηρεάσει την ασφάλεια ή τη δημόσια τάξη της Ένωσης ή να θέσει σε κίνδυνο το εμπορικό απόρρητο. </w:t>
            </w:r>
            <w:r w:rsidRPr="00683B84">
              <w:rPr>
                <w:b/>
                <w:i/>
              </w:rPr>
              <w:t>Η έκθεση θα πρέπει να περιλαμβάνει πληροφορίες σχετικά με τις αναδυόμενες τάσεις και τους παράγοντες κινδύνου, καθώς και επικαιροποιήσεις σχετικά με τις συναφείς νομοθετικές εξελίξεις στα κράτη μέλη.</w:t>
            </w:r>
          </w:p>
        </w:tc>
      </w:tr>
    </w:tbl>
    <w:p w14:paraId="4A609F81" w14:textId="77777777" w:rsidR="00FE559D" w:rsidRPr="00683B84" w:rsidRDefault="00FE559D" w:rsidP="00FE559D"/>
    <w:p w14:paraId="77D405C8" w14:textId="77777777" w:rsidR="00FE559D" w:rsidRPr="00683B84" w:rsidRDefault="00FE559D" w:rsidP="00FE559D">
      <w:pPr>
        <w:pStyle w:val="AmNumberTabs"/>
      </w:pPr>
      <w:r w:rsidRPr="00683B84">
        <w:t>Τροπολογία</w:t>
      </w:r>
      <w:r w:rsidRPr="00683B84">
        <w:tab/>
      </w:r>
      <w:r w:rsidRPr="00683B84">
        <w:tab/>
        <w:t>43</w:t>
      </w:r>
    </w:p>
    <w:p w14:paraId="1BEEB568" w14:textId="77777777" w:rsidR="00FE559D" w:rsidRPr="00683B84" w:rsidRDefault="00FE559D" w:rsidP="00FE559D"/>
    <w:p w14:paraId="2FB2120D" w14:textId="77777777" w:rsidR="00FE559D" w:rsidRPr="00683B84" w:rsidRDefault="00FE559D" w:rsidP="00FE559D">
      <w:pPr>
        <w:pStyle w:val="NormalBold"/>
        <w:keepNext/>
      </w:pPr>
      <w:r w:rsidRPr="00683B84">
        <w:t>Πρόταση κανονισμού</w:t>
      </w:r>
    </w:p>
    <w:p w14:paraId="5D6B4A32" w14:textId="77777777" w:rsidR="00FE559D" w:rsidRPr="00683B84" w:rsidRDefault="00FE559D" w:rsidP="00FE559D">
      <w:pPr>
        <w:pStyle w:val="NormalBold"/>
      </w:pPr>
      <w:r w:rsidRPr="00683B84">
        <w:t>Αιτιολογική σκέψη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01193FA" w14:textId="77777777" w:rsidTr="00204837">
        <w:trPr>
          <w:jc w:val="center"/>
        </w:trPr>
        <w:tc>
          <w:tcPr>
            <w:tcW w:w="9752" w:type="dxa"/>
            <w:gridSpan w:val="2"/>
          </w:tcPr>
          <w:p w14:paraId="780A5952" w14:textId="77777777" w:rsidR="00FE559D" w:rsidRPr="00683B84" w:rsidRDefault="00FE559D" w:rsidP="00204837">
            <w:pPr>
              <w:keepNext/>
            </w:pPr>
          </w:p>
        </w:tc>
      </w:tr>
      <w:tr w:rsidR="00FE559D" w:rsidRPr="00683B84" w14:paraId="6943B8E7" w14:textId="77777777" w:rsidTr="00204837">
        <w:trPr>
          <w:jc w:val="center"/>
        </w:trPr>
        <w:tc>
          <w:tcPr>
            <w:tcW w:w="4876" w:type="dxa"/>
            <w:hideMark/>
          </w:tcPr>
          <w:p w14:paraId="7D66BAF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91F1A60" w14:textId="77777777" w:rsidR="00FE559D" w:rsidRPr="00683B84" w:rsidRDefault="00FE559D" w:rsidP="00204837">
            <w:pPr>
              <w:pStyle w:val="ColumnHeading"/>
              <w:keepNext/>
            </w:pPr>
            <w:r w:rsidRPr="00683B84">
              <w:t>Τροπολογία</w:t>
            </w:r>
          </w:p>
        </w:tc>
      </w:tr>
      <w:tr w:rsidR="00FE559D" w:rsidRPr="00683B84" w14:paraId="1A5E38C1" w14:textId="77777777" w:rsidTr="00204837">
        <w:trPr>
          <w:jc w:val="center"/>
        </w:trPr>
        <w:tc>
          <w:tcPr>
            <w:tcW w:w="4876" w:type="dxa"/>
            <w:hideMark/>
          </w:tcPr>
          <w:p w14:paraId="66196290" w14:textId="77777777" w:rsidR="00FE559D" w:rsidRPr="00683B84" w:rsidRDefault="00FE559D" w:rsidP="00204837">
            <w:pPr>
              <w:pStyle w:val="Normal6"/>
            </w:pPr>
            <w:r w:rsidRPr="00683B84">
              <w:t>(44)</w:t>
            </w:r>
            <w:r w:rsidRPr="00683B84">
              <w:tab/>
              <w:t xml:space="preserve">Η Επιτροπή θα πρέπει να αξιολογήσει τη λειτουργία και την αποτελεσματικότητα του παρόντος κανονισμού </w:t>
            </w:r>
            <w:r w:rsidRPr="00683B84">
              <w:rPr>
                <w:b/>
                <w:i/>
              </w:rPr>
              <w:t>5</w:t>
            </w:r>
            <w:r w:rsidRPr="00683B84">
              <w:t xml:space="preserve"> έτη μετά την ημερομηνία εφαρμογής του και, στη συνέχεια, κάθε 5 έτη, και να υποβάλλει έκθεση στο Ευρωπαϊκό Κοινοβούλιο και στο Συμβούλιο. Η έκθεση αυτή θα πρέπει να αξιολογεί, μεταξύ άλλων, κατά πόσο ο παρών ο παρών κανονισμός χρειάζεται τροποποίηση ή όχι. Σε περίπτωση που η έκθεση προτείνει τροποποίηση του παρόντος κανονισμού, μπορεί να συνοδεύεται από νομοθετική πρόταση.</w:t>
            </w:r>
          </w:p>
        </w:tc>
        <w:tc>
          <w:tcPr>
            <w:tcW w:w="4876" w:type="dxa"/>
            <w:hideMark/>
          </w:tcPr>
          <w:p w14:paraId="76E716AF" w14:textId="77777777" w:rsidR="00FE559D" w:rsidRPr="00683B84" w:rsidRDefault="00FE559D" w:rsidP="00204837">
            <w:pPr>
              <w:pStyle w:val="Normal6"/>
              <w:rPr>
                <w:szCs w:val="24"/>
              </w:rPr>
            </w:pPr>
            <w:r w:rsidRPr="00683B84">
              <w:t>(44)</w:t>
            </w:r>
            <w:r w:rsidRPr="00683B84">
              <w:tab/>
              <w:t xml:space="preserve">Η Επιτροπή θα πρέπει να αξιολογήσει τη λειτουργία και την αποτελεσματικότητα του παρόντος κανονισμού </w:t>
            </w:r>
            <w:r w:rsidRPr="00683B84">
              <w:rPr>
                <w:b/>
                <w:i/>
              </w:rPr>
              <w:t>3</w:t>
            </w:r>
            <w:r w:rsidRPr="00683B84">
              <w:t xml:space="preserve"> έτη μετά την ημερομηνία εφαρμογής του και, στη συνέχεια, κάθε 5 έτη, και να υποβάλλει έκθεση στο Ευρωπαϊκό Κοινοβούλιο και στο Συμβούλιο. Η έκθεση αυτή</w:t>
            </w:r>
            <w:r w:rsidRPr="00683B84">
              <w:rPr>
                <w:b/>
                <w:i/>
              </w:rPr>
              <w:t xml:space="preserve"> θα πρέπει συγκεκριμένα να περιλαμβάνει αξιολόγηση της συμβολής του παρόντος κανονισμού στην οικονομική ασφάλεια της Ένωσης. </w:t>
            </w:r>
            <w:r w:rsidRPr="00683B84">
              <w:t>Θα πρέπει να αξιολογεί, μεταξύ άλλων, κατά πόσο ο παρών ο παρών κανονισμός χρειάζεται τροποποίηση ή όχι. Σε περίπτωση που η έκθεση προτείνει τροποποίηση του παρόντος κανονισμού, μπορεί να συνοδεύεται από νομοθετική πρόταση.</w:t>
            </w:r>
          </w:p>
        </w:tc>
      </w:tr>
    </w:tbl>
    <w:p w14:paraId="2BB3FD49" w14:textId="77777777" w:rsidR="00FE559D" w:rsidRPr="00683B84" w:rsidRDefault="00FE559D" w:rsidP="00FE559D"/>
    <w:p w14:paraId="3308A3B3" w14:textId="77777777" w:rsidR="00FE559D" w:rsidRPr="00683B84" w:rsidRDefault="00FE559D" w:rsidP="00FE559D">
      <w:pPr>
        <w:pStyle w:val="AmNumberTabs"/>
      </w:pPr>
      <w:r w:rsidRPr="00683B84">
        <w:t>Τροπολογία</w:t>
      </w:r>
      <w:r w:rsidRPr="00683B84">
        <w:tab/>
      </w:r>
      <w:r w:rsidRPr="00683B84">
        <w:tab/>
        <w:t>44</w:t>
      </w:r>
    </w:p>
    <w:p w14:paraId="6D7CDD1F" w14:textId="77777777" w:rsidR="00FE559D" w:rsidRPr="00683B84" w:rsidRDefault="00FE559D" w:rsidP="00FE559D"/>
    <w:p w14:paraId="6A3BD8F5" w14:textId="77777777" w:rsidR="00FE559D" w:rsidRPr="00683B84" w:rsidRDefault="00FE559D" w:rsidP="00FE559D">
      <w:pPr>
        <w:pStyle w:val="NormalBold"/>
        <w:keepNext/>
      </w:pPr>
      <w:r w:rsidRPr="00683B84">
        <w:t>Πρόταση κανονισμού</w:t>
      </w:r>
    </w:p>
    <w:p w14:paraId="14FF2206" w14:textId="77777777" w:rsidR="00FE559D" w:rsidRPr="00683B84" w:rsidRDefault="00FE559D" w:rsidP="00FE559D">
      <w:pPr>
        <w:pStyle w:val="NormalBold"/>
      </w:pPr>
      <w:r w:rsidRPr="00683B84">
        <w:t>Αιτιολογική σκέψη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92CF1BB" w14:textId="77777777" w:rsidTr="00204837">
        <w:trPr>
          <w:jc w:val="center"/>
        </w:trPr>
        <w:tc>
          <w:tcPr>
            <w:tcW w:w="9752" w:type="dxa"/>
            <w:gridSpan w:val="2"/>
          </w:tcPr>
          <w:p w14:paraId="1AC8ECB1" w14:textId="77777777" w:rsidR="00FE559D" w:rsidRPr="00683B84" w:rsidRDefault="00FE559D" w:rsidP="00204837">
            <w:pPr>
              <w:keepNext/>
            </w:pPr>
          </w:p>
        </w:tc>
      </w:tr>
      <w:tr w:rsidR="00FE559D" w:rsidRPr="00683B84" w14:paraId="78FD9589" w14:textId="77777777" w:rsidTr="00204837">
        <w:trPr>
          <w:jc w:val="center"/>
        </w:trPr>
        <w:tc>
          <w:tcPr>
            <w:tcW w:w="4876" w:type="dxa"/>
            <w:hideMark/>
          </w:tcPr>
          <w:p w14:paraId="3C426BF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B341B06" w14:textId="77777777" w:rsidR="00FE559D" w:rsidRPr="00683B84" w:rsidRDefault="00FE559D" w:rsidP="00204837">
            <w:pPr>
              <w:pStyle w:val="ColumnHeading"/>
              <w:keepNext/>
            </w:pPr>
            <w:r w:rsidRPr="00683B84">
              <w:t>Τροπολογία</w:t>
            </w:r>
          </w:p>
        </w:tc>
      </w:tr>
      <w:tr w:rsidR="00FE559D" w:rsidRPr="00683B84" w14:paraId="06EE1037" w14:textId="77777777" w:rsidTr="00204837">
        <w:trPr>
          <w:jc w:val="center"/>
        </w:trPr>
        <w:tc>
          <w:tcPr>
            <w:tcW w:w="4876" w:type="dxa"/>
            <w:hideMark/>
          </w:tcPr>
          <w:p w14:paraId="335E993D" w14:textId="77777777" w:rsidR="00FE559D" w:rsidRPr="00683B84" w:rsidRDefault="00FE559D" w:rsidP="00204837">
            <w:pPr>
              <w:pStyle w:val="Normal6"/>
            </w:pPr>
            <w:r w:rsidRPr="00683B84">
              <w:t>(46)</w:t>
            </w:r>
            <w:r w:rsidRPr="00683B84">
              <w:tab/>
              <w:t xml:space="preserve">Στην περίπτωση που άμεση ξένη </w:t>
            </w:r>
            <w:r w:rsidRPr="00683B84">
              <w:lastRenderedPageBreak/>
              <w:t>επένδυση συνιστά συγκέντρωση εμπίπτουσα στο πεδίο εφαρμογής του κανονισμού (ΕΚ) αριθ. 139/2004 του Συμβουλίου</w:t>
            </w:r>
            <w:r w:rsidRPr="00683B84">
              <w:rPr>
                <w:vertAlign w:val="superscript"/>
              </w:rPr>
              <w:t>12</w:t>
            </w:r>
            <w:r w:rsidRPr="00683B84">
              <w:t xml:space="preserve">, η εφαρμογή του παρόντος κανονισμού δεν θα πρέπει να θίγει την εφαρμογή του άρθρου 21 παράγραφος 4 του κανονισμού (ΕΚ) αριθ. 139/2004. Ο παρών κανονισμός και το άρθρο 21 παράγραφος 4 του κανονισμού (ΕΚ) αριθ. 139/2004 θα πρέπει να εφαρμόζονται με συνέπεια. Στον βαθμό που τα εκατέρωθεν πεδία εφαρμογής των δύο αυτών κανονισμών </w:t>
            </w:r>
            <w:proofErr w:type="spellStart"/>
            <w:r w:rsidRPr="00683B84">
              <w:t>αλληλοεπικαλύπτονται</w:t>
            </w:r>
            <w:proofErr w:type="spellEnd"/>
            <w:r w:rsidRPr="00683B84">
              <w:t>, οι λόγοι ελέγχου που προβλέπονται στο άρθρο </w:t>
            </w:r>
            <w:r w:rsidRPr="00683B84">
              <w:rPr>
                <w:b/>
                <w:i/>
              </w:rPr>
              <w:t>12</w:t>
            </w:r>
            <w:r w:rsidRPr="00683B84">
              <w:t xml:space="preserve"> του παρόντος κανονισμού και η έννοια των έννομων συμφερόντων κατά το άρθρο 21 παράγραφος 4 τρίτο εδάφιο του κανονισμού (ΕΚ) αριθ. 139/2004 του Συμβουλίου θα πρέπει να ερμηνεύονται κατά τρόπο συνεκτικό, χωρίς να προδικάζεται η αξιολόγηση της συμβατότητας των εθνικών μέτρων που αποσκοπούν στην προστασία των εν λόγω συμφερόντων με τις γενικές αρχές και τις λοιπές διατάξεις του δικαίου της Ένωσης.</w:t>
            </w:r>
          </w:p>
        </w:tc>
        <w:tc>
          <w:tcPr>
            <w:tcW w:w="4876" w:type="dxa"/>
            <w:hideMark/>
          </w:tcPr>
          <w:p w14:paraId="4F29855D" w14:textId="77777777" w:rsidR="00FE559D" w:rsidRPr="00683B84" w:rsidRDefault="00FE559D" w:rsidP="00204837">
            <w:pPr>
              <w:pStyle w:val="Normal6"/>
              <w:rPr>
                <w:szCs w:val="24"/>
              </w:rPr>
            </w:pPr>
            <w:r w:rsidRPr="00683B84">
              <w:lastRenderedPageBreak/>
              <w:t>(46)</w:t>
            </w:r>
            <w:r w:rsidRPr="00683B84">
              <w:tab/>
              <w:t xml:space="preserve">Στην περίπτωση που άμεση ξένη </w:t>
            </w:r>
            <w:r w:rsidRPr="00683B84">
              <w:lastRenderedPageBreak/>
              <w:t>επένδυση συνιστά συγκέντρωση εμπίπτουσα στο πεδίο εφαρμογής του κανονισμού (ΕΚ) αριθ. 139/2004 του Συμβουλίου</w:t>
            </w:r>
            <w:r w:rsidRPr="00683B84">
              <w:rPr>
                <w:vertAlign w:val="superscript"/>
              </w:rPr>
              <w:t>12</w:t>
            </w:r>
            <w:r w:rsidRPr="00683B84">
              <w:t xml:space="preserve">, η εφαρμογή του παρόντος κανονισμού δεν θα πρέπει να θίγει την εφαρμογή του άρθρου 21 παράγραφος 4 του κανονισμού (ΕΚ) αριθ. 139/2004. Ο παρών κανονισμός και το άρθρο 21 παράγραφος 4 του κανονισμού (ΕΚ) αριθ. 139/2004 θα πρέπει να εφαρμόζονται με συνέπεια. Στον βαθμό που τα εκατέρωθεν πεδία εφαρμογής των δύο αυτών κανονισμών </w:t>
            </w:r>
            <w:proofErr w:type="spellStart"/>
            <w:r w:rsidRPr="00683B84">
              <w:t>αλληλοεπικαλύπτονται</w:t>
            </w:r>
            <w:proofErr w:type="spellEnd"/>
            <w:r w:rsidRPr="00683B84">
              <w:t>, οι λόγοι ελέγχου που προβλέπονται στο άρθρο </w:t>
            </w:r>
            <w:r w:rsidRPr="00683B84">
              <w:rPr>
                <w:b/>
                <w:i/>
              </w:rPr>
              <w:t>1</w:t>
            </w:r>
            <w:r w:rsidRPr="00683B84">
              <w:t xml:space="preserve"> του παρόντος κανονισμού και η έννοια των έννομων συμφερόντων κατά το άρθρο 21 παράγραφος 4 τρίτο εδάφιο του κανονισμού (ΕΚ) αριθ. 139/2004 του Συμβουλίου θα πρέπει να ερμηνεύονται κατά τρόπο συνεκτικό, χωρίς να προδικάζεται η αξιολόγηση της συμβατότητας των εθνικών μέτρων που αποσκοπούν στην προστασία των εν λόγω συμφερόντων με τις γενικές αρχές και τις λοιπές διατάξεις του δικαίου της Ένωσης.</w:t>
            </w:r>
          </w:p>
        </w:tc>
      </w:tr>
      <w:tr w:rsidR="00FE559D" w:rsidRPr="00683B84" w14:paraId="251134B1" w14:textId="77777777" w:rsidTr="00204837">
        <w:trPr>
          <w:jc w:val="center"/>
        </w:trPr>
        <w:tc>
          <w:tcPr>
            <w:tcW w:w="4876" w:type="dxa"/>
            <w:hideMark/>
          </w:tcPr>
          <w:p w14:paraId="75F0AFC5" w14:textId="77777777" w:rsidR="00FE559D" w:rsidRPr="00683B84" w:rsidRDefault="00FE559D" w:rsidP="00204837">
            <w:pPr>
              <w:pStyle w:val="Normal6"/>
            </w:pPr>
            <w:r w:rsidRPr="00683B84">
              <w:lastRenderedPageBreak/>
              <w:t>__________________</w:t>
            </w:r>
          </w:p>
        </w:tc>
        <w:tc>
          <w:tcPr>
            <w:tcW w:w="4876" w:type="dxa"/>
            <w:hideMark/>
          </w:tcPr>
          <w:p w14:paraId="2D9415B3" w14:textId="77777777" w:rsidR="00FE559D" w:rsidRPr="00683B84" w:rsidRDefault="00FE559D" w:rsidP="00204837">
            <w:pPr>
              <w:pStyle w:val="Normal6"/>
              <w:rPr>
                <w:szCs w:val="24"/>
              </w:rPr>
            </w:pPr>
            <w:r w:rsidRPr="00683B84">
              <w:t>__________________</w:t>
            </w:r>
          </w:p>
        </w:tc>
      </w:tr>
      <w:tr w:rsidR="00FE559D" w:rsidRPr="00683B84" w14:paraId="5629ECCE" w14:textId="77777777" w:rsidTr="00204837">
        <w:trPr>
          <w:jc w:val="center"/>
        </w:trPr>
        <w:tc>
          <w:tcPr>
            <w:tcW w:w="4876" w:type="dxa"/>
            <w:hideMark/>
          </w:tcPr>
          <w:p w14:paraId="201F3AC7" w14:textId="77777777" w:rsidR="00FE559D" w:rsidRPr="00683B84" w:rsidRDefault="00FE559D" w:rsidP="00204837">
            <w:pPr>
              <w:pStyle w:val="Normal6"/>
            </w:pPr>
            <w:r w:rsidRPr="00683B84">
              <w:rPr>
                <w:vertAlign w:val="superscript"/>
              </w:rPr>
              <w:t>12</w:t>
            </w:r>
            <w:r w:rsidRPr="00683B84">
              <w:t xml:space="preserve"> Κανονισμός (ΕΚ) αριθ. 139/2004 του Συμβουλίου, της 20ής Ιανουαρίου 2004, για τον έλεγχο των συγκεντρώσεων μεταξύ επιχειρήσεων (ΕΕ L 24 της 29.1.2004, σ. 1, ELI: http://data.europa.eu/eli/reg/2004/139/oj).</w:t>
            </w:r>
          </w:p>
        </w:tc>
        <w:tc>
          <w:tcPr>
            <w:tcW w:w="4876" w:type="dxa"/>
            <w:hideMark/>
          </w:tcPr>
          <w:p w14:paraId="691E9AEA" w14:textId="77777777" w:rsidR="00FE559D" w:rsidRPr="00683B84" w:rsidRDefault="00FE559D" w:rsidP="00204837">
            <w:pPr>
              <w:pStyle w:val="Normal6"/>
              <w:rPr>
                <w:szCs w:val="24"/>
              </w:rPr>
            </w:pPr>
            <w:r w:rsidRPr="00683B84">
              <w:rPr>
                <w:vertAlign w:val="superscript"/>
              </w:rPr>
              <w:t>12</w:t>
            </w:r>
            <w:r w:rsidRPr="00683B84">
              <w:t xml:space="preserve"> Κανονισμός (ΕΚ) αριθ. 139/2004 του Συμβουλίου, της 20ής Ιανουαρίου 2004, για τον έλεγχο των συγκεντρώσεων μεταξύ επιχειρήσεων (ΕΕ L 24 της 29.1.2004, σ. 1, ELI: </w:t>
            </w:r>
            <w:hyperlink r:id="rId13" w:history="1">
              <w:r w:rsidRPr="00683B84">
                <w:rPr>
                  <w:rStyle w:val="Hyperlink"/>
                </w:rPr>
                <w:t>http://data.europa.eu/eli/reg/2004/139/oj</w:t>
              </w:r>
            </w:hyperlink>
            <w:r w:rsidRPr="00683B84">
              <w:t>).</w:t>
            </w:r>
          </w:p>
        </w:tc>
      </w:tr>
    </w:tbl>
    <w:p w14:paraId="216E86F6" w14:textId="77777777" w:rsidR="00FE559D" w:rsidRPr="00683B84" w:rsidRDefault="00FE559D" w:rsidP="00FE559D"/>
    <w:p w14:paraId="283C42F7" w14:textId="77777777" w:rsidR="00FE559D" w:rsidRPr="00683B84" w:rsidRDefault="00FE559D" w:rsidP="00FE559D">
      <w:pPr>
        <w:pStyle w:val="AmNumberTabs"/>
      </w:pPr>
      <w:r w:rsidRPr="00683B84">
        <w:t>Τροπολογία</w:t>
      </w:r>
      <w:r w:rsidRPr="00683B84">
        <w:tab/>
      </w:r>
      <w:r w:rsidRPr="00683B84">
        <w:tab/>
        <w:t>45</w:t>
      </w:r>
    </w:p>
    <w:p w14:paraId="2AE1CF07" w14:textId="77777777" w:rsidR="00FE559D" w:rsidRPr="00683B84" w:rsidRDefault="00FE559D" w:rsidP="00FE559D"/>
    <w:p w14:paraId="33D01C75" w14:textId="77777777" w:rsidR="00FE559D" w:rsidRPr="00683B84" w:rsidRDefault="00FE559D" w:rsidP="00FE559D">
      <w:pPr>
        <w:pStyle w:val="NormalBold"/>
        <w:keepNext/>
      </w:pPr>
      <w:r w:rsidRPr="00683B84">
        <w:t>Πρόταση κανονισμού</w:t>
      </w:r>
    </w:p>
    <w:p w14:paraId="51E070F8" w14:textId="77777777" w:rsidR="00FE559D" w:rsidRPr="00683B84" w:rsidRDefault="00FE559D" w:rsidP="00FE559D">
      <w:pPr>
        <w:pStyle w:val="NormalBold"/>
      </w:pPr>
      <w:r w:rsidRPr="00683B84">
        <w:t>Αιτιολογική σκέψη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81122D3" w14:textId="77777777" w:rsidTr="00204837">
        <w:trPr>
          <w:jc w:val="center"/>
        </w:trPr>
        <w:tc>
          <w:tcPr>
            <w:tcW w:w="9752" w:type="dxa"/>
            <w:gridSpan w:val="2"/>
          </w:tcPr>
          <w:p w14:paraId="2A5ACA57" w14:textId="77777777" w:rsidR="00FE559D" w:rsidRPr="00683B84" w:rsidRDefault="00FE559D" w:rsidP="00204837">
            <w:pPr>
              <w:keepNext/>
            </w:pPr>
          </w:p>
        </w:tc>
      </w:tr>
      <w:tr w:rsidR="00FE559D" w:rsidRPr="00683B84" w14:paraId="4E01E926" w14:textId="77777777" w:rsidTr="00204837">
        <w:trPr>
          <w:jc w:val="center"/>
        </w:trPr>
        <w:tc>
          <w:tcPr>
            <w:tcW w:w="4876" w:type="dxa"/>
            <w:hideMark/>
          </w:tcPr>
          <w:p w14:paraId="4471F3D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2A423E5" w14:textId="77777777" w:rsidR="00FE559D" w:rsidRPr="00683B84" w:rsidRDefault="00FE559D" w:rsidP="00204837">
            <w:pPr>
              <w:pStyle w:val="ColumnHeading"/>
              <w:keepNext/>
            </w:pPr>
            <w:r w:rsidRPr="00683B84">
              <w:t>Τροπολογία</w:t>
            </w:r>
          </w:p>
        </w:tc>
      </w:tr>
      <w:tr w:rsidR="00FE559D" w:rsidRPr="00683B84" w14:paraId="3AB6A905" w14:textId="77777777" w:rsidTr="00204837">
        <w:trPr>
          <w:jc w:val="center"/>
        </w:trPr>
        <w:tc>
          <w:tcPr>
            <w:tcW w:w="4876" w:type="dxa"/>
            <w:hideMark/>
          </w:tcPr>
          <w:p w14:paraId="3A5A324B" w14:textId="77777777" w:rsidR="00FE559D" w:rsidRPr="00683B84" w:rsidRDefault="00FE559D" w:rsidP="00204837">
            <w:pPr>
              <w:pStyle w:val="Normal6"/>
            </w:pPr>
            <w:r w:rsidRPr="00683B84">
              <w:t>(49)</w:t>
            </w:r>
            <w:r w:rsidRPr="00683B84">
              <w:tab/>
              <w:t xml:space="preserve">Για να λαμβάνονται υπόψη οι εξελίξεις που αφορούν έργα ή προγράμματα ενωσιακού ενδιαφέροντος και να προσαρμόζεται ο κατάλογος τεχνολογιών, περιουσιακών στοιχείων, εγκαταστάσεων, εξοπλισμού, δικτύων, συστημάτων, υπηρεσιών και οικονομικών δραστηριοτήτων ιδιαίτερης σημασίας για </w:t>
            </w:r>
            <w:r w:rsidRPr="00683B84">
              <w:lastRenderedPageBreak/>
              <w:t xml:space="preserve">τα συμφέροντα ασφάλειας ή δημόσιας τάξης της Ένωσης, θα πρέπει να ανατεθεί στην Επιτροπή η εξουσία έκδοσης πράξεων, σύμφωνα με το άρθρο 290 </w:t>
            </w:r>
            <w:r w:rsidRPr="00683B84">
              <w:rPr>
                <w:b/>
                <w:i/>
              </w:rPr>
              <w:t>της</w:t>
            </w:r>
            <w:r w:rsidRPr="00683B84">
              <w:t xml:space="preserve"> ΣΛΕΕ, όσον αφορά τις τροποποιήσεις των παραρτημάτων του παρόντος κανονισμού. Ο κατάλογος έργων και προγραμμάτων ενωσιακού ενδιαφέροντος που παρατίθεται στο παράρτημα Ι θα πρέπει να καλύπτει έργα ή προγράμματα που καλύπτονται από το δίκαιο της ΕΕ και προβλέπουν την ανάπτυξη, τη συντήρηση ή την απόκτηση κρίσιμων υποδομών, κρίσιμων τεχνολογιών ή κρίσιμων εισροών που είναι απαραίτητες για την ασφάλεια ή τη δημόσια τάξη. Ο κατάλογος τεχνολογιών, περιουσιακών στοιχείων, εγκαταστάσεων, εξοπλισμού, δικτύων, συστημάτων, υπηρεσιών και οικονομικών δραστηριοτήτων ιδιαίτερης σημασίας για τα συμφέροντα ασφάλειας ή δημόσιας τάξης της Ένωσης που παρατίθεται στο παράρτημα ΙΙ θα πρέπει να περιλαμβάνει τομείς στους οποίους μια ξένη επένδυση μπορεί να θίξει την ασφάλεια ή τη δημόσια τάξη σε περισσότερα από ένα κράτη μέλη ή στην Ένωση στο σύνολό της μέσω ενωσιακής επιχείρησης-στόχου που δεν συμμετέχει σε έργο ή πρόγραμμα ενωσιακού ενδιαφέροντος ούτε λαμβάνει κεφάλαια από αυτά.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διεξάγονται σύμφωνα με τις αρχές που ορίζονται στη διοργανική συμφωνία της 13ης Απριλίου 2016 για τη βελτίωση του νομοθετικού έργου</w:t>
            </w:r>
            <w:r w:rsidRPr="00683B84">
              <w:rPr>
                <w:vertAlign w:val="superscript"/>
              </w:rPr>
              <w:t>16</w:t>
            </w:r>
            <w:r w:rsidRPr="00683B84">
              <w:t xml:space="preserve">. Πιο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w:t>
            </w:r>
            <w:r w:rsidRPr="00683B84">
              <w:lastRenderedPageBreak/>
              <w:t>προετοιμασία κατ’ εξουσιοδότηση πράξεων.</w:t>
            </w:r>
          </w:p>
        </w:tc>
        <w:tc>
          <w:tcPr>
            <w:tcW w:w="4876" w:type="dxa"/>
            <w:hideMark/>
          </w:tcPr>
          <w:p w14:paraId="314838C5" w14:textId="77777777" w:rsidR="00FE559D" w:rsidRPr="00683B84" w:rsidRDefault="00FE559D" w:rsidP="00451E08">
            <w:pPr>
              <w:pStyle w:val="Normal6"/>
              <w:rPr>
                <w:szCs w:val="24"/>
              </w:rPr>
            </w:pPr>
            <w:r w:rsidRPr="00683B84">
              <w:lastRenderedPageBreak/>
              <w:t>(49)</w:t>
            </w:r>
            <w:r w:rsidRPr="00683B84">
              <w:tab/>
              <w:t xml:space="preserve">Για να λαμβάνονται υπόψη οι εξελίξεις που αφορούν έργα ή προγράμματα ενωσιακού ενδιαφέροντος και να προσαρμόζεται ο κατάλογος τεχνολογιών, </w:t>
            </w:r>
            <w:r w:rsidRPr="00683B84">
              <w:rPr>
                <w:b/>
                <w:i/>
              </w:rPr>
              <w:t xml:space="preserve">υλικών, </w:t>
            </w:r>
            <w:r w:rsidRPr="00683B84">
              <w:t xml:space="preserve">περιουσιακών στοιχείων, εγκαταστάσεων, εξοπλισμού, δικτύων, συστημάτων, υπηρεσιών και οικονομικών δραστηριοτήτων ιδιαίτερης </w:t>
            </w:r>
            <w:r w:rsidRPr="00683B84">
              <w:lastRenderedPageBreak/>
              <w:t xml:space="preserve">σημασίας για τα συμφέροντα ασφάλειας ή δημόσιας τάξης της Ένωσης, </w:t>
            </w:r>
            <w:r w:rsidRPr="00683B84">
              <w:rPr>
                <w:b/>
                <w:i/>
              </w:rPr>
              <w:t xml:space="preserve">ιδίως υπό το πρίσμα των εκτιμήσεων κινδύνου που πρέπει να διενεργούνται στο πλαίσιο της στρατηγικής της Ένωσης για την οικονομική ασφάλεια, </w:t>
            </w:r>
            <w:r w:rsidRPr="00683B84">
              <w:t xml:space="preserve">θα πρέπει να ανατεθεί στην Επιτροπή η εξουσία έκδοσης πράξεων, σύμφωνα με το άρθρο 290 ΣΛΕΕ, όσον αφορά τις τροποποιήσεις των παραρτημάτων του παρόντος κανονισμού. Ο κατάλογος έργων και προγραμμάτων ενωσιακού ενδιαφέροντος που παρατίθεται στο παράρτημα Ι θα πρέπει να καλύπτει έργα ή προγράμματα που καλύπτονται από το δίκαιο της ΕΕ και προβλέπουν την ανάπτυξη, τη συντήρηση ή την απόκτηση κρίσιμων υποδομών, κρίσιμων τεχνολογιών ή κρίσιμων εισροών που είναι απαραίτητες για την ασφάλεια ή τη δημόσια τάξη. Ο κατάλογος τεχνολογιών, </w:t>
            </w:r>
            <w:r w:rsidRPr="00683B84">
              <w:rPr>
                <w:b/>
                <w:i/>
              </w:rPr>
              <w:t xml:space="preserve">υλικών, </w:t>
            </w:r>
            <w:r w:rsidRPr="00683B84">
              <w:t>περιουσιακών στοιχείων, εγκαταστάσεων, εξοπλισμού, δικτύων, συστημάτων, υπηρεσιών και οικονομικών δραστηριοτήτων ιδιαίτερης σημασίας για τα συμφέροντα ασφάλειας ή δημόσιας τάξης της Ένωσης που παρατίθεται στο παράρτημα ΙΙ θα πρέπει να περιλαμβάνει τομείς στους οποίους μια ξένη επένδυση μπορεί να θίξει την ασφάλεια ή τη δημόσια τάξη σε περισσότερα από ένα κράτη μέλη ή στην Ένωση στο σύνολό της μέσω ενωσιακής επιχείρησης-στόχου που δεν συμμετέχει σε έργο ή πρόγραμμα ενωσιακού ενδιαφέροντος ούτε λαμβάνει κεφάλαια από αυτά</w:t>
            </w:r>
            <w:r w:rsidRPr="00683B84">
              <w:rPr>
                <w:b/>
                <w:i/>
              </w:rPr>
              <w:t>. Η Επιτροπή θα πρέπει ειδικότερα να επικαιροποιήσει το παράρτημα Ι σε περίπτωση που θεσπιστούν νέα έργα ή προγράμματα ενωσιακού ενδιαφέροντος στο πλαίσιο των μελλοντικών πολυετών δημοσιονομικών πλαισίων</w:t>
            </w:r>
            <w:r w:rsidRPr="00683B84">
              <w:t xml:space="preserve">.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διεξάγονται σύμφωνα με τις αρχές που ορίζονται στη διοργανική συμφωνία της 13ης Απριλίου 2016 για τη </w:t>
            </w:r>
            <w:r w:rsidRPr="00683B84">
              <w:lastRenderedPageBreak/>
              <w:t>βελτίωση του νομοθετικού έργου</w:t>
            </w:r>
            <w:r w:rsidRPr="00683B84">
              <w:rPr>
                <w:vertAlign w:val="superscript"/>
              </w:rPr>
              <w:t>16</w:t>
            </w:r>
            <w:r w:rsidRPr="00683B84">
              <w:t>. Πιο συγκεκριμένα, για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FE559D" w:rsidRPr="00683B84" w14:paraId="4C83E9B3" w14:textId="77777777" w:rsidTr="00204837">
        <w:trPr>
          <w:jc w:val="center"/>
        </w:trPr>
        <w:tc>
          <w:tcPr>
            <w:tcW w:w="4876" w:type="dxa"/>
            <w:hideMark/>
          </w:tcPr>
          <w:p w14:paraId="0C7EFB4A" w14:textId="77777777" w:rsidR="00FE559D" w:rsidRPr="00683B84" w:rsidRDefault="00FE559D" w:rsidP="00204837">
            <w:pPr>
              <w:pStyle w:val="Normal6"/>
            </w:pPr>
            <w:r w:rsidRPr="00683B84">
              <w:lastRenderedPageBreak/>
              <w:t>__________________</w:t>
            </w:r>
          </w:p>
        </w:tc>
        <w:tc>
          <w:tcPr>
            <w:tcW w:w="4876" w:type="dxa"/>
            <w:hideMark/>
          </w:tcPr>
          <w:p w14:paraId="7E7AEA85" w14:textId="77777777" w:rsidR="00FE559D" w:rsidRPr="00683B84" w:rsidRDefault="00FE559D" w:rsidP="00204837">
            <w:pPr>
              <w:pStyle w:val="Normal6"/>
              <w:rPr>
                <w:szCs w:val="24"/>
              </w:rPr>
            </w:pPr>
            <w:r w:rsidRPr="00683B84">
              <w:t>__________________</w:t>
            </w:r>
          </w:p>
        </w:tc>
      </w:tr>
      <w:tr w:rsidR="00FE559D" w:rsidRPr="00683B84" w14:paraId="362753E6" w14:textId="77777777" w:rsidTr="00204837">
        <w:trPr>
          <w:jc w:val="center"/>
        </w:trPr>
        <w:tc>
          <w:tcPr>
            <w:tcW w:w="4876" w:type="dxa"/>
            <w:hideMark/>
          </w:tcPr>
          <w:p w14:paraId="7BA95BC1" w14:textId="77777777" w:rsidR="00FE559D" w:rsidRPr="00683B84" w:rsidRDefault="00FE559D" w:rsidP="00204837">
            <w:pPr>
              <w:pStyle w:val="Normal6"/>
            </w:pPr>
            <w:r w:rsidRPr="00683B84">
              <w:rPr>
                <w:vertAlign w:val="superscript"/>
              </w:rPr>
              <w:t>16</w:t>
            </w:r>
            <w:r w:rsidRPr="00683B84">
              <w:t xml:space="preserve"> ΕΕ L 123 της 12.5.2016, σ. 1.</w:t>
            </w:r>
          </w:p>
        </w:tc>
        <w:tc>
          <w:tcPr>
            <w:tcW w:w="4876" w:type="dxa"/>
            <w:hideMark/>
          </w:tcPr>
          <w:p w14:paraId="2B31F240" w14:textId="77777777" w:rsidR="00FE559D" w:rsidRPr="00683B84" w:rsidRDefault="00FE559D" w:rsidP="00204837">
            <w:pPr>
              <w:pStyle w:val="Normal6"/>
              <w:rPr>
                <w:szCs w:val="24"/>
              </w:rPr>
            </w:pPr>
            <w:r w:rsidRPr="00683B84">
              <w:rPr>
                <w:vertAlign w:val="superscript"/>
              </w:rPr>
              <w:t>16</w:t>
            </w:r>
            <w:r w:rsidRPr="00683B84">
              <w:t xml:space="preserve"> ΕΕ L 123 της 12.5.2016, σ. 1.</w:t>
            </w:r>
          </w:p>
        </w:tc>
      </w:tr>
    </w:tbl>
    <w:p w14:paraId="1DCA5F72" w14:textId="77777777" w:rsidR="00FE559D" w:rsidRPr="00683B84" w:rsidRDefault="00FE559D" w:rsidP="00FE559D"/>
    <w:p w14:paraId="77BC576D" w14:textId="77777777" w:rsidR="00FE559D" w:rsidRPr="00683B84" w:rsidRDefault="00FE559D" w:rsidP="00FE559D">
      <w:pPr>
        <w:pStyle w:val="AmNumberTabs"/>
      </w:pPr>
      <w:r w:rsidRPr="00683B84">
        <w:t>Τροπολογία</w:t>
      </w:r>
      <w:r w:rsidRPr="00683B84">
        <w:tab/>
      </w:r>
      <w:r w:rsidRPr="00683B84">
        <w:tab/>
        <w:t>46</w:t>
      </w:r>
    </w:p>
    <w:p w14:paraId="0F72E796" w14:textId="77777777" w:rsidR="00FE559D" w:rsidRPr="00683B84" w:rsidRDefault="00FE559D" w:rsidP="00FE559D"/>
    <w:p w14:paraId="462B2A0D" w14:textId="77777777" w:rsidR="00FE559D" w:rsidRPr="00683B84" w:rsidRDefault="00FE559D" w:rsidP="00FE559D">
      <w:pPr>
        <w:pStyle w:val="NormalBold"/>
        <w:keepNext/>
      </w:pPr>
      <w:r w:rsidRPr="00683B84">
        <w:t>Πρόταση κανονισμού</w:t>
      </w:r>
    </w:p>
    <w:p w14:paraId="00F91649" w14:textId="77777777" w:rsidR="00FE559D" w:rsidRPr="00683B84" w:rsidRDefault="00FE559D" w:rsidP="00FE559D">
      <w:pPr>
        <w:pStyle w:val="NormalBold"/>
      </w:pPr>
      <w:r w:rsidRPr="00683B84">
        <w:t>Αιτιολογική σκέψη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4E5E6AE" w14:textId="77777777" w:rsidTr="00204837">
        <w:trPr>
          <w:jc w:val="center"/>
        </w:trPr>
        <w:tc>
          <w:tcPr>
            <w:tcW w:w="9752" w:type="dxa"/>
            <w:gridSpan w:val="2"/>
          </w:tcPr>
          <w:p w14:paraId="6ED88EA9" w14:textId="77777777" w:rsidR="00FE559D" w:rsidRPr="00683B84" w:rsidRDefault="00FE559D" w:rsidP="00204837">
            <w:pPr>
              <w:keepNext/>
            </w:pPr>
          </w:p>
        </w:tc>
      </w:tr>
      <w:tr w:rsidR="00FE559D" w:rsidRPr="00683B84" w14:paraId="1800CED9" w14:textId="77777777" w:rsidTr="00204837">
        <w:trPr>
          <w:jc w:val="center"/>
        </w:trPr>
        <w:tc>
          <w:tcPr>
            <w:tcW w:w="4876" w:type="dxa"/>
            <w:hideMark/>
          </w:tcPr>
          <w:p w14:paraId="02CF54D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6F67559" w14:textId="77777777" w:rsidR="00FE559D" w:rsidRPr="00683B84" w:rsidRDefault="00FE559D" w:rsidP="00204837">
            <w:pPr>
              <w:pStyle w:val="ColumnHeading"/>
              <w:keepNext/>
            </w:pPr>
            <w:r w:rsidRPr="00683B84">
              <w:t>Τροπολογία</w:t>
            </w:r>
          </w:p>
        </w:tc>
      </w:tr>
      <w:tr w:rsidR="00FE559D" w:rsidRPr="00683B84" w14:paraId="485C1E30" w14:textId="77777777" w:rsidTr="00204837">
        <w:trPr>
          <w:jc w:val="center"/>
        </w:trPr>
        <w:tc>
          <w:tcPr>
            <w:tcW w:w="4876" w:type="dxa"/>
            <w:hideMark/>
          </w:tcPr>
          <w:p w14:paraId="720C1A72" w14:textId="77777777" w:rsidR="00FE559D" w:rsidRPr="00683B84" w:rsidRDefault="00FE559D" w:rsidP="00204837">
            <w:pPr>
              <w:pStyle w:val="Normal6"/>
            </w:pPr>
            <w:r w:rsidRPr="00683B84">
              <w:t>(50)</w:t>
            </w:r>
            <w:r w:rsidRPr="00683B84">
              <w:tab/>
              <w:t xml:space="preserve">Για να διασφαλιστούν ενιαίοι όροι εφαρμογής του παρόντος κανονισμού, ιδίως όσον αφορά </w:t>
            </w:r>
            <w:r w:rsidRPr="00683B84">
              <w:rPr>
                <w:b/>
                <w:i/>
              </w:rPr>
              <w:t>το έντυπο</w:t>
            </w:r>
            <w:r w:rsidRPr="00683B84">
              <w:t xml:space="preserve"> που πρέπει να </w:t>
            </w:r>
            <w:r w:rsidRPr="00683B84">
              <w:rPr>
                <w:b/>
                <w:i/>
              </w:rPr>
              <w:t>χρησιμοποιείται</w:t>
            </w:r>
            <w:r w:rsidRPr="00683B84">
              <w:t xml:space="preserve"> για την παροχή ελάχιστων πληροφοριών σχετικά με τις ξένες επενδύσεις,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Συμβουλίου</w:t>
            </w:r>
            <w:r w:rsidRPr="00683B84">
              <w:rPr>
                <w:vertAlign w:val="superscript"/>
              </w:rPr>
              <w:t>17</w:t>
            </w:r>
            <w:r w:rsidRPr="00683B84">
              <w:t>.</w:t>
            </w:r>
          </w:p>
        </w:tc>
        <w:tc>
          <w:tcPr>
            <w:tcW w:w="4876" w:type="dxa"/>
            <w:hideMark/>
          </w:tcPr>
          <w:p w14:paraId="555F696B" w14:textId="77777777" w:rsidR="00FE559D" w:rsidRPr="00683B84" w:rsidRDefault="00FE559D" w:rsidP="00204837">
            <w:pPr>
              <w:pStyle w:val="Normal6"/>
              <w:rPr>
                <w:szCs w:val="24"/>
              </w:rPr>
            </w:pPr>
            <w:r w:rsidRPr="00683B84">
              <w:t>(50)</w:t>
            </w:r>
            <w:r w:rsidRPr="00683B84">
              <w:tab/>
              <w:t xml:space="preserve">Για να διασφαλιστούν ενιαίοι όροι εφαρμογής του παρόντος κανονισμού, ιδίως όσον αφορά </w:t>
            </w:r>
            <w:r w:rsidRPr="00683B84">
              <w:rPr>
                <w:b/>
                <w:i/>
              </w:rPr>
              <w:t>τα έντυπα</w:t>
            </w:r>
            <w:r w:rsidRPr="00683B84">
              <w:t xml:space="preserve"> που πρέπει να </w:t>
            </w:r>
            <w:r w:rsidRPr="00683B84">
              <w:rPr>
                <w:b/>
                <w:i/>
              </w:rPr>
              <w:t>χρησιμοποιούνται</w:t>
            </w:r>
            <w:r w:rsidRPr="00683B84">
              <w:t xml:space="preserve"> για την παροχή ελάχιστων πληροφοριών σχετικά με τις ξένες επενδύσεις</w:t>
            </w:r>
            <w:r w:rsidRPr="00683B84">
              <w:rPr>
                <w:b/>
                <w:i/>
              </w:rPr>
              <w:t xml:space="preserve"> και την υποβολή αιτήσεων για έγκριση</w:t>
            </w:r>
            <w:r w:rsidRPr="00683B84">
              <w:t>,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Συμβουλίου</w:t>
            </w:r>
            <w:r w:rsidRPr="00683B84">
              <w:rPr>
                <w:vertAlign w:val="superscript"/>
              </w:rPr>
              <w:t>17</w:t>
            </w:r>
            <w:r w:rsidRPr="00683B84">
              <w:t>.</w:t>
            </w:r>
          </w:p>
        </w:tc>
      </w:tr>
      <w:tr w:rsidR="00FE559D" w:rsidRPr="00683B84" w14:paraId="666F8EFC" w14:textId="77777777" w:rsidTr="00204837">
        <w:trPr>
          <w:jc w:val="center"/>
        </w:trPr>
        <w:tc>
          <w:tcPr>
            <w:tcW w:w="4876" w:type="dxa"/>
            <w:hideMark/>
          </w:tcPr>
          <w:p w14:paraId="10FEFBFF" w14:textId="77777777" w:rsidR="00FE559D" w:rsidRPr="00683B84" w:rsidRDefault="00FE559D" w:rsidP="00204837">
            <w:pPr>
              <w:pStyle w:val="Normal6"/>
            </w:pPr>
            <w:r w:rsidRPr="00683B84">
              <w:t>__________________</w:t>
            </w:r>
          </w:p>
        </w:tc>
        <w:tc>
          <w:tcPr>
            <w:tcW w:w="4876" w:type="dxa"/>
            <w:hideMark/>
          </w:tcPr>
          <w:p w14:paraId="21160FF9" w14:textId="77777777" w:rsidR="00FE559D" w:rsidRPr="00683B84" w:rsidRDefault="00FE559D" w:rsidP="00204837">
            <w:pPr>
              <w:pStyle w:val="Normal6"/>
              <w:rPr>
                <w:szCs w:val="24"/>
              </w:rPr>
            </w:pPr>
            <w:r w:rsidRPr="00683B84">
              <w:t>__________________</w:t>
            </w:r>
          </w:p>
        </w:tc>
      </w:tr>
      <w:tr w:rsidR="00FE559D" w:rsidRPr="00683B84" w14:paraId="48F2D75B" w14:textId="77777777" w:rsidTr="00204837">
        <w:trPr>
          <w:jc w:val="center"/>
        </w:trPr>
        <w:tc>
          <w:tcPr>
            <w:tcW w:w="4876" w:type="dxa"/>
            <w:hideMark/>
          </w:tcPr>
          <w:p w14:paraId="60CD36FB" w14:textId="77777777" w:rsidR="00FE559D" w:rsidRPr="00683B84" w:rsidRDefault="00FE559D" w:rsidP="00204837">
            <w:pPr>
              <w:pStyle w:val="Normal6"/>
            </w:pPr>
            <w:r w:rsidRPr="00683B84">
              <w:rPr>
                <w:vertAlign w:val="superscript"/>
              </w:rPr>
              <w:t>17</w:t>
            </w:r>
            <w:r w:rsidRPr="00683B84">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http://data.europa.eu/eli/reg/2011/182/oj).</w:t>
            </w:r>
          </w:p>
        </w:tc>
        <w:tc>
          <w:tcPr>
            <w:tcW w:w="4876" w:type="dxa"/>
            <w:hideMark/>
          </w:tcPr>
          <w:p w14:paraId="3BC3286E" w14:textId="77777777" w:rsidR="00FE559D" w:rsidRPr="00683B84" w:rsidRDefault="00FE559D" w:rsidP="00204837">
            <w:pPr>
              <w:pStyle w:val="Normal6"/>
              <w:rPr>
                <w:szCs w:val="24"/>
              </w:rPr>
            </w:pPr>
            <w:r w:rsidRPr="00683B84">
              <w:rPr>
                <w:vertAlign w:val="superscript"/>
              </w:rPr>
              <w:t>17</w:t>
            </w:r>
            <w:r w:rsidRPr="00683B84">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 ELI: </w:t>
            </w:r>
            <w:hyperlink r:id="rId14" w:history="1">
              <w:r w:rsidRPr="00683B84">
                <w:rPr>
                  <w:rStyle w:val="Hyperlink"/>
                </w:rPr>
                <w:t>http://data.europa.eu/eli/reg/2011/182/oj</w:t>
              </w:r>
            </w:hyperlink>
            <w:r w:rsidRPr="00683B84">
              <w:t>).</w:t>
            </w:r>
          </w:p>
        </w:tc>
      </w:tr>
    </w:tbl>
    <w:p w14:paraId="273C9E45" w14:textId="77777777" w:rsidR="00FE559D" w:rsidRPr="00683B84" w:rsidRDefault="00FE559D" w:rsidP="00FE559D"/>
    <w:p w14:paraId="5B90793C" w14:textId="77777777" w:rsidR="00FE559D" w:rsidRPr="00683B84" w:rsidRDefault="00FE559D" w:rsidP="00FE559D">
      <w:pPr>
        <w:pStyle w:val="AmNumberTabs"/>
      </w:pPr>
      <w:r w:rsidRPr="00683B84">
        <w:t>Τροπολογία</w:t>
      </w:r>
      <w:r w:rsidRPr="00683B84">
        <w:tab/>
      </w:r>
      <w:r w:rsidRPr="00683B84">
        <w:tab/>
        <w:t>47</w:t>
      </w:r>
    </w:p>
    <w:p w14:paraId="5087C72A" w14:textId="77777777" w:rsidR="00FE559D" w:rsidRPr="00683B84" w:rsidRDefault="00FE559D" w:rsidP="00FE559D"/>
    <w:p w14:paraId="03F08455" w14:textId="77777777" w:rsidR="00FE559D" w:rsidRPr="00683B84" w:rsidRDefault="00FE559D" w:rsidP="00FE559D">
      <w:pPr>
        <w:pStyle w:val="NormalBold"/>
        <w:keepNext/>
      </w:pPr>
      <w:r w:rsidRPr="00683B84">
        <w:t>Πρόταση κανονισμού</w:t>
      </w:r>
    </w:p>
    <w:p w14:paraId="3D115DD6" w14:textId="77777777" w:rsidR="00FE559D" w:rsidRPr="00683B84" w:rsidRDefault="00FE559D" w:rsidP="00FE559D">
      <w:pPr>
        <w:pStyle w:val="NormalBold"/>
      </w:pPr>
      <w:r w:rsidRPr="00683B84">
        <w:t>Αιτιολογική σκέψη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C8A8AD6" w14:textId="77777777" w:rsidTr="00204837">
        <w:trPr>
          <w:jc w:val="center"/>
        </w:trPr>
        <w:tc>
          <w:tcPr>
            <w:tcW w:w="9752" w:type="dxa"/>
            <w:gridSpan w:val="2"/>
          </w:tcPr>
          <w:p w14:paraId="5E49B3FB" w14:textId="77777777" w:rsidR="00FE559D" w:rsidRPr="00683B84" w:rsidRDefault="00FE559D" w:rsidP="00204837">
            <w:pPr>
              <w:keepNext/>
            </w:pPr>
          </w:p>
        </w:tc>
      </w:tr>
      <w:tr w:rsidR="00FE559D" w:rsidRPr="00683B84" w14:paraId="6241F463" w14:textId="77777777" w:rsidTr="00204837">
        <w:trPr>
          <w:jc w:val="center"/>
        </w:trPr>
        <w:tc>
          <w:tcPr>
            <w:tcW w:w="4876" w:type="dxa"/>
            <w:hideMark/>
          </w:tcPr>
          <w:p w14:paraId="79FD07B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B1EA8E3" w14:textId="77777777" w:rsidR="00FE559D" w:rsidRPr="00683B84" w:rsidRDefault="00FE559D" w:rsidP="00204837">
            <w:pPr>
              <w:pStyle w:val="ColumnHeading"/>
              <w:keepNext/>
            </w:pPr>
            <w:r w:rsidRPr="00683B84">
              <w:t>Τροπολογία</w:t>
            </w:r>
          </w:p>
        </w:tc>
      </w:tr>
      <w:tr w:rsidR="00FE559D" w:rsidRPr="00683B84" w14:paraId="11FEFB23" w14:textId="77777777" w:rsidTr="00204837">
        <w:trPr>
          <w:jc w:val="center"/>
        </w:trPr>
        <w:tc>
          <w:tcPr>
            <w:tcW w:w="4876" w:type="dxa"/>
            <w:hideMark/>
          </w:tcPr>
          <w:p w14:paraId="174977C6" w14:textId="77777777" w:rsidR="00FE559D" w:rsidRPr="00683B84" w:rsidRDefault="00FE559D" w:rsidP="00204837">
            <w:pPr>
              <w:pStyle w:val="Normal6"/>
            </w:pPr>
            <w:r w:rsidRPr="00683B84">
              <w:t>(51)</w:t>
            </w:r>
            <w:r w:rsidRPr="00683B84">
              <w:tab/>
              <w:t xml:space="preserve">Ο κανονισμός (ΕΕ) 2019/452 θα πρέπει να καταργηθεί. Για να δοθεί επαρκής χρόνος στα κράτη μέλη και στις οντότητες να προετοιμαστούν για την εφαρμογή, ο παρών κανονισμός θα πρέπει να εφαρμόζεται από την [να προστεθεί η ημερομηνία: </w:t>
            </w:r>
            <w:r w:rsidRPr="00683B84">
              <w:rPr>
                <w:b/>
                <w:bCs/>
                <w:i/>
                <w:iCs/>
              </w:rPr>
              <w:t>15</w:t>
            </w:r>
            <w:r w:rsidRPr="00683B84">
              <w:t xml:space="preserve"> μήνες μετά την έναρξη ισχύος]. Κατά τη μεταβατική περίοδο μεταξύ της έναρξης ισχύος και της εφαρμογής του παρόντος κανονισμού θα πρέπει να εξακολουθήσει να εφαρμόζεται ο κανονισμός (ΕΕ) 2019/452,</w:t>
            </w:r>
          </w:p>
        </w:tc>
        <w:tc>
          <w:tcPr>
            <w:tcW w:w="4876" w:type="dxa"/>
            <w:hideMark/>
          </w:tcPr>
          <w:p w14:paraId="7884996E" w14:textId="77777777" w:rsidR="00FE559D" w:rsidRPr="00683B84" w:rsidRDefault="00FE559D" w:rsidP="00683B84">
            <w:pPr>
              <w:pStyle w:val="Normal6"/>
              <w:rPr>
                <w:szCs w:val="24"/>
              </w:rPr>
            </w:pPr>
            <w:r w:rsidRPr="00683B84">
              <w:t>(51)</w:t>
            </w:r>
            <w:r w:rsidRPr="00683B84">
              <w:tab/>
              <w:t>Ο κανονισμός (ΕΕ) 2019/452 θα πρέπει να καταργηθεί. Για να δοθεί επαρκής χρόνος στα κράτη μέλη και στις οντότητες να προετοιμαστούν για την εφαρμογή, ο παρών κανονισμός θα πρέπει να εφαρμόζεται από την</w:t>
            </w:r>
            <w:r w:rsidR="00683B84">
              <w:t xml:space="preserve"> …</w:t>
            </w:r>
            <w:r w:rsidRPr="00683B84">
              <w:t xml:space="preserve"> [να προστεθεί η ημερομηνία: </w:t>
            </w:r>
            <w:r w:rsidRPr="00683B84">
              <w:rPr>
                <w:b/>
                <w:bCs/>
                <w:i/>
                <w:iCs/>
              </w:rPr>
              <w:t>12</w:t>
            </w:r>
            <w:r w:rsidRPr="00683B84">
              <w:t xml:space="preserve"> μήνες </w:t>
            </w:r>
            <w:r w:rsidR="00683B84">
              <w:t>από</w:t>
            </w:r>
            <w:r w:rsidRPr="00683B84">
              <w:t xml:space="preserve"> την </w:t>
            </w:r>
            <w:r w:rsidR="00683B84">
              <w:t xml:space="preserve">ημερομηνία </w:t>
            </w:r>
            <w:r w:rsidRPr="00683B84">
              <w:t>έναρξη</w:t>
            </w:r>
            <w:r w:rsidR="00683B84">
              <w:t>ς</w:t>
            </w:r>
            <w:r w:rsidRPr="00683B84">
              <w:t xml:space="preserve"> ισχύος].</w:t>
            </w:r>
            <w:r w:rsidRPr="00683B84">
              <w:rPr>
                <w:b/>
                <w:i/>
              </w:rPr>
              <w:t xml:space="preserve"> </w:t>
            </w:r>
            <w:r w:rsidRPr="00683B84">
              <w:rPr>
                <w:b/>
                <w:bCs/>
                <w:i/>
                <w:iCs/>
              </w:rPr>
              <w:t>Θα πρέπει να εφαρμόζεται ανεξάρτητα από τη δημιουργία της ενιαίας πύλης για την υποβολή αιτήσεων για έγκριση.</w:t>
            </w:r>
            <w:r w:rsidRPr="00683B84">
              <w:t xml:space="preserve"> Κατά τη μεταβατική περίοδο μεταξύ της έναρξης ισχύος και της εφαρμογής του παρόντος κανονισμού θα πρέπει να εξακολουθήσει να εφαρμόζεται ο κανονισμός (ΕΕ) 2019/452,</w:t>
            </w:r>
          </w:p>
        </w:tc>
      </w:tr>
    </w:tbl>
    <w:p w14:paraId="7DF53006" w14:textId="77777777" w:rsidR="00FE559D" w:rsidRPr="00683B84" w:rsidRDefault="00FE559D" w:rsidP="00FE559D"/>
    <w:p w14:paraId="42404CDE" w14:textId="77777777" w:rsidR="00FE559D" w:rsidRPr="00683B84" w:rsidRDefault="00FE559D" w:rsidP="00FE559D">
      <w:pPr>
        <w:pStyle w:val="AmNumberTabs"/>
      </w:pPr>
      <w:r w:rsidRPr="00683B84">
        <w:t>Τροπολογία</w:t>
      </w:r>
      <w:r w:rsidRPr="00683B84">
        <w:tab/>
      </w:r>
      <w:r w:rsidRPr="00683B84">
        <w:tab/>
        <w:t>48</w:t>
      </w:r>
    </w:p>
    <w:p w14:paraId="37D1AFB3" w14:textId="77777777" w:rsidR="00FE559D" w:rsidRPr="00683B84" w:rsidRDefault="00FE559D" w:rsidP="00FE559D"/>
    <w:p w14:paraId="024E31B6" w14:textId="77777777" w:rsidR="00FE559D" w:rsidRPr="00683B84" w:rsidRDefault="00FE559D" w:rsidP="00FE559D">
      <w:pPr>
        <w:pStyle w:val="NormalBold"/>
        <w:keepNext/>
      </w:pPr>
      <w:r w:rsidRPr="00683B84">
        <w:t>Πρόταση κανονισμού</w:t>
      </w:r>
    </w:p>
    <w:p w14:paraId="0CD5B1C4" w14:textId="77777777" w:rsidR="00FE559D" w:rsidRPr="00683B84" w:rsidRDefault="00FE559D" w:rsidP="00FE559D">
      <w:pPr>
        <w:pStyle w:val="NormalBold"/>
      </w:pPr>
      <w:r w:rsidRPr="00683B84">
        <w:t>Άρθρο 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03CCB9C" w14:textId="77777777" w:rsidTr="00204837">
        <w:trPr>
          <w:jc w:val="center"/>
        </w:trPr>
        <w:tc>
          <w:tcPr>
            <w:tcW w:w="9752" w:type="dxa"/>
            <w:gridSpan w:val="2"/>
          </w:tcPr>
          <w:p w14:paraId="7D116AD8" w14:textId="77777777" w:rsidR="00FE559D" w:rsidRPr="00683B84" w:rsidRDefault="00FE559D" w:rsidP="00204837">
            <w:pPr>
              <w:keepNext/>
            </w:pPr>
          </w:p>
        </w:tc>
      </w:tr>
      <w:tr w:rsidR="00FE559D" w:rsidRPr="00683B84" w14:paraId="08ACD808" w14:textId="77777777" w:rsidTr="00204837">
        <w:trPr>
          <w:jc w:val="center"/>
        </w:trPr>
        <w:tc>
          <w:tcPr>
            <w:tcW w:w="4876" w:type="dxa"/>
            <w:hideMark/>
          </w:tcPr>
          <w:p w14:paraId="575BE0A2"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AC59332" w14:textId="77777777" w:rsidR="00FE559D" w:rsidRPr="00683B84" w:rsidRDefault="00FE559D" w:rsidP="00204837">
            <w:pPr>
              <w:pStyle w:val="ColumnHeading"/>
              <w:keepNext/>
            </w:pPr>
            <w:r w:rsidRPr="00683B84">
              <w:t>Τροπολογία</w:t>
            </w:r>
          </w:p>
        </w:tc>
      </w:tr>
      <w:tr w:rsidR="00FE559D" w:rsidRPr="00683B84" w14:paraId="2C6FCC3C" w14:textId="77777777" w:rsidTr="00204837">
        <w:trPr>
          <w:jc w:val="center"/>
        </w:trPr>
        <w:tc>
          <w:tcPr>
            <w:tcW w:w="4876" w:type="dxa"/>
            <w:hideMark/>
          </w:tcPr>
          <w:p w14:paraId="69E86FEA" w14:textId="77777777" w:rsidR="00FE559D" w:rsidRPr="00683B84" w:rsidRDefault="00FE559D" w:rsidP="00204837">
            <w:pPr>
              <w:pStyle w:val="Normal6"/>
            </w:pPr>
            <w:r w:rsidRPr="00683B84">
              <w:t>1.</w:t>
            </w:r>
            <w:r w:rsidRPr="00683B84">
              <w:tab/>
              <w:t>Ο παρών κανονισμός θεσπίζει ενωσιακό πλαίσιο για τον έλεγχο, από τα κράτη μέλη, των ξένων επενδύσεων στην επικράτειά τους, για λόγους ασφάλειας ή δημόσιας τάξης.</w:t>
            </w:r>
          </w:p>
        </w:tc>
        <w:tc>
          <w:tcPr>
            <w:tcW w:w="4876" w:type="dxa"/>
            <w:hideMark/>
          </w:tcPr>
          <w:p w14:paraId="151A4904" w14:textId="77777777" w:rsidR="00FE559D" w:rsidRPr="00683B84" w:rsidRDefault="00FE559D" w:rsidP="00204837">
            <w:pPr>
              <w:pStyle w:val="Normal6"/>
              <w:rPr>
                <w:szCs w:val="24"/>
              </w:rPr>
            </w:pPr>
            <w:r w:rsidRPr="00683B84">
              <w:t>1.</w:t>
            </w:r>
            <w:r w:rsidRPr="00683B84">
              <w:tab/>
              <w:t>Ο παρών κανονισμός θεσπίζει ενωσιακό πλαίσιο για τον έλεγχο, από τα κράτη μέλη, των ξένων επενδύσεων στην επικράτειά τους, για λόγους ασφάλειας ή δημόσιας τάξης</w:t>
            </w:r>
            <w:r w:rsidRPr="00683B84">
              <w:rPr>
                <w:b/>
                <w:bCs/>
                <w:i/>
                <w:iCs/>
              </w:rPr>
              <w:t>, συμπεριλαμβανομένης της οικονομικής ασφάλειας</w:t>
            </w:r>
            <w:r w:rsidRPr="00683B84">
              <w:t>.</w:t>
            </w:r>
          </w:p>
        </w:tc>
      </w:tr>
    </w:tbl>
    <w:p w14:paraId="57FAF2F6" w14:textId="77777777" w:rsidR="00FE559D" w:rsidRPr="00683B84" w:rsidRDefault="00FE559D" w:rsidP="00FE559D"/>
    <w:p w14:paraId="5147A70D" w14:textId="77777777" w:rsidR="00FE559D" w:rsidRPr="00683B84" w:rsidRDefault="00FE559D" w:rsidP="00FE559D">
      <w:pPr>
        <w:pStyle w:val="AmNumberTabs"/>
      </w:pPr>
      <w:r w:rsidRPr="00683B84">
        <w:t>Τροπολογία</w:t>
      </w:r>
      <w:r w:rsidRPr="00683B84">
        <w:tab/>
      </w:r>
      <w:r w:rsidRPr="00683B84">
        <w:tab/>
        <w:t>49</w:t>
      </w:r>
    </w:p>
    <w:p w14:paraId="44E075D7" w14:textId="77777777" w:rsidR="00FE559D" w:rsidRPr="00683B84" w:rsidRDefault="00FE559D" w:rsidP="00FE559D"/>
    <w:p w14:paraId="721583F5" w14:textId="77777777" w:rsidR="00FE559D" w:rsidRPr="00683B84" w:rsidRDefault="00FE559D" w:rsidP="00FE559D">
      <w:pPr>
        <w:pStyle w:val="NormalBold"/>
        <w:keepNext/>
      </w:pPr>
      <w:r w:rsidRPr="00683B84">
        <w:t>Πρόταση κανονισμού</w:t>
      </w:r>
    </w:p>
    <w:p w14:paraId="3E743974" w14:textId="77777777" w:rsidR="00FE559D" w:rsidRPr="00683B84" w:rsidRDefault="00FE559D" w:rsidP="00FE559D">
      <w:pPr>
        <w:pStyle w:val="NormalBold"/>
      </w:pPr>
      <w:r w:rsidRPr="00683B84">
        <w:t>Άρθρο 1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D434184" w14:textId="77777777" w:rsidTr="00204837">
        <w:trPr>
          <w:jc w:val="center"/>
        </w:trPr>
        <w:tc>
          <w:tcPr>
            <w:tcW w:w="9752" w:type="dxa"/>
            <w:gridSpan w:val="2"/>
          </w:tcPr>
          <w:p w14:paraId="0BCCDCE7" w14:textId="77777777" w:rsidR="00FE559D" w:rsidRPr="00683B84" w:rsidRDefault="00FE559D" w:rsidP="00204837">
            <w:pPr>
              <w:keepNext/>
            </w:pPr>
          </w:p>
        </w:tc>
      </w:tr>
      <w:tr w:rsidR="00FE559D" w:rsidRPr="00683B84" w14:paraId="6C1891B9" w14:textId="77777777" w:rsidTr="00204837">
        <w:trPr>
          <w:jc w:val="center"/>
        </w:trPr>
        <w:tc>
          <w:tcPr>
            <w:tcW w:w="4876" w:type="dxa"/>
            <w:hideMark/>
          </w:tcPr>
          <w:p w14:paraId="2835364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6F122A" w14:textId="77777777" w:rsidR="00FE559D" w:rsidRPr="00683B84" w:rsidRDefault="00FE559D" w:rsidP="00204837">
            <w:pPr>
              <w:pStyle w:val="ColumnHeading"/>
              <w:keepNext/>
            </w:pPr>
            <w:r w:rsidRPr="00683B84">
              <w:t>Τροπολογία</w:t>
            </w:r>
          </w:p>
        </w:tc>
      </w:tr>
      <w:tr w:rsidR="00FE559D" w:rsidRPr="00683B84" w14:paraId="2C3A1F59" w14:textId="77777777" w:rsidTr="00204837">
        <w:trPr>
          <w:jc w:val="center"/>
        </w:trPr>
        <w:tc>
          <w:tcPr>
            <w:tcW w:w="4876" w:type="dxa"/>
            <w:hideMark/>
          </w:tcPr>
          <w:p w14:paraId="059B5674" w14:textId="77777777" w:rsidR="00FE559D" w:rsidRPr="00683B84" w:rsidRDefault="00FE559D" w:rsidP="00204837">
            <w:pPr>
              <w:pStyle w:val="Normal6"/>
            </w:pPr>
            <w:r w:rsidRPr="00683B84">
              <w:t>2.</w:t>
            </w:r>
            <w:r w:rsidRPr="00683B84">
              <w:tab/>
              <w:t xml:space="preserve">Ο παρών κανονισμός θεσπίζει </w:t>
            </w:r>
            <w:r w:rsidRPr="00683B84">
              <w:lastRenderedPageBreak/>
              <w:t xml:space="preserve">μηχανισμό συνεργασίας που να επιτρέπει στα κράτη μέλη και την Επιτροπή να ανταλλάσσουν πληροφορίες σχετικά με τις ξένες επενδύσεις, να αξιολογούν τον δυνητικό αντίκτυπό τους στην ασφάλεια ή τη δημόσια τάξη και να εντοπίζουν </w:t>
            </w:r>
            <w:r w:rsidRPr="00683B84">
              <w:rPr>
                <w:b/>
                <w:i/>
              </w:rPr>
              <w:t>πιθανές πηγές ανησυχίας οι οποίες πρέπει</w:t>
            </w:r>
            <w:r w:rsidRPr="00683B84">
              <w:t xml:space="preserve"> να </w:t>
            </w:r>
            <w:r w:rsidRPr="00683B84">
              <w:rPr>
                <w:b/>
                <w:i/>
              </w:rPr>
              <w:t>αντιμετωπιστούν από το κράτος μέλος που ελέγχει την ξένη επένδυση</w:t>
            </w:r>
            <w:r w:rsidRPr="00683B84">
              <w:t>.</w:t>
            </w:r>
          </w:p>
        </w:tc>
        <w:tc>
          <w:tcPr>
            <w:tcW w:w="4876" w:type="dxa"/>
            <w:hideMark/>
          </w:tcPr>
          <w:p w14:paraId="33505784" w14:textId="77777777" w:rsidR="00FE559D" w:rsidRPr="00683B84" w:rsidRDefault="00FE559D" w:rsidP="00204837">
            <w:pPr>
              <w:pStyle w:val="Normal6"/>
              <w:rPr>
                <w:szCs w:val="24"/>
              </w:rPr>
            </w:pPr>
            <w:r w:rsidRPr="00683B84">
              <w:lastRenderedPageBreak/>
              <w:t>2.</w:t>
            </w:r>
            <w:r w:rsidRPr="00683B84">
              <w:tab/>
              <w:t xml:space="preserve">Ο παρών κανονισμός θεσπίζει </w:t>
            </w:r>
            <w:r w:rsidRPr="00683B84">
              <w:rPr>
                <w:b/>
                <w:i/>
              </w:rPr>
              <w:t xml:space="preserve">έναν </w:t>
            </w:r>
            <w:r w:rsidRPr="00683B84">
              <w:lastRenderedPageBreak/>
              <w:t>μηχανισμό συνεργασίας που να επιτρέπει στα κράτη μέλη και την Επιτροπή να ανταλλάσσουν</w:t>
            </w:r>
            <w:r w:rsidRPr="00683B84">
              <w:rPr>
                <w:b/>
                <w:i/>
              </w:rPr>
              <w:t xml:space="preserve"> συναφείς</w:t>
            </w:r>
            <w:r w:rsidRPr="00683B84">
              <w:t xml:space="preserve"> πληροφορίες σχετικά με τις ξένες επενδύσεις, να αξιολογούν τον δυνητικό αντίκτυπό τους στην ασφάλεια ή τη δημόσια τάξη και να εντοπίζουν </w:t>
            </w:r>
            <w:r w:rsidRPr="00683B84">
              <w:rPr>
                <w:b/>
                <w:i/>
              </w:rPr>
              <w:t>και</w:t>
            </w:r>
            <w:r w:rsidRPr="00683B84">
              <w:t xml:space="preserve"> να </w:t>
            </w:r>
            <w:r w:rsidRPr="00683B84">
              <w:rPr>
                <w:b/>
                <w:i/>
              </w:rPr>
              <w:t>αντιμετωπίζουν πιθανές πηγές ανησυχίας</w:t>
            </w:r>
            <w:r w:rsidRPr="00683B84">
              <w:t>.</w:t>
            </w:r>
          </w:p>
        </w:tc>
      </w:tr>
    </w:tbl>
    <w:p w14:paraId="4CD15C3E" w14:textId="77777777" w:rsidR="00FE559D" w:rsidRPr="00683B84" w:rsidRDefault="00FE559D" w:rsidP="00FE559D"/>
    <w:p w14:paraId="16CC983C" w14:textId="77777777" w:rsidR="00FE559D" w:rsidRPr="00683B84" w:rsidRDefault="00FE559D" w:rsidP="00FE559D">
      <w:pPr>
        <w:pStyle w:val="AmNumberTabs"/>
      </w:pPr>
      <w:r w:rsidRPr="00683B84">
        <w:t>Τροπολογία</w:t>
      </w:r>
      <w:r w:rsidRPr="00683B84">
        <w:tab/>
      </w:r>
      <w:r w:rsidRPr="00683B84">
        <w:tab/>
        <w:t>50</w:t>
      </w:r>
    </w:p>
    <w:p w14:paraId="41F8E3E1" w14:textId="77777777" w:rsidR="00FE559D" w:rsidRPr="00683B84" w:rsidRDefault="00FE559D" w:rsidP="00FE559D"/>
    <w:p w14:paraId="044AFD6B" w14:textId="77777777" w:rsidR="00FE559D" w:rsidRPr="00683B84" w:rsidRDefault="00FE559D" w:rsidP="00FE559D">
      <w:pPr>
        <w:pStyle w:val="NormalBold"/>
        <w:keepNext/>
      </w:pPr>
      <w:r w:rsidRPr="00683B84">
        <w:t>Πρόταση κανονισμού</w:t>
      </w:r>
    </w:p>
    <w:p w14:paraId="4BE89AB5" w14:textId="77777777" w:rsidR="00FE559D" w:rsidRPr="00683B84" w:rsidRDefault="00FE559D" w:rsidP="00FE559D">
      <w:pPr>
        <w:pStyle w:val="NormalBold"/>
      </w:pPr>
      <w:r w:rsidRPr="00683B84">
        <w:t>Άρθρο 1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0E95848" w14:textId="77777777" w:rsidTr="00204837">
        <w:trPr>
          <w:jc w:val="center"/>
        </w:trPr>
        <w:tc>
          <w:tcPr>
            <w:tcW w:w="9752" w:type="dxa"/>
            <w:gridSpan w:val="2"/>
          </w:tcPr>
          <w:p w14:paraId="3583EB5E" w14:textId="77777777" w:rsidR="00FE559D" w:rsidRPr="00683B84" w:rsidRDefault="00FE559D" w:rsidP="00204837">
            <w:pPr>
              <w:keepNext/>
            </w:pPr>
          </w:p>
        </w:tc>
      </w:tr>
      <w:tr w:rsidR="00FE559D" w:rsidRPr="00683B84" w14:paraId="4FEF47AF" w14:textId="77777777" w:rsidTr="00204837">
        <w:trPr>
          <w:jc w:val="center"/>
        </w:trPr>
        <w:tc>
          <w:tcPr>
            <w:tcW w:w="4876" w:type="dxa"/>
            <w:hideMark/>
          </w:tcPr>
          <w:p w14:paraId="32EC818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632A4F6" w14:textId="77777777" w:rsidR="00FE559D" w:rsidRPr="00683B84" w:rsidRDefault="00FE559D" w:rsidP="00204837">
            <w:pPr>
              <w:pStyle w:val="ColumnHeading"/>
              <w:keepNext/>
            </w:pPr>
            <w:r w:rsidRPr="00683B84">
              <w:t>Τροπολογία</w:t>
            </w:r>
          </w:p>
        </w:tc>
      </w:tr>
      <w:tr w:rsidR="00FE559D" w:rsidRPr="00683B84" w14:paraId="3647621B" w14:textId="77777777" w:rsidTr="00204837">
        <w:trPr>
          <w:jc w:val="center"/>
        </w:trPr>
        <w:tc>
          <w:tcPr>
            <w:tcW w:w="4876" w:type="dxa"/>
            <w:hideMark/>
          </w:tcPr>
          <w:p w14:paraId="299DE801" w14:textId="77777777" w:rsidR="00FE559D" w:rsidRPr="00683B84" w:rsidRDefault="00FE559D" w:rsidP="00204837">
            <w:pPr>
              <w:pStyle w:val="Normal6"/>
            </w:pPr>
            <w:r w:rsidRPr="00683B84">
              <w:t>3.</w:t>
            </w:r>
            <w:r w:rsidRPr="00683B84">
              <w:tab/>
              <w:t xml:space="preserve">Τα κράτη μέλη μπορούν να θεσπίζουν ή να διατηρούν σε ισχύ εθνικές διατάξεις σε τομείς που δεν </w:t>
            </w:r>
            <w:r w:rsidRPr="00683B84">
              <w:rPr>
                <w:b/>
                <w:i/>
              </w:rPr>
              <w:t>συντονίζονται</w:t>
            </w:r>
            <w:r w:rsidRPr="00683B84">
              <w:t xml:space="preserve"> από τον παρόντα κανονισμό.</w:t>
            </w:r>
          </w:p>
        </w:tc>
        <w:tc>
          <w:tcPr>
            <w:tcW w:w="4876" w:type="dxa"/>
            <w:hideMark/>
          </w:tcPr>
          <w:p w14:paraId="29DA49A1" w14:textId="77777777" w:rsidR="00FE559D" w:rsidRPr="00683B84" w:rsidRDefault="00FE559D" w:rsidP="00204837">
            <w:pPr>
              <w:pStyle w:val="Normal6"/>
              <w:rPr>
                <w:szCs w:val="24"/>
              </w:rPr>
            </w:pPr>
            <w:r w:rsidRPr="00683B84">
              <w:t>3.</w:t>
            </w:r>
            <w:r w:rsidRPr="00683B84">
              <w:tab/>
              <w:t xml:space="preserve">Τα κράτη μέλη μπορούν να θεσπίζουν ή να διατηρούν σε ισχύ εθνικές διατάξεις σε τομείς που δεν </w:t>
            </w:r>
            <w:r w:rsidRPr="00683B84">
              <w:rPr>
                <w:b/>
                <w:i/>
              </w:rPr>
              <w:t>καλύπτονται</w:t>
            </w:r>
            <w:r w:rsidRPr="00683B84">
              <w:t xml:space="preserve"> από τον παρόντα κανονισμό</w:t>
            </w:r>
            <w:r w:rsidRPr="00683B84">
              <w:rPr>
                <w:b/>
                <w:i/>
              </w:rPr>
              <w:t>, εφόσον το περιεχόμενο αυτών των εθνικών διατάξεων δεν υπονομεύει και δεν είναι ασύμβατο με τους στόχους του παρόντος κανονισμού</w:t>
            </w:r>
            <w:r w:rsidRPr="00683B84">
              <w:t>.</w:t>
            </w:r>
          </w:p>
        </w:tc>
      </w:tr>
    </w:tbl>
    <w:p w14:paraId="6B8B7D9F" w14:textId="77777777" w:rsidR="00FE559D" w:rsidRPr="00683B84" w:rsidRDefault="00FE559D" w:rsidP="00FE559D"/>
    <w:p w14:paraId="615F3877" w14:textId="77777777" w:rsidR="00FE559D" w:rsidRPr="00683B84" w:rsidRDefault="00FE559D" w:rsidP="00FE559D">
      <w:pPr>
        <w:pStyle w:val="AmNumberTabs"/>
      </w:pPr>
      <w:r w:rsidRPr="00683B84">
        <w:t>Τροπολογία</w:t>
      </w:r>
      <w:r w:rsidRPr="00683B84">
        <w:tab/>
      </w:r>
      <w:r w:rsidRPr="00683B84">
        <w:tab/>
        <w:t>51</w:t>
      </w:r>
    </w:p>
    <w:p w14:paraId="1D06293D" w14:textId="77777777" w:rsidR="00FE559D" w:rsidRPr="00683B84" w:rsidRDefault="00FE559D" w:rsidP="00FE559D"/>
    <w:p w14:paraId="1068D43E" w14:textId="77777777" w:rsidR="00FE559D" w:rsidRPr="00683B84" w:rsidRDefault="00FE559D" w:rsidP="00FE559D">
      <w:pPr>
        <w:pStyle w:val="NormalBold"/>
        <w:keepNext/>
      </w:pPr>
      <w:r w:rsidRPr="00683B84">
        <w:t>Πρόταση κανονισμού</w:t>
      </w:r>
    </w:p>
    <w:p w14:paraId="20A30227" w14:textId="77777777" w:rsidR="00FE559D" w:rsidRPr="00683B84" w:rsidRDefault="00FE559D" w:rsidP="00FE559D">
      <w:pPr>
        <w:pStyle w:val="NormalBold"/>
      </w:pPr>
      <w:r w:rsidRPr="00683B84">
        <w:t>Άρθρο 1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8D7F2A8" w14:textId="77777777" w:rsidTr="00204837">
        <w:trPr>
          <w:jc w:val="center"/>
        </w:trPr>
        <w:tc>
          <w:tcPr>
            <w:tcW w:w="9752" w:type="dxa"/>
            <w:gridSpan w:val="2"/>
          </w:tcPr>
          <w:p w14:paraId="28964B6A" w14:textId="77777777" w:rsidR="00FE559D" w:rsidRPr="00683B84" w:rsidRDefault="00FE559D" w:rsidP="00204837">
            <w:pPr>
              <w:keepNext/>
            </w:pPr>
          </w:p>
        </w:tc>
      </w:tr>
      <w:tr w:rsidR="00FE559D" w:rsidRPr="00683B84" w14:paraId="368954E5" w14:textId="77777777" w:rsidTr="00204837">
        <w:trPr>
          <w:jc w:val="center"/>
        </w:trPr>
        <w:tc>
          <w:tcPr>
            <w:tcW w:w="4876" w:type="dxa"/>
            <w:hideMark/>
          </w:tcPr>
          <w:p w14:paraId="7F84E60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8789F70" w14:textId="77777777" w:rsidR="00FE559D" w:rsidRPr="00683B84" w:rsidRDefault="00FE559D" w:rsidP="00204837">
            <w:pPr>
              <w:pStyle w:val="ColumnHeading"/>
              <w:keepNext/>
            </w:pPr>
            <w:r w:rsidRPr="00683B84">
              <w:t>Τροπολογία</w:t>
            </w:r>
          </w:p>
        </w:tc>
      </w:tr>
      <w:tr w:rsidR="00FE559D" w:rsidRPr="00683B84" w14:paraId="64452239" w14:textId="77777777" w:rsidTr="00204837">
        <w:trPr>
          <w:jc w:val="center"/>
        </w:trPr>
        <w:tc>
          <w:tcPr>
            <w:tcW w:w="4876" w:type="dxa"/>
            <w:hideMark/>
          </w:tcPr>
          <w:p w14:paraId="4D8A9A6D" w14:textId="77777777" w:rsidR="00FE559D" w:rsidRPr="00683B84" w:rsidRDefault="00FE559D" w:rsidP="00204837">
            <w:pPr>
              <w:pStyle w:val="Normal6"/>
            </w:pPr>
            <w:r w:rsidRPr="00683B84">
              <w:t>5.</w:t>
            </w:r>
            <w:r w:rsidRPr="00683B84">
              <w:tab/>
              <w:t xml:space="preserve">Ο παρών κανονισμός δεν θίγει τις υποχρεώσεις τις οποίες υπέχουν τα κράτη μέλη δυνάμει των Συνθηκών, και ιδίως των άρθρων 49 και 63 </w:t>
            </w:r>
            <w:r w:rsidRPr="00683B84">
              <w:rPr>
                <w:b/>
                <w:i/>
              </w:rPr>
              <w:t>της</w:t>
            </w:r>
            <w:r w:rsidRPr="00683B84">
              <w:t xml:space="preserve"> ΣΛΕΕ. Τα κράτη μέλη μεριμνούν ώστε κάθε μέτρο που λαμβάνεται στο πλαίσιο του παρόντος κανονισμού να συνάδει με τις εν λόγω υποχρεώσεις. Ο παρών κανονισμός δεν θίγει τις εξουσίες που έχει η Επιτροπή βάσει του άρθρου 258</w:t>
            </w:r>
            <w:r w:rsidRPr="00683B84">
              <w:rPr>
                <w:b/>
                <w:i/>
              </w:rPr>
              <w:t xml:space="preserve"> της</w:t>
            </w:r>
            <w:r w:rsidRPr="00683B84">
              <w:t xml:space="preserve"> ΣΛΕΕ για να διασφαλίζει τη συμμόρφωση με το δίκαιο της Ένωσης.</w:t>
            </w:r>
          </w:p>
        </w:tc>
        <w:tc>
          <w:tcPr>
            <w:tcW w:w="4876" w:type="dxa"/>
            <w:hideMark/>
          </w:tcPr>
          <w:p w14:paraId="59531B24" w14:textId="77777777" w:rsidR="00FE559D" w:rsidRPr="00683B84" w:rsidRDefault="00FE559D" w:rsidP="00451E08">
            <w:pPr>
              <w:pStyle w:val="Normal6"/>
              <w:rPr>
                <w:szCs w:val="24"/>
              </w:rPr>
            </w:pPr>
            <w:r w:rsidRPr="00683B84">
              <w:t>5.</w:t>
            </w:r>
            <w:r w:rsidRPr="00683B84">
              <w:tab/>
              <w:t>Ο παρών κανονισμός δεν θίγει τις υποχρεώσεις τις οποίες υπέχουν τα κράτη μέλη δυνάμει των Συνθηκών, και ιδίως των άρθρων 49 και 63 ΣΛΕΕ</w:t>
            </w:r>
            <w:r w:rsidRPr="00683B84">
              <w:rPr>
                <w:b/>
                <w:i/>
              </w:rPr>
              <w:t>, και το δικαίωμά τους να λαμβάνουν μέτρα που δικαιολογούνται για λόγους δημόσιας τάξης ή δημόσιας ασφάλειας δυνάμει του άρθρου 65 ΣΛΕΕ</w:t>
            </w:r>
            <w:r w:rsidRPr="00683B84">
              <w:t xml:space="preserve">. Τα κράτη μέλη μεριμνούν ώστε κάθε μέτρο που λαμβάνεται στο πλαίσιο του παρόντος κανονισμού να συνάδει με τις εν λόγω υποχρεώσεις. Ο παρών κανονισμός δεν θίγει τις εξουσίες που έχει η Επιτροπή βάσει του άρθρου 258 ΣΛΕΕ για να διασφαλίζει τη συμμόρφωση με το δίκαιο </w:t>
            </w:r>
            <w:r w:rsidRPr="00683B84">
              <w:lastRenderedPageBreak/>
              <w:t>της Ένωσης.</w:t>
            </w:r>
          </w:p>
        </w:tc>
      </w:tr>
    </w:tbl>
    <w:p w14:paraId="4B3EBEFF" w14:textId="77777777" w:rsidR="00FE559D" w:rsidRPr="00683B84" w:rsidRDefault="00FE559D" w:rsidP="00FE559D"/>
    <w:p w14:paraId="413211C1" w14:textId="77777777" w:rsidR="00FE559D" w:rsidRPr="00683B84" w:rsidRDefault="00FE559D" w:rsidP="00FE559D">
      <w:pPr>
        <w:pStyle w:val="AmNumberTabs"/>
      </w:pPr>
      <w:r w:rsidRPr="00683B84">
        <w:t>Τροπολογία</w:t>
      </w:r>
      <w:r w:rsidRPr="00683B84">
        <w:tab/>
      </w:r>
      <w:r w:rsidRPr="00683B84">
        <w:tab/>
        <w:t>52</w:t>
      </w:r>
    </w:p>
    <w:p w14:paraId="38E00024" w14:textId="77777777" w:rsidR="00FE559D" w:rsidRPr="00683B84" w:rsidRDefault="00FE559D" w:rsidP="00FE559D"/>
    <w:p w14:paraId="0472358E" w14:textId="77777777" w:rsidR="00FE559D" w:rsidRPr="00683B84" w:rsidRDefault="00FE559D" w:rsidP="00FE559D">
      <w:pPr>
        <w:pStyle w:val="NormalBold"/>
        <w:keepNext/>
      </w:pPr>
      <w:r w:rsidRPr="00683B84">
        <w:t>Πρόταση κανονισμού</w:t>
      </w:r>
    </w:p>
    <w:p w14:paraId="2C7D3F36" w14:textId="77777777" w:rsidR="00FE559D" w:rsidRPr="00683B84" w:rsidRDefault="00FE559D" w:rsidP="00FE559D">
      <w:pPr>
        <w:pStyle w:val="NormalBold"/>
      </w:pPr>
      <w:r w:rsidRPr="00683B84">
        <w:t>Άρθρο 1 – παράγραφος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0FDE4D7" w14:textId="77777777" w:rsidTr="00204837">
        <w:trPr>
          <w:jc w:val="center"/>
        </w:trPr>
        <w:tc>
          <w:tcPr>
            <w:tcW w:w="9752" w:type="dxa"/>
            <w:gridSpan w:val="2"/>
          </w:tcPr>
          <w:p w14:paraId="5BEEBE0D" w14:textId="77777777" w:rsidR="00FE559D" w:rsidRPr="00683B84" w:rsidRDefault="00FE559D" w:rsidP="00204837">
            <w:pPr>
              <w:keepNext/>
            </w:pPr>
          </w:p>
        </w:tc>
      </w:tr>
      <w:tr w:rsidR="00FE559D" w:rsidRPr="00683B84" w14:paraId="491509A1" w14:textId="77777777" w:rsidTr="00204837">
        <w:trPr>
          <w:jc w:val="center"/>
        </w:trPr>
        <w:tc>
          <w:tcPr>
            <w:tcW w:w="4876" w:type="dxa"/>
            <w:hideMark/>
          </w:tcPr>
          <w:p w14:paraId="5741106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6201D68" w14:textId="77777777" w:rsidR="00FE559D" w:rsidRPr="00683B84" w:rsidRDefault="00FE559D" w:rsidP="00204837">
            <w:pPr>
              <w:pStyle w:val="ColumnHeading"/>
              <w:keepNext/>
            </w:pPr>
            <w:r w:rsidRPr="00683B84">
              <w:t>Τροπολογία</w:t>
            </w:r>
          </w:p>
        </w:tc>
      </w:tr>
      <w:tr w:rsidR="00FE559D" w:rsidRPr="00683B84" w14:paraId="4E174084" w14:textId="77777777" w:rsidTr="00204837">
        <w:trPr>
          <w:jc w:val="center"/>
        </w:trPr>
        <w:tc>
          <w:tcPr>
            <w:tcW w:w="4876" w:type="dxa"/>
          </w:tcPr>
          <w:p w14:paraId="471F403A" w14:textId="77777777" w:rsidR="00FE559D" w:rsidRPr="00683B84" w:rsidRDefault="00FE559D" w:rsidP="00204837">
            <w:pPr>
              <w:pStyle w:val="Normal6"/>
            </w:pPr>
          </w:p>
        </w:tc>
        <w:tc>
          <w:tcPr>
            <w:tcW w:w="4876" w:type="dxa"/>
            <w:hideMark/>
          </w:tcPr>
          <w:p w14:paraId="14EFC9A3" w14:textId="77777777" w:rsidR="00FE559D" w:rsidRPr="00683B84" w:rsidRDefault="00FE559D" w:rsidP="00204837">
            <w:pPr>
              <w:pStyle w:val="Normal6"/>
              <w:rPr>
                <w:szCs w:val="24"/>
              </w:rPr>
            </w:pPr>
            <w:r w:rsidRPr="00683B84">
              <w:rPr>
                <w:b/>
                <w:i/>
              </w:rPr>
              <w:t>5α.</w:t>
            </w:r>
            <w:r w:rsidRPr="00683B84">
              <w:rPr>
                <w:b/>
                <w:i/>
              </w:rPr>
              <w:tab/>
              <w:t>Οι επενδύσεις που πραγματοποιούνται στο πλαίσιο εργαλείου εξυγίανσης και οι εσωτερικές αναδιαρθρώσεις δεν εμπίπτουν στο πεδίο εφαρμογής του παρόντος κανονισμού.</w:t>
            </w:r>
          </w:p>
        </w:tc>
      </w:tr>
    </w:tbl>
    <w:p w14:paraId="6D12DAAC" w14:textId="77777777" w:rsidR="00FE559D" w:rsidRPr="00683B84" w:rsidRDefault="00FE559D" w:rsidP="00FE559D"/>
    <w:p w14:paraId="075BE6B5" w14:textId="77777777" w:rsidR="00FE559D" w:rsidRPr="00683B84" w:rsidRDefault="00FE559D" w:rsidP="00FE559D">
      <w:pPr>
        <w:pStyle w:val="AmNumberTabs"/>
      </w:pPr>
      <w:r w:rsidRPr="00683B84">
        <w:t>Τροπολογία</w:t>
      </w:r>
      <w:r w:rsidRPr="00683B84">
        <w:tab/>
      </w:r>
      <w:r w:rsidRPr="00683B84">
        <w:tab/>
        <w:t>53</w:t>
      </w:r>
    </w:p>
    <w:p w14:paraId="6BAE68B8" w14:textId="77777777" w:rsidR="00FE559D" w:rsidRPr="00683B84" w:rsidRDefault="00FE559D" w:rsidP="00FE559D"/>
    <w:p w14:paraId="1CF4592D" w14:textId="77777777" w:rsidR="00FE559D" w:rsidRPr="00683B84" w:rsidRDefault="00FE559D" w:rsidP="00FE559D">
      <w:pPr>
        <w:pStyle w:val="NormalBold"/>
        <w:keepNext/>
      </w:pPr>
      <w:r w:rsidRPr="00683B84">
        <w:t>Πρόταση κανονισμού</w:t>
      </w:r>
    </w:p>
    <w:p w14:paraId="650DD06A" w14:textId="77777777" w:rsidR="00FE559D" w:rsidRPr="00683B84" w:rsidRDefault="00FE559D" w:rsidP="00FE559D">
      <w:pPr>
        <w:pStyle w:val="NormalBold"/>
      </w:pPr>
      <w:r w:rsidRPr="00683B84">
        <w:t>Άρθρο 2 – παράγραφος 1 – σημείο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311618B" w14:textId="77777777" w:rsidTr="00204837">
        <w:trPr>
          <w:jc w:val="center"/>
        </w:trPr>
        <w:tc>
          <w:tcPr>
            <w:tcW w:w="9752" w:type="dxa"/>
            <w:gridSpan w:val="2"/>
          </w:tcPr>
          <w:p w14:paraId="5E014DC5" w14:textId="77777777" w:rsidR="00FE559D" w:rsidRPr="00683B84" w:rsidRDefault="00FE559D" w:rsidP="00204837">
            <w:pPr>
              <w:keepNext/>
            </w:pPr>
          </w:p>
        </w:tc>
      </w:tr>
      <w:tr w:rsidR="00FE559D" w:rsidRPr="00683B84" w14:paraId="72AB6E71" w14:textId="77777777" w:rsidTr="00204837">
        <w:trPr>
          <w:jc w:val="center"/>
        </w:trPr>
        <w:tc>
          <w:tcPr>
            <w:tcW w:w="4876" w:type="dxa"/>
            <w:hideMark/>
          </w:tcPr>
          <w:p w14:paraId="7CD80FA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7DE3532" w14:textId="77777777" w:rsidR="00FE559D" w:rsidRPr="00683B84" w:rsidRDefault="00FE559D" w:rsidP="00204837">
            <w:pPr>
              <w:pStyle w:val="ColumnHeading"/>
              <w:keepNext/>
            </w:pPr>
            <w:r w:rsidRPr="00683B84">
              <w:t>Τροπολογία</w:t>
            </w:r>
          </w:p>
        </w:tc>
      </w:tr>
      <w:tr w:rsidR="00FE559D" w:rsidRPr="00683B84" w14:paraId="7996CD30" w14:textId="77777777" w:rsidTr="00204837">
        <w:trPr>
          <w:jc w:val="center"/>
        </w:trPr>
        <w:tc>
          <w:tcPr>
            <w:tcW w:w="4876" w:type="dxa"/>
            <w:hideMark/>
          </w:tcPr>
          <w:p w14:paraId="35B8D67E" w14:textId="77777777" w:rsidR="00FE559D" w:rsidRPr="00683B84" w:rsidRDefault="00FE559D" w:rsidP="00204837">
            <w:pPr>
              <w:pStyle w:val="Normal6"/>
            </w:pPr>
            <w:r w:rsidRPr="00683B84">
              <w:t>1)</w:t>
            </w:r>
            <w:r w:rsidRPr="00683B84">
              <w:tab/>
              <w:t xml:space="preserve">«ξένη επένδυση»: </w:t>
            </w:r>
            <w:r w:rsidRPr="00683B84">
              <w:rPr>
                <w:b/>
                <w:i/>
              </w:rPr>
              <w:t>άμεση ξένη</w:t>
            </w:r>
            <w:r w:rsidRPr="00683B84">
              <w:t xml:space="preserve"> επένδυση </w:t>
            </w:r>
            <w:r w:rsidRPr="00683B84">
              <w:rPr>
                <w:b/>
                <w:i/>
              </w:rPr>
              <w:t>ή επένδυση εντός της Ένωσης με έλεγχο</w:t>
            </w:r>
            <w:r w:rsidRPr="00683B84">
              <w:t xml:space="preserve"> από την </w:t>
            </w:r>
            <w:r w:rsidRPr="00683B84">
              <w:rPr>
                <w:b/>
                <w:i/>
              </w:rPr>
              <w:t>αλλοδαπή</w:t>
            </w:r>
            <w:r w:rsidRPr="00683B84">
              <w:t xml:space="preserve">, </w:t>
            </w:r>
            <w:r w:rsidRPr="00683B84">
              <w:rPr>
                <w:b/>
                <w:i/>
              </w:rPr>
              <w:t>η</w:t>
            </w:r>
            <w:r w:rsidRPr="00683B84">
              <w:t xml:space="preserve"> οποία </w:t>
            </w:r>
            <w:r w:rsidRPr="00683B84">
              <w:rPr>
                <w:b/>
                <w:i/>
              </w:rPr>
              <w:t>επιτρέπει</w:t>
            </w:r>
            <w:r w:rsidRPr="00683B84">
              <w:t xml:space="preserve"> την αποτελεσματική συμμετοχή στη διαχείριση ή τον έλεγχο ενωσιακής επιχείρησης-στόχου·</w:t>
            </w:r>
          </w:p>
        </w:tc>
        <w:tc>
          <w:tcPr>
            <w:tcW w:w="4876" w:type="dxa"/>
            <w:hideMark/>
          </w:tcPr>
          <w:p w14:paraId="0F0979EA" w14:textId="77777777" w:rsidR="00FE559D" w:rsidRPr="00683B84" w:rsidRDefault="00FE559D" w:rsidP="00204837">
            <w:pPr>
              <w:pStyle w:val="Normal6"/>
              <w:rPr>
                <w:szCs w:val="24"/>
              </w:rPr>
            </w:pPr>
            <w:r w:rsidRPr="00683B84">
              <w:t>1)</w:t>
            </w:r>
            <w:r w:rsidRPr="00683B84">
              <w:tab/>
              <w:t xml:space="preserve">«ξένη επένδυση»: </w:t>
            </w:r>
            <w:r w:rsidRPr="00683B84">
              <w:rPr>
                <w:b/>
                <w:i/>
              </w:rPr>
              <w:t>κάθε είδους</w:t>
            </w:r>
            <w:r w:rsidRPr="00683B84">
              <w:t xml:space="preserve"> επένδυση </w:t>
            </w:r>
            <w:r w:rsidRPr="00683B84">
              <w:rPr>
                <w:b/>
                <w:i/>
              </w:rPr>
              <w:t>που πραγματοποιείται είτε από τον ίδιο τον ξένο επενδυτή είτε</w:t>
            </w:r>
            <w:r w:rsidRPr="00683B84">
              <w:t xml:space="preserve"> από </w:t>
            </w:r>
            <w:r w:rsidRPr="00683B84">
              <w:rPr>
                <w:b/>
                <w:i/>
              </w:rPr>
              <w:t xml:space="preserve">θυγατρική του ξένου επενδυτή στην Ένωση και αποσκοπεί στη δημιουργία ή </w:t>
            </w:r>
            <w:r w:rsidRPr="00683B84">
              <w:t xml:space="preserve">την </w:t>
            </w:r>
            <w:r w:rsidRPr="00683B84">
              <w:rPr>
                <w:b/>
                <w:i/>
              </w:rPr>
              <w:t>διατήρηση διαρκών και άμεσων δεσμών μεταξύ του ξένου επενδυτή και ενωσιακής επιχείρησης-στόχου</w:t>
            </w:r>
            <w:r w:rsidRPr="00683B84">
              <w:t xml:space="preserve">, </w:t>
            </w:r>
            <w:r w:rsidRPr="00683B84">
              <w:rPr>
                <w:b/>
                <w:i/>
              </w:rPr>
              <w:t>στην</w:t>
            </w:r>
            <w:r w:rsidRPr="00683B84">
              <w:t xml:space="preserve"> οποία </w:t>
            </w:r>
            <w:r w:rsidRPr="00683B84">
              <w:rPr>
                <w:b/>
                <w:i/>
              </w:rPr>
              <w:t>ο ξένος επενδυτής διαθέτει κεφάλαιο για να αναπτύξει οικονομική δραστηριότητα σε κράτος μέλος, επιτρέποντας</w:t>
            </w:r>
            <w:r w:rsidRPr="00683B84">
              <w:t xml:space="preserve"> την αποτελεσματική συμμετοχή στη διαχείριση ή τον έλεγχο</w:t>
            </w:r>
            <w:r w:rsidRPr="00683B84">
              <w:rPr>
                <w:b/>
                <w:i/>
              </w:rPr>
              <w:t xml:space="preserve"> της εν λόγω</w:t>
            </w:r>
            <w:r w:rsidRPr="00683B84">
              <w:t xml:space="preserve"> ενωσιακής επιχείρησης-στόχου·</w:t>
            </w:r>
          </w:p>
        </w:tc>
      </w:tr>
    </w:tbl>
    <w:p w14:paraId="294A99B5" w14:textId="77777777" w:rsidR="00FE559D" w:rsidRPr="00683B84" w:rsidRDefault="00FE559D" w:rsidP="00FE559D"/>
    <w:p w14:paraId="2DF7848E" w14:textId="77777777" w:rsidR="00FE559D" w:rsidRPr="00683B84" w:rsidRDefault="00FE559D" w:rsidP="00FE559D">
      <w:pPr>
        <w:pStyle w:val="AmNumberTabs"/>
      </w:pPr>
      <w:r w:rsidRPr="00683B84">
        <w:t>Τροπολογία</w:t>
      </w:r>
      <w:r w:rsidRPr="00683B84">
        <w:tab/>
      </w:r>
      <w:r w:rsidRPr="00683B84">
        <w:tab/>
        <w:t>54</w:t>
      </w:r>
    </w:p>
    <w:p w14:paraId="0BA50039" w14:textId="77777777" w:rsidR="00FE559D" w:rsidRPr="00683B84" w:rsidRDefault="00FE559D" w:rsidP="00FE559D"/>
    <w:p w14:paraId="54064CDE" w14:textId="77777777" w:rsidR="00FE559D" w:rsidRPr="00683B84" w:rsidRDefault="00FE559D" w:rsidP="00FE559D">
      <w:pPr>
        <w:pStyle w:val="NormalBold"/>
        <w:keepNext/>
      </w:pPr>
      <w:r w:rsidRPr="00683B84">
        <w:t>Πρόταση κανονισμού</w:t>
      </w:r>
    </w:p>
    <w:p w14:paraId="10BFC967" w14:textId="77777777" w:rsidR="00FE559D" w:rsidRPr="00683B84" w:rsidRDefault="00FE559D" w:rsidP="00FE559D">
      <w:pPr>
        <w:pStyle w:val="NormalBold"/>
      </w:pPr>
      <w:r w:rsidRPr="00683B84">
        <w:t>Άρθρο 2 – παράγραφος 1 – σημείο 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60B9242" w14:textId="77777777" w:rsidTr="00204837">
        <w:trPr>
          <w:jc w:val="center"/>
        </w:trPr>
        <w:tc>
          <w:tcPr>
            <w:tcW w:w="9752" w:type="dxa"/>
            <w:gridSpan w:val="2"/>
          </w:tcPr>
          <w:p w14:paraId="289E2559" w14:textId="77777777" w:rsidR="00FE559D" w:rsidRPr="00683B84" w:rsidRDefault="00FE559D" w:rsidP="00204837">
            <w:pPr>
              <w:keepNext/>
            </w:pPr>
          </w:p>
        </w:tc>
      </w:tr>
      <w:tr w:rsidR="00FE559D" w:rsidRPr="00683B84" w14:paraId="7143691B" w14:textId="77777777" w:rsidTr="00204837">
        <w:trPr>
          <w:jc w:val="center"/>
        </w:trPr>
        <w:tc>
          <w:tcPr>
            <w:tcW w:w="4876" w:type="dxa"/>
            <w:hideMark/>
          </w:tcPr>
          <w:p w14:paraId="14F6E06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E0B442D" w14:textId="77777777" w:rsidR="00FE559D" w:rsidRPr="00683B84" w:rsidRDefault="00FE559D" w:rsidP="00204837">
            <w:pPr>
              <w:pStyle w:val="ColumnHeading"/>
              <w:keepNext/>
            </w:pPr>
            <w:r w:rsidRPr="00683B84">
              <w:t>Τροπολογία</w:t>
            </w:r>
          </w:p>
        </w:tc>
      </w:tr>
      <w:tr w:rsidR="00FE559D" w:rsidRPr="00683B84" w14:paraId="24A426CF" w14:textId="77777777" w:rsidTr="00204837">
        <w:trPr>
          <w:jc w:val="center"/>
        </w:trPr>
        <w:tc>
          <w:tcPr>
            <w:tcW w:w="4876" w:type="dxa"/>
          </w:tcPr>
          <w:p w14:paraId="42242D31" w14:textId="77777777" w:rsidR="00FE559D" w:rsidRPr="00683B84" w:rsidRDefault="00FE559D" w:rsidP="00204837">
            <w:pPr>
              <w:pStyle w:val="Normal6"/>
            </w:pPr>
          </w:p>
        </w:tc>
        <w:tc>
          <w:tcPr>
            <w:tcW w:w="4876" w:type="dxa"/>
            <w:hideMark/>
          </w:tcPr>
          <w:p w14:paraId="00E6785D" w14:textId="77777777" w:rsidR="00FE559D" w:rsidRPr="00683B84" w:rsidRDefault="00FE559D" w:rsidP="00204837">
            <w:pPr>
              <w:pStyle w:val="Normal6"/>
              <w:rPr>
                <w:szCs w:val="24"/>
              </w:rPr>
            </w:pPr>
            <w:r w:rsidRPr="00683B84">
              <w:rPr>
                <w:b/>
                <w:i/>
              </w:rPr>
              <w:t>1α)</w:t>
            </w:r>
            <w:r w:rsidRPr="00683B84">
              <w:rPr>
                <w:b/>
                <w:i/>
              </w:rPr>
              <w:tab/>
              <w:t xml:space="preserve">«επένδυση σε αναξιοποίητες ζώνες»: ξένη επένδυση που </w:t>
            </w:r>
            <w:r w:rsidRPr="00683B84">
              <w:rPr>
                <w:b/>
                <w:i/>
              </w:rPr>
              <w:lastRenderedPageBreak/>
              <w:t>πραγματοποιείται μέσω της δημιουργίας νέων εγκαταστάσεων ή νέας επιχείρησης με σκοπό την άσκηση νέας οικονομικής δραστηριότητας στην Ένωση·</w:t>
            </w:r>
          </w:p>
        </w:tc>
      </w:tr>
    </w:tbl>
    <w:p w14:paraId="48718E52" w14:textId="77777777" w:rsidR="00FE559D" w:rsidRPr="00683B84" w:rsidRDefault="00FE559D" w:rsidP="00FE559D"/>
    <w:p w14:paraId="476DAAD4" w14:textId="77777777" w:rsidR="00FE559D" w:rsidRPr="00683B84" w:rsidRDefault="00FE559D" w:rsidP="00FE559D">
      <w:pPr>
        <w:pStyle w:val="AmNumberTabs"/>
      </w:pPr>
      <w:r w:rsidRPr="00683B84">
        <w:t>Τροπολογία</w:t>
      </w:r>
      <w:r w:rsidRPr="00683B84">
        <w:tab/>
      </w:r>
      <w:r w:rsidRPr="00683B84">
        <w:tab/>
        <w:t>55</w:t>
      </w:r>
    </w:p>
    <w:p w14:paraId="553F70AA" w14:textId="77777777" w:rsidR="00FE559D" w:rsidRPr="00683B84" w:rsidRDefault="00FE559D" w:rsidP="00FE559D"/>
    <w:p w14:paraId="7DD207F0" w14:textId="77777777" w:rsidR="00FE559D" w:rsidRPr="00683B84" w:rsidRDefault="00FE559D" w:rsidP="00FE559D">
      <w:pPr>
        <w:pStyle w:val="NormalBold"/>
        <w:keepNext/>
      </w:pPr>
      <w:r w:rsidRPr="00683B84">
        <w:t>Πρόταση κανονισμού</w:t>
      </w:r>
    </w:p>
    <w:p w14:paraId="7D878EC0" w14:textId="77777777" w:rsidR="00FE559D" w:rsidRPr="00683B84" w:rsidRDefault="00FE559D" w:rsidP="00FE559D">
      <w:pPr>
        <w:pStyle w:val="NormalBold"/>
      </w:pPr>
      <w:r w:rsidRPr="00683B84">
        <w:t>Άρθρο 2 – παράγραφος 1 – σημείο 1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07C016D" w14:textId="77777777" w:rsidTr="00204837">
        <w:trPr>
          <w:jc w:val="center"/>
        </w:trPr>
        <w:tc>
          <w:tcPr>
            <w:tcW w:w="9752" w:type="dxa"/>
            <w:gridSpan w:val="2"/>
          </w:tcPr>
          <w:p w14:paraId="547C52A9" w14:textId="77777777" w:rsidR="00FE559D" w:rsidRPr="00683B84" w:rsidRDefault="00FE559D" w:rsidP="00204837">
            <w:pPr>
              <w:keepNext/>
            </w:pPr>
          </w:p>
        </w:tc>
      </w:tr>
      <w:tr w:rsidR="00FE559D" w:rsidRPr="00683B84" w14:paraId="48BE8B6C" w14:textId="77777777" w:rsidTr="00204837">
        <w:trPr>
          <w:jc w:val="center"/>
        </w:trPr>
        <w:tc>
          <w:tcPr>
            <w:tcW w:w="4876" w:type="dxa"/>
            <w:hideMark/>
          </w:tcPr>
          <w:p w14:paraId="704F78E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3DD381D" w14:textId="77777777" w:rsidR="00FE559D" w:rsidRPr="00683B84" w:rsidRDefault="00FE559D" w:rsidP="00204837">
            <w:pPr>
              <w:pStyle w:val="ColumnHeading"/>
              <w:keepNext/>
            </w:pPr>
            <w:r w:rsidRPr="00683B84">
              <w:t>Τροπολογία</w:t>
            </w:r>
          </w:p>
        </w:tc>
      </w:tr>
      <w:tr w:rsidR="00FE559D" w:rsidRPr="00683B84" w14:paraId="594D5250" w14:textId="77777777" w:rsidTr="00204837">
        <w:trPr>
          <w:jc w:val="center"/>
        </w:trPr>
        <w:tc>
          <w:tcPr>
            <w:tcW w:w="4876" w:type="dxa"/>
          </w:tcPr>
          <w:p w14:paraId="50F794BC" w14:textId="77777777" w:rsidR="00FE559D" w:rsidRPr="00683B84" w:rsidRDefault="00FE559D" w:rsidP="00204837">
            <w:pPr>
              <w:pStyle w:val="Normal6"/>
            </w:pPr>
          </w:p>
        </w:tc>
        <w:tc>
          <w:tcPr>
            <w:tcW w:w="4876" w:type="dxa"/>
            <w:hideMark/>
          </w:tcPr>
          <w:p w14:paraId="4511DCB8" w14:textId="77777777" w:rsidR="00FE559D" w:rsidRPr="00683B84" w:rsidRDefault="00FE559D" w:rsidP="00204837">
            <w:pPr>
              <w:pStyle w:val="Normal6"/>
              <w:rPr>
                <w:szCs w:val="24"/>
              </w:rPr>
            </w:pPr>
            <w:r w:rsidRPr="00683B84">
              <w:rPr>
                <w:b/>
                <w:i/>
              </w:rPr>
              <w:t>1β)</w:t>
            </w:r>
            <w:r w:rsidRPr="00683B84">
              <w:rPr>
                <w:b/>
                <w:i/>
              </w:rPr>
              <w:tab/>
              <w:t>«εργαλείο εξυγίανσης»: κάθε εργαλείο εξυγίανσης σύμφωνα με την οδηγία 2014/59/ΕΕ, τον κανονισμό (ΕΕ) αριθ. 806/2014, τον κανονισμό (ΕΕ) 2021/23, τον κανονισμό (ΕΕ) αριθ. 1093/2010 ή τον κανονισμό (ΕΕ) αριθ. 648/2012·</w:t>
            </w:r>
          </w:p>
        </w:tc>
      </w:tr>
    </w:tbl>
    <w:p w14:paraId="065BAE3E" w14:textId="77777777" w:rsidR="00FE559D" w:rsidRPr="00683B84" w:rsidRDefault="00FE559D" w:rsidP="00FE559D"/>
    <w:p w14:paraId="06383893" w14:textId="77777777" w:rsidR="00FE559D" w:rsidRPr="00683B84" w:rsidRDefault="00FE559D" w:rsidP="00FE559D">
      <w:pPr>
        <w:pStyle w:val="AmNumberTabs"/>
      </w:pPr>
      <w:r w:rsidRPr="00683B84">
        <w:t>Τροπολογία</w:t>
      </w:r>
      <w:r w:rsidRPr="00683B84">
        <w:tab/>
      </w:r>
      <w:r w:rsidRPr="00683B84">
        <w:tab/>
        <w:t>56</w:t>
      </w:r>
    </w:p>
    <w:p w14:paraId="35DF0DC9" w14:textId="77777777" w:rsidR="00FE559D" w:rsidRPr="00683B84" w:rsidRDefault="00FE559D" w:rsidP="00FE559D"/>
    <w:p w14:paraId="49209C34" w14:textId="77777777" w:rsidR="00FE559D" w:rsidRPr="00683B84" w:rsidRDefault="00FE559D" w:rsidP="00FE559D">
      <w:pPr>
        <w:pStyle w:val="NormalBold"/>
        <w:keepNext/>
      </w:pPr>
      <w:r w:rsidRPr="00683B84">
        <w:t>Πρόταση κανονισμού</w:t>
      </w:r>
    </w:p>
    <w:p w14:paraId="03155BF9" w14:textId="77777777" w:rsidR="00FE559D" w:rsidRPr="00683B84" w:rsidRDefault="00FE559D" w:rsidP="00FE559D">
      <w:pPr>
        <w:pStyle w:val="NormalBold"/>
      </w:pPr>
      <w:r w:rsidRPr="00683B84">
        <w:t>Άρθρο 2 – παράγραφος 1 – σημείο 1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DF20A4C" w14:textId="77777777" w:rsidTr="00204837">
        <w:trPr>
          <w:jc w:val="center"/>
        </w:trPr>
        <w:tc>
          <w:tcPr>
            <w:tcW w:w="9752" w:type="dxa"/>
            <w:gridSpan w:val="2"/>
          </w:tcPr>
          <w:p w14:paraId="65761434" w14:textId="77777777" w:rsidR="00FE559D" w:rsidRPr="00683B84" w:rsidRDefault="00FE559D" w:rsidP="00204837">
            <w:pPr>
              <w:keepNext/>
            </w:pPr>
          </w:p>
        </w:tc>
      </w:tr>
      <w:tr w:rsidR="00FE559D" w:rsidRPr="00683B84" w14:paraId="63DA1665" w14:textId="77777777" w:rsidTr="00204837">
        <w:trPr>
          <w:jc w:val="center"/>
        </w:trPr>
        <w:tc>
          <w:tcPr>
            <w:tcW w:w="4876" w:type="dxa"/>
            <w:hideMark/>
          </w:tcPr>
          <w:p w14:paraId="4981FCA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AC71E17" w14:textId="77777777" w:rsidR="00FE559D" w:rsidRPr="00683B84" w:rsidRDefault="00FE559D" w:rsidP="00204837">
            <w:pPr>
              <w:pStyle w:val="ColumnHeading"/>
              <w:keepNext/>
            </w:pPr>
            <w:r w:rsidRPr="00683B84">
              <w:t>Τροπολογία</w:t>
            </w:r>
          </w:p>
        </w:tc>
      </w:tr>
      <w:tr w:rsidR="00FE559D" w:rsidRPr="00683B84" w14:paraId="30450B5A" w14:textId="77777777" w:rsidTr="00204837">
        <w:trPr>
          <w:jc w:val="center"/>
        </w:trPr>
        <w:tc>
          <w:tcPr>
            <w:tcW w:w="4876" w:type="dxa"/>
          </w:tcPr>
          <w:p w14:paraId="409A09D1" w14:textId="77777777" w:rsidR="00FE559D" w:rsidRPr="00683B84" w:rsidRDefault="00FE559D" w:rsidP="00204837">
            <w:pPr>
              <w:pStyle w:val="Normal6"/>
            </w:pPr>
          </w:p>
        </w:tc>
        <w:tc>
          <w:tcPr>
            <w:tcW w:w="4876" w:type="dxa"/>
            <w:hideMark/>
          </w:tcPr>
          <w:p w14:paraId="70776AB1" w14:textId="77777777" w:rsidR="00FE559D" w:rsidRPr="00683B84" w:rsidRDefault="00FE559D" w:rsidP="00204837">
            <w:pPr>
              <w:pStyle w:val="Normal6"/>
              <w:rPr>
                <w:szCs w:val="24"/>
              </w:rPr>
            </w:pPr>
            <w:r w:rsidRPr="00683B84">
              <w:rPr>
                <w:b/>
                <w:i/>
              </w:rPr>
              <w:t>1γ)</w:t>
            </w:r>
            <w:r w:rsidRPr="00683B84">
              <w:rPr>
                <w:b/>
                <w:i/>
              </w:rPr>
              <w:tab/>
              <w:t>«εσωτερική αναδιάρθρωση»: αλλαγές στην ουσιαστική συμμετοχή στη διαχείριση ή τον έλεγχο ενωσιακής επιχείρησης-στόχου που προκύπτουν στο πλαίσιο αλυσίδας ιδιοκτησίας και οι οποίες τελικά δεν οδηγούν σε αλλαγή ιδιοκτησίας ή ελέγχου της επιχείρησης-στόχου·</w:t>
            </w:r>
          </w:p>
        </w:tc>
      </w:tr>
    </w:tbl>
    <w:p w14:paraId="63D149B2" w14:textId="77777777" w:rsidR="00FE559D" w:rsidRPr="00683B84" w:rsidRDefault="00FE559D" w:rsidP="00FE559D"/>
    <w:p w14:paraId="6F050EDF" w14:textId="77777777" w:rsidR="00FE559D" w:rsidRPr="00683B84" w:rsidRDefault="00FE559D" w:rsidP="00FE559D">
      <w:pPr>
        <w:pStyle w:val="AmNumberTabs"/>
      </w:pPr>
      <w:r w:rsidRPr="00683B84">
        <w:t>Τροπολογία</w:t>
      </w:r>
      <w:r w:rsidRPr="00683B84">
        <w:tab/>
      </w:r>
      <w:r w:rsidRPr="00683B84">
        <w:tab/>
        <w:t>57</w:t>
      </w:r>
    </w:p>
    <w:p w14:paraId="30187FB7" w14:textId="77777777" w:rsidR="00FE559D" w:rsidRPr="00683B84" w:rsidRDefault="00FE559D" w:rsidP="00FE559D"/>
    <w:p w14:paraId="36E86F51" w14:textId="77777777" w:rsidR="00FE559D" w:rsidRPr="00683B84" w:rsidRDefault="00FE559D" w:rsidP="00FE559D">
      <w:pPr>
        <w:pStyle w:val="NormalBold"/>
        <w:keepNext/>
      </w:pPr>
      <w:r w:rsidRPr="00683B84">
        <w:t>Πρόταση κανονισμού</w:t>
      </w:r>
    </w:p>
    <w:p w14:paraId="0E03361E" w14:textId="77777777" w:rsidR="00FE559D" w:rsidRPr="00683B84" w:rsidRDefault="00FE559D" w:rsidP="00FE559D">
      <w:pPr>
        <w:pStyle w:val="NormalBold"/>
      </w:pPr>
      <w:r w:rsidRPr="00683B84">
        <w:t>Άρθρο 2 – παράγραφος 1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96E6A6D" w14:textId="77777777" w:rsidTr="00204837">
        <w:trPr>
          <w:jc w:val="center"/>
        </w:trPr>
        <w:tc>
          <w:tcPr>
            <w:tcW w:w="9752" w:type="dxa"/>
            <w:gridSpan w:val="2"/>
          </w:tcPr>
          <w:p w14:paraId="2C3FDF83" w14:textId="77777777" w:rsidR="00FE559D" w:rsidRPr="00683B84" w:rsidRDefault="00FE559D" w:rsidP="00204837">
            <w:pPr>
              <w:keepNext/>
            </w:pPr>
          </w:p>
        </w:tc>
      </w:tr>
      <w:tr w:rsidR="00FE559D" w:rsidRPr="00683B84" w14:paraId="642DFD9C" w14:textId="77777777" w:rsidTr="00204837">
        <w:trPr>
          <w:jc w:val="center"/>
        </w:trPr>
        <w:tc>
          <w:tcPr>
            <w:tcW w:w="4876" w:type="dxa"/>
            <w:hideMark/>
          </w:tcPr>
          <w:p w14:paraId="0BF5962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78E966F" w14:textId="77777777" w:rsidR="00FE559D" w:rsidRPr="00683B84" w:rsidRDefault="00FE559D" w:rsidP="00204837">
            <w:pPr>
              <w:pStyle w:val="ColumnHeading"/>
              <w:keepNext/>
            </w:pPr>
            <w:r w:rsidRPr="00683B84">
              <w:t>Τροπολογία</w:t>
            </w:r>
          </w:p>
        </w:tc>
      </w:tr>
      <w:tr w:rsidR="00FE559D" w:rsidRPr="00683B84" w14:paraId="76D857BF" w14:textId="77777777" w:rsidTr="00204837">
        <w:trPr>
          <w:jc w:val="center"/>
        </w:trPr>
        <w:tc>
          <w:tcPr>
            <w:tcW w:w="4876" w:type="dxa"/>
            <w:hideMark/>
          </w:tcPr>
          <w:p w14:paraId="536728FB" w14:textId="77777777" w:rsidR="00FE559D" w:rsidRPr="00683B84" w:rsidRDefault="00FE559D" w:rsidP="00204837">
            <w:pPr>
              <w:pStyle w:val="Normal6"/>
            </w:pPr>
            <w:r w:rsidRPr="00683B84">
              <w:rPr>
                <w:b/>
                <w:i/>
              </w:rPr>
              <w:t>2)</w:t>
            </w:r>
            <w:r w:rsidRPr="00683B84">
              <w:rPr>
                <w:b/>
                <w:i/>
              </w:rPr>
              <w:tab/>
              <w:t xml:space="preserve">«άμεση ξένη επένδυση»: κάθε είδους επένδυση από ξένο επενδυτή που αποσκοπεί στη δημιουργία ή τη διατήρηση σταθερών και άμεσων δεσμών </w:t>
            </w:r>
            <w:r w:rsidRPr="00683B84">
              <w:rPr>
                <w:b/>
                <w:i/>
              </w:rPr>
              <w:lastRenderedPageBreak/>
              <w:t>μεταξύ του ξένου επενδυτή και υφιστάμενης ή προς σύσταση ενωσιακής επιχείρησης-στόχου, στην οποία επιχείρηση-στόχο ο ξένος επενδυτής διαθέτει κεφάλαια για την άσκηση οικονομικής δραστηριότητας σε κράτος μέλος·</w:t>
            </w:r>
          </w:p>
        </w:tc>
        <w:tc>
          <w:tcPr>
            <w:tcW w:w="4876" w:type="dxa"/>
            <w:hideMark/>
          </w:tcPr>
          <w:p w14:paraId="379C00D2" w14:textId="77777777" w:rsidR="00FE559D" w:rsidRPr="00683B84" w:rsidRDefault="00FE559D" w:rsidP="00204837">
            <w:pPr>
              <w:pStyle w:val="Normal6"/>
              <w:rPr>
                <w:szCs w:val="24"/>
              </w:rPr>
            </w:pPr>
            <w:r w:rsidRPr="00683B84">
              <w:rPr>
                <w:b/>
                <w:i/>
              </w:rPr>
              <w:lastRenderedPageBreak/>
              <w:t>διαγράφεται</w:t>
            </w:r>
          </w:p>
        </w:tc>
      </w:tr>
    </w:tbl>
    <w:p w14:paraId="64AB23F5" w14:textId="77777777" w:rsidR="00FE559D" w:rsidRPr="00683B84" w:rsidRDefault="00FE559D" w:rsidP="00FE559D"/>
    <w:p w14:paraId="148F6BA9" w14:textId="77777777" w:rsidR="00FE559D" w:rsidRPr="00683B84" w:rsidRDefault="00FE559D" w:rsidP="00FE559D">
      <w:pPr>
        <w:pStyle w:val="AmNumberTabs"/>
      </w:pPr>
      <w:r w:rsidRPr="00683B84">
        <w:t>Τροπολογία</w:t>
      </w:r>
      <w:r w:rsidRPr="00683B84">
        <w:tab/>
      </w:r>
      <w:r w:rsidRPr="00683B84">
        <w:tab/>
        <w:t>58</w:t>
      </w:r>
    </w:p>
    <w:p w14:paraId="5D21FD52" w14:textId="77777777" w:rsidR="00FE559D" w:rsidRPr="00683B84" w:rsidRDefault="00FE559D" w:rsidP="00FE559D"/>
    <w:p w14:paraId="7C002534" w14:textId="77777777" w:rsidR="00FE559D" w:rsidRPr="00683B84" w:rsidRDefault="00FE559D" w:rsidP="00FE559D">
      <w:pPr>
        <w:pStyle w:val="NormalBold"/>
        <w:keepNext/>
      </w:pPr>
      <w:r w:rsidRPr="00683B84">
        <w:t>Πρόταση κανονισμού</w:t>
      </w:r>
    </w:p>
    <w:p w14:paraId="2CA023BE" w14:textId="77777777" w:rsidR="00FE559D" w:rsidRPr="00683B84" w:rsidRDefault="00FE559D" w:rsidP="00FE559D">
      <w:pPr>
        <w:pStyle w:val="NormalBold"/>
      </w:pPr>
      <w:r w:rsidRPr="00683B84">
        <w:t>Άρθρο 2 – παράγραφος 1 – σημείο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A8AC4FD" w14:textId="77777777" w:rsidTr="00204837">
        <w:trPr>
          <w:jc w:val="center"/>
        </w:trPr>
        <w:tc>
          <w:tcPr>
            <w:tcW w:w="9752" w:type="dxa"/>
            <w:gridSpan w:val="2"/>
          </w:tcPr>
          <w:p w14:paraId="16880093" w14:textId="77777777" w:rsidR="00FE559D" w:rsidRPr="00683B84" w:rsidRDefault="00FE559D" w:rsidP="00204837">
            <w:pPr>
              <w:keepNext/>
            </w:pPr>
          </w:p>
        </w:tc>
      </w:tr>
      <w:tr w:rsidR="00FE559D" w:rsidRPr="00683B84" w14:paraId="6D96D53D" w14:textId="77777777" w:rsidTr="00204837">
        <w:trPr>
          <w:jc w:val="center"/>
        </w:trPr>
        <w:tc>
          <w:tcPr>
            <w:tcW w:w="4876" w:type="dxa"/>
            <w:hideMark/>
          </w:tcPr>
          <w:p w14:paraId="38B429F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2BA3BD8" w14:textId="77777777" w:rsidR="00FE559D" w:rsidRPr="00683B84" w:rsidRDefault="00FE559D" w:rsidP="00204837">
            <w:pPr>
              <w:pStyle w:val="ColumnHeading"/>
              <w:keepNext/>
            </w:pPr>
            <w:r w:rsidRPr="00683B84">
              <w:t>Τροπολογία</w:t>
            </w:r>
          </w:p>
        </w:tc>
      </w:tr>
      <w:tr w:rsidR="00FE559D" w:rsidRPr="00683B84" w14:paraId="2CB02450" w14:textId="77777777" w:rsidTr="00204837">
        <w:trPr>
          <w:jc w:val="center"/>
        </w:trPr>
        <w:tc>
          <w:tcPr>
            <w:tcW w:w="4876" w:type="dxa"/>
            <w:hideMark/>
          </w:tcPr>
          <w:p w14:paraId="4E7F6418" w14:textId="77777777" w:rsidR="00FE559D" w:rsidRPr="00683B84" w:rsidRDefault="00FE559D" w:rsidP="00204837">
            <w:pPr>
              <w:pStyle w:val="Normal6"/>
            </w:pPr>
            <w:r w:rsidRPr="00683B84">
              <w:rPr>
                <w:b/>
                <w:i/>
              </w:rPr>
              <w:t>3)</w:t>
            </w:r>
            <w:r w:rsidRPr="00683B84">
              <w:rPr>
                <w:b/>
                <w:i/>
              </w:rPr>
              <w:tab/>
              <w:t>«επένδυση εντός της Ένωσης ελεγχόμενη από την αλλοδαπή»: κάθε είδους επένδυση από ξένο επενδυτή μέσω θυγατρικής του ξένου επενδυτή στην Ένωση που αποσκοπεί στη δημιουργία ή τη διατήρηση σταθερών και άμεσων δεσμών μεταξύ του ξένου επενδυτή και υφιστάμενης ή προς σύσταση ενωσιακής επιχείρησης-στόχου, στην οποία επιχείρηση-στόχο ο ξένος επενδυτής διαθέτει κεφάλαια για την άσκηση οικονομικής δραστηριότητας σε κράτος μέλος·</w:t>
            </w:r>
          </w:p>
        </w:tc>
        <w:tc>
          <w:tcPr>
            <w:tcW w:w="4876" w:type="dxa"/>
            <w:hideMark/>
          </w:tcPr>
          <w:p w14:paraId="082FCBF5" w14:textId="77777777" w:rsidR="00FE559D" w:rsidRPr="00683B84" w:rsidRDefault="00FE559D" w:rsidP="00204837">
            <w:pPr>
              <w:pStyle w:val="Normal6"/>
              <w:rPr>
                <w:szCs w:val="24"/>
              </w:rPr>
            </w:pPr>
            <w:r w:rsidRPr="00683B84">
              <w:rPr>
                <w:b/>
                <w:i/>
              </w:rPr>
              <w:t>διαγράφεται</w:t>
            </w:r>
          </w:p>
        </w:tc>
      </w:tr>
    </w:tbl>
    <w:p w14:paraId="7C6DCE47" w14:textId="77777777" w:rsidR="00FE559D" w:rsidRPr="00683B84" w:rsidRDefault="00FE559D" w:rsidP="00FE559D"/>
    <w:p w14:paraId="1B8F62FF" w14:textId="77777777" w:rsidR="00FE559D" w:rsidRPr="00683B84" w:rsidRDefault="00FE559D" w:rsidP="00FE559D">
      <w:pPr>
        <w:pStyle w:val="AmNumberTabs"/>
      </w:pPr>
      <w:r w:rsidRPr="00683B84">
        <w:t>Τροπολογία</w:t>
      </w:r>
      <w:r w:rsidRPr="00683B84">
        <w:tab/>
      </w:r>
      <w:r w:rsidRPr="00683B84">
        <w:tab/>
        <w:t>59</w:t>
      </w:r>
    </w:p>
    <w:p w14:paraId="66D58502" w14:textId="77777777" w:rsidR="00FE559D" w:rsidRPr="00683B84" w:rsidRDefault="00FE559D" w:rsidP="00FE559D"/>
    <w:p w14:paraId="285C9CA8" w14:textId="77777777" w:rsidR="00FE559D" w:rsidRPr="00683B84" w:rsidRDefault="00FE559D" w:rsidP="00FE559D">
      <w:pPr>
        <w:pStyle w:val="NormalBold"/>
        <w:keepNext/>
      </w:pPr>
      <w:r w:rsidRPr="00683B84">
        <w:t>Πρόταση κανονισμού</w:t>
      </w:r>
    </w:p>
    <w:p w14:paraId="03F2A756" w14:textId="77777777" w:rsidR="00FE559D" w:rsidRPr="00683B84" w:rsidRDefault="00FE559D" w:rsidP="00FE559D">
      <w:pPr>
        <w:pStyle w:val="NormalBold"/>
      </w:pPr>
      <w:r w:rsidRPr="00683B84">
        <w:t>Άρθρο 2 – παράγραφος 1 – σημείο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676EDCE" w14:textId="77777777" w:rsidTr="00204837">
        <w:trPr>
          <w:jc w:val="center"/>
        </w:trPr>
        <w:tc>
          <w:tcPr>
            <w:tcW w:w="9752" w:type="dxa"/>
            <w:gridSpan w:val="2"/>
          </w:tcPr>
          <w:p w14:paraId="0F0A3A9A" w14:textId="77777777" w:rsidR="00FE559D" w:rsidRPr="00683B84" w:rsidRDefault="00FE559D" w:rsidP="00204837">
            <w:pPr>
              <w:keepNext/>
            </w:pPr>
          </w:p>
        </w:tc>
      </w:tr>
      <w:tr w:rsidR="00FE559D" w:rsidRPr="00683B84" w14:paraId="657511EF" w14:textId="77777777" w:rsidTr="00204837">
        <w:trPr>
          <w:jc w:val="center"/>
        </w:trPr>
        <w:tc>
          <w:tcPr>
            <w:tcW w:w="4876" w:type="dxa"/>
            <w:hideMark/>
          </w:tcPr>
          <w:p w14:paraId="6B8DB2B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60E80EF" w14:textId="77777777" w:rsidR="00FE559D" w:rsidRPr="00683B84" w:rsidRDefault="00FE559D" w:rsidP="00204837">
            <w:pPr>
              <w:pStyle w:val="ColumnHeading"/>
              <w:keepNext/>
            </w:pPr>
            <w:r w:rsidRPr="00683B84">
              <w:t>Τροπολογία</w:t>
            </w:r>
          </w:p>
        </w:tc>
      </w:tr>
      <w:tr w:rsidR="00FE559D" w:rsidRPr="00683B84" w14:paraId="3C8A7E02" w14:textId="77777777" w:rsidTr="00204837">
        <w:trPr>
          <w:jc w:val="center"/>
        </w:trPr>
        <w:tc>
          <w:tcPr>
            <w:tcW w:w="4876" w:type="dxa"/>
            <w:hideMark/>
          </w:tcPr>
          <w:p w14:paraId="573DF81B" w14:textId="77777777" w:rsidR="00FE559D" w:rsidRPr="00683B84" w:rsidRDefault="00FE559D" w:rsidP="00204837">
            <w:pPr>
              <w:pStyle w:val="Normal6"/>
            </w:pPr>
            <w:r w:rsidRPr="00683B84">
              <w:t>7)</w:t>
            </w:r>
            <w:r w:rsidRPr="00683B84">
              <w:tab/>
              <w:t xml:space="preserve">«θυγατρική ξένου επενδυτή στην Ένωση»: </w:t>
            </w:r>
            <w:r w:rsidRPr="00683B84">
              <w:rPr>
                <w:b/>
                <w:bCs/>
                <w:i/>
                <w:iCs/>
              </w:rPr>
              <w:t>οικονομικά</w:t>
            </w:r>
            <w:r w:rsidRPr="00683B84">
              <w:t xml:space="preserve"> </w:t>
            </w:r>
            <w:r w:rsidRPr="00683B84">
              <w:rPr>
                <w:b/>
                <w:bCs/>
                <w:i/>
                <w:iCs/>
              </w:rPr>
              <w:t>ενεργή</w:t>
            </w:r>
            <w:r w:rsidRPr="00683B84">
              <w:t xml:space="preserve"> επιχείρηση που έχει συσταθεί σύμφωνα με τη νομοθεσία κράτους μέλους και πληροί τις προϋποθέσεις του άρθρου 22 παράγραφος 1 της οδηγίας 2013/34/ΕΕ του Ευρωπαϊκού Κοινοβουλίου και του Συμβουλίου, της 26ης Ιουνίου 2013</w:t>
            </w:r>
            <w:r w:rsidRPr="00683B84">
              <w:rPr>
                <w:vertAlign w:val="superscript"/>
              </w:rPr>
              <w:t>18</w:t>
            </w:r>
            <w:r w:rsidRPr="00683B84">
              <w:t>, και ελέγχεται άμεσα ή έμμεσα από ξένο επενδυτή·</w:t>
            </w:r>
          </w:p>
        </w:tc>
        <w:tc>
          <w:tcPr>
            <w:tcW w:w="4876" w:type="dxa"/>
            <w:hideMark/>
          </w:tcPr>
          <w:p w14:paraId="7F640E6E" w14:textId="77777777" w:rsidR="00FE559D" w:rsidRPr="00683B84" w:rsidRDefault="00FE559D" w:rsidP="00204837">
            <w:pPr>
              <w:pStyle w:val="Normal6"/>
              <w:rPr>
                <w:szCs w:val="24"/>
              </w:rPr>
            </w:pPr>
            <w:r w:rsidRPr="00683B84">
              <w:t>7)</w:t>
            </w:r>
            <w:r w:rsidRPr="00683B84">
              <w:tab/>
              <w:t>«θυγατρική ξένου επενδυτή στην Ένωση»: επιχείρηση που έχει συσταθεί σύμφωνα με τη νομοθεσία κράτους μέλους και πληροί τις προϋποθέσεις του άρθρου 22 παράγραφος 1 της οδηγίας 2013/34/ΕΕ του Ευρωπαϊκού Κοινοβουλίου και του Συμβουλίου, της 26ης Ιουνίου 2013</w:t>
            </w:r>
            <w:r w:rsidRPr="00683B84">
              <w:rPr>
                <w:vertAlign w:val="superscript"/>
              </w:rPr>
              <w:t>18</w:t>
            </w:r>
            <w:r w:rsidRPr="00683B84">
              <w:t>, και ελέγχεται άμεσα ή έμμεσα από ξένο επενδυτή·</w:t>
            </w:r>
          </w:p>
        </w:tc>
      </w:tr>
      <w:tr w:rsidR="00FE559D" w:rsidRPr="00683B84" w14:paraId="1D0D73A9" w14:textId="77777777" w:rsidTr="00204837">
        <w:trPr>
          <w:jc w:val="center"/>
        </w:trPr>
        <w:tc>
          <w:tcPr>
            <w:tcW w:w="4876" w:type="dxa"/>
            <w:hideMark/>
          </w:tcPr>
          <w:p w14:paraId="2810E9DF" w14:textId="77777777" w:rsidR="00FE559D" w:rsidRPr="00683B84" w:rsidRDefault="00FE559D" w:rsidP="00204837">
            <w:pPr>
              <w:pStyle w:val="Normal6"/>
            </w:pPr>
            <w:r w:rsidRPr="00683B84">
              <w:t>__________________</w:t>
            </w:r>
          </w:p>
        </w:tc>
        <w:tc>
          <w:tcPr>
            <w:tcW w:w="4876" w:type="dxa"/>
            <w:hideMark/>
          </w:tcPr>
          <w:p w14:paraId="2BE8CD01" w14:textId="77777777" w:rsidR="00FE559D" w:rsidRPr="00683B84" w:rsidRDefault="00FE559D" w:rsidP="00204837">
            <w:pPr>
              <w:pStyle w:val="Normal6"/>
              <w:rPr>
                <w:szCs w:val="24"/>
              </w:rPr>
            </w:pPr>
            <w:r w:rsidRPr="00683B84">
              <w:t>__________________</w:t>
            </w:r>
          </w:p>
        </w:tc>
      </w:tr>
      <w:tr w:rsidR="00FE559D" w:rsidRPr="00683B84" w14:paraId="4FEE0A9C" w14:textId="77777777" w:rsidTr="00204837">
        <w:trPr>
          <w:jc w:val="center"/>
        </w:trPr>
        <w:tc>
          <w:tcPr>
            <w:tcW w:w="4876" w:type="dxa"/>
            <w:hideMark/>
          </w:tcPr>
          <w:p w14:paraId="281ADB22" w14:textId="77777777" w:rsidR="00FE559D" w:rsidRPr="00683B84" w:rsidRDefault="00FE559D" w:rsidP="00204837">
            <w:pPr>
              <w:pStyle w:val="Normal6"/>
            </w:pPr>
            <w:r w:rsidRPr="00683B84">
              <w:rPr>
                <w:vertAlign w:val="superscript"/>
              </w:rPr>
              <w:lastRenderedPageBreak/>
              <w:t>18</w:t>
            </w:r>
            <w:r w:rsidRPr="00683B84">
              <w:t xml:space="preserve"> Οδηγία 2013/34/ΕΕ του Ευρωπαϊκού Κοινοβουλίου και του Συμβουλίου, της 26ης Ιουνίου 2013, σχετικά με τις ετήσιες οικονομικές καταστάσεις, τις ενοποιημένες οικονομικές καταστάσεις και συναφείς εκθέσεις επιχειρήσεων ορισμένων μορφών, την τροποποίηση της οδηγίας 2006/43/ΕΚ του Ευρωπαϊκού Κοινοβουλίου και του Συμβουλίου και την κατάργηση των οδηγιών 78/660/ΕΟΚ και 83/349/ΕΟΚ του Συμβουλίου (ΕΕ L 182 της 29.6.2013, σ. 19, ELI: http://data.europa.eu/eli/dir/2013/34/oj).</w:t>
            </w:r>
          </w:p>
        </w:tc>
        <w:tc>
          <w:tcPr>
            <w:tcW w:w="4876" w:type="dxa"/>
            <w:hideMark/>
          </w:tcPr>
          <w:p w14:paraId="29557ECB" w14:textId="77777777" w:rsidR="00FE559D" w:rsidRPr="00683B84" w:rsidRDefault="00FE559D" w:rsidP="00204837">
            <w:pPr>
              <w:pStyle w:val="Normal6"/>
              <w:rPr>
                <w:szCs w:val="24"/>
              </w:rPr>
            </w:pPr>
            <w:r w:rsidRPr="00683B84">
              <w:rPr>
                <w:vertAlign w:val="superscript"/>
              </w:rPr>
              <w:t>18</w:t>
            </w:r>
            <w:r w:rsidRPr="00683B84">
              <w:t xml:space="preserve"> Οδηγία 2013/34/ΕΕ του Ευρωπαϊκού Κοινοβουλίου και του Συμβουλίου, της 26ης Ιουνίου 2013, σχετικά με τις ετήσιες οικονομικές καταστάσεις, τις ενοποιημένες οικονομικές καταστάσεις και συναφείς εκθέσεις επιχειρήσεων ορισμένων μορφών, την τροποποίηση της οδηγίας 2006/43/ΕΚ του Ευρωπαϊκού Κοινοβουλίου και του Συμβουλίου και την κατάργηση των οδηγιών 78/660/ΕΟΚ και 83/349/ΕΟΚ του Συμβουλίου (ΕΕ L 182 της 29.6.2013, σ. 19, ELI: </w:t>
            </w:r>
            <w:hyperlink r:id="rId15" w:history="1">
              <w:r w:rsidRPr="00683B84">
                <w:rPr>
                  <w:rStyle w:val="Hyperlink"/>
                </w:rPr>
                <w:t>http://data.europa.eu/eli/dir/2013/34/oj</w:t>
              </w:r>
            </w:hyperlink>
            <w:r w:rsidRPr="00683B84">
              <w:t>).</w:t>
            </w:r>
          </w:p>
        </w:tc>
      </w:tr>
    </w:tbl>
    <w:p w14:paraId="7A19ECD8" w14:textId="77777777" w:rsidR="00FE559D" w:rsidRPr="00683B84" w:rsidRDefault="00FE559D" w:rsidP="00FE559D"/>
    <w:p w14:paraId="4FA00311" w14:textId="77777777" w:rsidR="00FE559D" w:rsidRPr="00683B84" w:rsidRDefault="00FE559D" w:rsidP="00FE559D">
      <w:pPr>
        <w:pStyle w:val="AmNumberTabs"/>
      </w:pPr>
      <w:r w:rsidRPr="00683B84">
        <w:t>Τροπολογία</w:t>
      </w:r>
      <w:r w:rsidRPr="00683B84">
        <w:tab/>
      </w:r>
      <w:r w:rsidRPr="00683B84">
        <w:tab/>
        <w:t>60</w:t>
      </w:r>
    </w:p>
    <w:p w14:paraId="48A292E5" w14:textId="77777777" w:rsidR="00FE559D" w:rsidRPr="00683B84" w:rsidRDefault="00FE559D" w:rsidP="00FE559D"/>
    <w:p w14:paraId="1FEA2E5D" w14:textId="77777777" w:rsidR="00FE559D" w:rsidRPr="00683B84" w:rsidRDefault="00FE559D" w:rsidP="00FE559D">
      <w:pPr>
        <w:pStyle w:val="NormalBold"/>
        <w:keepNext/>
      </w:pPr>
      <w:r w:rsidRPr="00683B84">
        <w:t>Πρόταση κανονισμού</w:t>
      </w:r>
    </w:p>
    <w:p w14:paraId="76017116" w14:textId="77777777" w:rsidR="00FE559D" w:rsidRPr="00683B84" w:rsidRDefault="00FE559D" w:rsidP="00FE559D">
      <w:pPr>
        <w:pStyle w:val="NormalBold"/>
      </w:pPr>
      <w:r w:rsidRPr="00683B84">
        <w:t>Άρθρο 2 – παράγραφος 1 – σημείο 7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F3EA2B5" w14:textId="77777777" w:rsidTr="00204837">
        <w:trPr>
          <w:jc w:val="center"/>
        </w:trPr>
        <w:tc>
          <w:tcPr>
            <w:tcW w:w="9752" w:type="dxa"/>
            <w:gridSpan w:val="2"/>
          </w:tcPr>
          <w:p w14:paraId="305C47E3" w14:textId="77777777" w:rsidR="00FE559D" w:rsidRPr="00683B84" w:rsidRDefault="00FE559D" w:rsidP="00204837">
            <w:pPr>
              <w:keepNext/>
            </w:pPr>
          </w:p>
        </w:tc>
      </w:tr>
      <w:tr w:rsidR="00FE559D" w:rsidRPr="00683B84" w14:paraId="37B9E848" w14:textId="77777777" w:rsidTr="00204837">
        <w:trPr>
          <w:jc w:val="center"/>
        </w:trPr>
        <w:tc>
          <w:tcPr>
            <w:tcW w:w="4876" w:type="dxa"/>
            <w:hideMark/>
          </w:tcPr>
          <w:p w14:paraId="00F4F26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003AABD" w14:textId="77777777" w:rsidR="00FE559D" w:rsidRPr="00683B84" w:rsidRDefault="00FE559D" w:rsidP="00204837">
            <w:pPr>
              <w:pStyle w:val="ColumnHeading"/>
              <w:keepNext/>
            </w:pPr>
            <w:r w:rsidRPr="00683B84">
              <w:t>Τροπολογία</w:t>
            </w:r>
          </w:p>
        </w:tc>
      </w:tr>
      <w:tr w:rsidR="00FE559D" w:rsidRPr="00683B84" w14:paraId="18FA2C9F" w14:textId="77777777" w:rsidTr="00204837">
        <w:trPr>
          <w:jc w:val="center"/>
        </w:trPr>
        <w:tc>
          <w:tcPr>
            <w:tcW w:w="4876" w:type="dxa"/>
          </w:tcPr>
          <w:p w14:paraId="7210EC5E" w14:textId="77777777" w:rsidR="00FE559D" w:rsidRPr="00683B84" w:rsidRDefault="00FE559D" w:rsidP="00204837">
            <w:pPr>
              <w:pStyle w:val="Normal6"/>
            </w:pPr>
          </w:p>
        </w:tc>
        <w:tc>
          <w:tcPr>
            <w:tcW w:w="4876" w:type="dxa"/>
            <w:hideMark/>
          </w:tcPr>
          <w:p w14:paraId="0E48C6AA" w14:textId="77777777" w:rsidR="00FE559D" w:rsidRPr="00683B84" w:rsidRDefault="00FE559D" w:rsidP="00204837">
            <w:pPr>
              <w:pStyle w:val="Normal6"/>
              <w:rPr>
                <w:szCs w:val="24"/>
              </w:rPr>
            </w:pPr>
            <w:r w:rsidRPr="00683B84">
              <w:rPr>
                <w:b/>
                <w:i/>
              </w:rPr>
              <w:t>7α)</w:t>
            </w:r>
            <w:r w:rsidRPr="00683B84">
              <w:rPr>
                <w:b/>
                <w:i/>
              </w:rPr>
              <w:tab/>
              <w:t>«πραγματικός δικαιούχος»: κάθε φυσικό πρόσωπο το οποίο τελικά κατέχει ή ελέγχει νομική οντότητα ή παρεμφερές νομικό μόρφωμα·</w:t>
            </w:r>
          </w:p>
        </w:tc>
      </w:tr>
    </w:tbl>
    <w:p w14:paraId="508E8077" w14:textId="77777777" w:rsidR="00FE559D" w:rsidRPr="00683B84" w:rsidRDefault="00FE559D" w:rsidP="00FE559D"/>
    <w:p w14:paraId="05E3319F" w14:textId="77777777" w:rsidR="00FE559D" w:rsidRPr="00683B84" w:rsidRDefault="00FE559D" w:rsidP="00FE559D">
      <w:pPr>
        <w:pStyle w:val="AmNumberTabs"/>
      </w:pPr>
      <w:r w:rsidRPr="00683B84">
        <w:t>Τροπολογία</w:t>
      </w:r>
      <w:r w:rsidRPr="00683B84">
        <w:tab/>
      </w:r>
      <w:r w:rsidRPr="00683B84">
        <w:tab/>
        <w:t>61</w:t>
      </w:r>
    </w:p>
    <w:p w14:paraId="77F352D0" w14:textId="77777777" w:rsidR="00FE559D" w:rsidRPr="00683B84" w:rsidRDefault="00FE559D" w:rsidP="00FE559D"/>
    <w:p w14:paraId="4CBCDC4A" w14:textId="77777777" w:rsidR="00FE559D" w:rsidRPr="00683B84" w:rsidRDefault="00FE559D" w:rsidP="00FE559D">
      <w:pPr>
        <w:pStyle w:val="NormalBold"/>
        <w:keepNext/>
      </w:pPr>
      <w:r w:rsidRPr="00683B84">
        <w:t>Πρόταση κανονισμού</w:t>
      </w:r>
    </w:p>
    <w:p w14:paraId="045BDDED" w14:textId="77777777" w:rsidR="00FE559D" w:rsidRPr="00683B84" w:rsidRDefault="00FE559D" w:rsidP="00FE559D">
      <w:pPr>
        <w:pStyle w:val="NormalBold"/>
      </w:pPr>
      <w:r w:rsidRPr="00683B84">
        <w:t>Άρθρο 2 – παράγραφος 1 – σημείο 7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3570D61" w14:textId="77777777" w:rsidTr="00204837">
        <w:trPr>
          <w:jc w:val="center"/>
        </w:trPr>
        <w:tc>
          <w:tcPr>
            <w:tcW w:w="9752" w:type="dxa"/>
            <w:gridSpan w:val="2"/>
          </w:tcPr>
          <w:p w14:paraId="535D74CF" w14:textId="77777777" w:rsidR="00FE559D" w:rsidRPr="00683B84" w:rsidRDefault="00FE559D" w:rsidP="00204837">
            <w:pPr>
              <w:keepNext/>
            </w:pPr>
          </w:p>
        </w:tc>
      </w:tr>
      <w:tr w:rsidR="00FE559D" w:rsidRPr="00683B84" w14:paraId="61A156DA" w14:textId="77777777" w:rsidTr="00204837">
        <w:trPr>
          <w:jc w:val="center"/>
        </w:trPr>
        <w:tc>
          <w:tcPr>
            <w:tcW w:w="4876" w:type="dxa"/>
            <w:hideMark/>
          </w:tcPr>
          <w:p w14:paraId="7DA9167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ACF66A3" w14:textId="77777777" w:rsidR="00FE559D" w:rsidRPr="00683B84" w:rsidRDefault="00FE559D" w:rsidP="00204837">
            <w:pPr>
              <w:pStyle w:val="ColumnHeading"/>
              <w:keepNext/>
            </w:pPr>
            <w:r w:rsidRPr="00683B84">
              <w:t>Τροπολογία</w:t>
            </w:r>
          </w:p>
        </w:tc>
      </w:tr>
      <w:tr w:rsidR="00FE559D" w:rsidRPr="00683B84" w14:paraId="5A7859BD" w14:textId="77777777" w:rsidTr="00204837">
        <w:trPr>
          <w:jc w:val="center"/>
        </w:trPr>
        <w:tc>
          <w:tcPr>
            <w:tcW w:w="4876" w:type="dxa"/>
          </w:tcPr>
          <w:p w14:paraId="058DC8A8" w14:textId="77777777" w:rsidR="00FE559D" w:rsidRPr="00683B84" w:rsidRDefault="00FE559D" w:rsidP="00204837">
            <w:pPr>
              <w:pStyle w:val="Normal6"/>
            </w:pPr>
          </w:p>
        </w:tc>
        <w:tc>
          <w:tcPr>
            <w:tcW w:w="4876" w:type="dxa"/>
            <w:hideMark/>
          </w:tcPr>
          <w:p w14:paraId="2B57983E" w14:textId="77777777" w:rsidR="00FE559D" w:rsidRPr="00683B84" w:rsidRDefault="00FE559D" w:rsidP="00204837">
            <w:pPr>
              <w:pStyle w:val="Normal6"/>
              <w:rPr>
                <w:szCs w:val="24"/>
              </w:rPr>
            </w:pPr>
            <w:r w:rsidRPr="00683B84">
              <w:rPr>
                <w:b/>
                <w:i/>
              </w:rPr>
              <w:t>7β)</w:t>
            </w:r>
            <w:r w:rsidRPr="00683B84">
              <w:rPr>
                <w:b/>
                <w:i/>
              </w:rPr>
              <w:tab/>
              <w:t>«αδιαφανής ιδιοκτησιακή δομή»: μόρφωμα στο πλαίσιο του οποίου είτε δεν είναι σαφές, είτε αποκρύπτεται είτε είναι δύσκολο να εξακριβωθεί ποιο πρόσωπο κατέχει ή ελέγχει μια οντότητα, λόγω, μεταξύ άλλων, της χρήσης πολύπλοκων νομικών δομών, πολλαπλών επιπέδων ιδιοκτησίας, εντολοδόχων μετόχων, καταπιστευμάτων ή άλλων μηχανισμών που καθιστούν αδιαφανή την ταυτότητα του πραγματικού δικαιούχου·</w:t>
            </w:r>
          </w:p>
        </w:tc>
      </w:tr>
    </w:tbl>
    <w:p w14:paraId="561791FB" w14:textId="77777777" w:rsidR="00FE559D" w:rsidRPr="00683B84" w:rsidRDefault="00FE559D" w:rsidP="00FE559D"/>
    <w:p w14:paraId="614840B8" w14:textId="77777777" w:rsidR="00FE559D" w:rsidRPr="00683B84" w:rsidRDefault="00FE559D" w:rsidP="00FE559D">
      <w:pPr>
        <w:pStyle w:val="AmNumberTabs"/>
      </w:pPr>
      <w:r w:rsidRPr="00683B84">
        <w:t>Τροπολογία</w:t>
      </w:r>
      <w:r w:rsidRPr="00683B84">
        <w:tab/>
      </w:r>
      <w:r w:rsidRPr="00683B84">
        <w:tab/>
        <w:t>62</w:t>
      </w:r>
    </w:p>
    <w:p w14:paraId="2BE7BA52" w14:textId="77777777" w:rsidR="00FE559D" w:rsidRPr="00683B84" w:rsidRDefault="00FE559D" w:rsidP="00FE559D"/>
    <w:p w14:paraId="73E3AFB5" w14:textId="77777777" w:rsidR="00FE559D" w:rsidRPr="00683B84" w:rsidRDefault="00FE559D" w:rsidP="00FE559D">
      <w:pPr>
        <w:pStyle w:val="NormalBold"/>
        <w:keepNext/>
      </w:pPr>
      <w:r w:rsidRPr="00683B84">
        <w:lastRenderedPageBreak/>
        <w:t>Πρόταση κανονισμού</w:t>
      </w:r>
    </w:p>
    <w:p w14:paraId="00D89D62" w14:textId="77777777" w:rsidR="00FE559D" w:rsidRPr="00683B84" w:rsidRDefault="00FE559D" w:rsidP="00FE559D">
      <w:pPr>
        <w:pStyle w:val="NormalBold"/>
      </w:pPr>
      <w:r w:rsidRPr="00683B84">
        <w:t>Άρθρο 2 – παράγραφος 1 – σημείο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AAEAF99" w14:textId="77777777" w:rsidTr="00204837">
        <w:trPr>
          <w:jc w:val="center"/>
        </w:trPr>
        <w:tc>
          <w:tcPr>
            <w:tcW w:w="9752" w:type="dxa"/>
            <w:gridSpan w:val="2"/>
          </w:tcPr>
          <w:p w14:paraId="111A5800" w14:textId="77777777" w:rsidR="00FE559D" w:rsidRPr="00683B84" w:rsidRDefault="00FE559D" w:rsidP="00204837">
            <w:pPr>
              <w:keepNext/>
            </w:pPr>
          </w:p>
        </w:tc>
      </w:tr>
      <w:tr w:rsidR="00FE559D" w:rsidRPr="00683B84" w14:paraId="53BB0E49" w14:textId="77777777" w:rsidTr="00204837">
        <w:trPr>
          <w:jc w:val="center"/>
        </w:trPr>
        <w:tc>
          <w:tcPr>
            <w:tcW w:w="4876" w:type="dxa"/>
            <w:hideMark/>
          </w:tcPr>
          <w:p w14:paraId="5A935D6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2723DD5" w14:textId="77777777" w:rsidR="00FE559D" w:rsidRPr="00683B84" w:rsidRDefault="00FE559D" w:rsidP="00204837">
            <w:pPr>
              <w:pStyle w:val="ColumnHeading"/>
              <w:keepNext/>
            </w:pPr>
            <w:r w:rsidRPr="00683B84">
              <w:t>Τροπολογία</w:t>
            </w:r>
          </w:p>
        </w:tc>
      </w:tr>
      <w:tr w:rsidR="00FE559D" w:rsidRPr="00683B84" w14:paraId="7EADB979" w14:textId="77777777" w:rsidTr="00204837">
        <w:trPr>
          <w:jc w:val="center"/>
        </w:trPr>
        <w:tc>
          <w:tcPr>
            <w:tcW w:w="4876" w:type="dxa"/>
            <w:hideMark/>
          </w:tcPr>
          <w:p w14:paraId="4A1FF4AA" w14:textId="77777777" w:rsidR="00FE559D" w:rsidRPr="00683B84" w:rsidRDefault="00FE559D" w:rsidP="00204837">
            <w:pPr>
              <w:pStyle w:val="Normal6"/>
            </w:pPr>
            <w:r w:rsidRPr="00683B84">
              <w:t>8)</w:t>
            </w:r>
            <w:r w:rsidRPr="00683B84">
              <w:tab/>
              <w:t>«ενωσιακή επιχείρηση-στόχος»: επιχείρηση που έχει συσταθεί βάσει της νομοθεσίας κράτους μέλους·</w:t>
            </w:r>
          </w:p>
        </w:tc>
        <w:tc>
          <w:tcPr>
            <w:tcW w:w="4876" w:type="dxa"/>
            <w:hideMark/>
          </w:tcPr>
          <w:p w14:paraId="46F9F80C" w14:textId="77777777" w:rsidR="00FE559D" w:rsidRPr="00683B84" w:rsidRDefault="00FE559D" w:rsidP="00204837">
            <w:pPr>
              <w:pStyle w:val="Normal6"/>
              <w:rPr>
                <w:szCs w:val="24"/>
              </w:rPr>
            </w:pPr>
            <w:r w:rsidRPr="00683B84">
              <w:t>8)</w:t>
            </w:r>
            <w:r w:rsidRPr="00683B84">
              <w:tab/>
              <w:t xml:space="preserve">«ενωσιακή επιχείρηση-στόχος»: επιχείρηση που έχει συσταθεί </w:t>
            </w:r>
            <w:r w:rsidRPr="00683B84">
              <w:rPr>
                <w:b/>
                <w:bCs/>
                <w:i/>
                <w:iCs/>
              </w:rPr>
              <w:t>ή πρόκειται να συσταθεί</w:t>
            </w:r>
            <w:r w:rsidRPr="00683B84">
              <w:t xml:space="preserve"> βάσει της νομοθεσίας κράτους μέλους·</w:t>
            </w:r>
          </w:p>
        </w:tc>
      </w:tr>
    </w:tbl>
    <w:p w14:paraId="69B16458" w14:textId="77777777" w:rsidR="00FE559D" w:rsidRPr="00683B84" w:rsidRDefault="00FE559D" w:rsidP="00FE559D"/>
    <w:p w14:paraId="55637AE1" w14:textId="77777777" w:rsidR="00FE559D" w:rsidRPr="00683B84" w:rsidRDefault="00FE559D" w:rsidP="00FE559D">
      <w:pPr>
        <w:pStyle w:val="AmNumberTabs"/>
      </w:pPr>
      <w:r w:rsidRPr="00683B84">
        <w:t>Τροπολογία</w:t>
      </w:r>
      <w:r w:rsidRPr="00683B84">
        <w:tab/>
      </w:r>
      <w:r w:rsidRPr="00683B84">
        <w:tab/>
        <w:t>63</w:t>
      </w:r>
    </w:p>
    <w:p w14:paraId="646DEDB1" w14:textId="77777777" w:rsidR="00FE559D" w:rsidRPr="00683B84" w:rsidRDefault="00FE559D" w:rsidP="00FE559D"/>
    <w:p w14:paraId="684484FA" w14:textId="77777777" w:rsidR="00FE559D" w:rsidRPr="00683B84" w:rsidRDefault="00FE559D" w:rsidP="00FE559D">
      <w:pPr>
        <w:pStyle w:val="NormalBold"/>
        <w:keepNext/>
      </w:pPr>
      <w:r w:rsidRPr="00683B84">
        <w:t>Πρόταση κανονισμού</w:t>
      </w:r>
    </w:p>
    <w:p w14:paraId="27AE5751" w14:textId="77777777" w:rsidR="00FE559D" w:rsidRPr="00683B84" w:rsidRDefault="00FE559D" w:rsidP="00FE559D">
      <w:pPr>
        <w:pStyle w:val="NormalBold"/>
      </w:pPr>
      <w:r w:rsidRPr="00683B84">
        <w:t>Άρθρο 2 – παράγραφος 1 – σημείο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FED3956" w14:textId="77777777" w:rsidTr="00204837">
        <w:trPr>
          <w:jc w:val="center"/>
        </w:trPr>
        <w:tc>
          <w:tcPr>
            <w:tcW w:w="9752" w:type="dxa"/>
            <w:gridSpan w:val="2"/>
          </w:tcPr>
          <w:p w14:paraId="665898DD" w14:textId="77777777" w:rsidR="00FE559D" w:rsidRPr="00683B84" w:rsidRDefault="00FE559D" w:rsidP="00204837">
            <w:pPr>
              <w:keepNext/>
            </w:pPr>
          </w:p>
        </w:tc>
      </w:tr>
      <w:tr w:rsidR="00FE559D" w:rsidRPr="00683B84" w14:paraId="1375951D" w14:textId="77777777" w:rsidTr="00204837">
        <w:trPr>
          <w:jc w:val="center"/>
        </w:trPr>
        <w:tc>
          <w:tcPr>
            <w:tcW w:w="4876" w:type="dxa"/>
            <w:hideMark/>
          </w:tcPr>
          <w:p w14:paraId="7ABD9D6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74BD6A0" w14:textId="77777777" w:rsidR="00FE559D" w:rsidRPr="00683B84" w:rsidRDefault="00FE559D" w:rsidP="00204837">
            <w:pPr>
              <w:pStyle w:val="ColumnHeading"/>
              <w:keepNext/>
            </w:pPr>
            <w:r w:rsidRPr="00683B84">
              <w:t>Τροπολογία</w:t>
            </w:r>
          </w:p>
        </w:tc>
      </w:tr>
      <w:tr w:rsidR="00FE559D" w:rsidRPr="00683B84" w14:paraId="7E9C35F0" w14:textId="77777777" w:rsidTr="00204837">
        <w:trPr>
          <w:jc w:val="center"/>
        </w:trPr>
        <w:tc>
          <w:tcPr>
            <w:tcW w:w="4876" w:type="dxa"/>
            <w:hideMark/>
          </w:tcPr>
          <w:p w14:paraId="20E63CF9" w14:textId="77777777" w:rsidR="00FE559D" w:rsidRPr="00683B84" w:rsidRDefault="00FE559D" w:rsidP="00204837">
            <w:pPr>
              <w:pStyle w:val="Normal6"/>
            </w:pPr>
            <w:r w:rsidRPr="00683B84">
              <w:t>9)</w:t>
            </w:r>
            <w:r w:rsidRPr="00683B84">
              <w:tab/>
              <w:t xml:space="preserve">«ενωσιακή επιχείρηση-στόχος που δραστηριοποιείται οικονομικά σε έναν από τους τομείς που απαριθμούνται στο παράρτημα II»: ενωσιακή επιχείρηση-στόχος που δραστηριοποιείται ή προτίθεται να δραστηριοποιηθεί </w:t>
            </w:r>
            <w:r w:rsidRPr="00683B84">
              <w:rPr>
                <w:b/>
                <w:i/>
              </w:rPr>
              <w:t>σε τεχνολογίες</w:t>
            </w:r>
            <w:r w:rsidRPr="00683B84">
              <w:t xml:space="preserve">, </w:t>
            </w:r>
            <w:r w:rsidRPr="00683B84">
              <w:rPr>
                <w:b/>
                <w:i/>
              </w:rPr>
              <w:t>περιουσιακά στοιχεία</w:t>
            </w:r>
            <w:r w:rsidRPr="00683B84">
              <w:t xml:space="preserve">, </w:t>
            </w:r>
            <w:r w:rsidRPr="00683B84">
              <w:rPr>
                <w:b/>
                <w:i/>
              </w:rPr>
              <w:t>εγκαταστάσεις, εξοπλισμό</w:t>
            </w:r>
            <w:r w:rsidRPr="00683B84">
              <w:t xml:space="preserve">, </w:t>
            </w:r>
            <w:r w:rsidRPr="00683B84">
              <w:rPr>
                <w:b/>
                <w:i/>
              </w:rPr>
              <w:t>δίκτυα</w:t>
            </w:r>
            <w:r w:rsidRPr="00683B84">
              <w:t xml:space="preserve">, </w:t>
            </w:r>
            <w:r w:rsidRPr="00683B84">
              <w:rPr>
                <w:b/>
                <w:i/>
              </w:rPr>
              <w:t>συστήματα</w:t>
            </w:r>
            <w:r w:rsidRPr="00683B84">
              <w:t xml:space="preserve">, </w:t>
            </w:r>
            <w:r w:rsidRPr="00683B84">
              <w:rPr>
                <w:b/>
                <w:i/>
              </w:rPr>
              <w:t>υπηρεσίες και οικονομικές δραστηριότητες ιδιαίτερης σημασίας για τα συμφέροντα ασφάλειας ή δημόσιας τάξης της Ένωσης</w:t>
            </w:r>
            <w:r w:rsidRPr="00683B84">
              <w:t xml:space="preserve">, </w:t>
            </w:r>
            <w:r w:rsidRPr="00683B84">
              <w:rPr>
                <w:b/>
                <w:i/>
              </w:rPr>
              <w:t>που απαριθμούνται στο παράρτημα II</w:t>
            </w:r>
            <w:r w:rsidRPr="00683B84">
              <w:t xml:space="preserve">, </w:t>
            </w:r>
            <w:r w:rsidRPr="00683B84">
              <w:rPr>
                <w:b/>
                <w:i/>
              </w:rPr>
              <w:t>μεταξύ άλλων μέσω της ιδιοκτησίας, της χρήσης, της παραγωγής ή της προμήθειας αυτών</w:t>
            </w:r>
            <w:r w:rsidRPr="00683B84">
              <w:t>·</w:t>
            </w:r>
          </w:p>
        </w:tc>
        <w:tc>
          <w:tcPr>
            <w:tcW w:w="4876" w:type="dxa"/>
            <w:hideMark/>
          </w:tcPr>
          <w:p w14:paraId="3BBDE237" w14:textId="77777777" w:rsidR="00FE559D" w:rsidRPr="00683B84" w:rsidRDefault="00FE559D" w:rsidP="00204837">
            <w:pPr>
              <w:pStyle w:val="Normal6"/>
              <w:rPr>
                <w:szCs w:val="24"/>
              </w:rPr>
            </w:pPr>
            <w:r w:rsidRPr="00683B84">
              <w:t>9)</w:t>
            </w:r>
            <w:r w:rsidRPr="00683B84">
              <w:tab/>
              <w:t xml:space="preserve">«ενωσιακή επιχείρηση-στόχος που δραστηριοποιείται οικονομικά σε έναν από τους τομείς που απαριθμούνται στο παράρτημα II»: ενωσιακή επιχείρηση-στόχος που δραστηριοποιείται ή προτίθεται να δραστηριοποιηθεί </w:t>
            </w:r>
            <w:r w:rsidRPr="00683B84">
              <w:rPr>
                <w:b/>
                <w:i/>
              </w:rPr>
              <w:t>στον σχεδιασμό</w:t>
            </w:r>
            <w:r w:rsidRPr="00683B84">
              <w:t xml:space="preserve">, </w:t>
            </w:r>
            <w:r w:rsidRPr="00683B84">
              <w:rPr>
                <w:b/>
                <w:i/>
              </w:rPr>
              <w:t>την ανάπτυξη</w:t>
            </w:r>
            <w:r w:rsidRPr="00683B84">
              <w:t xml:space="preserve">, </w:t>
            </w:r>
            <w:r w:rsidRPr="00683B84">
              <w:rPr>
                <w:b/>
                <w:i/>
              </w:rPr>
              <w:t>την εξόρυξη</w:t>
            </w:r>
            <w:r w:rsidRPr="00683B84">
              <w:t xml:space="preserve">, </w:t>
            </w:r>
            <w:r w:rsidRPr="00683B84">
              <w:rPr>
                <w:b/>
                <w:i/>
              </w:rPr>
              <w:t>την επεξεργασία</w:t>
            </w:r>
            <w:r w:rsidRPr="00683B84">
              <w:t xml:space="preserve">, </w:t>
            </w:r>
            <w:r w:rsidRPr="00683B84">
              <w:rPr>
                <w:b/>
                <w:i/>
              </w:rPr>
              <w:t>την παραγωγή</w:t>
            </w:r>
            <w:r w:rsidRPr="00683B84">
              <w:t xml:space="preserve">, </w:t>
            </w:r>
            <w:r w:rsidRPr="00683B84">
              <w:rPr>
                <w:b/>
                <w:i/>
              </w:rPr>
              <w:t>την ανακύκλωση ή την προμήθεια των τεχνολογιών, των υλικών, των περιουσιακών στοιχείων, των εγκαταστάσεων</w:t>
            </w:r>
            <w:r w:rsidRPr="00683B84">
              <w:t xml:space="preserve">, </w:t>
            </w:r>
            <w:r w:rsidRPr="00683B84">
              <w:rPr>
                <w:b/>
                <w:i/>
              </w:rPr>
              <w:t>του εξοπλισμού, των δικτύων</w:t>
            </w:r>
            <w:r w:rsidRPr="00683B84">
              <w:t xml:space="preserve">, </w:t>
            </w:r>
            <w:r w:rsidRPr="00683B84">
              <w:rPr>
                <w:b/>
                <w:i/>
              </w:rPr>
              <w:t>των συστημάτων, των υπηρεσιών και των οικονομικών δραστηριοτήτων που απαριθμούνται στο παράρτημα II</w:t>
            </w:r>
            <w:r w:rsidRPr="00683B84">
              <w:t>·</w:t>
            </w:r>
          </w:p>
        </w:tc>
      </w:tr>
    </w:tbl>
    <w:p w14:paraId="49CE2FD9" w14:textId="77777777" w:rsidR="00FE559D" w:rsidRPr="00683B84" w:rsidRDefault="00FE559D" w:rsidP="00FE559D"/>
    <w:p w14:paraId="060E74D2" w14:textId="77777777" w:rsidR="00FE559D" w:rsidRPr="00683B84" w:rsidRDefault="00FE559D" w:rsidP="00FE559D">
      <w:pPr>
        <w:pStyle w:val="AmNumberTabs"/>
      </w:pPr>
      <w:r w:rsidRPr="00683B84">
        <w:t>Τροπολογία</w:t>
      </w:r>
      <w:r w:rsidRPr="00683B84">
        <w:tab/>
      </w:r>
      <w:r w:rsidRPr="00683B84">
        <w:tab/>
        <w:t>64</w:t>
      </w:r>
    </w:p>
    <w:p w14:paraId="73A45FB9" w14:textId="77777777" w:rsidR="00FE559D" w:rsidRPr="00683B84" w:rsidRDefault="00FE559D" w:rsidP="00FE559D"/>
    <w:p w14:paraId="03F92855" w14:textId="77777777" w:rsidR="00FE559D" w:rsidRPr="00683B84" w:rsidRDefault="00FE559D" w:rsidP="00FE559D">
      <w:pPr>
        <w:pStyle w:val="NormalBold"/>
        <w:keepNext/>
      </w:pPr>
      <w:r w:rsidRPr="00683B84">
        <w:t>Πρόταση κανονισμού</w:t>
      </w:r>
    </w:p>
    <w:p w14:paraId="088CFC8E" w14:textId="77777777" w:rsidR="00FE559D" w:rsidRPr="00683B84" w:rsidRDefault="00FE559D" w:rsidP="00FE559D">
      <w:pPr>
        <w:pStyle w:val="NormalBold"/>
      </w:pPr>
      <w:r w:rsidRPr="00683B84">
        <w:t>Άρθρο 2 – παράγραφος 1 – σημείο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2AE533" w14:textId="77777777" w:rsidTr="00204837">
        <w:trPr>
          <w:jc w:val="center"/>
        </w:trPr>
        <w:tc>
          <w:tcPr>
            <w:tcW w:w="9752" w:type="dxa"/>
            <w:gridSpan w:val="2"/>
          </w:tcPr>
          <w:p w14:paraId="23C1857D" w14:textId="77777777" w:rsidR="00FE559D" w:rsidRPr="00683B84" w:rsidRDefault="00FE559D" w:rsidP="00204837">
            <w:pPr>
              <w:keepNext/>
            </w:pPr>
          </w:p>
        </w:tc>
      </w:tr>
      <w:tr w:rsidR="00FE559D" w:rsidRPr="00683B84" w14:paraId="0D795804" w14:textId="77777777" w:rsidTr="00204837">
        <w:trPr>
          <w:jc w:val="center"/>
        </w:trPr>
        <w:tc>
          <w:tcPr>
            <w:tcW w:w="4876" w:type="dxa"/>
            <w:hideMark/>
          </w:tcPr>
          <w:p w14:paraId="52A7B8B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766CAA9" w14:textId="77777777" w:rsidR="00FE559D" w:rsidRPr="00683B84" w:rsidRDefault="00FE559D" w:rsidP="00204837">
            <w:pPr>
              <w:pStyle w:val="ColumnHeading"/>
              <w:keepNext/>
            </w:pPr>
            <w:r w:rsidRPr="00683B84">
              <w:t>Τροπολογία</w:t>
            </w:r>
          </w:p>
        </w:tc>
      </w:tr>
      <w:tr w:rsidR="00FE559D" w:rsidRPr="00683B84" w14:paraId="71350255" w14:textId="77777777" w:rsidTr="00204837">
        <w:trPr>
          <w:jc w:val="center"/>
        </w:trPr>
        <w:tc>
          <w:tcPr>
            <w:tcW w:w="4876" w:type="dxa"/>
            <w:hideMark/>
          </w:tcPr>
          <w:p w14:paraId="033241C9" w14:textId="77777777" w:rsidR="00FE559D" w:rsidRPr="00683B84" w:rsidRDefault="00FE559D" w:rsidP="00204837">
            <w:pPr>
              <w:pStyle w:val="Normal6"/>
            </w:pPr>
            <w:r w:rsidRPr="00683B84">
              <w:t>18)</w:t>
            </w:r>
            <w:r w:rsidRPr="00683B84">
              <w:tab/>
              <w:t>«έργα ή προγράμματα ενωσιακού ενδιαφέροντος»: έργα ή προγράμματα που καλύπτονται από το ενωσιακό δίκαιο και προβλέπουν την ανάπτυξη, τη συντήρηση ή την αγορά κρίσιμων υποδομών, κρίσιμων τεχνολογιών ή κρίσιμων εισροών που είναι απαραίτητα για την ασφάλεια ή τη δημόσια τάξη και απαριθμούνται στο παράρτημα Ι·</w:t>
            </w:r>
          </w:p>
        </w:tc>
        <w:tc>
          <w:tcPr>
            <w:tcW w:w="4876" w:type="dxa"/>
            <w:hideMark/>
          </w:tcPr>
          <w:p w14:paraId="3A127591" w14:textId="77777777" w:rsidR="00FE559D" w:rsidRPr="00683B84" w:rsidRDefault="00FE559D" w:rsidP="00204837">
            <w:pPr>
              <w:pStyle w:val="Normal6"/>
              <w:rPr>
                <w:szCs w:val="24"/>
              </w:rPr>
            </w:pPr>
            <w:r w:rsidRPr="00683B84">
              <w:t>18)</w:t>
            </w:r>
            <w:r w:rsidRPr="00683B84">
              <w:tab/>
              <w:t>«έργα ή προγράμματα ενωσιακού ενδιαφέροντος»: έργα ή προγράμματα που καλύπτονται από το ενωσιακό δίκαιο και προβλέπουν την ανάπτυξη, τη συντήρηση ή την αγορά κρίσιμων υποδομών, κρίσιμων τεχνολογιών</w:t>
            </w:r>
            <w:r w:rsidRPr="00683B84">
              <w:rPr>
                <w:b/>
                <w:bCs/>
                <w:i/>
                <w:iCs/>
              </w:rPr>
              <w:t>, κρίσιμων και βασικών υπηρεσιών</w:t>
            </w:r>
            <w:r w:rsidRPr="00683B84">
              <w:t xml:space="preserve"> ή κρίσιμων εισροών που είναι απαραίτητα για την ασφάλεια ή τη δημόσια </w:t>
            </w:r>
            <w:r w:rsidRPr="00683B84">
              <w:lastRenderedPageBreak/>
              <w:t>τάξη και απαριθμούνται στο παράρτημα Ι·</w:t>
            </w:r>
          </w:p>
        </w:tc>
      </w:tr>
    </w:tbl>
    <w:p w14:paraId="19A772BD" w14:textId="77777777" w:rsidR="00FE559D" w:rsidRPr="00683B84" w:rsidRDefault="00FE559D" w:rsidP="00FE559D"/>
    <w:p w14:paraId="47E979E0" w14:textId="77777777" w:rsidR="00FE559D" w:rsidRPr="00683B84" w:rsidRDefault="00FE559D" w:rsidP="00FE559D">
      <w:pPr>
        <w:pStyle w:val="AmNumberTabs"/>
      </w:pPr>
      <w:r w:rsidRPr="00683B84">
        <w:t>Τροπολογία</w:t>
      </w:r>
      <w:r w:rsidRPr="00683B84">
        <w:tab/>
      </w:r>
      <w:r w:rsidRPr="00683B84">
        <w:tab/>
        <w:t>65</w:t>
      </w:r>
    </w:p>
    <w:p w14:paraId="62F56F93" w14:textId="77777777" w:rsidR="00FE559D" w:rsidRPr="00683B84" w:rsidRDefault="00FE559D" w:rsidP="00FE559D"/>
    <w:p w14:paraId="7CC63523" w14:textId="77777777" w:rsidR="00FE559D" w:rsidRPr="00683B84" w:rsidRDefault="00FE559D" w:rsidP="00FE559D">
      <w:pPr>
        <w:pStyle w:val="NormalBold"/>
        <w:keepNext/>
      </w:pPr>
      <w:r w:rsidRPr="00683B84">
        <w:t>Πρόταση κανονισμού</w:t>
      </w:r>
    </w:p>
    <w:p w14:paraId="5AF17EA4" w14:textId="77777777" w:rsidR="00FE559D" w:rsidRPr="00683B84" w:rsidRDefault="00FE559D" w:rsidP="00FE559D">
      <w:pPr>
        <w:pStyle w:val="NormalBold"/>
      </w:pPr>
      <w:r w:rsidRPr="00683B84">
        <w:t>Άρθρο 2 – παράγραφος 1 – σημείο 18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D9032FC" w14:textId="77777777" w:rsidTr="00204837">
        <w:trPr>
          <w:jc w:val="center"/>
        </w:trPr>
        <w:tc>
          <w:tcPr>
            <w:tcW w:w="9752" w:type="dxa"/>
            <w:gridSpan w:val="2"/>
          </w:tcPr>
          <w:p w14:paraId="7D944E63" w14:textId="77777777" w:rsidR="00FE559D" w:rsidRPr="00683B84" w:rsidRDefault="00FE559D" w:rsidP="00204837">
            <w:pPr>
              <w:keepNext/>
            </w:pPr>
          </w:p>
        </w:tc>
      </w:tr>
      <w:tr w:rsidR="00FE559D" w:rsidRPr="00683B84" w14:paraId="209E06AD" w14:textId="77777777" w:rsidTr="00204837">
        <w:trPr>
          <w:jc w:val="center"/>
        </w:trPr>
        <w:tc>
          <w:tcPr>
            <w:tcW w:w="4876" w:type="dxa"/>
            <w:hideMark/>
          </w:tcPr>
          <w:p w14:paraId="6000D3A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AC55D6E" w14:textId="77777777" w:rsidR="00FE559D" w:rsidRPr="00683B84" w:rsidRDefault="00FE559D" w:rsidP="00204837">
            <w:pPr>
              <w:pStyle w:val="ColumnHeading"/>
              <w:keepNext/>
            </w:pPr>
            <w:r w:rsidRPr="00683B84">
              <w:t>Τροπολογία</w:t>
            </w:r>
          </w:p>
        </w:tc>
      </w:tr>
      <w:tr w:rsidR="00FE559D" w:rsidRPr="00683B84" w14:paraId="5A4E1C50" w14:textId="77777777" w:rsidTr="00204837">
        <w:trPr>
          <w:jc w:val="center"/>
        </w:trPr>
        <w:tc>
          <w:tcPr>
            <w:tcW w:w="4876" w:type="dxa"/>
          </w:tcPr>
          <w:p w14:paraId="6972D9C9" w14:textId="77777777" w:rsidR="00FE559D" w:rsidRPr="00683B84" w:rsidRDefault="00FE559D" w:rsidP="00204837">
            <w:pPr>
              <w:pStyle w:val="Normal6"/>
            </w:pPr>
          </w:p>
        </w:tc>
        <w:tc>
          <w:tcPr>
            <w:tcW w:w="4876" w:type="dxa"/>
            <w:hideMark/>
          </w:tcPr>
          <w:p w14:paraId="7619E409" w14:textId="77777777" w:rsidR="00FE559D" w:rsidRPr="00683B84" w:rsidRDefault="00FE559D" w:rsidP="00204837">
            <w:pPr>
              <w:pStyle w:val="Normal6"/>
              <w:rPr>
                <w:szCs w:val="24"/>
              </w:rPr>
            </w:pPr>
            <w:r w:rsidRPr="00683B84">
              <w:rPr>
                <w:b/>
                <w:i/>
              </w:rPr>
              <w:t>18α)</w:t>
            </w:r>
            <w:r w:rsidRPr="00683B84">
              <w:rPr>
                <w:b/>
                <w:i/>
              </w:rPr>
              <w:tab/>
              <w:t>«κράτος μέλος υποδοχής»: το κράτος μέλος στο οποίο προγραμματίζεται ή πραγματοποιείται ξένη επένδυση·</w:t>
            </w:r>
          </w:p>
        </w:tc>
      </w:tr>
    </w:tbl>
    <w:p w14:paraId="01A10A66" w14:textId="77777777" w:rsidR="00FE559D" w:rsidRPr="00683B84" w:rsidRDefault="00FE559D" w:rsidP="00FE559D"/>
    <w:p w14:paraId="1A189CA9" w14:textId="77777777" w:rsidR="00FE559D" w:rsidRPr="00683B84" w:rsidRDefault="00FE559D" w:rsidP="00FE559D">
      <w:pPr>
        <w:pStyle w:val="AmNumberTabs"/>
      </w:pPr>
      <w:r w:rsidRPr="00683B84">
        <w:t>Τροπολογία</w:t>
      </w:r>
      <w:r w:rsidRPr="00683B84">
        <w:tab/>
      </w:r>
      <w:r w:rsidRPr="00683B84">
        <w:tab/>
        <w:t>66</w:t>
      </w:r>
    </w:p>
    <w:p w14:paraId="3D3EBC50" w14:textId="77777777" w:rsidR="00FE559D" w:rsidRPr="00683B84" w:rsidRDefault="00FE559D" w:rsidP="00FE559D"/>
    <w:p w14:paraId="2ACB21E4" w14:textId="77777777" w:rsidR="00FE559D" w:rsidRPr="00683B84" w:rsidRDefault="00FE559D" w:rsidP="00FE559D">
      <w:pPr>
        <w:pStyle w:val="NormalBold"/>
        <w:keepNext/>
      </w:pPr>
      <w:r w:rsidRPr="00683B84">
        <w:t>Πρόταση κανονισμού</w:t>
      </w:r>
    </w:p>
    <w:p w14:paraId="4DDFFB4C" w14:textId="77777777" w:rsidR="00FE559D" w:rsidRPr="00683B84" w:rsidRDefault="00FE559D" w:rsidP="00FE559D">
      <w:pPr>
        <w:pStyle w:val="NormalBold"/>
      </w:pPr>
      <w:r w:rsidRPr="00683B84">
        <w:t>Άρθρο 2 – παράγραφος 1 – σημείο 23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424F26E" w14:textId="77777777" w:rsidTr="00204837">
        <w:trPr>
          <w:jc w:val="center"/>
        </w:trPr>
        <w:tc>
          <w:tcPr>
            <w:tcW w:w="9752" w:type="dxa"/>
            <w:gridSpan w:val="2"/>
          </w:tcPr>
          <w:p w14:paraId="24B879CA" w14:textId="77777777" w:rsidR="00FE559D" w:rsidRPr="00683B84" w:rsidRDefault="00FE559D" w:rsidP="00204837">
            <w:pPr>
              <w:keepNext/>
            </w:pPr>
          </w:p>
        </w:tc>
      </w:tr>
      <w:tr w:rsidR="00FE559D" w:rsidRPr="00683B84" w14:paraId="7A3CDD43" w14:textId="77777777" w:rsidTr="00204837">
        <w:trPr>
          <w:jc w:val="center"/>
        </w:trPr>
        <w:tc>
          <w:tcPr>
            <w:tcW w:w="4876" w:type="dxa"/>
            <w:hideMark/>
          </w:tcPr>
          <w:p w14:paraId="28753AB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459F5F1" w14:textId="77777777" w:rsidR="00FE559D" w:rsidRPr="00683B84" w:rsidRDefault="00FE559D" w:rsidP="00204837">
            <w:pPr>
              <w:pStyle w:val="ColumnHeading"/>
              <w:keepNext/>
            </w:pPr>
            <w:r w:rsidRPr="00683B84">
              <w:t>Τροπολογία</w:t>
            </w:r>
          </w:p>
        </w:tc>
      </w:tr>
      <w:tr w:rsidR="00FE559D" w:rsidRPr="00683B84" w14:paraId="1BEECC28" w14:textId="77777777" w:rsidTr="00204837">
        <w:trPr>
          <w:jc w:val="center"/>
        </w:trPr>
        <w:tc>
          <w:tcPr>
            <w:tcW w:w="4876" w:type="dxa"/>
          </w:tcPr>
          <w:p w14:paraId="0C0154D2" w14:textId="77777777" w:rsidR="00FE559D" w:rsidRPr="00683B84" w:rsidRDefault="00FE559D" w:rsidP="00204837">
            <w:pPr>
              <w:pStyle w:val="Normal6"/>
            </w:pPr>
          </w:p>
        </w:tc>
        <w:tc>
          <w:tcPr>
            <w:tcW w:w="4876" w:type="dxa"/>
            <w:hideMark/>
          </w:tcPr>
          <w:p w14:paraId="2A1FAAF9" w14:textId="77777777" w:rsidR="00FE559D" w:rsidRPr="00683B84" w:rsidRDefault="00FE559D" w:rsidP="00204837">
            <w:pPr>
              <w:pStyle w:val="Normal6"/>
              <w:rPr>
                <w:szCs w:val="24"/>
              </w:rPr>
            </w:pPr>
            <w:r w:rsidRPr="00683B84">
              <w:rPr>
                <w:b/>
                <w:i/>
              </w:rPr>
              <w:t>23α)</w:t>
            </w:r>
            <w:r w:rsidRPr="00683B84">
              <w:rPr>
                <w:b/>
                <w:i/>
              </w:rPr>
              <w:tab/>
              <w:t>«υποδομή ζωτικής σημασίας»: περιουσιακό στοιχείο, εγκατάσταση, εξοπλισμός, δίκτυο ή σύστημα ή μέρος ενός περιουσιακού στοιχείου, μιας εγκατάστασης, ενός εξοπλισμού, ενός δικτύου ή ενός συστήματος, το οποίο είναι απαραίτητο για την παροχή βασικής υπηρεσίας·</w:t>
            </w:r>
          </w:p>
        </w:tc>
      </w:tr>
    </w:tbl>
    <w:p w14:paraId="331AC8C3" w14:textId="77777777" w:rsidR="00FE559D" w:rsidRPr="00683B84" w:rsidRDefault="00FE559D" w:rsidP="00FE559D"/>
    <w:p w14:paraId="2594BD74" w14:textId="77777777" w:rsidR="00FE559D" w:rsidRPr="00683B84" w:rsidRDefault="00FE559D" w:rsidP="00FE559D">
      <w:pPr>
        <w:pStyle w:val="AmNumberTabs"/>
      </w:pPr>
      <w:r w:rsidRPr="00683B84">
        <w:t>Τροπολογία</w:t>
      </w:r>
      <w:r w:rsidRPr="00683B84">
        <w:tab/>
      </w:r>
      <w:r w:rsidRPr="00683B84">
        <w:tab/>
        <w:t>67</w:t>
      </w:r>
    </w:p>
    <w:p w14:paraId="5634D219" w14:textId="77777777" w:rsidR="00FE559D" w:rsidRPr="00683B84" w:rsidRDefault="00FE559D" w:rsidP="00FE559D"/>
    <w:p w14:paraId="436CE372" w14:textId="77777777" w:rsidR="00FE559D" w:rsidRPr="00683B84" w:rsidRDefault="00FE559D" w:rsidP="00FE559D">
      <w:pPr>
        <w:pStyle w:val="NormalBold"/>
        <w:keepNext/>
      </w:pPr>
      <w:r w:rsidRPr="00683B84">
        <w:t>Πρόταση κανονισμού</w:t>
      </w:r>
    </w:p>
    <w:p w14:paraId="435E6880" w14:textId="77777777" w:rsidR="00FE559D" w:rsidRPr="00683B84" w:rsidRDefault="00FE559D" w:rsidP="00FE559D">
      <w:pPr>
        <w:pStyle w:val="NormalBold"/>
      </w:pPr>
      <w:r w:rsidRPr="00683B84">
        <w:t>Άρθρο 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8303BA0" w14:textId="77777777" w:rsidTr="00204837">
        <w:trPr>
          <w:jc w:val="center"/>
        </w:trPr>
        <w:tc>
          <w:tcPr>
            <w:tcW w:w="9752" w:type="dxa"/>
            <w:gridSpan w:val="2"/>
          </w:tcPr>
          <w:p w14:paraId="17DBD968" w14:textId="77777777" w:rsidR="00FE559D" w:rsidRPr="00683B84" w:rsidRDefault="00FE559D" w:rsidP="00204837">
            <w:pPr>
              <w:keepNext/>
            </w:pPr>
          </w:p>
        </w:tc>
      </w:tr>
      <w:tr w:rsidR="00FE559D" w:rsidRPr="00683B84" w14:paraId="0C023261" w14:textId="77777777" w:rsidTr="00204837">
        <w:trPr>
          <w:jc w:val="center"/>
        </w:trPr>
        <w:tc>
          <w:tcPr>
            <w:tcW w:w="4876" w:type="dxa"/>
            <w:hideMark/>
          </w:tcPr>
          <w:p w14:paraId="1D6C68F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3032DD5" w14:textId="77777777" w:rsidR="00FE559D" w:rsidRPr="00683B84" w:rsidRDefault="00FE559D" w:rsidP="00204837">
            <w:pPr>
              <w:pStyle w:val="ColumnHeading"/>
              <w:keepNext/>
            </w:pPr>
            <w:r w:rsidRPr="00683B84">
              <w:t>Τροπολογία</w:t>
            </w:r>
          </w:p>
        </w:tc>
      </w:tr>
      <w:tr w:rsidR="00FE559D" w:rsidRPr="00683B84" w14:paraId="392BD93D" w14:textId="77777777" w:rsidTr="00204837">
        <w:trPr>
          <w:jc w:val="center"/>
        </w:trPr>
        <w:tc>
          <w:tcPr>
            <w:tcW w:w="4876" w:type="dxa"/>
            <w:hideMark/>
          </w:tcPr>
          <w:p w14:paraId="4B53593A" w14:textId="77777777" w:rsidR="00FE559D" w:rsidRPr="00683B84" w:rsidRDefault="00FE559D" w:rsidP="00204837">
            <w:pPr>
              <w:pStyle w:val="Normal6"/>
            </w:pPr>
            <w:r w:rsidRPr="00683B84">
              <w:t>2.</w:t>
            </w:r>
            <w:r w:rsidRPr="00683B84">
              <w:tab/>
              <w:t xml:space="preserve">Τα κράτη μέλη διασφαλίζουν ότι ο μηχανισμός ελέγχου της παραγράφου 1 εφαρμόζεται τουλάχιστον σε επενδύσεις που υπόκεινται σε απαίτηση έγκρισης σύμφωνα με το άρθρο 4 </w:t>
            </w:r>
            <w:r w:rsidRPr="00683B84">
              <w:rPr>
                <w:b/>
                <w:bCs/>
                <w:i/>
                <w:iCs/>
              </w:rPr>
              <w:t>παράγραφος</w:t>
            </w:r>
            <w:r w:rsidRPr="00683B84">
              <w:t> 4.</w:t>
            </w:r>
          </w:p>
        </w:tc>
        <w:tc>
          <w:tcPr>
            <w:tcW w:w="4876" w:type="dxa"/>
            <w:hideMark/>
          </w:tcPr>
          <w:p w14:paraId="5792E36E" w14:textId="77777777" w:rsidR="00FE559D" w:rsidRPr="00683B84" w:rsidRDefault="00FE559D" w:rsidP="00204837">
            <w:pPr>
              <w:pStyle w:val="Normal6"/>
              <w:rPr>
                <w:szCs w:val="24"/>
              </w:rPr>
            </w:pPr>
            <w:r w:rsidRPr="00683B84">
              <w:t>2.</w:t>
            </w:r>
            <w:r w:rsidRPr="00683B84">
              <w:tab/>
              <w:t>Τα κράτη μέλη διασφαλίζουν ότι ο μηχανισμός ελέγχου της παραγράφου 1 εφαρμόζεται τουλάχιστον σε επενδύσεις που υπόκεινται σε απαίτηση έγκρισης σύμφωνα με το άρθρο </w:t>
            </w:r>
            <w:r w:rsidRPr="00683B84">
              <w:rPr>
                <w:b/>
                <w:bCs/>
                <w:i/>
                <w:iCs/>
              </w:rPr>
              <w:t>4 παράγραφοι</w:t>
            </w:r>
            <w:r w:rsidRPr="00683B84">
              <w:t xml:space="preserve"> 4 </w:t>
            </w:r>
            <w:r w:rsidRPr="00683B84">
              <w:rPr>
                <w:b/>
                <w:bCs/>
                <w:i/>
                <w:iCs/>
              </w:rPr>
              <w:t>και 4α</w:t>
            </w:r>
            <w:r w:rsidRPr="00683B84">
              <w:t>.</w:t>
            </w:r>
          </w:p>
        </w:tc>
      </w:tr>
    </w:tbl>
    <w:p w14:paraId="6239D0AD" w14:textId="77777777" w:rsidR="00FE559D" w:rsidRPr="00683B84" w:rsidRDefault="00FE559D" w:rsidP="00FE559D"/>
    <w:p w14:paraId="5F075CAE" w14:textId="77777777" w:rsidR="00FE559D" w:rsidRPr="00683B84" w:rsidRDefault="00FE559D" w:rsidP="00FE559D">
      <w:pPr>
        <w:pStyle w:val="AmNumberTabs"/>
      </w:pPr>
      <w:r w:rsidRPr="00683B84">
        <w:t>Τροπολογία</w:t>
      </w:r>
      <w:r w:rsidRPr="00683B84">
        <w:tab/>
      </w:r>
      <w:r w:rsidRPr="00683B84">
        <w:tab/>
        <w:t>68</w:t>
      </w:r>
    </w:p>
    <w:p w14:paraId="387B6544" w14:textId="77777777" w:rsidR="00FE559D" w:rsidRPr="00683B84" w:rsidRDefault="00FE559D" w:rsidP="00FE559D"/>
    <w:p w14:paraId="70E8A450" w14:textId="77777777" w:rsidR="00FE559D" w:rsidRPr="00683B84" w:rsidRDefault="00FE559D" w:rsidP="00FE559D">
      <w:pPr>
        <w:pStyle w:val="NormalBold"/>
        <w:keepNext/>
      </w:pPr>
      <w:r w:rsidRPr="00683B84">
        <w:t>Πρόταση κανονισμού</w:t>
      </w:r>
    </w:p>
    <w:p w14:paraId="27F47D43" w14:textId="77777777" w:rsidR="00FE559D" w:rsidRPr="00683B84" w:rsidRDefault="00FE559D" w:rsidP="00FE559D">
      <w:pPr>
        <w:pStyle w:val="NormalBold"/>
      </w:pPr>
      <w:r w:rsidRPr="00683B84">
        <w:t>Άρθρο 3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6655E74" w14:textId="77777777" w:rsidTr="00204837">
        <w:trPr>
          <w:jc w:val="center"/>
        </w:trPr>
        <w:tc>
          <w:tcPr>
            <w:tcW w:w="9752" w:type="dxa"/>
            <w:gridSpan w:val="2"/>
          </w:tcPr>
          <w:p w14:paraId="697631E7" w14:textId="77777777" w:rsidR="00FE559D" w:rsidRPr="00683B84" w:rsidRDefault="00FE559D" w:rsidP="00204837">
            <w:pPr>
              <w:keepNext/>
            </w:pPr>
          </w:p>
        </w:tc>
      </w:tr>
      <w:tr w:rsidR="00FE559D" w:rsidRPr="00683B84" w14:paraId="730778CE" w14:textId="77777777" w:rsidTr="00204837">
        <w:trPr>
          <w:jc w:val="center"/>
        </w:trPr>
        <w:tc>
          <w:tcPr>
            <w:tcW w:w="4876" w:type="dxa"/>
            <w:hideMark/>
          </w:tcPr>
          <w:p w14:paraId="29E58BC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630A3C4" w14:textId="77777777" w:rsidR="00FE559D" w:rsidRPr="00683B84" w:rsidRDefault="00FE559D" w:rsidP="00204837">
            <w:pPr>
              <w:pStyle w:val="ColumnHeading"/>
              <w:keepNext/>
            </w:pPr>
            <w:r w:rsidRPr="00683B84">
              <w:t>Τροπολογία</w:t>
            </w:r>
          </w:p>
        </w:tc>
      </w:tr>
      <w:tr w:rsidR="00FE559D" w:rsidRPr="00683B84" w14:paraId="43CF8B69" w14:textId="77777777" w:rsidTr="00204837">
        <w:trPr>
          <w:jc w:val="center"/>
        </w:trPr>
        <w:tc>
          <w:tcPr>
            <w:tcW w:w="4876" w:type="dxa"/>
            <w:hideMark/>
          </w:tcPr>
          <w:p w14:paraId="00B2788A" w14:textId="77777777" w:rsidR="00FE559D" w:rsidRPr="00683B84" w:rsidRDefault="00FE559D" w:rsidP="00204837">
            <w:pPr>
              <w:pStyle w:val="Normal6"/>
            </w:pPr>
            <w:r w:rsidRPr="00683B84">
              <w:t>3.</w:t>
            </w:r>
            <w:r w:rsidRPr="00683B84">
              <w:tab/>
              <w:t>Κάθε κράτος μέλος κοινοποιεί στην Επιτροπή τα μέτρα που θεσπίζει σύμφωνα με την παράγραφο 1 το αργότερο την [ημερομηνία</w:t>
            </w:r>
            <w:r w:rsidRPr="00683B84">
              <w:rPr>
                <w:b/>
                <w:bCs/>
                <w:i/>
                <w:iCs/>
              </w:rPr>
              <w:t>:</w:t>
            </w:r>
            <w:r w:rsidRPr="00683B84">
              <w:rPr>
                <w:b/>
                <w:i/>
              </w:rPr>
              <w:t xml:space="preserve"> </w:t>
            </w:r>
            <w:r w:rsidRPr="00683B84">
              <w:rPr>
                <w:b/>
                <w:bCs/>
                <w:i/>
                <w:iCs/>
              </w:rPr>
              <w:t>15</w:t>
            </w:r>
            <w:r w:rsidRPr="00683B84">
              <w:t xml:space="preserve"> μήνες </w:t>
            </w:r>
            <w:r w:rsidRPr="00683B84">
              <w:rPr>
                <w:b/>
                <w:bCs/>
                <w:i/>
                <w:iCs/>
              </w:rPr>
              <w:t>μετά</w:t>
            </w:r>
            <w:r w:rsidRPr="00683B84">
              <w:t xml:space="preserve"> την έναρξη ισχύος]. Στη συνέχεια, τα κράτη μέλη κοινοποιούν στην Επιτροπή κάθε τροποποίηση του οικείου μηχανισμού ελέγχου εντός 30 ημερών από την έγκριση της τροποποίησης.</w:t>
            </w:r>
          </w:p>
        </w:tc>
        <w:tc>
          <w:tcPr>
            <w:tcW w:w="4876" w:type="dxa"/>
            <w:hideMark/>
          </w:tcPr>
          <w:p w14:paraId="59C709CB" w14:textId="77777777" w:rsidR="00FE559D" w:rsidRPr="00683B84" w:rsidRDefault="00FE559D" w:rsidP="00204837">
            <w:pPr>
              <w:pStyle w:val="Normal6"/>
              <w:rPr>
                <w:szCs w:val="24"/>
              </w:rPr>
            </w:pPr>
            <w:r w:rsidRPr="00683B84">
              <w:t>3.</w:t>
            </w:r>
            <w:r w:rsidRPr="00683B84">
              <w:tab/>
              <w:t xml:space="preserve">Κάθε κράτος μέλος κοινοποιεί στην Επιτροπή τα μέτρα που θεσπίζει σύμφωνα με την παράγραφο 1 το αργότερο την </w:t>
            </w:r>
            <w:r w:rsidRPr="00683B84">
              <w:rPr>
                <w:b/>
                <w:bCs/>
                <w:i/>
                <w:iCs/>
              </w:rPr>
              <w:t>...</w:t>
            </w:r>
            <w:r w:rsidRPr="00683B84">
              <w:t xml:space="preserve"> [</w:t>
            </w:r>
            <w:r w:rsidRPr="00683B84">
              <w:rPr>
                <w:b/>
                <w:bCs/>
                <w:i/>
                <w:iCs/>
              </w:rPr>
              <w:t xml:space="preserve">12 μήνες από </w:t>
            </w:r>
            <w:r w:rsidRPr="00683B84">
              <w:t xml:space="preserve">την ημερομηνία έναρξης ισχύος </w:t>
            </w:r>
            <w:r w:rsidRPr="00683B84">
              <w:rPr>
                <w:b/>
                <w:bCs/>
                <w:i/>
                <w:iCs/>
              </w:rPr>
              <w:t>του παρόντος κανονισμού</w:t>
            </w:r>
            <w:r w:rsidRPr="00683B84">
              <w:t>]. Στη συνέχεια, τα κράτη μέλη κοινοποιούν στην Επιτροπή κάθε τροποποίηση του οικείου μηχανισμού ελέγχου εντός 30 ημερών από την έγκριση της τροποποίησης.</w:t>
            </w:r>
          </w:p>
        </w:tc>
      </w:tr>
    </w:tbl>
    <w:p w14:paraId="0C241835" w14:textId="77777777" w:rsidR="00FE559D" w:rsidRPr="00683B84" w:rsidRDefault="00FE559D" w:rsidP="00FE559D"/>
    <w:p w14:paraId="5FC173A8" w14:textId="77777777" w:rsidR="00FE559D" w:rsidRPr="00683B84" w:rsidRDefault="00FE559D" w:rsidP="00FE559D">
      <w:pPr>
        <w:pStyle w:val="AmNumberTabs"/>
      </w:pPr>
      <w:r w:rsidRPr="00683B84">
        <w:t>Τροπολογία</w:t>
      </w:r>
      <w:r w:rsidRPr="00683B84">
        <w:tab/>
      </w:r>
      <w:r w:rsidRPr="00683B84">
        <w:tab/>
        <w:t>69</w:t>
      </w:r>
    </w:p>
    <w:p w14:paraId="1B7EDC09" w14:textId="77777777" w:rsidR="00FE559D" w:rsidRPr="00683B84" w:rsidRDefault="00FE559D" w:rsidP="00FE559D"/>
    <w:p w14:paraId="6CCBFD3D" w14:textId="77777777" w:rsidR="00FE559D" w:rsidRPr="00683B84" w:rsidRDefault="00FE559D" w:rsidP="00FE559D">
      <w:pPr>
        <w:pStyle w:val="NormalBold"/>
        <w:keepNext/>
      </w:pPr>
      <w:r w:rsidRPr="00683B84">
        <w:t>Πρόταση κανονισμού</w:t>
      </w:r>
    </w:p>
    <w:p w14:paraId="68BF014C" w14:textId="77777777" w:rsidR="00FE559D" w:rsidRPr="00683B84" w:rsidRDefault="00FE559D" w:rsidP="00FE559D">
      <w:pPr>
        <w:pStyle w:val="NormalBold"/>
      </w:pPr>
      <w:r w:rsidRPr="00683B84">
        <w:t>Άρθρο 3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FD3DB3E" w14:textId="77777777" w:rsidTr="00204837">
        <w:trPr>
          <w:jc w:val="center"/>
        </w:trPr>
        <w:tc>
          <w:tcPr>
            <w:tcW w:w="9752" w:type="dxa"/>
            <w:gridSpan w:val="2"/>
          </w:tcPr>
          <w:p w14:paraId="02A1AF6F" w14:textId="77777777" w:rsidR="00FE559D" w:rsidRPr="00683B84" w:rsidRDefault="00FE559D" w:rsidP="00204837">
            <w:pPr>
              <w:keepNext/>
            </w:pPr>
          </w:p>
        </w:tc>
      </w:tr>
      <w:tr w:rsidR="00FE559D" w:rsidRPr="00683B84" w14:paraId="5EA5B333" w14:textId="77777777" w:rsidTr="00204837">
        <w:trPr>
          <w:jc w:val="center"/>
        </w:trPr>
        <w:tc>
          <w:tcPr>
            <w:tcW w:w="4876" w:type="dxa"/>
            <w:hideMark/>
          </w:tcPr>
          <w:p w14:paraId="4D8E898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03FE79F" w14:textId="77777777" w:rsidR="00FE559D" w:rsidRPr="00683B84" w:rsidRDefault="00FE559D" w:rsidP="00204837">
            <w:pPr>
              <w:pStyle w:val="ColumnHeading"/>
              <w:keepNext/>
            </w:pPr>
            <w:r w:rsidRPr="00683B84">
              <w:t>Τροπολογία</w:t>
            </w:r>
          </w:p>
        </w:tc>
      </w:tr>
      <w:tr w:rsidR="00FE559D" w:rsidRPr="00683B84" w14:paraId="7CEF925E" w14:textId="77777777" w:rsidTr="00204837">
        <w:trPr>
          <w:jc w:val="center"/>
        </w:trPr>
        <w:tc>
          <w:tcPr>
            <w:tcW w:w="4876" w:type="dxa"/>
            <w:hideMark/>
          </w:tcPr>
          <w:p w14:paraId="15D88FDC" w14:textId="77777777" w:rsidR="00FE559D" w:rsidRPr="00683B84" w:rsidRDefault="00FE559D" w:rsidP="00204837">
            <w:pPr>
              <w:pStyle w:val="Normal6"/>
            </w:pPr>
            <w:r w:rsidRPr="00683B84">
              <w:t>4.</w:t>
            </w:r>
            <w:r w:rsidRPr="00683B84">
              <w:tab/>
              <w:t>Η Επιτροπή δημοσιοποιεί κατάλογο των μηχανισμών ελέγχου των κρατών μελών το αργότερο 3 μήνες μετά την παραλαβή όλων των κοινοποιήσεων της παραγράφου 3 ή έως τις [ημερομηνία</w:t>
            </w:r>
            <w:r w:rsidRPr="00683B84">
              <w:rPr>
                <w:b/>
                <w:bCs/>
                <w:i/>
                <w:iCs/>
              </w:rPr>
              <w:t>:</w:t>
            </w:r>
            <w:r w:rsidRPr="00683B84">
              <w:rPr>
                <w:b/>
                <w:i/>
              </w:rPr>
              <w:t xml:space="preserve"> 21</w:t>
            </w:r>
            <w:r w:rsidRPr="00683B84">
              <w:t xml:space="preserve"> μήνες </w:t>
            </w:r>
            <w:r w:rsidRPr="00683B84">
              <w:rPr>
                <w:b/>
                <w:bCs/>
                <w:i/>
                <w:iCs/>
              </w:rPr>
              <w:t>μετά</w:t>
            </w:r>
            <w:r w:rsidRPr="00683B84">
              <w:t xml:space="preserve"> την έναρξη ισχύος</w:t>
            </w:r>
            <w:r w:rsidRPr="00683B84">
              <w:rPr>
                <w:b/>
                <w:i/>
              </w:rPr>
              <w:t>]</w:t>
            </w:r>
            <w:r w:rsidRPr="00683B84">
              <w:t>, όποιο από τα δύο επέλθει πρώτο. Η Επιτροπή επικαιροποιεί αυτόν τον κατάλογο.</w:t>
            </w:r>
          </w:p>
        </w:tc>
        <w:tc>
          <w:tcPr>
            <w:tcW w:w="4876" w:type="dxa"/>
            <w:hideMark/>
          </w:tcPr>
          <w:p w14:paraId="3013A6B7" w14:textId="77777777" w:rsidR="00FE559D" w:rsidRPr="00683B84" w:rsidRDefault="00FE559D" w:rsidP="00204837">
            <w:pPr>
              <w:pStyle w:val="Normal6"/>
              <w:rPr>
                <w:szCs w:val="24"/>
              </w:rPr>
            </w:pPr>
            <w:r w:rsidRPr="00683B84">
              <w:t>4.</w:t>
            </w:r>
            <w:r w:rsidRPr="00683B84">
              <w:tab/>
              <w:t xml:space="preserve">Η Επιτροπή δημοσιοποιεί κατάλογο των μηχανισμών ελέγχου των κρατών μελών το αργότερο 3 μήνες μετά την παραλαβή όλων των κοινοποιήσεων της παραγράφου 3 ή έως τις </w:t>
            </w:r>
            <w:r w:rsidRPr="00683B84">
              <w:rPr>
                <w:b/>
                <w:bCs/>
                <w:i/>
                <w:iCs/>
              </w:rPr>
              <w:t>...</w:t>
            </w:r>
            <w:r w:rsidRPr="00683B84">
              <w:t xml:space="preserve"> [</w:t>
            </w:r>
            <w:r w:rsidRPr="00683B84">
              <w:rPr>
                <w:b/>
                <w:bCs/>
                <w:i/>
                <w:iCs/>
              </w:rPr>
              <w:t>15 μήνες από την</w:t>
            </w:r>
            <w:r w:rsidRPr="00683B84">
              <w:t xml:space="preserve"> ημερομηνία έναρξης ισχύος </w:t>
            </w:r>
            <w:r w:rsidRPr="00683B84">
              <w:rPr>
                <w:b/>
                <w:bCs/>
                <w:i/>
                <w:iCs/>
              </w:rPr>
              <w:t>του παρόντος κανονισμού</w:t>
            </w:r>
            <w:r w:rsidRPr="00683B84">
              <w:t>], όποιο από τα δύο επέλθει πρώτο. Η Επιτροπή επικαιροποιεί αυτόν τον κατάλογο.</w:t>
            </w:r>
          </w:p>
        </w:tc>
      </w:tr>
    </w:tbl>
    <w:p w14:paraId="0DCF22D4" w14:textId="77777777" w:rsidR="00FE559D" w:rsidRPr="00683B84" w:rsidRDefault="00FE559D" w:rsidP="00FE559D"/>
    <w:p w14:paraId="5E77CA19" w14:textId="77777777" w:rsidR="00FE559D" w:rsidRPr="00683B84" w:rsidRDefault="00FE559D" w:rsidP="00FE559D">
      <w:pPr>
        <w:pStyle w:val="AmNumberTabs"/>
      </w:pPr>
      <w:r w:rsidRPr="00683B84">
        <w:t>Τροπολογία</w:t>
      </w:r>
      <w:r w:rsidRPr="00683B84">
        <w:tab/>
      </w:r>
      <w:r w:rsidRPr="00683B84">
        <w:tab/>
        <w:t>70</w:t>
      </w:r>
    </w:p>
    <w:p w14:paraId="34910BEE" w14:textId="77777777" w:rsidR="00FE559D" w:rsidRPr="00683B84" w:rsidRDefault="00FE559D" w:rsidP="00FE559D"/>
    <w:p w14:paraId="3B83840D" w14:textId="77777777" w:rsidR="00FE559D" w:rsidRPr="00683B84" w:rsidRDefault="00FE559D" w:rsidP="00FE559D">
      <w:pPr>
        <w:pStyle w:val="NormalBold"/>
        <w:keepNext/>
      </w:pPr>
      <w:r w:rsidRPr="00683B84">
        <w:t>Πρόταση κανονισμού</w:t>
      </w:r>
    </w:p>
    <w:p w14:paraId="3F6DB15A" w14:textId="77777777" w:rsidR="00FE559D" w:rsidRPr="00683B84" w:rsidRDefault="00FE559D" w:rsidP="00FE559D">
      <w:pPr>
        <w:pStyle w:val="NormalBold"/>
      </w:pPr>
      <w:r w:rsidRPr="00683B84">
        <w:t>Άρθρο 4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3C51622" w14:textId="77777777" w:rsidTr="00204837">
        <w:trPr>
          <w:jc w:val="center"/>
        </w:trPr>
        <w:tc>
          <w:tcPr>
            <w:tcW w:w="9752" w:type="dxa"/>
            <w:gridSpan w:val="2"/>
          </w:tcPr>
          <w:p w14:paraId="6E39A03C" w14:textId="77777777" w:rsidR="00FE559D" w:rsidRPr="00683B84" w:rsidRDefault="00FE559D" w:rsidP="00204837">
            <w:pPr>
              <w:keepNext/>
            </w:pPr>
          </w:p>
        </w:tc>
      </w:tr>
      <w:tr w:rsidR="00FE559D" w:rsidRPr="00683B84" w14:paraId="14B6C018" w14:textId="77777777" w:rsidTr="00204837">
        <w:trPr>
          <w:jc w:val="center"/>
        </w:trPr>
        <w:tc>
          <w:tcPr>
            <w:tcW w:w="4876" w:type="dxa"/>
            <w:hideMark/>
          </w:tcPr>
          <w:p w14:paraId="2AEEE56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9E36C19" w14:textId="77777777" w:rsidR="00FE559D" w:rsidRPr="00683B84" w:rsidRDefault="00FE559D" w:rsidP="00204837">
            <w:pPr>
              <w:pStyle w:val="ColumnHeading"/>
              <w:keepNext/>
            </w:pPr>
            <w:r w:rsidRPr="00683B84">
              <w:t>Τροπολογία</w:t>
            </w:r>
          </w:p>
        </w:tc>
      </w:tr>
      <w:tr w:rsidR="00FE559D" w:rsidRPr="00683B84" w14:paraId="0DBCABD8" w14:textId="77777777" w:rsidTr="00204837">
        <w:trPr>
          <w:jc w:val="center"/>
        </w:trPr>
        <w:tc>
          <w:tcPr>
            <w:tcW w:w="4876" w:type="dxa"/>
            <w:hideMark/>
          </w:tcPr>
          <w:p w14:paraId="41F4175C" w14:textId="77777777" w:rsidR="00FE559D" w:rsidRPr="00683B84" w:rsidRDefault="00FE559D" w:rsidP="00204837">
            <w:pPr>
              <w:pStyle w:val="Normal6"/>
            </w:pPr>
            <w:r w:rsidRPr="00683B84">
              <w:t>α)</w:t>
            </w:r>
            <w:r w:rsidRPr="00683B84">
              <w:tab/>
              <w:t>προβλέπονται κατάλληλες διαδικασίες ώστε η αρχή ελέγχου να κρίνει κατά πόσον έχει δικαιοδοσία επί ξένης επένδυσης για την οποία έχει υποβληθεί αίτηση έγκρισης</w:t>
            </w:r>
            <w:r w:rsidRPr="00683B84">
              <w:rPr>
                <w:b/>
                <w:i/>
              </w:rPr>
              <w:t xml:space="preserve"> και να διενεργεί</w:t>
            </w:r>
            <w:r w:rsidRPr="00683B84">
              <w:t xml:space="preserve"> αρχική αξιολόγηση ακολουθούμενη, κατά περίπτωση, από διεξοδική έρευνα προκειμένου να κρίνει κατά πόσον η εν </w:t>
            </w:r>
            <w:r w:rsidRPr="00683B84">
              <w:lastRenderedPageBreak/>
              <w:t>λόγω ξένη επένδυση είναι πιθανό να επηρεάσει αρνητικά την ασφάλεια ή τη δημόσια τάξη. Σκοπός της διεξοδικής έρευνας είναι, ιδίως, να κριθεί κατά πόσον η απόφαση ελέγχου, όπως προβλέπεται στο άρθρο 14 παράγραφος 1, είναι η δέουσα και να καθοριστεί το περιεχόμενό της·</w:t>
            </w:r>
          </w:p>
        </w:tc>
        <w:tc>
          <w:tcPr>
            <w:tcW w:w="4876" w:type="dxa"/>
            <w:hideMark/>
          </w:tcPr>
          <w:p w14:paraId="4C30F891" w14:textId="77777777" w:rsidR="00FE559D" w:rsidRPr="00683B84" w:rsidRDefault="00FE559D" w:rsidP="00204837">
            <w:pPr>
              <w:pStyle w:val="Normal6"/>
              <w:rPr>
                <w:szCs w:val="24"/>
              </w:rPr>
            </w:pPr>
            <w:r w:rsidRPr="00683B84">
              <w:lastRenderedPageBreak/>
              <w:t>α)</w:t>
            </w:r>
            <w:r w:rsidRPr="00683B84">
              <w:tab/>
              <w:t xml:space="preserve">προβλέπονται κατάλληλες διαδικασίες </w:t>
            </w:r>
            <w:r w:rsidRPr="00683B84">
              <w:rPr>
                <w:b/>
                <w:i/>
              </w:rPr>
              <w:t xml:space="preserve">και κατάλληλοι πόροι </w:t>
            </w:r>
            <w:r w:rsidRPr="00683B84">
              <w:t>ώστε η αρχή ελέγχου να κρίνει κατά πόσον έχει δικαιοδοσία επί ξένης επένδυσης για την οποία έχει υποβληθεί αίτηση έγκρισης</w:t>
            </w:r>
            <w:r w:rsidRPr="00683B84">
              <w:rPr>
                <w:b/>
                <w:i/>
              </w:rPr>
              <w:t>. Ο έλεγχος περιλαμβάνει</w:t>
            </w:r>
            <w:r w:rsidRPr="00683B84">
              <w:t xml:space="preserve"> αρχική αξιολόγηση </w:t>
            </w:r>
            <w:r w:rsidRPr="00683B84">
              <w:rPr>
                <w:b/>
                <w:i/>
              </w:rPr>
              <w:t xml:space="preserve">που πραγματοποιείται το αργότερο 35 ημερολογιακές ημέρες από την παραλαβή </w:t>
            </w:r>
            <w:r w:rsidRPr="00683B84">
              <w:rPr>
                <w:b/>
                <w:i/>
              </w:rPr>
              <w:lastRenderedPageBreak/>
              <w:t xml:space="preserve">της πλήρους αίτησης για έγκριση, </w:t>
            </w:r>
            <w:r w:rsidRPr="00683B84">
              <w:t>ακολουθούμενη, κατά περίπτωση, από διεξοδική έρευνα προκειμένου να κρίνει κατά πόσον η εν λόγω ξένη επένδυση είναι πιθανό να επηρεάσει αρνητικά την ασφάλεια ή τη δημόσια τάξη</w:t>
            </w:r>
            <w:r w:rsidRPr="00683B84">
              <w:rPr>
                <w:b/>
                <w:i/>
              </w:rPr>
              <w:t>, λαμβάνοντας υπόψη τουλάχιστον τα κριτήρια που ορίζονται στο άρθρο 13</w:t>
            </w:r>
            <w:r w:rsidRPr="00683B84">
              <w:t>. Σκοπός της διεξοδικής έρευνας είναι, ιδίως, να κριθεί κατά πόσον η απόφαση ελέγχου, όπως προβλέπεται στο άρθρο 14 παράγραφος 1, είναι η δέουσα και να καθοριστεί το περιεχόμενό της·</w:t>
            </w:r>
          </w:p>
        </w:tc>
      </w:tr>
    </w:tbl>
    <w:p w14:paraId="1A1936CB" w14:textId="77777777" w:rsidR="00FE559D" w:rsidRPr="00683B84" w:rsidRDefault="00FE559D" w:rsidP="00FE559D"/>
    <w:p w14:paraId="5457BB7F" w14:textId="77777777" w:rsidR="00FE559D" w:rsidRPr="00683B84" w:rsidRDefault="00FE559D" w:rsidP="00FE559D">
      <w:pPr>
        <w:pStyle w:val="AmNumberTabs"/>
      </w:pPr>
      <w:r w:rsidRPr="00683B84">
        <w:t>Τροπολογία</w:t>
      </w:r>
      <w:r w:rsidRPr="00683B84">
        <w:tab/>
      </w:r>
      <w:r w:rsidRPr="00683B84">
        <w:tab/>
        <w:t>71</w:t>
      </w:r>
    </w:p>
    <w:p w14:paraId="44C0E85A" w14:textId="77777777" w:rsidR="00FE559D" w:rsidRPr="00683B84" w:rsidRDefault="00FE559D" w:rsidP="00FE559D"/>
    <w:p w14:paraId="379EB025" w14:textId="77777777" w:rsidR="00FE559D" w:rsidRPr="00683B84" w:rsidRDefault="00FE559D" w:rsidP="00FE559D">
      <w:pPr>
        <w:pStyle w:val="NormalBold"/>
        <w:keepNext/>
      </w:pPr>
      <w:r w:rsidRPr="00683B84">
        <w:t>Πρόταση κανονισμού</w:t>
      </w:r>
    </w:p>
    <w:p w14:paraId="5DD8410C" w14:textId="77777777" w:rsidR="00FE559D" w:rsidRPr="00683B84" w:rsidRDefault="00FE559D" w:rsidP="00FE559D">
      <w:pPr>
        <w:pStyle w:val="NormalBold"/>
      </w:pPr>
      <w:r w:rsidRPr="00683B84">
        <w:t xml:space="preserve">Άρθρο 4 – παράγραφος 2 – στοιχείο α </w:t>
      </w:r>
      <w:proofErr w:type="spellStart"/>
      <w:r w:rsidRPr="00683B84">
        <w:t>α</w:t>
      </w:r>
      <w:proofErr w:type="spellEnd"/>
      <w:r w:rsidRPr="00683B84">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619FBEC" w14:textId="77777777" w:rsidTr="00204837">
        <w:trPr>
          <w:jc w:val="center"/>
        </w:trPr>
        <w:tc>
          <w:tcPr>
            <w:tcW w:w="9752" w:type="dxa"/>
            <w:gridSpan w:val="2"/>
          </w:tcPr>
          <w:p w14:paraId="4C445FBF" w14:textId="77777777" w:rsidR="00FE559D" w:rsidRPr="00683B84" w:rsidRDefault="00FE559D" w:rsidP="00204837">
            <w:pPr>
              <w:keepNext/>
            </w:pPr>
          </w:p>
        </w:tc>
      </w:tr>
      <w:tr w:rsidR="00FE559D" w:rsidRPr="00683B84" w14:paraId="005EF7AB" w14:textId="77777777" w:rsidTr="00204837">
        <w:trPr>
          <w:jc w:val="center"/>
        </w:trPr>
        <w:tc>
          <w:tcPr>
            <w:tcW w:w="4876" w:type="dxa"/>
            <w:hideMark/>
          </w:tcPr>
          <w:p w14:paraId="5DE28F42"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79EC100" w14:textId="77777777" w:rsidR="00FE559D" w:rsidRPr="00683B84" w:rsidRDefault="00FE559D" w:rsidP="00204837">
            <w:pPr>
              <w:pStyle w:val="ColumnHeading"/>
              <w:keepNext/>
            </w:pPr>
            <w:r w:rsidRPr="00683B84">
              <w:t>Τροπολογία</w:t>
            </w:r>
          </w:p>
        </w:tc>
      </w:tr>
      <w:tr w:rsidR="00FE559D" w:rsidRPr="00683B84" w14:paraId="345C866B" w14:textId="77777777" w:rsidTr="00204837">
        <w:trPr>
          <w:jc w:val="center"/>
        </w:trPr>
        <w:tc>
          <w:tcPr>
            <w:tcW w:w="4876" w:type="dxa"/>
          </w:tcPr>
          <w:p w14:paraId="5650065B" w14:textId="77777777" w:rsidR="00FE559D" w:rsidRPr="00683B84" w:rsidRDefault="00FE559D" w:rsidP="00204837">
            <w:pPr>
              <w:pStyle w:val="Normal6"/>
            </w:pPr>
          </w:p>
        </w:tc>
        <w:tc>
          <w:tcPr>
            <w:tcW w:w="4876" w:type="dxa"/>
            <w:hideMark/>
          </w:tcPr>
          <w:p w14:paraId="5710A37B" w14:textId="77777777" w:rsidR="00FE559D" w:rsidRPr="00683B84" w:rsidRDefault="00FE559D" w:rsidP="00204837">
            <w:pPr>
              <w:pStyle w:val="Normal6"/>
              <w:rPr>
                <w:szCs w:val="24"/>
              </w:rPr>
            </w:pPr>
            <w:proofErr w:type="spellStart"/>
            <w:r w:rsidRPr="00683B84">
              <w:rPr>
                <w:b/>
                <w:i/>
              </w:rPr>
              <w:t>αα</w:t>
            </w:r>
            <w:proofErr w:type="spellEnd"/>
            <w:r w:rsidRPr="00683B84">
              <w:rPr>
                <w:b/>
                <w:i/>
              </w:rPr>
              <w:t>)</w:t>
            </w:r>
            <w:r w:rsidRPr="00683B84">
              <w:rPr>
                <w:b/>
                <w:i/>
              </w:rPr>
              <w:tab/>
              <w:t>η αρχή ελέγχου εξουσιοδοτείται να ελέγχει τις επενδύσεις σε αναξιοποίητες ζώνες·</w:t>
            </w:r>
          </w:p>
        </w:tc>
      </w:tr>
    </w:tbl>
    <w:p w14:paraId="5C9D7D74" w14:textId="77777777" w:rsidR="00FE559D" w:rsidRPr="00683B84" w:rsidRDefault="00FE559D" w:rsidP="00FE559D"/>
    <w:p w14:paraId="20E2A907" w14:textId="77777777" w:rsidR="00FE559D" w:rsidRPr="00683B84" w:rsidRDefault="00FE559D" w:rsidP="00FE559D">
      <w:pPr>
        <w:pStyle w:val="AmNumberTabs"/>
      </w:pPr>
      <w:r w:rsidRPr="00683B84">
        <w:t>Τροπολογία</w:t>
      </w:r>
      <w:r w:rsidRPr="00683B84">
        <w:tab/>
      </w:r>
      <w:r w:rsidRPr="00683B84">
        <w:tab/>
        <w:t>72</w:t>
      </w:r>
    </w:p>
    <w:p w14:paraId="327B3BDF" w14:textId="77777777" w:rsidR="00FE559D" w:rsidRPr="00683B84" w:rsidRDefault="00FE559D" w:rsidP="00FE559D"/>
    <w:p w14:paraId="3CB4BB0B" w14:textId="77777777" w:rsidR="00FE559D" w:rsidRPr="00683B84" w:rsidRDefault="00FE559D" w:rsidP="00FE559D">
      <w:pPr>
        <w:pStyle w:val="NormalBold"/>
        <w:keepNext/>
      </w:pPr>
      <w:r w:rsidRPr="00683B84">
        <w:t>Πρόταση κανονισμού</w:t>
      </w:r>
    </w:p>
    <w:p w14:paraId="7C787773" w14:textId="77777777" w:rsidR="00FE559D" w:rsidRPr="00683B84" w:rsidRDefault="00FE559D" w:rsidP="00FE559D">
      <w:pPr>
        <w:pStyle w:val="NormalBold"/>
      </w:pPr>
      <w:r w:rsidRPr="00683B84">
        <w:t>Άρθρο 4 – παράγραφος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3832266" w14:textId="77777777" w:rsidTr="00204837">
        <w:trPr>
          <w:jc w:val="center"/>
        </w:trPr>
        <w:tc>
          <w:tcPr>
            <w:tcW w:w="9752" w:type="dxa"/>
            <w:gridSpan w:val="2"/>
          </w:tcPr>
          <w:p w14:paraId="348B6A8B" w14:textId="77777777" w:rsidR="00FE559D" w:rsidRPr="00683B84" w:rsidRDefault="00FE559D" w:rsidP="00204837">
            <w:pPr>
              <w:keepNext/>
            </w:pPr>
          </w:p>
        </w:tc>
      </w:tr>
      <w:tr w:rsidR="00FE559D" w:rsidRPr="00683B84" w14:paraId="3EF01791" w14:textId="77777777" w:rsidTr="00204837">
        <w:trPr>
          <w:jc w:val="center"/>
        </w:trPr>
        <w:tc>
          <w:tcPr>
            <w:tcW w:w="4876" w:type="dxa"/>
            <w:hideMark/>
          </w:tcPr>
          <w:p w14:paraId="38CB7CF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1860EBB" w14:textId="77777777" w:rsidR="00FE559D" w:rsidRPr="00683B84" w:rsidRDefault="00FE559D" w:rsidP="00204837">
            <w:pPr>
              <w:pStyle w:val="ColumnHeading"/>
              <w:keepNext/>
            </w:pPr>
            <w:r w:rsidRPr="00683B84">
              <w:t>Τροπολογία</w:t>
            </w:r>
          </w:p>
        </w:tc>
      </w:tr>
      <w:tr w:rsidR="00FE559D" w:rsidRPr="00683B84" w14:paraId="0F0FD7B3" w14:textId="77777777" w:rsidTr="00204837">
        <w:trPr>
          <w:jc w:val="center"/>
        </w:trPr>
        <w:tc>
          <w:tcPr>
            <w:tcW w:w="4876" w:type="dxa"/>
            <w:hideMark/>
          </w:tcPr>
          <w:p w14:paraId="1BC4E46E" w14:textId="77777777" w:rsidR="00FE559D" w:rsidRPr="00683B84" w:rsidRDefault="00FE559D" w:rsidP="00204837">
            <w:pPr>
              <w:pStyle w:val="Normal6"/>
            </w:pPr>
            <w:r w:rsidRPr="00683B84">
              <w:t>β)</w:t>
            </w:r>
            <w:r w:rsidRPr="00683B84">
              <w:tab/>
              <w:t>η αρχή ελέγχου παρακολουθεί και διασφαλίζει τη συμμόρφωση με τον μηχανισμό ελέγχου και τις αποφάσεις ελέγχου. Ιδίως, θεσπίζει κατάλληλες διαδικασίες για τον εντοπισμό και την πρόληψη της καταστρατήγησης του μηχανισμού ελέγχου και των αποφάσεων ελέγχου·</w:t>
            </w:r>
          </w:p>
        </w:tc>
        <w:tc>
          <w:tcPr>
            <w:tcW w:w="4876" w:type="dxa"/>
            <w:hideMark/>
          </w:tcPr>
          <w:p w14:paraId="6B7BFFC3" w14:textId="77777777" w:rsidR="00FE559D" w:rsidRPr="00683B84" w:rsidRDefault="00FE559D" w:rsidP="00204837">
            <w:pPr>
              <w:pStyle w:val="Normal6"/>
              <w:rPr>
                <w:szCs w:val="24"/>
              </w:rPr>
            </w:pPr>
            <w:r w:rsidRPr="00683B84">
              <w:t>β)</w:t>
            </w:r>
            <w:r w:rsidRPr="00683B84">
              <w:tab/>
              <w:t xml:space="preserve">η αρχή ελέγχου παρακολουθεί και διασφαλίζει τη συμμόρφωση με τον μηχανισμό ελέγχου και τις αποφάσεις ελέγχου. Ιδίως, θεσπίζει κατάλληλες διαδικασίες </w:t>
            </w:r>
            <w:r w:rsidRPr="00683B84">
              <w:rPr>
                <w:b/>
                <w:i/>
              </w:rPr>
              <w:t xml:space="preserve">και επαρκείς πόρους </w:t>
            </w:r>
            <w:r w:rsidRPr="00683B84">
              <w:t>για τον εντοπισμό</w:t>
            </w:r>
            <w:r w:rsidRPr="00683B84">
              <w:rPr>
                <w:b/>
                <w:i/>
              </w:rPr>
              <w:t>, την αντιμετώπιση</w:t>
            </w:r>
            <w:r w:rsidRPr="00683B84">
              <w:t xml:space="preserve"> και την πρόληψη της καταστρατήγησης του μηχανισμού ελέγχου και των αποφάσεων ελέγχου·</w:t>
            </w:r>
          </w:p>
        </w:tc>
      </w:tr>
    </w:tbl>
    <w:p w14:paraId="6DD2AB3E" w14:textId="77777777" w:rsidR="00FE559D" w:rsidRPr="00683B84" w:rsidRDefault="00FE559D" w:rsidP="00FE559D"/>
    <w:p w14:paraId="460052B9" w14:textId="77777777" w:rsidR="00FE559D" w:rsidRPr="00683B84" w:rsidRDefault="00FE559D" w:rsidP="00FE559D">
      <w:pPr>
        <w:pStyle w:val="AmNumberTabs"/>
      </w:pPr>
      <w:r w:rsidRPr="00683B84">
        <w:t>Τροπολογία</w:t>
      </w:r>
      <w:r w:rsidRPr="00683B84">
        <w:tab/>
      </w:r>
      <w:r w:rsidRPr="00683B84">
        <w:tab/>
        <w:t>73</w:t>
      </w:r>
    </w:p>
    <w:p w14:paraId="15725DF3" w14:textId="77777777" w:rsidR="00FE559D" w:rsidRPr="00683B84" w:rsidRDefault="00FE559D" w:rsidP="00FE559D"/>
    <w:p w14:paraId="5F8AE57A" w14:textId="77777777" w:rsidR="00FE559D" w:rsidRPr="00683B84" w:rsidRDefault="00FE559D" w:rsidP="00FE559D">
      <w:pPr>
        <w:pStyle w:val="NormalBold"/>
        <w:keepNext/>
      </w:pPr>
      <w:r w:rsidRPr="00683B84">
        <w:t>Πρόταση κανονισμού</w:t>
      </w:r>
    </w:p>
    <w:p w14:paraId="6E926DFB" w14:textId="77777777" w:rsidR="00FE559D" w:rsidRPr="00683B84" w:rsidRDefault="00FE559D" w:rsidP="00FE559D">
      <w:pPr>
        <w:pStyle w:val="NormalBold"/>
      </w:pPr>
      <w:r w:rsidRPr="00683B84">
        <w:t>Άρθρο 4 – παράγραφος 2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D2C31EC" w14:textId="77777777" w:rsidTr="00204837">
        <w:trPr>
          <w:jc w:val="center"/>
        </w:trPr>
        <w:tc>
          <w:tcPr>
            <w:tcW w:w="9752" w:type="dxa"/>
            <w:gridSpan w:val="2"/>
          </w:tcPr>
          <w:p w14:paraId="02922F46" w14:textId="77777777" w:rsidR="00FE559D" w:rsidRPr="00683B84" w:rsidRDefault="00FE559D" w:rsidP="00204837">
            <w:pPr>
              <w:keepNext/>
            </w:pPr>
          </w:p>
        </w:tc>
      </w:tr>
      <w:tr w:rsidR="00FE559D" w:rsidRPr="00683B84" w14:paraId="613716C3" w14:textId="77777777" w:rsidTr="00204837">
        <w:trPr>
          <w:jc w:val="center"/>
        </w:trPr>
        <w:tc>
          <w:tcPr>
            <w:tcW w:w="4876" w:type="dxa"/>
            <w:hideMark/>
          </w:tcPr>
          <w:p w14:paraId="63840BF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BCCF746" w14:textId="77777777" w:rsidR="00FE559D" w:rsidRPr="00683B84" w:rsidRDefault="00FE559D" w:rsidP="00204837">
            <w:pPr>
              <w:pStyle w:val="ColumnHeading"/>
              <w:keepNext/>
            </w:pPr>
            <w:r w:rsidRPr="00683B84">
              <w:t>Τροπολογία</w:t>
            </w:r>
          </w:p>
        </w:tc>
      </w:tr>
      <w:tr w:rsidR="00FE559D" w:rsidRPr="00683B84" w14:paraId="53484B1D" w14:textId="77777777" w:rsidTr="00204837">
        <w:trPr>
          <w:jc w:val="center"/>
        </w:trPr>
        <w:tc>
          <w:tcPr>
            <w:tcW w:w="4876" w:type="dxa"/>
            <w:hideMark/>
          </w:tcPr>
          <w:p w14:paraId="19712AFB" w14:textId="77777777" w:rsidR="00FE559D" w:rsidRPr="00683B84" w:rsidRDefault="00FE559D" w:rsidP="00204837">
            <w:pPr>
              <w:pStyle w:val="Normal6"/>
            </w:pPr>
            <w:r w:rsidRPr="00683B84">
              <w:t>γ)</w:t>
            </w:r>
            <w:r w:rsidRPr="00683B84">
              <w:tab/>
              <w:t xml:space="preserve">η αρχή ελέγχου εξουσιοδοτείται να ξεκινά τον έλεγχο ξένων επενδύσεων αυτεπαγγέλτως </w:t>
            </w:r>
            <w:r w:rsidRPr="00683B84">
              <w:rPr>
                <w:b/>
                <w:bCs/>
                <w:i/>
                <w:iCs/>
              </w:rPr>
              <w:t>για τουλάχιστον</w:t>
            </w:r>
            <w:r w:rsidRPr="00683B84">
              <w:t xml:space="preserve"> 15 </w:t>
            </w:r>
            <w:r w:rsidRPr="00683B84">
              <w:rPr>
                <w:b/>
                <w:bCs/>
                <w:i/>
                <w:iCs/>
              </w:rPr>
              <w:t>μήνες μετά</w:t>
            </w:r>
            <w:r w:rsidRPr="00683B84">
              <w:t xml:space="preserve"> την ολοκλήρωση ξένης επένδυσης που δεν υπόκειται σε απαίτηση έγκρισης, όταν η αρχή ελέγχου έχει λόγους να θεωρεί ότι η ξένη επένδυση μπορεί να θίξει την ασφάλεια ή τη δημόσια τάξη·</w:t>
            </w:r>
          </w:p>
        </w:tc>
        <w:tc>
          <w:tcPr>
            <w:tcW w:w="4876" w:type="dxa"/>
            <w:hideMark/>
          </w:tcPr>
          <w:p w14:paraId="258AA77E" w14:textId="77777777" w:rsidR="00FE559D" w:rsidRPr="00683B84" w:rsidRDefault="00FE559D" w:rsidP="00204837">
            <w:pPr>
              <w:pStyle w:val="Normal6"/>
              <w:rPr>
                <w:szCs w:val="24"/>
              </w:rPr>
            </w:pPr>
            <w:r w:rsidRPr="00683B84">
              <w:t>γ)</w:t>
            </w:r>
            <w:r w:rsidRPr="00683B84">
              <w:tab/>
              <w:t xml:space="preserve">η αρχή ελέγχου εξουσιοδοτείται να ξεκινά τον έλεγχο ξένων επενδύσεων αυτεπαγγέλτως </w:t>
            </w:r>
            <w:r w:rsidRPr="00683B84">
              <w:rPr>
                <w:b/>
                <w:bCs/>
                <w:i/>
                <w:iCs/>
              </w:rPr>
              <w:t>εντός</w:t>
            </w:r>
            <w:r w:rsidRPr="00683B84">
              <w:t xml:space="preserve"> 15 </w:t>
            </w:r>
            <w:r w:rsidRPr="00683B84">
              <w:rPr>
                <w:b/>
                <w:bCs/>
                <w:i/>
                <w:iCs/>
              </w:rPr>
              <w:t>μηνών από</w:t>
            </w:r>
            <w:r w:rsidRPr="00683B84">
              <w:t xml:space="preserve"> την ολοκλήρωση ξένης επένδυσης που δεν υπόκειται σε απαίτηση έγκρισης, όταν η αρχή ελέγχου έχει λόγους να θεωρεί ότι η ξένη επένδυση μπορεί να θίξει την ασφάλεια ή τη δημόσια τάξη·</w:t>
            </w:r>
          </w:p>
        </w:tc>
      </w:tr>
    </w:tbl>
    <w:p w14:paraId="1776762C" w14:textId="77777777" w:rsidR="00FE559D" w:rsidRPr="00683B84" w:rsidRDefault="00FE559D" w:rsidP="00FE559D"/>
    <w:p w14:paraId="36A03945" w14:textId="77777777" w:rsidR="00FE559D" w:rsidRPr="00683B84" w:rsidRDefault="00FE559D" w:rsidP="00FE559D">
      <w:pPr>
        <w:pStyle w:val="AmNumberTabs"/>
      </w:pPr>
      <w:r w:rsidRPr="00683B84">
        <w:t>Τροπολογία</w:t>
      </w:r>
      <w:r w:rsidRPr="00683B84">
        <w:tab/>
      </w:r>
      <w:r w:rsidRPr="00683B84">
        <w:tab/>
        <w:t>74</w:t>
      </w:r>
    </w:p>
    <w:p w14:paraId="3BC1EA40" w14:textId="77777777" w:rsidR="00FE559D" w:rsidRPr="00683B84" w:rsidRDefault="00FE559D" w:rsidP="00FE559D"/>
    <w:p w14:paraId="19447F74" w14:textId="77777777" w:rsidR="00FE559D" w:rsidRPr="00683B84" w:rsidRDefault="00FE559D" w:rsidP="00FE559D">
      <w:pPr>
        <w:pStyle w:val="NormalBold"/>
        <w:keepNext/>
      </w:pPr>
      <w:r w:rsidRPr="00683B84">
        <w:t>Πρόταση κανονισμού</w:t>
      </w:r>
    </w:p>
    <w:p w14:paraId="73DA55B0" w14:textId="77777777" w:rsidR="00FE559D" w:rsidRPr="00683B84" w:rsidRDefault="00FE559D" w:rsidP="00FE559D">
      <w:pPr>
        <w:pStyle w:val="NormalBold"/>
      </w:pPr>
      <w:r w:rsidRPr="00683B84">
        <w:t>Άρθρο 4 – παράγραφος 2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E9224A7" w14:textId="77777777" w:rsidTr="00204837">
        <w:trPr>
          <w:jc w:val="center"/>
        </w:trPr>
        <w:tc>
          <w:tcPr>
            <w:tcW w:w="9752" w:type="dxa"/>
            <w:gridSpan w:val="2"/>
          </w:tcPr>
          <w:p w14:paraId="1A1624E5" w14:textId="77777777" w:rsidR="00FE559D" w:rsidRPr="00683B84" w:rsidRDefault="00FE559D" w:rsidP="00204837">
            <w:pPr>
              <w:keepNext/>
            </w:pPr>
          </w:p>
        </w:tc>
      </w:tr>
      <w:tr w:rsidR="00FE559D" w:rsidRPr="00683B84" w14:paraId="3AF06F62" w14:textId="77777777" w:rsidTr="00204837">
        <w:trPr>
          <w:jc w:val="center"/>
        </w:trPr>
        <w:tc>
          <w:tcPr>
            <w:tcW w:w="4876" w:type="dxa"/>
            <w:hideMark/>
          </w:tcPr>
          <w:p w14:paraId="2795151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D5758A5" w14:textId="77777777" w:rsidR="00FE559D" w:rsidRPr="00683B84" w:rsidRDefault="00FE559D" w:rsidP="00204837">
            <w:pPr>
              <w:pStyle w:val="ColumnHeading"/>
              <w:keepNext/>
            </w:pPr>
            <w:r w:rsidRPr="00683B84">
              <w:t>Τροπολογία</w:t>
            </w:r>
          </w:p>
        </w:tc>
      </w:tr>
      <w:tr w:rsidR="00FE559D" w:rsidRPr="00683B84" w14:paraId="1DF179A9" w14:textId="77777777" w:rsidTr="00204837">
        <w:trPr>
          <w:jc w:val="center"/>
        </w:trPr>
        <w:tc>
          <w:tcPr>
            <w:tcW w:w="4876" w:type="dxa"/>
            <w:hideMark/>
          </w:tcPr>
          <w:p w14:paraId="34EDDA58" w14:textId="77777777" w:rsidR="00FE559D" w:rsidRPr="00683B84" w:rsidRDefault="00FE559D" w:rsidP="00204837">
            <w:pPr>
              <w:pStyle w:val="Normal6"/>
            </w:pPr>
            <w:r w:rsidRPr="00683B84">
              <w:t>δ)</w:t>
            </w:r>
            <w:r w:rsidRPr="00683B84">
              <w:tab/>
              <w:t>πληροφορίες εμπιστευτικού χαρακτήρα, συμπεριλαμβανομένων των εμπορικά ευαίσθητων πληροφοριών</w:t>
            </w:r>
            <w:r w:rsidRPr="00683B84">
              <w:rPr>
                <w:b/>
                <w:i/>
              </w:rPr>
              <w:t>, που διατίθενται στο κράτος μέλος που διενεργεί τον έλεγχο</w:t>
            </w:r>
            <w:r w:rsidRPr="00683B84">
              <w:t xml:space="preserve"> προστατεύονται·</w:t>
            </w:r>
          </w:p>
        </w:tc>
        <w:tc>
          <w:tcPr>
            <w:tcW w:w="4876" w:type="dxa"/>
            <w:hideMark/>
          </w:tcPr>
          <w:p w14:paraId="23DE3059" w14:textId="77777777" w:rsidR="00FE559D" w:rsidRPr="00683B84" w:rsidRDefault="00FE559D" w:rsidP="00204837">
            <w:pPr>
              <w:pStyle w:val="Normal6"/>
              <w:rPr>
                <w:szCs w:val="24"/>
              </w:rPr>
            </w:pPr>
            <w:r w:rsidRPr="00683B84">
              <w:t>δ)</w:t>
            </w:r>
            <w:r w:rsidRPr="00683B84">
              <w:tab/>
              <w:t>πληροφορίες εμπιστευτικού χαρακτήρα</w:t>
            </w:r>
            <w:r w:rsidRPr="00683B84">
              <w:rPr>
                <w:b/>
                <w:i/>
              </w:rPr>
              <w:t xml:space="preserve"> που διατίθενται στο κράτος μέλος που διενεργεί τον έλεγχο</w:t>
            </w:r>
            <w:r w:rsidRPr="00683B84">
              <w:t>, συμπεριλαμβανομένων των εμπορικά ευαίσθητων πληροφοριών</w:t>
            </w:r>
            <w:r w:rsidRPr="00683B84">
              <w:rPr>
                <w:b/>
                <w:i/>
              </w:rPr>
              <w:t xml:space="preserve"> και των πληροφοριών που χαρακτηρίζονται εμπιστευτικές από τις οικείες επιχειρήσεις,</w:t>
            </w:r>
            <w:r w:rsidRPr="00683B84">
              <w:t xml:space="preserve"> προστατεύονται·</w:t>
            </w:r>
          </w:p>
        </w:tc>
      </w:tr>
    </w:tbl>
    <w:p w14:paraId="53D50C21" w14:textId="77777777" w:rsidR="00FE559D" w:rsidRPr="00683B84" w:rsidRDefault="00FE559D" w:rsidP="00FE559D"/>
    <w:p w14:paraId="2F3F2F9F" w14:textId="77777777" w:rsidR="00FE559D" w:rsidRPr="00683B84" w:rsidRDefault="00FE559D" w:rsidP="00FE559D">
      <w:pPr>
        <w:pStyle w:val="AmNumberTabs"/>
      </w:pPr>
      <w:r w:rsidRPr="00683B84">
        <w:t>Τροπολογία</w:t>
      </w:r>
      <w:r w:rsidRPr="00683B84">
        <w:tab/>
      </w:r>
      <w:r w:rsidRPr="00683B84">
        <w:tab/>
        <w:t>75</w:t>
      </w:r>
    </w:p>
    <w:p w14:paraId="2612B43D" w14:textId="77777777" w:rsidR="00FE559D" w:rsidRPr="00683B84" w:rsidRDefault="00FE559D" w:rsidP="00FE559D"/>
    <w:p w14:paraId="36995AF5" w14:textId="77777777" w:rsidR="00FE559D" w:rsidRPr="00683B84" w:rsidRDefault="00FE559D" w:rsidP="00FE559D">
      <w:pPr>
        <w:pStyle w:val="NormalBold"/>
        <w:keepNext/>
      </w:pPr>
      <w:r w:rsidRPr="00683B84">
        <w:t>Πρόταση κανονισμού</w:t>
      </w:r>
    </w:p>
    <w:p w14:paraId="344337D4" w14:textId="77777777" w:rsidR="00FE559D" w:rsidRPr="00683B84" w:rsidRDefault="00FE559D" w:rsidP="00FE559D">
      <w:pPr>
        <w:pStyle w:val="NormalBold"/>
      </w:pPr>
      <w:r w:rsidRPr="00683B84">
        <w:t>Άρθρο 4 – παράγραφος 2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BB6B28A" w14:textId="77777777" w:rsidTr="00204837">
        <w:trPr>
          <w:jc w:val="center"/>
        </w:trPr>
        <w:tc>
          <w:tcPr>
            <w:tcW w:w="9752" w:type="dxa"/>
            <w:gridSpan w:val="2"/>
          </w:tcPr>
          <w:p w14:paraId="11C19D28" w14:textId="77777777" w:rsidR="00FE559D" w:rsidRPr="00683B84" w:rsidRDefault="00FE559D" w:rsidP="00204837">
            <w:pPr>
              <w:keepNext/>
            </w:pPr>
          </w:p>
        </w:tc>
      </w:tr>
      <w:tr w:rsidR="00FE559D" w:rsidRPr="00683B84" w14:paraId="58CF0BBA" w14:textId="77777777" w:rsidTr="00204837">
        <w:trPr>
          <w:jc w:val="center"/>
        </w:trPr>
        <w:tc>
          <w:tcPr>
            <w:tcW w:w="4876" w:type="dxa"/>
            <w:hideMark/>
          </w:tcPr>
          <w:p w14:paraId="3AEC3C0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3C71DCD" w14:textId="77777777" w:rsidR="00FE559D" w:rsidRPr="00683B84" w:rsidRDefault="00FE559D" w:rsidP="00204837">
            <w:pPr>
              <w:pStyle w:val="ColumnHeading"/>
              <w:keepNext/>
            </w:pPr>
            <w:r w:rsidRPr="00683B84">
              <w:t>Τροπολογία</w:t>
            </w:r>
          </w:p>
        </w:tc>
      </w:tr>
      <w:tr w:rsidR="00FE559D" w:rsidRPr="00683B84" w14:paraId="747E19FC" w14:textId="77777777" w:rsidTr="00204837">
        <w:trPr>
          <w:jc w:val="center"/>
        </w:trPr>
        <w:tc>
          <w:tcPr>
            <w:tcW w:w="4876" w:type="dxa"/>
            <w:hideMark/>
          </w:tcPr>
          <w:p w14:paraId="1A01B8A3" w14:textId="77777777" w:rsidR="00FE559D" w:rsidRPr="00683B84" w:rsidRDefault="00FE559D" w:rsidP="00204837">
            <w:pPr>
              <w:pStyle w:val="Normal6"/>
            </w:pPr>
            <w:r w:rsidRPr="00683B84">
              <w:t>ε)</w:t>
            </w:r>
            <w:r w:rsidRPr="00683B84">
              <w:tab/>
              <w:t>οι ξένοι επενδυτές, οι θυγατρικές ξένων επενδυτών στην Ένωση μέσω των οποίων πραγματοποιείται η ξένη επένδυση και οι επιχειρήσεις τις οποίες αφορά απόφαση ελέγχου έχουν τη δυνατότητα να προσφύγουν δικαστικώς κατά της εν λόγω απόφασης ελέγχου·</w:t>
            </w:r>
          </w:p>
        </w:tc>
        <w:tc>
          <w:tcPr>
            <w:tcW w:w="4876" w:type="dxa"/>
            <w:hideMark/>
          </w:tcPr>
          <w:p w14:paraId="4F15056E" w14:textId="77777777" w:rsidR="00FE559D" w:rsidRPr="00683B84" w:rsidRDefault="00FE559D" w:rsidP="00204837">
            <w:pPr>
              <w:pStyle w:val="Normal6"/>
              <w:rPr>
                <w:szCs w:val="24"/>
              </w:rPr>
            </w:pPr>
            <w:r w:rsidRPr="00683B84">
              <w:t>ε)</w:t>
            </w:r>
            <w:r w:rsidRPr="00683B84">
              <w:tab/>
              <w:t xml:space="preserve">οι ξένοι επενδυτές, οι θυγατρικές ξένων επενδυτών στην Ένωση μέσω των οποίων πραγματοποιείται η ξένη επένδυση και οι επιχειρήσεις τις οποίες αφορά απόφαση ελέγχου έχουν τη δυνατότητα να προσφύγουν δικαστικώς κατά της εν λόγω απόφασης ελέγχου </w:t>
            </w:r>
            <w:r w:rsidRPr="00683B84">
              <w:rPr>
                <w:b/>
                <w:bCs/>
                <w:i/>
                <w:iCs/>
              </w:rPr>
              <w:t>εγκαίρως και αποτελεσματικά</w:t>
            </w:r>
            <w:r w:rsidRPr="00683B84">
              <w:t>·</w:t>
            </w:r>
          </w:p>
        </w:tc>
      </w:tr>
    </w:tbl>
    <w:p w14:paraId="24B7CE43" w14:textId="77777777" w:rsidR="00FE559D" w:rsidRPr="00683B84" w:rsidRDefault="00FE559D" w:rsidP="00FE559D"/>
    <w:p w14:paraId="3A70A19A" w14:textId="77777777" w:rsidR="00FE559D" w:rsidRPr="00683B84" w:rsidRDefault="00FE559D" w:rsidP="00FE559D">
      <w:pPr>
        <w:pStyle w:val="AmNumberTabs"/>
      </w:pPr>
      <w:r w:rsidRPr="00683B84">
        <w:t>Τροπολογία</w:t>
      </w:r>
      <w:r w:rsidRPr="00683B84">
        <w:tab/>
      </w:r>
      <w:r w:rsidRPr="00683B84">
        <w:tab/>
        <w:t>76</w:t>
      </w:r>
    </w:p>
    <w:p w14:paraId="0DF472CE" w14:textId="77777777" w:rsidR="00FE559D" w:rsidRPr="00683B84" w:rsidRDefault="00FE559D" w:rsidP="00FE559D"/>
    <w:p w14:paraId="75E504DA" w14:textId="77777777" w:rsidR="00FE559D" w:rsidRPr="00683B84" w:rsidRDefault="00FE559D" w:rsidP="00FE559D">
      <w:pPr>
        <w:pStyle w:val="NormalBold"/>
        <w:keepNext/>
      </w:pPr>
      <w:r w:rsidRPr="00683B84">
        <w:lastRenderedPageBreak/>
        <w:t>Πρόταση κανονισμού</w:t>
      </w:r>
    </w:p>
    <w:p w14:paraId="6DF80BFD" w14:textId="77777777" w:rsidR="00FE559D" w:rsidRPr="00683B84" w:rsidRDefault="00FE559D" w:rsidP="00FE559D">
      <w:pPr>
        <w:pStyle w:val="NormalBold"/>
      </w:pPr>
      <w:r w:rsidRPr="00683B84">
        <w:t xml:space="preserve">Άρθρο 4 – παράγραφος 2 – στοιχείο </w:t>
      </w:r>
      <w:proofErr w:type="spellStart"/>
      <w:r w:rsidRPr="00683B84">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6B0605B" w14:textId="77777777" w:rsidTr="00204837">
        <w:trPr>
          <w:jc w:val="center"/>
        </w:trPr>
        <w:tc>
          <w:tcPr>
            <w:tcW w:w="9752" w:type="dxa"/>
            <w:gridSpan w:val="2"/>
          </w:tcPr>
          <w:p w14:paraId="5FF0DF38" w14:textId="77777777" w:rsidR="00FE559D" w:rsidRPr="00683B84" w:rsidRDefault="00FE559D" w:rsidP="00204837">
            <w:pPr>
              <w:keepNext/>
            </w:pPr>
          </w:p>
        </w:tc>
      </w:tr>
      <w:tr w:rsidR="00FE559D" w:rsidRPr="00683B84" w14:paraId="644A8DDE" w14:textId="77777777" w:rsidTr="00204837">
        <w:trPr>
          <w:jc w:val="center"/>
        </w:trPr>
        <w:tc>
          <w:tcPr>
            <w:tcW w:w="4876" w:type="dxa"/>
            <w:hideMark/>
          </w:tcPr>
          <w:p w14:paraId="276D43F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5D4804B" w14:textId="77777777" w:rsidR="00FE559D" w:rsidRPr="00683B84" w:rsidRDefault="00FE559D" w:rsidP="00204837">
            <w:pPr>
              <w:pStyle w:val="ColumnHeading"/>
              <w:keepNext/>
            </w:pPr>
            <w:r w:rsidRPr="00683B84">
              <w:t>Τροπολογία</w:t>
            </w:r>
          </w:p>
        </w:tc>
      </w:tr>
      <w:tr w:rsidR="00FE559D" w:rsidRPr="00683B84" w14:paraId="0B22D618" w14:textId="77777777" w:rsidTr="00204837">
        <w:trPr>
          <w:jc w:val="center"/>
        </w:trPr>
        <w:tc>
          <w:tcPr>
            <w:tcW w:w="4876" w:type="dxa"/>
            <w:hideMark/>
          </w:tcPr>
          <w:p w14:paraId="1B316893" w14:textId="77777777" w:rsidR="00FE559D" w:rsidRPr="00683B84" w:rsidRDefault="00FE559D" w:rsidP="00204837">
            <w:pPr>
              <w:pStyle w:val="Normal6"/>
            </w:pPr>
            <w:proofErr w:type="spellStart"/>
            <w:r w:rsidRPr="00683B84">
              <w:t>στ</w:t>
            </w:r>
            <w:proofErr w:type="spellEnd"/>
            <w:r w:rsidRPr="00683B84">
              <w:t>)</w:t>
            </w:r>
            <w:r w:rsidRPr="00683B84">
              <w:tab/>
              <w:t>δημοσιοποιείται ετήσια έκθεση, η οποία περιλαμβάνει πληροφορίες για τις σχετικές νομοθετικές εξελίξεις στο κράτος μέλος και συγκεντρωτικά και ανωνυμοποιημένα στοιχεία για τις επενδύσεις που ελέγχθηκαν, συμπεριλαμβανομένων των αποτελεσμάτων των αποφάσεων ελέγχου, των εθνικοτήτων ή των χωρών εγκατάστασης, ανάλογα με την περίπτωση, των μερών των επενδύσεων που κοινοποιήθηκαν στην αρχή ελέγχου, και των οικονομικών τομέων στους οποίους πραγματοποιήθηκαν οι εν λόγω συναλλαγές·</w:t>
            </w:r>
          </w:p>
        </w:tc>
        <w:tc>
          <w:tcPr>
            <w:tcW w:w="4876" w:type="dxa"/>
            <w:hideMark/>
          </w:tcPr>
          <w:p w14:paraId="51858A98" w14:textId="77777777" w:rsidR="00FE559D" w:rsidRPr="00683B84" w:rsidRDefault="00FE559D" w:rsidP="00204837">
            <w:pPr>
              <w:pStyle w:val="Normal6"/>
              <w:rPr>
                <w:szCs w:val="24"/>
              </w:rPr>
            </w:pPr>
            <w:proofErr w:type="spellStart"/>
            <w:r w:rsidRPr="00683B84">
              <w:t>στ</w:t>
            </w:r>
            <w:proofErr w:type="spellEnd"/>
            <w:r w:rsidRPr="00683B84">
              <w:t>)</w:t>
            </w:r>
            <w:r w:rsidRPr="00683B84">
              <w:tab/>
              <w:t>δημοσιοποιείται ετήσια έκθεση, η οποία περιλαμβάνει πληροφορίες για τις σχετικές νομοθετικές εξελίξεις στο κράτος μέλος και συγκεντρωτικά και ανωνυμοποιημένα στοιχεία για τις επενδύσεις που ελέγχθηκαν, συμπεριλαμβανομένων των αποτελεσμάτων των αποφάσεων ελέγχου, των εθνικοτήτων ή των χωρών εγκατάστασης, ανάλογα με την περίπτωση, των μερών των επενδύσεων που κοινοποιήθηκαν στην αρχή ελέγχου, και των οικονομικών τομέων στους οποίους πραγματοποιήθηκαν οι εν λόγω συναλλαγές</w:t>
            </w:r>
            <w:r w:rsidRPr="00683B84">
              <w:rPr>
                <w:b/>
                <w:i/>
              </w:rPr>
              <w:t xml:space="preserve"> καθώς και, κατά περίπτωση, των οικείων σχεδίων και προγραμμάτων ενωσιακού ενδιαφέροντος</w:t>
            </w:r>
            <w:r w:rsidRPr="00683B84">
              <w:t>·</w:t>
            </w:r>
          </w:p>
        </w:tc>
      </w:tr>
    </w:tbl>
    <w:p w14:paraId="527C0746" w14:textId="77777777" w:rsidR="00FE559D" w:rsidRPr="00683B84" w:rsidRDefault="00FE559D" w:rsidP="00FE559D"/>
    <w:p w14:paraId="7B2FD6E0" w14:textId="77777777" w:rsidR="00FE559D" w:rsidRPr="00683B84" w:rsidRDefault="00FE559D" w:rsidP="00FE559D">
      <w:pPr>
        <w:pStyle w:val="AmNumberTabs"/>
      </w:pPr>
      <w:r w:rsidRPr="00683B84">
        <w:t>Τροπολογία</w:t>
      </w:r>
      <w:r w:rsidRPr="00683B84">
        <w:tab/>
      </w:r>
      <w:r w:rsidRPr="00683B84">
        <w:tab/>
        <w:t>77</w:t>
      </w:r>
    </w:p>
    <w:p w14:paraId="75535665" w14:textId="77777777" w:rsidR="00FE559D" w:rsidRPr="00683B84" w:rsidRDefault="00FE559D" w:rsidP="00FE559D"/>
    <w:p w14:paraId="192646D2" w14:textId="77777777" w:rsidR="00FE559D" w:rsidRPr="00683B84" w:rsidRDefault="00FE559D" w:rsidP="00FE559D">
      <w:pPr>
        <w:pStyle w:val="NormalBold"/>
        <w:keepNext/>
      </w:pPr>
      <w:r w:rsidRPr="00683B84">
        <w:t>Πρόταση κανονισμού</w:t>
      </w:r>
    </w:p>
    <w:p w14:paraId="6C77AFF1" w14:textId="77777777" w:rsidR="00FE559D" w:rsidRPr="00683B84" w:rsidRDefault="00FE559D" w:rsidP="00FE559D">
      <w:pPr>
        <w:pStyle w:val="NormalBold"/>
      </w:pPr>
      <w:r w:rsidRPr="00683B84">
        <w:t>Άρθρο 4 – παράγραφος 2 – στοιχείο 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AE86B8D" w14:textId="77777777" w:rsidTr="00204837">
        <w:trPr>
          <w:jc w:val="center"/>
        </w:trPr>
        <w:tc>
          <w:tcPr>
            <w:tcW w:w="9752" w:type="dxa"/>
            <w:gridSpan w:val="2"/>
          </w:tcPr>
          <w:p w14:paraId="46A59F98" w14:textId="77777777" w:rsidR="00FE559D" w:rsidRPr="00683B84" w:rsidRDefault="00FE559D" w:rsidP="00204837">
            <w:pPr>
              <w:keepNext/>
            </w:pPr>
          </w:p>
        </w:tc>
      </w:tr>
      <w:tr w:rsidR="00FE559D" w:rsidRPr="00683B84" w14:paraId="210F3C2C" w14:textId="77777777" w:rsidTr="00204837">
        <w:trPr>
          <w:jc w:val="center"/>
        </w:trPr>
        <w:tc>
          <w:tcPr>
            <w:tcW w:w="4876" w:type="dxa"/>
            <w:hideMark/>
          </w:tcPr>
          <w:p w14:paraId="2172D83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DDC8CB8" w14:textId="77777777" w:rsidR="00FE559D" w:rsidRPr="00683B84" w:rsidRDefault="00FE559D" w:rsidP="00204837">
            <w:pPr>
              <w:pStyle w:val="ColumnHeading"/>
              <w:keepNext/>
            </w:pPr>
            <w:r w:rsidRPr="00683B84">
              <w:t>Τροπολογία</w:t>
            </w:r>
          </w:p>
        </w:tc>
      </w:tr>
      <w:tr w:rsidR="00FE559D" w:rsidRPr="00683B84" w14:paraId="61B70D28" w14:textId="77777777" w:rsidTr="00204837">
        <w:trPr>
          <w:jc w:val="center"/>
        </w:trPr>
        <w:tc>
          <w:tcPr>
            <w:tcW w:w="4876" w:type="dxa"/>
            <w:hideMark/>
          </w:tcPr>
          <w:p w14:paraId="608428D8" w14:textId="77777777" w:rsidR="00FE559D" w:rsidRPr="00683B84" w:rsidRDefault="00FE559D" w:rsidP="00204837">
            <w:pPr>
              <w:pStyle w:val="Normal6"/>
            </w:pPr>
            <w:r w:rsidRPr="00683B84">
              <w:t>ζ)</w:t>
            </w:r>
            <w:r w:rsidRPr="00683B84">
              <w:tab/>
              <w:t xml:space="preserve">οι ξένες επενδύσεις που υπόκεινται σε απαίτηση έγκρισης κατά </w:t>
            </w:r>
            <w:r w:rsidRPr="00683B84">
              <w:rPr>
                <w:b/>
                <w:i/>
              </w:rPr>
              <w:t>την παράγραφο </w:t>
            </w:r>
            <w:r w:rsidRPr="00683B84">
              <w:t>4 κατατίθενται από τον αιτούντα την έγκριση στην αρχή ελέγχου και ελέγχονται πριν από την πραγματοποίηση της ξένης επένδυσης·</w:t>
            </w:r>
          </w:p>
        </w:tc>
        <w:tc>
          <w:tcPr>
            <w:tcW w:w="4876" w:type="dxa"/>
            <w:hideMark/>
          </w:tcPr>
          <w:p w14:paraId="491FBD89" w14:textId="77777777" w:rsidR="00FE559D" w:rsidRPr="00683B84" w:rsidRDefault="00FE559D" w:rsidP="00204837">
            <w:pPr>
              <w:pStyle w:val="Normal6"/>
              <w:rPr>
                <w:szCs w:val="24"/>
              </w:rPr>
            </w:pPr>
            <w:r w:rsidRPr="00683B84">
              <w:t>ζ)</w:t>
            </w:r>
            <w:r w:rsidRPr="00683B84">
              <w:tab/>
              <w:t xml:space="preserve">οι ξένες επενδύσεις που υπόκεινται σε απαίτηση έγκρισης κατά </w:t>
            </w:r>
            <w:r w:rsidRPr="00683B84">
              <w:rPr>
                <w:b/>
                <w:i/>
              </w:rPr>
              <w:t xml:space="preserve">τις παραγράφους 4 και </w:t>
            </w:r>
            <w:r w:rsidRPr="00683B84">
              <w:t>4</w:t>
            </w:r>
            <w:r w:rsidRPr="00683B84">
              <w:rPr>
                <w:b/>
                <w:i/>
              </w:rPr>
              <w:t>α</w:t>
            </w:r>
            <w:r w:rsidRPr="00683B84">
              <w:t xml:space="preserve"> κατατίθενται από τον αιτούντα την έγκριση στην αρχή ελέγχου και ελέγχονται πριν από την πραγματοποίηση της ξένης επένδυσης·</w:t>
            </w:r>
          </w:p>
        </w:tc>
      </w:tr>
    </w:tbl>
    <w:p w14:paraId="46808FF2" w14:textId="77777777" w:rsidR="00FE559D" w:rsidRPr="00683B84" w:rsidRDefault="00FE559D" w:rsidP="00FE559D"/>
    <w:p w14:paraId="4D1F1DA4" w14:textId="77777777" w:rsidR="00FE559D" w:rsidRPr="00683B84" w:rsidRDefault="00FE559D" w:rsidP="00FE559D">
      <w:pPr>
        <w:pStyle w:val="AmNumberTabs"/>
      </w:pPr>
      <w:r w:rsidRPr="00683B84">
        <w:t>Τροπολογία</w:t>
      </w:r>
      <w:r w:rsidRPr="00683B84">
        <w:tab/>
      </w:r>
      <w:r w:rsidRPr="00683B84">
        <w:tab/>
        <w:t>78</w:t>
      </w:r>
    </w:p>
    <w:p w14:paraId="3DC0F78B" w14:textId="77777777" w:rsidR="00FE559D" w:rsidRPr="00683B84" w:rsidRDefault="00FE559D" w:rsidP="00FE559D"/>
    <w:p w14:paraId="2EE5569B" w14:textId="77777777" w:rsidR="00FE559D" w:rsidRPr="00683B84" w:rsidRDefault="00FE559D" w:rsidP="00FE559D">
      <w:pPr>
        <w:pStyle w:val="NormalBold"/>
        <w:keepNext/>
      </w:pPr>
      <w:r w:rsidRPr="00683B84">
        <w:t>Πρόταση κανονισμού</w:t>
      </w:r>
    </w:p>
    <w:p w14:paraId="2F383A3F" w14:textId="77777777" w:rsidR="00FE559D" w:rsidRPr="00683B84" w:rsidRDefault="00FE559D" w:rsidP="00FE559D">
      <w:pPr>
        <w:pStyle w:val="NormalBold"/>
      </w:pPr>
      <w:r w:rsidRPr="00683B84">
        <w:t>Άρθρο 4 – παράγραφος 2 – στοιχείο ζ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C4F2797" w14:textId="77777777" w:rsidTr="00204837">
        <w:trPr>
          <w:jc w:val="center"/>
        </w:trPr>
        <w:tc>
          <w:tcPr>
            <w:tcW w:w="9752" w:type="dxa"/>
            <w:gridSpan w:val="2"/>
          </w:tcPr>
          <w:p w14:paraId="1B1F56BC" w14:textId="77777777" w:rsidR="00FE559D" w:rsidRPr="00683B84" w:rsidRDefault="00FE559D" w:rsidP="00204837">
            <w:pPr>
              <w:keepNext/>
            </w:pPr>
          </w:p>
        </w:tc>
      </w:tr>
      <w:tr w:rsidR="00FE559D" w:rsidRPr="00683B84" w14:paraId="353A8B08" w14:textId="77777777" w:rsidTr="00204837">
        <w:trPr>
          <w:jc w:val="center"/>
        </w:trPr>
        <w:tc>
          <w:tcPr>
            <w:tcW w:w="4876" w:type="dxa"/>
            <w:hideMark/>
          </w:tcPr>
          <w:p w14:paraId="23AE95A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BB04B02" w14:textId="77777777" w:rsidR="00FE559D" w:rsidRPr="00683B84" w:rsidRDefault="00FE559D" w:rsidP="00204837">
            <w:pPr>
              <w:pStyle w:val="ColumnHeading"/>
              <w:keepNext/>
            </w:pPr>
            <w:r w:rsidRPr="00683B84">
              <w:t>Τροπολογία</w:t>
            </w:r>
          </w:p>
        </w:tc>
      </w:tr>
      <w:tr w:rsidR="00FE559D" w:rsidRPr="00683B84" w14:paraId="61808EB4" w14:textId="77777777" w:rsidTr="00204837">
        <w:trPr>
          <w:jc w:val="center"/>
        </w:trPr>
        <w:tc>
          <w:tcPr>
            <w:tcW w:w="4876" w:type="dxa"/>
          </w:tcPr>
          <w:p w14:paraId="21F47CC3" w14:textId="77777777" w:rsidR="00FE559D" w:rsidRPr="00683B84" w:rsidRDefault="00FE559D" w:rsidP="00204837">
            <w:pPr>
              <w:pStyle w:val="Normal6"/>
            </w:pPr>
          </w:p>
        </w:tc>
        <w:tc>
          <w:tcPr>
            <w:tcW w:w="4876" w:type="dxa"/>
            <w:hideMark/>
          </w:tcPr>
          <w:p w14:paraId="3B6309ED" w14:textId="77777777" w:rsidR="00FE559D" w:rsidRPr="00683B84" w:rsidRDefault="00FE559D" w:rsidP="00204837">
            <w:pPr>
              <w:pStyle w:val="Normal6"/>
              <w:rPr>
                <w:szCs w:val="24"/>
              </w:rPr>
            </w:pPr>
            <w:proofErr w:type="spellStart"/>
            <w:r w:rsidRPr="00683B84">
              <w:rPr>
                <w:b/>
                <w:i/>
              </w:rPr>
              <w:t>ζα</w:t>
            </w:r>
            <w:proofErr w:type="spellEnd"/>
            <w:r w:rsidRPr="00683B84">
              <w:rPr>
                <w:b/>
                <w:i/>
              </w:rPr>
              <w:t>)</w:t>
            </w:r>
            <w:r w:rsidRPr="00683B84">
              <w:rPr>
                <w:b/>
                <w:i/>
              </w:rPr>
              <w:tab/>
              <w:t xml:space="preserve">Τα κράτη μέλη εφαρμόζουν τυποποιημένα διαδικαστικά ορόσημα και δομημένα σημεία επικοινωνίας με τους αιτούντες καθ’ όλη τη διάρκεια της </w:t>
            </w:r>
            <w:r w:rsidRPr="00683B84">
              <w:rPr>
                <w:b/>
                <w:i/>
              </w:rPr>
              <w:lastRenderedPageBreak/>
              <w:t>διαδικασίας, συμπεριλαμβανομένης της επίσημης επιβεβαίωσης της πλήρους υποβολής εντός 5 εργάσιμων ημερών και της ενημέρωσης των ενδιαφερόμενων επιχειρήσεων σε περίπτωση που η αρχή ελέγχου αποφασίσει να κινήσει διεξοδική έρευνα·</w:t>
            </w:r>
          </w:p>
        </w:tc>
      </w:tr>
    </w:tbl>
    <w:p w14:paraId="1BEF85C8" w14:textId="77777777" w:rsidR="00FE559D" w:rsidRPr="00683B84" w:rsidRDefault="00FE559D" w:rsidP="00FE559D"/>
    <w:p w14:paraId="4EEBFCD5" w14:textId="77777777" w:rsidR="00FE559D" w:rsidRPr="00683B84" w:rsidRDefault="00FE559D" w:rsidP="00FE559D">
      <w:pPr>
        <w:pStyle w:val="AmNumberTabs"/>
      </w:pPr>
      <w:r w:rsidRPr="00683B84">
        <w:t>Τροπολογία</w:t>
      </w:r>
      <w:r w:rsidRPr="00683B84">
        <w:tab/>
      </w:r>
      <w:r w:rsidRPr="00683B84">
        <w:tab/>
        <w:t>79</w:t>
      </w:r>
    </w:p>
    <w:p w14:paraId="4E4F538A" w14:textId="77777777" w:rsidR="00FE559D" w:rsidRPr="00683B84" w:rsidRDefault="00FE559D" w:rsidP="00FE559D"/>
    <w:p w14:paraId="5444BF01" w14:textId="77777777" w:rsidR="00FE559D" w:rsidRPr="00683B84" w:rsidRDefault="00FE559D" w:rsidP="00FE559D">
      <w:pPr>
        <w:pStyle w:val="NormalBold"/>
        <w:keepNext/>
      </w:pPr>
      <w:r w:rsidRPr="00683B84">
        <w:t>Πρόταση κανονισμού</w:t>
      </w:r>
    </w:p>
    <w:p w14:paraId="6C607C73" w14:textId="77777777" w:rsidR="00FE559D" w:rsidRPr="00683B84" w:rsidRDefault="00FE559D" w:rsidP="00FE559D">
      <w:pPr>
        <w:pStyle w:val="NormalBold"/>
      </w:pPr>
      <w:r w:rsidRPr="00683B84">
        <w:t>Άρθρο 4 – παράγραφος 2 – στοιχείο η</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93D39EE" w14:textId="77777777" w:rsidTr="00204837">
        <w:trPr>
          <w:jc w:val="center"/>
        </w:trPr>
        <w:tc>
          <w:tcPr>
            <w:tcW w:w="9752" w:type="dxa"/>
            <w:gridSpan w:val="2"/>
          </w:tcPr>
          <w:p w14:paraId="4C9347FB" w14:textId="77777777" w:rsidR="00FE559D" w:rsidRPr="00683B84" w:rsidRDefault="00FE559D" w:rsidP="00204837">
            <w:pPr>
              <w:keepNext/>
            </w:pPr>
          </w:p>
        </w:tc>
      </w:tr>
      <w:tr w:rsidR="00FE559D" w:rsidRPr="00683B84" w14:paraId="6EB45FD1" w14:textId="77777777" w:rsidTr="00204837">
        <w:trPr>
          <w:jc w:val="center"/>
        </w:trPr>
        <w:tc>
          <w:tcPr>
            <w:tcW w:w="4876" w:type="dxa"/>
            <w:hideMark/>
          </w:tcPr>
          <w:p w14:paraId="4CE43FD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B712564" w14:textId="77777777" w:rsidR="00FE559D" w:rsidRPr="00683B84" w:rsidRDefault="00FE559D" w:rsidP="00204837">
            <w:pPr>
              <w:pStyle w:val="ColumnHeading"/>
              <w:keepNext/>
            </w:pPr>
            <w:r w:rsidRPr="00683B84">
              <w:t>Τροπολογία</w:t>
            </w:r>
          </w:p>
        </w:tc>
      </w:tr>
      <w:tr w:rsidR="00FE559D" w:rsidRPr="00683B84" w14:paraId="40D32A05" w14:textId="77777777" w:rsidTr="00204837">
        <w:trPr>
          <w:jc w:val="center"/>
        </w:trPr>
        <w:tc>
          <w:tcPr>
            <w:tcW w:w="4876" w:type="dxa"/>
            <w:hideMark/>
          </w:tcPr>
          <w:p w14:paraId="18CCC3BF" w14:textId="77777777" w:rsidR="00FE559D" w:rsidRPr="00683B84" w:rsidRDefault="00FE559D" w:rsidP="00204837">
            <w:pPr>
              <w:pStyle w:val="Normal6"/>
            </w:pPr>
            <w:r w:rsidRPr="00683B84">
              <w:t>η)</w:t>
            </w:r>
            <w:r w:rsidRPr="00683B84">
              <w:tab/>
              <w:t xml:space="preserve">η αρχή ελέγχου εξουσιοδοτείται να επιβάλλει μέτρα μετριασμού, να απαγορεύει ή να αναστρέφει ξένες επενδύσεις που υπόκεινται σε απαίτηση έγκρισης κατά </w:t>
            </w:r>
            <w:r w:rsidRPr="00683B84">
              <w:rPr>
                <w:b/>
                <w:i/>
              </w:rPr>
              <w:t>την παράγραφο </w:t>
            </w:r>
            <w:r w:rsidRPr="00683B84">
              <w:t>4 οι οποίες δεν υποβλήθηκαν ή υποβλήθηκαν μετά την ολοκλήρωσή τους και, κατά περίπτωση, να αντιμετωπίζει αποτελεσματικά τις συνέπειες της μη συμμόρφωσης με τα μέτρα μετριασμού·</w:t>
            </w:r>
          </w:p>
        </w:tc>
        <w:tc>
          <w:tcPr>
            <w:tcW w:w="4876" w:type="dxa"/>
            <w:hideMark/>
          </w:tcPr>
          <w:p w14:paraId="027E42BE" w14:textId="77777777" w:rsidR="00FE559D" w:rsidRPr="00683B84" w:rsidRDefault="00FE559D" w:rsidP="00204837">
            <w:pPr>
              <w:pStyle w:val="Normal6"/>
              <w:rPr>
                <w:szCs w:val="24"/>
              </w:rPr>
            </w:pPr>
            <w:r w:rsidRPr="00683B84">
              <w:t>η)</w:t>
            </w:r>
            <w:r w:rsidRPr="00683B84">
              <w:tab/>
              <w:t xml:space="preserve">η αρχή ελέγχου εξουσιοδοτείται να επιβάλλει μέτρα μετριασμού, να απαγορεύει ή να αναστρέφει ξένες επενδύσεις που υπόκεινται σε απαίτηση έγκρισης κατά </w:t>
            </w:r>
            <w:r w:rsidRPr="00683B84">
              <w:rPr>
                <w:b/>
                <w:i/>
              </w:rPr>
              <w:t xml:space="preserve">τις παραγράφους 4 και </w:t>
            </w:r>
            <w:r w:rsidRPr="00683B84">
              <w:t>4</w:t>
            </w:r>
            <w:r w:rsidRPr="00683B84">
              <w:rPr>
                <w:b/>
                <w:i/>
              </w:rPr>
              <w:t>α</w:t>
            </w:r>
            <w:r w:rsidRPr="00683B84">
              <w:t xml:space="preserve"> οι οποίες δεν υποβλήθηκαν ή υποβλήθηκαν μετά την ολοκλήρωσή τους και, κατά περίπτωση, να αντιμετωπίζει αποτελεσματικά τις συνέπειες της μη συμμόρφωσης με τα μέτρα μετριασμού·</w:t>
            </w:r>
          </w:p>
        </w:tc>
      </w:tr>
    </w:tbl>
    <w:p w14:paraId="7FFFE818" w14:textId="77777777" w:rsidR="00FE559D" w:rsidRPr="00683B84" w:rsidRDefault="00FE559D" w:rsidP="00FE559D"/>
    <w:p w14:paraId="1777CF3E" w14:textId="77777777" w:rsidR="00FE559D" w:rsidRPr="00683B84" w:rsidRDefault="00FE559D" w:rsidP="00FE559D">
      <w:pPr>
        <w:pStyle w:val="AmNumberTabs"/>
      </w:pPr>
      <w:r w:rsidRPr="00683B84">
        <w:t>Τροπολογία</w:t>
      </w:r>
      <w:r w:rsidRPr="00683B84">
        <w:tab/>
      </w:r>
      <w:r w:rsidRPr="00683B84">
        <w:tab/>
        <w:t>80</w:t>
      </w:r>
    </w:p>
    <w:p w14:paraId="6A562E00" w14:textId="77777777" w:rsidR="00FE559D" w:rsidRPr="00683B84" w:rsidRDefault="00FE559D" w:rsidP="00FE559D"/>
    <w:p w14:paraId="072FA3D9" w14:textId="77777777" w:rsidR="00FE559D" w:rsidRPr="00683B84" w:rsidRDefault="00FE559D" w:rsidP="00FE559D">
      <w:pPr>
        <w:pStyle w:val="NormalBold"/>
        <w:keepNext/>
      </w:pPr>
      <w:r w:rsidRPr="00683B84">
        <w:t>Πρόταση κανονισμού</w:t>
      </w:r>
    </w:p>
    <w:p w14:paraId="49AD7A3F" w14:textId="77777777" w:rsidR="00FE559D" w:rsidRPr="00683B84" w:rsidRDefault="00FE559D" w:rsidP="00FE559D">
      <w:pPr>
        <w:pStyle w:val="NormalBold"/>
      </w:pPr>
      <w:r w:rsidRPr="00683B84">
        <w:t>Άρθρο 4 – παράγραφος 2 – στοιχείο η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547A8F0" w14:textId="77777777" w:rsidTr="00204837">
        <w:trPr>
          <w:jc w:val="center"/>
        </w:trPr>
        <w:tc>
          <w:tcPr>
            <w:tcW w:w="9752" w:type="dxa"/>
            <w:gridSpan w:val="2"/>
          </w:tcPr>
          <w:p w14:paraId="1F37A87E" w14:textId="77777777" w:rsidR="00FE559D" w:rsidRPr="00683B84" w:rsidRDefault="00FE559D" w:rsidP="00204837">
            <w:pPr>
              <w:keepNext/>
            </w:pPr>
          </w:p>
        </w:tc>
      </w:tr>
      <w:tr w:rsidR="00FE559D" w:rsidRPr="00683B84" w14:paraId="71AE2D7B" w14:textId="77777777" w:rsidTr="00204837">
        <w:trPr>
          <w:jc w:val="center"/>
        </w:trPr>
        <w:tc>
          <w:tcPr>
            <w:tcW w:w="4876" w:type="dxa"/>
            <w:hideMark/>
          </w:tcPr>
          <w:p w14:paraId="1928DDC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FCFCB11" w14:textId="77777777" w:rsidR="00FE559D" w:rsidRPr="00683B84" w:rsidRDefault="00FE559D" w:rsidP="00204837">
            <w:pPr>
              <w:pStyle w:val="ColumnHeading"/>
              <w:keepNext/>
            </w:pPr>
            <w:r w:rsidRPr="00683B84">
              <w:t>Τροπολογία</w:t>
            </w:r>
          </w:p>
        </w:tc>
      </w:tr>
      <w:tr w:rsidR="00FE559D" w:rsidRPr="00683B84" w14:paraId="427D5B76" w14:textId="77777777" w:rsidTr="00204837">
        <w:trPr>
          <w:jc w:val="center"/>
        </w:trPr>
        <w:tc>
          <w:tcPr>
            <w:tcW w:w="4876" w:type="dxa"/>
          </w:tcPr>
          <w:p w14:paraId="4213AD83" w14:textId="77777777" w:rsidR="00FE559D" w:rsidRPr="00683B84" w:rsidRDefault="00FE559D" w:rsidP="00204837">
            <w:pPr>
              <w:pStyle w:val="Normal6"/>
            </w:pPr>
          </w:p>
        </w:tc>
        <w:tc>
          <w:tcPr>
            <w:tcW w:w="4876" w:type="dxa"/>
            <w:hideMark/>
          </w:tcPr>
          <w:p w14:paraId="07F44EBD" w14:textId="77777777" w:rsidR="00FE559D" w:rsidRPr="00683B84" w:rsidRDefault="00FE559D" w:rsidP="00204837">
            <w:pPr>
              <w:pStyle w:val="Normal6"/>
              <w:rPr>
                <w:szCs w:val="24"/>
              </w:rPr>
            </w:pPr>
            <w:proofErr w:type="spellStart"/>
            <w:r w:rsidRPr="00683B84">
              <w:rPr>
                <w:b/>
                <w:i/>
              </w:rPr>
              <w:t>ηα</w:t>
            </w:r>
            <w:proofErr w:type="spellEnd"/>
            <w:r w:rsidRPr="00683B84">
              <w:rPr>
                <w:b/>
                <w:i/>
              </w:rPr>
              <w:t>)</w:t>
            </w:r>
            <w:r w:rsidRPr="00683B84">
              <w:rPr>
                <w:b/>
                <w:i/>
              </w:rPr>
              <w:tab/>
              <w:t>οι αρχές ελέγχου εξουσιοδοτούνται να επιβάλλουν αποτελεσματικές, αναλογικές και αποτρεπτικές κυρώσεις σε ξένους επενδυτές που δεν ζητούν έγκριση όταν αυτό απαιτείται, δεν συμμορφώνονται με τα μέτρα μετριασμού ή επιχειρούν να παρακάμψουν με άλλον τρόπο τον μηχανισμό ελέγχου ή τις αποφάσεις ελέγχου. Οι κυρώσεις αντικατοπτρίζουν την κλίμακα και τη φύση της παράβασης·</w:t>
            </w:r>
          </w:p>
        </w:tc>
      </w:tr>
    </w:tbl>
    <w:p w14:paraId="5E2A9D8D" w14:textId="77777777" w:rsidR="00FE559D" w:rsidRPr="00683B84" w:rsidRDefault="00FE559D" w:rsidP="00FE559D"/>
    <w:p w14:paraId="23EB0257" w14:textId="77777777" w:rsidR="00FE559D" w:rsidRPr="00683B84" w:rsidRDefault="00FE559D" w:rsidP="00FE559D">
      <w:pPr>
        <w:pStyle w:val="AmNumberTabs"/>
      </w:pPr>
      <w:r w:rsidRPr="00683B84">
        <w:t>Τροπολογία</w:t>
      </w:r>
      <w:r w:rsidRPr="00683B84">
        <w:tab/>
      </w:r>
      <w:r w:rsidRPr="00683B84">
        <w:tab/>
        <w:t>81</w:t>
      </w:r>
    </w:p>
    <w:p w14:paraId="09C58E76" w14:textId="77777777" w:rsidR="00FE559D" w:rsidRPr="00683B84" w:rsidRDefault="00FE559D" w:rsidP="00FE559D"/>
    <w:p w14:paraId="7AF709F3" w14:textId="77777777" w:rsidR="00FE559D" w:rsidRPr="00683B84" w:rsidRDefault="00FE559D" w:rsidP="00FE559D">
      <w:pPr>
        <w:pStyle w:val="NormalBold"/>
        <w:keepNext/>
      </w:pPr>
      <w:r w:rsidRPr="00683B84">
        <w:lastRenderedPageBreak/>
        <w:t>Πρόταση κανονισμού</w:t>
      </w:r>
    </w:p>
    <w:p w14:paraId="72459B3F" w14:textId="77777777" w:rsidR="00FE559D" w:rsidRPr="00683B84" w:rsidRDefault="00FE559D" w:rsidP="00FE559D">
      <w:pPr>
        <w:pStyle w:val="NormalBold"/>
      </w:pPr>
      <w:r w:rsidRPr="00683B84">
        <w:t>Άρθρο 4 – παράγραφος 2 – στοιχείο η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69D54EB" w14:textId="77777777" w:rsidTr="00204837">
        <w:trPr>
          <w:jc w:val="center"/>
        </w:trPr>
        <w:tc>
          <w:tcPr>
            <w:tcW w:w="9752" w:type="dxa"/>
            <w:gridSpan w:val="2"/>
          </w:tcPr>
          <w:p w14:paraId="7361B658" w14:textId="77777777" w:rsidR="00FE559D" w:rsidRPr="00683B84" w:rsidRDefault="00FE559D" w:rsidP="00204837">
            <w:pPr>
              <w:keepNext/>
            </w:pPr>
          </w:p>
        </w:tc>
      </w:tr>
      <w:tr w:rsidR="00FE559D" w:rsidRPr="00683B84" w14:paraId="71B0BE99" w14:textId="77777777" w:rsidTr="00204837">
        <w:trPr>
          <w:jc w:val="center"/>
        </w:trPr>
        <w:tc>
          <w:tcPr>
            <w:tcW w:w="4876" w:type="dxa"/>
            <w:hideMark/>
          </w:tcPr>
          <w:p w14:paraId="5CCF741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DA58374" w14:textId="77777777" w:rsidR="00FE559D" w:rsidRPr="00683B84" w:rsidRDefault="00FE559D" w:rsidP="00204837">
            <w:pPr>
              <w:pStyle w:val="ColumnHeading"/>
              <w:keepNext/>
            </w:pPr>
            <w:r w:rsidRPr="00683B84">
              <w:t>Τροπολογία</w:t>
            </w:r>
          </w:p>
        </w:tc>
      </w:tr>
      <w:tr w:rsidR="00FE559D" w:rsidRPr="00683B84" w14:paraId="5B46FB17" w14:textId="77777777" w:rsidTr="00204837">
        <w:trPr>
          <w:jc w:val="center"/>
        </w:trPr>
        <w:tc>
          <w:tcPr>
            <w:tcW w:w="4876" w:type="dxa"/>
          </w:tcPr>
          <w:p w14:paraId="248CDC09" w14:textId="77777777" w:rsidR="00FE559D" w:rsidRPr="00683B84" w:rsidRDefault="00FE559D" w:rsidP="00204837">
            <w:pPr>
              <w:pStyle w:val="Normal6"/>
            </w:pPr>
          </w:p>
        </w:tc>
        <w:tc>
          <w:tcPr>
            <w:tcW w:w="4876" w:type="dxa"/>
            <w:hideMark/>
          </w:tcPr>
          <w:p w14:paraId="4AE200D6" w14:textId="77777777" w:rsidR="00FE559D" w:rsidRPr="00683B84" w:rsidRDefault="00FE559D" w:rsidP="00204837">
            <w:pPr>
              <w:pStyle w:val="Normal6"/>
              <w:rPr>
                <w:szCs w:val="24"/>
              </w:rPr>
            </w:pPr>
            <w:proofErr w:type="spellStart"/>
            <w:r w:rsidRPr="00683B84">
              <w:rPr>
                <w:b/>
                <w:i/>
              </w:rPr>
              <w:t>ηβ</w:t>
            </w:r>
            <w:proofErr w:type="spellEnd"/>
            <w:r w:rsidRPr="00683B84">
              <w:rPr>
                <w:b/>
                <w:i/>
              </w:rPr>
              <w:t>)</w:t>
            </w:r>
            <w:r w:rsidRPr="00683B84">
              <w:rPr>
                <w:b/>
                <w:i/>
              </w:rPr>
              <w:tab/>
              <w:t>η αρχή ελέγχου θεσπίζει επαρκείς διαδικασίες και ασφαλείς διαύλους για να λαμβάνει πληροφορίες σχετικά με τις ξένες επενδύσεις από οργανώσεις της κοινωνίας των πολιτών, οικονομικούς φορείς και κοινωνικούς εταίρους·</w:t>
            </w:r>
          </w:p>
        </w:tc>
      </w:tr>
    </w:tbl>
    <w:p w14:paraId="4D1B8A08" w14:textId="77777777" w:rsidR="00FE559D" w:rsidRPr="00683B84" w:rsidRDefault="00FE559D" w:rsidP="00FE559D"/>
    <w:p w14:paraId="348B253B" w14:textId="77777777" w:rsidR="00FE559D" w:rsidRPr="00683B84" w:rsidRDefault="00FE559D" w:rsidP="00FE559D">
      <w:pPr>
        <w:pStyle w:val="AmNumberTabs"/>
      </w:pPr>
      <w:r w:rsidRPr="00683B84">
        <w:t>Τροπολογία</w:t>
      </w:r>
      <w:r w:rsidRPr="00683B84">
        <w:tab/>
      </w:r>
      <w:r w:rsidRPr="00683B84">
        <w:tab/>
        <w:t>82</w:t>
      </w:r>
    </w:p>
    <w:p w14:paraId="5920177B" w14:textId="77777777" w:rsidR="00FE559D" w:rsidRPr="00683B84" w:rsidRDefault="00FE559D" w:rsidP="00FE559D"/>
    <w:p w14:paraId="3F31BBBA" w14:textId="77777777" w:rsidR="00FE559D" w:rsidRPr="00683B84" w:rsidRDefault="00FE559D" w:rsidP="00FE559D">
      <w:pPr>
        <w:pStyle w:val="NormalBold"/>
        <w:keepNext/>
      </w:pPr>
      <w:r w:rsidRPr="00683B84">
        <w:t>Πρόταση κανονισμού</w:t>
      </w:r>
    </w:p>
    <w:p w14:paraId="71FB9394" w14:textId="77777777" w:rsidR="00FE559D" w:rsidRPr="00683B84" w:rsidRDefault="00FE559D" w:rsidP="00FE559D">
      <w:pPr>
        <w:pStyle w:val="NormalBold"/>
      </w:pPr>
      <w:r w:rsidRPr="00683B84">
        <w:t>Άρθρο 4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2A14EB7" w14:textId="77777777" w:rsidTr="00204837">
        <w:trPr>
          <w:jc w:val="center"/>
        </w:trPr>
        <w:tc>
          <w:tcPr>
            <w:tcW w:w="9752" w:type="dxa"/>
            <w:gridSpan w:val="2"/>
          </w:tcPr>
          <w:p w14:paraId="5B5979C5" w14:textId="77777777" w:rsidR="00FE559D" w:rsidRPr="00683B84" w:rsidRDefault="00FE559D" w:rsidP="00204837">
            <w:pPr>
              <w:keepNext/>
            </w:pPr>
          </w:p>
        </w:tc>
      </w:tr>
      <w:tr w:rsidR="00FE559D" w:rsidRPr="00683B84" w14:paraId="34555239" w14:textId="77777777" w:rsidTr="00204837">
        <w:trPr>
          <w:jc w:val="center"/>
        </w:trPr>
        <w:tc>
          <w:tcPr>
            <w:tcW w:w="4876" w:type="dxa"/>
            <w:hideMark/>
          </w:tcPr>
          <w:p w14:paraId="5155754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6812AD7" w14:textId="77777777" w:rsidR="00FE559D" w:rsidRPr="00683B84" w:rsidRDefault="00FE559D" w:rsidP="00204837">
            <w:pPr>
              <w:pStyle w:val="ColumnHeading"/>
              <w:keepNext/>
            </w:pPr>
            <w:r w:rsidRPr="00683B84">
              <w:t>Τροπολογία</w:t>
            </w:r>
          </w:p>
        </w:tc>
      </w:tr>
      <w:tr w:rsidR="00FE559D" w:rsidRPr="00683B84" w14:paraId="4207BAAA" w14:textId="77777777" w:rsidTr="00204837">
        <w:trPr>
          <w:jc w:val="center"/>
        </w:trPr>
        <w:tc>
          <w:tcPr>
            <w:tcW w:w="4876" w:type="dxa"/>
            <w:hideMark/>
          </w:tcPr>
          <w:p w14:paraId="48401F8F" w14:textId="77777777" w:rsidR="00FE559D" w:rsidRPr="00683B84" w:rsidRDefault="00FE559D" w:rsidP="00204837">
            <w:pPr>
              <w:pStyle w:val="Normal6"/>
            </w:pPr>
            <w:r w:rsidRPr="00683B84">
              <w:t>3.</w:t>
            </w:r>
            <w:r w:rsidRPr="00683B84">
              <w:tab/>
              <w:t xml:space="preserve">Πριν από τη λήψη απόφασης για την έγκριση ξένης επένδυσης που υπόκειται σε μέτρα μετριασμού ή για την απαγόρευση ξένης επένδυσης, τα κράτη μέλη ενημερώνουν τον αιτούντα έγκριση και αναφέρουν τους λόγους για τους οποίους προτίθενται να λάβουν την απόφασή τους, με την επιφύλαξη της προστασίας πληροφοριών των οποίων η δημοσιοποίηση θα ήταν αντίθετη προς τα συμφέροντα ασφάλειας ή δημόσιας τάξης της ΕΕ ή ενός ή περισσοτέρων κρατών μελών και με την επιφύλαξη του ενωσιακού και εθνικού δικαίου σχετικά με την προστασία εμπιστευτικών πληροφοριών. Τα κράτη μέλη παρέχουν στον ξένο επενδυτή τη δυνατότητα να γνωστοποιήσει τις απόψεις του πριν </w:t>
            </w:r>
            <w:r w:rsidRPr="00683B84">
              <w:rPr>
                <w:b/>
                <w:i/>
              </w:rPr>
              <w:t>λάβουν την εν λόγω απόφαση</w:t>
            </w:r>
            <w:r w:rsidRPr="00683B84">
              <w:t>.</w:t>
            </w:r>
          </w:p>
        </w:tc>
        <w:tc>
          <w:tcPr>
            <w:tcW w:w="4876" w:type="dxa"/>
            <w:hideMark/>
          </w:tcPr>
          <w:p w14:paraId="5F079C65" w14:textId="77777777" w:rsidR="00FE559D" w:rsidRPr="00683B84" w:rsidRDefault="00FE559D" w:rsidP="00204837">
            <w:pPr>
              <w:pStyle w:val="Normal6"/>
              <w:rPr>
                <w:szCs w:val="24"/>
              </w:rPr>
            </w:pPr>
            <w:r w:rsidRPr="00683B84">
              <w:t>3.</w:t>
            </w:r>
            <w:r w:rsidRPr="00683B84">
              <w:tab/>
              <w:t xml:space="preserve">Πριν από τη λήψη απόφασης για την έγκριση ξένης επένδυσης που υπόκειται σε μέτρα μετριασμού ή για την απαγόρευση ξένης επένδυσης, τα κράτη μέλη ενημερώνουν τον αιτούντα έγκριση και αναφέρουν τους λόγους για τους οποίους προτίθενται να λάβουν την απόφασή τους, με την επιφύλαξη της προστασίας πληροφοριών των οποίων η δημοσιοποίηση θα ήταν αντίθετη προς τα συμφέροντα ασφάλειας ή δημόσιας τάξης της ΕΕ ή ενός ή περισσοτέρων κρατών μελών και με την επιφύλαξη του ενωσιακού και εθνικού δικαίου σχετικά με την προστασία εμπιστευτικών πληροφοριών. Τα κράτη μέλη παρέχουν στον ξένο επενδυτή τη δυνατότητα να γνωστοποιήσει τις απόψεις του </w:t>
            </w:r>
            <w:r w:rsidRPr="00683B84">
              <w:rPr>
                <w:b/>
                <w:i/>
              </w:rPr>
              <w:t xml:space="preserve">και τις λαμβάνουν υπόψη τους </w:t>
            </w:r>
            <w:r w:rsidRPr="00683B84">
              <w:t xml:space="preserve">πριν </w:t>
            </w:r>
            <w:r w:rsidRPr="00683B84">
              <w:rPr>
                <w:b/>
                <w:i/>
              </w:rPr>
              <w:t>διαβιβάσουν το σχέδιο απόφασής τους, σύμφωνα με το άρθρο 7 παράγραφος 8</w:t>
            </w:r>
            <w:r w:rsidRPr="00683B84">
              <w:t>.</w:t>
            </w:r>
          </w:p>
        </w:tc>
      </w:tr>
    </w:tbl>
    <w:p w14:paraId="3D90DBC8" w14:textId="77777777" w:rsidR="00FE559D" w:rsidRPr="00683B84" w:rsidRDefault="00FE559D" w:rsidP="00FE559D"/>
    <w:p w14:paraId="794C6131" w14:textId="77777777" w:rsidR="00FE559D" w:rsidRPr="00683B84" w:rsidRDefault="00FE559D" w:rsidP="00FE559D">
      <w:pPr>
        <w:pStyle w:val="AmNumberTabs"/>
      </w:pPr>
      <w:r w:rsidRPr="00683B84">
        <w:t>Τροπολογία</w:t>
      </w:r>
      <w:r w:rsidRPr="00683B84">
        <w:tab/>
      </w:r>
      <w:r w:rsidRPr="00683B84">
        <w:tab/>
        <w:t>83</w:t>
      </w:r>
    </w:p>
    <w:p w14:paraId="02399754" w14:textId="77777777" w:rsidR="00FE559D" w:rsidRPr="00683B84" w:rsidRDefault="00FE559D" w:rsidP="00FE559D"/>
    <w:p w14:paraId="766F352C" w14:textId="77777777" w:rsidR="00FE559D" w:rsidRPr="00683B84" w:rsidRDefault="00FE559D" w:rsidP="00FE559D">
      <w:pPr>
        <w:pStyle w:val="NormalBold"/>
        <w:keepNext/>
      </w:pPr>
      <w:r w:rsidRPr="00683B84">
        <w:t>Πρόταση κανονισμού</w:t>
      </w:r>
    </w:p>
    <w:p w14:paraId="2357DA04" w14:textId="77777777" w:rsidR="00FE559D" w:rsidRPr="00683B84" w:rsidRDefault="00FE559D" w:rsidP="00FE559D">
      <w:pPr>
        <w:pStyle w:val="NormalBold"/>
      </w:pPr>
      <w:r w:rsidRPr="00683B84">
        <w:t>Άρθρο 4 – παράγραφος 4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C726887" w14:textId="77777777" w:rsidTr="00204837">
        <w:trPr>
          <w:jc w:val="center"/>
        </w:trPr>
        <w:tc>
          <w:tcPr>
            <w:tcW w:w="9752" w:type="dxa"/>
            <w:gridSpan w:val="2"/>
          </w:tcPr>
          <w:p w14:paraId="7C538DC3" w14:textId="77777777" w:rsidR="00FE559D" w:rsidRPr="00683B84" w:rsidRDefault="00FE559D" w:rsidP="00204837">
            <w:pPr>
              <w:keepNext/>
            </w:pPr>
          </w:p>
        </w:tc>
      </w:tr>
      <w:tr w:rsidR="00FE559D" w:rsidRPr="00683B84" w14:paraId="7DB7440F" w14:textId="77777777" w:rsidTr="00204837">
        <w:trPr>
          <w:jc w:val="center"/>
        </w:trPr>
        <w:tc>
          <w:tcPr>
            <w:tcW w:w="4876" w:type="dxa"/>
            <w:hideMark/>
          </w:tcPr>
          <w:p w14:paraId="3C20D21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228AE65" w14:textId="77777777" w:rsidR="00FE559D" w:rsidRPr="00683B84" w:rsidRDefault="00FE559D" w:rsidP="00204837">
            <w:pPr>
              <w:pStyle w:val="ColumnHeading"/>
              <w:keepNext/>
            </w:pPr>
            <w:r w:rsidRPr="00683B84">
              <w:t>Τροπολογία</w:t>
            </w:r>
          </w:p>
        </w:tc>
      </w:tr>
      <w:tr w:rsidR="00FE559D" w:rsidRPr="00683B84" w14:paraId="7414C7C7" w14:textId="77777777" w:rsidTr="00204837">
        <w:trPr>
          <w:jc w:val="center"/>
        </w:trPr>
        <w:tc>
          <w:tcPr>
            <w:tcW w:w="4876" w:type="dxa"/>
            <w:hideMark/>
          </w:tcPr>
          <w:p w14:paraId="7ABAFED0" w14:textId="77777777" w:rsidR="00FE559D" w:rsidRPr="00683B84" w:rsidRDefault="00FE559D" w:rsidP="00204837">
            <w:pPr>
              <w:pStyle w:val="Normal6"/>
            </w:pPr>
            <w:r w:rsidRPr="00683B84">
              <w:t>α)</w:t>
            </w:r>
            <w:r w:rsidRPr="00683B84">
              <w:tab/>
              <w:t xml:space="preserve">αποτελεί μέρος ή συμμετέχει σε ένα από τα έργα ή προγράμματα ενωσιακού ενδιαφέροντος που απαριθμούνται στο παράρτημα Ι, μεταξύ άλλων ως αποδέκτης κονδυλίων, όπως ορίζεται στο άρθρο 2 </w:t>
            </w:r>
            <w:r w:rsidRPr="00683B84">
              <w:rPr>
                <w:b/>
                <w:bCs/>
                <w:i/>
                <w:iCs/>
              </w:rPr>
              <w:t>παράγραφος 53</w:t>
            </w:r>
            <w:r w:rsidRPr="00683B84">
              <w:t xml:space="preserve"> του κανονισμού </w:t>
            </w:r>
            <w:r w:rsidRPr="00683B84">
              <w:rPr>
                <w:b/>
                <w:bCs/>
                <w:i/>
                <w:iCs/>
              </w:rPr>
              <w:t>2018/1046</w:t>
            </w:r>
            <w:r w:rsidRPr="00683B84">
              <w:t xml:space="preserve"> του Ευρωπαϊκού Κοινοβουλίου και του Συμβουλίου</w:t>
            </w:r>
            <w:r w:rsidRPr="00683B84">
              <w:rPr>
                <w:vertAlign w:val="superscript"/>
              </w:rPr>
              <w:t>19</w:t>
            </w:r>
            <w:r w:rsidRPr="00683B84">
              <w:t xml:space="preserve"> ή</w:t>
            </w:r>
          </w:p>
        </w:tc>
        <w:tc>
          <w:tcPr>
            <w:tcW w:w="4876" w:type="dxa"/>
            <w:hideMark/>
          </w:tcPr>
          <w:p w14:paraId="72CE6C11" w14:textId="77777777" w:rsidR="00FE559D" w:rsidRPr="00683B84" w:rsidRDefault="00FE559D" w:rsidP="00204837">
            <w:pPr>
              <w:pStyle w:val="Normal6"/>
              <w:rPr>
                <w:szCs w:val="24"/>
              </w:rPr>
            </w:pPr>
            <w:r w:rsidRPr="00683B84">
              <w:t>α)</w:t>
            </w:r>
            <w:r w:rsidRPr="00683B84">
              <w:tab/>
              <w:t xml:space="preserve">αποτελεί μέρος ή συμμετέχει σε ένα από τα έργα ή προγράμματα ενωσιακού ενδιαφέροντος που απαριθμούνται στο παράρτημα Ι, μεταξύ άλλων ως αποδέκτης κονδυλίων, όπως ορίζεται στο άρθρο 2 </w:t>
            </w:r>
            <w:r w:rsidRPr="00683B84">
              <w:rPr>
                <w:b/>
                <w:bCs/>
                <w:i/>
                <w:iCs/>
              </w:rPr>
              <w:t>σημείο</w:t>
            </w:r>
            <w:r w:rsidRPr="00683B84">
              <w:t> </w:t>
            </w:r>
            <w:r w:rsidRPr="00683B84">
              <w:rPr>
                <w:b/>
                <w:bCs/>
                <w:i/>
                <w:iCs/>
              </w:rPr>
              <w:t>59</w:t>
            </w:r>
            <w:r w:rsidRPr="00683B84">
              <w:t xml:space="preserve"> του κανονισμού </w:t>
            </w:r>
            <w:r w:rsidRPr="00683B84">
              <w:rPr>
                <w:b/>
                <w:bCs/>
                <w:i/>
                <w:iCs/>
              </w:rPr>
              <w:t>(ΕΕ) 2024/2509</w:t>
            </w:r>
            <w:r w:rsidRPr="00683B84">
              <w:t xml:space="preserve"> του Ευρωπαϊκού Κοινοβουλίου και του Συμβουλίου</w:t>
            </w:r>
            <w:r w:rsidRPr="00683B84">
              <w:rPr>
                <w:vertAlign w:val="superscript"/>
              </w:rPr>
              <w:t>19α</w:t>
            </w:r>
            <w:r w:rsidRPr="00683B84">
              <w:t xml:space="preserve"> ή</w:t>
            </w:r>
          </w:p>
        </w:tc>
      </w:tr>
      <w:tr w:rsidR="00FE559D" w:rsidRPr="00683B84" w14:paraId="5EFAB5A2" w14:textId="77777777" w:rsidTr="00204837">
        <w:trPr>
          <w:jc w:val="center"/>
        </w:trPr>
        <w:tc>
          <w:tcPr>
            <w:tcW w:w="4876" w:type="dxa"/>
            <w:hideMark/>
          </w:tcPr>
          <w:p w14:paraId="5C410405" w14:textId="77777777" w:rsidR="00FE559D" w:rsidRPr="00683B84" w:rsidRDefault="00FE559D" w:rsidP="00204837">
            <w:pPr>
              <w:pStyle w:val="Normal6"/>
            </w:pPr>
            <w:r w:rsidRPr="00683B84">
              <w:t>__________________</w:t>
            </w:r>
          </w:p>
        </w:tc>
        <w:tc>
          <w:tcPr>
            <w:tcW w:w="4876" w:type="dxa"/>
            <w:hideMark/>
          </w:tcPr>
          <w:p w14:paraId="45440EDB" w14:textId="77777777" w:rsidR="00FE559D" w:rsidRPr="00683B84" w:rsidRDefault="00FE559D" w:rsidP="00204837">
            <w:pPr>
              <w:pStyle w:val="Normal6"/>
              <w:rPr>
                <w:szCs w:val="24"/>
              </w:rPr>
            </w:pPr>
            <w:r w:rsidRPr="00683B84">
              <w:t>__________________</w:t>
            </w:r>
          </w:p>
        </w:tc>
      </w:tr>
      <w:tr w:rsidR="00FE559D" w:rsidRPr="00683B84" w14:paraId="416F82C2" w14:textId="77777777" w:rsidTr="00204837">
        <w:trPr>
          <w:jc w:val="center"/>
        </w:trPr>
        <w:tc>
          <w:tcPr>
            <w:tcW w:w="4876" w:type="dxa"/>
            <w:hideMark/>
          </w:tcPr>
          <w:p w14:paraId="5316EC08" w14:textId="77777777" w:rsidR="00FE559D" w:rsidRPr="00683B84" w:rsidRDefault="00FE559D" w:rsidP="00204837">
            <w:pPr>
              <w:pStyle w:val="Normal6"/>
            </w:pPr>
            <w:r w:rsidRPr="00683B84">
              <w:rPr>
                <w:b/>
                <w:bCs/>
                <w:i/>
                <w:iCs/>
                <w:vertAlign w:val="superscript"/>
              </w:rPr>
              <w:t>19</w:t>
            </w:r>
            <w:r w:rsidRPr="00683B84">
              <w:rPr>
                <w:b/>
                <w:bCs/>
                <w:i/>
                <w:iCs/>
              </w:rPr>
              <w:t xml:space="preserve"> Κανονισμός (EU,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L 193 της 30.7.2018, σ. 1, ELI:</w:t>
            </w:r>
            <w:r w:rsidRPr="00683B84">
              <w:rPr>
                <w:b/>
                <w:i/>
              </w:rPr>
              <w:t xml:space="preserve"> http://data.europa.eu/eli/reg/2018/1046/oj).</w:t>
            </w:r>
          </w:p>
        </w:tc>
        <w:tc>
          <w:tcPr>
            <w:tcW w:w="4876" w:type="dxa"/>
          </w:tcPr>
          <w:p w14:paraId="3169C320" w14:textId="77777777" w:rsidR="00FE559D" w:rsidRPr="00683B84" w:rsidRDefault="00FE559D" w:rsidP="00204837">
            <w:pPr>
              <w:pStyle w:val="Normal6"/>
              <w:rPr>
                <w:szCs w:val="24"/>
              </w:rPr>
            </w:pPr>
          </w:p>
        </w:tc>
      </w:tr>
      <w:tr w:rsidR="00FE559D" w:rsidRPr="00683B84" w14:paraId="75B6F307" w14:textId="77777777" w:rsidTr="00204837">
        <w:trPr>
          <w:jc w:val="center"/>
        </w:trPr>
        <w:tc>
          <w:tcPr>
            <w:tcW w:w="4876" w:type="dxa"/>
          </w:tcPr>
          <w:p w14:paraId="6DF82809" w14:textId="77777777" w:rsidR="00FE559D" w:rsidRPr="00683B84" w:rsidRDefault="00FE559D" w:rsidP="00204837">
            <w:pPr>
              <w:pStyle w:val="Normal6"/>
            </w:pPr>
          </w:p>
        </w:tc>
        <w:tc>
          <w:tcPr>
            <w:tcW w:w="4876" w:type="dxa"/>
            <w:hideMark/>
          </w:tcPr>
          <w:p w14:paraId="6424E01F" w14:textId="77777777" w:rsidR="00FE559D" w:rsidRPr="00683B84" w:rsidRDefault="00FE559D" w:rsidP="00151FE1">
            <w:pPr>
              <w:pStyle w:val="Normal6"/>
              <w:rPr>
                <w:szCs w:val="24"/>
              </w:rPr>
            </w:pPr>
            <w:r w:rsidRPr="00683B84">
              <w:rPr>
                <w:b/>
                <w:bCs/>
                <w:i/>
                <w:iCs/>
                <w:vertAlign w:val="superscript"/>
              </w:rPr>
              <w:t xml:space="preserve">19α </w:t>
            </w:r>
            <w:r w:rsidRPr="00683B84">
              <w:rPr>
                <w:b/>
                <w:bCs/>
                <w:i/>
                <w:iCs/>
              </w:rPr>
              <w:t>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00342BB9" w:rsidRPr="00683B84">
              <w:rPr>
                <w:b/>
                <w:bCs/>
                <w:i/>
                <w:iCs/>
              </w:rPr>
              <w:t xml:space="preserve"> (ΕΕ L</w:t>
            </w:r>
            <w:r w:rsidR="00151FE1" w:rsidRPr="00683B84">
              <w:rPr>
                <w:b/>
                <w:bCs/>
                <w:i/>
                <w:iCs/>
              </w:rPr>
              <w:t xml:space="preserve">, </w:t>
            </w:r>
            <w:r w:rsidR="00342BB9" w:rsidRPr="00683B84">
              <w:rPr>
                <w:b/>
                <w:bCs/>
                <w:i/>
                <w:iCs/>
              </w:rPr>
              <w:t>2024/2509</w:t>
            </w:r>
            <w:r w:rsidR="00151FE1" w:rsidRPr="00683B84">
              <w:rPr>
                <w:b/>
                <w:bCs/>
                <w:i/>
                <w:iCs/>
              </w:rPr>
              <w:t>,</w:t>
            </w:r>
            <w:r w:rsidR="00342BB9" w:rsidRPr="00683B84">
              <w:rPr>
                <w:b/>
                <w:bCs/>
                <w:i/>
                <w:iCs/>
              </w:rPr>
              <w:t xml:space="preserve"> 26.9.2024, ELI: </w:t>
            </w:r>
            <w:hyperlink r:id="rId16" w:tgtFrame="_blank" w:tooltip="Gives access to this document through its ELI URI." w:history="1">
              <w:r w:rsidR="00342BB9" w:rsidRPr="00683B84">
                <w:rPr>
                  <w:b/>
                  <w:bCs/>
                  <w:i/>
                  <w:iCs/>
                </w:rPr>
                <w:t>http://data.europa.eu/eli/reg/2024/2509/oj</w:t>
              </w:r>
            </w:hyperlink>
            <w:r w:rsidR="00342BB9" w:rsidRPr="00683B84">
              <w:rPr>
                <w:b/>
                <w:bCs/>
                <w:i/>
                <w:iCs/>
              </w:rPr>
              <w:t>)</w:t>
            </w:r>
            <w:r w:rsidRPr="00683B84">
              <w:rPr>
                <w:b/>
                <w:i/>
                <w:iCs/>
              </w:rPr>
              <w:t>.</w:t>
            </w:r>
          </w:p>
        </w:tc>
      </w:tr>
    </w:tbl>
    <w:p w14:paraId="069657B8" w14:textId="77777777" w:rsidR="00FE559D" w:rsidRPr="00683B84" w:rsidRDefault="00FE559D" w:rsidP="00FE559D"/>
    <w:p w14:paraId="50AFF134" w14:textId="77777777" w:rsidR="00FE559D" w:rsidRPr="00683B84" w:rsidRDefault="00FE559D" w:rsidP="00FE559D">
      <w:pPr>
        <w:pStyle w:val="AmNumberTabs"/>
      </w:pPr>
      <w:r w:rsidRPr="00683B84">
        <w:t>Τροπολογία</w:t>
      </w:r>
      <w:r w:rsidRPr="00683B84">
        <w:tab/>
      </w:r>
      <w:r w:rsidRPr="00683B84">
        <w:tab/>
        <w:t>84</w:t>
      </w:r>
    </w:p>
    <w:p w14:paraId="08C53D0C" w14:textId="77777777" w:rsidR="00FE559D" w:rsidRPr="00683B84" w:rsidRDefault="00FE559D" w:rsidP="00FE559D"/>
    <w:p w14:paraId="11C3B115" w14:textId="77777777" w:rsidR="00FE559D" w:rsidRPr="00683B84" w:rsidRDefault="00FE559D" w:rsidP="00FE559D">
      <w:pPr>
        <w:pStyle w:val="NormalBold"/>
        <w:keepNext/>
      </w:pPr>
      <w:r w:rsidRPr="00683B84">
        <w:t>Πρόταση κανονισμού</w:t>
      </w:r>
    </w:p>
    <w:p w14:paraId="1B6D1D31" w14:textId="77777777" w:rsidR="00FE559D" w:rsidRPr="00683B84" w:rsidRDefault="00FE559D" w:rsidP="00FE559D">
      <w:pPr>
        <w:pStyle w:val="NormalBold"/>
      </w:pPr>
      <w:r w:rsidRPr="00683B84">
        <w:t>Άρθρο 4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6132E16" w14:textId="77777777" w:rsidTr="00204837">
        <w:trPr>
          <w:jc w:val="center"/>
        </w:trPr>
        <w:tc>
          <w:tcPr>
            <w:tcW w:w="9752" w:type="dxa"/>
            <w:gridSpan w:val="2"/>
          </w:tcPr>
          <w:p w14:paraId="44059ADF" w14:textId="77777777" w:rsidR="00FE559D" w:rsidRPr="00683B84" w:rsidRDefault="00FE559D" w:rsidP="00204837">
            <w:pPr>
              <w:keepNext/>
            </w:pPr>
          </w:p>
        </w:tc>
      </w:tr>
      <w:tr w:rsidR="00FE559D" w:rsidRPr="00683B84" w14:paraId="0334F623" w14:textId="77777777" w:rsidTr="00204837">
        <w:trPr>
          <w:jc w:val="center"/>
        </w:trPr>
        <w:tc>
          <w:tcPr>
            <w:tcW w:w="4876" w:type="dxa"/>
            <w:hideMark/>
          </w:tcPr>
          <w:p w14:paraId="48DBCA0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2E12AD5" w14:textId="77777777" w:rsidR="00FE559D" w:rsidRPr="00683B84" w:rsidRDefault="00FE559D" w:rsidP="00204837">
            <w:pPr>
              <w:pStyle w:val="ColumnHeading"/>
              <w:keepNext/>
            </w:pPr>
            <w:r w:rsidRPr="00683B84">
              <w:t>Τροπολογία</w:t>
            </w:r>
          </w:p>
        </w:tc>
      </w:tr>
      <w:tr w:rsidR="00FE559D" w:rsidRPr="00683B84" w14:paraId="770AC877" w14:textId="77777777" w:rsidTr="00204837">
        <w:trPr>
          <w:jc w:val="center"/>
        </w:trPr>
        <w:tc>
          <w:tcPr>
            <w:tcW w:w="4876" w:type="dxa"/>
          </w:tcPr>
          <w:p w14:paraId="21D35E81" w14:textId="77777777" w:rsidR="00FE559D" w:rsidRPr="00683B84" w:rsidRDefault="00FE559D" w:rsidP="00204837">
            <w:pPr>
              <w:pStyle w:val="Normal6"/>
            </w:pPr>
          </w:p>
        </w:tc>
        <w:tc>
          <w:tcPr>
            <w:tcW w:w="4876" w:type="dxa"/>
            <w:hideMark/>
          </w:tcPr>
          <w:p w14:paraId="44DD40C6" w14:textId="77777777" w:rsidR="00FE559D" w:rsidRPr="00683B84" w:rsidRDefault="00FE559D" w:rsidP="00204837">
            <w:pPr>
              <w:pStyle w:val="Normal6"/>
              <w:rPr>
                <w:szCs w:val="24"/>
              </w:rPr>
            </w:pPr>
            <w:r w:rsidRPr="00683B84">
              <w:rPr>
                <w:b/>
                <w:i/>
              </w:rPr>
              <w:t>4α.</w:t>
            </w:r>
            <w:r w:rsidRPr="00683B84">
              <w:rPr>
                <w:b/>
                <w:i/>
              </w:rPr>
              <w:tab/>
              <w:t>Τα κράτη μέλη διασφαλίζουν επίσης ότι οι μηχανισμοί ελέγχου τους επιβάλλουν απαίτηση έγκρισης για ξένες επενδύσεις σε αναξιοποίητες ζώνες όταν:</w:t>
            </w:r>
          </w:p>
        </w:tc>
      </w:tr>
      <w:tr w:rsidR="00FE559D" w:rsidRPr="00683B84" w14:paraId="48050790" w14:textId="77777777" w:rsidTr="00204837">
        <w:trPr>
          <w:jc w:val="center"/>
        </w:trPr>
        <w:tc>
          <w:tcPr>
            <w:tcW w:w="4876" w:type="dxa"/>
          </w:tcPr>
          <w:p w14:paraId="73B96394" w14:textId="77777777" w:rsidR="00FE559D" w:rsidRPr="00683B84" w:rsidRDefault="00FE559D" w:rsidP="00204837">
            <w:pPr>
              <w:pStyle w:val="Normal6"/>
            </w:pPr>
          </w:p>
        </w:tc>
        <w:tc>
          <w:tcPr>
            <w:tcW w:w="4876" w:type="dxa"/>
            <w:hideMark/>
          </w:tcPr>
          <w:p w14:paraId="2A2E29C4" w14:textId="77777777" w:rsidR="00FE559D" w:rsidRPr="00683B84" w:rsidRDefault="00FE559D" w:rsidP="00204837">
            <w:pPr>
              <w:pStyle w:val="Normal6"/>
              <w:rPr>
                <w:szCs w:val="24"/>
              </w:rPr>
            </w:pPr>
            <w:r w:rsidRPr="00683B84">
              <w:rPr>
                <w:b/>
                <w:i/>
              </w:rPr>
              <w:t xml:space="preserve">α) </w:t>
            </w:r>
            <w:r w:rsidRPr="00683B84">
              <w:tab/>
            </w:r>
            <w:r w:rsidRPr="00683B84">
              <w:rPr>
                <w:b/>
                <w:i/>
              </w:rPr>
              <w:t>πληρούνται οι προϋποθέσεις που ορίζονται στην παράγραφο 4 στοιχεία α) ή β) του παρόντος άρθρου·</w:t>
            </w:r>
          </w:p>
        </w:tc>
      </w:tr>
      <w:tr w:rsidR="00FE559D" w:rsidRPr="00683B84" w14:paraId="27626CFD" w14:textId="77777777" w:rsidTr="00204837">
        <w:trPr>
          <w:jc w:val="center"/>
        </w:trPr>
        <w:tc>
          <w:tcPr>
            <w:tcW w:w="4876" w:type="dxa"/>
          </w:tcPr>
          <w:p w14:paraId="04000478" w14:textId="77777777" w:rsidR="00FE559D" w:rsidRPr="00683B84" w:rsidRDefault="00FE559D" w:rsidP="00204837">
            <w:pPr>
              <w:pStyle w:val="Normal6"/>
            </w:pPr>
          </w:p>
        </w:tc>
        <w:tc>
          <w:tcPr>
            <w:tcW w:w="4876" w:type="dxa"/>
            <w:hideMark/>
          </w:tcPr>
          <w:p w14:paraId="0FB82B51" w14:textId="77777777" w:rsidR="00FE559D" w:rsidRPr="00683B84" w:rsidRDefault="00FE559D" w:rsidP="00204837">
            <w:pPr>
              <w:pStyle w:val="Normal6"/>
              <w:rPr>
                <w:szCs w:val="24"/>
              </w:rPr>
            </w:pPr>
            <w:r w:rsidRPr="00683B84">
              <w:rPr>
                <w:b/>
                <w:i/>
              </w:rPr>
              <w:t xml:space="preserve">β) </w:t>
            </w:r>
            <w:r w:rsidRPr="00683B84">
              <w:tab/>
            </w:r>
            <w:r w:rsidRPr="00683B84">
              <w:rPr>
                <w:b/>
                <w:i/>
              </w:rPr>
              <w:t xml:space="preserve">ο επενδυτής πληροί μία ή περισσότερες από τις προϋποθέσεις που ορίζονται στο άρθρο 5 παράγραφος 1 στοιχείο β) σημεία i) έως </w:t>
            </w:r>
            <w:proofErr w:type="spellStart"/>
            <w:r w:rsidRPr="00683B84">
              <w:rPr>
                <w:b/>
                <w:i/>
              </w:rPr>
              <w:t>iii</w:t>
            </w:r>
            <w:proofErr w:type="spellEnd"/>
            <w:r w:rsidRPr="00683B84">
              <w:rPr>
                <w:b/>
                <w:i/>
              </w:rPr>
              <w:t>)· και</w:t>
            </w:r>
          </w:p>
        </w:tc>
      </w:tr>
      <w:tr w:rsidR="00FE559D" w:rsidRPr="00683B84" w14:paraId="0021B8FD" w14:textId="77777777" w:rsidTr="00204837">
        <w:trPr>
          <w:jc w:val="center"/>
        </w:trPr>
        <w:tc>
          <w:tcPr>
            <w:tcW w:w="4876" w:type="dxa"/>
          </w:tcPr>
          <w:p w14:paraId="05FBDFFC" w14:textId="77777777" w:rsidR="00FE559D" w:rsidRPr="00683B84" w:rsidRDefault="00FE559D" w:rsidP="00204837">
            <w:pPr>
              <w:pStyle w:val="Normal6"/>
            </w:pPr>
          </w:p>
        </w:tc>
        <w:tc>
          <w:tcPr>
            <w:tcW w:w="4876" w:type="dxa"/>
            <w:hideMark/>
          </w:tcPr>
          <w:p w14:paraId="2ACC7142" w14:textId="77777777" w:rsidR="00FE559D" w:rsidRPr="00683B84" w:rsidRDefault="00FE559D" w:rsidP="00204837">
            <w:pPr>
              <w:pStyle w:val="Normal6"/>
              <w:rPr>
                <w:szCs w:val="24"/>
              </w:rPr>
            </w:pPr>
            <w:r w:rsidRPr="00683B84">
              <w:rPr>
                <w:b/>
                <w:i/>
              </w:rPr>
              <w:t xml:space="preserve">γ) </w:t>
            </w:r>
            <w:r w:rsidRPr="00683B84">
              <w:tab/>
            </w:r>
            <w:r w:rsidRPr="00683B84">
              <w:rPr>
                <w:b/>
                <w:i/>
              </w:rPr>
              <w:t>η αξία της συναλλαγής είναι τουλάχιστον 250 εκατομμύρια EUR.</w:t>
            </w:r>
          </w:p>
        </w:tc>
      </w:tr>
    </w:tbl>
    <w:p w14:paraId="28C26461" w14:textId="77777777" w:rsidR="00FE559D" w:rsidRPr="00683B84" w:rsidRDefault="00FE559D" w:rsidP="00FE559D"/>
    <w:p w14:paraId="4491A5FF" w14:textId="77777777" w:rsidR="00FE559D" w:rsidRPr="00683B84" w:rsidRDefault="00FE559D" w:rsidP="00FE559D">
      <w:pPr>
        <w:pStyle w:val="AmNumberTabs"/>
      </w:pPr>
      <w:r w:rsidRPr="00683B84">
        <w:t>Τροπολογία</w:t>
      </w:r>
      <w:r w:rsidRPr="00683B84">
        <w:tab/>
      </w:r>
      <w:r w:rsidRPr="00683B84">
        <w:tab/>
        <w:t>85</w:t>
      </w:r>
    </w:p>
    <w:p w14:paraId="2299F7D0" w14:textId="77777777" w:rsidR="00FE559D" w:rsidRPr="00683B84" w:rsidRDefault="00FE559D" w:rsidP="00FE559D"/>
    <w:p w14:paraId="07C4A7AE" w14:textId="77777777" w:rsidR="00FE559D" w:rsidRPr="00683B84" w:rsidRDefault="00FE559D" w:rsidP="00FE559D">
      <w:pPr>
        <w:pStyle w:val="NormalBold"/>
        <w:keepNext/>
      </w:pPr>
      <w:r w:rsidRPr="00683B84">
        <w:t>Πρόταση κανονισμού</w:t>
      </w:r>
    </w:p>
    <w:p w14:paraId="1E616BC5" w14:textId="77777777" w:rsidR="00FE559D" w:rsidRPr="00683B84" w:rsidRDefault="00FE559D" w:rsidP="00FE559D">
      <w:pPr>
        <w:pStyle w:val="NormalBold"/>
      </w:pPr>
      <w:r w:rsidRPr="00683B84">
        <w:t>Άρθρο 5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BDB12B3" w14:textId="77777777" w:rsidTr="00204837">
        <w:trPr>
          <w:jc w:val="center"/>
        </w:trPr>
        <w:tc>
          <w:tcPr>
            <w:tcW w:w="9752" w:type="dxa"/>
            <w:gridSpan w:val="2"/>
          </w:tcPr>
          <w:p w14:paraId="1A7028D4" w14:textId="77777777" w:rsidR="00FE559D" w:rsidRPr="00683B84" w:rsidRDefault="00FE559D" w:rsidP="00204837">
            <w:pPr>
              <w:keepNext/>
            </w:pPr>
          </w:p>
        </w:tc>
      </w:tr>
      <w:tr w:rsidR="00FE559D" w:rsidRPr="00683B84" w14:paraId="2B20CF56" w14:textId="77777777" w:rsidTr="00204837">
        <w:trPr>
          <w:jc w:val="center"/>
        </w:trPr>
        <w:tc>
          <w:tcPr>
            <w:tcW w:w="4876" w:type="dxa"/>
            <w:hideMark/>
          </w:tcPr>
          <w:p w14:paraId="7E69340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4FD793D" w14:textId="77777777" w:rsidR="00FE559D" w:rsidRPr="00683B84" w:rsidRDefault="00FE559D" w:rsidP="00204837">
            <w:pPr>
              <w:pStyle w:val="ColumnHeading"/>
              <w:keepNext/>
            </w:pPr>
            <w:r w:rsidRPr="00683B84">
              <w:t>Τροπολογία</w:t>
            </w:r>
          </w:p>
        </w:tc>
      </w:tr>
      <w:tr w:rsidR="00FE559D" w:rsidRPr="00683B84" w14:paraId="12C4DA16" w14:textId="77777777" w:rsidTr="00204837">
        <w:trPr>
          <w:jc w:val="center"/>
        </w:trPr>
        <w:tc>
          <w:tcPr>
            <w:tcW w:w="4876" w:type="dxa"/>
            <w:hideMark/>
          </w:tcPr>
          <w:p w14:paraId="24BED63C" w14:textId="77777777" w:rsidR="00FE559D" w:rsidRPr="00683B84" w:rsidRDefault="00FE559D" w:rsidP="00204837">
            <w:pPr>
              <w:pStyle w:val="Normal6"/>
            </w:pPr>
            <w:r w:rsidRPr="00683B84">
              <w:t>1.</w:t>
            </w:r>
            <w:r w:rsidRPr="00683B84">
              <w:tab/>
              <w:t xml:space="preserve">Τα κράτη μέλη κοινοποιούν στην Επιτροπή και στα άλλα κράτη μέλη, μέσω του μηχανισμού συνεργασίας, κάθε ξένη επένδυση σε ενωσιακή επιχείρηση-στόχο </w:t>
            </w:r>
            <w:r w:rsidRPr="00683B84">
              <w:rPr>
                <w:b/>
                <w:bCs/>
                <w:i/>
                <w:iCs/>
              </w:rPr>
              <w:t>εγκατεστημένη</w:t>
            </w:r>
            <w:r w:rsidRPr="00683B84">
              <w:t xml:space="preserve"> στο έδαφός τους η οποία:</w:t>
            </w:r>
          </w:p>
        </w:tc>
        <w:tc>
          <w:tcPr>
            <w:tcW w:w="4876" w:type="dxa"/>
            <w:hideMark/>
          </w:tcPr>
          <w:p w14:paraId="482D73EB" w14:textId="77777777" w:rsidR="00FE559D" w:rsidRPr="00683B84" w:rsidRDefault="00FE559D" w:rsidP="00204837">
            <w:pPr>
              <w:pStyle w:val="Normal6"/>
              <w:rPr>
                <w:szCs w:val="24"/>
              </w:rPr>
            </w:pPr>
            <w:r w:rsidRPr="00683B84">
              <w:t>1.</w:t>
            </w:r>
            <w:r w:rsidRPr="00683B84">
              <w:tab/>
              <w:t>Τα κράτη μέλη κοινοποιούν στην Επιτροπή και στα άλλα κράτη μέλη, μέσω του μηχανισμού συνεργασίας, κάθε ξένη επένδυση σε ενωσιακή επιχείρηση-στόχο στο έδαφός τους η οποία:</w:t>
            </w:r>
          </w:p>
        </w:tc>
      </w:tr>
    </w:tbl>
    <w:p w14:paraId="24EF3E0F" w14:textId="77777777" w:rsidR="00FE559D" w:rsidRPr="00683B84" w:rsidRDefault="00FE559D" w:rsidP="00FE559D"/>
    <w:p w14:paraId="092C848B" w14:textId="77777777" w:rsidR="00FE559D" w:rsidRPr="00683B84" w:rsidRDefault="00FE559D" w:rsidP="00FE559D">
      <w:pPr>
        <w:pStyle w:val="AmNumberTabs"/>
      </w:pPr>
      <w:r w:rsidRPr="00683B84">
        <w:t>Τροπολογία</w:t>
      </w:r>
      <w:r w:rsidRPr="00683B84">
        <w:tab/>
      </w:r>
      <w:r w:rsidRPr="00683B84">
        <w:tab/>
        <w:t>86</w:t>
      </w:r>
    </w:p>
    <w:p w14:paraId="0BE579BA" w14:textId="77777777" w:rsidR="00FE559D" w:rsidRPr="00683B84" w:rsidRDefault="00FE559D" w:rsidP="00FE559D"/>
    <w:p w14:paraId="7D7B9501" w14:textId="77777777" w:rsidR="00FE559D" w:rsidRPr="00683B84" w:rsidRDefault="00FE559D" w:rsidP="00FE559D">
      <w:pPr>
        <w:pStyle w:val="NormalBold"/>
        <w:keepNext/>
      </w:pPr>
      <w:r w:rsidRPr="00683B84">
        <w:t>Πρόταση κανονισμού</w:t>
      </w:r>
    </w:p>
    <w:p w14:paraId="09104FA9" w14:textId="77777777" w:rsidR="00FE559D" w:rsidRPr="00683B84" w:rsidRDefault="00FE559D" w:rsidP="00FE559D">
      <w:pPr>
        <w:pStyle w:val="NormalBold"/>
      </w:pPr>
      <w:r w:rsidRPr="00683B84">
        <w:t>Άρθρο 5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85956C9" w14:textId="77777777" w:rsidTr="00204837">
        <w:trPr>
          <w:jc w:val="center"/>
        </w:trPr>
        <w:tc>
          <w:tcPr>
            <w:tcW w:w="9752" w:type="dxa"/>
            <w:gridSpan w:val="2"/>
          </w:tcPr>
          <w:p w14:paraId="51CCC974" w14:textId="77777777" w:rsidR="00FE559D" w:rsidRPr="00683B84" w:rsidRDefault="00FE559D" w:rsidP="00204837">
            <w:pPr>
              <w:keepNext/>
            </w:pPr>
          </w:p>
        </w:tc>
      </w:tr>
      <w:tr w:rsidR="00FE559D" w:rsidRPr="00683B84" w14:paraId="3D4FC382" w14:textId="77777777" w:rsidTr="00204837">
        <w:trPr>
          <w:jc w:val="center"/>
        </w:trPr>
        <w:tc>
          <w:tcPr>
            <w:tcW w:w="4876" w:type="dxa"/>
            <w:hideMark/>
          </w:tcPr>
          <w:p w14:paraId="5663293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5313F22" w14:textId="77777777" w:rsidR="00FE559D" w:rsidRPr="00683B84" w:rsidRDefault="00FE559D" w:rsidP="00204837">
            <w:pPr>
              <w:pStyle w:val="ColumnHeading"/>
              <w:keepNext/>
            </w:pPr>
            <w:r w:rsidRPr="00683B84">
              <w:t>Τροπολογία</w:t>
            </w:r>
          </w:p>
        </w:tc>
      </w:tr>
      <w:tr w:rsidR="00FE559D" w:rsidRPr="00683B84" w14:paraId="6053BDB4" w14:textId="77777777" w:rsidTr="00204837">
        <w:trPr>
          <w:jc w:val="center"/>
        </w:trPr>
        <w:tc>
          <w:tcPr>
            <w:tcW w:w="4876" w:type="dxa"/>
            <w:hideMark/>
          </w:tcPr>
          <w:p w14:paraId="380C28FF" w14:textId="77777777" w:rsidR="00FE559D" w:rsidRPr="00683B84" w:rsidRDefault="00FE559D" w:rsidP="00204837">
            <w:pPr>
              <w:pStyle w:val="Normal6"/>
            </w:pPr>
            <w:r w:rsidRPr="00683B84">
              <w:t>α)</w:t>
            </w:r>
            <w:r w:rsidRPr="00683B84">
              <w:tab/>
              <w:t>πληροί τις προϋποθέσεις του άρθρου 4 παράγραφος 4 στοιχείο α)· ή</w:t>
            </w:r>
          </w:p>
        </w:tc>
        <w:tc>
          <w:tcPr>
            <w:tcW w:w="4876" w:type="dxa"/>
            <w:hideMark/>
          </w:tcPr>
          <w:p w14:paraId="458D7F26" w14:textId="77777777" w:rsidR="00FE559D" w:rsidRPr="00683B84" w:rsidRDefault="00FE559D" w:rsidP="00204837">
            <w:pPr>
              <w:pStyle w:val="Normal6"/>
              <w:rPr>
                <w:szCs w:val="24"/>
              </w:rPr>
            </w:pPr>
            <w:r w:rsidRPr="00683B84">
              <w:t>α)</w:t>
            </w:r>
            <w:r w:rsidRPr="00683B84">
              <w:tab/>
              <w:t xml:space="preserve">πληροί τις προϋποθέσεις του άρθρου 4 παράγραφος 4 στοιχείο α) </w:t>
            </w:r>
            <w:r w:rsidRPr="00683B84">
              <w:rPr>
                <w:b/>
                <w:bCs/>
                <w:i/>
                <w:iCs/>
              </w:rPr>
              <w:t>ή του άρθρου 4 παράγραφος 4α</w:t>
            </w:r>
            <w:r w:rsidRPr="00683B84">
              <w:t>· ή</w:t>
            </w:r>
          </w:p>
        </w:tc>
      </w:tr>
    </w:tbl>
    <w:p w14:paraId="07A1879F" w14:textId="77777777" w:rsidR="00FE559D" w:rsidRPr="00683B84" w:rsidRDefault="00FE559D" w:rsidP="00FE559D"/>
    <w:p w14:paraId="5ADCA172" w14:textId="77777777" w:rsidR="00FE559D" w:rsidRPr="00683B84" w:rsidRDefault="00FE559D" w:rsidP="00FE559D">
      <w:pPr>
        <w:pStyle w:val="AmNumberTabs"/>
      </w:pPr>
      <w:r w:rsidRPr="00683B84">
        <w:t>Τροπολογία</w:t>
      </w:r>
      <w:r w:rsidRPr="00683B84">
        <w:tab/>
      </w:r>
      <w:r w:rsidRPr="00683B84">
        <w:tab/>
        <w:t>87</w:t>
      </w:r>
    </w:p>
    <w:p w14:paraId="5D2A8594" w14:textId="77777777" w:rsidR="00FE559D" w:rsidRPr="00683B84" w:rsidRDefault="00FE559D" w:rsidP="00FE559D"/>
    <w:p w14:paraId="43535F93" w14:textId="77777777" w:rsidR="00FE559D" w:rsidRPr="00683B84" w:rsidRDefault="00FE559D" w:rsidP="00FE559D">
      <w:pPr>
        <w:pStyle w:val="NormalBold"/>
        <w:keepNext/>
      </w:pPr>
      <w:r w:rsidRPr="00683B84">
        <w:t>Πρόταση κανονισμού</w:t>
      </w:r>
    </w:p>
    <w:p w14:paraId="708657F3" w14:textId="77777777" w:rsidR="00FE559D" w:rsidRPr="00683B84" w:rsidRDefault="00FE559D" w:rsidP="00FE559D">
      <w:pPr>
        <w:pStyle w:val="NormalBold"/>
      </w:pPr>
      <w:r w:rsidRPr="00683B84">
        <w:t>Άρθρο 5 – παράγραφος 1 – στοιχείο β – σημείο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28131A3" w14:textId="77777777" w:rsidTr="00204837">
        <w:trPr>
          <w:jc w:val="center"/>
        </w:trPr>
        <w:tc>
          <w:tcPr>
            <w:tcW w:w="9752" w:type="dxa"/>
            <w:gridSpan w:val="2"/>
          </w:tcPr>
          <w:p w14:paraId="6CE90567" w14:textId="77777777" w:rsidR="00FE559D" w:rsidRPr="00683B84" w:rsidRDefault="00FE559D" w:rsidP="00204837">
            <w:pPr>
              <w:keepNext/>
            </w:pPr>
          </w:p>
        </w:tc>
      </w:tr>
      <w:tr w:rsidR="00FE559D" w:rsidRPr="00683B84" w14:paraId="2EE47832" w14:textId="77777777" w:rsidTr="00204837">
        <w:trPr>
          <w:jc w:val="center"/>
        </w:trPr>
        <w:tc>
          <w:tcPr>
            <w:tcW w:w="4876" w:type="dxa"/>
            <w:hideMark/>
          </w:tcPr>
          <w:p w14:paraId="7159FF5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4A6D274" w14:textId="77777777" w:rsidR="00FE559D" w:rsidRPr="00683B84" w:rsidRDefault="00FE559D" w:rsidP="00204837">
            <w:pPr>
              <w:pStyle w:val="ColumnHeading"/>
              <w:keepNext/>
            </w:pPr>
            <w:r w:rsidRPr="00683B84">
              <w:t>Τροπολογία</w:t>
            </w:r>
          </w:p>
        </w:tc>
      </w:tr>
      <w:tr w:rsidR="00FE559D" w:rsidRPr="00683B84" w14:paraId="1C574C32" w14:textId="77777777" w:rsidTr="00204837">
        <w:trPr>
          <w:jc w:val="center"/>
        </w:trPr>
        <w:tc>
          <w:tcPr>
            <w:tcW w:w="4876" w:type="dxa"/>
            <w:hideMark/>
          </w:tcPr>
          <w:p w14:paraId="0DE3D7A8" w14:textId="77777777" w:rsidR="00FE559D" w:rsidRPr="00683B84" w:rsidRDefault="00FE559D" w:rsidP="00204837">
            <w:pPr>
              <w:pStyle w:val="Normal6"/>
            </w:pPr>
            <w:r w:rsidRPr="00683B84">
              <w:t>i)</w:t>
            </w:r>
            <w:r w:rsidRPr="00683B84">
              <w:tab/>
              <w:t>ο ξένος επενδυτής ή η θυγατρική του ξένου επενδυτή στην Ένωση ελέγχεται άμεσα ή έμμεσα από την κυβέρνηση, συμπεριλαμβανομένων κρατικών φορέων, περιφερειακών ή τοπικών αρχών ή ενόπλων δυνάμεων, τρίτης χώρας, μεταξύ άλλων μέσω ιδιοκτησιακής δομής, σημαντικής χρηματοδότησης, ειδικών δικαιωμάτων ή διορισμένων από το κράτος διαχειριστών ή διευθυντών·</w:t>
            </w:r>
          </w:p>
        </w:tc>
        <w:tc>
          <w:tcPr>
            <w:tcW w:w="4876" w:type="dxa"/>
            <w:hideMark/>
          </w:tcPr>
          <w:p w14:paraId="78D4F210" w14:textId="77777777" w:rsidR="00FE559D" w:rsidRPr="00683B84" w:rsidRDefault="00FE559D" w:rsidP="00204837">
            <w:pPr>
              <w:pStyle w:val="Normal6"/>
              <w:rPr>
                <w:szCs w:val="24"/>
              </w:rPr>
            </w:pPr>
            <w:r w:rsidRPr="00683B84">
              <w:t>i)</w:t>
            </w:r>
            <w:r w:rsidRPr="00683B84">
              <w:tab/>
              <w:t>ο ξένος επενδυτής ή η θυγατρική του ξένου επενδυτή στην Ένωση ελέγχεται άμεσα ή έμμεσα από την κυβέρνηση, συμπεριλαμβανομένων κρατικών φορέων, περιφερειακών ή τοπικών αρχών ή ενόπλων δυνάμεων, τρίτης χώρας, μεταξύ άλλων μέσω ιδιοκτησιακής δομής, σημαντικής χρηματοδότησης, ειδικών δικαιωμάτων ή διορισμένων από το κράτος διαχειριστών ή διευθυντών</w:t>
            </w:r>
            <w:r w:rsidRPr="00683B84">
              <w:rPr>
                <w:b/>
                <w:i/>
              </w:rPr>
              <w:t xml:space="preserve"> ή άλλων ειδών χαρακτηριστικών που έχουν ως στόχο να επηρεάσουν τις αποφάσεις των διοικητικών στελεχών</w:t>
            </w:r>
            <w:r w:rsidRPr="00683B84">
              <w:t>·</w:t>
            </w:r>
          </w:p>
        </w:tc>
      </w:tr>
    </w:tbl>
    <w:p w14:paraId="5C12E1B8" w14:textId="77777777" w:rsidR="00FE559D" w:rsidRPr="00683B84" w:rsidRDefault="00FE559D" w:rsidP="00FE559D"/>
    <w:p w14:paraId="5B6A3B97" w14:textId="77777777" w:rsidR="00FE559D" w:rsidRPr="00683B84" w:rsidRDefault="00FE559D" w:rsidP="00FE559D">
      <w:pPr>
        <w:pStyle w:val="AmNumberTabs"/>
      </w:pPr>
      <w:r w:rsidRPr="00683B84">
        <w:t>Τροπολογία</w:t>
      </w:r>
      <w:r w:rsidRPr="00683B84">
        <w:tab/>
      </w:r>
      <w:r w:rsidRPr="00683B84">
        <w:tab/>
        <w:t>88</w:t>
      </w:r>
    </w:p>
    <w:p w14:paraId="157CF157" w14:textId="77777777" w:rsidR="00FE559D" w:rsidRPr="00683B84" w:rsidRDefault="00FE559D" w:rsidP="00FE559D"/>
    <w:p w14:paraId="75435624" w14:textId="77777777" w:rsidR="00FE559D" w:rsidRPr="00683B84" w:rsidRDefault="00FE559D" w:rsidP="00FE559D">
      <w:pPr>
        <w:pStyle w:val="NormalBold"/>
        <w:keepNext/>
      </w:pPr>
      <w:r w:rsidRPr="00683B84">
        <w:t>Πρόταση κανονισμού</w:t>
      </w:r>
    </w:p>
    <w:p w14:paraId="334CA47B" w14:textId="77777777" w:rsidR="00FE559D" w:rsidRPr="00683B84" w:rsidRDefault="00FE559D" w:rsidP="00FE559D">
      <w:pPr>
        <w:pStyle w:val="NormalBold"/>
      </w:pPr>
      <w:r w:rsidRPr="00683B84">
        <w:t xml:space="preserve">Άρθρο 5 – παράγραφος 1 – στοιχείο β – σημείο </w:t>
      </w:r>
      <w:proofErr w:type="spellStart"/>
      <w:r w:rsidRPr="00683B84">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0AE6687" w14:textId="77777777" w:rsidTr="00204837">
        <w:trPr>
          <w:jc w:val="center"/>
        </w:trPr>
        <w:tc>
          <w:tcPr>
            <w:tcW w:w="9752" w:type="dxa"/>
            <w:gridSpan w:val="2"/>
          </w:tcPr>
          <w:p w14:paraId="1E4ED0D6" w14:textId="77777777" w:rsidR="00FE559D" w:rsidRPr="00683B84" w:rsidRDefault="00FE559D" w:rsidP="00204837">
            <w:pPr>
              <w:keepNext/>
            </w:pPr>
          </w:p>
        </w:tc>
      </w:tr>
      <w:tr w:rsidR="00FE559D" w:rsidRPr="00683B84" w14:paraId="732D0488" w14:textId="77777777" w:rsidTr="00204837">
        <w:trPr>
          <w:jc w:val="center"/>
        </w:trPr>
        <w:tc>
          <w:tcPr>
            <w:tcW w:w="4876" w:type="dxa"/>
            <w:hideMark/>
          </w:tcPr>
          <w:p w14:paraId="4DA0192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1F15A97" w14:textId="77777777" w:rsidR="00FE559D" w:rsidRPr="00683B84" w:rsidRDefault="00FE559D" w:rsidP="00204837">
            <w:pPr>
              <w:pStyle w:val="ColumnHeading"/>
              <w:keepNext/>
            </w:pPr>
            <w:r w:rsidRPr="00683B84">
              <w:t>Τροπολογία</w:t>
            </w:r>
          </w:p>
        </w:tc>
      </w:tr>
      <w:tr w:rsidR="00FE559D" w:rsidRPr="00683B84" w14:paraId="27EDFE23" w14:textId="77777777" w:rsidTr="00204837">
        <w:trPr>
          <w:jc w:val="center"/>
        </w:trPr>
        <w:tc>
          <w:tcPr>
            <w:tcW w:w="4876" w:type="dxa"/>
            <w:hideMark/>
          </w:tcPr>
          <w:p w14:paraId="2113BFA8" w14:textId="77777777" w:rsidR="00FE559D" w:rsidRPr="00683B84" w:rsidRDefault="00FE559D" w:rsidP="00204837">
            <w:pPr>
              <w:pStyle w:val="Normal6"/>
            </w:pPr>
            <w:proofErr w:type="spellStart"/>
            <w:r w:rsidRPr="00683B84">
              <w:t>ii</w:t>
            </w:r>
            <w:proofErr w:type="spellEnd"/>
            <w:r w:rsidRPr="00683B84">
              <w:t>)</w:t>
            </w:r>
            <w:r w:rsidRPr="00683B84">
              <w:tab/>
              <w:t xml:space="preserve">ο ξένος επενδυτής, το φυσικό πρόσωπο ή η οντότητα που ελέγχει τον ξένο επενδυτή, ο πραγματικός δικαιούχος του ξένου επενδυτή, οποιαδήποτε από τις θυγατρικές του ξένου επενδυτή ή οποιοδήποτε άλλο μέρος που ανήκει σε ξένο επενδυτή ή ελέγχεται από αυτόν, ή ενεργεί για λογαριασμό ή υπό την καθοδήγησή του, υπόκειται σε περιοριστικά μέτρα της Ένωσης σύμφωνα με το άρθρο 215 ΣΛΕΕ· </w:t>
            </w:r>
            <w:r w:rsidRPr="00683B84">
              <w:rPr>
                <w:b/>
                <w:i/>
              </w:rPr>
              <w:t>ή</w:t>
            </w:r>
          </w:p>
        </w:tc>
        <w:tc>
          <w:tcPr>
            <w:tcW w:w="4876" w:type="dxa"/>
            <w:hideMark/>
          </w:tcPr>
          <w:p w14:paraId="0DAC5964" w14:textId="77777777" w:rsidR="00FE559D" w:rsidRPr="00683B84" w:rsidRDefault="00FE559D" w:rsidP="00204837">
            <w:pPr>
              <w:pStyle w:val="Normal6"/>
              <w:rPr>
                <w:szCs w:val="24"/>
              </w:rPr>
            </w:pPr>
            <w:proofErr w:type="spellStart"/>
            <w:r w:rsidRPr="00683B84">
              <w:t>ii</w:t>
            </w:r>
            <w:proofErr w:type="spellEnd"/>
            <w:r w:rsidRPr="00683B84">
              <w:t>)</w:t>
            </w:r>
            <w:r w:rsidRPr="00683B84">
              <w:tab/>
              <w:t>ο ξένος επενδυτής, το φυσικό πρόσωπο ή η οντότητα που ελέγχει τον ξένο επενδυτή, ο πραγματικός δικαιούχος του ξένου επενδυτή, οποιαδήποτε από τις θυγατρικές του ξένου επενδυτή ή οποιοδήποτε άλλο μέρος που ανήκει σε ξένο επενδυτή ή ελέγχεται από αυτόν, ή ενεργεί για λογαριασμό ή υπό την καθοδήγησή του, υπόκειται σε περιοριστικά μέτρα της Ένωσης σύμφωνα με το άρθρο 215 ΣΛΕΕ·</w:t>
            </w:r>
          </w:p>
        </w:tc>
      </w:tr>
    </w:tbl>
    <w:p w14:paraId="703B5004" w14:textId="77777777" w:rsidR="00FE559D" w:rsidRPr="00683B84" w:rsidRDefault="00FE559D" w:rsidP="00FE559D"/>
    <w:p w14:paraId="2E799859" w14:textId="77777777" w:rsidR="00FE559D" w:rsidRPr="00683B84" w:rsidRDefault="00FE559D" w:rsidP="00FE559D">
      <w:pPr>
        <w:pStyle w:val="AmNumberTabs"/>
      </w:pPr>
      <w:r w:rsidRPr="00683B84">
        <w:t>Τροπολογία</w:t>
      </w:r>
      <w:r w:rsidRPr="00683B84">
        <w:tab/>
      </w:r>
      <w:r w:rsidRPr="00683B84">
        <w:tab/>
        <w:t>89</w:t>
      </w:r>
    </w:p>
    <w:p w14:paraId="09D66195" w14:textId="77777777" w:rsidR="00FE559D" w:rsidRPr="00683B84" w:rsidRDefault="00FE559D" w:rsidP="00FE559D"/>
    <w:p w14:paraId="006A3D0B" w14:textId="77777777" w:rsidR="00FE559D" w:rsidRPr="00683B84" w:rsidRDefault="00FE559D" w:rsidP="00FE559D">
      <w:pPr>
        <w:pStyle w:val="NormalBold"/>
        <w:keepNext/>
      </w:pPr>
      <w:r w:rsidRPr="00683B84">
        <w:t>Πρόταση κανονισμού</w:t>
      </w:r>
    </w:p>
    <w:p w14:paraId="06B46D0C" w14:textId="77777777" w:rsidR="00FE559D" w:rsidRPr="00683B84" w:rsidRDefault="00FE559D" w:rsidP="00FE559D">
      <w:pPr>
        <w:pStyle w:val="NormalBold"/>
      </w:pPr>
      <w:r w:rsidRPr="00683B84">
        <w:t xml:space="preserve">Άρθρο 5 – παράγραφος 1 – στοιχείο β – σημείο </w:t>
      </w:r>
      <w:proofErr w:type="spellStart"/>
      <w:r w:rsidRPr="00683B84">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7F11A6" w14:textId="77777777" w:rsidTr="00204837">
        <w:trPr>
          <w:jc w:val="center"/>
        </w:trPr>
        <w:tc>
          <w:tcPr>
            <w:tcW w:w="9752" w:type="dxa"/>
            <w:gridSpan w:val="2"/>
          </w:tcPr>
          <w:p w14:paraId="52C8129E" w14:textId="77777777" w:rsidR="00FE559D" w:rsidRPr="00683B84" w:rsidRDefault="00FE559D" w:rsidP="00204837">
            <w:pPr>
              <w:keepNext/>
            </w:pPr>
          </w:p>
        </w:tc>
      </w:tr>
      <w:tr w:rsidR="00FE559D" w:rsidRPr="00683B84" w14:paraId="18AE27DB" w14:textId="77777777" w:rsidTr="00204837">
        <w:trPr>
          <w:jc w:val="center"/>
        </w:trPr>
        <w:tc>
          <w:tcPr>
            <w:tcW w:w="4876" w:type="dxa"/>
            <w:hideMark/>
          </w:tcPr>
          <w:p w14:paraId="05D4F22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55AD51A" w14:textId="77777777" w:rsidR="00FE559D" w:rsidRPr="00683B84" w:rsidRDefault="00FE559D" w:rsidP="00204837">
            <w:pPr>
              <w:pStyle w:val="ColumnHeading"/>
              <w:keepNext/>
            </w:pPr>
            <w:r w:rsidRPr="00683B84">
              <w:t>Τροπολογία</w:t>
            </w:r>
          </w:p>
        </w:tc>
      </w:tr>
      <w:tr w:rsidR="00FE559D" w:rsidRPr="00683B84" w14:paraId="301389A8" w14:textId="77777777" w:rsidTr="00204837">
        <w:trPr>
          <w:jc w:val="center"/>
        </w:trPr>
        <w:tc>
          <w:tcPr>
            <w:tcW w:w="4876" w:type="dxa"/>
            <w:hideMark/>
          </w:tcPr>
          <w:p w14:paraId="6C3BB521" w14:textId="77777777" w:rsidR="00FE559D" w:rsidRPr="00683B84" w:rsidRDefault="00FE559D" w:rsidP="00204837">
            <w:pPr>
              <w:pStyle w:val="Normal6"/>
            </w:pPr>
            <w:proofErr w:type="spellStart"/>
            <w:r w:rsidRPr="00683B84">
              <w:t>iii</w:t>
            </w:r>
            <w:proofErr w:type="spellEnd"/>
            <w:r w:rsidRPr="00683B84">
              <w:t>)</w:t>
            </w:r>
            <w:r w:rsidRPr="00683B84">
              <w:tab/>
              <w:t xml:space="preserve">ο ξένος επενδυτής ή οποιαδήποτε από τις θυγατρικές του συμμετείχε σε ξένη επένδυση που είχε ελεγχθεί προηγουμένως από κράτος μέλος </w:t>
            </w:r>
            <w:r w:rsidRPr="00683B84">
              <w:rPr>
                <w:b/>
                <w:i/>
              </w:rPr>
              <w:t>και</w:t>
            </w:r>
            <w:r w:rsidRPr="00683B84">
              <w:t xml:space="preserve"> δεν είχε εγκριθεί ή είχε εγκριθεί μόνον υπό προϋποθέσεις· το </w:t>
            </w:r>
            <w:r w:rsidRPr="00683B84">
              <w:lastRenderedPageBreak/>
              <w:t>κοινοποιούν κράτος μέλος, για να προβεί στην εν λόγω διαπίστωση, βασίζεται στις πληροφορίες που έχει στη διάθεσή του, συμπεριλαμβανομένων των πληροφοριών που περιέχονται στην ασφαλή βάση δεδομένων που δημιουργείται δυνάμει του άρθρου 7 παράγραφος 10 και των πληροφοριών που παρέχονται από τον ξένο επενδυτή σχετικά με το θέμα αυτό</w:t>
            </w:r>
            <w:r w:rsidRPr="00683B84">
              <w:rPr>
                <w:b/>
                <w:bCs/>
                <w:i/>
                <w:iCs/>
              </w:rPr>
              <w:t>.</w:t>
            </w:r>
          </w:p>
        </w:tc>
        <w:tc>
          <w:tcPr>
            <w:tcW w:w="4876" w:type="dxa"/>
            <w:hideMark/>
          </w:tcPr>
          <w:p w14:paraId="49A09226" w14:textId="77777777" w:rsidR="00FE559D" w:rsidRPr="00683B84" w:rsidRDefault="00FE559D" w:rsidP="00204837">
            <w:pPr>
              <w:pStyle w:val="Normal6"/>
              <w:rPr>
                <w:szCs w:val="24"/>
              </w:rPr>
            </w:pPr>
            <w:proofErr w:type="spellStart"/>
            <w:r w:rsidRPr="00683B84">
              <w:lastRenderedPageBreak/>
              <w:t>iii</w:t>
            </w:r>
            <w:proofErr w:type="spellEnd"/>
            <w:r w:rsidRPr="00683B84">
              <w:t>)</w:t>
            </w:r>
            <w:r w:rsidRPr="00683B84">
              <w:tab/>
              <w:t xml:space="preserve">ο ξένος επενδυτής ή οποιαδήποτε από τις θυγατρικές του συμμετείχε σε ξένη επένδυση που είχε ελεγχθεί προηγουμένως από κράτος μέλος </w:t>
            </w:r>
            <w:r w:rsidRPr="00683B84">
              <w:rPr>
                <w:b/>
                <w:i/>
              </w:rPr>
              <w:t>που</w:t>
            </w:r>
            <w:r w:rsidRPr="00683B84">
              <w:t xml:space="preserve"> δεν είχε εγκριθεί ή είχε εγκριθεί μόνον υπό προϋποθέσεις· το </w:t>
            </w:r>
            <w:r w:rsidRPr="00683B84">
              <w:lastRenderedPageBreak/>
              <w:t>κοινοποιούν κράτος μέλος, για να προβεί στην εν λόγω διαπίστωση, βασίζεται στις πληροφορίες που έχει στη διάθεσή του, συμπεριλαμβανομένων των πληροφοριών που περιέχονται στην ασφαλή βάση δεδομένων που δημιουργείται δυνάμει του άρθρου 7 παράγραφος 10 και των πληροφοριών που παρέχονται από τον ξένο επενδυτή σχετικά με το θέμα αυτό</w:t>
            </w:r>
            <w:r w:rsidRPr="00683B84">
              <w:rPr>
                <w:b/>
                <w:bCs/>
                <w:i/>
                <w:iCs/>
              </w:rPr>
              <w:t>·</w:t>
            </w:r>
            <w:r w:rsidRPr="00683B84">
              <w:rPr>
                <w:b/>
                <w:i/>
              </w:rPr>
              <w:t xml:space="preserve"> ή</w:t>
            </w:r>
          </w:p>
        </w:tc>
      </w:tr>
    </w:tbl>
    <w:p w14:paraId="7894C14D" w14:textId="77777777" w:rsidR="00FE559D" w:rsidRPr="00683B84" w:rsidRDefault="00FE559D" w:rsidP="00FE559D"/>
    <w:p w14:paraId="7DC8ADEA" w14:textId="77777777" w:rsidR="00FE559D" w:rsidRPr="00683B84" w:rsidRDefault="00FE559D" w:rsidP="00FE559D">
      <w:pPr>
        <w:pStyle w:val="AmNumberTabs"/>
      </w:pPr>
      <w:r w:rsidRPr="00683B84">
        <w:t>Τροπολογία</w:t>
      </w:r>
      <w:r w:rsidRPr="00683B84">
        <w:tab/>
      </w:r>
      <w:r w:rsidRPr="00683B84">
        <w:tab/>
        <w:t>90</w:t>
      </w:r>
    </w:p>
    <w:p w14:paraId="16C4EF75" w14:textId="77777777" w:rsidR="00FE559D" w:rsidRPr="00683B84" w:rsidRDefault="00FE559D" w:rsidP="00FE559D"/>
    <w:p w14:paraId="1C232250" w14:textId="77777777" w:rsidR="00FE559D" w:rsidRPr="00683B84" w:rsidRDefault="00FE559D" w:rsidP="00FE559D">
      <w:pPr>
        <w:pStyle w:val="NormalBold"/>
        <w:keepNext/>
      </w:pPr>
      <w:r w:rsidRPr="00683B84">
        <w:t>Πρόταση κανονισμού</w:t>
      </w:r>
    </w:p>
    <w:p w14:paraId="0AE8237E" w14:textId="77777777" w:rsidR="00FE559D" w:rsidRPr="00683B84" w:rsidRDefault="00FE559D" w:rsidP="00FE559D">
      <w:pPr>
        <w:pStyle w:val="NormalBold"/>
      </w:pPr>
      <w:r w:rsidRPr="00683B84">
        <w:t xml:space="preserve">Άρθρο 5 – παράγραφος 1 – στοιχείο β – σημείο </w:t>
      </w:r>
      <w:proofErr w:type="spellStart"/>
      <w:r w:rsidRPr="00683B84">
        <w:t>iii</w:t>
      </w:r>
      <w:proofErr w:type="spellEnd"/>
      <w:r w:rsidRPr="00683B84">
        <w:t xml:space="preserve">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65A72D1" w14:textId="77777777" w:rsidTr="00204837">
        <w:trPr>
          <w:jc w:val="center"/>
        </w:trPr>
        <w:tc>
          <w:tcPr>
            <w:tcW w:w="9752" w:type="dxa"/>
            <w:gridSpan w:val="2"/>
          </w:tcPr>
          <w:p w14:paraId="06A656BE" w14:textId="77777777" w:rsidR="00FE559D" w:rsidRPr="00683B84" w:rsidRDefault="00FE559D" w:rsidP="00204837">
            <w:pPr>
              <w:keepNext/>
            </w:pPr>
          </w:p>
        </w:tc>
      </w:tr>
      <w:tr w:rsidR="00FE559D" w:rsidRPr="00683B84" w14:paraId="3EBC169C" w14:textId="77777777" w:rsidTr="00204837">
        <w:trPr>
          <w:jc w:val="center"/>
        </w:trPr>
        <w:tc>
          <w:tcPr>
            <w:tcW w:w="4876" w:type="dxa"/>
            <w:hideMark/>
          </w:tcPr>
          <w:p w14:paraId="46F393D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97A953E" w14:textId="77777777" w:rsidR="00FE559D" w:rsidRPr="00683B84" w:rsidRDefault="00FE559D" w:rsidP="00204837">
            <w:pPr>
              <w:pStyle w:val="ColumnHeading"/>
              <w:keepNext/>
            </w:pPr>
            <w:r w:rsidRPr="00683B84">
              <w:t>Τροπολογία</w:t>
            </w:r>
          </w:p>
        </w:tc>
      </w:tr>
      <w:tr w:rsidR="00FE559D" w:rsidRPr="00683B84" w14:paraId="23AEBFE4" w14:textId="77777777" w:rsidTr="00204837">
        <w:trPr>
          <w:jc w:val="center"/>
        </w:trPr>
        <w:tc>
          <w:tcPr>
            <w:tcW w:w="4876" w:type="dxa"/>
          </w:tcPr>
          <w:p w14:paraId="50BC2328" w14:textId="77777777" w:rsidR="00FE559D" w:rsidRPr="00683B84" w:rsidRDefault="00FE559D" w:rsidP="00204837">
            <w:pPr>
              <w:pStyle w:val="Normal6"/>
            </w:pPr>
          </w:p>
        </w:tc>
        <w:tc>
          <w:tcPr>
            <w:tcW w:w="4876" w:type="dxa"/>
            <w:hideMark/>
          </w:tcPr>
          <w:p w14:paraId="5C9D901E" w14:textId="77777777" w:rsidR="00FE559D" w:rsidRPr="00683B84" w:rsidRDefault="00FE559D" w:rsidP="00204837">
            <w:pPr>
              <w:pStyle w:val="Normal6"/>
              <w:rPr>
                <w:szCs w:val="24"/>
              </w:rPr>
            </w:pPr>
            <w:proofErr w:type="spellStart"/>
            <w:r w:rsidRPr="00683B84">
              <w:rPr>
                <w:b/>
                <w:i/>
              </w:rPr>
              <w:t>iiiα</w:t>
            </w:r>
            <w:proofErr w:type="spellEnd"/>
            <w:r w:rsidRPr="00683B84">
              <w:rPr>
                <w:b/>
                <w:i/>
              </w:rPr>
              <w:t>)</w:t>
            </w:r>
            <w:r w:rsidRPr="00683B84">
              <w:rPr>
                <w:b/>
                <w:i/>
              </w:rPr>
              <w:tab/>
              <w:t>η ιδιοκτησιακή δομή του επενδυτή είναι αδιαφανής.</w:t>
            </w:r>
          </w:p>
        </w:tc>
      </w:tr>
    </w:tbl>
    <w:p w14:paraId="02046460" w14:textId="77777777" w:rsidR="00FE559D" w:rsidRPr="00683B84" w:rsidRDefault="00FE559D" w:rsidP="00FE559D"/>
    <w:p w14:paraId="7D8B627B" w14:textId="77777777" w:rsidR="00FE559D" w:rsidRPr="00683B84" w:rsidRDefault="00FE559D" w:rsidP="00FE559D">
      <w:pPr>
        <w:pStyle w:val="AmNumberTabs"/>
      </w:pPr>
      <w:r w:rsidRPr="00683B84">
        <w:t>Τροπολογία</w:t>
      </w:r>
      <w:r w:rsidRPr="00683B84">
        <w:tab/>
      </w:r>
      <w:r w:rsidRPr="00683B84">
        <w:tab/>
        <w:t>91</w:t>
      </w:r>
    </w:p>
    <w:p w14:paraId="674DFDF2" w14:textId="77777777" w:rsidR="00FE559D" w:rsidRPr="00683B84" w:rsidRDefault="00FE559D" w:rsidP="00FE559D"/>
    <w:p w14:paraId="36142806" w14:textId="77777777" w:rsidR="00FE559D" w:rsidRPr="00683B84" w:rsidRDefault="00FE559D" w:rsidP="00FE559D">
      <w:pPr>
        <w:pStyle w:val="NormalBold"/>
        <w:keepNext/>
      </w:pPr>
      <w:r w:rsidRPr="00683B84">
        <w:t>Πρόταση κανονισμού</w:t>
      </w:r>
    </w:p>
    <w:p w14:paraId="3E50325D" w14:textId="77777777" w:rsidR="00FE559D" w:rsidRPr="00683B84" w:rsidRDefault="00FE559D" w:rsidP="00FE559D">
      <w:pPr>
        <w:pStyle w:val="NormalBold"/>
      </w:pPr>
      <w:r w:rsidRPr="00683B84">
        <w:t>Άρθρο 5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F463F65" w14:textId="77777777" w:rsidTr="00204837">
        <w:trPr>
          <w:jc w:val="center"/>
        </w:trPr>
        <w:tc>
          <w:tcPr>
            <w:tcW w:w="9752" w:type="dxa"/>
            <w:gridSpan w:val="2"/>
          </w:tcPr>
          <w:p w14:paraId="25A8FEDE" w14:textId="77777777" w:rsidR="00FE559D" w:rsidRPr="00683B84" w:rsidRDefault="00FE559D" w:rsidP="00204837">
            <w:pPr>
              <w:keepNext/>
            </w:pPr>
          </w:p>
        </w:tc>
      </w:tr>
      <w:tr w:rsidR="00FE559D" w:rsidRPr="00683B84" w14:paraId="7F86C5AB" w14:textId="77777777" w:rsidTr="00204837">
        <w:trPr>
          <w:jc w:val="center"/>
        </w:trPr>
        <w:tc>
          <w:tcPr>
            <w:tcW w:w="4876" w:type="dxa"/>
            <w:hideMark/>
          </w:tcPr>
          <w:p w14:paraId="24FB011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C65FC24" w14:textId="77777777" w:rsidR="00FE559D" w:rsidRPr="00683B84" w:rsidRDefault="00FE559D" w:rsidP="00204837">
            <w:pPr>
              <w:pStyle w:val="ColumnHeading"/>
              <w:keepNext/>
            </w:pPr>
            <w:r w:rsidRPr="00683B84">
              <w:t>Τροπολογία</w:t>
            </w:r>
          </w:p>
        </w:tc>
      </w:tr>
      <w:tr w:rsidR="00FE559D" w:rsidRPr="00683B84" w14:paraId="7F29DC11" w14:textId="77777777" w:rsidTr="00204837">
        <w:trPr>
          <w:jc w:val="center"/>
        </w:trPr>
        <w:tc>
          <w:tcPr>
            <w:tcW w:w="4876" w:type="dxa"/>
            <w:hideMark/>
          </w:tcPr>
          <w:p w14:paraId="705A3418" w14:textId="77777777" w:rsidR="00FE559D" w:rsidRPr="00683B84" w:rsidRDefault="00FE559D" w:rsidP="00204837">
            <w:pPr>
              <w:pStyle w:val="Normal6"/>
            </w:pPr>
            <w:r w:rsidRPr="00683B84">
              <w:t>2.</w:t>
            </w:r>
            <w:r w:rsidRPr="00683B84">
              <w:tab/>
              <w:t xml:space="preserve">Τα κράτη μέλη κοινοποιούν στην Επιτροπή και στα άλλα κράτη μέλη κάθε ξένη επένδυση </w:t>
            </w:r>
            <w:r w:rsidRPr="00683B84">
              <w:rPr>
                <w:b/>
                <w:i/>
              </w:rPr>
              <w:t>σε ενωσιακή επιχείρηση-στόχο που είναι εγκατεστημένη στο έδαφός τους</w:t>
            </w:r>
            <w:r w:rsidRPr="00683B84">
              <w:t xml:space="preserve">, όταν κινούν διεξοδική έρευνα στο πλαίσιο των οικείων διαδικασιών ελέγχου. </w:t>
            </w:r>
            <w:r w:rsidRPr="00683B84">
              <w:rPr>
                <w:b/>
                <w:i/>
              </w:rPr>
              <w:t>Επιπλέον, τα κράτη μέλη κοινοποιούν στην Επιτροπή και στα άλλα κράτη μέλη κάθε ξένη επένδυση σε ενωσιακή επιχείρηση-στόχο που είναι εγκατεστημένη στο έδαφός τους, σε εξαιρετικές περιπτώσεις, όταν προτίθενται να επιβάλουν μέτρο μετριασμού ή να απαγορεύσουν τη συναλλαγή χωρίς διεξοδική έρευνα.</w:t>
            </w:r>
          </w:p>
        </w:tc>
        <w:tc>
          <w:tcPr>
            <w:tcW w:w="4876" w:type="dxa"/>
            <w:hideMark/>
          </w:tcPr>
          <w:p w14:paraId="4F8D6A0A" w14:textId="77777777" w:rsidR="00FE559D" w:rsidRPr="00683B84" w:rsidRDefault="00FE559D" w:rsidP="00204837">
            <w:pPr>
              <w:pStyle w:val="Normal6"/>
              <w:rPr>
                <w:szCs w:val="24"/>
              </w:rPr>
            </w:pPr>
            <w:r w:rsidRPr="00683B84">
              <w:t>2.</w:t>
            </w:r>
            <w:r w:rsidRPr="00683B84">
              <w:tab/>
              <w:t xml:space="preserve">Τα κράτη μέλη κοινοποιούν στην Επιτροπή και στα άλλα κράτη μέλη κάθε ξένη επένδυση </w:t>
            </w:r>
            <w:r w:rsidRPr="00683B84">
              <w:rPr>
                <w:b/>
                <w:i/>
              </w:rPr>
              <w:t>στο έδαφός τους η οποία δεν έχει κοινοποιηθεί σύμφωνα με την παράγραφο 1</w:t>
            </w:r>
            <w:r w:rsidRPr="00683B84">
              <w:t>, όταν κινούν διεξοδική έρευνα στο πλαίσιο των οικείων διαδικασιών ελέγχου.</w:t>
            </w:r>
          </w:p>
        </w:tc>
      </w:tr>
    </w:tbl>
    <w:p w14:paraId="03EC8199" w14:textId="77777777" w:rsidR="00FE559D" w:rsidRPr="00683B84" w:rsidRDefault="00FE559D" w:rsidP="00FE559D"/>
    <w:p w14:paraId="23348328" w14:textId="77777777" w:rsidR="00FE559D" w:rsidRPr="00683B84" w:rsidRDefault="00FE559D" w:rsidP="00FE559D">
      <w:pPr>
        <w:pStyle w:val="AmNumberTabs"/>
      </w:pPr>
      <w:r w:rsidRPr="00683B84">
        <w:t>Τροπολογία</w:t>
      </w:r>
      <w:r w:rsidRPr="00683B84">
        <w:tab/>
      </w:r>
      <w:r w:rsidRPr="00683B84">
        <w:tab/>
        <w:t>92</w:t>
      </w:r>
    </w:p>
    <w:p w14:paraId="30984E54" w14:textId="77777777" w:rsidR="00FE559D" w:rsidRPr="00683B84" w:rsidRDefault="00FE559D" w:rsidP="00FE559D"/>
    <w:p w14:paraId="5E01BA37" w14:textId="77777777" w:rsidR="00FE559D" w:rsidRPr="00683B84" w:rsidRDefault="00FE559D" w:rsidP="00FE559D">
      <w:pPr>
        <w:pStyle w:val="NormalBold"/>
        <w:keepNext/>
      </w:pPr>
      <w:r w:rsidRPr="00683B84">
        <w:t>Πρόταση κανονισμού</w:t>
      </w:r>
    </w:p>
    <w:p w14:paraId="0351B7AF" w14:textId="77777777" w:rsidR="00FE559D" w:rsidRPr="00683B84" w:rsidRDefault="00FE559D" w:rsidP="00FE559D">
      <w:pPr>
        <w:pStyle w:val="NormalBold"/>
      </w:pPr>
      <w:r w:rsidRPr="00683B84">
        <w:t>Άρθρο 5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9E37288" w14:textId="77777777" w:rsidTr="00204837">
        <w:trPr>
          <w:jc w:val="center"/>
        </w:trPr>
        <w:tc>
          <w:tcPr>
            <w:tcW w:w="9752" w:type="dxa"/>
            <w:gridSpan w:val="2"/>
          </w:tcPr>
          <w:p w14:paraId="71007708" w14:textId="77777777" w:rsidR="00FE559D" w:rsidRPr="00683B84" w:rsidRDefault="00FE559D" w:rsidP="00204837">
            <w:pPr>
              <w:keepNext/>
            </w:pPr>
          </w:p>
        </w:tc>
      </w:tr>
      <w:tr w:rsidR="00FE559D" w:rsidRPr="00683B84" w14:paraId="26062470" w14:textId="77777777" w:rsidTr="00204837">
        <w:trPr>
          <w:jc w:val="center"/>
        </w:trPr>
        <w:tc>
          <w:tcPr>
            <w:tcW w:w="4876" w:type="dxa"/>
            <w:hideMark/>
          </w:tcPr>
          <w:p w14:paraId="65ADA94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2446C93" w14:textId="77777777" w:rsidR="00FE559D" w:rsidRPr="00683B84" w:rsidRDefault="00FE559D" w:rsidP="00204837">
            <w:pPr>
              <w:pStyle w:val="ColumnHeading"/>
              <w:keepNext/>
            </w:pPr>
            <w:r w:rsidRPr="00683B84">
              <w:t>Τροπολογία</w:t>
            </w:r>
          </w:p>
        </w:tc>
      </w:tr>
      <w:tr w:rsidR="00FE559D" w:rsidRPr="00683B84" w14:paraId="19DC5148" w14:textId="77777777" w:rsidTr="00204837">
        <w:trPr>
          <w:jc w:val="center"/>
        </w:trPr>
        <w:tc>
          <w:tcPr>
            <w:tcW w:w="4876" w:type="dxa"/>
          </w:tcPr>
          <w:p w14:paraId="54B098C7" w14:textId="77777777" w:rsidR="00FE559D" w:rsidRPr="00683B84" w:rsidRDefault="00FE559D" w:rsidP="00204837">
            <w:pPr>
              <w:pStyle w:val="Normal6"/>
            </w:pPr>
          </w:p>
        </w:tc>
        <w:tc>
          <w:tcPr>
            <w:tcW w:w="4876" w:type="dxa"/>
            <w:hideMark/>
          </w:tcPr>
          <w:p w14:paraId="15E1FE0F" w14:textId="77777777" w:rsidR="00FE559D" w:rsidRPr="00683B84" w:rsidRDefault="00FE559D" w:rsidP="00204837">
            <w:pPr>
              <w:pStyle w:val="Normal6"/>
              <w:rPr>
                <w:szCs w:val="24"/>
              </w:rPr>
            </w:pPr>
            <w:r w:rsidRPr="00683B84">
              <w:rPr>
                <w:b/>
                <w:i/>
              </w:rPr>
              <w:t>2α.</w:t>
            </w:r>
            <w:r w:rsidRPr="00683B84">
              <w:rPr>
                <w:b/>
                <w:i/>
              </w:rPr>
              <w:tab/>
              <w:t>Τα κράτη μέλη κοινοποιούν, το συντομότερο δυνατόν, στην Επιτροπή και στα άλλα κράτη μέλη κάθε ξένη επένδυση στο έδαφός τους όταν, σε εξαιρετικές περιπτώσεις, προτίθενται να επιβάλουν μέτρο μετριασμού ή να απαγορεύσουν τη συναλλαγή χωρίς διεξοδική έρευνα.</w:t>
            </w:r>
          </w:p>
        </w:tc>
      </w:tr>
    </w:tbl>
    <w:p w14:paraId="3426E3BD" w14:textId="77777777" w:rsidR="00FE559D" w:rsidRPr="00683B84" w:rsidRDefault="00FE559D" w:rsidP="00FE559D"/>
    <w:p w14:paraId="52FBA66C" w14:textId="77777777" w:rsidR="00FE559D" w:rsidRPr="00683B84" w:rsidRDefault="00FE559D" w:rsidP="00FE559D">
      <w:pPr>
        <w:pStyle w:val="AmNumberTabs"/>
      </w:pPr>
      <w:r w:rsidRPr="00683B84">
        <w:t>Τροπολογία</w:t>
      </w:r>
      <w:r w:rsidRPr="00683B84">
        <w:tab/>
      </w:r>
      <w:r w:rsidRPr="00683B84">
        <w:tab/>
        <w:t>93</w:t>
      </w:r>
    </w:p>
    <w:p w14:paraId="1B2C5221" w14:textId="77777777" w:rsidR="00FE559D" w:rsidRPr="00683B84" w:rsidRDefault="00FE559D" w:rsidP="00FE559D"/>
    <w:p w14:paraId="0E578E1D" w14:textId="77777777" w:rsidR="00FE559D" w:rsidRPr="00683B84" w:rsidRDefault="00FE559D" w:rsidP="00FE559D">
      <w:pPr>
        <w:pStyle w:val="NormalBold"/>
        <w:keepNext/>
      </w:pPr>
      <w:r w:rsidRPr="00683B84">
        <w:t>Πρόταση κανονισμού</w:t>
      </w:r>
    </w:p>
    <w:p w14:paraId="4FF3A502" w14:textId="77777777" w:rsidR="00FE559D" w:rsidRPr="00683B84" w:rsidRDefault="00FE559D" w:rsidP="00FE559D">
      <w:pPr>
        <w:pStyle w:val="NormalBold"/>
      </w:pPr>
      <w:r w:rsidRPr="00683B84">
        <w:t>Άρθρο 5 – παράγραφος 3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4F883DC" w14:textId="77777777" w:rsidTr="00204837">
        <w:trPr>
          <w:jc w:val="center"/>
        </w:trPr>
        <w:tc>
          <w:tcPr>
            <w:tcW w:w="9752" w:type="dxa"/>
            <w:gridSpan w:val="2"/>
          </w:tcPr>
          <w:p w14:paraId="510E1997" w14:textId="77777777" w:rsidR="00FE559D" w:rsidRPr="00683B84" w:rsidRDefault="00FE559D" w:rsidP="00204837">
            <w:pPr>
              <w:keepNext/>
            </w:pPr>
          </w:p>
        </w:tc>
      </w:tr>
      <w:tr w:rsidR="00FE559D" w:rsidRPr="00683B84" w14:paraId="7DE79A1C" w14:textId="77777777" w:rsidTr="00204837">
        <w:trPr>
          <w:jc w:val="center"/>
        </w:trPr>
        <w:tc>
          <w:tcPr>
            <w:tcW w:w="4876" w:type="dxa"/>
            <w:hideMark/>
          </w:tcPr>
          <w:p w14:paraId="6CE745C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F6C6EE7" w14:textId="77777777" w:rsidR="00FE559D" w:rsidRPr="00683B84" w:rsidRDefault="00FE559D" w:rsidP="00204837">
            <w:pPr>
              <w:pStyle w:val="ColumnHeading"/>
              <w:keepNext/>
            </w:pPr>
            <w:r w:rsidRPr="00683B84">
              <w:t>Τροπολογία</w:t>
            </w:r>
          </w:p>
        </w:tc>
      </w:tr>
      <w:tr w:rsidR="00FE559D" w:rsidRPr="00683B84" w14:paraId="371AB230" w14:textId="77777777" w:rsidTr="00204837">
        <w:trPr>
          <w:jc w:val="center"/>
        </w:trPr>
        <w:tc>
          <w:tcPr>
            <w:tcW w:w="4876" w:type="dxa"/>
            <w:hideMark/>
          </w:tcPr>
          <w:p w14:paraId="391030AA" w14:textId="77777777" w:rsidR="00FE559D" w:rsidRPr="00683B84" w:rsidRDefault="00FE559D" w:rsidP="00204837">
            <w:pPr>
              <w:pStyle w:val="Normal6"/>
            </w:pPr>
            <w:r w:rsidRPr="00683B84">
              <w:t xml:space="preserve">Τα κράτη μέλη </w:t>
            </w:r>
            <w:r w:rsidRPr="00683B84">
              <w:rPr>
                <w:b/>
                <w:i/>
              </w:rPr>
              <w:t xml:space="preserve">μπορούν να </w:t>
            </w:r>
            <w:r w:rsidRPr="00683B84">
              <w:t xml:space="preserve">κοινοποιούν κάθε ξένη επένδυση που δεν πληροί τις προϋποθέσεις των παραγράφων 1 και 2, εάν το κράτος μέλος </w:t>
            </w:r>
            <w:r w:rsidRPr="00683B84">
              <w:rPr>
                <w:b/>
                <w:i/>
              </w:rPr>
              <w:t>στο οποίο είναι εγκατεστημένη η ενωσιακή επιχείρηση-στόχος</w:t>
            </w:r>
            <w:r w:rsidRPr="00683B84">
              <w:t xml:space="preserve"> κρίνει ότι η ξένη επένδυση θα μπορούσε να παρουσιάζει ενδιαφέρον για τα άλλα κράτη μέλη και την Επιτροπή από την άποψη της ασφάλειας ή της δημόσιας τάξης, συμπεριλαμβανομένων των περιπτώσεων στις οποίες η ενωσιακή επιχείρηση-στόχος έχει σημαντικές δραστηριότητες σε άλλα κράτη μέλη ή ανήκει σε όμιλο επιχειρήσεων με περισσότερες εταιρείες σε διαφορετικά κράτη μέλη οι οποίες δραστηριοποιούνται οικονομικά σε έναν από τους τομείς που απαριθμούνται στο παράρτημα II.</w:t>
            </w:r>
          </w:p>
        </w:tc>
        <w:tc>
          <w:tcPr>
            <w:tcW w:w="4876" w:type="dxa"/>
            <w:hideMark/>
          </w:tcPr>
          <w:p w14:paraId="3D27B36A" w14:textId="77777777" w:rsidR="00FE559D" w:rsidRPr="00683B84" w:rsidRDefault="00FE559D" w:rsidP="00204837">
            <w:pPr>
              <w:pStyle w:val="Normal6"/>
              <w:rPr>
                <w:szCs w:val="24"/>
              </w:rPr>
            </w:pPr>
            <w:r w:rsidRPr="00683B84">
              <w:t xml:space="preserve">Τα κράτη μέλη κοινοποιούν κάθε ξένη επένδυση που δεν πληροί τις προϋποθέσεις των παραγράφων 1 και 2, εάν το κράτος μέλος </w:t>
            </w:r>
            <w:r w:rsidRPr="00683B84">
              <w:rPr>
                <w:b/>
                <w:i/>
              </w:rPr>
              <w:t>υποδοχής</w:t>
            </w:r>
            <w:r w:rsidRPr="00683B84">
              <w:t xml:space="preserve"> κρίνει ότι η ξένη επένδυση θα μπορούσε να παρουσιάζει ενδιαφέρον για τα άλλα κράτη μέλη και την Επιτροπή από την άποψη της ασφάλειας ή της δημόσιας τάξης, συμπεριλαμβανομένων των περιπτώσεων στις οποίες η ενωσιακή επιχείρηση-στόχος έχει σημαντικές δραστηριότητες σε άλλα κράτη μέλη ή ανήκει σε όμιλο επιχειρήσεων με περισσότερες εταιρείες σε διαφορετικά κράτη μέλη οι οποίες δραστηριοποιούνται οικονομικά σε έναν από τους τομείς που απαριθμούνται στο παράρτημα II.</w:t>
            </w:r>
          </w:p>
        </w:tc>
      </w:tr>
    </w:tbl>
    <w:p w14:paraId="1632BC9F" w14:textId="77777777" w:rsidR="00FE559D" w:rsidRPr="00683B84" w:rsidRDefault="00FE559D" w:rsidP="00FE559D"/>
    <w:p w14:paraId="337AE9CB" w14:textId="77777777" w:rsidR="00FE559D" w:rsidRPr="00683B84" w:rsidRDefault="00FE559D" w:rsidP="00FE559D">
      <w:pPr>
        <w:pStyle w:val="AmNumberTabs"/>
      </w:pPr>
      <w:r w:rsidRPr="00683B84">
        <w:t>Τροπολογία</w:t>
      </w:r>
      <w:r w:rsidRPr="00683B84">
        <w:tab/>
      </w:r>
      <w:r w:rsidRPr="00683B84">
        <w:tab/>
        <w:t>94</w:t>
      </w:r>
    </w:p>
    <w:p w14:paraId="0D67D5E9" w14:textId="77777777" w:rsidR="00FE559D" w:rsidRPr="00683B84" w:rsidRDefault="00FE559D" w:rsidP="00FE559D"/>
    <w:p w14:paraId="6385F1DB" w14:textId="77777777" w:rsidR="00FE559D" w:rsidRPr="00683B84" w:rsidRDefault="00FE559D" w:rsidP="00FE559D">
      <w:pPr>
        <w:pStyle w:val="NormalBold"/>
        <w:keepNext/>
      </w:pPr>
      <w:r w:rsidRPr="00683B84">
        <w:t>Πρόταση κανονισμού</w:t>
      </w:r>
    </w:p>
    <w:p w14:paraId="249C50D4" w14:textId="77777777" w:rsidR="00FE559D" w:rsidRPr="00683B84" w:rsidRDefault="00FE559D" w:rsidP="00FE559D">
      <w:pPr>
        <w:pStyle w:val="NormalBold"/>
      </w:pPr>
      <w:r w:rsidRPr="00683B84">
        <w:t>Άρθρο 5 – παράγραφος 3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9E4FB50" w14:textId="77777777" w:rsidTr="00204837">
        <w:trPr>
          <w:jc w:val="center"/>
        </w:trPr>
        <w:tc>
          <w:tcPr>
            <w:tcW w:w="9752" w:type="dxa"/>
            <w:gridSpan w:val="2"/>
          </w:tcPr>
          <w:p w14:paraId="1BD58892" w14:textId="77777777" w:rsidR="00FE559D" w:rsidRPr="00683B84" w:rsidRDefault="00FE559D" w:rsidP="00204837">
            <w:pPr>
              <w:keepNext/>
            </w:pPr>
          </w:p>
        </w:tc>
      </w:tr>
      <w:tr w:rsidR="00FE559D" w:rsidRPr="00683B84" w14:paraId="68F446EF" w14:textId="77777777" w:rsidTr="00204837">
        <w:trPr>
          <w:jc w:val="center"/>
        </w:trPr>
        <w:tc>
          <w:tcPr>
            <w:tcW w:w="4876" w:type="dxa"/>
            <w:hideMark/>
          </w:tcPr>
          <w:p w14:paraId="108A27B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F21A644" w14:textId="77777777" w:rsidR="00FE559D" w:rsidRPr="00683B84" w:rsidRDefault="00FE559D" w:rsidP="00204837">
            <w:pPr>
              <w:pStyle w:val="ColumnHeading"/>
              <w:keepNext/>
            </w:pPr>
            <w:r w:rsidRPr="00683B84">
              <w:t>Τροπολογία</w:t>
            </w:r>
          </w:p>
        </w:tc>
      </w:tr>
      <w:tr w:rsidR="00FE559D" w:rsidRPr="00683B84" w14:paraId="3FA2EED1" w14:textId="77777777" w:rsidTr="00204837">
        <w:trPr>
          <w:jc w:val="center"/>
        </w:trPr>
        <w:tc>
          <w:tcPr>
            <w:tcW w:w="4876" w:type="dxa"/>
            <w:hideMark/>
          </w:tcPr>
          <w:p w14:paraId="7E521C8E" w14:textId="77777777" w:rsidR="00FE559D" w:rsidRPr="00683B84" w:rsidRDefault="00FE559D" w:rsidP="00204837">
            <w:pPr>
              <w:pStyle w:val="Normal6"/>
            </w:pPr>
            <w:r w:rsidRPr="00683B84">
              <w:rPr>
                <w:b/>
                <w:i/>
              </w:rPr>
              <w:t xml:space="preserve">Όταν ένα κράτος μέλος προτίθεται να κοινοποιήσει ξένη επένδυση στο έδαφός του που αποτελεί μέρος </w:t>
            </w:r>
            <w:proofErr w:type="spellStart"/>
            <w:r w:rsidRPr="00683B84">
              <w:rPr>
                <w:b/>
                <w:i/>
              </w:rPr>
              <w:t>πολυκρατικής</w:t>
            </w:r>
            <w:proofErr w:type="spellEnd"/>
            <w:r w:rsidRPr="00683B84">
              <w:rPr>
                <w:b/>
                <w:i/>
              </w:rPr>
              <w:t xml:space="preserve"> συναλλαγής σύμφωνα με το άρθρο 6 </w:t>
            </w:r>
            <w:r w:rsidRPr="00683B84">
              <w:rPr>
                <w:b/>
                <w:i/>
              </w:rPr>
              <w:lastRenderedPageBreak/>
              <w:t xml:space="preserve">παράγραφος 2, συντονίζεται με τα άλλα κράτη μέλη που έλαβαν την αίτηση για έγκριση. Τα αντίστοιχα κράτη μέλη κοινοποιούν την </w:t>
            </w:r>
            <w:proofErr w:type="spellStart"/>
            <w:r w:rsidRPr="00683B84">
              <w:rPr>
                <w:b/>
                <w:i/>
              </w:rPr>
              <w:t>πολυκρατική</w:t>
            </w:r>
            <w:proofErr w:type="spellEnd"/>
            <w:r w:rsidRPr="00683B84">
              <w:rPr>
                <w:b/>
                <w:i/>
              </w:rPr>
              <w:t xml:space="preserve"> συναλλαγή και καταβάλλουν κάθε δυνατή προσπάθεια να αποστείλουν τις κοινοποιήσεις τους στον μηχανισμό συνεργασίας την ίδια ημέρα.</w:t>
            </w:r>
          </w:p>
        </w:tc>
        <w:tc>
          <w:tcPr>
            <w:tcW w:w="4876" w:type="dxa"/>
            <w:hideMark/>
          </w:tcPr>
          <w:p w14:paraId="2F1E7CB5" w14:textId="77777777" w:rsidR="00FE559D" w:rsidRPr="00683B84" w:rsidRDefault="00FE559D" w:rsidP="00204837">
            <w:pPr>
              <w:pStyle w:val="Normal6"/>
              <w:rPr>
                <w:szCs w:val="24"/>
              </w:rPr>
            </w:pPr>
            <w:r w:rsidRPr="00683B84">
              <w:rPr>
                <w:b/>
                <w:i/>
              </w:rPr>
              <w:lastRenderedPageBreak/>
              <w:t>διαγράφεται</w:t>
            </w:r>
          </w:p>
        </w:tc>
      </w:tr>
    </w:tbl>
    <w:p w14:paraId="68B09134" w14:textId="77777777" w:rsidR="00FE559D" w:rsidRPr="00683B84" w:rsidRDefault="00FE559D" w:rsidP="00FE559D"/>
    <w:p w14:paraId="58BF6A74" w14:textId="77777777" w:rsidR="00FE559D" w:rsidRPr="00683B84" w:rsidRDefault="00FE559D" w:rsidP="00FE559D">
      <w:pPr>
        <w:pStyle w:val="AmNumberTabs"/>
      </w:pPr>
      <w:r w:rsidRPr="00683B84">
        <w:t>Τροπολογία</w:t>
      </w:r>
      <w:r w:rsidRPr="00683B84">
        <w:tab/>
      </w:r>
      <w:r w:rsidRPr="00683B84">
        <w:tab/>
        <w:t>95</w:t>
      </w:r>
    </w:p>
    <w:p w14:paraId="4263D9EE" w14:textId="77777777" w:rsidR="00FE559D" w:rsidRPr="00683B84" w:rsidRDefault="00FE559D" w:rsidP="00FE559D"/>
    <w:p w14:paraId="0BAC479F" w14:textId="77777777" w:rsidR="00FE559D" w:rsidRPr="00683B84" w:rsidRDefault="00FE559D" w:rsidP="00FE559D">
      <w:pPr>
        <w:pStyle w:val="NormalBold"/>
        <w:keepNext/>
      </w:pPr>
      <w:r w:rsidRPr="00683B84">
        <w:t>Πρόταση κανονισμού</w:t>
      </w:r>
    </w:p>
    <w:p w14:paraId="6B444F2A" w14:textId="77777777" w:rsidR="00FE559D" w:rsidRPr="00683B84" w:rsidRDefault="00FE559D" w:rsidP="00FE559D">
      <w:pPr>
        <w:pStyle w:val="NormalBold"/>
      </w:pPr>
      <w:r w:rsidRPr="00683B84">
        <w:t>Άρθρο 6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26C3253" w14:textId="77777777" w:rsidTr="00204837">
        <w:trPr>
          <w:jc w:val="center"/>
        </w:trPr>
        <w:tc>
          <w:tcPr>
            <w:tcW w:w="9752" w:type="dxa"/>
            <w:gridSpan w:val="2"/>
          </w:tcPr>
          <w:p w14:paraId="369DE523" w14:textId="77777777" w:rsidR="00FE559D" w:rsidRPr="00683B84" w:rsidRDefault="00FE559D" w:rsidP="00204837">
            <w:pPr>
              <w:keepNext/>
            </w:pPr>
          </w:p>
        </w:tc>
      </w:tr>
      <w:tr w:rsidR="00FE559D" w:rsidRPr="00683B84" w14:paraId="25627C98" w14:textId="77777777" w:rsidTr="00204837">
        <w:trPr>
          <w:jc w:val="center"/>
        </w:trPr>
        <w:tc>
          <w:tcPr>
            <w:tcW w:w="4876" w:type="dxa"/>
            <w:hideMark/>
          </w:tcPr>
          <w:p w14:paraId="6BD3865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CD5E943" w14:textId="77777777" w:rsidR="00FE559D" w:rsidRPr="00683B84" w:rsidRDefault="00FE559D" w:rsidP="00204837">
            <w:pPr>
              <w:pStyle w:val="ColumnHeading"/>
              <w:keepNext/>
            </w:pPr>
            <w:r w:rsidRPr="00683B84">
              <w:t>Τροπολογία</w:t>
            </w:r>
          </w:p>
        </w:tc>
      </w:tr>
      <w:tr w:rsidR="00FE559D" w:rsidRPr="00683B84" w14:paraId="1B1B3770" w14:textId="77777777" w:rsidTr="00204837">
        <w:trPr>
          <w:jc w:val="center"/>
        </w:trPr>
        <w:tc>
          <w:tcPr>
            <w:tcW w:w="4876" w:type="dxa"/>
            <w:hideMark/>
          </w:tcPr>
          <w:p w14:paraId="4E52911C" w14:textId="77777777" w:rsidR="00FE559D" w:rsidRPr="00683B84" w:rsidRDefault="00FE559D" w:rsidP="00204837">
            <w:pPr>
              <w:pStyle w:val="Normal6"/>
            </w:pPr>
            <w:r w:rsidRPr="00683B84">
              <w:t>1.</w:t>
            </w:r>
            <w:r w:rsidRPr="00683B84">
              <w:tab/>
              <w:t xml:space="preserve">Τα κράτη μέλη διασφαλίζουν ότι η κοινοποίηση σύμφωνα με το άρθρο 5 περιέχει τις πληροφορίες του άρθρου 10 παράγραφος 1 και αποστέλλεται στην Επιτροπή και στα άλλα κράτη μέλη </w:t>
            </w:r>
            <w:r w:rsidRPr="00683B84">
              <w:rPr>
                <w:b/>
                <w:i/>
              </w:rPr>
              <w:t>μέσω του ασφαλούς και κρυπτογραφημένου συστήματος του άρθρου 12 παράγραφος 4</w:t>
            </w:r>
            <w:r w:rsidRPr="00683B84">
              <w:t>:</w:t>
            </w:r>
          </w:p>
        </w:tc>
        <w:tc>
          <w:tcPr>
            <w:tcW w:w="4876" w:type="dxa"/>
            <w:hideMark/>
          </w:tcPr>
          <w:p w14:paraId="5095BA5C" w14:textId="77777777" w:rsidR="00FE559D" w:rsidRPr="00683B84" w:rsidRDefault="00FE559D" w:rsidP="00204837">
            <w:pPr>
              <w:pStyle w:val="Normal6"/>
              <w:rPr>
                <w:szCs w:val="24"/>
              </w:rPr>
            </w:pPr>
            <w:r w:rsidRPr="00683B84">
              <w:t>1.</w:t>
            </w:r>
            <w:r w:rsidRPr="00683B84">
              <w:tab/>
              <w:t>Τα κράτη μέλη διασφαλίζουν ότι η κοινοποίηση σύμφωνα με το άρθρο 5 περιέχει τις πληροφορίες του άρθρου 10 παράγραφος 1 και αποστέλλεται στην Επιτροπή και στα άλλα κράτη μέλη:</w:t>
            </w:r>
          </w:p>
        </w:tc>
      </w:tr>
    </w:tbl>
    <w:p w14:paraId="7E2A7942" w14:textId="77777777" w:rsidR="00FE559D" w:rsidRPr="00683B84" w:rsidRDefault="00FE559D" w:rsidP="00FE559D"/>
    <w:p w14:paraId="3E7AD44F" w14:textId="77777777" w:rsidR="00FE559D" w:rsidRPr="00683B84" w:rsidRDefault="00FE559D" w:rsidP="00FE559D">
      <w:pPr>
        <w:pStyle w:val="AmNumberTabs"/>
      </w:pPr>
      <w:r w:rsidRPr="00683B84">
        <w:t>Τροπολογία</w:t>
      </w:r>
      <w:r w:rsidRPr="00683B84">
        <w:tab/>
      </w:r>
      <w:r w:rsidRPr="00683B84">
        <w:tab/>
        <w:t>96</w:t>
      </w:r>
    </w:p>
    <w:p w14:paraId="092FB3F1" w14:textId="77777777" w:rsidR="00FE559D" w:rsidRPr="00683B84" w:rsidRDefault="00FE559D" w:rsidP="00FE559D"/>
    <w:p w14:paraId="0616E4D8" w14:textId="77777777" w:rsidR="00FE559D" w:rsidRPr="00683B84" w:rsidRDefault="00FE559D" w:rsidP="00FE559D">
      <w:pPr>
        <w:pStyle w:val="NormalBold"/>
        <w:keepNext/>
      </w:pPr>
      <w:r w:rsidRPr="00683B84">
        <w:t>Πρόταση κανονισμού</w:t>
      </w:r>
    </w:p>
    <w:p w14:paraId="3755E01A" w14:textId="77777777" w:rsidR="00FE559D" w:rsidRPr="00683B84" w:rsidRDefault="00FE559D" w:rsidP="00FE559D">
      <w:pPr>
        <w:pStyle w:val="NormalBold"/>
      </w:pPr>
      <w:r w:rsidRPr="00683B84">
        <w:t>Άρθρο 6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3237E68" w14:textId="77777777" w:rsidTr="00204837">
        <w:trPr>
          <w:jc w:val="center"/>
        </w:trPr>
        <w:tc>
          <w:tcPr>
            <w:tcW w:w="9752" w:type="dxa"/>
            <w:gridSpan w:val="2"/>
          </w:tcPr>
          <w:p w14:paraId="748310AC" w14:textId="77777777" w:rsidR="00FE559D" w:rsidRPr="00683B84" w:rsidRDefault="00FE559D" w:rsidP="00204837">
            <w:pPr>
              <w:keepNext/>
            </w:pPr>
          </w:p>
        </w:tc>
      </w:tr>
      <w:tr w:rsidR="00FE559D" w:rsidRPr="00683B84" w14:paraId="4859953B" w14:textId="77777777" w:rsidTr="00204837">
        <w:trPr>
          <w:jc w:val="center"/>
        </w:trPr>
        <w:tc>
          <w:tcPr>
            <w:tcW w:w="4876" w:type="dxa"/>
            <w:hideMark/>
          </w:tcPr>
          <w:p w14:paraId="63B5599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F3AA85C" w14:textId="77777777" w:rsidR="00FE559D" w:rsidRPr="00683B84" w:rsidRDefault="00FE559D" w:rsidP="00204837">
            <w:pPr>
              <w:pStyle w:val="ColumnHeading"/>
              <w:keepNext/>
            </w:pPr>
            <w:r w:rsidRPr="00683B84">
              <w:t>Τροπολογία</w:t>
            </w:r>
          </w:p>
        </w:tc>
      </w:tr>
      <w:tr w:rsidR="00FE559D" w:rsidRPr="00683B84" w14:paraId="504ED04B" w14:textId="77777777" w:rsidTr="00204837">
        <w:trPr>
          <w:jc w:val="center"/>
        </w:trPr>
        <w:tc>
          <w:tcPr>
            <w:tcW w:w="4876" w:type="dxa"/>
            <w:hideMark/>
          </w:tcPr>
          <w:p w14:paraId="2FBEE109" w14:textId="77777777" w:rsidR="00FE559D" w:rsidRPr="00683B84" w:rsidRDefault="00FE559D" w:rsidP="00204837">
            <w:pPr>
              <w:pStyle w:val="Normal6"/>
            </w:pPr>
            <w:r w:rsidRPr="00683B84">
              <w:t>α)</w:t>
            </w:r>
            <w:r w:rsidRPr="00683B84">
              <w:tab/>
              <w:t xml:space="preserve">εντός 15 ημερολογιακών ημερών από την παραλαβή της </w:t>
            </w:r>
            <w:r w:rsidRPr="00683B84">
              <w:rPr>
                <w:b/>
                <w:i/>
              </w:rPr>
              <w:t>αντίστοιχης</w:t>
            </w:r>
            <w:r w:rsidRPr="00683B84">
              <w:t xml:space="preserve"> αίτησης για έγκριση ξένων επενδύσεων που πληρούν οποιαδήποτε από τις προϋποθέσεις του άρθρου 5 </w:t>
            </w:r>
            <w:r w:rsidRPr="00683B84">
              <w:rPr>
                <w:b/>
                <w:bCs/>
                <w:i/>
                <w:iCs/>
              </w:rPr>
              <w:t>παράγραφος</w:t>
            </w:r>
            <w:r w:rsidRPr="00683B84">
              <w:t> 1 ή 3·</w:t>
            </w:r>
          </w:p>
        </w:tc>
        <w:tc>
          <w:tcPr>
            <w:tcW w:w="4876" w:type="dxa"/>
            <w:hideMark/>
          </w:tcPr>
          <w:p w14:paraId="48CBDFA0" w14:textId="77777777" w:rsidR="00FE559D" w:rsidRPr="00683B84" w:rsidRDefault="00FE559D" w:rsidP="00204837">
            <w:pPr>
              <w:pStyle w:val="Normal6"/>
              <w:rPr>
                <w:szCs w:val="24"/>
              </w:rPr>
            </w:pPr>
            <w:r w:rsidRPr="00683B84">
              <w:t>α)</w:t>
            </w:r>
            <w:r w:rsidRPr="00683B84">
              <w:tab/>
              <w:t xml:space="preserve">εντός 15 ημερολογιακών ημερών από την παραλαβή της </w:t>
            </w:r>
            <w:r w:rsidRPr="00683B84">
              <w:rPr>
                <w:b/>
                <w:bCs/>
                <w:i/>
                <w:iCs/>
              </w:rPr>
              <w:t>πλήρους</w:t>
            </w:r>
            <w:r w:rsidRPr="00683B84">
              <w:t xml:space="preserve"> αίτησης για έγκριση ξένων επενδύσεων που πληρούν οποιαδήποτε από τις προϋποθέσεις του άρθρου 5 </w:t>
            </w:r>
            <w:r w:rsidRPr="00683B84">
              <w:rPr>
                <w:b/>
                <w:bCs/>
                <w:i/>
                <w:iCs/>
              </w:rPr>
              <w:t>παράγραφοι</w:t>
            </w:r>
            <w:r w:rsidRPr="00683B84">
              <w:t> 1</w:t>
            </w:r>
            <w:r w:rsidRPr="00683B84">
              <w:rPr>
                <w:b/>
                <w:bCs/>
                <w:i/>
                <w:iCs/>
              </w:rPr>
              <w:t>, 2α</w:t>
            </w:r>
            <w:r w:rsidRPr="00683B84">
              <w:t xml:space="preserve"> ή 3·</w:t>
            </w:r>
          </w:p>
        </w:tc>
      </w:tr>
    </w:tbl>
    <w:p w14:paraId="7A99BEE9" w14:textId="77777777" w:rsidR="00FE559D" w:rsidRPr="00683B84" w:rsidRDefault="00FE559D" w:rsidP="00FE559D"/>
    <w:p w14:paraId="773DDF89" w14:textId="77777777" w:rsidR="00FE559D" w:rsidRPr="00683B84" w:rsidRDefault="00FE559D" w:rsidP="00FE559D">
      <w:pPr>
        <w:pStyle w:val="AmNumberTabs"/>
      </w:pPr>
      <w:r w:rsidRPr="00683B84">
        <w:t>Τροπολογία</w:t>
      </w:r>
      <w:r w:rsidRPr="00683B84">
        <w:tab/>
      </w:r>
      <w:r w:rsidRPr="00683B84">
        <w:tab/>
        <w:t>97</w:t>
      </w:r>
    </w:p>
    <w:p w14:paraId="1BB58461" w14:textId="77777777" w:rsidR="00FE559D" w:rsidRPr="00683B84" w:rsidRDefault="00FE559D" w:rsidP="00FE559D"/>
    <w:p w14:paraId="1DA44F96" w14:textId="77777777" w:rsidR="00FE559D" w:rsidRPr="00683B84" w:rsidRDefault="00FE559D" w:rsidP="00FE559D">
      <w:pPr>
        <w:pStyle w:val="NormalBold"/>
        <w:keepNext/>
      </w:pPr>
      <w:r w:rsidRPr="00683B84">
        <w:t>Πρόταση κανονισμού</w:t>
      </w:r>
    </w:p>
    <w:p w14:paraId="438DF8DF" w14:textId="77777777" w:rsidR="00FE559D" w:rsidRPr="00683B84" w:rsidRDefault="00FE559D" w:rsidP="00FE559D">
      <w:pPr>
        <w:pStyle w:val="NormalBold"/>
      </w:pPr>
      <w:r w:rsidRPr="00683B84">
        <w:t>Άρθρο 6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A173AB7" w14:textId="77777777" w:rsidTr="00204837">
        <w:trPr>
          <w:jc w:val="center"/>
        </w:trPr>
        <w:tc>
          <w:tcPr>
            <w:tcW w:w="9752" w:type="dxa"/>
            <w:gridSpan w:val="2"/>
          </w:tcPr>
          <w:p w14:paraId="38915283" w14:textId="77777777" w:rsidR="00FE559D" w:rsidRPr="00683B84" w:rsidRDefault="00FE559D" w:rsidP="00204837">
            <w:pPr>
              <w:keepNext/>
            </w:pPr>
          </w:p>
        </w:tc>
      </w:tr>
      <w:tr w:rsidR="00FE559D" w:rsidRPr="00683B84" w14:paraId="30E8B9C1" w14:textId="77777777" w:rsidTr="00204837">
        <w:trPr>
          <w:jc w:val="center"/>
        </w:trPr>
        <w:tc>
          <w:tcPr>
            <w:tcW w:w="4876" w:type="dxa"/>
            <w:hideMark/>
          </w:tcPr>
          <w:p w14:paraId="2834512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A191FDF" w14:textId="77777777" w:rsidR="00FE559D" w:rsidRPr="00683B84" w:rsidRDefault="00FE559D" w:rsidP="00204837">
            <w:pPr>
              <w:pStyle w:val="ColumnHeading"/>
              <w:keepNext/>
            </w:pPr>
            <w:r w:rsidRPr="00683B84">
              <w:t>Τροπολογία</w:t>
            </w:r>
          </w:p>
        </w:tc>
      </w:tr>
      <w:tr w:rsidR="00FE559D" w:rsidRPr="00683B84" w14:paraId="285743CB" w14:textId="77777777" w:rsidTr="00204837">
        <w:trPr>
          <w:jc w:val="center"/>
        </w:trPr>
        <w:tc>
          <w:tcPr>
            <w:tcW w:w="4876" w:type="dxa"/>
            <w:hideMark/>
          </w:tcPr>
          <w:p w14:paraId="6B2AF1CF" w14:textId="77777777" w:rsidR="00FE559D" w:rsidRPr="00683B84" w:rsidRDefault="00FE559D" w:rsidP="00204837">
            <w:pPr>
              <w:pStyle w:val="Normal6"/>
            </w:pPr>
            <w:r w:rsidRPr="00683B84">
              <w:t>β)</w:t>
            </w:r>
            <w:r w:rsidRPr="00683B84">
              <w:tab/>
              <w:t xml:space="preserve">εντός </w:t>
            </w:r>
            <w:r w:rsidRPr="00683B84">
              <w:rPr>
                <w:b/>
                <w:i/>
              </w:rPr>
              <w:t>60</w:t>
            </w:r>
            <w:r w:rsidRPr="00683B84">
              <w:t xml:space="preserve"> ημερολογιακών ημερών </w:t>
            </w:r>
            <w:r w:rsidRPr="00683B84">
              <w:lastRenderedPageBreak/>
              <w:t xml:space="preserve">από την </w:t>
            </w:r>
            <w:r w:rsidRPr="00683B84">
              <w:rPr>
                <w:b/>
                <w:i/>
              </w:rPr>
              <w:t>παραλαβή της αίτησης</w:t>
            </w:r>
            <w:r w:rsidRPr="00683B84">
              <w:t xml:space="preserve"> για έγκριση ξένων επενδύσεων που πληρούν τις προϋποθέσεις του άρθρου 5 παράγραφος 2.</w:t>
            </w:r>
          </w:p>
        </w:tc>
        <w:tc>
          <w:tcPr>
            <w:tcW w:w="4876" w:type="dxa"/>
            <w:hideMark/>
          </w:tcPr>
          <w:p w14:paraId="698B8417" w14:textId="77777777" w:rsidR="00FE559D" w:rsidRPr="00683B84" w:rsidRDefault="00FE559D" w:rsidP="00204837">
            <w:pPr>
              <w:pStyle w:val="Normal6"/>
              <w:rPr>
                <w:szCs w:val="24"/>
              </w:rPr>
            </w:pPr>
            <w:r w:rsidRPr="00683B84">
              <w:lastRenderedPageBreak/>
              <w:t>β)</w:t>
            </w:r>
            <w:r w:rsidRPr="00683B84">
              <w:tab/>
              <w:t xml:space="preserve">εντός </w:t>
            </w:r>
            <w:r w:rsidRPr="00683B84">
              <w:rPr>
                <w:b/>
                <w:i/>
              </w:rPr>
              <w:t>5</w:t>
            </w:r>
            <w:r w:rsidRPr="00683B84">
              <w:t xml:space="preserve"> ημερολογιακών ημερών </w:t>
            </w:r>
            <w:r w:rsidRPr="00683B84">
              <w:lastRenderedPageBreak/>
              <w:t xml:space="preserve">από την </w:t>
            </w:r>
            <w:r w:rsidRPr="00683B84">
              <w:rPr>
                <w:b/>
                <w:i/>
              </w:rPr>
              <w:t>έναρξη διεξοδικής έρευνας</w:t>
            </w:r>
            <w:r w:rsidRPr="00683B84">
              <w:t xml:space="preserve"> για έγκριση ξένων επενδύσεων που πληρούν τις προϋποθέσεις του άρθρου 5 παράγραφος 2.</w:t>
            </w:r>
          </w:p>
        </w:tc>
      </w:tr>
    </w:tbl>
    <w:p w14:paraId="36D089A1" w14:textId="77777777" w:rsidR="00FE559D" w:rsidRPr="00683B84" w:rsidRDefault="00FE559D" w:rsidP="00FE559D"/>
    <w:p w14:paraId="793CB8E1" w14:textId="77777777" w:rsidR="00FE559D" w:rsidRPr="00683B84" w:rsidRDefault="00FE559D" w:rsidP="00FE559D">
      <w:pPr>
        <w:pStyle w:val="AmNumberTabs"/>
      </w:pPr>
      <w:r w:rsidRPr="00683B84">
        <w:t>Τροπολογία</w:t>
      </w:r>
      <w:r w:rsidRPr="00683B84">
        <w:tab/>
      </w:r>
      <w:r w:rsidRPr="00683B84">
        <w:tab/>
        <w:t>98</w:t>
      </w:r>
    </w:p>
    <w:p w14:paraId="298D9650" w14:textId="77777777" w:rsidR="00FE559D" w:rsidRPr="00683B84" w:rsidRDefault="00FE559D" w:rsidP="00FE559D"/>
    <w:p w14:paraId="37CC373B" w14:textId="77777777" w:rsidR="00FE559D" w:rsidRPr="00683B84" w:rsidRDefault="00FE559D" w:rsidP="00FE559D">
      <w:pPr>
        <w:pStyle w:val="NormalBold"/>
        <w:keepNext/>
      </w:pPr>
      <w:r w:rsidRPr="00683B84">
        <w:t>Πρόταση κανονισμού</w:t>
      </w:r>
    </w:p>
    <w:p w14:paraId="306FA6CE" w14:textId="77777777" w:rsidR="00FE559D" w:rsidRPr="00683B84" w:rsidRDefault="00FE559D" w:rsidP="00FE559D">
      <w:pPr>
        <w:pStyle w:val="NormalBold"/>
      </w:pPr>
      <w:r w:rsidRPr="00683B84">
        <w:t>Άρθρο 6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3D84BD1" w14:textId="77777777" w:rsidTr="00204837">
        <w:trPr>
          <w:jc w:val="center"/>
        </w:trPr>
        <w:tc>
          <w:tcPr>
            <w:tcW w:w="9752" w:type="dxa"/>
            <w:gridSpan w:val="2"/>
          </w:tcPr>
          <w:p w14:paraId="465EF48B" w14:textId="77777777" w:rsidR="00FE559D" w:rsidRPr="00683B84" w:rsidRDefault="00FE559D" w:rsidP="00204837">
            <w:pPr>
              <w:keepNext/>
            </w:pPr>
          </w:p>
        </w:tc>
      </w:tr>
      <w:tr w:rsidR="00FE559D" w:rsidRPr="00683B84" w14:paraId="6FACC5A3" w14:textId="77777777" w:rsidTr="00204837">
        <w:trPr>
          <w:jc w:val="center"/>
        </w:trPr>
        <w:tc>
          <w:tcPr>
            <w:tcW w:w="4876" w:type="dxa"/>
            <w:hideMark/>
          </w:tcPr>
          <w:p w14:paraId="5BE16A2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1B2B3E8" w14:textId="77777777" w:rsidR="00FE559D" w:rsidRPr="00683B84" w:rsidRDefault="00FE559D" w:rsidP="00204837">
            <w:pPr>
              <w:pStyle w:val="ColumnHeading"/>
              <w:keepNext/>
            </w:pPr>
            <w:r w:rsidRPr="00683B84">
              <w:t>Τροπολογία</w:t>
            </w:r>
          </w:p>
        </w:tc>
      </w:tr>
      <w:tr w:rsidR="00FE559D" w:rsidRPr="00683B84" w14:paraId="77C2EEF7" w14:textId="77777777" w:rsidTr="00204837">
        <w:trPr>
          <w:jc w:val="center"/>
        </w:trPr>
        <w:tc>
          <w:tcPr>
            <w:tcW w:w="4876" w:type="dxa"/>
            <w:hideMark/>
          </w:tcPr>
          <w:p w14:paraId="5226EFE1" w14:textId="77777777" w:rsidR="00FE559D" w:rsidRPr="00683B84" w:rsidRDefault="00FE559D" w:rsidP="00204837">
            <w:pPr>
              <w:pStyle w:val="Normal6"/>
            </w:pPr>
            <w:r w:rsidRPr="00683B84">
              <w:rPr>
                <w:b/>
                <w:i/>
              </w:rPr>
              <w:t>2.</w:t>
            </w:r>
            <w:r w:rsidRPr="00683B84">
              <w:rPr>
                <w:b/>
                <w:i/>
              </w:rPr>
              <w:tab/>
              <w:t xml:space="preserve">Για τις </w:t>
            </w:r>
            <w:proofErr w:type="spellStart"/>
            <w:r w:rsidRPr="00683B84">
              <w:rPr>
                <w:b/>
                <w:i/>
              </w:rPr>
              <w:t>πολυκρατικές</w:t>
            </w:r>
            <w:proofErr w:type="spellEnd"/>
            <w:r w:rsidRPr="00683B84">
              <w:rPr>
                <w:b/>
                <w:i/>
              </w:rPr>
              <w:t xml:space="preserve"> συναλλαγές εφαρμόζονται οι ακόλουθες διαδικασίες:</w:t>
            </w:r>
          </w:p>
        </w:tc>
        <w:tc>
          <w:tcPr>
            <w:tcW w:w="4876" w:type="dxa"/>
            <w:hideMark/>
          </w:tcPr>
          <w:p w14:paraId="3ACD79B5" w14:textId="77777777" w:rsidR="00FE559D" w:rsidRPr="00683B84" w:rsidRDefault="00FE559D" w:rsidP="00204837">
            <w:pPr>
              <w:pStyle w:val="Normal6"/>
              <w:rPr>
                <w:szCs w:val="24"/>
              </w:rPr>
            </w:pPr>
            <w:r w:rsidRPr="00683B84">
              <w:rPr>
                <w:b/>
                <w:i/>
              </w:rPr>
              <w:t>διαγράφεται</w:t>
            </w:r>
          </w:p>
        </w:tc>
      </w:tr>
      <w:tr w:rsidR="00FE559D" w:rsidRPr="00683B84" w14:paraId="4F2B1574" w14:textId="77777777" w:rsidTr="00204837">
        <w:trPr>
          <w:jc w:val="center"/>
        </w:trPr>
        <w:tc>
          <w:tcPr>
            <w:tcW w:w="4876" w:type="dxa"/>
            <w:hideMark/>
          </w:tcPr>
          <w:p w14:paraId="0C566E3F" w14:textId="77777777" w:rsidR="00FE559D" w:rsidRPr="00683B84" w:rsidRDefault="00FE559D" w:rsidP="00204837">
            <w:pPr>
              <w:pStyle w:val="Normal6"/>
            </w:pPr>
            <w:r w:rsidRPr="00683B84">
              <w:rPr>
                <w:b/>
                <w:i/>
              </w:rPr>
              <w:t>α)</w:t>
            </w:r>
            <w:r w:rsidRPr="00683B84">
              <w:rPr>
                <w:b/>
                <w:i/>
              </w:rPr>
              <w:tab/>
              <w:t>οι αιτούντες έγκριση υποβάλλουν τις αιτήσεις τους για έγκριση σε όλα τα οικεία κράτη μέλη την ίδια ημέρα και κάθε αίτηση για έγκριση παραπέμπει στις λοιπές αιτήσεις·</w:t>
            </w:r>
          </w:p>
        </w:tc>
        <w:tc>
          <w:tcPr>
            <w:tcW w:w="4876" w:type="dxa"/>
          </w:tcPr>
          <w:p w14:paraId="6AD02BBE" w14:textId="77777777" w:rsidR="00FE559D" w:rsidRPr="00683B84" w:rsidRDefault="00FE559D" w:rsidP="00204837">
            <w:pPr>
              <w:pStyle w:val="Normal6"/>
              <w:rPr>
                <w:szCs w:val="24"/>
              </w:rPr>
            </w:pPr>
          </w:p>
        </w:tc>
      </w:tr>
      <w:tr w:rsidR="00FE559D" w:rsidRPr="00683B84" w14:paraId="1F454104" w14:textId="77777777" w:rsidTr="00204837">
        <w:trPr>
          <w:jc w:val="center"/>
        </w:trPr>
        <w:tc>
          <w:tcPr>
            <w:tcW w:w="4876" w:type="dxa"/>
            <w:hideMark/>
          </w:tcPr>
          <w:p w14:paraId="42E2DFAD" w14:textId="77777777" w:rsidR="00FE559D" w:rsidRPr="00683B84" w:rsidRDefault="00FE559D" w:rsidP="00204837">
            <w:pPr>
              <w:pStyle w:val="Normal6"/>
            </w:pPr>
            <w:r w:rsidRPr="00683B84">
              <w:rPr>
                <w:b/>
                <w:i/>
              </w:rPr>
              <w:t>β)</w:t>
            </w:r>
            <w:r w:rsidRPr="00683B84">
              <w:rPr>
                <w:b/>
                <w:i/>
              </w:rPr>
              <w:tab/>
              <w:t>όταν ένα κράτος μέλος λαμβάνει αίτηση για έγκριση που πληροί τις προϋποθέσεις του στοιχείου α), συντονίζεται με τα άλλα ενδιαφερόμενα κράτη μέλη, μεταξύ άλλων, για να κρίνει αν εφαρμόζεται το στοιχείο γ) ή δ) της παρούσας παραγράφου· η Επιτροπή μπορεί να συμμετέχει στον εν λόγω συντονισμό κατόπιν αιτήματος ενός ή περισσότερων κρατών μελών·</w:t>
            </w:r>
          </w:p>
        </w:tc>
        <w:tc>
          <w:tcPr>
            <w:tcW w:w="4876" w:type="dxa"/>
          </w:tcPr>
          <w:p w14:paraId="14ABD634" w14:textId="77777777" w:rsidR="00FE559D" w:rsidRPr="00683B84" w:rsidRDefault="00FE559D" w:rsidP="00204837">
            <w:pPr>
              <w:pStyle w:val="Normal6"/>
              <w:rPr>
                <w:szCs w:val="24"/>
              </w:rPr>
            </w:pPr>
          </w:p>
        </w:tc>
      </w:tr>
      <w:tr w:rsidR="00FE559D" w:rsidRPr="00683B84" w14:paraId="7FA64601" w14:textId="77777777" w:rsidTr="00204837">
        <w:trPr>
          <w:jc w:val="center"/>
        </w:trPr>
        <w:tc>
          <w:tcPr>
            <w:tcW w:w="4876" w:type="dxa"/>
            <w:hideMark/>
          </w:tcPr>
          <w:p w14:paraId="3EDBEBCD" w14:textId="77777777" w:rsidR="00FE559D" w:rsidRPr="00683B84" w:rsidRDefault="00FE559D" w:rsidP="00204837">
            <w:pPr>
              <w:pStyle w:val="Normal6"/>
            </w:pPr>
            <w:r w:rsidRPr="00683B84">
              <w:rPr>
                <w:b/>
                <w:i/>
              </w:rPr>
              <w:t>γ)</w:t>
            </w:r>
            <w:r w:rsidRPr="00683B84">
              <w:rPr>
                <w:b/>
                <w:i/>
              </w:rPr>
              <w:tab/>
              <w:t>εάν οι αιτήσεις για έγκριση αφορούν ξένη επένδυση που πληροί οποιαδήποτε από τις προϋποθέσεις του άρθρου 5 παράγραφος 1, τα αντίστοιχα κράτη μέλη αποστέλλουν τις κοινοποιήσεις τους στον μηχανισμό συνεργασίας την ίδια ημέρα και εντός της προθεσμίας που ορίζεται στην παράγραφο 1 στοιχείο α) του παρόντος άρθρου·</w:t>
            </w:r>
          </w:p>
        </w:tc>
        <w:tc>
          <w:tcPr>
            <w:tcW w:w="4876" w:type="dxa"/>
          </w:tcPr>
          <w:p w14:paraId="15F1FDE7" w14:textId="77777777" w:rsidR="00FE559D" w:rsidRPr="00683B84" w:rsidRDefault="00FE559D" w:rsidP="00204837">
            <w:pPr>
              <w:pStyle w:val="Normal6"/>
              <w:rPr>
                <w:szCs w:val="24"/>
              </w:rPr>
            </w:pPr>
          </w:p>
        </w:tc>
      </w:tr>
      <w:tr w:rsidR="00FE559D" w:rsidRPr="00683B84" w14:paraId="0E81B6E0" w14:textId="77777777" w:rsidTr="00204837">
        <w:trPr>
          <w:jc w:val="center"/>
        </w:trPr>
        <w:tc>
          <w:tcPr>
            <w:tcW w:w="4876" w:type="dxa"/>
            <w:hideMark/>
          </w:tcPr>
          <w:p w14:paraId="28D89252" w14:textId="77777777" w:rsidR="00FE559D" w:rsidRPr="00683B84" w:rsidRDefault="00FE559D" w:rsidP="00204837">
            <w:pPr>
              <w:pStyle w:val="Normal6"/>
            </w:pPr>
            <w:r w:rsidRPr="00683B84">
              <w:rPr>
                <w:b/>
                <w:i/>
              </w:rPr>
              <w:t>δ)</w:t>
            </w:r>
            <w:r w:rsidRPr="00683B84">
              <w:rPr>
                <w:b/>
                <w:i/>
              </w:rPr>
              <w:tab/>
              <w:t>εάν οι αιτήσεις για έγκριση αφορούν ξένη επένδυση που πληροί τις προϋποθέσεις του άρθρου 5 παράγραφος 2, τα αντίστοιχα κράτη μέλη καταβάλλουν κάθε δυνατή προσπάθεια να αποστείλουν τις κοινοποιήσεις τους στον μηχανισμό συνεργασίας την ίδια ημέρα.</w:t>
            </w:r>
          </w:p>
        </w:tc>
        <w:tc>
          <w:tcPr>
            <w:tcW w:w="4876" w:type="dxa"/>
          </w:tcPr>
          <w:p w14:paraId="1772144E" w14:textId="77777777" w:rsidR="00FE559D" w:rsidRPr="00683B84" w:rsidRDefault="00FE559D" w:rsidP="00204837">
            <w:pPr>
              <w:pStyle w:val="Normal6"/>
              <w:rPr>
                <w:szCs w:val="24"/>
              </w:rPr>
            </w:pPr>
          </w:p>
        </w:tc>
      </w:tr>
    </w:tbl>
    <w:p w14:paraId="21516E3E" w14:textId="77777777" w:rsidR="00FE559D" w:rsidRPr="00683B84" w:rsidRDefault="00FE559D" w:rsidP="00FE559D"/>
    <w:p w14:paraId="4BFF0336" w14:textId="77777777" w:rsidR="00FE559D" w:rsidRPr="00683B84" w:rsidRDefault="00FE559D" w:rsidP="00FE559D">
      <w:pPr>
        <w:pStyle w:val="AmNumberTabs"/>
      </w:pPr>
      <w:r w:rsidRPr="00683B84">
        <w:lastRenderedPageBreak/>
        <w:t>Τροπολογία</w:t>
      </w:r>
      <w:r w:rsidRPr="00683B84">
        <w:tab/>
      </w:r>
      <w:r w:rsidRPr="00683B84">
        <w:tab/>
        <w:t>99</w:t>
      </w:r>
    </w:p>
    <w:p w14:paraId="112AFB6C" w14:textId="77777777" w:rsidR="00FE559D" w:rsidRPr="00683B84" w:rsidRDefault="00FE559D" w:rsidP="00FE559D"/>
    <w:p w14:paraId="38FC18AE" w14:textId="77777777" w:rsidR="00FE559D" w:rsidRPr="00683B84" w:rsidRDefault="00FE559D" w:rsidP="00FE559D">
      <w:pPr>
        <w:pStyle w:val="NormalBold"/>
        <w:keepNext/>
      </w:pPr>
      <w:r w:rsidRPr="00683B84">
        <w:t>Πρόταση κανονισμού</w:t>
      </w:r>
    </w:p>
    <w:p w14:paraId="3A4B98C3" w14:textId="77777777" w:rsidR="00FE559D" w:rsidRPr="00683B84" w:rsidRDefault="00FE559D" w:rsidP="00FE559D">
      <w:pPr>
        <w:pStyle w:val="NormalBold"/>
      </w:pPr>
      <w:r w:rsidRPr="00683B84">
        <w:t>Άρθρο 6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4AAE703" w14:textId="77777777" w:rsidTr="00204837">
        <w:trPr>
          <w:jc w:val="center"/>
        </w:trPr>
        <w:tc>
          <w:tcPr>
            <w:tcW w:w="9752" w:type="dxa"/>
            <w:gridSpan w:val="2"/>
          </w:tcPr>
          <w:p w14:paraId="01304A9C" w14:textId="77777777" w:rsidR="00FE559D" w:rsidRPr="00683B84" w:rsidRDefault="00FE559D" w:rsidP="00204837">
            <w:pPr>
              <w:keepNext/>
            </w:pPr>
          </w:p>
        </w:tc>
      </w:tr>
      <w:tr w:rsidR="00FE559D" w:rsidRPr="00683B84" w14:paraId="7EA5AD87" w14:textId="77777777" w:rsidTr="00204837">
        <w:trPr>
          <w:jc w:val="center"/>
        </w:trPr>
        <w:tc>
          <w:tcPr>
            <w:tcW w:w="4876" w:type="dxa"/>
            <w:hideMark/>
          </w:tcPr>
          <w:p w14:paraId="1B6D3B9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8945C4C" w14:textId="77777777" w:rsidR="00FE559D" w:rsidRPr="00683B84" w:rsidRDefault="00FE559D" w:rsidP="00204837">
            <w:pPr>
              <w:pStyle w:val="ColumnHeading"/>
              <w:keepNext/>
            </w:pPr>
            <w:r w:rsidRPr="00683B84">
              <w:t>Τροπολογία</w:t>
            </w:r>
          </w:p>
        </w:tc>
      </w:tr>
      <w:tr w:rsidR="00FE559D" w:rsidRPr="00683B84" w14:paraId="063600B2" w14:textId="77777777" w:rsidTr="00204837">
        <w:trPr>
          <w:jc w:val="center"/>
        </w:trPr>
        <w:tc>
          <w:tcPr>
            <w:tcW w:w="4876" w:type="dxa"/>
          </w:tcPr>
          <w:p w14:paraId="34FF1B5D" w14:textId="77777777" w:rsidR="00FE559D" w:rsidRPr="00683B84" w:rsidRDefault="00FE559D" w:rsidP="00204837">
            <w:pPr>
              <w:pStyle w:val="Normal6"/>
            </w:pPr>
          </w:p>
        </w:tc>
        <w:tc>
          <w:tcPr>
            <w:tcW w:w="4876" w:type="dxa"/>
            <w:hideMark/>
          </w:tcPr>
          <w:p w14:paraId="39C99A6C" w14:textId="77777777" w:rsidR="00FE559D" w:rsidRPr="00683B84" w:rsidRDefault="00FE559D" w:rsidP="00204837">
            <w:pPr>
              <w:pStyle w:val="Normal6"/>
              <w:jc w:val="center"/>
              <w:rPr>
                <w:szCs w:val="24"/>
              </w:rPr>
            </w:pPr>
            <w:r w:rsidRPr="00683B84">
              <w:rPr>
                <w:b/>
                <w:i/>
              </w:rPr>
              <w:t>Άρθρο 6α</w:t>
            </w:r>
          </w:p>
        </w:tc>
      </w:tr>
      <w:tr w:rsidR="00FE559D" w:rsidRPr="00683B84" w14:paraId="6D667A2D" w14:textId="77777777" w:rsidTr="00204837">
        <w:trPr>
          <w:jc w:val="center"/>
        </w:trPr>
        <w:tc>
          <w:tcPr>
            <w:tcW w:w="4876" w:type="dxa"/>
          </w:tcPr>
          <w:p w14:paraId="60C56FE0" w14:textId="77777777" w:rsidR="00FE559D" w:rsidRPr="00683B84" w:rsidRDefault="00FE559D" w:rsidP="00204837">
            <w:pPr>
              <w:pStyle w:val="Normal6"/>
            </w:pPr>
          </w:p>
        </w:tc>
        <w:tc>
          <w:tcPr>
            <w:tcW w:w="4876" w:type="dxa"/>
            <w:hideMark/>
          </w:tcPr>
          <w:p w14:paraId="1161BB98" w14:textId="77777777" w:rsidR="00FE559D" w:rsidRPr="00683B84" w:rsidRDefault="00FE559D" w:rsidP="00204837">
            <w:pPr>
              <w:pStyle w:val="Normal6"/>
              <w:jc w:val="center"/>
              <w:rPr>
                <w:szCs w:val="24"/>
              </w:rPr>
            </w:pPr>
            <w:r w:rsidRPr="00683B84">
              <w:rPr>
                <w:b/>
                <w:i/>
              </w:rPr>
              <w:t xml:space="preserve">Ειδικοί κανόνες που εφαρμόζονται στις </w:t>
            </w:r>
            <w:proofErr w:type="spellStart"/>
            <w:r w:rsidRPr="00683B84">
              <w:rPr>
                <w:b/>
                <w:i/>
              </w:rPr>
              <w:t>πολυκρατικές</w:t>
            </w:r>
            <w:proofErr w:type="spellEnd"/>
            <w:r w:rsidRPr="00683B84">
              <w:rPr>
                <w:b/>
                <w:i/>
              </w:rPr>
              <w:t xml:space="preserve"> συναλλαγές</w:t>
            </w:r>
          </w:p>
        </w:tc>
      </w:tr>
      <w:tr w:rsidR="00FE559D" w:rsidRPr="00683B84" w14:paraId="4711086D" w14:textId="77777777" w:rsidTr="00204837">
        <w:trPr>
          <w:jc w:val="center"/>
        </w:trPr>
        <w:tc>
          <w:tcPr>
            <w:tcW w:w="4876" w:type="dxa"/>
          </w:tcPr>
          <w:p w14:paraId="0F6A06E3" w14:textId="77777777" w:rsidR="00FE559D" w:rsidRPr="00683B84" w:rsidRDefault="00FE559D" w:rsidP="00204837">
            <w:pPr>
              <w:pStyle w:val="Normal6"/>
            </w:pPr>
          </w:p>
        </w:tc>
        <w:tc>
          <w:tcPr>
            <w:tcW w:w="4876" w:type="dxa"/>
            <w:hideMark/>
          </w:tcPr>
          <w:p w14:paraId="7196F3BA" w14:textId="77777777" w:rsidR="00FE559D" w:rsidRPr="00683B84" w:rsidRDefault="00FE559D" w:rsidP="00204837">
            <w:pPr>
              <w:pStyle w:val="Normal6"/>
              <w:rPr>
                <w:szCs w:val="24"/>
              </w:rPr>
            </w:pPr>
            <w:r w:rsidRPr="00683B84">
              <w:rPr>
                <w:b/>
                <w:i/>
              </w:rPr>
              <w:t xml:space="preserve">1. </w:t>
            </w:r>
            <w:r w:rsidRPr="00683B84">
              <w:tab/>
            </w:r>
            <w:r w:rsidRPr="00683B84">
              <w:rPr>
                <w:b/>
                <w:i/>
              </w:rPr>
              <w:t>Οι αιτούντες που ζητούν έγκριση για επένδυση σε πολλά κράτη μέλη υποβάλλουν τις αιτήσεις τους για έγκριση σε όλα τα οικεία κράτη μέλη εντός 3 ημερολογιακών ημερών από την υποβολή της πρώτης αίτησης για έγκριση, και κάθε αίτηση για έγκριση παραπέμπει στις λοιπές αιτήσεις.</w:t>
            </w:r>
          </w:p>
        </w:tc>
      </w:tr>
      <w:tr w:rsidR="00FE559D" w:rsidRPr="00683B84" w14:paraId="01D19F48" w14:textId="77777777" w:rsidTr="00204837">
        <w:trPr>
          <w:jc w:val="center"/>
        </w:trPr>
        <w:tc>
          <w:tcPr>
            <w:tcW w:w="4876" w:type="dxa"/>
          </w:tcPr>
          <w:p w14:paraId="737D2020" w14:textId="77777777" w:rsidR="00FE559D" w:rsidRPr="00683B84" w:rsidRDefault="00FE559D" w:rsidP="00204837">
            <w:pPr>
              <w:pStyle w:val="Normal6"/>
            </w:pPr>
          </w:p>
        </w:tc>
        <w:tc>
          <w:tcPr>
            <w:tcW w:w="4876" w:type="dxa"/>
            <w:hideMark/>
          </w:tcPr>
          <w:p w14:paraId="2246665C" w14:textId="77777777" w:rsidR="00FE559D" w:rsidRPr="00683B84" w:rsidRDefault="00FE559D" w:rsidP="00204837">
            <w:pPr>
              <w:pStyle w:val="Normal6"/>
              <w:rPr>
                <w:szCs w:val="24"/>
              </w:rPr>
            </w:pPr>
            <w:r w:rsidRPr="00683B84">
              <w:rPr>
                <w:b/>
                <w:i/>
              </w:rPr>
              <w:t xml:space="preserve">2. </w:t>
            </w:r>
            <w:r w:rsidRPr="00683B84">
              <w:tab/>
            </w:r>
            <w:r w:rsidRPr="00683B84">
              <w:rPr>
                <w:b/>
                <w:i/>
              </w:rPr>
              <w:t>Όταν ένα κράτος μέλος λαμβάνει αίτηση για έγκριση όπως αναφέρεται στην παράγραφο 1, συντονίζεται με τα άλλα ενδιαφερόμενα κράτη μέλη και την Επιτροπή, μεταξύ άλλων, για να κρίνει αν η επένδυση μπορεί να κοινοποιηθεί·</w:t>
            </w:r>
          </w:p>
        </w:tc>
      </w:tr>
      <w:tr w:rsidR="00FE559D" w:rsidRPr="00683B84" w14:paraId="586FF03F" w14:textId="77777777" w:rsidTr="00204837">
        <w:trPr>
          <w:jc w:val="center"/>
        </w:trPr>
        <w:tc>
          <w:tcPr>
            <w:tcW w:w="4876" w:type="dxa"/>
          </w:tcPr>
          <w:p w14:paraId="61D8480C" w14:textId="77777777" w:rsidR="00FE559D" w:rsidRPr="00683B84" w:rsidRDefault="00FE559D" w:rsidP="00204837">
            <w:pPr>
              <w:pStyle w:val="Normal6"/>
            </w:pPr>
          </w:p>
        </w:tc>
        <w:tc>
          <w:tcPr>
            <w:tcW w:w="4876" w:type="dxa"/>
            <w:hideMark/>
          </w:tcPr>
          <w:p w14:paraId="4150EBB9" w14:textId="77777777" w:rsidR="00FE559D" w:rsidRPr="00683B84" w:rsidRDefault="00FE559D" w:rsidP="00204837">
            <w:pPr>
              <w:pStyle w:val="Normal6"/>
              <w:rPr>
                <w:szCs w:val="24"/>
              </w:rPr>
            </w:pPr>
            <w:r w:rsidRPr="00683B84">
              <w:rPr>
                <w:b/>
                <w:i/>
              </w:rPr>
              <w:t xml:space="preserve">3. </w:t>
            </w:r>
            <w:r w:rsidRPr="00683B84">
              <w:tab/>
            </w:r>
            <w:r w:rsidRPr="00683B84">
              <w:rPr>
                <w:b/>
                <w:i/>
              </w:rPr>
              <w:t>Εάν οι αιτήσεις για έγκριση αφορούν ξένη επένδυση που πληροί οποιαδήποτε από τις προϋποθέσεις του άρθρου 5 παράγραφος 1, τα ενδιαφερόμενα κράτη μέλη αποστέλλουν τις κοινοποιήσεις τους στον μηχανισμό συνεργασίας εντός 3 ημερολογιακών ημερών μετά την αίτηση για έγκριση και εντός της προθεσμίας που ορίζεται στο άρθρο 6 στοιχείο α).</w:t>
            </w:r>
          </w:p>
        </w:tc>
      </w:tr>
      <w:tr w:rsidR="00FE559D" w:rsidRPr="00683B84" w14:paraId="4632D0F8" w14:textId="77777777" w:rsidTr="00204837">
        <w:trPr>
          <w:jc w:val="center"/>
        </w:trPr>
        <w:tc>
          <w:tcPr>
            <w:tcW w:w="4876" w:type="dxa"/>
          </w:tcPr>
          <w:p w14:paraId="59608B22" w14:textId="77777777" w:rsidR="00FE559D" w:rsidRPr="00683B84" w:rsidRDefault="00FE559D" w:rsidP="00204837">
            <w:pPr>
              <w:pStyle w:val="Normal6"/>
            </w:pPr>
          </w:p>
        </w:tc>
        <w:tc>
          <w:tcPr>
            <w:tcW w:w="4876" w:type="dxa"/>
            <w:hideMark/>
          </w:tcPr>
          <w:p w14:paraId="67C686EB" w14:textId="77777777" w:rsidR="00FE559D" w:rsidRPr="00683B84" w:rsidRDefault="00FE559D" w:rsidP="00204837">
            <w:pPr>
              <w:pStyle w:val="Normal6"/>
              <w:rPr>
                <w:szCs w:val="24"/>
              </w:rPr>
            </w:pPr>
            <w:r w:rsidRPr="00683B84">
              <w:rPr>
                <w:b/>
                <w:i/>
              </w:rPr>
              <w:t xml:space="preserve">4. </w:t>
            </w:r>
            <w:r w:rsidRPr="00683B84">
              <w:tab/>
            </w:r>
            <w:r w:rsidRPr="00683B84">
              <w:rPr>
                <w:b/>
                <w:i/>
              </w:rPr>
              <w:t>Εάν οι αιτήσεις για έγκριση αφορούν ξένη επένδυση που πληροί οποιαδήποτε από τις προϋποθέσεις του άρθρου 5 παράγραφος 2, τα ενδιαφερόμενα κράτη μέλη καταβάλλουν κάθε δυνατή προσπάθεια για να αποστείλουν τις κοινοποιήσεις τους στον μηχανισμό συνεργασίας εντός περιορισμένου χρονικού διαστήματος και εντός της προθεσμίας που ορίζεται στο άρθρο 6 παράγραφος 1, στοιχείο β).</w:t>
            </w:r>
          </w:p>
        </w:tc>
      </w:tr>
      <w:tr w:rsidR="00FE559D" w:rsidRPr="00683B84" w14:paraId="09B567B7" w14:textId="77777777" w:rsidTr="00204837">
        <w:trPr>
          <w:jc w:val="center"/>
        </w:trPr>
        <w:tc>
          <w:tcPr>
            <w:tcW w:w="4876" w:type="dxa"/>
          </w:tcPr>
          <w:p w14:paraId="26878DA4" w14:textId="77777777" w:rsidR="00FE559D" w:rsidRPr="00683B84" w:rsidRDefault="00FE559D" w:rsidP="00204837">
            <w:pPr>
              <w:pStyle w:val="Normal6"/>
            </w:pPr>
          </w:p>
        </w:tc>
        <w:tc>
          <w:tcPr>
            <w:tcW w:w="4876" w:type="dxa"/>
            <w:hideMark/>
          </w:tcPr>
          <w:p w14:paraId="3951945C" w14:textId="77777777" w:rsidR="00FE559D" w:rsidRPr="00683B84" w:rsidRDefault="00FE559D" w:rsidP="00204837">
            <w:pPr>
              <w:pStyle w:val="Normal6"/>
              <w:rPr>
                <w:szCs w:val="24"/>
              </w:rPr>
            </w:pPr>
            <w:r w:rsidRPr="00683B84">
              <w:rPr>
                <w:b/>
                <w:i/>
              </w:rPr>
              <w:t xml:space="preserve">5. </w:t>
            </w:r>
            <w:r w:rsidRPr="00683B84">
              <w:tab/>
            </w:r>
            <w:r w:rsidRPr="00683B84">
              <w:rPr>
                <w:b/>
                <w:i/>
              </w:rPr>
              <w:t xml:space="preserve">Τα ενδιαφερόμενα κράτη μέλη συντονίζονται στενά καθ’ όλη τη διάρκεια της διαδικασίας. Ειδικότερα, </w:t>
            </w:r>
            <w:r w:rsidRPr="00683B84">
              <w:rPr>
                <w:b/>
                <w:i/>
              </w:rPr>
              <w:lastRenderedPageBreak/>
              <w:t>καταβάλλουν κάθε δυνατή προσπάθεια για να ευθυγραμμίσουν τα χρονοδιαγράμματα των αντίστοιχων διαδικασιών ελέγχου τους και να διασφαλίσουν ότι οι αντίστοιχες αποφάσεις ελέγχου τους είναι συμβατές μεταξύ τους. Κατά περίπτωση, καταβάλλουν κάθε δυνατή προσπάθεια για να λάβουν την τελική τους απόφαση ελέγχου την ίδια ημέρα.</w:t>
            </w:r>
          </w:p>
        </w:tc>
      </w:tr>
    </w:tbl>
    <w:p w14:paraId="0F58863D" w14:textId="77777777" w:rsidR="00FE559D" w:rsidRPr="00683B84" w:rsidRDefault="00FE559D" w:rsidP="00FE559D"/>
    <w:p w14:paraId="522292D3" w14:textId="77777777" w:rsidR="00FE559D" w:rsidRPr="00683B84" w:rsidRDefault="00FE559D" w:rsidP="00FE559D">
      <w:pPr>
        <w:pStyle w:val="AmNumberTabs"/>
      </w:pPr>
      <w:r w:rsidRPr="00683B84">
        <w:t>Τροπολογία</w:t>
      </w:r>
      <w:r w:rsidRPr="00683B84">
        <w:tab/>
      </w:r>
      <w:r w:rsidRPr="00683B84">
        <w:tab/>
        <w:t>100</w:t>
      </w:r>
    </w:p>
    <w:p w14:paraId="13677921" w14:textId="77777777" w:rsidR="00FE559D" w:rsidRPr="00683B84" w:rsidRDefault="00FE559D" w:rsidP="00FE559D"/>
    <w:p w14:paraId="039E9D9D" w14:textId="77777777" w:rsidR="00FE559D" w:rsidRPr="00683B84" w:rsidRDefault="00FE559D" w:rsidP="00FE559D">
      <w:pPr>
        <w:pStyle w:val="NormalBold"/>
        <w:keepNext/>
      </w:pPr>
      <w:r w:rsidRPr="00683B84">
        <w:t>Πρόταση κανονισμού</w:t>
      </w:r>
    </w:p>
    <w:p w14:paraId="77115378" w14:textId="77777777" w:rsidR="00FE559D" w:rsidRPr="00683B84" w:rsidRDefault="00FE559D" w:rsidP="00FE559D">
      <w:pPr>
        <w:pStyle w:val="NormalBold"/>
      </w:pPr>
      <w:r w:rsidRPr="00683B84">
        <w:t>Άρθρο 7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F8D6084" w14:textId="77777777" w:rsidTr="00204837">
        <w:trPr>
          <w:jc w:val="center"/>
        </w:trPr>
        <w:tc>
          <w:tcPr>
            <w:tcW w:w="9752" w:type="dxa"/>
            <w:gridSpan w:val="2"/>
          </w:tcPr>
          <w:p w14:paraId="6EBC0EB6" w14:textId="77777777" w:rsidR="00FE559D" w:rsidRPr="00683B84" w:rsidRDefault="00FE559D" w:rsidP="00204837">
            <w:pPr>
              <w:keepNext/>
            </w:pPr>
          </w:p>
        </w:tc>
      </w:tr>
      <w:tr w:rsidR="00FE559D" w:rsidRPr="00683B84" w14:paraId="1A9E0E73" w14:textId="77777777" w:rsidTr="00204837">
        <w:trPr>
          <w:jc w:val="center"/>
        </w:trPr>
        <w:tc>
          <w:tcPr>
            <w:tcW w:w="4876" w:type="dxa"/>
            <w:hideMark/>
          </w:tcPr>
          <w:p w14:paraId="2DBC804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3929D01" w14:textId="77777777" w:rsidR="00FE559D" w:rsidRPr="00683B84" w:rsidRDefault="00FE559D" w:rsidP="00204837">
            <w:pPr>
              <w:pStyle w:val="ColumnHeading"/>
              <w:keepNext/>
            </w:pPr>
            <w:r w:rsidRPr="00683B84">
              <w:t>Τροπολογία</w:t>
            </w:r>
          </w:p>
        </w:tc>
      </w:tr>
      <w:tr w:rsidR="00FE559D" w:rsidRPr="00683B84" w14:paraId="3F2DF7CF" w14:textId="77777777" w:rsidTr="00204837">
        <w:trPr>
          <w:jc w:val="center"/>
        </w:trPr>
        <w:tc>
          <w:tcPr>
            <w:tcW w:w="4876" w:type="dxa"/>
            <w:hideMark/>
          </w:tcPr>
          <w:p w14:paraId="3C9D1883" w14:textId="77777777" w:rsidR="00FE559D" w:rsidRPr="00683B84" w:rsidRDefault="00FE559D" w:rsidP="00204837">
            <w:pPr>
              <w:pStyle w:val="Normal6"/>
            </w:pPr>
            <w:r w:rsidRPr="00683B84">
              <w:t>Παρατηρήσεις των κρατών μελών και γνώμες της Επιτροπής σχετικά με κοινοποιηθείσες ξένες επενδύσεις</w:t>
            </w:r>
          </w:p>
        </w:tc>
        <w:tc>
          <w:tcPr>
            <w:tcW w:w="4876" w:type="dxa"/>
            <w:hideMark/>
          </w:tcPr>
          <w:p w14:paraId="71C21F0C" w14:textId="77777777" w:rsidR="00FE559D" w:rsidRPr="00683B84" w:rsidRDefault="00FE559D" w:rsidP="00204837">
            <w:pPr>
              <w:pStyle w:val="Normal6"/>
              <w:rPr>
                <w:szCs w:val="24"/>
              </w:rPr>
            </w:pPr>
            <w:r w:rsidRPr="00683B84">
              <w:t xml:space="preserve">Παρατηρήσεις των κρατών μελών και γνώμες </w:t>
            </w:r>
            <w:r w:rsidRPr="00683B84">
              <w:rPr>
                <w:b/>
                <w:bCs/>
                <w:i/>
                <w:iCs/>
              </w:rPr>
              <w:t>και αποφάσεις</w:t>
            </w:r>
            <w:r w:rsidRPr="00683B84">
              <w:t xml:space="preserve"> της Επιτροπής σχετικά με κοινοποιηθείσες ξένες επενδύσεις</w:t>
            </w:r>
          </w:p>
        </w:tc>
      </w:tr>
    </w:tbl>
    <w:p w14:paraId="6188A221" w14:textId="77777777" w:rsidR="00FE559D" w:rsidRPr="00683B84" w:rsidRDefault="00FE559D" w:rsidP="00FE559D"/>
    <w:p w14:paraId="51C0B556" w14:textId="77777777" w:rsidR="00FE559D" w:rsidRPr="00683B84" w:rsidRDefault="00FE559D" w:rsidP="00FE559D">
      <w:pPr>
        <w:pStyle w:val="AmNumberTabs"/>
      </w:pPr>
      <w:r w:rsidRPr="00683B84">
        <w:t>Τροπολογία</w:t>
      </w:r>
      <w:r w:rsidRPr="00683B84">
        <w:tab/>
      </w:r>
      <w:r w:rsidRPr="00683B84">
        <w:tab/>
        <w:t>101</w:t>
      </w:r>
    </w:p>
    <w:p w14:paraId="68F98CEA" w14:textId="77777777" w:rsidR="00FE559D" w:rsidRPr="00683B84" w:rsidRDefault="00FE559D" w:rsidP="00FE559D"/>
    <w:p w14:paraId="489FE3B2" w14:textId="77777777" w:rsidR="00FE559D" w:rsidRPr="00683B84" w:rsidRDefault="00FE559D" w:rsidP="00FE559D">
      <w:pPr>
        <w:pStyle w:val="NormalBold"/>
        <w:keepNext/>
      </w:pPr>
      <w:r w:rsidRPr="00683B84">
        <w:t>Πρόταση κανονισμού</w:t>
      </w:r>
    </w:p>
    <w:p w14:paraId="38EEF2B7" w14:textId="77777777" w:rsidR="00FE559D" w:rsidRPr="00683B84" w:rsidRDefault="00FE559D" w:rsidP="00FE559D">
      <w:pPr>
        <w:pStyle w:val="NormalBold"/>
      </w:pPr>
      <w:r w:rsidRPr="00683B84">
        <w:t>Άρθρο 7 – παράγραφος 1 – εδάφιο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B4543E8" w14:textId="77777777" w:rsidTr="00204837">
        <w:trPr>
          <w:jc w:val="center"/>
        </w:trPr>
        <w:tc>
          <w:tcPr>
            <w:tcW w:w="9752" w:type="dxa"/>
            <w:gridSpan w:val="2"/>
          </w:tcPr>
          <w:p w14:paraId="41E22229" w14:textId="77777777" w:rsidR="00FE559D" w:rsidRPr="00683B84" w:rsidRDefault="00FE559D" w:rsidP="00204837">
            <w:pPr>
              <w:keepNext/>
            </w:pPr>
          </w:p>
        </w:tc>
      </w:tr>
      <w:tr w:rsidR="00FE559D" w:rsidRPr="00683B84" w14:paraId="69EFBEE7" w14:textId="77777777" w:rsidTr="00204837">
        <w:trPr>
          <w:jc w:val="center"/>
        </w:trPr>
        <w:tc>
          <w:tcPr>
            <w:tcW w:w="4876" w:type="dxa"/>
            <w:hideMark/>
          </w:tcPr>
          <w:p w14:paraId="4B4AD9E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19706E2" w14:textId="77777777" w:rsidR="00FE559D" w:rsidRPr="00683B84" w:rsidRDefault="00FE559D" w:rsidP="00204837">
            <w:pPr>
              <w:pStyle w:val="ColumnHeading"/>
              <w:keepNext/>
            </w:pPr>
            <w:r w:rsidRPr="00683B84">
              <w:t>Τροπολογία</w:t>
            </w:r>
          </w:p>
        </w:tc>
      </w:tr>
      <w:tr w:rsidR="00FE559D" w:rsidRPr="00683B84" w14:paraId="6ED4C7AA" w14:textId="77777777" w:rsidTr="00204837">
        <w:trPr>
          <w:jc w:val="center"/>
        </w:trPr>
        <w:tc>
          <w:tcPr>
            <w:tcW w:w="4876" w:type="dxa"/>
            <w:hideMark/>
          </w:tcPr>
          <w:p w14:paraId="2D7B839A" w14:textId="77777777" w:rsidR="00FE559D" w:rsidRPr="00683B84" w:rsidRDefault="00FE559D" w:rsidP="00204837">
            <w:pPr>
              <w:pStyle w:val="Normal6"/>
            </w:pPr>
            <w:r w:rsidRPr="00683B84">
              <w:t xml:space="preserve">Κάθε κράτος μέλος μπορεί να διατυπώσει δεόντως αιτιολογημένες παρατηρήσεις προς το κοινοποιούν κράτος μέλος </w:t>
            </w:r>
            <w:r w:rsidRPr="00683B84">
              <w:rPr>
                <w:b/>
                <w:i/>
              </w:rPr>
              <w:t>μέσω του ασφαλούς και κρυπτογραφημένου συστήματος του άρθρου 12 παράγραφος 4</w:t>
            </w:r>
            <w:r w:rsidRPr="00683B84">
              <w:t>. Ένα κράτος μέλος μπορεί να διατυπώσει παρατηρήσεις εάν:</w:t>
            </w:r>
          </w:p>
        </w:tc>
        <w:tc>
          <w:tcPr>
            <w:tcW w:w="4876" w:type="dxa"/>
            <w:hideMark/>
          </w:tcPr>
          <w:p w14:paraId="7674830F" w14:textId="77777777" w:rsidR="00FE559D" w:rsidRPr="00683B84" w:rsidRDefault="00FE559D" w:rsidP="00204837">
            <w:pPr>
              <w:pStyle w:val="Normal6"/>
              <w:rPr>
                <w:szCs w:val="24"/>
              </w:rPr>
            </w:pPr>
            <w:r w:rsidRPr="00683B84">
              <w:t>Κάθε κράτος μέλος μπορεί να διατυπώσει δεόντως αιτιολογημένες παρατηρήσεις προς το κοινοποιούν κράτος μέλος. Ένα κράτος μέλος μπορεί να διατυπώσει παρατηρήσεις εάν:</w:t>
            </w:r>
          </w:p>
        </w:tc>
      </w:tr>
    </w:tbl>
    <w:p w14:paraId="73FCB047" w14:textId="77777777" w:rsidR="00FE559D" w:rsidRPr="00683B84" w:rsidRDefault="00FE559D" w:rsidP="00FE559D"/>
    <w:p w14:paraId="400386CF" w14:textId="77777777" w:rsidR="00FE559D" w:rsidRPr="00683B84" w:rsidRDefault="00FE559D" w:rsidP="00FE559D">
      <w:pPr>
        <w:pStyle w:val="AmNumberTabs"/>
      </w:pPr>
      <w:r w:rsidRPr="00683B84">
        <w:t>Τροπολογία</w:t>
      </w:r>
      <w:r w:rsidRPr="00683B84">
        <w:tab/>
      </w:r>
      <w:r w:rsidRPr="00683B84">
        <w:tab/>
        <w:t>102</w:t>
      </w:r>
    </w:p>
    <w:p w14:paraId="62578625" w14:textId="77777777" w:rsidR="00FE559D" w:rsidRPr="00683B84" w:rsidRDefault="00FE559D" w:rsidP="00FE559D"/>
    <w:p w14:paraId="52C21634" w14:textId="77777777" w:rsidR="00FE559D" w:rsidRPr="00683B84" w:rsidRDefault="00FE559D" w:rsidP="00FE559D">
      <w:pPr>
        <w:pStyle w:val="NormalBold"/>
        <w:keepNext/>
      </w:pPr>
      <w:r w:rsidRPr="00683B84">
        <w:t>Πρόταση κανονισμού</w:t>
      </w:r>
    </w:p>
    <w:p w14:paraId="7ADA9DC8" w14:textId="77777777" w:rsidR="00FE559D" w:rsidRPr="00683B84" w:rsidRDefault="00FE559D" w:rsidP="00FE559D">
      <w:pPr>
        <w:pStyle w:val="NormalBold"/>
      </w:pPr>
      <w:r w:rsidRPr="00683B84">
        <w:t>Άρθρο 7 – παράγραφος 2 – εδάφιο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80013EA" w14:textId="77777777" w:rsidTr="00204837">
        <w:trPr>
          <w:jc w:val="center"/>
        </w:trPr>
        <w:tc>
          <w:tcPr>
            <w:tcW w:w="9752" w:type="dxa"/>
            <w:gridSpan w:val="2"/>
          </w:tcPr>
          <w:p w14:paraId="2FE3FA24" w14:textId="77777777" w:rsidR="00FE559D" w:rsidRPr="00683B84" w:rsidRDefault="00FE559D" w:rsidP="00204837">
            <w:pPr>
              <w:keepNext/>
            </w:pPr>
          </w:p>
        </w:tc>
      </w:tr>
      <w:tr w:rsidR="00FE559D" w:rsidRPr="00683B84" w14:paraId="1502B04E" w14:textId="77777777" w:rsidTr="00204837">
        <w:trPr>
          <w:jc w:val="center"/>
        </w:trPr>
        <w:tc>
          <w:tcPr>
            <w:tcW w:w="4876" w:type="dxa"/>
            <w:hideMark/>
          </w:tcPr>
          <w:p w14:paraId="1608D3D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BB4E002" w14:textId="77777777" w:rsidR="00FE559D" w:rsidRPr="00683B84" w:rsidRDefault="00FE559D" w:rsidP="00204837">
            <w:pPr>
              <w:pStyle w:val="ColumnHeading"/>
              <w:keepNext/>
            </w:pPr>
            <w:r w:rsidRPr="00683B84">
              <w:t>Τροπολογία</w:t>
            </w:r>
          </w:p>
        </w:tc>
      </w:tr>
      <w:tr w:rsidR="00FE559D" w:rsidRPr="00683B84" w14:paraId="1AE8A560" w14:textId="77777777" w:rsidTr="00204837">
        <w:trPr>
          <w:jc w:val="center"/>
        </w:trPr>
        <w:tc>
          <w:tcPr>
            <w:tcW w:w="4876" w:type="dxa"/>
            <w:hideMark/>
          </w:tcPr>
          <w:p w14:paraId="23325251" w14:textId="77777777" w:rsidR="00FE559D" w:rsidRPr="00683B84" w:rsidRDefault="00FE559D" w:rsidP="00204837">
            <w:pPr>
              <w:pStyle w:val="Normal6"/>
            </w:pPr>
            <w:r w:rsidRPr="00683B84">
              <w:t xml:space="preserve">Η Επιτροπή δύναται να εκδώσει δεόντως αιτιολογημένη γνώμη απευθυνόμενη προς </w:t>
            </w:r>
            <w:r w:rsidRPr="00683B84">
              <w:lastRenderedPageBreak/>
              <w:t xml:space="preserve">το κοινοποιούν κράτος μέλος </w:t>
            </w:r>
            <w:r w:rsidRPr="00683B84">
              <w:rPr>
                <w:b/>
                <w:i/>
              </w:rPr>
              <w:t>μέσω του ασφαλούς και κρυπτογραφημένου συστήματος του άρθρου 12 παράγραφος 4</w:t>
            </w:r>
            <w:r w:rsidRPr="00683B84">
              <w:t xml:space="preserve">. Η Επιτροπή </w:t>
            </w:r>
            <w:r w:rsidRPr="00683B84">
              <w:rPr>
                <w:b/>
                <w:bCs/>
                <w:i/>
                <w:iCs/>
              </w:rPr>
              <w:t>δύναται να εκδώσει</w:t>
            </w:r>
            <w:r w:rsidRPr="00683B84">
              <w:t xml:space="preserve"> γνώμη εάν:</w:t>
            </w:r>
          </w:p>
        </w:tc>
        <w:tc>
          <w:tcPr>
            <w:tcW w:w="4876" w:type="dxa"/>
            <w:hideMark/>
          </w:tcPr>
          <w:p w14:paraId="5C8CA6D2" w14:textId="77777777" w:rsidR="00FE559D" w:rsidRPr="00683B84" w:rsidRDefault="00FE559D" w:rsidP="00204837">
            <w:pPr>
              <w:pStyle w:val="Normal6"/>
              <w:rPr>
                <w:szCs w:val="24"/>
              </w:rPr>
            </w:pPr>
            <w:r w:rsidRPr="00683B84">
              <w:lastRenderedPageBreak/>
              <w:t xml:space="preserve">Η Επιτροπή δύναται να εκδώσει δεόντως αιτιολογημένη γνώμη απευθυνόμενη προς </w:t>
            </w:r>
            <w:r w:rsidRPr="00683B84">
              <w:lastRenderedPageBreak/>
              <w:t xml:space="preserve">το κοινοποιούν κράτος μέλος. Η Επιτροπή </w:t>
            </w:r>
            <w:r w:rsidRPr="00683B84">
              <w:rPr>
                <w:b/>
                <w:bCs/>
                <w:i/>
                <w:iCs/>
              </w:rPr>
              <w:t>εκδίδει</w:t>
            </w:r>
            <w:r w:rsidRPr="00683B84">
              <w:t xml:space="preserve"> γνώμη εάν:</w:t>
            </w:r>
          </w:p>
        </w:tc>
      </w:tr>
    </w:tbl>
    <w:p w14:paraId="6A1D1A9B" w14:textId="77777777" w:rsidR="00FE559D" w:rsidRPr="00683B84" w:rsidRDefault="00FE559D" w:rsidP="00FE559D"/>
    <w:p w14:paraId="79929821" w14:textId="77777777" w:rsidR="00FE559D" w:rsidRPr="00683B84" w:rsidRDefault="00FE559D" w:rsidP="00FE559D">
      <w:pPr>
        <w:pStyle w:val="AmNumberTabs"/>
      </w:pPr>
      <w:r w:rsidRPr="00683B84">
        <w:t>Τροπολογία</w:t>
      </w:r>
      <w:r w:rsidRPr="00683B84">
        <w:tab/>
      </w:r>
      <w:r w:rsidRPr="00683B84">
        <w:tab/>
        <w:t>103</w:t>
      </w:r>
    </w:p>
    <w:p w14:paraId="07E31271" w14:textId="77777777" w:rsidR="00FE559D" w:rsidRPr="00683B84" w:rsidRDefault="00FE559D" w:rsidP="00FE559D"/>
    <w:p w14:paraId="2D47349F" w14:textId="77777777" w:rsidR="00FE559D" w:rsidRPr="00683B84" w:rsidRDefault="00FE559D" w:rsidP="00FE559D">
      <w:pPr>
        <w:pStyle w:val="NormalBold"/>
        <w:keepNext/>
      </w:pPr>
      <w:r w:rsidRPr="00683B84">
        <w:t>Πρόταση κανονισμού</w:t>
      </w:r>
    </w:p>
    <w:p w14:paraId="1FBA7AC0" w14:textId="77777777" w:rsidR="00FE559D" w:rsidRPr="00683B84" w:rsidRDefault="00FE559D" w:rsidP="00FE559D">
      <w:pPr>
        <w:pStyle w:val="NormalBold"/>
      </w:pPr>
      <w:r w:rsidRPr="00683B84">
        <w:t>Άρθρο 7 – παράγραφος 2 – εδάφιο 2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ED16823" w14:textId="77777777" w:rsidTr="00204837">
        <w:trPr>
          <w:jc w:val="center"/>
        </w:trPr>
        <w:tc>
          <w:tcPr>
            <w:tcW w:w="9752" w:type="dxa"/>
            <w:gridSpan w:val="2"/>
          </w:tcPr>
          <w:p w14:paraId="5003DA10" w14:textId="77777777" w:rsidR="00FE559D" w:rsidRPr="00683B84" w:rsidRDefault="00FE559D" w:rsidP="00204837">
            <w:pPr>
              <w:keepNext/>
            </w:pPr>
          </w:p>
        </w:tc>
      </w:tr>
      <w:tr w:rsidR="00FE559D" w:rsidRPr="00683B84" w14:paraId="0ED8221E" w14:textId="77777777" w:rsidTr="00204837">
        <w:trPr>
          <w:jc w:val="center"/>
        </w:trPr>
        <w:tc>
          <w:tcPr>
            <w:tcW w:w="4876" w:type="dxa"/>
            <w:hideMark/>
          </w:tcPr>
          <w:p w14:paraId="0294D5C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2D98BE2" w14:textId="77777777" w:rsidR="00FE559D" w:rsidRPr="00683B84" w:rsidRDefault="00FE559D" w:rsidP="00204837">
            <w:pPr>
              <w:pStyle w:val="ColumnHeading"/>
              <w:keepNext/>
            </w:pPr>
            <w:r w:rsidRPr="00683B84">
              <w:t>Τροπολογία</w:t>
            </w:r>
          </w:p>
        </w:tc>
      </w:tr>
      <w:tr w:rsidR="00FE559D" w:rsidRPr="00683B84" w14:paraId="49877A5F" w14:textId="77777777" w:rsidTr="00204837">
        <w:trPr>
          <w:jc w:val="center"/>
        </w:trPr>
        <w:tc>
          <w:tcPr>
            <w:tcW w:w="4876" w:type="dxa"/>
          </w:tcPr>
          <w:p w14:paraId="14A1882E" w14:textId="77777777" w:rsidR="00FE559D" w:rsidRPr="00683B84" w:rsidRDefault="00FE559D" w:rsidP="00204837">
            <w:pPr>
              <w:pStyle w:val="Normal6"/>
            </w:pPr>
          </w:p>
        </w:tc>
        <w:tc>
          <w:tcPr>
            <w:tcW w:w="4876" w:type="dxa"/>
            <w:hideMark/>
          </w:tcPr>
          <w:p w14:paraId="13F217CB" w14:textId="77777777" w:rsidR="00FE559D" w:rsidRPr="00683B84" w:rsidRDefault="00FE559D" w:rsidP="00204837">
            <w:pPr>
              <w:pStyle w:val="Normal6"/>
              <w:rPr>
                <w:szCs w:val="24"/>
              </w:rPr>
            </w:pPr>
            <w:r w:rsidRPr="00683B84">
              <w:rPr>
                <w:b/>
                <w:i/>
              </w:rPr>
              <w:t>Κατά περίπτωση, στη γνώμη της Επιτροπής είναι δυνατόν να προταθούν μέτρα που να αποσκοπούν στον μετριασμό των πιθανών αρνητικών επιπτώσεων της επένδυσης στην ασφάλεια και τη δημόσια τάξη.</w:t>
            </w:r>
          </w:p>
        </w:tc>
      </w:tr>
    </w:tbl>
    <w:p w14:paraId="6D6E6E1E" w14:textId="77777777" w:rsidR="00FE559D" w:rsidRPr="00683B84" w:rsidRDefault="00FE559D" w:rsidP="00FE559D"/>
    <w:p w14:paraId="40836C69" w14:textId="77777777" w:rsidR="00FE559D" w:rsidRPr="00683B84" w:rsidRDefault="00FE559D" w:rsidP="00FE559D">
      <w:pPr>
        <w:pStyle w:val="AmNumberTabs"/>
      </w:pPr>
      <w:r w:rsidRPr="00683B84">
        <w:t>Τροπολογία</w:t>
      </w:r>
      <w:r w:rsidRPr="00683B84">
        <w:tab/>
      </w:r>
      <w:r w:rsidRPr="00683B84">
        <w:tab/>
        <w:t>104</w:t>
      </w:r>
    </w:p>
    <w:p w14:paraId="0CE2C733" w14:textId="77777777" w:rsidR="00FE559D" w:rsidRPr="00683B84" w:rsidRDefault="00FE559D" w:rsidP="00FE559D"/>
    <w:p w14:paraId="730094D7" w14:textId="77777777" w:rsidR="00FE559D" w:rsidRPr="00683B84" w:rsidRDefault="00FE559D" w:rsidP="00FE559D">
      <w:pPr>
        <w:pStyle w:val="NormalBold"/>
        <w:keepNext/>
      </w:pPr>
      <w:r w:rsidRPr="00683B84">
        <w:t>Πρόταση κανονισμού</w:t>
      </w:r>
    </w:p>
    <w:p w14:paraId="785AE779" w14:textId="77777777" w:rsidR="00FE559D" w:rsidRPr="00683B84" w:rsidRDefault="00FE559D" w:rsidP="00FE559D">
      <w:pPr>
        <w:pStyle w:val="NormalBold"/>
      </w:pPr>
      <w:r w:rsidRPr="00683B84">
        <w:t>Άρθρο 7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B07DC3F" w14:textId="77777777" w:rsidTr="00204837">
        <w:trPr>
          <w:jc w:val="center"/>
        </w:trPr>
        <w:tc>
          <w:tcPr>
            <w:tcW w:w="9752" w:type="dxa"/>
            <w:gridSpan w:val="2"/>
          </w:tcPr>
          <w:p w14:paraId="526F1866" w14:textId="77777777" w:rsidR="00FE559D" w:rsidRPr="00683B84" w:rsidRDefault="00FE559D" w:rsidP="00204837">
            <w:pPr>
              <w:keepNext/>
            </w:pPr>
          </w:p>
        </w:tc>
      </w:tr>
      <w:tr w:rsidR="00FE559D" w:rsidRPr="00683B84" w14:paraId="12740DBA" w14:textId="77777777" w:rsidTr="00204837">
        <w:trPr>
          <w:jc w:val="center"/>
        </w:trPr>
        <w:tc>
          <w:tcPr>
            <w:tcW w:w="4876" w:type="dxa"/>
            <w:hideMark/>
          </w:tcPr>
          <w:p w14:paraId="4799128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668EDB5" w14:textId="77777777" w:rsidR="00FE559D" w:rsidRPr="00683B84" w:rsidRDefault="00FE559D" w:rsidP="00204837">
            <w:pPr>
              <w:pStyle w:val="ColumnHeading"/>
              <w:keepNext/>
            </w:pPr>
            <w:r w:rsidRPr="00683B84">
              <w:t>Τροπολογία</w:t>
            </w:r>
          </w:p>
        </w:tc>
      </w:tr>
      <w:tr w:rsidR="00FE559D" w:rsidRPr="00683B84" w14:paraId="7DDFFB63" w14:textId="77777777" w:rsidTr="00204837">
        <w:trPr>
          <w:jc w:val="center"/>
        </w:trPr>
        <w:tc>
          <w:tcPr>
            <w:tcW w:w="4876" w:type="dxa"/>
            <w:hideMark/>
          </w:tcPr>
          <w:p w14:paraId="093F4B4D" w14:textId="77777777" w:rsidR="00FE559D" w:rsidRPr="00683B84" w:rsidRDefault="00FE559D" w:rsidP="00204837">
            <w:pPr>
              <w:pStyle w:val="Normal6"/>
            </w:pPr>
            <w:r w:rsidRPr="00683B84">
              <w:t>3.</w:t>
            </w:r>
            <w:r w:rsidRPr="00683B84">
              <w:tab/>
              <w:t xml:space="preserve">Η Επιτροπή </w:t>
            </w:r>
            <w:r w:rsidRPr="00683B84">
              <w:rPr>
                <w:b/>
                <w:bCs/>
                <w:i/>
                <w:iCs/>
              </w:rPr>
              <w:t>δύναται να εκδώσει</w:t>
            </w:r>
            <w:r w:rsidRPr="00683B84">
              <w:t xml:space="preserve"> δεόντως αιτιολογημένη γνώμη απευθυνόμενη σε όλα τα κράτη μέλη, εάν κρίνει ότι περισσότερες ξένες επενδύσεις ή άλλες παρόμοιες επενδύσεις, εάν πραγματοποιηθούν, σωρευτικά, και λαμβανομένων υπόψη των χαρακτηριστικών τους, θα μπορούσαν να επηρεάσουν την ασφάλεια ή τη δημόσια τάξη της Ένωσης. Μετά την έκδοση της γνώμης της Επιτροπής, η Επιτροπή </w:t>
            </w:r>
            <w:r w:rsidRPr="00683B84">
              <w:rPr>
                <w:b/>
                <w:bCs/>
                <w:i/>
                <w:iCs/>
              </w:rPr>
              <w:t>μπορεί,</w:t>
            </w:r>
            <w:r w:rsidRPr="00683B84">
              <w:t xml:space="preserve"> κατά περίπτωση, </w:t>
            </w:r>
            <w:r w:rsidRPr="00683B84">
              <w:rPr>
                <w:b/>
                <w:bCs/>
                <w:i/>
                <w:iCs/>
              </w:rPr>
              <w:t>να συζητήσει</w:t>
            </w:r>
            <w:r w:rsidRPr="00683B84">
              <w:t xml:space="preserve"> με τα κράτη μέλη </w:t>
            </w:r>
            <w:r w:rsidRPr="00683B84">
              <w:rPr>
                <w:b/>
                <w:bCs/>
                <w:i/>
                <w:iCs/>
              </w:rPr>
              <w:t>τρόπους</w:t>
            </w:r>
            <w:r w:rsidRPr="00683B84">
              <w:t xml:space="preserve"> αντιμετώπισης των εντοπισθέντων κινδύνων.</w:t>
            </w:r>
          </w:p>
        </w:tc>
        <w:tc>
          <w:tcPr>
            <w:tcW w:w="4876" w:type="dxa"/>
            <w:hideMark/>
          </w:tcPr>
          <w:p w14:paraId="5C387B53" w14:textId="77777777" w:rsidR="00FE559D" w:rsidRPr="00683B84" w:rsidRDefault="00FE559D" w:rsidP="00204837">
            <w:pPr>
              <w:pStyle w:val="Normal6"/>
              <w:rPr>
                <w:szCs w:val="24"/>
              </w:rPr>
            </w:pPr>
            <w:r w:rsidRPr="00683B84">
              <w:t>3.</w:t>
            </w:r>
            <w:r w:rsidRPr="00683B84">
              <w:tab/>
              <w:t xml:space="preserve">Η Επιτροπή </w:t>
            </w:r>
            <w:r w:rsidRPr="00683B84">
              <w:rPr>
                <w:b/>
                <w:bCs/>
                <w:i/>
                <w:iCs/>
              </w:rPr>
              <w:t>εκδίδει</w:t>
            </w:r>
            <w:r w:rsidRPr="00683B84">
              <w:t xml:space="preserve"> δεόντως αιτιολογημένη γνώμη απευθυνόμενη σε όλα τα κράτη μέλη, εάν κρίνει ότι περισσότερες ξένες επενδύσεις ή άλλες παρόμοιες επενδύσεις, εάν πραγματοποιηθούν, σωρευτικά, και λαμβανομένων υπόψη των χαρακτηριστικών τους, θα μπορούσαν να επηρεάσουν την ασφάλεια ή τη δημόσια τάξη της Ένωσης. Μετά την έκδοση γνώμης της Επιτροπής, η Επιτροπή συζητά, κατά περίπτωση, με τα κράτη μέλη </w:t>
            </w:r>
            <w:r w:rsidRPr="00683B84">
              <w:rPr>
                <w:b/>
                <w:bCs/>
                <w:i/>
                <w:iCs/>
              </w:rPr>
              <w:t>τα μέτρα</w:t>
            </w:r>
            <w:r w:rsidRPr="00683B84">
              <w:t xml:space="preserve"> αντιμετώπισης των εντοπισθέντων κινδύνων.</w:t>
            </w:r>
          </w:p>
        </w:tc>
      </w:tr>
    </w:tbl>
    <w:p w14:paraId="14BBF5CF" w14:textId="77777777" w:rsidR="00FE559D" w:rsidRPr="00683B84" w:rsidRDefault="00FE559D" w:rsidP="00FE559D"/>
    <w:p w14:paraId="09D1CEF5" w14:textId="77777777" w:rsidR="00FE559D" w:rsidRPr="00683B84" w:rsidRDefault="00FE559D" w:rsidP="00FE559D">
      <w:pPr>
        <w:pStyle w:val="AmNumberTabs"/>
      </w:pPr>
      <w:r w:rsidRPr="00683B84">
        <w:t>Τροπολογία</w:t>
      </w:r>
      <w:r w:rsidRPr="00683B84">
        <w:tab/>
      </w:r>
      <w:r w:rsidRPr="00683B84">
        <w:tab/>
        <w:t>105</w:t>
      </w:r>
    </w:p>
    <w:p w14:paraId="50FD4ECA" w14:textId="77777777" w:rsidR="00FE559D" w:rsidRPr="00683B84" w:rsidRDefault="00FE559D" w:rsidP="00FE559D"/>
    <w:p w14:paraId="20C487A8" w14:textId="77777777" w:rsidR="00FE559D" w:rsidRPr="00683B84" w:rsidRDefault="00FE559D" w:rsidP="00FE559D">
      <w:pPr>
        <w:pStyle w:val="NormalBold"/>
        <w:keepNext/>
      </w:pPr>
      <w:r w:rsidRPr="00683B84">
        <w:t>Πρόταση κανονισμού</w:t>
      </w:r>
    </w:p>
    <w:p w14:paraId="2E94FD91" w14:textId="77777777" w:rsidR="00FE559D" w:rsidRPr="00683B84" w:rsidRDefault="00FE559D" w:rsidP="00FE559D">
      <w:pPr>
        <w:pStyle w:val="NormalBold"/>
      </w:pPr>
      <w:r w:rsidRPr="00683B84">
        <w:t>Άρθρο 7 – παράγραφος 4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AE81F97" w14:textId="77777777" w:rsidTr="00204837">
        <w:trPr>
          <w:jc w:val="center"/>
        </w:trPr>
        <w:tc>
          <w:tcPr>
            <w:tcW w:w="9752" w:type="dxa"/>
            <w:gridSpan w:val="2"/>
          </w:tcPr>
          <w:p w14:paraId="24D06CBC" w14:textId="77777777" w:rsidR="00FE559D" w:rsidRPr="00683B84" w:rsidRDefault="00FE559D" w:rsidP="00204837">
            <w:pPr>
              <w:keepNext/>
            </w:pPr>
          </w:p>
        </w:tc>
      </w:tr>
      <w:tr w:rsidR="00FE559D" w:rsidRPr="00683B84" w14:paraId="16D150AF" w14:textId="77777777" w:rsidTr="00204837">
        <w:trPr>
          <w:jc w:val="center"/>
        </w:trPr>
        <w:tc>
          <w:tcPr>
            <w:tcW w:w="4876" w:type="dxa"/>
            <w:hideMark/>
          </w:tcPr>
          <w:p w14:paraId="6610E60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154A1D6" w14:textId="77777777" w:rsidR="00FE559D" w:rsidRPr="00683B84" w:rsidRDefault="00FE559D" w:rsidP="00204837">
            <w:pPr>
              <w:pStyle w:val="ColumnHeading"/>
              <w:keepNext/>
            </w:pPr>
            <w:r w:rsidRPr="00683B84">
              <w:t>Τροπολογία</w:t>
            </w:r>
          </w:p>
        </w:tc>
      </w:tr>
      <w:tr w:rsidR="00FE559D" w:rsidRPr="00683B84" w14:paraId="74AFBDFA" w14:textId="77777777" w:rsidTr="00204837">
        <w:trPr>
          <w:jc w:val="center"/>
        </w:trPr>
        <w:tc>
          <w:tcPr>
            <w:tcW w:w="4876" w:type="dxa"/>
            <w:hideMark/>
          </w:tcPr>
          <w:p w14:paraId="7710F70D" w14:textId="77777777" w:rsidR="00FE559D" w:rsidRPr="00683B84" w:rsidRDefault="00FE559D" w:rsidP="00204837">
            <w:pPr>
              <w:pStyle w:val="Normal6"/>
            </w:pPr>
            <w:r w:rsidRPr="00683B84">
              <w:t>α)</w:t>
            </w:r>
            <w:r w:rsidRPr="00683B84">
              <w:tab/>
              <w:t xml:space="preserve">διαβιβάζει γνώμες που πληρούν τις προϋποθέσεις της παραγράφου 2 στοιχεία α) και γ) σε όλα τα κράτη μέλη που υπέβαλαν παρατηρήσεις και ενημερώνει τα λοιπά κράτη μέλη ότι εκδόθηκε γνώμη </w:t>
            </w:r>
            <w:r w:rsidRPr="00683B84">
              <w:rPr>
                <w:b/>
                <w:i/>
              </w:rPr>
              <w:t>μέσω του ασφαλούς και κρυπτογραφημένου συστήματος του άρθρου 12 παράγραφος 4</w:t>
            </w:r>
            <w:r w:rsidRPr="00683B84">
              <w:t>·</w:t>
            </w:r>
          </w:p>
        </w:tc>
        <w:tc>
          <w:tcPr>
            <w:tcW w:w="4876" w:type="dxa"/>
            <w:hideMark/>
          </w:tcPr>
          <w:p w14:paraId="60E2B7BD" w14:textId="77777777" w:rsidR="00FE559D" w:rsidRPr="00683B84" w:rsidRDefault="00FE559D" w:rsidP="00204837">
            <w:pPr>
              <w:pStyle w:val="Normal6"/>
              <w:rPr>
                <w:szCs w:val="24"/>
              </w:rPr>
            </w:pPr>
            <w:r w:rsidRPr="00683B84">
              <w:t>α)</w:t>
            </w:r>
            <w:r w:rsidRPr="00683B84">
              <w:tab/>
              <w:t>διαβιβάζει γνώμες που πληρούν τις προϋποθέσεις της παραγράφου 2 στοιχεία α) και γ) σε όλα τα κράτη μέλη που υπέβαλαν παρατηρήσεις και ενημερώνει τα λοιπά κράτη μέλη ότι εκδόθηκε γνώμη·</w:t>
            </w:r>
          </w:p>
        </w:tc>
      </w:tr>
    </w:tbl>
    <w:p w14:paraId="15180461" w14:textId="77777777" w:rsidR="00FE559D" w:rsidRPr="00683B84" w:rsidRDefault="00FE559D" w:rsidP="00FE559D"/>
    <w:p w14:paraId="556CA7B9" w14:textId="77777777" w:rsidR="00FE559D" w:rsidRPr="00683B84" w:rsidRDefault="00FE559D" w:rsidP="00FE559D">
      <w:pPr>
        <w:pStyle w:val="AmNumberTabs"/>
      </w:pPr>
      <w:r w:rsidRPr="00683B84">
        <w:t>Τροπολογία</w:t>
      </w:r>
      <w:r w:rsidRPr="00683B84">
        <w:tab/>
      </w:r>
      <w:r w:rsidRPr="00683B84">
        <w:tab/>
        <w:t>106</w:t>
      </w:r>
    </w:p>
    <w:p w14:paraId="446B3DAC" w14:textId="77777777" w:rsidR="00FE559D" w:rsidRPr="00683B84" w:rsidRDefault="00FE559D" w:rsidP="00FE559D"/>
    <w:p w14:paraId="6129C4AD" w14:textId="77777777" w:rsidR="00FE559D" w:rsidRPr="00683B84" w:rsidRDefault="00FE559D" w:rsidP="00FE559D">
      <w:pPr>
        <w:pStyle w:val="NormalBold"/>
        <w:keepNext/>
      </w:pPr>
      <w:r w:rsidRPr="00683B84">
        <w:t>Πρόταση κανονισμού</w:t>
      </w:r>
    </w:p>
    <w:p w14:paraId="1A6B0ED8" w14:textId="77777777" w:rsidR="00FE559D" w:rsidRPr="00683B84" w:rsidRDefault="00FE559D" w:rsidP="00FE559D">
      <w:pPr>
        <w:pStyle w:val="NormalBold"/>
      </w:pPr>
      <w:r w:rsidRPr="00683B84">
        <w:t>Άρθρο 7 – παράγραφος 4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83495A6" w14:textId="77777777" w:rsidTr="00204837">
        <w:trPr>
          <w:jc w:val="center"/>
        </w:trPr>
        <w:tc>
          <w:tcPr>
            <w:tcW w:w="9752" w:type="dxa"/>
            <w:gridSpan w:val="2"/>
          </w:tcPr>
          <w:p w14:paraId="182540D3" w14:textId="77777777" w:rsidR="00FE559D" w:rsidRPr="00683B84" w:rsidRDefault="00FE559D" w:rsidP="00204837">
            <w:pPr>
              <w:keepNext/>
            </w:pPr>
          </w:p>
        </w:tc>
      </w:tr>
      <w:tr w:rsidR="00FE559D" w:rsidRPr="00683B84" w14:paraId="099397C7" w14:textId="77777777" w:rsidTr="00204837">
        <w:trPr>
          <w:jc w:val="center"/>
        </w:trPr>
        <w:tc>
          <w:tcPr>
            <w:tcW w:w="4876" w:type="dxa"/>
            <w:hideMark/>
          </w:tcPr>
          <w:p w14:paraId="445DE79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18A16A5" w14:textId="77777777" w:rsidR="00FE559D" w:rsidRPr="00683B84" w:rsidRDefault="00FE559D" w:rsidP="00204837">
            <w:pPr>
              <w:pStyle w:val="ColumnHeading"/>
              <w:keepNext/>
            </w:pPr>
            <w:r w:rsidRPr="00683B84">
              <w:t>Τροπολογία</w:t>
            </w:r>
          </w:p>
        </w:tc>
      </w:tr>
      <w:tr w:rsidR="00FE559D" w:rsidRPr="00683B84" w14:paraId="5FA464CD" w14:textId="77777777" w:rsidTr="00204837">
        <w:trPr>
          <w:jc w:val="center"/>
        </w:trPr>
        <w:tc>
          <w:tcPr>
            <w:tcW w:w="4876" w:type="dxa"/>
            <w:hideMark/>
          </w:tcPr>
          <w:p w14:paraId="7E326CFB" w14:textId="77777777" w:rsidR="00FE559D" w:rsidRPr="00683B84" w:rsidRDefault="00FE559D" w:rsidP="00204837">
            <w:pPr>
              <w:pStyle w:val="Normal6"/>
            </w:pPr>
            <w:r w:rsidRPr="00683B84">
              <w:t>β)</w:t>
            </w:r>
            <w:r w:rsidRPr="00683B84">
              <w:tab/>
              <w:t xml:space="preserve">διαβιβάζει γνώμες που πληρούν τις προϋποθέσεις της παραγράφου 2 στοιχείο β) και γνώμες που πληρούν τις προϋποθέσεις της παραγράφου 3 σε όλα τα κράτη μέλη </w:t>
            </w:r>
            <w:r w:rsidRPr="00683B84">
              <w:rPr>
                <w:b/>
                <w:i/>
              </w:rPr>
              <w:t>μέσω του ασφαλούς και κρυπτογραφημένου συστήματος του άρθρου 12 παράγραφος 4</w:t>
            </w:r>
            <w:r w:rsidRPr="00683B84">
              <w:t>.</w:t>
            </w:r>
          </w:p>
        </w:tc>
        <w:tc>
          <w:tcPr>
            <w:tcW w:w="4876" w:type="dxa"/>
            <w:hideMark/>
          </w:tcPr>
          <w:p w14:paraId="6F8BC228" w14:textId="77777777" w:rsidR="00FE559D" w:rsidRPr="00683B84" w:rsidRDefault="00FE559D" w:rsidP="00204837">
            <w:pPr>
              <w:pStyle w:val="Normal6"/>
              <w:rPr>
                <w:szCs w:val="24"/>
              </w:rPr>
            </w:pPr>
            <w:r w:rsidRPr="00683B84">
              <w:t>β)</w:t>
            </w:r>
            <w:r w:rsidRPr="00683B84">
              <w:tab/>
              <w:t>διαβιβάζει γνώμες που πληρούν τις προϋποθέσεις της παραγράφου 2 στοιχείο β) και γνώμες που πληρούν τις προϋποθέσεις της παραγράφου 3 σε όλα τα κράτη μέλη.</w:t>
            </w:r>
          </w:p>
        </w:tc>
      </w:tr>
    </w:tbl>
    <w:p w14:paraId="40BBF872" w14:textId="77777777" w:rsidR="00FE559D" w:rsidRPr="00683B84" w:rsidRDefault="00FE559D" w:rsidP="00FE559D"/>
    <w:p w14:paraId="0636FD71" w14:textId="77777777" w:rsidR="00FE559D" w:rsidRPr="00683B84" w:rsidRDefault="00FE559D" w:rsidP="00FE559D">
      <w:pPr>
        <w:pStyle w:val="AmNumberTabs"/>
      </w:pPr>
      <w:r w:rsidRPr="00683B84">
        <w:t>Τροπολογία</w:t>
      </w:r>
      <w:r w:rsidRPr="00683B84">
        <w:tab/>
      </w:r>
      <w:r w:rsidRPr="00683B84">
        <w:tab/>
        <w:t>107</w:t>
      </w:r>
    </w:p>
    <w:p w14:paraId="06A58B3B" w14:textId="77777777" w:rsidR="00FE559D" w:rsidRPr="00683B84" w:rsidRDefault="00FE559D" w:rsidP="00FE559D"/>
    <w:p w14:paraId="17DB0C3C" w14:textId="77777777" w:rsidR="00FE559D" w:rsidRPr="00683B84" w:rsidRDefault="00FE559D" w:rsidP="00FE559D">
      <w:pPr>
        <w:pStyle w:val="NormalBold"/>
        <w:keepNext/>
      </w:pPr>
      <w:r w:rsidRPr="00683B84">
        <w:t>Πρόταση κανονισμού</w:t>
      </w:r>
    </w:p>
    <w:p w14:paraId="49711D4F" w14:textId="77777777" w:rsidR="00FE559D" w:rsidRPr="00683B84" w:rsidRDefault="00FE559D" w:rsidP="00FE559D">
      <w:pPr>
        <w:pStyle w:val="NormalBold"/>
      </w:pPr>
      <w:r w:rsidRPr="00683B84">
        <w:t>Άρθρο 7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A7B2B6F" w14:textId="77777777" w:rsidTr="00204837">
        <w:trPr>
          <w:jc w:val="center"/>
        </w:trPr>
        <w:tc>
          <w:tcPr>
            <w:tcW w:w="9752" w:type="dxa"/>
            <w:gridSpan w:val="2"/>
          </w:tcPr>
          <w:p w14:paraId="137E2C6E" w14:textId="77777777" w:rsidR="00FE559D" w:rsidRPr="00683B84" w:rsidRDefault="00FE559D" w:rsidP="00204837">
            <w:pPr>
              <w:keepNext/>
            </w:pPr>
          </w:p>
        </w:tc>
      </w:tr>
      <w:tr w:rsidR="00FE559D" w:rsidRPr="00683B84" w14:paraId="31D494CA" w14:textId="77777777" w:rsidTr="00204837">
        <w:trPr>
          <w:jc w:val="center"/>
        </w:trPr>
        <w:tc>
          <w:tcPr>
            <w:tcW w:w="4876" w:type="dxa"/>
            <w:hideMark/>
          </w:tcPr>
          <w:p w14:paraId="123E395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82B57CF" w14:textId="77777777" w:rsidR="00FE559D" w:rsidRPr="00683B84" w:rsidRDefault="00FE559D" w:rsidP="00204837">
            <w:pPr>
              <w:pStyle w:val="ColumnHeading"/>
              <w:keepNext/>
            </w:pPr>
            <w:r w:rsidRPr="00683B84">
              <w:t>Τροπολογία</w:t>
            </w:r>
          </w:p>
        </w:tc>
      </w:tr>
      <w:tr w:rsidR="00FE559D" w:rsidRPr="00683B84" w14:paraId="7655462E" w14:textId="77777777" w:rsidTr="00204837">
        <w:trPr>
          <w:jc w:val="center"/>
        </w:trPr>
        <w:tc>
          <w:tcPr>
            <w:tcW w:w="4876" w:type="dxa"/>
          </w:tcPr>
          <w:p w14:paraId="435CD523" w14:textId="77777777" w:rsidR="00FE559D" w:rsidRPr="00683B84" w:rsidRDefault="00FE559D" w:rsidP="00204837">
            <w:pPr>
              <w:pStyle w:val="Normal6"/>
            </w:pPr>
          </w:p>
        </w:tc>
        <w:tc>
          <w:tcPr>
            <w:tcW w:w="4876" w:type="dxa"/>
            <w:hideMark/>
          </w:tcPr>
          <w:p w14:paraId="5B696BB1" w14:textId="77777777" w:rsidR="00FE559D" w:rsidRPr="00683B84" w:rsidRDefault="00FE559D" w:rsidP="00204837">
            <w:pPr>
              <w:pStyle w:val="Normal6"/>
              <w:rPr>
                <w:szCs w:val="24"/>
              </w:rPr>
            </w:pPr>
            <w:r w:rsidRPr="00683B84">
              <w:rPr>
                <w:b/>
                <w:i/>
              </w:rPr>
              <w:t>4α.</w:t>
            </w:r>
            <w:r w:rsidRPr="00683B84">
              <w:rPr>
                <w:b/>
                <w:i/>
              </w:rPr>
              <w:tab/>
              <w:t>Το κοινοποιούν κράτος μέλος μπορεί να καλέσει την Επιτροπή να διατυπώσει γνώμη ή άλλα κράτη μέλη να διατυπώσουν παρατηρήσεις.</w:t>
            </w:r>
          </w:p>
        </w:tc>
      </w:tr>
    </w:tbl>
    <w:p w14:paraId="40724D98" w14:textId="77777777" w:rsidR="00FE559D" w:rsidRPr="00683B84" w:rsidRDefault="00FE559D" w:rsidP="00FE559D"/>
    <w:p w14:paraId="7C1795DC" w14:textId="77777777" w:rsidR="00FE559D" w:rsidRPr="00683B84" w:rsidRDefault="00FE559D" w:rsidP="00FE559D">
      <w:pPr>
        <w:pStyle w:val="AmNumberTabs"/>
      </w:pPr>
      <w:r w:rsidRPr="00683B84">
        <w:t>Τροπολογία</w:t>
      </w:r>
      <w:r w:rsidRPr="00683B84">
        <w:tab/>
      </w:r>
      <w:r w:rsidRPr="00683B84">
        <w:tab/>
        <w:t>108</w:t>
      </w:r>
    </w:p>
    <w:p w14:paraId="2FDD0A5D" w14:textId="77777777" w:rsidR="00FE559D" w:rsidRPr="00683B84" w:rsidRDefault="00FE559D" w:rsidP="00FE559D"/>
    <w:p w14:paraId="4DE36BEC" w14:textId="77777777" w:rsidR="00FE559D" w:rsidRPr="00683B84" w:rsidRDefault="00FE559D" w:rsidP="00FE559D">
      <w:pPr>
        <w:pStyle w:val="NormalBold"/>
        <w:keepNext/>
      </w:pPr>
      <w:r w:rsidRPr="00683B84">
        <w:t>Πρόταση κανονισμού</w:t>
      </w:r>
    </w:p>
    <w:p w14:paraId="28B02A48" w14:textId="77777777" w:rsidR="00FE559D" w:rsidRPr="00683B84" w:rsidRDefault="00FE559D" w:rsidP="00FE559D">
      <w:pPr>
        <w:pStyle w:val="NormalBold"/>
      </w:pPr>
      <w:r w:rsidRPr="00683B84">
        <w:t>Άρθρο 7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9C49689" w14:textId="77777777" w:rsidTr="00204837">
        <w:trPr>
          <w:jc w:val="center"/>
        </w:trPr>
        <w:tc>
          <w:tcPr>
            <w:tcW w:w="9752" w:type="dxa"/>
            <w:gridSpan w:val="2"/>
          </w:tcPr>
          <w:p w14:paraId="0952D511" w14:textId="77777777" w:rsidR="00FE559D" w:rsidRPr="00683B84" w:rsidRDefault="00FE559D" w:rsidP="00204837">
            <w:pPr>
              <w:keepNext/>
            </w:pPr>
          </w:p>
        </w:tc>
      </w:tr>
      <w:tr w:rsidR="00FE559D" w:rsidRPr="00683B84" w14:paraId="64ED8B7D" w14:textId="77777777" w:rsidTr="00204837">
        <w:trPr>
          <w:jc w:val="center"/>
        </w:trPr>
        <w:tc>
          <w:tcPr>
            <w:tcW w:w="4876" w:type="dxa"/>
            <w:hideMark/>
          </w:tcPr>
          <w:p w14:paraId="15CFE9C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44923C1" w14:textId="77777777" w:rsidR="00FE559D" w:rsidRPr="00683B84" w:rsidRDefault="00FE559D" w:rsidP="00204837">
            <w:pPr>
              <w:pStyle w:val="ColumnHeading"/>
              <w:keepNext/>
            </w:pPr>
            <w:r w:rsidRPr="00683B84">
              <w:t>Τροπολογία</w:t>
            </w:r>
          </w:p>
        </w:tc>
      </w:tr>
      <w:tr w:rsidR="00FE559D" w:rsidRPr="00683B84" w14:paraId="456013B4" w14:textId="77777777" w:rsidTr="00204837">
        <w:trPr>
          <w:jc w:val="center"/>
        </w:trPr>
        <w:tc>
          <w:tcPr>
            <w:tcW w:w="4876" w:type="dxa"/>
            <w:hideMark/>
          </w:tcPr>
          <w:p w14:paraId="080D153A" w14:textId="77777777" w:rsidR="00FE559D" w:rsidRPr="00683B84" w:rsidRDefault="00FE559D" w:rsidP="00204837">
            <w:pPr>
              <w:pStyle w:val="Normal6"/>
            </w:pPr>
            <w:r w:rsidRPr="00683B84">
              <w:t>5.</w:t>
            </w:r>
            <w:r w:rsidRPr="00683B84">
              <w:tab/>
              <w:t xml:space="preserve">Όταν ένα κράτος μέλος </w:t>
            </w:r>
            <w:r w:rsidRPr="00683B84">
              <w:rPr>
                <w:b/>
                <w:i/>
              </w:rPr>
              <w:t xml:space="preserve">στο οποίο </w:t>
            </w:r>
            <w:r w:rsidRPr="00683B84">
              <w:rPr>
                <w:b/>
                <w:i/>
              </w:rPr>
              <w:lastRenderedPageBreak/>
              <w:t>προγραμματίζεται ή έχει πραγματοποιηθεί η ξένη επένδυση</w:t>
            </w:r>
            <w:r w:rsidRPr="00683B84">
              <w:t xml:space="preserve"> λαμβάνει παρατηρήσεις από άλλο κράτος μέλος σύμφωνα με την παράγραφο 1 ή γνώμη της Επιτροπής σύμφωνα με την παράγραφο 2 ή 3, λαμβάνει ιδιαιτέρως υπόψη τις εν λόγω παρατηρήσεις ή την εν λόγω γνώμη.</w:t>
            </w:r>
          </w:p>
        </w:tc>
        <w:tc>
          <w:tcPr>
            <w:tcW w:w="4876" w:type="dxa"/>
            <w:hideMark/>
          </w:tcPr>
          <w:p w14:paraId="78F40B3D" w14:textId="77777777" w:rsidR="00FE559D" w:rsidRPr="00683B84" w:rsidRDefault="00FE559D" w:rsidP="00204837">
            <w:pPr>
              <w:pStyle w:val="Normal6"/>
              <w:rPr>
                <w:szCs w:val="24"/>
              </w:rPr>
            </w:pPr>
            <w:r w:rsidRPr="00683B84">
              <w:lastRenderedPageBreak/>
              <w:t>5.</w:t>
            </w:r>
            <w:r w:rsidRPr="00683B84">
              <w:tab/>
              <w:t xml:space="preserve">Όταν ένα κράτος μέλος </w:t>
            </w:r>
            <w:r w:rsidRPr="00683B84">
              <w:rPr>
                <w:b/>
                <w:i/>
              </w:rPr>
              <w:t>υποδοχής</w:t>
            </w:r>
            <w:r w:rsidRPr="00683B84">
              <w:t xml:space="preserve"> </w:t>
            </w:r>
            <w:r w:rsidRPr="00683B84">
              <w:lastRenderedPageBreak/>
              <w:t>λαμβάνει παρατηρήσεις από άλλο κράτος μέλος σύμφωνα με την παράγραφο 1 ή γνώμη της Επιτροπής σύμφωνα με την παράγραφο 2 ή 3, λαμβάνει ιδιαιτέρως υπόψη τις εν λόγω παρατηρήσεις ή την εν λόγω γνώμη.</w:t>
            </w:r>
          </w:p>
        </w:tc>
      </w:tr>
    </w:tbl>
    <w:p w14:paraId="11E0B3A4" w14:textId="77777777" w:rsidR="00FE559D" w:rsidRPr="00683B84" w:rsidRDefault="00FE559D" w:rsidP="00FE559D"/>
    <w:p w14:paraId="7458467C" w14:textId="77777777" w:rsidR="00FE559D" w:rsidRPr="00683B84" w:rsidRDefault="00FE559D" w:rsidP="00FE559D">
      <w:pPr>
        <w:pStyle w:val="AmNumberTabs"/>
      </w:pPr>
      <w:r w:rsidRPr="00683B84">
        <w:t>Τροπολογία</w:t>
      </w:r>
      <w:r w:rsidRPr="00683B84">
        <w:tab/>
      </w:r>
      <w:r w:rsidRPr="00683B84">
        <w:tab/>
        <w:t>109</w:t>
      </w:r>
    </w:p>
    <w:p w14:paraId="7994EDD1" w14:textId="77777777" w:rsidR="00FE559D" w:rsidRPr="00683B84" w:rsidRDefault="00FE559D" w:rsidP="00FE559D"/>
    <w:p w14:paraId="617464FB" w14:textId="77777777" w:rsidR="00FE559D" w:rsidRPr="00683B84" w:rsidRDefault="00FE559D" w:rsidP="00FE559D">
      <w:pPr>
        <w:pStyle w:val="NormalBold"/>
        <w:keepNext/>
      </w:pPr>
      <w:r w:rsidRPr="00683B84">
        <w:t>Πρόταση κανονισμού</w:t>
      </w:r>
    </w:p>
    <w:p w14:paraId="4952ED57" w14:textId="77777777" w:rsidR="00FE559D" w:rsidRPr="00683B84" w:rsidRDefault="00FE559D" w:rsidP="00FE559D">
      <w:pPr>
        <w:pStyle w:val="NormalBold"/>
      </w:pPr>
      <w:r w:rsidRPr="00683B84">
        <w:t>Άρθρο 7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92CD482" w14:textId="77777777" w:rsidTr="00204837">
        <w:trPr>
          <w:jc w:val="center"/>
        </w:trPr>
        <w:tc>
          <w:tcPr>
            <w:tcW w:w="9752" w:type="dxa"/>
            <w:gridSpan w:val="2"/>
          </w:tcPr>
          <w:p w14:paraId="0D67FBA0" w14:textId="77777777" w:rsidR="00FE559D" w:rsidRPr="00683B84" w:rsidRDefault="00FE559D" w:rsidP="00204837">
            <w:pPr>
              <w:keepNext/>
            </w:pPr>
          </w:p>
        </w:tc>
      </w:tr>
      <w:tr w:rsidR="00FE559D" w:rsidRPr="00683B84" w14:paraId="172204C9" w14:textId="77777777" w:rsidTr="00204837">
        <w:trPr>
          <w:jc w:val="center"/>
        </w:trPr>
        <w:tc>
          <w:tcPr>
            <w:tcW w:w="4876" w:type="dxa"/>
            <w:hideMark/>
          </w:tcPr>
          <w:p w14:paraId="77E15F9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1CC799" w14:textId="77777777" w:rsidR="00FE559D" w:rsidRPr="00683B84" w:rsidRDefault="00FE559D" w:rsidP="00204837">
            <w:pPr>
              <w:pStyle w:val="ColumnHeading"/>
              <w:keepNext/>
            </w:pPr>
            <w:r w:rsidRPr="00683B84">
              <w:t>Τροπολογία</w:t>
            </w:r>
          </w:p>
        </w:tc>
      </w:tr>
      <w:tr w:rsidR="00FE559D" w:rsidRPr="00683B84" w14:paraId="4EFEF2CE" w14:textId="77777777" w:rsidTr="00204837">
        <w:trPr>
          <w:jc w:val="center"/>
        </w:trPr>
        <w:tc>
          <w:tcPr>
            <w:tcW w:w="4876" w:type="dxa"/>
            <w:hideMark/>
          </w:tcPr>
          <w:p w14:paraId="0F1E6272" w14:textId="77777777" w:rsidR="00FE559D" w:rsidRPr="00683B84" w:rsidRDefault="00FE559D" w:rsidP="00204837">
            <w:pPr>
              <w:pStyle w:val="Normal6"/>
            </w:pPr>
            <w:r w:rsidRPr="00683B84">
              <w:t>6.</w:t>
            </w:r>
            <w:r w:rsidRPr="00683B84">
              <w:tab/>
              <w:t xml:space="preserve">Μετά την παραλαβή παρατηρήσεων κατά την παράγραφο 1, το κράτος μέλος </w:t>
            </w:r>
            <w:r w:rsidRPr="00683B84">
              <w:rPr>
                <w:b/>
                <w:i/>
              </w:rPr>
              <w:t>συγκαλεί συνεδρίαση</w:t>
            </w:r>
            <w:r w:rsidRPr="00683B84">
              <w:t xml:space="preserve"> με τα κράτη μέλη που διατύπωσαν παρατηρήσεις για να συζητήσουν τον καλύτερο τρόπο αντιμετώπισης των εντοπισθέντων κινδύνων. Εάν το κράτος μέλος </w:t>
            </w:r>
            <w:r w:rsidRPr="00683B84">
              <w:rPr>
                <w:b/>
                <w:i/>
              </w:rPr>
              <w:t>στο οποίο προγραμματίζεται ή έχει πραγματοποιηθεί η ξένη επένδυση</w:t>
            </w:r>
            <w:r w:rsidRPr="00683B84">
              <w:t xml:space="preserve"> διαφωνεί με τους </w:t>
            </w:r>
            <w:proofErr w:type="spellStart"/>
            <w:r w:rsidRPr="00683B84">
              <w:t>εντοπισθέντες</w:t>
            </w:r>
            <w:proofErr w:type="spellEnd"/>
            <w:r w:rsidRPr="00683B84">
              <w:t xml:space="preserve"> κινδύνους ή, κατά περίπτωση, με το προτεινόμενο με τις παρατηρήσεις μέτρο, τα κράτη μέλη επιδιώκουν να εξεύρουν εναλλακτικές λύσεις. Όταν οι παρατηρήσεις αφορούν </w:t>
            </w:r>
            <w:proofErr w:type="spellStart"/>
            <w:r w:rsidRPr="00683B84">
              <w:t>πολυκρατική</w:t>
            </w:r>
            <w:proofErr w:type="spellEnd"/>
            <w:r w:rsidRPr="00683B84">
              <w:t xml:space="preserve"> συναλλαγή, τα άλλα κράτη μέλη που κοινοποίησαν την ξένη επένδυση </w:t>
            </w:r>
            <w:r w:rsidRPr="00683B84">
              <w:rPr>
                <w:b/>
                <w:i/>
              </w:rPr>
              <w:t>καλούνται</w:t>
            </w:r>
            <w:r w:rsidRPr="00683B84">
              <w:t xml:space="preserve"> επίσης να συζητήσουν κατά πόσον τα επιδιωκόμενα αποτελέσματα είναι συμβατά μεταξύ τους και, κατά περίπτωση, οι προβλεπόμενες προϋποθέσεις είναι σε θέση να αντιμετωπίσουν επαρκώς τους </w:t>
            </w:r>
            <w:proofErr w:type="spellStart"/>
            <w:r w:rsidRPr="00683B84">
              <w:t>εντοπισθέντες</w:t>
            </w:r>
            <w:proofErr w:type="spellEnd"/>
            <w:r w:rsidRPr="00683B84">
              <w:t xml:space="preserve"> διασυνοριακούς κινδύνους. </w:t>
            </w:r>
            <w:r w:rsidRPr="00683B84">
              <w:rPr>
                <w:b/>
                <w:i/>
              </w:rPr>
              <w:t>Η Επιτροπή καλείται σε κάθε σχετική συνεδρίαση.</w:t>
            </w:r>
          </w:p>
        </w:tc>
        <w:tc>
          <w:tcPr>
            <w:tcW w:w="4876" w:type="dxa"/>
            <w:hideMark/>
          </w:tcPr>
          <w:p w14:paraId="1BB37793" w14:textId="77777777" w:rsidR="00FE559D" w:rsidRPr="00683B84" w:rsidRDefault="00FE559D" w:rsidP="00204837">
            <w:pPr>
              <w:pStyle w:val="Normal6"/>
              <w:rPr>
                <w:szCs w:val="24"/>
              </w:rPr>
            </w:pPr>
            <w:r w:rsidRPr="00683B84">
              <w:t>6.</w:t>
            </w:r>
            <w:r w:rsidRPr="00683B84">
              <w:tab/>
              <w:t>Μετά την παραλαβή παρατηρήσεων κατά την παράγραφο 1</w:t>
            </w:r>
            <w:r w:rsidRPr="00683B84">
              <w:rPr>
                <w:b/>
                <w:i/>
              </w:rPr>
              <w:t xml:space="preserve"> ή γνώμης σύμφωνα με την παράγραφο 2 </w:t>
            </w:r>
            <w:r w:rsidRPr="00683B84">
              <w:t xml:space="preserve">, το κράτος μέλος </w:t>
            </w:r>
            <w:r w:rsidRPr="00683B84">
              <w:rPr>
                <w:b/>
                <w:i/>
              </w:rPr>
              <w:t>υποδοχής διαβουλεύεται</w:t>
            </w:r>
            <w:r w:rsidRPr="00683B84">
              <w:t xml:space="preserve"> με τα κράτη μέλη που διατύπωσαν παρατηρήσεις</w:t>
            </w:r>
            <w:r w:rsidRPr="00683B84">
              <w:rPr>
                <w:b/>
                <w:i/>
              </w:rPr>
              <w:t>, κατά περίπτωση, και με την Επιτροπή. Στο πλαίσιο της εν λόγω διαβούλευσης, το κράτος μέλος υποδοχής συγκαλεί συνεδρίαση με τα εν λόγω κράτη, κατά περίπτωση, και με την Επιτροπή</w:t>
            </w:r>
            <w:r w:rsidRPr="00683B84">
              <w:t xml:space="preserve"> για να συζητήσουν τον καλύτερο τρόπο αντιμετώπισης των εντοπισθέντων κινδύνων. Εάν το κράτος μέλος </w:t>
            </w:r>
            <w:r w:rsidRPr="00683B84">
              <w:rPr>
                <w:b/>
                <w:i/>
              </w:rPr>
              <w:t>υποδοχής</w:t>
            </w:r>
            <w:r w:rsidRPr="00683B84">
              <w:t xml:space="preserve"> διαφωνεί με τους </w:t>
            </w:r>
            <w:proofErr w:type="spellStart"/>
            <w:r w:rsidRPr="00683B84">
              <w:t>εντοπισθέντες</w:t>
            </w:r>
            <w:proofErr w:type="spellEnd"/>
            <w:r w:rsidRPr="00683B84">
              <w:t xml:space="preserve"> κινδύνους ή, κατά περίπτωση, με το προτεινόμενο με τις παρατηρήσεις </w:t>
            </w:r>
            <w:r w:rsidRPr="00683B84">
              <w:rPr>
                <w:b/>
                <w:i/>
              </w:rPr>
              <w:t xml:space="preserve">ή τη γνώμη </w:t>
            </w:r>
            <w:r w:rsidRPr="00683B84">
              <w:t xml:space="preserve">μέτρο, τα κράτη μέλη </w:t>
            </w:r>
            <w:r w:rsidRPr="00683B84">
              <w:rPr>
                <w:b/>
                <w:i/>
              </w:rPr>
              <w:t xml:space="preserve">και η Επιτροπή </w:t>
            </w:r>
            <w:r w:rsidRPr="00683B84">
              <w:t>επιδιώκουν να εξεύρουν εναλλακτικές λύσεις. Όταν οι παρατηρήσεις</w:t>
            </w:r>
            <w:r w:rsidRPr="00683B84">
              <w:rPr>
                <w:b/>
                <w:i/>
              </w:rPr>
              <w:t xml:space="preserve"> ή η γνώμη</w:t>
            </w:r>
            <w:r w:rsidRPr="00683B84">
              <w:t xml:space="preserve"> αφορούν </w:t>
            </w:r>
            <w:proofErr w:type="spellStart"/>
            <w:r w:rsidRPr="00683B84">
              <w:t>πολυκρατική</w:t>
            </w:r>
            <w:proofErr w:type="spellEnd"/>
            <w:r w:rsidRPr="00683B84">
              <w:t xml:space="preserve"> συναλλαγή, τα άλλα κράτη μέλη που κοινοποίησαν την ξένη επένδυση </w:t>
            </w:r>
            <w:r w:rsidRPr="00683B84">
              <w:rPr>
                <w:b/>
                <w:i/>
              </w:rPr>
              <w:t>προσκαλούνται</w:t>
            </w:r>
            <w:r w:rsidRPr="00683B84">
              <w:t xml:space="preserve"> επίσης </w:t>
            </w:r>
            <w:r w:rsidRPr="00683B84">
              <w:rPr>
                <w:b/>
                <w:i/>
              </w:rPr>
              <w:t xml:space="preserve">στην εν λόγω συνεδρίαση για </w:t>
            </w:r>
            <w:r w:rsidRPr="00683B84">
              <w:t xml:space="preserve">να συζητήσουν κατά πόσον τα επιδιωκόμενα αποτελέσματα είναι συμβατά μεταξύ τους και, κατά περίπτωση, </w:t>
            </w:r>
            <w:r w:rsidRPr="00683B84">
              <w:rPr>
                <w:b/>
                <w:i/>
              </w:rPr>
              <w:t xml:space="preserve">εάν </w:t>
            </w:r>
            <w:r w:rsidRPr="00683B84">
              <w:t xml:space="preserve">οι προβλεπόμενες προϋποθέσεις είναι σε θέση να αντιμετωπίσουν επαρκώς τους </w:t>
            </w:r>
            <w:proofErr w:type="spellStart"/>
            <w:r w:rsidRPr="00683B84">
              <w:t>εντοπισθέντες</w:t>
            </w:r>
            <w:proofErr w:type="spellEnd"/>
            <w:r w:rsidRPr="00683B84">
              <w:t xml:space="preserve"> διασυνοριακούς κινδύνους.</w:t>
            </w:r>
          </w:p>
        </w:tc>
      </w:tr>
    </w:tbl>
    <w:p w14:paraId="25B5AFB7" w14:textId="77777777" w:rsidR="00FE559D" w:rsidRPr="00683B84" w:rsidRDefault="00FE559D" w:rsidP="00FE559D"/>
    <w:p w14:paraId="4622C204" w14:textId="77777777" w:rsidR="00FE559D" w:rsidRPr="00683B84" w:rsidRDefault="00FE559D" w:rsidP="00FE559D">
      <w:pPr>
        <w:pStyle w:val="AmNumberTabs"/>
      </w:pPr>
      <w:r w:rsidRPr="00683B84">
        <w:t>Τροπολογία</w:t>
      </w:r>
      <w:r w:rsidRPr="00683B84">
        <w:tab/>
      </w:r>
      <w:r w:rsidRPr="00683B84">
        <w:tab/>
        <w:t>110</w:t>
      </w:r>
    </w:p>
    <w:p w14:paraId="3E79F8AF" w14:textId="77777777" w:rsidR="00FE559D" w:rsidRPr="00683B84" w:rsidRDefault="00FE559D" w:rsidP="00FE559D"/>
    <w:p w14:paraId="68461442" w14:textId="77777777" w:rsidR="00FE559D" w:rsidRPr="00683B84" w:rsidRDefault="00FE559D" w:rsidP="00FE559D">
      <w:pPr>
        <w:pStyle w:val="NormalBold"/>
        <w:keepNext/>
      </w:pPr>
      <w:r w:rsidRPr="00683B84">
        <w:t>Πρόταση κανονισμού</w:t>
      </w:r>
    </w:p>
    <w:p w14:paraId="63841B24" w14:textId="77777777" w:rsidR="00FE559D" w:rsidRPr="00683B84" w:rsidRDefault="00FE559D" w:rsidP="00FE559D">
      <w:pPr>
        <w:pStyle w:val="NormalBold"/>
      </w:pPr>
      <w:r w:rsidRPr="00683B84">
        <w:t>Άρθρο 7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6B81603" w14:textId="77777777" w:rsidTr="00204837">
        <w:trPr>
          <w:jc w:val="center"/>
        </w:trPr>
        <w:tc>
          <w:tcPr>
            <w:tcW w:w="9752" w:type="dxa"/>
            <w:gridSpan w:val="2"/>
          </w:tcPr>
          <w:p w14:paraId="5E1214E2" w14:textId="77777777" w:rsidR="00FE559D" w:rsidRPr="00683B84" w:rsidRDefault="00FE559D" w:rsidP="00204837">
            <w:pPr>
              <w:keepNext/>
            </w:pPr>
          </w:p>
        </w:tc>
      </w:tr>
      <w:tr w:rsidR="00FE559D" w:rsidRPr="00683B84" w14:paraId="53FF359C" w14:textId="77777777" w:rsidTr="00204837">
        <w:trPr>
          <w:jc w:val="center"/>
        </w:trPr>
        <w:tc>
          <w:tcPr>
            <w:tcW w:w="4876" w:type="dxa"/>
            <w:hideMark/>
          </w:tcPr>
          <w:p w14:paraId="0F31713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6D13C32" w14:textId="77777777" w:rsidR="00FE559D" w:rsidRPr="00683B84" w:rsidRDefault="00FE559D" w:rsidP="00204837">
            <w:pPr>
              <w:pStyle w:val="ColumnHeading"/>
              <w:keepNext/>
            </w:pPr>
            <w:r w:rsidRPr="00683B84">
              <w:t>Τροπολογία</w:t>
            </w:r>
          </w:p>
        </w:tc>
      </w:tr>
      <w:tr w:rsidR="00FE559D" w:rsidRPr="00683B84" w14:paraId="6AB72B0D" w14:textId="77777777" w:rsidTr="00204837">
        <w:trPr>
          <w:jc w:val="center"/>
        </w:trPr>
        <w:tc>
          <w:tcPr>
            <w:tcW w:w="4876" w:type="dxa"/>
            <w:hideMark/>
          </w:tcPr>
          <w:p w14:paraId="00B88DCC" w14:textId="77777777" w:rsidR="00FE559D" w:rsidRPr="00683B84" w:rsidRDefault="00FE559D" w:rsidP="00204837">
            <w:pPr>
              <w:pStyle w:val="Normal6"/>
            </w:pPr>
            <w:r w:rsidRPr="00683B84">
              <w:rPr>
                <w:b/>
                <w:i/>
              </w:rPr>
              <w:t>7.</w:t>
            </w:r>
            <w:r w:rsidRPr="00683B84">
              <w:rPr>
                <w:b/>
                <w:i/>
              </w:rPr>
              <w:tab/>
              <w:t>Μετά την παραλαβή γνώμης σύμφωνα με την παράγραφο 2 ή 3, εφαρμόζεται, τηρουμένων των αναλογιών, η διαδικασία της παραγράφου 6.</w:t>
            </w:r>
          </w:p>
        </w:tc>
        <w:tc>
          <w:tcPr>
            <w:tcW w:w="4876" w:type="dxa"/>
            <w:hideMark/>
          </w:tcPr>
          <w:p w14:paraId="432482B5" w14:textId="77777777" w:rsidR="00FE559D" w:rsidRPr="00683B84" w:rsidRDefault="00FE559D" w:rsidP="00204837">
            <w:pPr>
              <w:pStyle w:val="Normal6"/>
              <w:rPr>
                <w:szCs w:val="24"/>
              </w:rPr>
            </w:pPr>
            <w:r w:rsidRPr="00683B84">
              <w:rPr>
                <w:b/>
                <w:i/>
              </w:rPr>
              <w:t>διαγράφεται</w:t>
            </w:r>
          </w:p>
        </w:tc>
      </w:tr>
    </w:tbl>
    <w:p w14:paraId="0FFB7A1A" w14:textId="77777777" w:rsidR="00FE559D" w:rsidRPr="00683B84" w:rsidRDefault="00FE559D" w:rsidP="00FE559D"/>
    <w:p w14:paraId="3D87EBE5" w14:textId="77777777" w:rsidR="00FE559D" w:rsidRPr="00683B84" w:rsidRDefault="00FE559D" w:rsidP="00FE559D">
      <w:pPr>
        <w:pStyle w:val="AmNumberTabs"/>
      </w:pPr>
      <w:r w:rsidRPr="00683B84">
        <w:t>Τροπολογία</w:t>
      </w:r>
      <w:r w:rsidRPr="00683B84">
        <w:tab/>
      </w:r>
      <w:r w:rsidRPr="00683B84">
        <w:tab/>
        <w:t>111</w:t>
      </w:r>
    </w:p>
    <w:p w14:paraId="22718FBA" w14:textId="77777777" w:rsidR="00FE559D" w:rsidRPr="00683B84" w:rsidRDefault="00FE559D" w:rsidP="00FE559D"/>
    <w:p w14:paraId="79A39CBF" w14:textId="77777777" w:rsidR="00FE559D" w:rsidRPr="00683B84" w:rsidRDefault="00FE559D" w:rsidP="00FE559D">
      <w:pPr>
        <w:pStyle w:val="NormalBold"/>
        <w:keepNext/>
      </w:pPr>
      <w:r w:rsidRPr="00683B84">
        <w:t>Πρόταση κανονισμού</w:t>
      </w:r>
    </w:p>
    <w:p w14:paraId="14C144D9" w14:textId="77777777" w:rsidR="00FE559D" w:rsidRPr="00683B84" w:rsidRDefault="00FE559D" w:rsidP="00FE559D">
      <w:pPr>
        <w:pStyle w:val="NormalBold"/>
      </w:pPr>
      <w:r w:rsidRPr="00683B84">
        <w:t>Άρθρο 7 – παράγραφος 8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A520724" w14:textId="77777777" w:rsidTr="00204837">
        <w:trPr>
          <w:jc w:val="center"/>
        </w:trPr>
        <w:tc>
          <w:tcPr>
            <w:tcW w:w="9752" w:type="dxa"/>
            <w:gridSpan w:val="2"/>
          </w:tcPr>
          <w:p w14:paraId="557AFD3E" w14:textId="77777777" w:rsidR="00FE559D" w:rsidRPr="00683B84" w:rsidRDefault="00FE559D" w:rsidP="00204837">
            <w:pPr>
              <w:keepNext/>
            </w:pPr>
          </w:p>
        </w:tc>
      </w:tr>
      <w:tr w:rsidR="00FE559D" w:rsidRPr="00683B84" w14:paraId="52212596" w14:textId="77777777" w:rsidTr="00204837">
        <w:trPr>
          <w:jc w:val="center"/>
        </w:trPr>
        <w:tc>
          <w:tcPr>
            <w:tcW w:w="4876" w:type="dxa"/>
            <w:hideMark/>
          </w:tcPr>
          <w:p w14:paraId="67E8E53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CAD5EF7" w14:textId="77777777" w:rsidR="00FE559D" w:rsidRPr="00683B84" w:rsidRDefault="00FE559D" w:rsidP="00204837">
            <w:pPr>
              <w:pStyle w:val="ColumnHeading"/>
              <w:keepNext/>
            </w:pPr>
            <w:r w:rsidRPr="00683B84">
              <w:t>Τροπολογία</w:t>
            </w:r>
          </w:p>
        </w:tc>
      </w:tr>
      <w:tr w:rsidR="00FE559D" w:rsidRPr="00683B84" w14:paraId="4C8F0366" w14:textId="77777777" w:rsidTr="00204837">
        <w:trPr>
          <w:jc w:val="center"/>
        </w:trPr>
        <w:tc>
          <w:tcPr>
            <w:tcW w:w="4876" w:type="dxa"/>
            <w:hideMark/>
          </w:tcPr>
          <w:p w14:paraId="5CABCF12" w14:textId="77777777" w:rsidR="00FE559D" w:rsidRPr="00683B84" w:rsidRDefault="00FE559D" w:rsidP="00204837">
            <w:pPr>
              <w:pStyle w:val="Normal6"/>
            </w:pPr>
            <w:r w:rsidRPr="00683B84">
              <w:t>8.</w:t>
            </w:r>
            <w:r w:rsidRPr="00683B84">
              <w:tab/>
              <w:t xml:space="preserve">Μετά </w:t>
            </w:r>
            <w:r w:rsidRPr="00683B84">
              <w:rPr>
                <w:b/>
                <w:i/>
              </w:rPr>
              <w:t>την παραλαβή γνώμης σύμφωνα με την</w:t>
            </w:r>
            <w:r w:rsidRPr="00683B84">
              <w:t xml:space="preserve"> παράγραφο</w:t>
            </w:r>
            <w:r w:rsidRPr="00683B84">
              <w:rPr>
                <w:b/>
                <w:i/>
              </w:rPr>
              <w:t> 2 ή 3</w:t>
            </w:r>
            <w:r w:rsidRPr="00683B84">
              <w:t xml:space="preserve">, το κράτος μέλος </w:t>
            </w:r>
            <w:r w:rsidRPr="00683B84">
              <w:rPr>
                <w:b/>
                <w:i/>
              </w:rPr>
              <w:t>στο οποίο προγραμματίζεται ή έχει πραγματοποιηθεί η ξένη επένδυση</w:t>
            </w:r>
            <w:r w:rsidRPr="00683B84">
              <w:t>:</w:t>
            </w:r>
          </w:p>
        </w:tc>
        <w:tc>
          <w:tcPr>
            <w:tcW w:w="4876" w:type="dxa"/>
            <w:hideMark/>
          </w:tcPr>
          <w:p w14:paraId="4633CEBD" w14:textId="77777777" w:rsidR="00FE559D" w:rsidRPr="00683B84" w:rsidRDefault="00FE559D" w:rsidP="00204837">
            <w:pPr>
              <w:pStyle w:val="Normal6"/>
              <w:rPr>
                <w:szCs w:val="24"/>
              </w:rPr>
            </w:pPr>
            <w:r w:rsidRPr="00683B84">
              <w:t>8.</w:t>
            </w:r>
            <w:r w:rsidRPr="00683B84">
              <w:tab/>
              <w:t xml:space="preserve">Μετά </w:t>
            </w:r>
            <w:r w:rsidRPr="00683B84">
              <w:rPr>
                <w:b/>
                <w:i/>
              </w:rPr>
              <w:t>τη συνεδρίαση που αναφέρεται στην</w:t>
            </w:r>
            <w:r w:rsidRPr="00683B84">
              <w:t xml:space="preserve"> παράγραφο</w:t>
            </w:r>
            <w:r w:rsidRPr="00683B84">
              <w:rPr>
                <w:b/>
                <w:i/>
              </w:rPr>
              <w:t xml:space="preserve"> 6</w:t>
            </w:r>
            <w:r w:rsidRPr="00683B84">
              <w:t xml:space="preserve">, το κράτος μέλος </w:t>
            </w:r>
            <w:r w:rsidRPr="00683B84">
              <w:rPr>
                <w:b/>
                <w:i/>
              </w:rPr>
              <w:t>υποδοχής διαβιβάζει στα αντίστοιχα κράτη μέλη και στην Επιτροπή το σχέδιο της απόφασης ελέγχου και παρέχει γραπτή εξήγηση σχετικά με</w:t>
            </w:r>
            <w:r w:rsidRPr="00683B84">
              <w:t>:</w:t>
            </w:r>
          </w:p>
        </w:tc>
      </w:tr>
    </w:tbl>
    <w:p w14:paraId="2582389F" w14:textId="77777777" w:rsidR="00FE559D" w:rsidRPr="00683B84" w:rsidRDefault="00FE559D" w:rsidP="00FE559D"/>
    <w:p w14:paraId="0FC2FA11" w14:textId="77777777" w:rsidR="00FE559D" w:rsidRPr="00683B84" w:rsidRDefault="00FE559D" w:rsidP="00FE559D">
      <w:pPr>
        <w:pStyle w:val="AmNumberTabs"/>
      </w:pPr>
      <w:r w:rsidRPr="00683B84">
        <w:t>Τροπολογία</w:t>
      </w:r>
      <w:r w:rsidRPr="00683B84">
        <w:tab/>
      </w:r>
      <w:r w:rsidRPr="00683B84">
        <w:tab/>
        <w:t>112</w:t>
      </w:r>
    </w:p>
    <w:p w14:paraId="46000A89" w14:textId="77777777" w:rsidR="00FE559D" w:rsidRPr="00683B84" w:rsidRDefault="00FE559D" w:rsidP="00FE559D"/>
    <w:p w14:paraId="0AA0F1A1" w14:textId="77777777" w:rsidR="00FE559D" w:rsidRPr="00683B84" w:rsidRDefault="00FE559D" w:rsidP="00FE559D">
      <w:pPr>
        <w:pStyle w:val="NormalBold"/>
        <w:keepNext/>
      </w:pPr>
      <w:r w:rsidRPr="00683B84">
        <w:t>Πρόταση κανονισμού</w:t>
      </w:r>
    </w:p>
    <w:p w14:paraId="5B626861" w14:textId="77777777" w:rsidR="00FE559D" w:rsidRPr="00683B84" w:rsidRDefault="00FE559D" w:rsidP="00FE559D">
      <w:pPr>
        <w:pStyle w:val="NormalBold"/>
      </w:pPr>
      <w:r w:rsidRPr="00683B84">
        <w:t>Άρθρο 7 – παράγραφος 8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82CFCFD" w14:textId="77777777" w:rsidTr="00204837">
        <w:trPr>
          <w:jc w:val="center"/>
        </w:trPr>
        <w:tc>
          <w:tcPr>
            <w:tcW w:w="9752" w:type="dxa"/>
            <w:gridSpan w:val="2"/>
          </w:tcPr>
          <w:p w14:paraId="694B4899" w14:textId="77777777" w:rsidR="00FE559D" w:rsidRPr="00683B84" w:rsidRDefault="00FE559D" w:rsidP="00204837">
            <w:pPr>
              <w:keepNext/>
            </w:pPr>
          </w:p>
        </w:tc>
      </w:tr>
      <w:tr w:rsidR="00FE559D" w:rsidRPr="00683B84" w14:paraId="5512FD69" w14:textId="77777777" w:rsidTr="00204837">
        <w:trPr>
          <w:jc w:val="center"/>
        </w:trPr>
        <w:tc>
          <w:tcPr>
            <w:tcW w:w="4876" w:type="dxa"/>
            <w:hideMark/>
          </w:tcPr>
          <w:p w14:paraId="40F21C8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33C22E2" w14:textId="77777777" w:rsidR="00FE559D" w:rsidRPr="00683B84" w:rsidRDefault="00FE559D" w:rsidP="00204837">
            <w:pPr>
              <w:pStyle w:val="ColumnHeading"/>
              <w:keepNext/>
            </w:pPr>
            <w:r w:rsidRPr="00683B84">
              <w:t>Τροπολογία</w:t>
            </w:r>
          </w:p>
        </w:tc>
      </w:tr>
      <w:tr w:rsidR="00FE559D" w:rsidRPr="00683B84" w14:paraId="738605BF" w14:textId="77777777" w:rsidTr="00204837">
        <w:trPr>
          <w:jc w:val="center"/>
        </w:trPr>
        <w:tc>
          <w:tcPr>
            <w:tcW w:w="4876" w:type="dxa"/>
            <w:hideMark/>
          </w:tcPr>
          <w:p w14:paraId="54907FA8" w14:textId="77777777" w:rsidR="00FE559D" w:rsidRPr="00683B84" w:rsidRDefault="00FE559D" w:rsidP="00204837">
            <w:pPr>
              <w:pStyle w:val="Normal6"/>
            </w:pPr>
            <w:r w:rsidRPr="00683B84">
              <w:rPr>
                <w:b/>
                <w:i/>
              </w:rPr>
              <w:t>α)</w:t>
            </w:r>
            <w:r w:rsidRPr="00683B84">
              <w:rPr>
                <w:b/>
                <w:i/>
              </w:rPr>
              <w:tab/>
              <w:t>κοινοποιεί την απόφαση ελέγχου του στα αντίστοιχα κράτη μέλη και στην Επιτροπή μέσω του ασφαλούς και κρυπτογραφημένου συστήματος του άρθρου 12 παράγραφος 4, το αργότερο 3 ημερολογιακές ημέρες μετά την αποστολή της στα αντίστοιχα μέρη της ξένης επένδυσης·</w:t>
            </w:r>
          </w:p>
        </w:tc>
        <w:tc>
          <w:tcPr>
            <w:tcW w:w="4876" w:type="dxa"/>
            <w:hideMark/>
          </w:tcPr>
          <w:p w14:paraId="467E3A0E" w14:textId="77777777" w:rsidR="00FE559D" w:rsidRPr="00683B84" w:rsidRDefault="00FE559D" w:rsidP="00204837">
            <w:pPr>
              <w:pStyle w:val="Normal6"/>
              <w:rPr>
                <w:szCs w:val="24"/>
              </w:rPr>
            </w:pPr>
            <w:r w:rsidRPr="00683B84">
              <w:rPr>
                <w:b/>
                <w:i/>
              </w:rPr>
              <w:t>διαγράφεται</w:t>
            </w:r>
          </w:p>
        </w:tc>
      </w:tr>
    </w:tbl>
    <w:p w14:paraId="77976858" w14:textId="77777777" w:rsidR="00FE559D" w:rsidRPr="00683B84" w:rsidRDefault="00FE559D" w:rsidP="00FE559D"/>
    <w:p w14:paraId="068AF0D5" w14:textId="77777777" w:rsidR="00FE559D" w:rsidRPr="00683B84" w:rsidRDefault="00FE559D" w:rsidP="00FE559D">
      <w:pPr>
        <w:pStyle w:val="AmNumberTabs"/>
      </w:pPr>
      <w:r w:rsidRPr="00683B84">
        <w:t>Τροπολογία</w:t>
      </w:r>
      <w:r w:rsidRPr="00683B84">
        <w:tab/>
      </w:r>
      <w:r w:rsidRPr="00683B84">
        <w:tab/>
        <w:t>113</w:t>
      </w:r>
    </w:p>
    <w:p w14:paraId="1B45CE68" w14:textId="77777777" w:rsidR="00FE559D" w:rsidRPr="00683B84" w:rsidRDefault="00FE559D" w:rsidP="00FE559D"/>
    <w:p w14:paraId="600C3A01" w14:textId="77777777" w:rsidR="00FE559D" w:rsidRPr="00683B84" w:rsidRDefault="00FE559D" w:rsidP="00FE559D">
      <w:pPr>
        <w:pStyle w:val="NormalBold"/>
        <w:keepNext/>
      </w:pPr>
      <w:r w:rsidRPr="00683B84">
        <w:t>Πρόταση κανονισμού</w:t>
      </w:r>
    </w:p>
    <w:p w14:paraId="501A2A7A" w14:textId="77777777" w:rsidR="00FE559D" w:rsidRPr="00683B84" w:rsidRDefault="00FE559D" w:rsidP="00FE559D">
      <w:pPr>
        <w:pStyle w:val="NormalBold"/>
      </w:pPr>
      <w:r w:rsidRPr="00683B84">
        <w:t xml:space="preserve">Άρθρο 7 – παράγραφος 8 – στοιχείο α </w:t>
      </w:r>
      <w:proofErr w:type="spellStart"/>
      <w:r w:rsidRPr="00683B84">
        <w:t>α</w:t>
      </w:r>
      <w:proofErr w:type="spellEnd"/>
      <w:r w:rsidRPr="00683B84">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3A74047" w14:textId="77777777" w:rsidTr="00204837">
        <w:trPr>
          <w:jc w:val="center"/>
        </w:trPr>
        <w:tc>
          <w:tcPr>
            <w:tcW w:w="9752" w:type="dxa"/>
            <w:gridSpan w:val="2"/>
          </w:tcPr>
          <w:p w14:paraId="16DC7CAA" w14:textId="77777777" w:rsidR="00FE559D" w:rsidRPr="00683B84" w:rsidRDefault="00FE559D" w:rsidP="00204837">
            <w:pPr>
              <w:keepNext/>
            </w:pPr>
          </w:p>
        </w:tc>
      </w:tr>
      <w:tr w:rsidR="00FE559D" w:rsidRPr="00683B84" w14:paraId="5FA1ACD5" w14:textId="77777777" w:rsidTr="00204837">
        <w:trPr>
          <w:jc w:val="center"/>
        </w:trPr>
        <w:tc>
          <w:tcPr>
            <w:tcW w:w="4876" w:type="dxa"/>
            <w:hideMark/>
          </w:tcPr>
          <w:p w14:paraId="6259B84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700AAB5" w14:textId="77777777" w:rsidR="00FE559D" w:rsidRPr="00683B84" w:rsidRDefault="00FE559D" w:rsidP="00204837">
            <w:pPr>
              <w:pStyle w:val="ColumnHeading"/>
              <w:keepNext/>
            </w:pPr>
            <w:r w:rsidRPr="00683B84">
              <w:t>Τροπολογία</w:t>
            </w:r>
          </w:p>
        </w:tc>
      </w:tr>
      <w:tr w:rsidR="00FE559D" w:rsidRPr="00683B84" w14:paraId="4372EDA0" w14:textId="77777777" w:rsidTr="00204837">
        <w:trPr>
          <w:jc w:val="center"/>
        </w:trPr>
        <w:tc>
          <w:tcPr>
            <w:tcW w:w="4876" w:type="dxa"/>
          </w:tcPr>
          <w:p w14:paraId="5870415E" w14:textId="77777777" w:rsidR="00FE559D" w:rsidRPr="00683B84" w:rsidRDefault="00FE559D" w:rsidP="00204837">
            <w:pPr>
              <w:pStyle w:val="Normal6"/>
            </w:pPr>
          </w:p>
        </w:tc>
        <w:tc>
          <w:tcPr>
            <w:tcW w:w="4876" w:type="dxa"/>
            <w:hideMark/>
          </w:tcPr>
          <w:p w14:paraId="658892C1" w14:textId="77777777" w:rsidR="00FE559D" w:rsidRPr="00683B84" w:rsidRDefault="00FE559D" w:rsidP="00204837">
            <w:pPr>
              <w:pStyle w:val="Normal6"/>
              <w:rPr>
                <w:szCs w:val="24"/>
              </w:rPr>
            </w:pPr>
            <w:proofErr w:type="spellStart"/>
            <w:r w:rsidRPr="00683B84">
              <w:rPr>
                <w:b/>
                <w:i/>
              </w:rPr>
              <w:t>αα</w:t>
            </w:r>
            <w:proofErr w:type="spellEnd"/>
            <w:r w:rsidRPr="00683B84">
              <w:rPr>
                <w:b/>
                <w:i/>
              </w:rPr>
              <w:t>)</w:t>
            </w:r>
            <w:r w:rsidRPr="00683B84">
              <w:rPr>
                <w:b/>
                <w:i/>
              </w:rPr>
              <w:tab/>
              <w:t>τον βαθμό στον οποίο έλαβε ιδιαιτέρως υπόψη τις παρατηρήσεις των κρατών μελών ή τη γνώμη της Επιτροπής· και</w:t>
            </w:r>
          </w:p>
        </w:tc>
      </w:tr>
    </w:tbl>
    <w:p w14:paraId="2B12E21A" w14:textId="77777777" w:rsidR="00FE559D" w:rsidRPr="00683B84" w:rsidRDefault="00FE559D" w:rsidP="00FE559D"/>
    <w:p w14:paraId="0E78C428" w14:textId="77777777" w:rsidR="00FE559D" w:rsidRPr="00683B84" w:rsidRDefault="00FE559D" w:rsidP="00FE559D">
      <w:pPr>
        <w:pStyle w:val="AmNumberTabs"/>
      </w:pPr>
      <w:r w:rsidRPr="00683B84">
        <w:t>Τροπολογία</w:t>
      </w:r>
      <w:r w:rsidRPr="00683B84">
        <w:tab/>
      </w:r>
      <w:r w:rsidRPr="00683B84">
        <w:tab/>
        <w:t>114</w:t>
      </w:r>
    </w:p>
    <w:p w14:paraId="4A09FBA9" w14:textId="77777777" w:rsidR="00FE559D" w:rsidRPr="00683B84" w:rsidRDefault="00FE559D" w:rsidP="00FE559D"/>
    <w:p w14:paraId="7C086705" w14:textId="77777777" w:rsidR="00FE559D" w:rsidRPr="00683B84" w:rsidRDefault="00FE559D" w:rsidP="00FE559D">
      <w:pPr>
        <w:pStyle w:val="NormalBold"/>
        <w:keepNext/>
      </w:pPr>
      <w:r w:rsidRPr="00683B84">
        <w:t>Πρόταση κανονισμού</w:t>
      </w:r>
    </w:p>
    <w:p w14:paraId="696528D8" w14:textId="77777777" w:rsidR="00FE559D" w:rsidRPr="00683B84" w:rsidRDefault="00FE559D" w:rsidP="00FE559D">
      <w:pPr>
        <w:pStyle w:val="NormalBold"/>
      </w:pPr>
      <w:r w:rsidRPr="00683B84">
        <w:t>Άρθρο 7 – παράγραφος 8 – στοιχείο α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ACCC5B5" w14:textId="77777777" w:rsidTr="00204837">
        <w:trPr>
          <w:jc w:val="center"/>
        </w:trPr>
        <w:tc>
          <w:tcPr>
            <w:tcW w:w="9752" w:type="dxa"/>
            <w:gridSpan w:val="2"/>
          </w:tcPr>
          <w:p w14:paraId="68DCD463" w14:textId="77777777" w:rsidR="00FE559D" w:rsidRPr="00683B84" w:rsidRDefault="00FE559D" w:rsidP="00204837">
            <w:pPr>
              <w:keepNext/>
            </w:pPr>
          </w:p>
        </w:tc>
      </w:tr>
      <w:tr w:rsidR="00FE559D" w:rsidRPr="00683B84" w14:paraId="17B16EF5" w14:textId="77777777" w:rsidTr="00204837">
        <w:trPr>
          <w:jc w:val="center"/>
        </w:trPr>
        <w:tc>
          <w:tcPr>
            <w:tcW w:w="4876" w:type="dxa"/>
            <w:hideMark/>
          </w:tcPr>
          <w:p w14:paraId="1CC9B89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1BBAB90" w14:textId="77777777" w:rsidR="00FE559D" w:rsidRPr="00683B84" w:rsidRDefault="00FE559D" w:rsidP="00204837">
            <w:pPr>
              <w:pStyle w:val="ColumnHeading"/>
              <w:keepNext/>
            </w:pPr>
            <w:r w:rsidRPr="00683B84">
              <w:t>Τροπολογία</w:t>
            </w:r>
          </w:p>
        </w:tc>
      </w:tr>
      <w:tr w:rsidR="00FE559D" w:rsidRPr="00683B84" w14:paraId="0060ABF3" w14:textId="77777777" w:rsidTr="00204837">
        <w:trPr>
          <w:jc w:val="center"/>
        </w:trPr>
        <w:tc>
          <w:tcPr>
            <w:tcW w:w="4876" w:type="dxa"/>
          </w:tcPr>
          <w:p w14:paraId="0CFA76F7" w14:textId="77777777" w:rsidR="00FE559D" w:rsidRPr="00683B84" w:rsidRDefault="00FE559D" w:rsidP="00204837">
            <w:pPr>
              <w:pStyle w:val="Normal6"/>
            </w:pPr>
          </w:p>
        </w:tc>
        <w:tc>
          <w:tcPr>
            <w:tcW w:w="4876" w:type="dxa"/>
            <w:hideMark/>
          </w:tcPr>
          <w:p w14:paraId="7FB2908F" w14:textId="77777777" w:rsidR="00FE559D" w:rsidRPr="00683B84" w:rsidRDefault="00FE559D" w:rsidP="00204837">
            <w:pPr>
              <w:pStyle w:val="Normal6"/>
              <w:rPr>
                <w:szCs w:val="24"/>
              </w:rPr>
            </w:pPr>
            <w:proofErr w:type="spellStart"/>
            <w:r w:rsidRPr="00683B84">
              <w:rPr>
                <w:b/>
                <w:i/>
              </w:rPr>
              <w:t>αβ</w:t>
            </w:r>
            <w:proofErr w:type="spellEnd"/>
            <w:r w:rsidRPr="00683B84">
              <w:rPr>
                <w:b/>
                <w:i/>
              </w:rPr>
              <w:t>)</w:t>
            </w:r>
            <w:r w:rsidRPr="00683B84">
              <w:rPr>
                <w:b/>
                <w:i/>
              </w:rPr>
              <w:tab/>
              <w:t>κατά περίπτωση, τον λόγο της διαφωνίας του με τις παρατηρήσεις των κρατών μελών ή τη γνώμη της Επιτροπής.</w:t>
            </w:r>
          </w:p>
        </w:tc>
      </w:tr>
    </w:tbl>
    <w:p w14:paraId="17B12F45" w14:textId="77777777" w:rsidR="00FE559D" w:rsidRPr="00683B84" w:rsidRDefault="00FE559D" w:rsidP="00FE559D"/>
    <w:p w14:paraId="036F2112" w14:textId="77777777" w:rsidR="00FE559D" w:rsidRPr="00683B84" w:rsidRDefault="00FE559D" w:rsidP="00FE559D">
      <w:pPr>
        <w:pStyle w:val="AmNumberTabs"/>
      </w:pPr>
      <w:r w:rsidRPr="00683B84">
        <w:t>Τροπολογία</w:t>
      </w:r>
      <w:r w:rsidRPr="00683B84">
        <w:tab/>
      </w:r>
      <w:r w:rsidRPr="00683B84">
        <w:tab/>
        <w:t>115</w:t>
      </w:r>
    </w:p>
    <w:p w14:paraId="59545775" w14:textId="77777777" w:rsidR="00FE559D" w:rsidRPr="00683B84" w:rsidRDefault="00FE559D" w:rsidP="00FE559D"/>
    <w:p w14:paraId="13ABFE14" w14:textId="77777777" w:rsidR="00FE559D" w:rsidRPr="00683B84" w:rsidRDefault="00FE559D" w:rsidP="00FE559D">
      <w:pPr>
        <w:pStyle w:val="NormalBold"/>
        <w:keepNext/>
      </w:pPr>
      <w:r w:rsidRPr="00683B84">
        <w:t>Πρόταση κανονισμού</w:t>
      </w:r>
    </w:p>
    <w:p w14:paraId="483EF166" w14:textId="77777777" w:rsidR="00FE559D" w:rsidRPr="00683B84" w:rsidRDefault="00FE559D" w:rsidP="00FE559D">
      <w:pPr>
        <w:pStyle w:val="NormalBold"/>
      </w:pPr>
      <w:r w:rsidRPr="00683B84">
        <w:t>Άρθρο 7 – παράγραφος 8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1B796C5" w14:textId="77777777" w:rsidTr="00204837">
        <w:trPr>
          <w:jc w:val="center"/>
        </w:trPr>
        <w:tc>
          <w:tcPr>
            <w:tcW w:w="9752" w:type="dxa"/>
            <w:gridSpan w:val="2"/>
          </w:tcPr>
          <w:p w14:paraId="31BFAF5F" w14:textId="77777777" w:rsidR="00FE559D" w:rsidRPr="00683B84" w:rsidRDefault="00FE559D" w:rsidP="00204837">
            <w:pPr>
              <w:keepNext/>
            </w:pPr>
          </w:p>
        </w:tc>
      </w:tr>
      <w:tr w:rsidR="00FE559D" w:rsidRPr="00683B84" w14:paraId="16522813" w14:textId="77777777" w:rsidTr="00204837">
        <w:trPr>
          <w:jc w:val="center"/>
        </w:trPr>
        <w:tc>
          <w:tcPr>
            <w:tcW w:w="4876" w:type="dxa"/>
            <w:hideMark/>
          </w:tcPr>
          <w:p w14:paraId="1B1FD37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EFF61A8" w14:textId="77777777" w:rsidR="00FE559D" w:rsidRPr="00683B84" w:rsidRDefault="00FE559D" w:rsidP="00204837">
            <w:pPr>
              <w:pStyle w:val="ColumnHeading"/>
              <w:keepNext/>
            </w:pPr>
            <w:r w:rsidRPr="00683B84">
              <w:t>Τροπολογία</w:t>
            </w:r>
          </w:p>
        </w:tc>
      </w:tr>
      <w:tr w:rsidR="00FE559D" w:rsidRPr="00683B84" w14:paraId="28038BBB" w14:textId="77777777" w:rsidTr="00204837">
        <w:trPr>
          <w:jc w:val="center"/>
        </w:trPr>
        <w:tc>
          <w:tcPr>
            <w:tcW w:w="4876" w:type="dxa"/>
            <w:hideMark/>
          </w:tcPr>
          <w:p w14:paraId="68D823A9" w14:textId="77777777" w:rsidR="00FE559D" w:rsidRPr="00683B84" w:rsidRDefault="00FE559D" w:rsidP="00204837">
            <w:pPr>
              <w:pStyle w:val="Normal6"/>
            </w:pPr>
            <w:r w:rsidRPr="00683B84">
              <w:rPr>
                <w:b/>
                <w:i/>
              </w:rPr>
              <w:t>β)</w:t>
            </w:r>
            <w:r w:rsidRPr="00683B84">
              <w:rPr>
                <w:b/>
                <w:i/>
              </w:rPr>
              <w:tab/>
              <w:t>παρέχει γραπτή εξήγηση στα αντίστοιχα κράτη μέλη και στην Επιτροπή μέσω του ασφαλούς και κρυπτογραφημένου συστήματος του άρθρου 12 παράγραφος 4, το αργότερο 7 ημερολογιακές ημέρες μετά την κοινοποίηση της απόφασης ελέγχου σύμφωνα με το στοιχείο α) σχετικά με:</w:t>
            </w:r>
          </w:p>
        </w:tc>
        <w:tc>
          <w:tcPr>
            <w:tcW w:w="4876" w:type="dxa"/>
            <w:hideMark/>
          </w:tcPr>
          <w:p w14:paraId="46DD0487" w14:textId="77777777" w:rsidR="00FE559D" w:rsidRPr="00683B84" w:rsidRDefault="00FE559D" w:rsidP="00204837">
            <w:pPr>
              <w:pStyle w:val="Normal6"/>
              <w:rPr>
                <w:szCs w:val="24"/>
              </w:rPr>
            </w:pPr>
            <w:r w:rsidRPr="00683B84">
              <w:rPr>
                <w:b/>
                <w:i/>
              </w:rPr>
              <w:t>διαγράφεται</w:t>
            </w:r>
          </w:p>
        </w:tc>
      </w:tr>
      <w:tr w:rsidR="00FE559D" w:rsidRPr="00683B84" w14:paraId="48C95FB8" w14:textId="77777777" w:rsidTr="00204837">
        <w:trPr>
          <w:jc w:val="center"/>
        </w:trPr>
        <w:tc>
          <w:tcPr>
            <w:tcW w:w="4876" w:type="dxa"/>
            <w:hideMark/>
          </w:tcPr>
          <w:p w14:paraId="2B1452DC" w14:textId="77777777" w:rsidR="00FE559D" w:rsidRPr="00683B84" w:rsidRDefault="00FE559D" w:rsidP="00204837">
            <w:pPr>
              <w:pStyle w:val="Normal6"/>
            </w:pPr>
            <w:r w:rsidRPr="00683B84">
              <w:rPr>
                <w:b/>
                <w:i/>
              </w:rPr>
              <w:t>i)</w:t>
            </w:r>
            <w:r w:rsidRPr="00683B84">
              <w:rPr>
                <w:b/>
                <w:i/>
              </w:rPr>
              <w:tab/>
              <w:t>τον βαθμό στον οποίο έλαβε ιδιαιτέρως υπόψη τις παρατηρήσεις των κρατών μελών ή τη γνώμη της Επιτροπής· ή</w:t>
            </w:r>
          </w:p>
        </w:tc>
        <w:tc>
          <w:tcPr>
            <w:tcW w:w="4876" w:type="dxa"/>
          </w:tcPr>
          <w:p w14:paraId="45BB982A" w14:textId="77777777" w:rsidR="00FE559D" w:rsidRPr="00683B84" w:rsidRDefault="00FE559D" w:rsidP="00204837">
            <w:pPr>
              <w:pStyle w:val="Normal6"/>
              <w:rPr>
                <w:szCs w:val="24"/>
              </w:rPr>
            </w:pPr>
          </w:p>
        </w:tc>
      </w:tr>
      <w:tr w:rsidR="00FE559D" w:rsidRPr="00683B84" w14:paraId="6DE18C2F" w14:textId="77777777" w:rsidTr="00204837">
        <w:trPr>
          <w:jc w:val="center"/>
        </w:trPr>
        <w:tc>
          <w:tcPr>
            <w:tcW w:w="4876" w:type="dxa"/>
            <w:hideMark/>
          </w:tcPr>
          <w:p w14:paraId="7069F53A" w14:textId="77777777" w:rsidR="00FE559D" w:rsidRPr="00683B84" w:rsidRDefault="00FE559D" w:rsidP="00204837">
            <w:pPr>
              <w:pStyle w:val="Normal6"/>
            </w:pPr>
            <w:proofErr w:type="spellStart"/>
            <w:r w:rsidRPr="00683B84">
              <w:rPr>
                <w:b/>
                <w:i/>
              </w:rPr>
              <w:t>ii</w:t>
            </w:r>
            <w:proofErr w:type="spellEnd"/>
            <w:r w:rsidRPr="00683B84">
              <w:rPr>
                <w:b/>
                <w:i/>
              </w:rPr>
              <w:t>)</w:t>
            </w:r>
            <w:r w:rsidRPr="00683B84">
              <w:rPr>
                <w:b/>
                <w:i/>
              </w:rPr>
              <w:tab/>
              <w:t>τον λόγο της διαφωνίας του με τις παρατηρήσεις των κρατών μελών ή τη γνώμη της Επιτροπής.</w:t>
            </w:r>
          </w:p>
        </w:tc>
        <w:tc>
          <w:tcPr>
            <w:tcW w:w="4876" w:type="dxa"/>
          </w:tcPr>
          <w:p w14:paraId="2BF194AD" w14:textId="77777777" w:rsidR="00FE559D" w:rsidRPr="00683B84" w:rsidRDefault="00FE559D" w:rsidP="00204837">
            <w:pPr>
              <w:pStyle w:val="Normal6"/>
              <w:rPr>
                <w:szCs w:val="24"/>
              </w:rPr>
            </w:pPr>
          </w:p>
        </w:tc>
      </w:tr>
    </w:tbl>
    <w:p w14:paraId="00CBD107" w14:textId="77777777" w:rsidR="00FE559D" w:rsidRPr="00683B84" w:rsidRDefault="00FE559D" w:rsidP="00FE559D"/>
    <w:p w14:paraId="261EA707" w14:textId="77777777" w:rsidR="00FE559D" w:rsidRPr="00683B84" w:rsidRDefault="00FE559D" w:rsidP="00FE559D">
      <w:pPr>
        <w:pStyle w:val="AmNumberTabs"/>
      </w:pPr>
      <w:r w:rsidRPr="00683B84">
        <w:t>Τροπολογία</w:t>
      </w:r>
      <w:r w:rsidRPr="00683B84">
        <w:tab/>
      </w:r>
      <w:r w:rsidRPr="00683B84">
        <w:tab/>
        <w:t>116</w:t>
      </w:r>
    </w:p>
    <w:p w14:paraId="00FA74D7" w14:textId="77777777" w:rsidR="00FE559D" w:rsidRPr="00683B84" w:rsidRDefault="00FE559D" w:rsidP="00FE559D"/>
    <w:p w14:paraId="23610B0D" w14:textId="77777777" w:rsidR="00FE559D" w:rsidRPr="00683B84" w:rsidRDefault="00FE559D" w:rsidP="00FE559D">
      <w:pPr>
        <w:pStyle w:val="NormalBold"/>
        <w:keepNext/>
      </w:pPr>
      <w:r w:rsidRPr="00683B84">
        <w:lastRenderedPageBreak/>
        <w:t>Πρόταση κανονισμού</w:t>
      </w:r>
    </w:p>
    <w:p w14:paraId="5CF1B0A0" w14:textId="77777777" w:rsidR="00FE559D" w:rsidRPr="00683B84" w:rsidRDefault="00FE559D" w:rsidP="00FE559D">
      <w:pPr>
        <w:pStyle w:val="NormalBold"/>
      </w:pPr>
      <w:r w:rsidRPr="00683B84">
        <w:t>Άρθρο 7 – παράγραφος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93E3965" w14:textId="77777777" w:rsidTr="00204837">
        <w:trPr>
          <w:jc w:val="center"/>
        </w:trPr>
        <w:tc>
          <w:tcPr>
            <w:tcW w:w="9752" w:type="dxa"/>
            <w:gridSpan w:val="2"/>
          </w:tcPr>
          <w:p w14:paraId="3F11CEFB" w14:textId="77777777" w:rsidR="00FE559D" w:rsidRPr="00683B84" w:rsidRDefault="00FE559D" w:rsidP="00204837">
            <w:pPr>
              <w:keepNext/>
            </w:pPr>
          </w:p>
        </w:tc>
      </w:tr>
      <w:tr w:rsidR="00FE559D" w:rsidRPr="00683B84" w14:paraId="34695798" w14:textId="77777777" w:rsidTr="00204837">
        <w:trPr>
          <w:jc w:val="center"/>
        </w:trPr>
        <w:tc>
          <w:tcPr>
            <w:tcW w:w="4876" w:type="dxa"/>
            <w:hideMark/>
          </w:tcPr>
          <w:p w14:paraId="532C92B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006153A" w14:textId="77777777" w:rsidR="00FE559D" w:rsidRPr="00683B84" w:rsidRDefault="00FE559D" w:rsidP="00204837">
            <w:pPr>
              <w:pStyle w:val="ColumnHeading"/>
              <w:keepNext/>
            </w:pPr>
            <w:r w:rsidRPr="00683B84">
              <w:t>Τροπολογία</w:t>
            </w:r>
          </w:p>
        </w:tc>
      </w:tr>
      <w:tr w:rsidR="00FE559D" w:rsidRPr="00683B84" w14:paraId="02EB9926" w14:textId="77777777" w:rsidTr="00204837">
        <w:trPr>
          <w:jc w:val="center"/>
        </w:trPr>
        <w:tc>
          <w:tcPr>
            <w:tcW w:w="4876" w:type="dxa"/>
            <w:hideMark/>
          </w:tcPr>
          <w:p w14:paraId="48523012" w14:textId="77777777" w:rsidR="00FE559D" w:rsidRPr="00683B84" w:rsidRDefault="00FE559D" w:rsidP="00204837">
            <w:pPr>
              <w:pStyle w:val="Normal6"/>
            </w:pPr>
            <w:r w:rsidRPr="00683B84">
              <w:t>9.</w:t>
            </w:r>
            <w:r w:rsidRPr="00683B84">
              <w:tab/>
              <w:t xml:space="preserve">Όταν </w:t>
            </w:r>
            <w:r w:rsidRPr="00683B84">
              <w:rPr>
                <w:b/>
                <w:i/>
              </w:rPr>
              <w:t>τα κράτη μέλη</w:t>
            </w:r>
            <w:r w:rsidRPr="00683B84">
              <w:t xml:space="preserve"> ή η Επιτροπή </w:t>
            </w:r>
            <w:r w:rsidRPr="00683B84">
              <w:rPr>
                <w:b/>
                <w:i/>
              </w:rPr>
              <w:t>αναφέρουν</w:t>
            </w:r>
            <w:r w:rsidRPr="00683B84">
              <w:t xml:space="preserve"> ότι </w:t>
            </w:r>
            <w:r w:rsidRPr="00683B84">
              <w:rPr>
                <w:b/>
                <w:i/>
              </w:rPr>
              <w:t>η απόφαση</w:t>
            </w:r>
            <w:r w:rsidRPr="00683B84">
              <w:t xml:space="preserve"> ελέγχου που </w:t>
            </w:r>
            <w:r w:rsidRPr="00683B84">
              <w:rPr>
                <w:b/>
                <w:i/>
              </w:rPr>
              <w:t>προβλέπεται</w:t>
            </w:r>
            <w:r w:rsidRPr="00683B84">
              <w:t xml:space="preserve"> στην παράγραφο 8 </w:t>
            </w:r>
            <w:r w:rsidRPr="00683B84">
              <w:rPr>
                <w:b/>
                <w:i/>
              </w:rPr>
              <w:t xml:space="preserve">στοιχείο α) </w:t>
            </w:r>
            <w:r w:rsidRPr="00683B84">
              <w:t>του παρόντος άρθρου</w:t>
            </w:r>
            <w:r w:rsidRPr="00683B84">
              <w:rPr>
                <w:b/>
                <w:i/>
              </w:rPr>
              <w:t xml:space="preserve"> δεν λαμβάνει ιδιαιτέρως υπόψη τις παρατηρήσεις τους που υποβάλλονται</w:t>
            </w:r>
            <w:r w:rsidRPr="00683B84">
              <w:t xml:space="preserve"> σύμφωνα με </w:t>
            </w:r>
            <w:r w:rsidRPr="00683B84">
              <w:rPr>
                <w:b/>
                <w:i/>
              </w:rPr>
              <w:t>την παράγραφο 1 ή τη γνώμη που παρέχεται σύμφωνα με την παράγραφο</w:t>
            </w:r>
            <w:r w:rsidRPr="00683B84">
              <w:t xml:space="preserve"> 2</w:t>
            </w:r>
            <w:r w:rsidRPr="00683B84">
              <w:rPr>
                <w:b/>
                <w:i/>
              </w:rPr>
              <w:t xml:space="preserve"> ή 3, το κράτος μέλος στο οποίο προγραμματίζεται ή έχει πραγματοποιηθεί η επένδυση διοργανώνει συνεδρίαση για</w:t>
            </w:r>
            <w:r w:rsidRPr="00683B84">
              <w:t xml:space="preserve"> να </w:t>
            </w:r>
            <w:r w:rsidRPr="00683B84">
              <w:rPr>
                <w:b/>
                <w:i/>
              </w:rPr>
              <w:t>εξηγήσει τα εμπόδια που ανέκυψαν ή τους λόγους της διαφωνίας</w:t>
            </w:r>
            <w:r w:rsidRPr="00683B84">
              <w:t xml:space="preserve"> και</w:t>
            </w:r>
            <w:r w:rsidRPr="00683B84">
              <w:rPr>
                <w:b/>
                <w:i/>
              </w:rPr>
              <w:t xml:space="preserve"> καταβάλλει κάθε δυνατή προσπάθεια να εξεύρει λύσεις, σε περίπτωση που προκύψει παρόμοια κατάσταση στο μέλλον.</w:t>
            </w:r>
            <w:r w:rsidRPr="00683B84">
              <w:t xml:space="preserve"> </w:t>
            </w:r>
            <w:r w:rsidRPr="00683B84">
              <w:rPr>
                <w:b/>
                <w:i/>
              </w:rPr>
              <w:t>Όταν η απόφαση</w:t>
            </w:r>
            <w:r w:rsidRPr="00683B84">
              <w:t xml:space="preserve"> ελέγχου </w:t>
            </w:r>
            <w:r w:rsidRPr="00683B84">
              <w:rPr>
                <w:b/>
                <w:i/>
              </w:rPr>
              <w:t xml:space="preserve">αφορά </w:t>
            </w:r>
            <w:proofErr w:type="spellStart"/>
            <w:r w:rsidRPr="00683B84">
              <w:rPr>
                <w:b/>
                <w:i/>
              </w:rPr>
              <w:t>πολυκρατική</w:t>
            </w:r>
            <w:proofErr w:type="spellEnd"/>
            <w:r w:rsidRPr="00683B84">
              <w:rPr>
                <w:b/>
                <w:i/>
              </w:rPr>
              <w:t xml:space="preserve"> κοινοποίηση, προσκαλούνται επίσης τα άλλα κράτη μέλη που κοινοποίησαν την ξένη επένδυση στον μηχανισμό συνεργασίας</w:t>
            </w:r>
            <w:r w:rsidRPr="00683B84">
              <w:t xml:space="preserve">. </w:t>
            </w:r>
            <w:r w:rsidRPr="00683B84">
              <w:rPr>
                <w:b/>
                <w:i/>
              </w:rPr>
              <w:t>Η Επιτροπή προσκαλείται σε όλες τις συνεδριάσεις που διοργανώνονται σύμφωνα με</w:t>
            </w:r>
            <w:r w:rsidRPr="00683B84">
              <w:t xml:space="preserve"> την </w:t>
            </w:r>
            <w:r w:rsidRPr="00683B84">
              <w:rPr>
                <w:b/>
                <w:i/>
              </w:rPr>
              <w:t>παρούσα παράγραφο</w:t>
            </w:r>
            <w:r w:rsidRPr="00683B84">
              <w:t>.</w:t>
            </w:r>
          </w:p>
        </w:tc>
        <w:tc>
          <w:tcPr>
            <w:tcW w:w="4876" w:type="dxa"/>
            <w:hideMark/>
          </w:tcPr>
          <w:p w14:paraId="140AF1D1" w14:textId="77777777" w:rsidR="00FE559D" w:rsidRPr="00683B84" w:rsidRDefault="00FE559D" w:rsidP="00204837">
            <w:pPr>
              <w:pStyle w:val="Normal6"/>
              <w:rPr>
                <w:szCs w:val="24"/>
              </w:rPr>
            </w:pPr>
            <w:r w:rsidRPr="00683B84">
              <w:t>9.</w:t>
            </w:r>
            <w:r w:rsidRPr="00683B84">
              <w:tab/>
              <w:t xml:space="preserve">Όταν </w:t>
            </w:r>
            <w:r w:rsidRPr="00683B84">
              <w:rPr>
                <w:b/>
                <w:i/>
              </w:rPr>
              <w:t>ένα κράτος μέλος</w:t>
            </w:r>
            <w:r w:rsidRPr="00683B84">
              <w:t xml:space="preserve"> ή η Επιτροπή </w:t>
            </w:r>
            <w:r w:rsidRPr="00683B84">
              <w:rPr>
                <w:b/>
                <w:i/>
              </w:rPr>
              <w:t>θεωρεί</w:t>
            </w:r>
            <w:r w:rsidRPr="00683B84">
              <w:t xml:space="preserve"> ότι </w:t>
            </w:r>
            <w:r w:rsidRPr="00683B84">
              <w:rPr>
                <w:b/>
                <w:i/>
              </w:rPr>
              <w:t>ένα σχέδιο απόφασης</w:t>
            </w:r>
            <w:r w:rsidRPr="00683B84">
              <w:t xml:space="preserve"> ελέγχου σύμφωνα με την παράγραφο 8 του παρόντος άρθρου</w:t>
            </w:r>
            <w:r w:rsidRPr="00683B84">
              <w:rPr>
                <w:b/>
                <w:i/>
              </w:rPr>
              <w:t>, με το οποίο εγκρίνεται ξένη επένδυση</w:t>
            </w:r>
            <w:r w:rsidRPr="00683B84">
              <w:t xml:space="preserve"> σύμφωνα με </w:t>
            </w:r>
            <w:r w:rsidRPr="00683B84">
              <w:rPr>
                <w:b/>
                <w:i/>
              </w:rPr>
              <w:t>το άρθρο 14 παράγραφος 1 στοιχείο α) ή το άρθρο 14 παράγραφος</w:t>
            </w:r>
            <w:r w:rsidRPr="00683B84">
              <w:t xml:space="preserve"> 2</w:t>
            </w:r>
            <w:r w:rsidRPr="00683B84">
              <w:rPr>
                <w:b/>
                <w:i/>
              </w:rPr>
              <w:t>, δεν αντιμετωπίζει ούτε μετριάζει επαρκώς τους κινδύνους για την ασφάλεια και τη δημόσια τάξη, μπορεί</w:t>
            </w:r>
            <w:r w:rsidRPr="00683B84">
              <w:t xml:space="preserve"> να </w:t>
            </w:r>
            <w:r w:rsidRPr="00683B84">
              <w:rPr>
                <w:b/>
                <w:i/>
              </w:rPr>
              <w:t>προβάλει δεόντως αιτιολογημένη αντίρρηση. Η αντίρρηση κοινοποιείται στο κράτος μέλος υποδοχής</w:t>
            </w:r>
            <w:r w:rsidRPr="00683B84">
              <w:t xml:space="preserve"> και</w:t>
            </w:r>
            <w:r w:rsidRPr="00683B84">
              <w:rPr>
                <w:b/>
                <w:i/>
              </w:rPr>
              <w:t>, κατά περίπτωση, στα άλλα κράτη μέλη που διατύπωσαν παρατηρήσεις και στην Επιτροπή. Το κράτος μέλος υποδοχής αναστέλλει τη διαδικασία</w:t>
            </w:r>
            <w:r w:rsidRPr="00683B84">
              <w:t xml:space="preserve"> ελέγχου </w:t>
            </w:r>
            <w:r w:rsidRPr="00683B84">
              <w:rPr>
                <w:b/>
                <w:i/>
              </w:rPr>
              <w:t>του έως ότου η Επιτροπή λάβει απόφαση σύμφωνα με τις παραγράφους 9β και 9γ του παρόντος άρθρου</w:t>
            </w:r>
            <w:r w:rsidRPr="00683B84">
              <w:t xml:space="preserve">. </w:t>
            </w:r>
            <w:r w:rsidRPr="00683B84">
              <w:rPr>
                <w:b/>
                <w:i/>
              </w:rPr>
              <w:t>Το κράτος μέλος υποδοχής ενημερώνει τον ξένο επενδυτή για την αναστολή.</w:t>
            </w:r>
          </w:p>
        </w:tc>
      </w:tr>
    </w:tbl>
    <w:p w14:paraId="235EFF74" w14:textId="77777777" w:rsidR="00FE559D" w:rsidRPr="00683B84" w:rsidRDefault="00FE559D" w:rsidP="00FE559D"/>
    <w:p w14:paraId="0E7AC4E9" w14:textId="77777777" w:rsidR="00FE559D" w:rsidRPr="00683B84" w:rsidRDefault="00FE559D" w:rsidP="00FE559D">
      <w:pPr>
        <w:pStyle w:val="AmNumberTabs"/>
      </w:pPr>
      <w:r w:rsidRPr="00683B84">
        <w:t>Τροπολογία</w:t>
      </w:r>
      <w:r w:rsidRPr="00683B84">
        <w:tab/>
      </w:r>
      <w:r w:rsidRPr="00683B84">
        <w:tab/>
        <w:t>117</w:t>
      </w:r>
    </w:p>
    <w:p w14:paraId="16E0D8DE" w14:textId="77777777" w:rsidR="00FE559D" w:rsidRPr="00683B84" w:rsidRDefault="00FE559D" w:rsidP="00FE559D"/>
    <w:p w14:paraId="4AEC754B" w14:textId="77777777" w:rsidR="00FE559D" w:rsidRPr="00683B84" w:rsidRDefault="00FE559D" w:rsidP="00FE559D">
      <w:pPr>
        <w:pStyle w:val="NormalBold"/>
        <w:keepNext/>
      </w:pPr>
      <w:r w:rsidRPr="00683B84">
        <w:t>Πρόταση κανονισμού</w:t>
      </w:r>
    </w:p>
    <w:p w14:paraId="6C5CA45F" w14:textId="77777777" w:rsidR="00FE559D" w:rsidRPr="00683B84" w:rsidRDefault="00FE559D" w:rsidP="00FE559D">
      <w:pPr>
        <w:pStyle w:val="NormalBold"/>
      </w:pPr>
      <w:r w:rsidRPr="00683B84">
        <w:t>Άρθρο 7 – παράγραφος 9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560A5D" w14:textId="77777777" w:rsidTr="00204837">
        <w:trPr>
          <w:jc w:val="center"/>
        </w:trPr>
        <w:tc>
          <w:tcPr>
            <w:tcW w:w="9752" w:type="dxa"/>
            <w:gridSpan w:val="2"/>
          </w:tcPr>
          <w:p w14:paraId="391AC075" w14:textId="77777777" w:rsidR="00FE559D" w:rsidRPr="00683B84" w:rsidRDefault="00FE559D" w:rsidP="00204837">
            <w:pPr>
              <w:keepNext/>
            </w:pPr>
          </w:p>
        </w:tc>
      </w:tr>
      <w:tr w:rsidR="00FE559D" w:rsidRPr="00683B84" w14:paraId="0BD46670" w14:textId="77777777" w:rsidTr="00204837">
        <w:trPr>
          <w:jc w:val="center"/>
        </w:trPr>
        <w:tc>
          <w:tcPr>
            <w:tcW w:w="4876" w:type="dxa"/>
            <w:hideMark/>
          </w:tcPr>
          <w:p w14:paraId="49D8850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2741EF5" w14:textId="77777777" w:rsidR="00FE559D" w:rsidRPr="00683B84" w:rsidRDefault="00FE559D" w:rsidP="00204837">
            <w:pPr>
              <w:pStyle w:val="ColumnHeading"/>
              <w:keepNext/>
            </w:pPr>
            <w:r w:rsidRPr="00683B84">
              <w:t>Τροπολογία</w:t>
            </w:r>
          </w:p>
        </w:tc>
      </w:tr>
      <w:tr w:rsidR="00FE559D" w:rsidRPr="00683B84" w14:paraId="4FEBB190" w14:textId="77777777" w:rsidTr="00204837">
        <w:trPr>
          <w:jc w:val="center"/>
        </w:trPr>
        <w:tc>
          <w:tcPr>
            <w:tcW w:w="4876" w:type="dxa"/>
          </w:tcPr>
          <w:p w14:paraId="6E6A8A76" w14:textId="77777777" w:rsidR="00FE559D" w:rsidRPr="00683B84" w:rsidRDefault="00FE559D" w:rsidP="00204837">
            <w:pPr>
              <w:pStyle w:val="Normal6"/>
            </w:pPr>
          </w:p>
        </w:tc>
        <w:tc>
          <w:tcPr>
            <w:tcW w:w="4876" w:type="dxa"/>
            <w:hideMark/>
          </w:tcPr>
          <w:p w14:paraId="084EBE6B" w14:textId="77777777" w:rsidR="00FE559D" w:rsidRPr="00683B84" w:rsidRDefault="00FE559D" w:rsidP="00204837">
            <w:pPr>
              <w:pStyle w:val="Normal6"/>
              <w:rPr>
                <w:szCs w:val="24"/>
              </w:rPr>
            </w:pPr>
            <w:r w:rsidRPr="00683B84">
              <w:rPr>
                <w:b/>
                <w:i/>
              </w:rPr>
              <w:t>9α.</w:t>
            </w:r>
            <w:r w:rsidRPr="00683B84">
              <w:rPr>
                <w:b/>
                <w:i/>
              </w:rPr>
              <w:tab/>
              <w:t xml:space="preserve">Όταν ένα κράτος μέλος ή η Επιτροπή έχει διατυπώσει αντίρρηση σύμφωνα με την παράγραφο 9 του παρόντος άρθρου, και με την επιφύλαξη του άρθρου 346 παράγραφος 1 στοιχείο α) ΣΛΕΕ, το κράτος μέλος υποδοχής διαβιβάζει στην Επιτροπή όλα τα έγγραφα και τις πληροφορίες επί των οποίων βασίζεται το σχέδιο απόφασής του. Το κράτος μέλος που διατύπωσε αντίρρηση σύμφωνα με την παράγραφο 9 </w:t>
            </w:r>
            <w:r w:rsidRPr="00683B84">
              <w:rPr>
                <w:b/>
                <w:i/>
              </w:rPr>
              <w:lastRenderedPageBreak/>
              <w:t xml:space="preserve">του παρόντος άρθρου διαβιβάζει όλα τα έγγραφα και τις πληροφορίες επί των οποίων βασίζεται η αντίρρησή του. </w:t>
            </w:r>
          </w:p>
        </w:tc>
      </w:tr>
    </w:tbl>
    <w:p w14:paraId="2007BEFA" w14:textId="77777777" w:rsidR="00FE559D" w:rsidRPr="00683B84" w:rsidRDefault="00FE559D" w:rsidP="00FE559D"/>
    <w:p w14:paraId="6436323E" w14:textId="77777777" w:rsidR="00FE559D" w:rsidRPr="00683B84" w:rsidRDefault="00FE559D" w:rsidP="00FE559D">
      <w:pPr>
        <w:pStyle w:val="AmNumberTabs"/>
      </w:pPr>
      <w:r w:rsidRPr="00683B84">
        <w:t>Τροπολογία</w:t>
      </w:r>
      <w:r w:rsidRPr="00683B84">
        <w:tab/>
      </w:r>
      <w:r w:rsidRPr="00683B84">
        <w:tab/>
        <w:t>118</w:t>
      </w:r>
    </w:p>
    <w:p w14:paraId="0E3261EC" w14:textId="77777777" w:rsidR="00FE559D" w:rsidRPr="00683B84" w:rsidRDefault="00FE559D" w:rsidP="00FE559D"/>
    <w:p w14:paraId="3DE355B4" w14:textId="77777777" w:rsidR="00FE559D" w:rsidRPr="00683B84" w:rsidRDefault="00FE559D" w:rsidP="00FE559D">
      <w:pPr>
        <w:pStyle w:val="NormalBold"/>
        <w:keepNext/>
      </w:pPr>
      <w:r w:rsidRPr="00683B84">
        <w:t>Πρόταση κανονισμού</w:t>
      </w:r>
    </w:p>
    <w:p w14:paraId="555BB25B" w14:textId="77777777" w:rsidR="00FE559D" w:rsidRPr="00683B84" w:rsidRDefault="00FE559D" w:rsidP="00FE559D">
      <w:pPr>
        <w:pStyle w:val="NormalBold"/>
      </w:pPr>
      <w:r w:rsidRPr="00683B84">
        <w:t>Άρθρο 7 – παράγραφος 9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90946EE" w14:textId="77777777" w:rsidTr="00204837">
        <w:trPr>
          <w:jc w:val="center"/>
        </w:trPr>
        <w:tc>
          <w:tcPr>
            <w:tcW w:w="9752" w:type="dxa"/>
            <w:gridSpan w:val="2"/>
          </w:tcPr>
          <w:p w14:paraId="39D63057" w14:textId="77777777" w:rsidR="00FE559D" w:rsidRPr="00683B84" w:rsidRDefault="00FE559D" w:rsidP="00204837">
            <w:pPr>
              <w:keepNext/>
            </w:pPr>
          </w:p>
        </w:tc>
      </w:tr>
      <w:tr w:rsidR="00FE559D" w:rsidRPr="00683B84" w14:paraId="24BA9AF7" w14:textId="77777777" w:rsidTr="00204837">
        <w:trPr>
          <w:jc w:val="center"/>
        </w:trPr>
        <w:tc>
          <w:tcPr>
            <w:tcW w:w="4876" w:type="dxa"/>
            <w:hideMark/>
          </w:tcPr>
          <w:p w14:paraId="23F303A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CE127A4" w14:textId="77777777" w:rsidR="00FE559D" w:rsidRPr="00683B84" w:rsidRDefault="00FE559D" w:rsidP="00204837">
            <w:pPr>
              <w:pStyle w:val="ColumnHeading"/>
              <w:keepNext/>
            </w:pPr>
            <w:r w:rsidRPr="00683B84">
              <w:t>Τροπολογία</w:t>
            </w:r>
          </w:p>
        </w:tc>
      </w:tr>
      <w:tr w:rsidR="00FE559D" w:rsidRPr="00683B84" w14:paraId="69397495" w14:textId="77777777" w:rsidTr="00204837">
        <w:trPr>
          <w:jc w:val="center"/>
        </w:trPr>
        <w:tc>
          <w:tcPr>
            <w:tcW w:w="4876" w:type="dxa"/>
          </w:tcPr>
          <w:p w14:paraId="25D7CE26" w14:textId="77777777" w:rsidR="00FE559D" w:rsidRPr="00683B84" w:rsidRDefault="00FE559D" w:rsidP="00204837">
            <w:pPr>
              <w:pStyle w:val="Normal6"/>
            </w:pPr>
          </w:p>
        </w:tc>
        <w:tc>
          <w:tcPr>
            <w:tcW w:w="4876" w:type="dxa"/>
            <w:hideMark/>
          </w:tcPr>
          <w:p w14:paraId="630C482B" w14:textId="77777777" w:rsidR="00FE559D" w:rsidRPr="00683B84" w:rsidRDefault="00FE559D" w:rsidP="00204837">
            <w:pPr>
              <w:pStyle w:val="Normal6"/>
              <w:rPr>
                <w:szCs w:val="24"/>
              </w:rPr>
            </w:pPr>
            <w:r w:rsidRPr="00683B84">
              <w:rPr>
                <w:b/>
                <w:i/>
              </w:rPr>
              <w:t>9β.</w:t>
            </w:r>
            <w:r w:rsidRPr="00683B84">
              <w:rPr>
                <w:b/>
                <w:i/>
              </w:rPr>
              <w:tab/>
              <w:t>Εάν, λαμβάνοντας υπόψη τα κριτήρια που ορίζονται στο άρθρο 13, τα έγγραφα και τις πληροφορίες που λαμβάνονται σύμφωνα με την παράγραφο 9α του παρόντος άρθρου, καθώς και, κατά περίπτωση, τις παρατηρήσεις που υποβάλλουν τα κράτη μέλη σύμφωνα με το άρθρο 7 παράγραφος 1 ή το άρθρο 9 παράγραφος 7, η Επιτροπή καταλήξει στο συμπέρασμα ότι το σχέδιο απόφασης ελέγχου, όπως τροποποιήθηκε από το κράτος μέλος υποδοχής, κατά περίπτωση, αντιμετωπίζει αποτελεσματικά τις δυνητικές επιπτώσεις της ξένης επένδυσης στην ασφάλεια και τη δημόσια τάξη, αποφασίζει να μην εναντιωθεί στην έγκριση του σχεδίου απόφασης ελέγχου από το κράτος μέλος.</w:t>
            </w:r>
          </w:p>
        </w:tc>
      </w:tr>
    </w:tbl>
    <w:p w14:paraId="5C3A6599" w14:textId="77777777" w:rsidR="00FE559D" w:rsidRPr="00683B84" w:rsidRDefault="00FE559D" w:rsidP="00FE559D"/>
    <w:p w14:paraId="475886E2" w14:textId="77777777" w:rsidR="00FE559D" w:rsidRPr="00683B84" w:rsidRDefault="00FE559D" w:rsidP="00FE559D">
      <w:pPr>
        <w:pStyle w:val="AmNumberTabs"/>
      </w:pPr>
      <w:r w:rsidRPr="00683B84">
        <w:t>Τροπολογία</w:t>
      </w:r>
      <w:r w:rsidRPr="00683B84">
        <w:tab/>
      </w:r>
      <w:r w:rsidRPr="00683B84">
        <w:tab/>
        <w:t>119</w:t>
      </w:r>
    </w:p>
    <w:p w14:paraId="2A3B5FF3" w14:textId="77777777" w:rsidR="00FE559D" w:rsidRPr="00683B84" w:rsidRDefault="00FE559D" w:rsidP="00FE559D"/>
    <w:p w14:paraId="42DCAA92" w14:textId="77777777" w:rsidR="00FE559D" w:rsidRPr="00683B84" w:rsidRDefault="00FE559D" w:rsidP="00FE559D">
      <w:pPr>
        <w:pStyle w:val="NormalBold"/>
        <w:keepNext/>
      </w:pPr>
      <w:r w:rsidRPr="00683B84">
        <w:t>Πρόταση κανονισμού</w:t>
      </w:r>
    </w:p>
    <w:p w14:paraId="26886CD8" w14:textId="77777777" w:rsidR="00FE559D" w:rsidRPr="00683B84" w:rsidRDefault="00FE559D" w:rsidP="00FE559D">
      <w:pPr>
        <w:pStyle w:val="NormalBold"/>
      </w:pPr>
      <w:r w:rsidRPr="00683B84">
        <w:t>Άρθρο 7 – παράγραφος 9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D3331EF" w14:textId="77777777" w:rsidTr="00204837">
        <w:trPr>
          <w:jc w:val="center"/>
        </w:trPr>
        <w:tc>
          <w:tcPr>
            <w:tcW w:w="9752" w:type="dxa"/>
            <w:gridSpan w:val="2"/>
          </w:tcPr>
          <w:p w14:paraId="5AC47116" w14:textId="77777777" w:rsidR="00FE559D" w:rsidRPr="00683B84" w:rsidRDefault="00FE559D" w:rsidP="00204837">
            <w:pPr>
              <w:keepNext/>
            </w:pPr>
          </w:p>
        </w:tc>
      </w:tr>
      <w:tr w:rsidR="00FE559D" w:rsidRPr="00683B84" w14:paraId="41DEDF67" w14:textId="77777777" w:rsidTr="00204837">
        <w:trPr>
          <w:jc w:val="center"/>
        </w:trPr>
        <w:tc>
          <w:tcPr>
            <w:tcW w:w="4876" w:type="dxa"/>
            <w:hideMark/>
          </w:tcPr>
          <w:p w14:paraId="700F689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A2CC06D" w14:textId="77777777" w:rsidR="00FE559D" w:rsidRPr="00683B84" w:rsidRDefault="00FE559D" w:rsidP="00204837">
            <w:pPr>
              <w:pStyle w:val="ColumnHeading"/>
              <w:keepNext/>
            </w:pPr>
            <w:r w:rsidRPr="00683B84">
              <w:t>Τροπολογία</w:t>
            </w:r>
          </w:p>
        </w:tc>
      </w:tr>
      <w:tr w:rsidR="00FE559D" w:rsidRPr="00683B84" w14:paraId="221C5D66" w14:textId="77777777" w:rsidTr="00204837">
        <w:trPr>
          <w:jc w:val="center"/>
        </w:trPr>
        <w:tc>
          <w:tcPr>
            <w:tcW w:w="4876" w:type="dxa"/>
          </w:tcPr>
          <w:p w14:paraId="1E2D490A" w14:textId="77777777" w:rsidR="00FE559D" w:rsidRPr="00683B84" w:rsidRDefault="00FE559D" w:rsidP="00204837">
            <w:pPr>
              <w:pStyle w:val="Normal6"/>
            </w:pPr>
          </w:p>
        </w:tc>
        <w:tc>
          <w:tcPr>
            <w:tcW w:w="4876" w:type="dxa"/>
            <w:hideMark/>
          </w:tcPr>
          <w:p w14:paraId="4A57B736" w14:textId="77777777" w:rsidR="00FE559D" w:rsidRPr="00683B84" w:rsidRDefault="00FE559D" w:rsidP="00204837">
            <w:pPr>
              <w:pStyle w:val="Normal6"/>
              <w:rPr>
                <w:szCs w:val="24"/>
              </w:rPr>
            </w:pPr>
            <w:r w:rsidRPr="00683B84">
              <w:rPr>
                <w:b/>
                <w:i/>
              </w:rPr>
              <w:t>9γ.</w:t>
            </w:r>
            <w:r w:rsidRPr="00683B84">
              <w:rPr>
                <w:b/>
                <w:i/>
              </w:rPr>
              <w:tab/>
              <w:t xml:space="preserve">Εάν η Επιτροπή διαπιστώσει ότι το σχέδιο απόφασης ελέγχου του κράτους μέλους υποδοχής που αναφέρεται στην παράγραφο 8 δεν μετριάζει επαρκώς τους κινδύνους για την ασφάλεια και τη δημόσια τάξη, εκδίδει απόφαση με σκοπό: </w:t>
            </w:r>
          </w:p>
        </w:tc>
      </w:tr>
      <w:tr w:rsidR="00FE559D" w:rsidRPr="00683B84" w14:paraId="7EFAC920" w14:textId="77777777" w:rsidTr="00204837">
        <w:trPr>
          <w:jc w:val="center"/>
        </w:trPr>
        <w:tc>
          <w:tcPr>
            <w:tcW w:w="4876" w:type="dxa"/>
          </w:tcPr>
          <w:p w14:paraId="3537D02C" w14:textId="77777777" w:rsidR="00FE559D" w:rsidRPr="00683B84" w:rsidRDefault="00FE559D" w:rsidP="00204837">
            <w:pPr>
              <w:pStyle w:val="Normal6"/>
            </w:pPr>
          </w:p>
        </w:tc>
        <w:tc>
          <w:tcPr>
            <w:tcW w:w="4876" w:type="dxa"/>
            <w:hideMark/>
          </w:tcPr>
          <w:p w14:paraId="3939F1B7" w14:textId="77777777" w:rsidR="00FE559D" w:rsidRPr="00683B84" w:rsidRDefault="00FE559D" w:rsidP="00204837">
            <w:pPr>
              <w:pStyle w:val="Normal6"/>
              <w:rPr>
                <w:szCs w:val="24"/>
              </w:rPr>
            </w:pPr>
            <w:r w:rsidRPr="00683B84">
              <w:rPr>
                <w:b/>
                <w:i/>
              </w:rPr>
              <w:t xml:space="preserve">α) </w:t>
            </w:r>
            <w:r w:rsidRPr="00683B84">
              <w:tab/>
            </w:r>
            <w:r w:rsidRPr="00683B84">
              <w:rPr>
                <w:b/>
                <w:i/>
              </w:rPr>
              <w:t>να εγκρίνει την ξένη επένδυση με την επιφύλαξη μέτρων μετριασμού, ή</w:t>
            </w:r>
          </w:p>
        </w:tc>
      </w:tr>
      <w:tr w:rsidR="00FE559D" w:rsidRPr="00683B84" w14:paraId="0A3C9072" w14:textId="77777777" w:rsidTr="00204837">
        <w:trPr>
          <w:jc w:val="center"/>
        </w:trPr>
        <w:tc>
          <w:tcPr>
            <w:tcW w:w="4876" w:type="dxa"/>
          </w:tcPr>
          <w:p w14:paraId="7602D40C" w14:textId="77777777" w:rsidR="00FE559D" w:rsidRPr="00683B84" w:rsidRDefault="00FE559D" w:rsidP="00204837">
            <w:pPr>
              <w:pStyle w:val="Normal6"/>
            </w:pPr>
          </w:p>
        </w:tc>
        <w:tc>
          <w:tcPr>
            <w:tcW w:w="4876" w:type="dxa"/>
            <w:hideMark/>
          </w:tcPr>
          <w:p w14:paraId="658DC146" w14:textId="77777777" w:rsidR="00FE559D" w:rsidRPr="00683B84" w:rsidRDefault="00FE559D" w:rsidP="00204837">
            <w:pPr>
              <w:pStyle w:val="Normal6"/>
              <w:rPr>
                <w:szCs w:val="24"/>
              </w:rPr>
            </w:pPr>
            <w:r w:rsidRPr="00683B84">
              <w:rPr>
                <w:b/>
                <w:i/>
              </w:rPr>
              <w:t xml:space="preserve">β) </w:t>
            </w:r>
            <w:r w:rsidRPr="00683B84">
              <w:tab/>
            </w:r>
            <w:r w:rsidRPr="00683B84">
              <w:rPr>
                <w:b/>
                <w:i/>
              </w:rPr>
              <w:t xml:space="preserve">να απαγορεύσει την ξένη επένδυση </w:t>
            </w:r>
            <w:r w:rsidRPr="00683B84">
              <w:rPr>
                <w:b/>
                <w:i/>
              </w:rPr>
              <w:lastRenderedPageBreak/>
              <w:t xml:space="preserve">εάν διαπιστώσει ότι οι κίνδυνοι για την ασφάλεια και τη δημόσια τάξη της Ένωσης δεν μπορούν να αντιμετωπιστούν επαρκώς με μέτρα μετριασμού. </w:t>
            </w:r>
          </w:p>
        </w:tc>
      </w:tr>
      <w:tr w:rsidR="00FE559D" w:rsidRPr="00683B84" w14:paraId="2D263530" w14:textId="77777777" w:rsidTr="00204837">
        <w:trPr>
          <w:jc w:val="center"/>
        </w:trPr>
        <w:tc>
          <w:tcPr>
            <w:tcW w:w="4876" w:type="dxa"/>
          </w:tcPr>
          <w:p w14:paraId="507E1C1C" w14:textId="77777777" w:rsidR="00FE559D" w:rsidRPr="00683B84" w:rsidRDefault="00FE559D" w:rsidP="00204837">
            <w:pPr>
              <w:pStyle w:val="Normal6"/>
            </w:pPr>
          </w:p>
        </w:tc>
        <w:tc>
          <w:tcPr>
            <w:tcW w:w="4876" w:type="dxa"/>
            <w:hideMark/>
          </w:tcPr>
          <w:p w14:paraId="11094EF1" w14:textId="77777777" w:rsidR="00FE559D" w:rsidRPr="00683B84" w:rsidRDefault="00FE559D" w:rsidP="00204837">
            <w:pPr>
              <w:pStyle w:val="Normal6"/>
              <w:rPr>
                <w:szCs w:val="24"/>
              </w:rPr>
            </w:pPr>
            <w:r w:rsidRPr="00683B84">
              <w:rPr>
                <w:b/>
                <w:i/>
              </w:rPr>
              <w:t>Η απόφαση που αναφέρεται στο πρώτο εδάφιο συμμορφώνεται με την αρχή της αναλογικότητας, βασίζεται σε τεκμηριωμένους κινδύνους και λαμβάνει υπόψη όλες τις περιστάσεις της ξένης επένδυσης.</w:t>
            </w:r>
          </w:p>
        </w:tc>
      </w:tr>
    </w:tbl>
    <w:p w14:paraId="2DD350C6" w14:textId="77777777" w:rsidR="00FE559D" w:rsidRPr="00683B84" w:rsidRDefault="00FE559D" w:rsidP="00FE559D"/>
    <w:p w14:paraId="1ECE89B5" w14:textId="77777777" w:rsidR="00FE559D" w:rsidRPr="00683B84" w:rsidRDefault="00FE559D" w:rsidP="00FE559D">
      <w:pPr>
        <w:pStyle w:val="AmNumberTabs"/>
      </w:pPr>
      <w:r w:rsidRPr="00683B84">
        <w:t>Τροπολογία</w:t>
      </w:r>
      <w:r w:rsidRPr="00683B84">
        <w:tab/>
      </w:r>
      <w:r w:rsidRPr="00683B84">
        <w:tab/>
        <w:t>120</w:t>
      </w:r>
    </w:p>
    <w:p w14:paraId="7485AD0F" w14:textId="77777777" w:rsidR="00FE559D" w:rsidRPr="00683B84" w:rsidRDefault="00FE559D" w:rsidP="00FE559D"/>
    <w:p w14:paraId="474CFD27" w14:textId="77777777" w:rsidR="00FE559D" w:rsidRPr="00683B84" w:rsidRDefault="00FE559D" w:rsidP="00FE559D">
      <w:pPr>
        <w:pStyle w:val="NormalBold"/>
        <w:keepNext/>
      </w:pPr>
      <w:r w:rsidRPr="00683B84">
        <w:t>Πρόταση κανονισμού</w:t>
      </w:r>
    </w:p>
    <w:p w14:paraId="6F989FCD" w14:textId="77777777" w:rsidR="00FE559D" w:rsidRPr="00683B84" w:rsidRDefault="00FE559D" w:rsidP="00FE559D">
      <w:pPr>
        <w:pStyle w:val="NormalBold"/>
      </w:pPr>
      <w:r w:rsidRPr="00683B84">
        <w:t>Άρθρο 7 – παράγραφος 9 δ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12F3498" w14:textId="77777777" w:rsidTr="00204837">
        <w:trPr>
          <w:jc w:val="center"/>
        </w:trPr>
        <w:tc>
          <w:tcPr>
            <w:tcW w:w="9752" w:type="dxa"/>
            <w:gridSpan w:val="2"/>
          </w:tcPr>
          <w:p w14:paraId="4D37651F" w14:textId="77777777" w:rsidR="00FE559D" w:rsidRPr="00683B84" w:rsidRDefault="00FE559D" w:rsidP="00204837">
            <w:pPr>
              <w:keepNext/>
            </w:pPr>
          </w:p>
        </w:tc>
      </w:tr>
      <w:tr w:rsidR="00FE559D" w:rsidRPr="00683B84" w14:paraId="3CFE4859" w14:textId="77777777" w:rsidTr="00204837">
        <w:trPr>
          <w:jc w:val="center"/>
        </w:trPr>
        <w:tc>
          <w:tcPr>
            <w:tcW w:w="4876" w:type="dxa"/>
            <w:hideMark/>
          </w:tcPr>
          <w:p w14:paraId="6B019F5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84B54BA" w14:textId="77777777" w:rsidR="00FE559D" w:rsidRPr="00683B84" w:rsidRDefault="00FE559D" w:rsidP="00204837">
            <w:pPr>
              <w:pStyle w:val="ColumnHeading"/>
              <w:keepNext/>
            </w:pPr>
            <w:r w:rsidRPr="00683B84">
              <w:t>Τροπολογία</w:t>
            </w:r>
          </w:p>
        </w:tc>
      </w:tr>
      <w:tr w:rsidR="00FE559D" w:rsidRPr="00683B84" w14:paraId="122F3443" w14:textId="77777777" w:rsidTr="00204837">
        <w:trPr>
          <w:jc w:val="center"/>
        </w:trPr>
        <w:tc>
          <w:tcPr>
            <w:tcW w:w="4876" w:type="dxa"/>
          </w:tcPr>
          <w:p w14:paraId="022A63F0" w14:textId="77777777" w:rsidR="00FE559D" w:rsidRPr="00683B84" w:rsidRDefault="00FE559D" w:rsidP="00204837">
            <w:pPr>
              <w:pStyle w:val="Normal6"/>
            </w:pPr>
          </w:p>
        </w:tc>
        <w:tc>
          <w:tcPr>
            <w:tcW w:w="4876" w:type="dxa"/>
            <w:hideMark/>
          </w:tcPr>
          <w:p w14:paraId="2F48AD5A" w14:textId="77777777" w:rsidR="00FE559D" w:rsidRPr="00683B84" w:rsidRDefault="00FE559D" w:rsidP="00204837">
            <w:pPr>
              <w:pStyle w:val="Normal6"/>
              <w:rPr>
                <w:szCs w:val="24"/>
              </w:rPr>
            </w:pPr>
            <w:r w:rsidRPr="00683B84">
              <w:rPr>
                <w:b/>
                <w:i/>
              </w:rPr>
              <w:t>9δ.</w:t>
            </w:r>
            <w:r w:rsidRPr="00683B84">
              <w:rPr>
                <w:b/>
                <w:i/>
              </w:rPr>
              <w:tab/>
              <w:t>Οι αποφάσεις που εκδίδονται σύμφωνα με την παράγραφο 9β απευθύνονται στο κράτος μέλος υποδοχής. Η Επιτροπή διαβιβάζει κοινοποίηση στο κράτος μέλος υποδοχής και ενημερώνει τα κράτη μέλη που υπέβαλαν παρατηρήσεις σύμφωνα με την παράγραφο 1.</w:t>
            </w:r>
          </w:p>
        </w:tc>
      </w:tr>
      <w:tr w:rsidR="00FE559D" w:rsidRPr="00683B84" w14:paraId="365FEA7C" w14:textId="77777777" w:rsidTr="00204837">
        <w:trPr>
          <w:jc w:val="center"/>
        </w:trPr>
        <w:tc>
          <w:tcPr>
            <w:tcW w:w="4876" w:type="dxa"/>
          </w:tcPr>
          <w:p w14:paraId="37F49B4C" w14:textId="77777777" w:rsidR="00FE559D" w:rsidRPr="00683B84" w:rsidRDefault="00FE559D" w:rsidP="00204837">
            <w:pPr>
              <w:pStyle w:val="Normal6"/>
            </w:pPr>
          </w:p>
        </w:tc>
        <w:tc>
          <w:tcPr>
            <w:tcW w:w="4876" w:type="dxa"/>
            <w:hideMark/>
          </w:tcPr>
          <w:p w14:paraId="3DF68BD9" w14:textId="77777777" w:rsidR="00FE559D" w:rsidRPr="00683B84" w:rsidRDefault="00FE559D" w:rsidP="00204837">
            <w:pPr>
              <w:pStyle w:val="Normal6"/>
              <w:rPr>
                <w:szCs w:val="24"/>
              </w:rPr>
            </w:pPr>
            <w:r w:rsidRPr="00683B84">
              <w:rPr>
                <w:b/>
                <w:i/>
              </w:rPr>
              <w:t>Οι αποφάσεις που εκδίδονται σύμφωνα με την παράγραφο 9γ απευθύνονται στον ξένο επενδυτή. Η Επιτροπή διαβιβάζει κοινοποίηση στο κράτος μέλος υποδοχής και στα κράτη μέλη που υπέβαλαν παρατηρήσεις σύμφωνα με την παράγραφο 1 και ενημερώνει την ενωσιακή επιχείρηση-στόχο.</w:t>
            </w:r>
          </w:p>
        </w:tc>
      </w:tr>
    </w:tbl>
    <w:p w14:paraId="18B36B0B" w14:textId="77777777" w:rsidR="00FE559D" w:rsidRPr="00683B84" w:rsidRDefault="00FE559D" w:rsidP="00FE559D"/>
    <w:p w14:paraId="361E503A" w14:textId="77777777" w:rsidR="00FE559D" w:rsidRPr="00683B84" w:rsidRDefault="00FE559D" w:rsidP="00FE559D">
      <w:pPr>
        <w:pStyle w:val="AmNumberTabs"/>
      </w:pPr>
      <w:r w:rsidRPr="00683B84">
        <w:t>Τροπολογία</w:t>
      </w:r>
      <w:r w:rsidRPr="00683B84">
        <w:tab/>
      </w:r>
      <w:r w:rsidRPr="00683B84">
        <w:tab/>
        <w:t>121</w:t>
      </w:r>
    </w:p>
    <w:p w14:paraId="43F882A2" w14:textId="77777777" w:rsidR="00FE559D" w:rsidRPr="00683B84" w:rsidRDefault="00FE559D" w:rsidP="00FE559D"/>
    <w:p w14:paraId="2FB85838" w14:textId="77777777" w:rsidR="00FE559D" w:rsidRPr="00683B84" w:rsidRDefault="00FE559D" w:rsidP="00FE559D">
      <w:pPr>
        <w:pStyle w:val="NormalBold"/>
        <w:keepNext/>
      </w:pPr>
      <w:r w:rsidRPr="00683B84">
        <w:t>Πρόταση κανονισμού</w:t>
      </w:r>
    </w:p>
    <w:p w14:paraId="4E1D2E3D" w14:textId="77777777" w:rsidR="00FE559D" w:rsidRPr="00683B84" w:rsidRDefault="00FE559D" w:rsidP="00FE559D">
      <w:pPr>
        <w:pStyle w:val="NormalBold"/>
      </w:pPr>
      <w:r w:rsidRPr="00683B84">
        <w:t>Άρθρο 7 – παράγραφος 9 ε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AADF25D" w14:textId="77777777" w:rsidTr="00204837">
        <w:trPr>
          <w:jc w:val="center"/>
        </w:trPr>
        <w:tc>
          <w:tcPr>
            <w:tcW w:w="9752" w:type="dxa"/>
            <w:gridSpan w:val="2"/>
          </w:tcPr>
          <w:p w14:paraId="5083C874" w14:textId="77777777" w:rsidR="00FE559D" w:rsidRPr="00683B84" w:rsidRDefault="00FE559D" w:rsidP="00204837">
            <w:pPr>
              <w:keepNext/>
            </w:pPr>
          </w:p>
        </w:tc>
      </w:tr>
      <w:tr w:rsidR="00FE559D" w:rsidRPr="00683B84" w14:paraId="6ACBEE6E" w14:textId="77777777" w:rsidTr="00204837">
        <w:trPr>
          <w:jc w:val="center"/>
        </w:trPr>
        <w:tc>
          <w:tcPr>
            <w:tcW w:w="4876" w:type="dxa"/>
            <w:hideMark/>
          </w:tcPr>
          <w:p w14:paraId="2E37CD0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DC146F5" w14:textId="77777777" w:rsidR="00FE559D" w:rsidRPr="00683B84" w:rsidRDefault="00FE559D" w:rsidP="00204837">
            <w:pPr>
              <w:pStyle w:val="ColumnHeading"/>
              <w:keepNext/>
            </w:pPr>
            <w:r w:rsidRPr="00683B84">
              <w:t>Τροπολογία</w:t>
            </w:r>
          </w:p>
        </w:tc>
      </w:tr>
      <w:tr w:rsidR="00FE559D" w:rsidRPr="00683B84" w14:paraId="25043949" w14:textId="77777777" w:rsidTr="00204837">
        <w:trPr>
          <w:jc w:val="center"/>
        </w:trPr>
        <w:tc>
          <w:tcPr>
            <w:tcW w:w="4876" w:type="dxa"/>
          </w:tcPr>
          <w:p w14:paraId="2C86F277" w14:textId="77777777" w:rsidR="00FE559D" w:rsidRPr="00683B84" w:rsidRDefault="00FE559D" w:rsidP="00204837">
            <w:pPr>
              <w:pStyle w:val="Normal6"/>
            </w:pPr>
          </w:p>
        </w:tc>
        <w:tc>
          <w:tcPr>
            <w:tcW w:w="4876" w:type="dxa"/>
            <w:hideMark/>
          </w:tcPr>
          <w:p w14:paraId="5010867D" w14:textId="77777777" w:rsidR="00FE559D" w:rsidRPr="00683B84" w:rsidRDefault="00FE559D" w:rsidP="00204837">
            <w:pPr>
              <w:pStyle w:val="Normal6"/>
              <w:rPr>
                <w:szCs w:val="24"/>
              </w:rPr>
            </w:pPr>
            <w:r w:rsidRPr="00683B84">
              <w:rPr>
                <w:b/>
                <w:i/>
              </w:rPr>
              <w:t>9ε.</w:t>
            </w:r>
            <w:r w:rsidRPr="00683B84">
              <w:rPr>
                <w:b/>
                <w:i/>
              </w:rPr>
              <w:tab/>
              <w:t xml:space="preserve">Όταν η Επιτροπή εκδίδει απόφαση σύμφωνα με την παράγραφο 9γ, το κράτος μέλος υποδοχής περατώνει τη διαδικασία ελέγχου του και ενημερώνει </w:t>
            </w:r>
            <w:r w:rsidRPr="00683B84">
              <w:rPr>
                <w:b/>
                <w:i/>
              </w:rPr>
              <w:lastRenderedPageBreak/>
              <w:t>σχετικά τον ξένο επενδυτή.</w:t>
            </w:r>
          </w:p>
        </w:tc>
      </w:tr>
    </w:tbl>
    <w:p w14:paraId="2E167120" w14:textId="77777777" w:rsidR="00FE559D" w:rsidRPr="00683B84" w:rsidRDefault="00FE559D" w:rsidP="00FE559D"/>
    <w:p w14:paraId="2DFE96AB" w14:textId="77777777" w:rsidR="00FE559D" w:rsidRPr="00683B84" w:rsidRDefault="00FE559D" w:rsidP="00FE559D">
      <w:pPr>
        <w:pStyle w:val="AmNumberTabs"/>
      </w:pPr>
      <w:r w:rsidRPr="00683B84">
        <w:t>Τροπολογία</w:t>
      </w:r>
      <w:r w:rsidRPr="00683B84">
        <w:tab/>
      </w:r>
      <w:r w:rsidRPr="00683B84">
        <w:tab/>
        <w:t>122</w:t>
      </w:r>
    </w:p>
    <w:p w14:paraId="1AE6E0E3" w14:textId="77777777" w:rsidR="00FE559D" w:rsidRPr="00683B84" w:rsidRDefault="00FE559D" w:rsidP="00FE559D"/>
    <w:p w14:paraId="264E11E0" w14:textId="77777777" w:rsidR="00FE559D" w:rsidRPr="00683B84" w:rsidRDefault="00FE559D" w:rsidP="00FE559D">
      <w:pPr>
        <w:pStyle w:val="NormalBold"/>
        <w:keepNext/>
      </w:pPr>
      <w:r w:rsidRPr="00683B84">
        <w:t>Πρόταση κανονισμού</w:t>
      </w:r>
    </w:p>
    <w:p w14:paraId="1C1074B3" w14:textId="77777777" w:rsidR="00FE559D" w:rsidRPr="00683B84" w:rsidRDefault="00FE559D" w:rsidP="00FE559D">
      <w:pPr>
        <w:pStyle w:val="NormalBold"/>
      </w:pPr>
      <w:r w:rsidRPr="00683B84">
        <w:t xml:space="preserve">Άρθρο 7 – παράγραφος 9 </w:t>
      </w:r>
      <w:proofErr w:type="spellStart"/>
      <w:r w:rsidRPr="00683B84">
        <w:t>στ</w:t>
      </w:r>
      <w:proofErr w:type="spellEnd"/>
      <w:r w:rsidRPr="00683B84">
        <w:t xml:space="preserve">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4E59AE3" w14:textId="77777777" w:rsidTr="00204837">
        <w:trPr>
          <w:jc w:val="center"/>
        </w:trPr>
        <w:tc>
          <w:tcPr>
            <w:tcW w:w="9752" w:type="dxa"/>
            <w:gridSpan w:val="2"/>
          </w:tcPr>
          <w:p w14:paraId="3E59C4F4" w14:textId="77777777" w:rsidR="00FE559D" w:rsidRPr="00683B84" w:rsidRDefault="00FE559D" w:rsidP="00204837">
            <w:pPr>
              <w:keepNext/>
            </w:pPr>
          </w:p>
        </w:tc>
      </w:tr>
      <w:tr w:rsidR="00FE559D" w:rsidRPr="00683B84" w14:paraId="678B6245" w14:textId="77777777" w:rsidTr="00204837">
        <w:trPr>
          <w:jc w:val="center"/>
        </w:trPr>
        <w:tc>
          <w:tcPr>
            <w:tcW w:w="4876" w:type="dxa"/>
            <w:hideMark/>
          </w:tcPr>
          <w:p w14:paraId="4773AC9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BAFEFB2" w14:textId="77777777" w:rsidR="00FE559D" w:rsidRPr="00683B84" w:rsidRDefault="00FE559D" w:rsidP="00204837">
            <w:pPr>
              <w:pStyle w:val="ColumnHeading"/>
              <w:keepNext/>
            </w:pPr>
            <w:r w:rsidRPr="00683B84">
              <w:t>Τροπολογία</w:t>
            </w:r>
          </w:p>
        </w:tc>
      </w:tr>
      <w:tr w:rsidR="00FE559D" w:rsidRPr="00683B84" w14:paraId="0D066AD9" w14:textId="77777777" w:rsidTr="00204837">
        <w:trPr>
          <w:jc w:val="center"/>
        </w:trPr>
        <w:tc>
          <w:tcPr>
            <w:tcW w:w="4876" w:type="dxa"/>
          </w:tcPr>
          <w:p w14:paraId="6945CC67" w14:textId="77777777" w:rsidR="00FE559D" w:rsidRPr="00683B84" w:rsidRDefault="00FE559D" w:rsidP="00204837">
            <w:pPr>
              <w:pStyle w:val="Normal6"/>
            </w:pPr>
          </w:p>
        </w:tc>
        <w:tc>
          <w:tcPr>
            <w:tcW w:w="4876" w:type="dxa"/>
            <w:hideMark/>
          </w:tcPr>
          <w:p w14:paraId="35BF755E" w14:textId="77777777" w:rsidR="00FE559D" w:rsidRPr="00683B84" w:rsidRDefault="00FE559D" w:rsidP="00204837">
            <w:pPr>
              <w:pStyle w:val="Normal6"/>
              <w:rPr>
                <w:szCs w:val="24"/>
              </w:rPr>
            </w:pPr>
            <w:r w:rsidRPr="00683B84">
              <w:rPr>
                <w:b/>
                <w:i/>
              </w:rPr>
              <w:t>9στ.</w:t>
            </w:r>
            <w:r w:rsidRPr="00683B84">
              <w:rPr>
                <w:b/>
                <w:i/>
              </w:rPr>
              <w:tab/>
              <w:t>Πριν από την έκδοση απόφασης σύμφωνα με την παράγραφο 9γ, η Επιτροπή παρέχει στον ξένο επενδυτή τη δυνατότητα να γνωστοποιήσει αποτελεσματικά τις απόψεις του.</w:t>
            </w:r>
          </w:p>
        </w:tc>
      </w:tr>
    </w:tbl>
    <w:p w14:paraId="4A3DB630" w14:textId="77777777" w:rsidR="00FE559D" w:rsidRPr="00683B84" w:rsidRDefault="00FE559D" w:rsidP="00FE559D"/>
    <w:p w14:paraId="3C83217C" w14:textId="77777777" w:rsidR="00FE559D" w:rsidRPr="00683B84" w:rsidRDefault="00FE559D" w:rsidP="00FE559D">
      <w:pPr>
        <w:pStyle w:val="AmNumberTabs"/>
      </w:pPr>
      <w:r w:rsidRPr="00683B84">
        <w:t>Τροπολογία</w:t>
      </w:r>
      <w:r w:rsidRPr="00683B84">
        <w:tab/>
      </w:r>
      <w:r w:rsidRPr="00683B84">
        <w:tab/>
        <w:t>123</w:t>
      </w:r>
    </w:p>
    <w:p w14:paraId="0DA867EB" w14:textId="77777777" w:rsidR="00FE559D" w:rsidRPr="00683B84" w:rsidRDefault="00FE559D" w:rsidP="00FE559D"/>
    <w:p w14:paraId="10A75BFF" w14:textId="77777777" w:rsidR="00FE559D" w:rsidRPr="00683B84" w:rsidRDefault="00FE559D" w:rsidP="00FE559D">
      <w:pPr>
        <w:pStyle w:val="NormalBold"/>
        <w:keepNext/>
      </w:pPr>
      <w:r w:rsidRPr="00683B84">
        <w:t>Πρόταση κανονισμού</w:t>
      </w:r>
    </w:p>
    <w:p w14:paraId="7F80ECE5" w14:textId="77777777" w:rsidR="00FE559D" w:rsidRPr="00683B84" w:rsidRDefault="00FE559D" w:rsidP="00FE559D">
      <w:pPr>
        <w:pStyle w:val="NormalBold"/>
      </w:pPr>
      <w:r w:rsidRPr="00683B84">
        <w:t>Άρθρο 7 – παράγραφος 9 ζ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D0218A" w14:textId="77777777" w:rsidTr="00204837">
        <w:trPr>
          <w:jc w:val="center"/>
        </w:trPr>
        <w:tc>
          <w:tcPr>
            <w:tcW w:w="9752" w:type="dxa"/>
            <w:gridSpan w:val="2"/>
          </w:tcPr>
          <w:p w14:paraId="100D144A" w14:textId="77777777" w:rsidR="00FE559D" w:rsidRPr="00683B84" w:rsidRDefault="00FE559D" w:rsidP="00204837">
            <w:pPr>
              <w:keepNext/>
            </w:pPr>
          </w:p>
        </w:tc>
      </w:tr>
      <w:tr w:rsidR="00FE559D" w:rsidRPr="00683B84" w14:paraId="3799974E" w14:textId="77777777" w:rsidTr="00204837">
        <w:trPr>
          <w:jc w:val="center"/>
        </w:trPr>
        <w:tc>
          <w:tcPr>
            <w:tcW w:w="4876" w:type="dxa"/>
            <w:hideMark/>
          </w:tcPr>
          <w:p w14:paraId="2BA38FF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CD7A31E" w14:textId="77777777" w:rsidR="00FE559D" w:rsidRPr="00683B84" w:rsidRDefault="00FE559D" w:rsidP="00204837">
            <w:pPr>
              <w:pStyle w:val="ColumnHeading"/>
              <w:keepNext/>
            </w:pPr>
            <w:r w:rsidRPr="00683B84">
              <w:t>Τροπολογία</w:t>
            </w:r>
          </w:p>
        </w:tc>
      </w:tr>
      <w:tr w:rsidR="00FE559D" w:rsidRPr="00683B84" w14:paraId="065B56C6" w14:textId="77777777" w:rsidTr="00204837">
        <w:trPr>
          <w:jc w:val="center"/>
        </w:trPr>
        <w:tc>
          <w:tcPr>
            <w:tcW w:w="4876" w:type="dxa"/>
          </w:tcPr>
          <w:p w14:paraId="1A4E6A46" w14:textId="77777777" w:rsidR="00FE559D" w:rsidRPr="00683B84" w:rsidRDefault="00FE559D" w:rsidP="00204837">
            <w:pPr>
              <w:pStyle w:val="Normal6"/>
            </w:pPr>
          </w:p>
        </w:tc>
        <w:tc>
          <w:tcPr>
            <w:tcW w:w="4876" w:type="dxa"/>
            <w:hideMark/>
          </w:tcPr>
          <w:p w14:paraId="4D4FB83A" w14:textId="77777777" w:rsidR="00FE559D" w:rsidRPr="00683B84" w:rsidRDefault="00FE559D" w:rsidP="00204837">
            <w:pPr>
              <w:pStyle w:val="Normal6"/>
              <w:rPr>
                <w:szCs w:val="24"/>
              </w:rPr>
            </w:pPr>
            <w:r w:rsidRPr="00683B84">
              <w:rPr>
                <w:b/>
                <w:i/>
              </w:rPr>
              <w:t>9ζ.</w:t>
            </w:r>
            <w:r w:rsidRPr="00683B84">
              <w:rPr>
                <w:b/>
                <w:i/>
              </w:rPr>
              <w:tab/>
              <w:t>Όταν έχουν εκδοθεί παρατηρήσεις σύμφωνα με την παράγραφο 1 ή γνώμη σύμφωνα με την παράγραφο 2 ή 3 και η Επιτροπή δεν έχει εκδώσει απόφαση σύμφωνα με την παράγραφο 9γ, το κράτος μέλος υποδοχής κοινοποιεί την απόφαση ελέγχου του στα κράτη μέλη που υπέβαλαν παρατηρήσεις, κατά περίπτωση, και στην Επιτροπή, και την αποστέλλει στα αντίστοιχα μέρη της ξένης επένδυσης.</w:t>
            </w:r>
          </w:p>
        </w:tc>
      </w:tr>
    </w:tbl>
    <w:p w14:paraId="791CAB44" w14:textId="77777777" w:rsidR="00FE559D" w:rsidRPr="00683B84" w:rsidRDefault="00FE559D" w:rsidP="00FE559D"/>
    <w:p w14:paraId="5BE33887" w14:textId="77777777" w:rsidR="00FE559D" w:rsidRPr="00683B84" w:rsidRDefault="00FE559D" w:rsidP="00FE559D">
      <w:pPr>
        <w:pStyle w:val="AmNumberTabs"/>
      </w:pPr>
      <w:r w:rsidRPr="00683B84">
        <w:t>Τροπολογία</w:t>
      </w:r>
      <w:r w:rsidRPr="00683B84">
        <w:tab/>
      </w:r>
      <w:r w:rsidRPr="00683B84">
        <w:tab/>
        <w:t>124</w:t>
      </w:r>
    </w:p>
    <w:p w14:paraId="36FC7161" w14:textId="77777777" w:rsidR="00FE559D" w:rsidRPr="00683B84" w:rsidRDefault="00FE559D" w:rsidP="00FE559D"/>
    <w:p w14:paraId="0D966404" w14:textId="77777777" w:rsidR="00FE559D" w:rsidRPr="00683B84" w:rsidRDefault="00FE559D" w:rsidP="00FE559D">
      <w:pPr>
        <w:pStyle w:val="NormalBold"/>
        <w:keepNext/>
      </w:pPr>
      <w:r w:rsidRPr="00683B84">
        <w:t>Πρόταση κανονισμού</w:t>
      </w:r>
    </w:p>
    <w:p w14:paraId="5D87B5C2" w14:textId="77777777" w:rsidR="00FE559D" w:rsidRPr="00683B84" w:rsidRDefault="00FE559D" w:rsidP="00FE559D">
      <w:pPr>
        <w:pStyle w:val="NormalBold"/>
      </w:pPr>
      <w:r w:rsidRPr="00683B84">
        <w:t>Άρθρο 7 – παράγραφος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F2A9B58" w14:textId="77777777" w:rsidTr="00204837">
        <w:trPr>
          <w:jc w:val="center"/>
        </w:trPr>
        <w:tc>
          <w:tcPr>
            <w:tcW w:w="9752" w:type="dxa"/>
            <w:gridSpan w:val="2"/>
          </w:tcPr>
          <w:p w14:paraId="3A54B82E" w14:textId="77777777" w:rsidR="00FE559D" w:rsidRPr="00683B84" w:rsidRDefault="00FE559D" w:rsidP="00204837">
            <w:pPr>
              <w:keepNext/>
            </w:pPr>
          </w:p>
        </w:tc>
      </w:tr>
      <w:tr w:rsidR="00FE559D" w:rsidRPr="00683B84" w14:paraId="7CEB6154" w14:textId="77777777" w:rsidTr="00204837">
        <w:trPr>
          <w:jc w:val="center"/>
        </w:trPr>
        <w:tc>
          <w:tcPr>
            <w:tcW w:w="4876" w:type="dxa"/>
            <w:hideMark/>
          </w:tcPr>
          <w:p w14:paraId="0096689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5385396" w14:textId="77777777" w:rsidR="00FE559D" w:rsidRPr="00683B84" w:rsidRDefault="00FE559D" w:rsidP="00204837">
            <w:pPr>
              <w:pStyle w:val="ColumnHeading"/>
              <w:keepNext/>
            </w:pPr>
            <w:r w:rsidRPr="00683B84">
              <w:t>Τροπολογία</w:t>
            </w:r>
          </w:p>
        </w:tc>
      </w:tr>
      <w:tr w:rsidR="00FE559D" w:rsidRPr="00683B84" w14:paraId="08FC2400" w14:textId="77777777" w:rsidTr="00204837">
        <w:trPr>
          <w:jc w:val="center"/>
        </w:trPr>
        <w:tc>
          <w:tcPr>
            <w:tcW w:w="4876" w:type="dxa"/>
            <w:hideMark/>
          </w:tcPr>
          <w:p w14:paraId="6D01D5ED" w14:textId="77777777" w:rsidR="00FE559D" w:rsidRPr="00683B84" w:rsidRDefault="00FE559D" w:rsidP="00204837">
            <w:pPr>
              <w:pStyle w:val="Normal6"/>
            </w:pPr>
            <w:r w:rsidRPr="00683B84">
              <w:rPr>
                <w:b/>
                <w:i/>
              </w:rPr>
              <w:t>10.</w:t>
            </w:r>
            <w:r w:rsidRPr="00683B84">
              <w:rPr>
                <w:b/>
                <w:i/>
              </w:rPr>
              <w:tab/>
              <w:t xml:space="preserve">Η Επιτροπή δημιουργεί ασφαλή βάση δεδομένων που τίθεται στη διάθεση όλων των κρατών μελών και περιέχει πληροφορίες σχετικά με τις ξένες επενδύσεις που αξιολογούνται από τον μηχανισμό συνεργασίας και το </w:t>
            </w:r>
            <w:r w:rsidRPr="00683B84">
              <w:rPr>
                <w:b/>
                <w:i/>
              </w:rPr>
              <w:lastRenderedPageBreak/>
              <w:t xml:space="preserve">αποτέλεσμα των αξιολογήσεων στο πλαίσιο των εθνικών μηχανισμών ελέγχου, συμπεριλαμβανομένων πληροφοριών σχετικά με τις οικείες αποφάσεις ελέγχου. Η Επιτροπή </w:t>
            </w:r>
            <w:proofErr w:type="spellStart"/>
            <w:r w:rsidRPr="00683B84">
              <w:rPr>
                <w:b/>
                <w:i/>
              </w:rPr>
              <w:t>αναφορτώνει</w:t>
            </w:r>
            <w:proofErr w:type="spellEnd"/>
            <w:r w:rsidRPr="00683B84">
              <w:rPr>
                <w:b/>
                <w:i/>
              </w:rPr>
              <w:t xml:space="preserve"> στην εν λόγω βάση δεδομένων τις πληροφορίες που έχει στη διάθεσή της από τις 12 Οκτωβρίου 2020. Έως τις [ημερομηνία εφαρμογής του παρόντος κανονισμού], τα κράτη μέλη αναφορτώνουν στην εν λόγω βάση δεδομένων τις πληροφορίες που έχουν στη διάθεσή τους σχετικά με το αποτέλεσμα της σχετικής διαδικασίας στο πλαίσιο των οικείων μηχανισμών ελέγχου. Μπορούν επίσης να παρέχουν πρόσθετες εξηγήσεις.</w:t>
            </w:r>
          </w:p>
        </w:tc>
        <w:tc>
          <w:tcPr>
            <w:tcW w:w="4876" w:type="dxa"/>
            <w:hideMark/>
          </w:tcPr>
          <w:p w14:paraId="7A78D7CF" w14:textId="77777777" w:rsidR="00FE559D" w:rsidRPr="00683B84" w:rsidRDefault="00FE559D" w:rsidP="00204837">
            <w:pPr>
              <w:pStyle w:val="Normal6"/>
              <w:rPr>
                <w:szCs w:val="24"/>
              </w:rPr>
            </w:pPr>
            <w:r w:rsidRPr="00683B84">
              <w:rPr>
                <w:b/>
                <w:i/>
              </w:rPr>
              <w:lastRenderedPageBreak/>
              <w:t>διαγράφεται</w:t>
            </w:r>
          </w:p>
        </w:tc>
      </w:tr>
    </w:tbl>
    <w:p w14:paraId="4BFDDAF5" w14:textId="77777777" w:rsidR="00FE559D" w:rsidRPr="00683B84" w:rsidRDefault="00FE559D" w:rsidP="00FE559D"/>
    <w:p w14:paraId="64C5C35E" w14:textId="77777777" w:rsidR="00FE559D" w:rsidRPr="00683B84" w:rsidRDefault="00FE559D" w:rsidP="00FE559D">
      <w:pPr>
        <w:pStyle w:val="AmNumberTabs"/>
      </w:pPr>
      <w:r w:rsidRPr="00683B84">
        <w:t>Τροπολογία</w:t>
      </w:r>
      <w:r w:rsidRPr="00683B84">
        <w:tab/>
      </w:r>
      <w:r w:rsidRPr="00683B84">
        <w:tab/>
        <w:t>125</w:t>
      </w:r>
    </w:p>
    <w:p w14:paraId="11E4C93D" w14:textId="77777777" w:rsidR="00FE559D" w:rsidRPr="00683B84" w:rsidRDefault="00FE559D" w:rsidP="00FE559D"/>
    <w:p w14:paraId="1108E5B5" w14:textId="77777777" w:rsidR="00FE559D" w:rsidRPr="00683B84" w:rsidRDefault="00FE559D" w:rsidP="00FE559D">
      <w:pPr>
        <w:pStyle w:val="NormalBold"/>
        <w:keepNext/>
      </w:pPr>
      <w:r w:rsidRPr="00683B84">
        <w:t>Πρόταση κανονισμού</w:t>
      </w:r>
    </w:p>
    <w:p w14:paraId="1D60FB3E" w14:textId="77777777" w:rsidR="00FE559D" w:rsidRPr="00683B84" w:rsidRDefault="00FE559D" w:rsidP="00FE559D">
      <w:pPr>
        <w:pStyle w:val="NormalBold"/>
      </w:pPr>
      <w:r w:rsidRPr="00683B84">
        <w:t>Άρθρο 8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523CB52" w14:textId="77777777" w:rsidTr="00204837">
        <w:trPr>
          <w:jc w:val="center"/>
        </w:trPr>
        <w:tc>
          <w:tcPr>
            <w:tcW w:w="9752" w:type="dxa"/>
            <w:gridSpan w:val="2"/>
          </w:tcPr>
          <w:p w14:paraId="2C932CA0" w14:textId="77777777" w:rsidR="00FE559D" w:rsidRPr="00683B84" w:rsidRDefault="00FE559D" w:rsidP="00204837">
            <w:pPr>
              <w:keepNext/>
            </w:pPr>
          </w:p>
        </w:tc>
      </w:tr>
      <w:tr w:rsidR="00FE559D" w:rsidRPr="00683B84" w14:paraId="3A72D6DA" w14:textId="77777777" w:rsidTr="00204837">
        <w:trPr>
          <w:jc w:val="center"/>
        </w:trPr>
        <w:tc>
          <w:tcPr>
            <w:tcW w:w="4876" w:type="dxa"/>
            <w:hideMark/>
          </w:tcPr>
          <w:p w14:paraId="693BD06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6B78B96" w14:textId="77777777" w:rsidR="00FE559D" w:rsidRPr="00683B84" w:rsidRDefault="00FE559D" w:rsidP="00204837">
            <w:pPr>
              <w:pStyle w:val="ColumnHeading"/>
              <w:keepNext/>
            </w:pPr>
            <w:r w:rsidRPr="00683B84">
              <w:t>Τροπολογία</w:t>
            </w:r>
          </w:p>
        </w:tc>
      </w:tr>
      <w:tr w:rsidR="00FE559D" w:rsidRPr="00683B84" w14:paraId="75977DCA" w14:textId="77777777" w:rsidTr="00204837">
        <w:trPr>
          <w:jc w:val="center"/>
        </w:trPr>
        <w:tc>
          <w:tcPr>
            <w:tcW w:w="4876" w:type="dxa"/>
            <w:hideMark/>
          </w:tcPr>
          <w:p w14:paraId="62A94F78" w14:textId="77777777" w:rsidR="00FE559D" w:rsidRPr="00683B84" w:rsidRDefault="00FE559D" w:rsidP="00204837">
            <w:pPr>
              <w:pStyle w:val="Normal6"/>
            </w:pPr>
            <w:r w:rsidRPr="00683B84">
              <w:t xml:space="preserve">Προθεσμίες και διαδικασίες </w:t>
            </w:r>
            <w:r w:rsidRPr="00683B84">
              <w:rPr>
                <w:b/>
                <w:i/>
              </w:rPr>
              <w:t>για την υποβολή παρατηρήσεων και γνωμών σχετικά με κοινοποιηθείσες ξένες επενδύσεις</w:t>
            </w:r>
          </w:p>
        </w:tc>
        <w:tc>
          <w:tcPr>
            <w:tcW w:w="4876" w:type="dxa"/>
            <w:hideMark/>
          </w:tcPr>
          <w:p w14:paraId="145AAC7A" w14:textId="77777777" w:rsidR="00FE559D" w:rsidRPr="00683B84" w:rsidRDefault="00FE559D" w:rsidP="00204837">
            <w:pPr>
              <w:pStyle w:val="Normal6"/>
              <w:rPr>
                <w:szCs w:val="24"/>
              </w:rPr>
            </w:pPr>
            <w:r w:rsidRPr="00683B84">
              <w:t xml:space="preserve">Προθεσμίες και διαδικασίες </w:t>
            </w:r>
            <w:r w:rsidRPr="00683B84">
              <w:rPr>
                <w:b/>
                <w:i/>
              </w:rPr>
              <w:t>που εφαρμόζονται στον μηχανισμό συνεργασίας και στις αποφάσεις της Ένωσης</w:t>
            </w:r>
          </w:p>
        </w:tc>
      </w:tr>
    </w:tbl>
    <w:p w14:paraId="4FC1946F" w14:textId="77777777" w:rsidR="00FE559D" w:rsidRPr="00683B84" w:rsidRDefault="00FE559D" w:rsidP="00FE559D"/>
    <w:p w14:paraId="50684F73" w14:textId="77777777" w:rsidR="00FE559D" w:rsidRPr="00683B84" w:rsidRDefault="00FE559D" w:rsidP="00FE559D">
      <w:pPr>
        <w:pStyle w:val="AmNumberTabs"/>
      </w:pPr>
      <w:r w:rsidRPr="00683B84">
        <w:t>Τροπολογία</w:t>
      </w:r>
      <w:r w:rsidRPr="00683B84">
        <w:tab/>
      </w:r>
      <w:r w:rsidRPr="00683B84">
        <w:tab/>
        <w:t>126</w:t>
      </w:r>
    </w:p>
    <w:p w14:paraId="4CBCC28C" w14:textId="77777777" w:rsidR="00FE559D" w:rsidRPr="00683B84" w:rsidRDefault="00FE559D" w:rsidP="00FE559D"/>
    <w:p w14:paraId="0080518D" w14:textId="77777777" w:rsidR="00FE559D" w:rsidRPr="00683B84" w:rsidRDefault="00FE559D" w:rsidP="00FE559D">
      <w:pPr>
        <w:pStyle w:val="NormalBold"/>
        <w:keepNext/>
      </w:pPr>
      <w:r w:rsidRPr="00683B84">
        <w:t>Πρόταση κανονισμού</w:t>
      </w:r>
    </w:p>
    <w:p w14:paraId="55C535C9" w14:textId="77777777" w:rsidR="00FE559D" w:rsidRPr="00683B84" w:rsidRDefault="00FE559D" w:rsidP="00FE559D">
      <w:pPr>
        <w:pStyle w:val="NormalBold"/>
      </w:pPr>
      <w:r w:rsidRPr="00683B84">
        <w:t>Άρθρο 8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5079044" w14:textId="77777777" w:rsidTr="00204837">
        <w:trPr>
          <w:jc w:val="center"/>
        </w:trPr>
        <w:tc>
          <w:tcPr>
            <w:tcW w:w="9752" w:type="dxa"/>
            <w:gridSpan w:val="2"/>
          </w:tcPr>
          <w:p w14:paraId="09AD3644" w14:textId="77777777" w:rsidR="00FE559D" w:rsidRPr="00683B84" w:rsidRDefault="00FE559D" w:rsidP="00204837">
            <w:pPr>
              <w:keepNext/>
            </w:pPr>
          </w:p>
        </w:tc>
      </w:tr>
      <w:tr w:rsidR="00FE559D" w:rsidRPr="00683B84" w14:paraId="3CFB9C9F" w14:textId="77777777" w:rsidTr="00204837">
        <w:trPr>
          <w:jc w:val="center"/>
        </w:trPr>
        <w:tc>
          <w:tcPr>
            <w:tcW w:w="4876" w:type="dxa"/>
            <w:hideMark/>
          </w:tcPr>
          <w:p w14:paraId="1E365812"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5DD7C70" w14:textId="77777777" w:rsidR="00FE559D" w:rsidRPr="00683B84" w:rsidRDefault="00FE559D" w:rsidP="00204837">
            <w:pPr>
              <w:pStyle w:val="ColumnHeading"/>
              <w:keepNext/>
            </w:pPr>
            <w:r w:rsidRPr="00683B84">
              <w:t>Τροπολογία</w:t>
            </w:r>
          </w:p>
        </w:tc>
      </w:tr>
      <w:tr w:rsidR="00FE559D" w:rsidRPr="00683B84" w14:paraId="40773BC7" w14:textId="77777777" w:rsidTr="00204837">
        <w:trPr>
          <w:jc w:val="center"/>
        </w:trPr>
        <w:tc>
          <w:tcPr>
            <w:tcW w:w="4876" w:type="dxa"/>
            <w:hideMark/>
          </w:tcPr>
          <w:p w14:paraId="1BB441A0" w14:textId="77777777" w:rsidR="00FE559D" w:rsidRPr="00683B84" w:rsidRDefault="00FE559D" w:rsidP="00204837">
            <w:pPr>
              <w:pStyle w:val="Normal6"/>
            </w:pPr>
            <w:r w:rsidRPr="00683B84">
              <w:t>α)</w:t>
            </w:r>
            <w:r w:rsidRPr="00683B84">
              <w:tab/>
              <w:t xml:space="preserve">Τα κράτη μέλη ενημερώνουν το κοινοποιούν κράτος μέλος </w:t>
            </w:r>
            <w:r w:rsidRPr="00683B84">
              <w:rPr>
                <w:b/>
                <w:i/>
              </w:rPr>
              <w:t>μέσω του ασφαλούς και κρυπτογραφημένου συστήματος του άρθρου 12 παράγραφος 4</w:t>
            </w:r>
            <w:r w:rsidRPr="00683B84">
              <w:t xml:space="preserve"> ότι επιφυλάσσονται του δικαιώματός τους να διατυπώσουν παρατηρήσεις το αργότερο εντός 15 ημερολογιακών ημερών από την παραλαβή της κοινοποίησης σύμφωνα με το άρθρο 5·</w:t>
            </w:r>
          </w:p>
        </w:tc>
        <w:tc>
          <w:tcPr>
            <w:tcW w:w="4876" w:type="dxa"/>
            <w:hideMark/>
          </w:tcPr>
          <w:p w14:paraId="6D466400" w14:textId="77777777" w:rsidR="00FE559D" w:rsidRPr="00683B84" w:rsidRDefault="00FE559D" w:rsidP="00204837">
            <w:pPr>
              <w:pStyle w:val="Normal6"/>
              <w:rPr>
                <w:szCs w:val="24"/>
              </w:rPr>
            </w:pPr>
            <w:r w:rsidRPr="00683B84">
              <w:t>α)</w:t>
            </w:r>
            <w:r w:rsidRPr="00683B84">
              <w:tab/>
              <w:t>Τα κράτη μέλη ενημερώνουν το κοινοποιούν κράτος μέλος ότι επιφυλάσσονται του δικαιώματός τους να διατυπώσουν παρατηρήσεις το αργότερο εντός 15 ημερολογιακών ημερών από την παραλαβή της κοινοποίησης σύμφωνα με το άρθρο 5·</w:t>
            </w:r>
          </w:p>
        </w:tc>
      </w:tr>
    </w:tbl>
    <w:p w14:paraId="393D0ACC" w14:textId="77777777" w:rsidR="00FE559D" w:rsidRPr="00683B84" w:rsidRDefault="00FE559D" w:rsidP="00FE559D"/>
    <w:p w14:paraId="75D41537" w14:textId="77777777" w:rsidR="00FE559D" w:rsidRPr="00683B84" w:rsidRDefault="00FE559D" w:rsidP="00FE559D">
      <w:pPr>
        <w:pStyle w:val="AmNumberTabs"/>
      </w:pPr>
      <w:r w:rsidRPr="00683B84">
        <w:lastRenderedPageBreak/>
        <w:t>Τροπολογία</w:t>
      </w:r>
      <w:r w:rsidRPr="00683B84">
        <w:tab/>
      </w:r>
      <w:r w:rsidRPr="00683B84">
        <w:tab/>
        <w:t>127</w:t>
      </w:r>
    </w:p>
    <w:p w14:paraId="643EC867" w14:textId="77777777" w:rsidR="00FE559D" w:rsidRPr="00683B84" w:rsidRDefault="00FE559D" w:rsidP="00FE559D"/>
    <w:p w14:paraId="579B0723" w14:textId="77777777" w:rsidR="00FE559D" w:rsidRPr="00683B84" w:rsidRDefault="00FE559D" w:rsidP="00FE559D">
      <w:pPr>
        <w:pStyle w:val="NormalBold"/>
        <w:keepNext/>
      </w:pPr>
      <w:r w:rsidRPr="00683B84">
        <w:t>Πρόταση κανονισμού</w:t>
      </w:r>
    </w:p>
    <w:p w14:paraId="716D9CE2" w14:textId="77777777" w:rsidR="00FE559D" w:rsidRPr="00683B84" w:rsidRDefault="00FE559D" w:rsidP="00FE559D">
      <w:pPr>
        <w:pStyle w:val="NormalBold"/>
      </w:pPr>
      <w:r w:rsidRPr="00683B84">
        <w:t>Άρθρο 8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D20FD2C" w14:textId="77777777" w:rsidTr="00204837">
        <w:trPr>
          <w:jc w:val="center"/>
        </w:trPr>
        <w:tc>
          <w:tcPr>
            <w:tcW w:w="9752" w:type="dxa"/>
            <w:gridSpan w:val="2"/>
          </w:tcPr>
          <w:p w14:paraId="15287BC5" w14:textId="77777777" w:rsidR="00FE559D" w:rsidRPr="00683B84" w:rsidRDefault="00FE559D" w:rsidP="00204837">
            <w:pPr>
              <w:keepNext/>
            </w:pPr>
          </w:p>
        </w:tc>
      </w:tr>
      <w:tr w:rsidR="00FE559D" w:rsidRPr="00683B84" w14:paraId="743BB4FE" w14:textId="77777777" w:rsidTr="00204837">
        <w:trPr>
          <w:jc w:val="center"/>
        </w:trPr>
        <w:tc>
          <w:tcPr>
            <w:tcW w:w="4876" w:type="dxa"/>
            <w:hideMark/>
          </w:tcPr>
          <w:p w14:paraId="059D5B3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0C081AF" w14:textId="77777777" w:rsidR="00FE559D" w:rsidRPr="00683B84" w:rsidRDefault="00FE559D" w:rsidP="00204837">
            <w:pPr>
              <w:pStyle w:val="ColumnHeading"/>
              <w:keepNext/>
            </w:pPr>
            <w:r w:rsidRPr="00683B84">
              <w:t>Τροπολογία</w:t>
            </w:r>
          </w:p>
        </w:tc>
      </w:tr>
      <w:tr w:rsidR="00FE559D" w:rsidRPr="00683B84" w14:paraId="58E2D8D4" w14:textId="77777777" w:rsidTr="00204837">
        <w:trPr>
          <w:jc w:val="center"/>
        </w:trPr>
        <w:tc>
          <w:tcPr>
            <w:tcW w:w="4876" w:type="dxa"/>
            <w:hideMark/>
          </w:tcPr>
          <w:p w14:paraId="319B6ABD" w14:textId="77777777" w:rsidR="00FE559D" w:rsidRPr="00683B84" w:rsidRDefault="00FE559D" w:rsidP="00204837">
            <w:pPr>
              <w:pStyle w:val="Normal6"/>
            </w:pPr>
            <w:r w:rsidRPr="00683B84">
              <w:t>β)</w:t>
            </w:r>
            <w:r w:rsidRPr="00683B84">
              <w:tab/>
              <w:t xml:space="preserve">Η Επιτροπή ενημερώνει το κοινοποιούν κράτος μέλος </w:t>
            </w:r>
            <w:r w:rsidRPr="00683B84">
              <w:rPr>
                <w:b/>
                <w:i/>
              </w:rPr>
              <w:t>μέσω του ασφαλούς και κρυπτογραφημένου συστήματος του άρθρου 12 παράγραφος 4</w:t>
            </w:r>
            <w:r w:rsidRPr="00683B84">
              <w:t xml:space="preserve"> ότι επιφυλάσσεται του δικαιώματός της να εκδώσει γνώμη το αργότερο εντός 20 ημερολογιακών ημερών από την παραλαβή της κοινοποίησης σύμφωνα με το άρθρο 5.</w:t>
            </w:r>
          </w:p>
        </w:tc>
        <w:tc>
          <w:tcPr>
            <w:tcW w:w="4876" w:type="dxa"/>
            <w:hideMark/>
          </w:tcPr>
          <w:p w14:paraId="325A9A6B" w14:textId="77777777" w:rsidR="00FE559D" w:rsidRPr="00683B84" w:rsidRDefault="00FE559D" w:rsidP="00204837">
            <w:pPr>
              <w:pStyle w:val="Normal6"/>
              <w:rPr>
                <w:szCs w:val="24"/>
              </w:rPr>
            </w:pPr>
            <w:r w:rsidRPr="00683B84">
              <w:t>β)</w:t>
            </w:r>
            <w:r w:rsidRPr="00683B84">
              <w:tab/>
              <w:t>Η Επιτροπή ενημερώνει το κοινοποιούν κράτος μέλος ότι επιφυλάσσεται του δικαιώματός της να εκδώσει γνώμη το αργότερο εντός 20 ημερολογιακών ημερών από την παραλαβή της κοινοποίησης σύμφωνα με το άρθρο 5.</w:t>
            </w:r>
          </w:p>
        </w:tc>
      </w:tr>
    </w:tbl>
    <w:p w14:paraId="11A534AE" w14:textId="77777777" w:rsidR="00FE559D" w:rsidRPr="00683B84" w:rsidRDefault="00FE559D" w:rsidP="00FE559D"/>
    <w:p w14:paraId="09E2ADC3" w14:textId="77777777" w:rsidR="00FE559D" w:rsidRPr="00683B84" w:rsidRDefault="00FE559D" w:rsidP="00FE559D">
      <w:pPr>
        <w:pStyle w:val="AmNumberTabs"/>
      </w:pPr>
      <w:r w:rsidRPr="00683B84">
        <w:t>Τροπολογία</w:t>
      </w:r>
      <w:r w:rsidRPr="00683B84">
        <w:tab/>
      </w:r>
      <w:r w:rsidRPr="00683B84">
        <w:tab/>
        <w:t>128</w:t>
      </w:r>
    </w:p>
    <w:p w14:paraId="5830CE4E" w14:textId="77777777" w:rsidR="00FE559D" w:rsidRPr="00683B84" w:rsidRDefault="00FE559D" w:rsidP="00FE559D"/>
    <w:p w14:paraId="63677694" w14:textId="77777777" w:rsidR="00FE559D" w:rsidRPr="00683B84" w:rsidRDefault="00FE559D" w:rsidP="00FE559D">
      <w:pPr>
        <w:pStyle w:val="NormalBold"/>
        <w:keepNext/>
      </w:pPr>
      <w:r w:rsidRPr="00683B84">
        <w:t>Πρόταση κανονισμού</w:t>
      </w:r>
    </w:p>
    <w:p w14:paraId="133CE95B" w14:textId="77777777" w:rsidR="00FE559D" w:rsidRPr="00683B84" w:rsidRDefault="00FE559D" w:rsidP="00FE559D">
      <w:pPr>
        <w:pStyle w:val="NormalBold"/>
      </w:pPr>
      <w:r w:rsidRPr="00683B84">
        <w:t>Άρθρο 8 – παράγραφος 3 – εδάφιο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58DF11B" w14:textId="77777777" w:rsidTr="00204837">
        <w:trPr>
          <w:jc w:val="center"/>
        </w:trPr>
        <w:tc>
          <w:tcPr>
            <w:tcW w:w="9752" w:type="dxa"/>
            <w:gridSpan w:val="2"/>
          </w:tcPr>
          <w:p w14:paraId="22D0F684" w14:textId="77777777" w:rsidR="00FE559D" w:rsidRPr="00683B84" w:rsidRDefault="00FE559D" w:rsidP="00204837">
            <w:pPr>
              <w:keepNext/>
            </w:pPr>
          </w:p>
        </w:tc>
      </w:tr>
      <w:tr w:rsidR="00FE559D" w:rsidRPr="00683B84" w14:paraId="73AD6AE5" w14:textId="77777777" w:rsidTr="00204837">
        <w:trPr>
          <w:jc w:val="center"/>
        </w:trPr>
        <w:tc>
          <w:tcPr>
            <w:tcW w:w="4876" w:type="dxa"/>
            <w:hideMark/>
          </w:tcPr>
          <w:p w14:paraId="716779C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9B72FB1" w14:textId="77777777" w:rsidR="00FE559D" w:rsidRPr="00683B84" w:rsidRDefault="00FE559D" w:rsidP="00204837">
            <w:pPr>
              <w:pStyle w:val="ColumnHeading"/>
              <w:keepNext/>
            </w:pPr>
            <w:r w:rsidRPr="00683B84">
              <w:t>Τροπολογία</w:t>
            </w:r>
          </w:p>
        </w:tc>
      </w:tr>
      <w:tr w:rsidR="00FE559D" w:rsidRPr="00683B84" w14:paraId="46662500" w14:textId="77777777" w:rsidTr="00204837">
        <w:trPr>
          <w:jc w:val="center"/>
        </w:trPr>
        <w:tc>
          <w:tcPr>
            <w:tcW w:w="4876" w:type="dxa"/>
            <w:hideMark/>
          </w:tcPr>
          <w:p w14:paraId="5EEACBF9" w14:textId="77777777" w:rsidR="00FE559D" w:rsidRPr="00683B84" w:rsidRDefault="00FE559D" w:rsidP="00204837">
            <w:pPr>
              <w:pStyle w:val="Normal6"/>
            </w:pPr>
            <w:r w:rsidRPr="00683B84">
              <w:t>α)</w:t>
            </w:r>
            <w:r w:rsidRPr="00683B84">
              <w:tab/>
              <w:t xml:space="preserve">όταν ένα κράτος μέλος επιφυλάσσεται του δικαιώματός του να διατυπώσει παρατηρήσεις σχετικά με κοινοποιηθείσα ξένη επένδυση χωρίς να ζητήσει συμπληρωματικές πληροφορίες από το κοινοποιούν κράτος μέλος, οι αντίστοιχες παρατηρήσεις απευθύνονται στο κοινοποιούν κράτος μέλος </w:t>
            </w:r>
            <w:r w:rsidRPr="00683B84">
              <w:rPr>
                <w:b/>
                <w:i/>
              </w:rPr>
              <w:t>μέσω του ασφαλούς και κρυπτογραφημένου συστήματος του άρθρου 12 παράγραφος 4</w:t>
            </w:r>
            <w:r w:rsidRPr="00683B84">
              <w:t>, το αργότερο εντός 35 ημερολογιακών ημερών από την παραλαβή της πλήρους κοινοποίησης της ξένης επένδυσης·</w:t>
            </w:r>
          </w:p>
        </w:tc>
        <w:tc>
          <w:tcPr>
            <w:tcW w:w="4876" w:type="dxa"/>
            <w:hideMark/>
          </w:tcPr>
          <w:p w14:paraId="70A0082A" w14:textId="77777777" w:rsidR="00FE559D" w:rsidRPr="00683B84" w:rsidRDefault="00FE559D" w:rsidP="00204837">
            <w:pPr>
              <w:pStyle w:val="Normal6"/>
              <w:rPr>
                <w:szCs w:val="24"/>
              </w:rPr>
            </w:pPr>
            <w:r w:rsidRPr="00683B84">
              <w:t>α)</w:t>
            </w:r>
            <w:r w:rsidRPr="00683B84">
              <w:tab/>
              <w:t>όταν ένα κράτος μέλος επιφυλάσσεται του δικαιώματός του να διατυπώσει παρατηρήσεις σχετικά με κοινοποιηθείσα ξένη επένδυση χωρίς να ζητήσει συμπληρωματικές πληροφορίες από το κοινοποιούν κράτος μέλος, οι αντίστοιχες παρατηρήσεις απευθύνονται στο κοινοποιούν κράτος μέλος, το αργότερο εντός 35 ημερολογιακών ημερών από την παραλαβή της πλήρους κοινοποίησης της ξένης επένδυσης·</w:t>
            </w:r>
          </w:p>
        </w:tc>
      </w:tr>
    </w:tbl>
    <w:p w14:paraId="57A640A6" w14:textId="77777777" w:rsidR="00FE559D" w:rsidRPr="00683B84" w:rsidRDefault="00FE559D" w:rsidP="00FE559D"/>
    <w:p w14:paraId="200AFD5E" w14:textId="77777777" w:rsidR="00FE559D" w:rsidRPr="00683B84" w:rsidRDefault="00FE559D" w:rsidP="00FE559D">
      <w:pPr>
        <w:pStyle w:val="AmNumberTabs"/>
      </w:pPr>
      <w:r w:rsidRPr="00683B84">
        <w:t>Τροπολογία</w:t>
      </w:r>
      <w:r w:rsidRPr="00683B84">
        <w:tab/>
      </w:r>
      <w:r w:rsidRPr="00683B84">
        <w:tab/>
        <w:t>129</w:t>
      </w:r>
    </w:p>
    <w:p w14:paraId="60A6C98D" w14:textId="77777777" w:rsidR="00FE559D" w:rsidRPr="00683B84" w:rsidRDefault="00FE559D" w:rsidP="00FE559D"/>
    <w:p w14:paraId="798F0E38" w14:textId="77777777" w:rsidR="00FE559D" w:rsidRPr="00683B84" w:rsidRDefault="00FE559D" w:rsidP="00FE559D">
      <w:pPr>
        <w:pStyle w:val="NormalBold"/>
        <w:keepNext/>
      </w:pPr>
      <w:r w:rsidRPr="00683B84">
        <w:t>Πρόταση κανονισμού</w:t>
      </w:r>
    </w:p>
    <w:p w14:paraId="00217F0C" w14:textId="77777777" w:rsidR="00FE559D" w:rsidRPr="00683B84" w:rsidRDefault="00FE559D" w:rsidP="00FE559D">
      <w:pPr>
        <w:pStyle w:val="NormalBold"/>
      </w:pPr>
      <w:r w:rsidRPr="00683B84">
        <w:t>Άρθρο 8 – παράγραφος 3 – εδάφιο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A8ED21C" w14:textId="77777777" w:rsidTr="00204837">
        <w:trPr>
          <w:jc w:val="center"/>
        </w:trPr>
        <w:tc>
          <w:tcPr>
            <w:tcW w:w="9752" w:type="dxa"/>
            <w:gridSpan w:val="2"/>
          </w:tcPr>
          <w:p w14:paraId="201396D9" w14:textId="77777777" w:rsidR="00FE559D" w:rsidRPr="00683B84" w:rsidRDefault="00FE559D" w:rsidP="00204837">
            <w:pPr>
              <w:keepNext/>
            </w:pPr>
          </w:p>
        </w:tc>
      </w:tr>
      <w:tr w:rsidR="00FE559D" w:rsidRPr="00683B84" w14:paraId="1CE92961" w14:textId="77777777" w:rsidTr="00204837">
        <w:trPr>
          <w:jc w:val="center"/>
        </w:trPr>
        <w:tc>
          <w:tcPr>
            <w:tcW w:w="4876" w:type="dxa"/>
            <w:hideMark/>
          </w:tcPr>
          <w:p w14:paraId="441F44C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E9E6081" w14:textId="77777777" w:rsidR="00FE559D" w:rsidRPr="00683B84" w:rsidRDefault="00FE559D" w:rsidP="00204837">
            <w:pPr>
              <w:pStyle w:val="ColumnHeading"/>
              <w:keepNext/>
            </w:pPr>
            <w:r w:rsidRPr="00683B84">
              <w:t>Τροπολογία</w:t>
            </w:r>
          </w:p>
        </w:tc>
      </w:tr>
      <w:tr w:rsidR="00FE559D" w:rsidRPr="00683B84" w14:paraId="0CF91732" w14:textId="77777777" w:rsidTr="00204837">
        <w:trPr>
          <w:jc w:val="center"/>
        </w:trPr>
        <w:tc>
          <w:tcPr>
            <w:tcW w:w="4876" w:type="dxa"/>
            <w:hideMark/>
          </w:tcPr>
          <w:p w14:paraId="37E53319" w14:textId="77777777" w:rsidR="00FE559D" w:rsidRPr="00683B84" w:rsidRDefault="00FE559D" w:rsidP="00204837">
            <w:pPr>
              <w:pStyle w:val="Normal6"/>
            </w:pPr>
            <w:r w:rsidRPr="00683B84">
              <w:t>β)</w:t>
            </w:r>
            <w:r w:rsidRPr="00683B84">
              <w:tab/>
              <w:t xml:space="preserve">όταν η Επιτροπή επιφυλάσσεται του δικαιώματός της να εκδώσει γνώμη </w:t>
            </w:r>
            <w:r w:rsidRPr="00683B84">
              <w:lastRenderedPageBreak/>
              <w:t xml:space="preserve">σχετικά με κοινοποιηθείσα ξένη επένδυση χωρίς να ζητήσει συμπληρωματικές πληροφορίες από το κοινοποιούν κράτος μέλος, η αντίστοιχη γνώμη απευθύνεται στο κοινοποιούν κράτος μέλος </w:t>
            </w:r>
            <w:r w:rsidRPr="00683B84">
              <w:rPr>
                <w:b/>
                <w:i/>
              </w:rPr>
              <w:t>μέσω του ασφαλούς και κρυπτογραφημένου συστήματος του άρθρου 12 παράγραφος 4</w:t>
            </w:r>
            <w:r w:rsidRPr="00683B84">
              <w:t>, το αργότερο εντός 45 ημερολογιακών ημερών από την παραλαβή της πλήρους κοινοποίησης της ξένης επένδυσης·</w:t>
            </w:r>
          </w:p>
        </w:tc>
        <w:tc>
          <w:tcPr>
            <w:tcW w:w="4876" w:type="dxa"/>
            <w:hideMark/>
          </w:tcPr>
          <w:p w14:paraId="6EE61D25" w14:textId="77777777" w:rsidR="00FE559D" w:rsidRPr="00683B84" w:rsidRDefault="00FE559D" w:rsidP="00204837">
            <w:pPr>
              <w:pStyle w:val="Normal6"/>
              <w:rPr>
                <w:szCs w:val="24"/>
              </w:rPr>
            </w:pPr>
            <w:r w:rsidRPr="00683B84">
              <w:lastRenderedPageBreak/>
              <w:t>β)</w:t>
            </w:r>
            <w:r w:rsidRPr="00683B84">
              <w:tab/>
              <w:t xml:space="preserve">όταν η Επιτροπή επιφυλάσσεται του δικαιώματός της να εκδώσει γνώμη </w:t>
            </w:r>
            <w:r w:rsidRPr="00683B84">
              <w:lastRenderedPageBreak/>
              <w:t>σχετικά με κοινοποιηθείσα ξένη επένδυση χωρίς να ζητήσει συμπληρωματικές πληροφορίες από το κοινοποιούν κράτος μέλος, η αντίστοιχη γνώμη απευθύνεται στο κοινοποιούν κράτος μέλος, το αργότερο εντός 45 ημερολογιακών ημερών από την παραλαβή της πλήρους κοινοποίησης της ξένης επένδυσης·</w:t>
            </w:r>
          </w:p>
        </w:tc>
      </w:tr>
    </w:tbl>
    <w:p w14:paraId="4AFB8B4A" w14:textId="77777777" w:rsidR="00FE559D" w:rsidRPr="00683B84" w:rsidRDefault="00FE559D" w:rsidP="00FE559D"/>
    <w:p w14:paraId="2F1B8394" w14:textId="77777777" w:rsidR="00FE559D" w:rsidRPr="00683B84" w:rsidRDefault="00FE559D" w:rsidP="00FE559D">
      <w:pPr>
        <w:pStyle w:val="AmNumberTabs"/>
      </w:pPr>
      <w:r w:rsidRPr="00683B84">
        <w:t>Τροπολογία</w:t>
      </w:r>
      <w:r w:rsidRPr="00683B84">
        <w:tab/>
      </w:r>
      <w:r w:rsidRPr="00683B84">
        <w:tab/>
        <w:t>130</w:t>
      </w:r>
    </w:p>
    <w:p w14:paraId="4D939B9B" w14:textId="77777777" w:rsidR="00FE559D" w:rsidRPr="00683B84" w:rsidRDefault="00FE559D" w:rsidP="00FE559D"/>
    <w:p w14:paraId="32C57728" w14:textId="77777777" w:rsidR="00FE559D" w:rsidRPr="00683B84" w:rsidRDefault="00FE559D" w:rsidP="00FE559D">
      <w:pPr>
        <w:pStyle w:val="NormalBold"/>
        <w:keepNext/>
      </w:pPr>
      <w:r w:rsidRPr="00683B84">
        <w:t>Πρόταση κανονισμού</w:t>
      </w:r>
    </w:p>
    <w:p w14:paraId="5C78F7F2" w14:textId="77777777" w:rsidR="00FE559D" w:rsidRPr="00683B84" w:rsidRDefault="00FE559D" w:rsidP="00FE559D">
      <w:pPr>
        <w:pStyle w:val="NormalBold"/>
      </w:pPr>
      <w:r w:rsidRPr="00683B84">
        <w:t>Άρθρο 8 – παράγραφος 3 – εδάφιο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A67817A" w14:textId="77777777" w:rsidTr="00204837">
        <w:trPr>
          <w:jc w:val="center"/>
        </w:trPr>
        <w:tc>
          <w:tcPr>
            <w:tcW w:w="9752" w:type="dxa"/>
            <w:gridSpan w:val="2"/>
          </w:tcPr>
          <w:p w14:paraId="27CCE485" w14:textId="77777777" w:rsidR="00FE559D" w:rsidRPr="00683B84" w:rsidRDefault="00FE559D" w:rsidP="00204837">
            <w:pPr>
              <w:keepNext/>
            </w:pPr>
          </w:p>
        </w:tc>
      </w:tr>
      <w:tr w:rsidR="00FE559D" w:rsidRPr="00683B84" w14:paraId="2B10C004" w14:textId="77777777" w:rsidTr="00204837">
        <w:trPr>
          <w:jc w:val="center"/>
        </w:trPr>
        <w:tc>
          <w:tcPr>
            <w:tcW w:w="4876" w:type="dxa"/>
            <w:hideMark/>
          </w:tcPr>
          <w:p w14:paraId="6FDF2A3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F646F5A" w14:textId="77777777" w:rsidR="00FE559D" w:rsidRPr="00683B84" w:rsidRDefault="00FE559D" w:rsidP="00204837">
            <w:pPr>
              <w:pStyle w:val="ColumnHeading"/>
              <w:keepNext/>
            </w:pPr>
            <w:r w:rsidRPr="00683B84">
              <w:t>Τροπολογία</w:t>
            </w:r>
          </w:p>
        </w:tc>
      </w:tr>
      <w:tr w:rsidR="00FE559D" w:rsidRPr="00683B84" w14:paraId="374C901B" w14:textId="77777777" w:rsidTr="00204837">
        <w:trPr>
          <w:jc w:val="center"/>
        </w:trPr>
        <w:tc>
          <w:tcPr>
            <w:tcW w:w="4876" w:type="dxa"/>
            <w:hideMark/>
          </w:tcPr>
          <w:p w14:paraId="3CA317A5" w14:textId="77777777" w:rsidR="00FE559D" w:rsidRPr="00683B84" w:rsidRDefault="00FE559D" w:rsidP="00204837">
            <w:pPr>
              <w:pStyle w:val="Normal6"/>
            </w:pPr>
            <w:r w:rsidRPr="00683B84">
              <w:t>γ)</w:t>
            </w:r>
            <w:r w:rsidRPr="00683B84">
              <w:tab/>
              <w:t xml:space="preserve">όταν ένα κράτος μέλος επιφυλάσσεται του δικαιώματός του να διατυπώσει παρατηρήσεις σχετικά με κοινοποιηθείσα ξένη επένδυση και ζητά συμπληρωματικές πληροφορίες από το κοινοποιούν κράτος μέλος, οι αντίστοιχες παρατηρήσεις απευθύνονται στο κοινοποιούν κράτος μέλος </w:t>
            </w:r>
            <w:r w:rsidRPr="00683B84">
              <w:rPr>
                <w:b/>
                <w:i/>
              </w:rPr>
              <w:t>μέσω του ασφαλούς και κρυπτογραφημένου συστήματος του άρθρου 12 παράγραφος 4</w:t>
            </w:r>
            <w:r w:rsidRPr="00683B84">
              <w:t>, το αργότερο εντός 20 ημερολογιακών ημερών από την παραλαβή των πλήρων συμπληρωματικών πληροφοριών·</w:t>
            </w:r>
          </w:p>
        </w:tc>
        <w:tc>
          <w:tcPr>
            <w:tcW w:w="4876" w:type="dxa"/>
            <w:hideMark/>
          </w:tcPr>
          <w:p w14:paraId="57CEE5A3" w14:textId="77777777" w:rsidR="00FE559D" w:rsidRPr="00683B84" w:rsidRDefault="00FE559D" w:rsidP="00204837">
            <w:pPr>
              <w:pStyle w:val="Normal6"/>
              <w:rPr>
                <w:szCs w:val="24"/>
              </w:rPr>
            </w:pPr>
            <w:r w:rsidRPr="00683B84">
              <w:t>γ)</w:t>
            </w:r>
            <w:r w:rsidRPr="00683B84">
              <w:tab/>
              <w:t>όταν ένα κράτος μέλος επιφυλάσσεται του δικαιώματός του να διατυπώσει παρατηρήσεις σχετικά με κοινοποιηθείσα ξένη επένδυση και ζητά συμπληρωματικές πληροφορίες από το κοινοποιούν κράτος μέλος, οι αντίστοιχες παρατηρήσεις απευθύνονται στο κοινοποιούν κράτος μέλος, το αργότερο εντός 20 ημερολογιακών ημερών από την παραλαβή των πλήρων συμπληρωματικών πληροφοριών·</w:t>
            </w:r>
          </w:p>
        </w:tc>
      </w:tr>
    </w:tbl>
    <w:p w14:paraId="0F41393F" w14:textId="77777777" w:rsidR="00FE559D" w:rsidRPr="00683B84" w:rsidRDefault="00FE559D" w:rsidP="00FE559D"/>
    <w:p w14:paraId="543DECC5" w14:textId="77777777" w:rsidR="00FE559D" w:rsidRPr="00683B84" w:rsidRDefault="00FE559D" w:rsidP="00FE559D">
      <w:pPr>
        <w:pStyle w:val="AmNumberTabs"/>
      </w:pPr>
      <w:r w:rsidRPr="00683B84">
        <w:t>Τροπολογία</w:t>
      </w:r>
      <w:r w:rsidRPr="00683B84">
        <w:tab/>
      </w:r>
      <w:r w:rsidRPr="00683B84">
        <w:tab/>
        <w:t>131</w:t>
      </w:r>
    </w:p>
    <w:p w14:paraId="66B114F6" w14:textId="77777777" w:rsidR="00FE559D" w:rsidRPr="00683B84" w:rsidRDefault="00FE559D" w:rsidP="00FE559D"/>
    <w:p w14:paraId="327E0194" w14:textId="77777777" w:rsidR="00FE559D" w:rsidRPr="00683B84" w:rsidRDefault="00FE559D" w:rsidP="00FE559D">
      <w:pPr>
        <w:pStyle w:val="NormalBold"/>
        <w:keepNext/>
      </w:pPr>
      <w:r w:rsidRPr="00683B84">
        <w:t>Πρόταση κανονισμού</w:t>
      </w:r>
    </w:p>
    <w:p w14:paraId="270F46EF" w14:textId="77777777" w:rsidR="00FE559D" w:rsidRPr="00683B84" w:rsidRDefault="00FE559D" w:rsidP="00FE559D">
      <w:pPr>
        <w:pStyle w:val="NormalBold"/>
      </w:pPr>
      <w:r w:rsidRPr="00683B84">
        <w:t>Άρθρο 8 – παράγραφος 3 – εδάφιο 1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FEA2CDE" w14:textId="77777777" w:rsidTr="00204837">
        <w:trPr>
          <w:jc w:val="center"/>
        </w:trPr>
        <w:tc>
          <w:tcPr>
            <w:tcW w:w="9752" w:type="dxa"/>
            <w:gridSpan w:val="2"/>
          </w:tcPr>
          <w:p w14:paraId="10211332" w14:textId="77777777" w:rsidR="00FE559D" w:rsidRPr="00683B84" w:rsidRDefault="00FE559D" w:rsidP="00204837">
            <w:pPr>
              <w:keepNext/>
            </w:pPr>
          </w:p>
        </w:tc>
      </w:tr>
      <w:tr w:rsidR="00FE559D" w:rsidRPr="00683B84" w14:paraId="12A86D8E" w14:textId="77777777" w:rsidTr="00204837">
        <w:trPr>
          <w:jc w:val="center"/>
        </w:trPr>
        <w:tc>
          <w:tcPr>
            <w:tcW w:w="4876" w:type="dxa"/>
            <w:hideMark/>
          </w:tcPr>
          <w:p w14:paraId="35C83A5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D72A81E" w14:textId="77777777" w:rsidR="00FE559D" w:rsidRPr="00683B84" w:rsidRDefault="00FE559D" w:rsidP="00204837">
            <w:pPr>
              <w:pStyle w:val="ColumnHeading"/>
              <w:keepNext/>
            </w:pPr>
            <w:r w:rsidRPr="00683B84">
              <w:t>Τροπολογία</w:t>
            </w:r>
          </w:p>
        </w:tc>
      </w:tr>
      <w:tr w:rsidR="00FE559D" w:rsidRPr="00683B84" w14:paraId="0ACB59F8" w14:textId="77777777" w:rsidTr="00204837">
        <w:trPr>
          <w:jc w:val="center"/>
        </w:trPr>
        <w:tc>
          <w:tcPr>
            <w:tcW w:w="4876" w:type="dxa"/>
            <w:hideMark/>
          </w:tcPr>
          <w:p w14:paraId="627F8E37" w14:textId="77777777" w:rsidR="00FE559D" w:rsidRPr="00683B84" w:rsidRDefault="00FE559D" w:rsidP="00204837">
            <w:pPr>
              <w:pStyle w:val="Normal6"/>
            </w:pPr>
            <w:r w:rsidRPr="00683B84">
              <w:t>δ)</w:t>
            </w:r>
            <w:r w:rsidRPr="00683B84">
              <w:tab/>
              <w:t xml:space="preserve">όταν η Επιτροπή επιφυλάσσεται του δικαιώματός της να εκδώσει γνώμη και ζητά συμπληρωματικές πληροφορίες από το κοινοποιούν κράτος μέλος, η αντίστοιχη γνώμη απευθύνεται στο κοινοποιούν κράτος μέλος </w:t>
            </w:r>
            <w:r w:rsidRPr="00683B84">
              <w:rPr>
                <w:b/>
                <w:i/>
              </w:rPr>
              <w:t xml:space="preserve">μέσω του ασφαλούς και κρυπτογραφημένου συστήματος του </w:t>
            </w:r>
            <w:r w:rsidRPr="00683B84">
              <w:rPr>
                <w:b/>
                <w:i/>
              </w:rPr>
              <w:lastRenderedPageBreak/>
              <w:t>άρθρου 12 παράγραφος 4</w:t>
            </w:r>
            <w:r w:rsidRPr="00683B84">
              <w:t>, το αργότερο εντός 30 ημερολογιακών ημερών από την παραλαβή των πλήρων συμπληρωματικών πληροφοριών.</w:t>
            </w:r>
          </w:p>
        </w:tc>
        <w:tc>
          <w:tcPr>
            <w:tcW w:w="4876" w:type="dxa"/>
            <w:hideMark/>
          </w:tcPr>
          <w:p w14:paraId="527FC592" w14:textId="77777777" w:rsidR="00FE559D" w:rsidRPr="00683B84" w:rsidRDefault="00FE559D" w:rsidP="00204837">
            <w:pPr>
              <w:pStyle w:val="Normal6"/>
              <w:rPr>
                <w:szCs w:val="24"/>
              </w:rPr>
            </w:pPr>
            <w:r w:rsidRPr="00683B84">
              <w:lastRenderedPageBreak/>
              <w:t>δ)</w:t>
            </w:r>
            <w:r w:rsidRPr="00683B84">
              <w:tab/>
              <w:t xml:space="preserve">όταν η Επιτροπή επιφυλάσσεται του δικαιώματός της να εκδώσει γνώμη και ζητά συμπληρωματικές πληροφορίες από το κοινοποιούν κράτος μέλος, η αντίστοιχη γνώμη απευθύνεται στο κοινοποιούν κράτος μέλος, το αργότερο εντός 30 ημερολογιακών ημερών από την παραλαβή </w:t>
            </w:r>
            <w:r w:rsidRPr="00683B84">
              <w:lastRenderedPageBreak/>
              <w:t>των πλήρων συμπληρωματικών πληροφοριών.</w:t>
            </w:r>
          </w:p>
        </w:tc>
      </w:tr>
    </w:tbl>
    <w:p w14:paraId="36473019" w14:textId="77777777" w:rsidR="00FE559D" w:rsidRPr="00683B84" w:rsidRDefault="00FE559D" w:rsidP="00FE559D"/>
    <w:p w14:paraId="640D00FA" w14:textId="77777777" w:rsidR="00FE559D" w:rsidRPr="00683B84" w:rsidRDefault="00FE559D" w:rsidP="00FE559D">
      <w:pPr>
        <w:pStyle w:val="AmNumberTabs"/>
      </w:pPr>
      <w:r w:rsidRPr="00683B84">
        <w:t>Τροπολογία</w:t>
      </w:r>
      <w:r w:rsidRPr="00683B84">
        <w:tab/>
      </w:r>
      <w:r w:rsidRPr="00683B84">
        <w:tab/>
        <w:t>132</w:t>
      </w:r>
    </w:p>
    <w:p w14:paraId="61EB651D" w14:textId="77777777" w:rsidR="00FE559D" w:rsidRPr="00683B84" w:rsidRDefault="00FE559D" w:rsidP="00FE559D"/>
    <w:p w14:paraId="1E92F1C3" w14:textId="77777777" w:rsidR="00FE559D" w:rsidRPr="00683B84" w:rsidRDefault="00FE559D" w:rsidP="00FE559D">
      <w:pPr>
        <w:pStyle w:val="NormalBold"/>
        <w:keepNext/>
      </w:pPr>
      <w:r w:rsidRPr="00683B84">
        <w:t>Πρόταση κανονισμού</w:t>
      </w:r>
    </w:p>
    <w:p w14:paraId="065192B8" w14:textId="77777777" w:rsidR="00FE559D" w:rsidRPr="00683B84" w:rsidRDefault="00FE559D" w:rsidP="00FE559D">
      <w:pPr>
        <w:pStyle w:val="NormalBold"/>
      </w:pPr>
      <w:r w:rsidRPr="00683B84">
        <w:t>Άρθρο 8 – παράγραφος 3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20AD369" w14:textId="77777777" w:rsidTr="00204837">
        <w:trPr>
          <w:jc w:val="center"/>
        </w:trPr>
        <w:tc>
          <w:tcPr>
            <w:tcW w:w="9752" w:type="dxa"/>
            <w:gridSpan w:val="2"/>
          </w:tcPr>
          <w:p w14:paraId="02765E43" w14:textId="77777777" w:rsidR="00FE559D" w:rsidRPr="00683B84" w:rsidRDefault="00FE559D" w:rsidP="00204837">
            <w:pPr>
              <w:keepNext/>
            </w:pPr>
          </w:p>
        </w:tc>
      </w:tr>
      <w:tr w:rsidR="00FE559D" w:rsidRPr="00683B84" w14:paraId="74CBD292" w14:textId="77777777" w:rsidTr="00204837">
        <w:trPr>
          <w:jc w:val="center"/>
        </w:trPr>
        <w:tc>
          <w:tcPr>
            <w:tcW w:w="4876" w:type="dxa"/>
            <w:hideMark/>
          </w:tcPr>
          <w:p w14:paraId="445D16E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24539EB" w14:textId="77777777" w:rsidR="00FE559D" w:rsidRPr="00683B84" w:rsidRDefault="00FE559D" w:rsidP="00204837">
            <w:pPr>
              <w:pStyle w:val="ColumnHeading"/>
              <w:keepNext/>
            </w:pPr>
            <w:r w:rsidRPr="00683B84">
              <w:t>Τροπολογία</w:t>
            </w:r>
          </w:p>
        </w:tc>
      </w:tr>
      <w:tr w:rsidR="00FE559D" w:rsidRPr="00683B84" w14:paraId="57B6DBFB" w14:textId="77777777" w:rsidTr="00204837">
        <w:trPr>
          <w:jc w:val="center"/>
        </w:trPr>
        <w:tc>
          <w:tcPr>
            <w:tcW w:w="4876" w:type="dxa"/>
            <w:hideMark/>
          </w:tcPr>
          <w:p w14:paraId="4A5A21F3" w14:textId="77777777" w:rsidR="00FE559D" w:rsidRPr="00683B84" w:rsidRDefault="00FE559D" w:rsidP="00204837">
            <w:pPr>
              <w:pStyle w:val="Normal6"/>
            </w:pPr>
            <w:r w:rsidRPr="00683B84">
              <w:rPr>
                <w:b/>
                <w:i/>
              </w:rPr>
              <w:t>Το κοινοποιούν κράτος μέλος λαμβάνει την απόφασή του ελέγχου, μόνο μετά τη λήξη των προθεσμιών των στοιχείων α) έως δ).</w:t>
            </w:r>
          </w:p>
        </w:tc>
        <w:tc>
          <w:tcPr>
            <w:tcW w:w="4876" w:type="dxa"/>
            <w:hideMark/>
          </w:tcPr>
          <w:p w14:paraId="7ED54B4E" w14:textId="77777777" w:rsidR="00FE559D" w:rsidRPr="00683B84" w:rsidRDefault="00FE559D" w:rsidP="00204837">
            <w:pPr>
              <w:pStyle w:val="Normal6"/>
              <w:rPr>
                <w:szCs w:val="24"/>
              </w:rPr>
            </w:pPr>
            <w:r w:rsidRPr="00683B84">
              <w:rPr>
                <w:b/>
                <w:i/>
              </w:rPr>
              <w:t>διαγράφεται</w:t>
            </w:r>
          </w:p>
        </w:tc>
      </w:tr>
    </w:tbl>
    <w:p w14:paraId="1D2214B6" w14:textId="77777777" w:rsidR="00FE559D" w:rsidRPr="00683B84" w:rsidRDefault="00FE559D" w:rsidP="00FE559D"/>
    <w:p w14:paraId="3F814C81" w14:textId="77777777" w:rsidR="00FE559D" w:rsidRPr="00683B84" w:rsidRDefault="00FE559D" w:rsidP="00FE559D">
      <w:pPr>
        <w:pStyle w:val="AmNumberTabs"/>
      </w:pPr>
      <w:r w:rsidRPr="00683B84">
        <w:t>Τροπολογία</w:t>
      </w:r>
      <w:r w:rsidRPr="00683B84">
        <w:tab/>
      </w:r>
      <w:r w:rsidRPr="00683B84">
        <w:tab/>
        <w:t>133</w:t>
      </w:r>
    </w:p>
    <w:p w14:paraId="5E60C827" w14:textId="77777777" w:rsidR="00FE559D" w:rsidRPr="00683B84" w:rsidRDefault="00FE559D" w:rsidP="00FE559D"/>
    <w:p w14:paraId="41EB7176" w14:textId="77777777" w:rsidR="00FE559D" w:rsidRPr="00683B84" w:rsidRDefault="00FE559D" w:rsidP="00FE559D">
      <w:pPr>
        <w:pStyle w:val="NormalBold"/>
        <w:keepNext/>
      </w:pPr>
      <w:r w:rsidRPr="00683B84">
        <w:t>Πρόταση κανονισμού</w:t>
      </w:r>
    </w:p>
    <w:p w14:paraId="006C87EC" w14:textId="77777777" w:rsidR="00FE559D" w:rsidRPr="00683B84" w:rsidRDefault="00FE559D" w:rsidP="00FE559D">
      <w:pPr>
        <w:pStyle w:val="NormalBold"/>
      </w:pPr>
      <w:r w:rsidRPr="00683B84">
        <w:t>Άρθρο 8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E0B9D1B" w14:textId="77777777" w:rsidTr="00204837">
        <w:trPr>
          <w:jc w:val="center"/>
        </w:trPr>
        <w:tc>
          <w:tcPr>
            <w:tcW w:w="9752" w:type="dxa"/>
            <w:gridSpan w:val="2"/>
          </w:tcPr>
          <w:p w14:paraId="5EA72A38" w14:textId="77777777" w:rsidR="00FE559D" w:rsidRPr="00683B84" w:rsidRDefault="00FE559D" w:rsidP="00204837">
            <w:pPr>
              <w:keepNext/>
            </w:pPr>
          </w:p>
        </w:tc>
      </w:tr>
      <w:tr w:rsidR="00FE559D" w:rsidRPr="00683B84" w14:paraId="146EAC0F" w14:textId="77777777" w:rsidTr="00204837">
        <w:trPr>
          <w:jc w:val="center"/>
        </w:trPr>
        <w:tc>
          <w:tcPr>
            <w:tcW w:w="4876" w:type="dxa"/>
            <w:hideMark/>
          </w:tcPr>
          <w:p w14:paraId="2E96F64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0735AC8" w14:textId="77777777" w:rsidR="00FE559D" w:rsidRPr="00683B84" w:rsidRDefault="00FE559D" w:rsidP="00204837">
            <w:pPr>
              <w:pStyle w:val="ColumnHeading"/>
              <w:keepNext/>
            </w:pPr>
            <w:r w:rsidRPr="00683B84">
              <w:t>Τροπολογία</w:t>
            </w:r>
          </w:p>
        </w:tc>
      </w:tr>
      <w:tr w:rsidR="00FE559D" w:rsidRPr="00683B84" w14:paraId="7831DF2E" w14:textId="77777777" w:rsidTr="00204837">
        <w:trPr>
          <w:jc w:val="center"/>
        </w:trPr>
        <w:tc>
          <w:tcPr>
            <w:tcW w:w="4876" w:type="dxa"/>
            <w:hideMark/>
          </w:tcPr>
          <w:p w14:paraId="74CB8999" w14:textId="77777777" w:rsidR="00FE559D" w:rsidRPr="00683B84" w:rsidRDefault="00FE559D" w:rsidP="00204837">
            <w:pPr>
              <w:pStyle w:val="Normal6"/>
            </w:pPr>
            <w:r w:rsidRPr="00683B84">
              <w:t>4.</w:t>
            </w:r>
            <w:r w:rsidRPr="00683B84">
              <w:tab/>
              <w:t>Το κοινοποιούν κράτος μέλος κοινοποιεί στην Επιτροπή και στα άλλα κράτη μέλη</w:t>
            </w:r>
            <w:r w:rsidRPr="00683B84">
              <w:rPr>
                <w:b/>
                <w:i/>
              </w:rPr>
              <w:t>, μέσω του ασφαλούς και κρυπτογραφημένου συστήματος του άρθρου 12 παράγραφος 4,</w:t>
            </w:r>
            <w:r w:rsidRPr="00683B84">
              <w:t xml:space="preserve"> κάθε ουσιαστική νέα πληροφορία ή περίσταση σχετική με την αξιολόγηση ξένης επένδυσης που έχει ήδη κοινοποιηθεί κατά το άρθρο 5. Εάν οι πληροφορίες αυτές καταστούν διαθέσιμες πριν από τη λήξη των προθεσμιών της παραγράφου 3, το κοινοποιούν κράτος μέλος, η Επιτροπή και τα άλλα κράτη μέλη </w:t>
            </w:r>
            <w:r w:rsidRPr="00683B84">
              <w:rPr>
                <w:b/>
                <w:bCs/>
                <w:i/>
                <w:iCs/>
              </w:rPr>
              <w:t>καταβάλλουν κάθε δυνατή προσπάθεια να συμφωνήσουν</w:t>
            </w:r>
            <w:r w:rsidRPr="00683B84">
              <w:t xml:space="preserve"> σε αμοιβαία αποδεκτή παράταση της προθεσμίας. Εάν έχουν παρέλθει οι προθεσμίες που τάσσονται στην παράγραφο 3 για την αξιολόγηση της αρχικής κοινοποίησης, αρχίζουν να τρέχουν εκ νέου σύμφωνα με τις προθεσμίες που τάσσονται στην παράγραφο 3 στοιχεία γ) και δ).</w:t>
            </w:r>
          </w:p>
        </w:tc>
        <w:tc>
          <w:tcPr>
            <w:tcW w:w="4876" w:type="dxa"/>
            <w:hideMark/>
          </w:tcPr>
          <w:p w14:paraId="3F6A9DBB" w14:textId="77777777" w:rsidR="00FE559D" w:rsidRPr="00683B84" w:rsidRDefault="00FE559D" w:rsidP="00204837">
            <w:pPr>
              <w:pStyle w:val="Normal6"/>
              <w:rPr>
                <w:szCs w:val="24"/>
              </w:rPr>
            </w:pPr>
            <w:r w:rsidRPr="00683B84">
              <w:t>4.</w:t>
            </w:r>
            <w:r w:rsidRPr="00683B84">
              <w:tab/>
              <w:t xml:space="preserve">Το κοινοποιούν κράτος μέλος κοινοποιεί στην Επιτροπή και στα άλλα κράτη μέλη κάθε ουσιαστική νέα πληροφορία ή περίσταση σχετική με την αξιολόγηση ξένης επένδυσης που έχει ήδη κοινοποιηθεί κατά το άρθρο 5. Εάν οι πληροφορίες αυτές καταστούν διαθέσιμες πριν από τη λήξη των προθεσμιών της παραγράφου 3, το κοινοποιούν κράτος μέλος, η Επιτροπή και τα άλλα κράτη μέλη </w:t>
            </w:r>
            <w:r w:rsidRPr="00683B84">
              <w:rPr>
                <w:b/>
                <w:bCs/>
                <w:i/>
                <w:iCs/>
              </w:rPr>
              <w:t>συμφωνούν</w:t>
            </w:r>
            <w:r w:rsidRPr="00683B84">
              <w:t xml:space="preserve"> σε αμοιβαία αποδεκτή παράταση της προθεσμίας. Εάν έχουν παρέλθει οι προθεσμίες που τάσσονται στην παράγραφο 3 για την αξιολόγηση της αρχικής κοινοποίησης, αρχίζουν να τρέχουν εκ νέου σύμφωνα με τις προθεσμίες που τάσσονται στην παράγραφο 3 στοιχεία γ) και δ).</w:t>
            </w:r>
          </w:p>
        </w:tc>
      </w:tr>
    </w:tbl>
    <w:p w14:paraId="2C4BD628" w14:textId="77777777" w:rsidR="00FE559D" w:rsidRPr="00683B84" w:rsidRDefault="00FE559D" w:rsidP="00FE559D"/>
    <w:p w14:paraId="74638C7A" w14:textId="77777777" w:rsidR="00FE559D" w:rsidRPr="00683B84" w:rsidRDefault="00FE559D" w:rsidP="00FE559D">
      <w:pPr>
        <w:pStyle w:val="AmNumberTabs"/>
      </w:pPr>
      <w:r w:rsidRPr="00683B84">
        <w:lastRenderedPageBreak/>
        <w:t>Τροπολογία</w:t>
      </w:r>
      <w:r w:rsidRPr="00683B84">
        <w:tab/>
      </w:r>
      <w:r w:rsidRPr="00683B84">
        <w:tab/>
        <w:t>134</w:t>
      </w:r>
    </w:p>
    <w:p w14:paraId="2A111D42" w14:textId="77777777" w:rsidR="00FE559D" w:rsidRPr="00683B84" w:rsidRDefault="00FE559D" w:rsidP="00FE559D"/>
    <w:p w14:paraId="6D9C270B" w14:textId="77777777" w:rsidR="00FE559D" w:rsidRPr="00683B84" w:rsidRDefault="00FE559D" w:rsidP="00FE559D">
      <w:pPr>
        <w:pStyle w:val="NormalBold"/>
        <w:keepNext/>
      </w:pPr>
      <w:r w:rsidRPr="00683B84">
        <w:t>Πρόταση κανονισμού</w:t>
      </w:r>
    </w:p>
    <w:p w14:paraId="1A92C86F" w14:textId="77777777" w:rsidR="00FE559D" w:rsidRPr="00683B84" w:rsidRDefault="00FE559D" w:rsidP="00FE559D">
      <w:pPr>
        <w:pStyle w:val="NormalBold"/>
      </w:pPr>
      <w:r w:rsidRPr="00683B84">
        <w:t>Άρθρο 8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571CF73" w14:textId="77777777" w:rsidTr="00204837">
        <w:trPr>
          <w:jc w:val="center"/>
        </w:trPr>
        <w:tc>
          <w:tcPr>
            <w:tcW w:w="9752" w:type="dxa"/>
            <w:gridSpan w:val="2"/>
          </w:tcPr>
          <w:p w14:paraId="0C20127C" w14:textId="77777777" w:rsidR="00FE559D" w:rsidRPr="00683B84" w:rsidRDefault="00FE559D" w:rsidP="00204837">
            <w:pPr>
              <w:keepNext/>
            </w:pPr>
          </w:p>
        </w:tc>
      </w:tr>
      <w:tr w:rsidR="00FE559D" w:rsidRPr="00683B84" w14:paraId="63182FE7" w14:textId="77777777" w:rsidTr="00204837">
        <w:trPr>
          <w:jc w:val="center"/>
        </w:trPr>
        <w:tc>
          <w:tcPr>
            <w:tcW w:w="4876" w:type="dxa"/>
            <w:hideMark/>
          </w:tcPr>
          <w:p w14:paraId="3A3055A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B52D091" w14:textId="77777777" w:rsidR="00FE559D" w:rsidRPr="00683B84" w:rsidRDefault="00FE559D" w:rsidP="00204837">
            <w:pPr>
              <w:pStyle w:val="ColumnHeading"/>
              <w:keepNext/>
            </w:pPr>
            <w:r w:rsidRPr="00683B84">
              <w:t>Τροπολογία</w:t>
            </w:r>
          </w:p>
        </w:tc>
      </w:tr>
      <w:tr w:rsidR="00FE559D" w:rsidRPr="00683B84" w14:paraId="4E8F1AE4" w14:textId="77777777" w:rsidTr="00204837">
        <w:trPr>
          <w:jc w:val="center"/>
        </w:trPr>
        <w:tc>
          <w:tcPr>
            <w:tcW w:w="4876" w:type="dxa"/>
            <w:hideMark/>
          </w:tcPr>
          <w:p w14:paraId="31F29A0B" w14:textId="77777777" w:rsidR="00FE559D" w:rsidRPr="00683B84" w:rsidRDefault="00FE559D" w:rsidP="00204837">
            <w:pPr>
              <w:pStyle w:val="Normal6"/>
            </w:pPr>
            <w:r w:rsidRPr="00683B84">
              <w:t>5.</w:t>
            </w:r>
            <w:r w:rsidRPr="00683B84">
              <w:tab/>
              <w:t>Το κοινοποιούν κράτος μέλος παρέχει τις πλήρεις συμπληρωματικές πληροφορίες που ζητούνται από την Επιτροπή ή άλλα κράτη μέλη σύμφωνα με την παράγραφο 2, χωρίς αδικαιολόγητη καθυστέρηση</w:t>
            </w:r>
            <w:r w:rsidRPr="00683B84">
              <w:rPr>
                <w:b/>
                <w:i/>
              </w:rPr>
              <w:t>, μέσω του ασφαλούς και κρυπτογραφημένου συστήματος του άρθρου 12 παράγραφος 4</w:t>
            </w:r>
            <w:r w:rsidRPr="00683B84">
              <w:t>. Όταν το κοινοποιούν κράτος μέλος παρέχει συμπληρωματικές πληροφορίες σε κράτος μέλος, οι εν λόγω συμπληρωματικές πληροφορίες αποστέλλονται ταυτόχρονα στην Επιτροπή.</w:t>
            </w:r>
          </w:p>
        </w:tc>
        <w:tc>
          <w:tcPr>
            <w:tcW w:w="4876" w:type="dxa"/>
            <w:hideMark/>
          </w:tcPr>
          <w:p w14:paraId="430C6BC4" w14:textId="77777777" w:rsidR="00FE559D" w:rsidRPr="00683B84" w:rsidRDefault="00FE559D" w:rsidP="00204837">
            <w:pPr>
              <w:pStyle w:val="Normal6"/>
              <w:rPr>
                <w:szCs w:val="24"/>
              </w:rPr>
            </w:pPr>
            <w:r w:rsidRPr="00683B84">
              <w:t>5.</w:t>
            </w:r>
            <w:r w:rsidRPr="00683B84">
              <w:tab/>
              <w:t>Το κοινοποιούν κράτος μέλος παρέχει τις πλήρεις συμπληρωματικές πληροφορίες που ζητούνται από την Επιτροπή ή άλλα κράτη μέλη σύμφωνα με την παράγραφο 2, χωρίς αδικαιολόγητη καθυστέρηση. Όταν το κοινοποιούν κράτος μέλος παρέχει συμπληρωματικές πληροφορίες σε κράτος μέλος, οι εν λόγω συμπληρωματικές πληροφορίες αποστέλλονται ταυτόχρονα στην Επιτροπή.</w:t>
            </w:r>
          </w:p>
        </w:tc>
      </w:tr>
    </w:tbl>
    <w:p w14:paraId="63076AC0" w14:textId="77777777" w:rsidR="00FE559D" w:rsidRPr="00683B84" w:rsidRDefault="00FE559D" w:rsidP="00FE559D"/>
    <w:p w14:paraId="2E97445B" w14:textId="77777777" w:rsidR="00FE559D" w:rsidRPr="00683B84" w:rsidRDefault="00FE559D" w:rsidP="00FE559D">
      <w:pPr>
        <w:pStyle w:val="AmNumberTabs"/>
      </w:pPr>
      <w:r w:rsidRPr="00683B84">
        <w:t>Τροπολογία</w:t>
      </w:r>
      <w:r w:rsidRPr="00683B84">
        <w:tab/>
      </w:r>
      <w:r w:rsidRPr="00683B84">
        <w:tab/>
        <w:t>135</w:t>
      </w:r>
    </w:p>
    <w:p w14:paraId="7C263384" w14:textId="77777777" w:rsidR="00FE559D" w:rsidRPr="00683B84" w:rsidRDefault="00FE559D" w:rsidP="00FE559D"/>
    <w:p w14:paraId="609354B3" w14:textId="77777777" w:rsidR="00FE559D" w:rsidRPr="00683B84" w:rsidRDefault="00FE559D" w:rsidP="00FE559D">
      <w:pPr>
        <w:pStyle w:val="NormalBold"/>
        <w:keepNext/>
      </w:pPr>
      <w:r w:rsidRPr="00683B84">
        <w:t>Πρόταση κανονισμού</w:t>
      </w:r>
    </w:p>
    <w:p w14:paraId="0F2539B6" w14:textId="77777777" w:rsidR="00FE559D" w:rsidRPr="00683B84" w:rsidRDefault="00FE559D" w:rsidP="00FE559D">
      <w:pPr>
        <w:pStyle w:val="NormalBold"/>
      </w:pPr>
      <w:r w:rsidRPr="00683B84">
        <w:t>Άρθρο 8 – παράγραφος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F32A047" w14:textId="77777777" w:rsidTr="00204837">
        <w:trPr>
          <w:jc w:val="center"/>
        </w:trPr>
        <w:tc>
          <w:tcPr>
            <w:tcW w:w="9752" w:type="dxa"/>
            <w:gridSpan w:val="2"/>
          </w:tcPr>
          <w:p w14:paraId="2223B710" w14:textId="77777777" w:rsidR="00FE559D" w:rsidRPr="00683B84" w:rsidRDefault="00FE559D" w:rsidP="00204837">
            <w:pPr>
              <w:keepNext/>
            </w:pPr>
          </w:p>
        </w:tc>
      </w:tr>
      <w:tr w:rsidR="00FE559D" w:rsidRPr="00683B84" w14:paraId="26B4117D" w14:textId="77777777" w:rsidTr="00204837">
        <w:trPr>
          <w:jc w:val="center"/>
        </w:trPr>
        <w:tc>
          <w:tcPr>
            <w:tcW w:w="4876" w:type="dxa"/>
            <w:hideMark/>
          </w:tcPr>
          <w:p w14:paraId="643B97D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D3DCB7B" w14:textId="77777777" w:rsidR="00FE559D" w:rsidRPr="00683B84" w:rsidRDefault="00FE559D" w:rsidP="00204837">
            <w:pPr>
              <w:pStyle w:val="ColumnHeading"/>
              <w:keepNext/>
            </w:pPr>
            <w:r w:rsidRPr="00683B84">
              <w:t>Τροπολογία</w:t>
            </w:r>
          </w:p>
        </w:tc>
      </w:tr>
      <w:tr w:rsidR="00FE559D" w:rsidRPr="00683B84" w14:paraId="6FA9BC2F" w14:textId="77777777" w:rsidTr="00204837">
        <w:trPr>
          <w:jc w:val="center"/>
        </w:trPr>
        <w:tc>
          <w:tcPr>
            <w:tcW w:w="4876" w:type="dxa"/>
          </w:tcPr>
          <w:p w14:paraId="650FC026" w14:textId="77777777" w:rsidR="00FE559D" w:rsidRPr="00683B84" w:rsidRDefault="00FE559D" w:rsidP="00204837">
            <w:pPr>
              <w:pStyle w:val="Normal6"/>
            </w:pPr>
          </w:p>
        </w:tc>
        <w:tc>
          <w:tcPr>
            <w:tcW w:w="4876" w:type="dxa"/>
            <w:hideMark/>
          </w:tcPr>
          <w:p w14:paraId="284B668B" w14:textId="77777777" w:rsidR="00FE559D" w:rsidRPr="00683B84" w:rsidRDefault="00FE559D" w:rsidP="00204837">
            <w:pPr>
              <w:pStyle w:val="Normal6"/>
              <w:rPr>
                <w:szCs w:val="24"/>
              </w:rPr>
            </w:pPr>
            <w:r w:rsidRPr="00683B84">
              <w:rPr>
                <w:b/>
                <w:i/>
              </w:rPr>
              <w:t>7α.</w:t>
            </w:r>
            <w:r w:rsidRPr="00683B84">
              <w:rPr>
                <w:b/>
                <w:i/>
              </w:rPr>
              <w:tab/>
              <w:t>Οι ακόλουθες προθεσμίες ισχύουν για τις διαβουλεύσεις μεταξύ των κρατών μελών και της Επιτροπής σύμφωνα με το άρθρο 7 παράγραφοι 6 έως 9:</w:t>
            </w:r>
          </w:p>
        </w:tc>
      </w:tr>
      <w:tr w:rsidR="00FE559D" w:rsidRPr="00683B84" w14:paraId="5BEA78DF" w14:textId="77777777" w:rsidTr="00204837">
        <w:trPr>
          <w:jc w:val="center"/>
        </w:trPr>
        <w:tc>
          <w:tcPr>
            <w:tcW w:w="4876" w:type="dxa"/>
          </w:tcPr>
          <w:p w14:paraId="5DA5412C" w14:textId="77777777" w:rsidR="00FE559D" w:rsidRPr="00683B84" w:rsidRDefault="00FE559D" w:rsidP="00204837">
            <w:pPr>
              <w:pStyle w:val="Normal6"/>
            </w:pPr>
          </w:p>
        </w:tc>
        <w:tc>
          <w:tcPr>
            <w:tcW w:w="4876" w:type="dxa"/>
            <w:hideMark/>
          </w:tcPr>
          <w:p w14:paraId="27C2169E" w14:textId="77777777" w:rsidR="00FE559D" w:rsidRPr="00683B84" w:rsidRDefault="00FE559D" w:rsidP="00204837">
            <w:pPr>
              <w:pStyle w:val="Normal6"/>
              <w:rPr>
                <w:szCs w:val="24"/>
              </w:rPr>
            </w:pPr>
            <w:r w:rsidRPr="00683B84">
              <w:rPr>
                <w:b/>
                <w:i/>
              </w:rPr>
              <w:t xml:space="preserve">α) </w:t>
            </w:r>
            <w:r w:rsidRPr="00683B84">
              <w:tab/>
            </w:r>
            <w:r w:rsidRPr="00683B84">
              <w:rPr>
                <w:b/>
                <w:i/>
              </w:rPr>
              <w:t>η συνεδρίαση που αναφέρεται στο άρθρο 7 παράγραφος 6 πραγματοποιείται εντός 20 ημερολογιακών ημερών από την παραλαβή από το κράτος μέλος υποδοχής της τελευταίας παρατήρησης ή γνώμης σύμφωνα με το άρθρο 7, ανάλογα με το ποια ημερομηνία είναι η πιο πρόσφατη·</w:t>
            </w:r>
          </w:p>
        </w:tc>
      </w:tr>
      <w:tr w:rsidR="00FE559D" w:rsidRPr="00683B84" w14:paraId="66F0CC55" w14:textId="77777777" w:rsidTr="00204837">
        <w:trPr>
          <w:jc w:val="center"/>
        </w:trPr>
        <w:tc>
          <w:tcPr>
            <w:tcW w:w="4876" w:type="dxa"/>
          </w:tcPr>
          <w:p w14:paraId="4D2BFC2C" w14:textId="77777777" w:rsidR="00FE559D" w:rsidRPr="00683B84" w:rsidRDefault="00FE559D" w:rsidP="00204837">
            <w:pPr>
              <w:pStyle w:val="Normal6"/>
            </w:pPr>
          </w:p>
        </w:tc>
        <w:tc>
          <w:tcPr>
            <w:tcW w:w="4876" w:type="dxa"/>
            <w:hideMark/>
          </w:tcPr>
          <w:p w14:paraId="2B75F2CF" w14:textId="77777777" w:rsidR="00FE559D" w:rsidRPr="00683B84" w:rsidRDefault="00FE559D" w:rsidP="00204837">
            <w:pPr>
              <w:pStyle w:val="Normal6"/>
              <w:rPr>
                <w:szCs w:val="24"/>
              </w:rPr>
            </w:pPr>
            <w:r w:rsidRPr="00683B84">
              <w:rPr>
                <w:b/>
                <w:i/>
              </w:rPr>
              <w:t xml:space="preserve">β) </w:t>
            </w:r>
            <w:r w:rsidRPr="00683B84">
              <w:tab/>
            </w:r>
            <w:r w:rsidRPr="00683B84">
              <w:rPr>
                <w:b/>
                <w:i/>
              </w:rPr>
              <w:t>το κράτος μέλος υποδοχής διαβιβάζει το σχέδιο απόφασής του σύμφωνα με το άρθρο 7 παράγραφος 8 εντός 10 ημερολογιακών ημερών από τη συνεδρίαση που αναφέρεται στο άρθρο 7 παράγραφος 6·</w:t>
            </w:r>
          </w:p>
        </w:tc>
      </w:tr>
      <w:tr w:rsidR="00FE559D" w:rsidRPr="00683B84" w14:paraId="324CC1B8" w14:textId="77777777" w:rsidTr="00204837">
        <w:trPr>
          <w:jc w:val="center"/>
        </w:trPr>
        <w:tc>
          <w:tcPr>
            <w:tcW w:w="4876" w:type="dxa"/>
          </w:tcPr>
          <w:p w14:paraId="3EDBD09D" w14:textId="77777777" w:rsidR="00FE559D" w:rsidRPr="00683B84" w:rsidRDefault="00FE559D" w:rsidP="00204837">
            <w:pPr>
              <w:pStyle w:val="Normal6"/>
            </w:pPr>
          </w:p>
        </w:tc>
        <w:tc>
          <w:tcPr>
            <w:tcW w:w="4876" w:type="dxa"/>
            <w:hideMark/>
          </w:tcPr>
          <w:p w14:paraId="11DEFAEB" w14:textId="77777777" w:rsidR="00FE559D" w:rsidRPr="00683B84" w:rsidRDefault="00FE559D" w:rsidP="00204837">
            <w:pPr>
              <w:pStyle w:val="Normal6"/>
              <w:rPr>
                <w:szCs w:val="24"/>
              </w:rPr>
            </w:pPr>
            <w:r w:rsidRPr="00683B84">
              <w:rPr>
                <w:b/>
                <w:i/>
              </w:rPr>
              <w:t xml:space="preserve">γ) </w:t>
            </w:r>
            <w:r w:rsidRPr="00683B84">
              <w:tab/>
            </w:r>
            <w:r w:rsidRPr="00683B84">
              <w:rPr>
                <w:b/>
                <w:i/>
              </w:rPr>
              <w:t xml:space="preserve">η αντίρρηση κράτους μέλους ή της Επιτροπής σύμφωνα με το άρθρο 7 παράγραφος 9 διατυπώνεται εντός 10 </w:t>
            </w:r>
            <w:r w:rsidRPr="00683B84">
              <w:rPr>
                <w:b/>
                <w:i/>
              </w:rPr>
              <w:lastRenderedPageBreak/>
              <w:t>ημερολογιακών ημερών από την παραλαβή του σχεδίου απόφασης ελέγχου σύμφωνα με το άρθρο 7 παράγραφος 8.</w:t>
            </w:r>
          </w:p>
        </w:tc>
      </w:tr>
    </w:tbl>
    <w:p w14:paraId="45B07A19" w14:textId="77777777" w:rsidR="00FE559D" w:rsidRPr="00683B84" w:rsidRDefault="00FE559D" w:rsidP="00FE559D"/>
    <w:p w14:paraId="1E48EB26" w14:textId="77777777" w:rsidR="00FE559D" w:rsidRPr="00683B84" w:rsidRDefault="00FE559D" w:rsidP="00FE559D">
      <w:pPr>
        <w:pStyle w:val="AmNumberTabs"/>
      </w:pPr>
      <w:r w:rsidRPr="00683B84">
        <w:t>Τροπολογία</w:t>
      </w:r>
      <w:r w:rsidRPr="00683B84">
        <w:tab/>
      </w:r>
      <w:r w:rsidRPr="00683B84">
        <w:tab/>
        <w:t>136</w:t>
      </w:r>
    </w:p>
    <w:p w14:paraId="6E71D104" w14:textId="77777777" w:rsidR="00FE559D" w:rsidRPr="00683B84" w:rsidRDefault="00FE559D" w:rsidP="00FE559D"/>
    <w:p w14:paraId="1F6C79D8" w14:textId="77777777" w:rsidR="00FE559D" w:rsidRPr="00683B84" w:rsidRDefault="00FE559D" w:rsidP="00FE559D">
      <w:pPr>
        <w:pStyle w:val="NormalBold"/>
        <w:keepNext/>
      </w:pPr>
      <w:r w:rsidRPr="00683B84">
        <w:t>Πρόταση κανονισμού</w:t>
      </w:r>
    </w:p>
    <w:p w14:paraId="1F8B22D2" w14:textId="77777777" w:rsidR="00FE559D" w:rsidRPr="00683B84" w:rsidRDefault="00FE559D" w:rsidP="00FE559D">
      <w:pPr>
        <w:pStyle w:val="NormalBold"/>
      </w:pPr>
      <w:r w:rsidRPr="00683B84">
        <w:t>Άρθρο 8 – παράγραφος 7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4FD8A35" w14:textId="77777777" w:rsidTr="00204837">
        <w:trPr>
          <w:jc w:val="center"/>
        </w:trPr>
        <w:tc>
          <w:tcPr>
            <w:tcW w:w="9752" w:type="dxa"/>
            <w:gridSpan w:val="2"/>
          </w:tcPr>
          <w:p w14:paraId="37C3937A" w14:textId="77777777" w:rsidR="00FE559D" w:rsidRPr="00683B84" w:rsidRDefault="00FE559D" w:rsidP="00204837">
            <w:pPr>
              <w:keepNext/>
            </w:pPr>
          </w:p>
        </w:tc>
      </w:tr>
      <w:tr w:rsidR="00FE559D" w:rsidRPr="00683B84" w14:paraId="09405451" w14:textId="77777777" w:rsidTr="00204837">
        <w:trPr>
          <w:jc w:val="center"/>
        </w:trPr>
        <w:tc>
          <w:tcPr>
            <w:tcW w:w="4876" w:type="dxa"/>
            <w:hideMark/>
          </w:tcPr>
          <w:p w14:paraId="6DABF9C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9994D88" w14:textId="77777777" w:rsidR="00FE559D" w:rsidRPr="00683B84" w:rsidRDefault="00FE559D" w:rsidP="00204837">
            <w:pPr>
              <w:pStyle w:val="ColumnHeading"/>
              <w:keepNext/>
            </w:pPr>
            <w:r w:rsidRPr="00683B84">
              <w:t>Τροπολογία</w:t>
            </w:r>
          </w:p>
        </w:tc>
      </w:tr>
      <w:tr w:rsidR="00FE559D" w:rsidRPr="00683B84" w14:paraId="2308F982" w14:textId="77777777" w:rsidTr="00204837">
        <w:trPr>
          <w:jc w:val="center"/>
        </w:trPr>
        <w:tc>
          <w:tcPr>
            <w:tcW w:w="4876" w:type="dxa"/>
          </w:tcPr>
          <w:p w14:paraId="03EF6F49" w14:textId="77777777" w:rsidR="00FE559D" w:rsidRPr="00683B84" w:rsidRDefault="00FE559D" w:rsidP="00204837">
            <w:pPr>
              <w:pStyle w:val="Normal6"/>
            </w:pPr>
          </w:p>
        </w:tc>
        <w:tc>
          <w:tcPr>
            <w:tcW w:w="4876" w:type="dxa"/>
            <w:hideMark/>
          </w:tcPr>
          <w:p w14:paraId="138CFE6B" w14:textId="77777777" w:rsidR="00FE559D" w:rsidRPr="00683B84" w:rsidRDefault="00FE559D" w:rsidP="00204837">
            <w:pPr>
              <w:pStyle w:val="Normal6"/>
              <w:rPr>
                <w:szCs w:val="24"/>
              </w:rPr>
            </w:pPr>
            <w:r w:rsidRPr="00683B84">
              <w:rPr>
                <w:b/>
                <w:i/>
              </w:rPr>
              <w:t>7β.</w:t>
            </w:r>
            <w:r w:rsidRPr="00683B84">
              <w:rPr>
                <w:b/>
                <w:i/>
              </w:rPr>
              <w:tab/>
              <w:t>Για την έκδοση και την κοινοποίηση των αποφάσεων ελέγχου σχετικά με κοινοποιηθείσες ξένες επενδύσεις ισχύουν οι ακόλουθες προθεσμίες:</w:t>
            </w:r>
          </w:p>
        </w:tc>
      </w:tr>
      <w:tr w:rsidR="00FE559D" w:rsidRPr="00683B84" w14:paraId="255DD76A" w14:textId="77777777" w:rsidTr="00204837">
        <w:trPr>
          <w:jc w:val="center"/>
        </w:trPr>
        <w:tc>
          <w:tcPr>
            <w:tcW w:w="4876" w:type="dxa"/>
          </w:tcPr>
          <w:p w14:paraId="2A58B144" w14:textId="77777777" w:rsidR="00FE559D" w:rsidRPr="00683B84" w:rsidRDefault="00FE559D" w:rsidP="00204837">
            <w:pPr>
              <w:pStyle w:val="Normal6"/>
            </w:pPr>
          </w:p>
        </w:tc>
        <w:tc>
          <w:tcPr>
            <w:tcW w:w="4876" w:type="dxa"/>
            <w:hideMark/>
          </w:tcPr>
          <w:p w14:paraId="27954AA8" w14:textId="77777777" w:rsidR="00FE559D" w:rsidRPr="00683B84" w:rsidRDefault="00FE559D" w:rsidP="00204837">
            <w:pPr>
              <w:pStyle w:val="Normal6"/>
              <w:rPr>
                <w:szCs w:val="24"/>
              </w:rPr>
            </w:pPr>
            <w:r w:rsidRPr="00683B84">
              <w:rPr>
                <w:b/>
                <w:i/>
              </w:rPr>
              <w:t xml:space="preserve">α) </w:t>
            </w:r>
            <w:r w:rsidRPr="00683B84">
              <w:tab/>
            </w:r>
            <w:r w:rsidRPr="00683B84">
              <w:rPr>
                <w:b/>
                <w:i/>
              </w:rPr>
              <w:t>το κοινοποιούν κράτος μέλος εκδίδει την απόφαση ελέγχου του, μόνο μετά τη λήξη των προθεσμιών των στοιχείων α) έως δ) της παραγράφου 3 του παρόντος άρθρου·</w:t>
            </w:r>
          </w:p>
        </w:tc>
      </w:tr>
      <w:tr w:rsidR="00FE559D" w:rsidRPr="00683B84" w14:paraId="524900B6" w14:textId="77777777" w:rsidTr="00204837">
        <w:trPr>
          <w:jc w:val="center"/>
        </w:trPr>
        <w:tc>
          <w:tcPr>
            <w:tcW w:w="4876" w:type="dxa"/>
          </w:tcPr>
          <w:p w14:paraId="1C1DC2D2" w14:textId="77777777" w:rsidR="00FE559D" w:rsidRPr="00683B84" w:rsidRDefault="00FE559D" w:rsidP="00204837">
            <w:pPr>
              <w:pStyle w:val="Normal6"/>
            </w:pPr>
          </w:p>
        </w:tc>
        <w:tc>
          <w:tcPr>
            <w:tcW w:w="4876" w:type="dxa"/>
            <w:hideMark/>
          </w:tcPr>
          <w:p w14:paraId="3CC7A671" w14:textId="77777777" w:rsidR="00FE559D" w:rsidRPr="00683B84" w:rsidRDefault="00FE559D" w:rsidP="00204837">
            <w:pPr>
              <w:pStyle w:val="Normal6"/>
              <w:rPr>
                <w:szCs w:val="24"/>
              </w:rPr>
            </w:pPr>
            <w:r w:rsidRPr="00683B84">
              <w:rPr>
                <w:b/>
                <w:i/>
              </w:rPr>
              <w:t xml:space="preserve">β) </w:t>
            </w:r>
            <w:r w:rsidRPr="00683B84">
              <w:tab/>
            </w:r>
            <w:r w:rsidRPr="00683B84">
              <w:rPr>
                <w:b/>
                <w:i/>
              </w:rPr>
              <w:t>σε περίπτωση που ούτε τα κράτη μέλη ούτε η Επιτροπή έχουν διατηρήσει το δικαίωμα να διατυπώσουν παρατηρήσεις ή γνώμη, αντίστοιχα, εντός των προθεσμιών που προβλέπονται στην παράγραφο 1 του παρόντος άρθρου, το κοινοποιούν κράτος μέλος εκδίδει την απόφαση ελέγχου του εντός 60 ημερολογιακών ημερών από την ημερομηνία κοινοποίησης·</w:t>
            </w:r>
          </w:p>
        </w:tc>
      </w:tr>
      <w:tr w:rsidR="00FE559D" w:rsidRPr="00683B84" w14:paraId="492C1209" w14:textId="77777777" w:rsidTr="00204837">
        <w:trPr>
          <w:jc w:val="center"/>
        </w:trPr>
        <w:tc>
          <w:tcPr>
            <w:tcW w:w="4876" w:type="dxa"/>
          </w:tcPr>
          <w:p w14:paraId="55AD20C8" w14:textId="77777777" w:rsidR="00FE559D" w:rsidRPr="00683B84" w:rsidRDefault="00FE559D" w:rsidP="00204837">
            <w:pPr>
              <w:pStyle w:val="Normal6"/>
            </w:pPr>
          </w:p>
        </w:tc>
        <w:tc>
          <w:tcPr>
            <w:tcW w:w="4876" w:type="dxa"/>
            <w:hideMark/>
          </w:tcPr>
          <w:p w14:paraId="6DCF6A40" w14:textId="77777777" w:rsidR="00FE559D" w:rsidRPr="00683B84" w:rsidRDefault="00FE559D" w:rsidP="00204837">
            <w:pPr>
              <w:pStyle w:val="Normal6"/>
              <w:rPr>
                <w:szCs w:val="24"/>
              </w:rPr>
            </w:pPr>
            <w:r w:rsidRPr="00683B84">
              <w:rPr>
                <w:b/>
                <w:i/>
              </w:rPr>
              <w:t xml:space="preserve">γ) </w:t>
            </w:r>
            <w:r w:rsidRPr="00683B84">
              <w:tab/>
            </w:r>
            <w:r w:rsidRPr="00683B84">
              <w:rPr>
                <w:b/>
                <w:i/>
              </w:rPr>
              <w:t>μετά από αντίρρηση που διατυπώνεται σύμφωνα με το άρθρο 7 παράγραφος 9, το κράτος μέλος υποδοχής και το κράτος μέλος που διατύπωσε την αντίρρηση διαβιβάζουν τις πληροφορίες που αναφέρονται στο άρθρο 7 παράγραφος 9α εντός 5 ημερολογιακών ημερών·</w:t>
            </w:r>
          </w:p>
        </w:tc>
      </w:tr>
      <w:tr w:rsidR="00FE559D" w:rsidRPr="00683B84" w14:paraId="5C0556CA" w14:textId="77777777" w:rsidTr="00204837">
        <w:trPr>
          <w:jc w:val="center"/>
        </w:trPr>
        <w:tc>
          <w:tcPr>
            <w:tcW w:w="4876" w:type="dxa"/>
          </w:tcPr>
          <w:p w14:paraId="3ABCB59E" w14:textId="77777777" w:rsidR="00FE559D" w:rsidRPr="00683B84" w:rsidRDefault="00FE559D" w:rsidP="00204837">
            <w:pPr>
              <w:pStyle w:val="Normal6"/>
            </w:pPr>
          </w:p>
        </w:tc>
        <w:tc>
          <w:tcPr>
            <w:tcW w:w="4876" w:type="dxa"/>
            <w:hideMark/>
          </w:tcPr>
          <w:p w14:paraId="749039C6" w14:textId="77777777" w:rsidR="00FE559D" w:rsidRPr="00683B84" w:rsidRDefault="00FE559D" w:rsidP="00204837">
            <w:pPr>
              <w:pStyle w:val="Normal6"/>
              <w:rPr>
                <w:szCs w:val="24"/>
              </w:rPr>
            </w:pPr>
            <w:r w:rsidRPr="00683B84">
              <w:rPr>
                <w:b/>
                <w:i/>
              </w:rPr>
              <w:t xml:space="preserve">δ) </w:t>
            </w:r>
            <w:r w:rsidRPr="00683B84">
              <w:tab/>
            </w:r>
            <w:r w:rsidRPr="00683B84">
              <w:rPr>
                <w:b/>
                <w:i/>
              </w:rPr>
              <w:t>μετά από απόφαση της Επιτροπής σύμφωνα με το άρθρο 7 παράγραφος 9β, το κράτος μέλος υποδοχής λαμβάνει την απόφαση ελέγχου του εντός 15 ημερολογιακών ημερών από την κοινοποίηση που αναφέρεται στο άρθρο 7 παράγραφος 9δ·</w:t>
            </w:r>
          </w:p>
        </w:tc>
      </w:tr>
      <w:tr w:rsidR="00FE559D" w:rsidRPr="00683B84" w14:paraId="2453DF2D" w14:textId="77777777" w:rsidTr="00204837">
        <w:trPr>
          <w:jc w:val="center"/>
        </w:trPr>
        <w:tc>
          <w:tcPr>
            <w:tcW w:w="4876" w:type="dxa"/>
          </w:tcPr>
          <w:p w14:paraId="53DF78F2" w14:textId="77777777" w:rsidR="00FE559D" w:rsidRPr="00683B84" w:rsidRDefault="00FE559D" w:rsidP="00204837">
            <w:pPr>
              <w:pStyle w:val="Normal6"/>
            </w:pPr>
          </w:p>
        </w:tc>
        <w:tc>
          <w:tcPr>
            <w:tcW w:w="4876" w:type="dxa"/>
            <w:hideMark/>
          </w:tcPr>
          <w:p w14:paraId="3F2FB587" w14:textId="77777777" w:rsidR="00FE559D" w:rsidRPr="00683B84" w:rsidRDefault="00FE559D" w:rsidP="00204837">
            <w:pPr>
              <w:pStyle w:val="Normal6"/>
              <w:rPr>
                <w:szCs w:val="24"/>
              </w:rPr>
            </w:pPr>
            <w:r w:rsidRPr="00683B84">
              <w:rPr>
                <w:b/>
                <w:i/>
              </w:rPr>
              <w:t xml:space="preserve">ε) </w:t>
            </w:r>
            <w:r w:rsidRPr="00683B84">
              <w:tab/>
            </w:r>
            <w:r w:rsidRPr="00683B84">
              <w:rPr>
                <w:b/>
                <w:i/>
              </w:rPr>
              <w:t>η κοινοποίηση της απόφασης ελέγχου σύμφωνα με το άρθρο 7 παράγραφος 9στ πραγματοποιείται εντός 3 ημερολογιακών ημερών.</w:t>
            </w:r>
          </w:p>
        </w:tc>
      </w:tr>
    </w:tbl>
    <w:p w14:paraId="40A580BD" w14:textId="77777777" w:rsidR="00FE559D" w:rsidRPr="00683B84" w:rsidRDefault="00FE559D" w:rsidP="00FE559D"/>
    <w:p w14:paraId="28489FC3" w14:textId="77777777" w:rsidR="00FE559D" w:rsidRPr="00683B84" w:rsidRDefault="00FE559D" w:rsidP="00FE559D">
      <w:pPr>
        <w:pStyle w:val="AmNumberTabs"/>
      </w:pPr>
      <w:r w:rsidRPr="00683B84">
        <w:t>Τροπολογία</w:t>
      </w:r>
      <w:r w:rsidRPr="00683B84">
        <w:tab/>
      </w:r>
      <w:r w:rsidRPr="00683B84">
        <w:tab/>
        <w:t>137</w:t>
      </w:r>
    </w:p>
    <w:p w14:paraId="0525D229" w14:textId="77777777" w:rsidR="00FE559D" w:rsidRPr="00683B84" w:rsidRDefault="00FE559D" w:rsidP="00FE559D"/>
    <w:p w14:paraId="16FC2BF7" w14:textId="77777777" w:rsidR="00FE559D" w:rsidRPr="00683B84" w:rsidRDefault="00FE559D" w:rsidP="00FE559D">
      <w:pPr>
        <w:pStyle w:val="NormalBold"/>
        <w:keepNext/>
      </w:pPr>
      <w:r w:rsidRPr="00683B84">
        <w:t>Πρόταση κανονισμού</w:t>
      </w:r>
    </w:p>
    <w:p w14:paraId="632F57A1" w14:textId="77777777" w:rsidR="00FE559D" w:rsidRPr="00683B84" w:rsidRDefault="00FE559D" w:rsidP="00FE559D">
      <w:pPr>
        <w:pStyle w:val="NormalBold"/>
      </w:pPr>
      <w:r w:rsidRPr="00683B84">
        <w:t>Άρθρο 8 – παράγραφος 7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2693969" w14:textId="77777777" w:rsidTr="00204837">
        <w:trPr>
          <w:jc w:val="center"/>
        </w:trPr>
        <w:tc>
          <w:tcPr>
            <w:tcW w:w="9752" w:type="dxa"/>
            <w:gridSpan w:val="2"/>
          </w:tcPr>
          <w:p w14:paraId="2A419E78" w14:textId="77777777" w:rsidR="00FE559D" w:rsidRPr="00683B84" w:rsidRDefault="00FE559D" w:rsidP="00204837">
            <w:pPr>
              <w:keepNext/>
            </w:pPr>
          </w:p>
        </w:tc>
      </w:tr>
      <w:tr w:rsidR="00FE559D" w:rsidRPr="00683B84" w14:paraId="601AA74B" w14:textId="77777777" w:rsidTr="00204837">
        <w:trPr>
          <w:jc w:val="center"/>
        </w:trPr>
        <w:tc>
          <w:tcPr>
            <w:tcW w:w="4876" w:type="dxa"/>
            <w:hideMark/>
          </w:tcPr>
          <w:p w14:paraId="09CC467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CB8FEFA" w14:textId="77777777" w:rsidR="00FE559D" w:rsidRPr="00683B84" w:rsidRDefault="00FE559D" w:rsidP="00204837">
            <w:pPr>
              <w:pStyle w:val="ColumnHeading"/>
              <w:keepNext/>
            </w:pPr>
            <w:r w:rsidRPr="00683B84">
              <w:t>Τροπολογία</w:t>
            </w:r>
          </w:p>
        </w:tc>
      </w:tr>
      <w:tr w:rsidR="00FE559D" w:rsidRPr="00683B84" w14:paraId="60252BCE" w14:textId="77777777" w:rsidTr="00204837">
        <w:trPr>
          <w:jc w:val="center"/>
        </w:trPr>
        <w:tc>
          <w:tcPr>
            <w:tcW w:w="4876" w:type="dxa"/>
          </w:tcPr>
          <w:p w14:paraId="7990C66E" w14:textId="77777777" w:rsidR="00FE559D" w:rsidRPr="00683B84" w:rsidRDefault="00FE559D" w:rsidP="00204837">
            <w:pPr>
              <w:pStyle w:val="Normal6"/>
            </w:pPr>
          </w:p>
        </w:tc>
        <w:tc>
          <w:tcPr>
            <w:tcW w:w="4876" w:type="dxa"/>
            <w:hideMark/>
          </w:tcPr>
          <w:p w14:paraId="4219502A" w14:textId="77777777" w:rsidR="00FE559D" w:rsidRPr="00683B84" w:rsidRDefault="00FE559D" w:rsidP="00204837">
            <w:pPr>
              <w:pStyle w:val="Normal6"/>
              <w:rPr>
                <w:szCs w:val="24"/>
              </w:rPr>
            </w:pPr>
            <w:r w:rsidRPr="00683B84">
              <w:rPr>
                <w:b/>
                <w:i/>
              </w:rPr>
              <w:t>7γ.</w:t>
            </w:r>
            <w:r w:rsidRPr="00683B84">
              <w:rPr>
                <w:b/>
                <w:i/>
              </w:rPr>
              <w:tab/>
              <w:t>Οι ακόλουθες προθεσμίες ισχύουν για την έκδοση και την κοινοποίηση απόφασης από την Επιτροπή σύμφωνα με το άρθρο 7 παράγραφοι 9β και 9γ:</w:t>
            </w:r>
          </w:p>
        </w:tc>
      </w:tr>
      <w:tr w:rsidR="00FE559D" w:rsidRPr="00683B84" w14:paraId="1F06F3F3" w14:textId="77777777" w:rsidTr="00204837">
        <w:trPr>
          <w:jc w:val="center"/>
        </w:trPr>
        <w:tc>
          <w:tcPr>
            <w:tcW w:w="4876" w:type="dxa"/>
          </w:tcPr>
          <w:p w14:paraId="0D0E61CB" w14:textId="77777777" w:rsidR="00FE559D" w:rsidRPr="00683B84" w:rsidRDefault="00FE559D" w:rsidP="00204837">
            <w:pPr>
              <w:pStyle w:val="Normal6"/>
            </w:pPr>
          </w:p>
        </w:tc>
        <w:tc>
          <w:tcPr>
            <w:tcW w:w="4876" w:type="dxa"/>
            <w:hideMark/>
          </w:tcPr>
          <w:p w14:paraId="7BCA680F" w14:textId="77777777" w:rsidR="00FE559D" w:rsidRPr="00683B84" w:rsidRDefault="00FE559D" w:rsidP="00204837">
            <w:pPr>
              <w:pStyle w:val="Normal6"/>
              <w:rPr>
                <w:szCs w:val="24"/>
              </w:rPr>
            </w:pPr>
            <w:r w:rsidRPr="00683B84">
              <w:rPr>
                <w:b/>
                <w:i/>
              </w:rPr>
              <w:t xml:space="preserve">α) </w:t>
            </w:r>
            <w:r w:rsidRPr="00683B84">
              <w:tab/>
            </w:r>
            <w:r w:rsidRPr="00683B84">
              <w:rPr>
                <w:b/>
                <w:i/>
              </w:rPr>
              <w:t>η Επιτροπή εκδίδει την απόφασή της εντός 20 ημερολογιακών ημερών από την παραλαβή όλων των πληροφοριών που αναφέρονται στο άρθρο 7 παράγραφος 9α.</w:t>
            </w:r>
          </w:p>
        </w:tc>
      </w:tr>
      <w:tr w:rsidR="00FE559D" w:rsidRPr="00683B84" w14:paraId="2E897489" w14:textId="77777777" w:rsidTr="00204837">
        <w:trPr>
          <w:jc w:val="center"/>
        </w:trPr>
        <w:tc>
          <w:tcPr>
            <w:tcW w:w="4876" w:type="dxa"/>
          </w:tcPr>
          <w:p w14:paraId="68C9655A" w14:textId="77777777" w:rsidR="00FE559D" w:rsidRPr="00683B84" w:rsidRDefault="00FE559D" w:rsidP="00204837">
            <w:pPr>
              <w:pStyle w:val="Normal6"/>
            </w:pPr>
          </w:p>
        </w:tc>
        <w:tc>
          <w:tcPr>
            <w:tcW w:w="4876" w:type="dxa"/>
            <w:hideMark/>
          </w:tcPr>
          <w:p w14:paraId="114210C1" w14:textId="77777777" w:rsidR="00FE559D" w:rsidRPr="00683B84" w:rsidRDefault="00FE559D" w:rsidP="00204837">
            <w:pPr>
              <w:pStyle w:val="Normal6"/>
              <w:rPr>
                <w:szCs w:val="24"/>
              </w:rPr>
            </w:pPr>
            <w:r w:rsidRPr="00683B84">
              <w:rPr>
                <w:b/>
                <w:i/>
              </w:rPr>
              <w:t xml:space="preserve">β) </w:t>
            </w:r>
            <w:r w:rsidRPr="00683B84">
              <w:tab/>
            </w:r>
            <w:r w:rsidRPr="00683B84">
              <w:rPr>
                <w:b/>
                <w:i/>
              </w:rPr>
              <w:t>η κοινοποίηση σύμφωνα με το άρθρο 7 παράγραφος 9δ πραγματοποιείται εντός 3 ημερολογιακών ημερών.</w:t>
            </w:r>
          </w:p>
        </w:tc>
      </w:tr>
      <w:tr w:rsidR="00FE559D" w:rsidRPr="00683B84" w14:paraId="052C0EF0" w14:textId="77777777" w:rsidTr="00204837">
        <w:trPr>
          <w:jc w:val="center"/>
        </w:trPr>
        <w:tc>
          <w:tcPr>
            <w:tcW w:w="4876" w:type="dxa"/>
          </w:tcPr>
          <w:p w14:paraId="6A487CFD" w14:textId="77777777" w:rsidR="00FE559D" w:rsidRPr="00683B84" w:rsidRDefault="00FE559D" w:rsidP="00204837">
            <w:pPr>
              <w:pStyle w:val="Normal6"/>
            </w:pPr>
          </w:p>
        </w:tc>
        <w:tc>
          <w:tcPr>
            <w:tcW w:w="4876" w:type="dxa"/>
            <w:hideMark/>
          </w:tcPr>
          <w:p w14:paraId="79EFF237" w14:textId="77777777" w:rsidR="00FE559D" w:rsidRPr="00683B84" w:rsidRDefault="00FE559D" w:rsidP="00204837">
            <w:pPr>
              <w:pStyle w:val="Normal6"/>
              <w:rPr>
                <w:szCs w:val="24"/>
              </w:rPr>
            </w:pPr>
            <w:r w:rsidRPr="00683B84">
              <w:rPr>
                <w:b/>
                <w:i/>
              </w:rPr>
              <w:t>Οι προθεσμίες που αναφέρονται στην παράγραφο 7α στοιχεία α) και β), στην παράγραφο 7β στοιχείο β) και στην παράγραφο 7γ στοιχείο α) του παρόντος άρθρου παρατείνονται κατά έως και 30 ημερολογιακές ημέρες συνολικά, κατά περίπτωση, ώστε το κράτος μέλος υποδοχής ή, κατά περίπτωση, η Επιτροπή και ο ξένος επενδυτής να μπορέσουν να συμφωνήσουν σχετικά με μέτρα μετριασμού. Η διαπραγμάτευση μεταξύ της Επιτροπής και του ξένου επενδυτή για τα μέτρα μετριασμού διεξάγεται σε συνεργασία με το κράτος μέλος υποδοχής.</w:t>
            </w:r>
          </w:p>
        </w:tc>
      </w:tr>
    </w:tbl>
    <w:p w14:paraId="0645B07C" w14:textId="77777777" w:rsidR="00FE559D" w:rsidRPr="00683B84" w:rsidRDefault="00FE559D" w:rsidP="00FE559D"/>
    <w:p w14:paraId="3A90275D" w14:textId="77777777" w:rsidR="00FE559D" w:rsidRPr="00683B84" w:rsidRDefault="00FE559D" w:rsidP="00FE559D">
      <w:pPr>
        <w:pStyle w:val="AmNumberTabs"/>
      </w:pPr>
      <w:r w:rsidRPr="00683B84">
        <w:t>Τροπολογία</w:t>
      </w:r>
      <w:r w:rsidRPr="00683B84">
        <w:tab/>
      </w:r>
      <w:r w:rsidRPr="00683B84">
        <w:tab/>
        <w:t>138</w:t>
      </w:r>
    </w:p>
    <w:p w14:paraId="4742FBF8" w14:textId="77777777" w:rsidR="00FE559D" w:rsidRPr="00683B84" w:rsidRDefault="00FE559D" w:rsidP="00FE559D"/>
    <w:p w14:paraId="6FC9231F" w14:textId="77777777" w:rsidR="00FE559D" w:rsidRPr="00683B84" w:rsidRDefault="00FE559D" w:rsidP="00FE559D">
      <w:pPr>
        <w:pStyle w:val="NormalBold"/>
        <w:keepNext/>
      </w:pPr>
      <w:r w:rsidRPr="00683B84">
        <w:t>Πρόταση κανονισμού</w:t>
      </w:r>
    </w:p>
    <w:p w14:paraId="125547C9" w14:textId="77777777" w:rsidR="00FE559D" w:rsidRPr="00683B84" w:rsidRDefault="00FE559D" w:rsidP="00FE559D">
      <w:pPr>
        <w:pStyle w:val="NormalBold"/>
      </w:pPr>
      <w:r w:rsidRPr="00683B84">
        <w:t>Άρθρο 8 – παράγραφος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BFFB75B" w14:textId="77777777" w:rsidTr="00204837">
        <w:trPr>
          <w:jc w:val="center"/>
        </w:trPr>
        <w:tc>
          <w:tcPr>
            <w:tcW w:w="9752" w:type="dxa"/>
            <w:gridSpan w:val="2"/>
          </w:tcPr>
          <w:p w14:paraId="6CAFB6AB" w14:textId="77777777" w:rsidR="00FE559D" w:rsidRPr="00683B84" w:rsidRDefault="00FE559D" w:rsidP="00204837">
            <w:pPr>
              <w:keepNext/>
            </w:pPr>
          </w:p>
        </w:tc>
      </w:tr>
      <w:tr w:rsidR="00FE559D" w:rsidRPr="00683B84" w14:paraId="6B197C25" w14:textId="77777777" w:rsidTr="00204837">
        <w:trPr>
          <w:jc w:val="center"/>
        </w:trPr>
        <w:tc>
          <w:tcPr>
            <w:tcW w:w="4876" w:type="dxa"/>
            <w:hideMark/>
          </w:tcPr>
          <w:p w14:paraId="0C29F40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0828AF4" w14:textId="77777777" w:rsidR="00FE559D" w:rsidRPr="00683B84" w:rsidRDefault="00FE559D" w:rsidP="00204837">
            <w:pPr>
              <w:pStyle w:val="ColumnHeading"/>
              <w:keepNext/>
            </w:pPr>
            <w:r w:rsidRPr="00683B84">
              <w:t>Τροπολογία</w:t>
            </w:r>
          </w:p>
        </w:tc>
      </w:tr>
      <w:tr w:rsidR="00FE559D" w:rsidRPr="00683B84" w14:paraId="21D1C5CD" w14:textId="77777777" w:rsidTr="00204837">
        <w:trPr>
          <w:jc w:val="center"/>
        </w:trPr>
        <w:tc>
          <w:tcPr>
            <w:tcW w:w="4876" w:type="dxa"/>
            <w:hideMark/>
          </w:tcPr>
          <w:p w14:paraId="4BBC788C" w14:textId="77777777" w:rsidR="00FE559D" w:rsidRPr="00683B84" w:rsidRDefault="00FE559D" w:rsidP="00204837">
            <w:pPr>
              <w:pStyle w:val="Normal6"/>
            </w:pPr>
            <w:r w:rsidRPr="00683B84">
              <w:t>8.</w:t>
            </w:r>
            <w:r w:rsidRPr="00683B84">
              <w:tab/>
              <w:t>Όταν, λόγω εξαιρετικών περιστάσεων, το κοινοποιούν κράτος μέλος κρίνει ότι για λόγους ασφάλειας ή δημόσιας τάξης απαιτείται η έκδοση απόφασης ελέγχου πριν από τη λήξη των προθεσμιών της παραγράφου 3, ενημερώνει τα άλλα κράτη μέλη και την Επιτροπή για την πρόθεσή του και δικαιολογεί δεόντως την ανάγκη για άμεση δράση. Τα άλλα κράτη μέλη και η Επιτροπή υποβάλουν παρατηρήσεις ή εκδίδουν γνώμη το συντομότερο δυνατό. Δεν γίνεται επίκληση της διαδικασίας αυτής για την εξυπηρέτηση καθαρά εμπορικών συμφερόντων του αιτούντος την έγκριση.</w:t>
            </w:r>
          </w:p>
        </w:tc>
        <w:tc>
          <w:tcPr>
            <w:tcW w:w="4876" w:type="dxa"/>
            <w:hideMark/>
          </w:tcPr>
          <w:p w14:paraId="18697C49" w14:textId="77777777" w:rsidR="00FE559D" w:rsidRPr="00683B84" w:rsidRDefault="00FE559D" w:rsidP="00204837">
            <w:pPr>
              <w:pStyle w:val="Normal6"/>
              <w:rPr>
                <w:szCs w:val="24"/>
              </w:rPr>
            </w:pPr>
            <w:r w:rsidRPr="00683B84">
              <w:t>8.</w:t>
            </w:r>
            <w:r w:rsidRPr="00683B84">
              <w:tab/>
              <w:t xml:space="preserve">Όταν, λόγω εξαιρετικών περιστάσεων, το κοινοποιούν κράτος μέλος κρίνει ότι για λόγους ασφάλειας ή δημόσιας τάξης απαιτείται η έκδοση απόφασης ελέγχου </w:t>
            </w:r>
            <w:r w:rsidRPr="00683B84">
              <w:rPr>
                <w:b/>
                <w:i/>
              </w:rPr>
              <w:t xml:space="preserve">σύμφωνα με το άρθρο 14 παράγραφος 1 </w:t>
            </w:r>
            <w:r w:rsidRPr="00683B84">
              <w:t>πριν από τη λήξη των προθεσμιών της παραγράφου 3, ενημερώνει τα άλλα κράτη μέλη και την Επιτροπή για την πρόθεσή του και δικαιολογεί δεόντως την ανάγκη για άμεση δράση. Τα άλλα κράτη μέλη και η Επιτροπή υποβάλουν παρατηρήσεις ή εκδίδουν γνώμη το συντομότερο δυνατό. Δεν γίνεται επίκληση της διαδικασίας αυτής για την εξυπηρέτηση καθαρά εμπορικών συμφερόντων του αιτούντος την έγκριση.</w:t>
            </w:r>
          </w:p>
        </w:tc>
      </w:tr>
    </w:tbl>
    <w:p w14:paraId="079E15AE" w14:textId="77777777" w:rsidR="00FE559D" w:rsidRPr="00683B84" w:rsidRDefault="00FE559D" w:rsidP="00FE559D"/>
    <w:p w14:paraId="56B25D45" w14:textId="77777777" w:rsidR="00FE559D" w:rsidRPr="00683B84" w:rsidRDefault="00FE559D" w:rsidP="00FE559D">
      <w:pPr>
        <w:pStyle w:val="AmNumberTabs"/>
      </w:pPr>
      <w:r w:rsidRPr="00683B84">
        <w:t>Τροπολογία</w:t>
      </w:r>
      <w:r w:rsidRPr="00683B84">
        <w:tab/>
      </w:r>
      <w:r w:rsidRPr="00683B84">
        <w:tab/>
        <w:t>139</w:t>
      </w:r>
    </w:p>
    <w:p w14:paraId="13B10E97" w14:textId="77777777" w:rsidR="00FE559D" w:rsidRPr="00683B84" w:rsidRDefault="00FE559D" w:rsidP="00FE559D"/>
    <w:p w14:paraId="0A896743" w14:textId="77777777" w:rsidR="00FE559D" w:rsidRPr="00683B84" w:rsidRDefault="00FE559D" w:rsidP="00FE559D">
      <w:pPr>
        <w:pStyle w:val="NormalBold"/>
        <w:keepNext/>
      </w:pPr>
      <w:r w:rsidRPr="00683B84">
        <w:t>Πρόταση κανονισμού</w:t>
      </w:r>
    </w:p>
    <w:p w14:paraId="544B35DA" w14:textId="77777777" w:rsidR="00FE559D" w:rsidRPr="00683B84" w:rsidRDefault="00FE559D" w:rsidP="00FE559D">
      <w:pPr>
        <w:pStyle w:val="NormalBold"/>
      </w:pPr>
      <w:r w:rsidRPr="00683B84">
        <w:t>Άρθρο 9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EC4DEF2" w14:textId="77777777" w:rsidTr="00204837">
        <w:trPr>
          <w:jc w:val="center"/>
        </w:trPr>
        <w:tc>
          <w:tcPr>
            <w:tcW w:w="9752" w:type="dxa"/>
            <w:gridSpan w:val="2"/>
          </w:tcPr>
          <w:p w14:paraId="645DD518" w14:textId="77777777" w:rsidR="00FE559D" w:rsidRPr="00683B84" w:rsidRDefault="00FE559D" w:rsidP="00204837">
            <w:pPr>
              <w:keepNext/>
            </w:pPr>
          </w:p>
        </w:tc>
      </w:tr>
      <w:tr w:rsidR="00FE559D" w:rsidRPr="00683B84" w14:paraId="1D7F73F5" w14:textId="77777777" w:rsidTr="00204837">
        <w:trPr>
          <w:jc w:val="center"/>
        </w:trPr>
        <w:tc>
          <w:tcPr>
            <w:tcW w:w="4876" w:type="dxa"/>
            <w:hideMark/>
          </w:tcPr>
          <w:p w14:paraId="61A9D2F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B0F1AAE" w14:textId="77777777" w:rsidR="00FE559D" w:rsidRPr="00683B84" w:rsidRDefault="00FE559D" w:rsidP="00204837">
            <w:pPr>
              <w:pStyle w:val="ColumnHeading"/>
              <w:keepNext/>
            </w:pPr>
            <w:r w:rsidRPr="00683B84">
              <w:t>Τροπολογία</w:t>
            </w:r>
          </w:p>
        </w:tc>
      </w:tr>
      <w:tr w:rsidR="00FE559D" w:rsidRPr="00683B84" w14:paraId="77CEA76C" w14:textId="77777777" w:rsidTr="00204837">
        <w:trPr>
          <w:jc w:val="center"/>
        </w:trPr>
        <w:tc>
          <w:tcPr>
            <w:tcW w:w="4876" w:type="dxa"/>
            <w:hideMark/>
          </w:tcPr>
          <w:p w14:paraId="3D904350" w14:textId="77777777" w:rsidR="00FE559D" w:rsidRPr="00683B84" w:rsidRDefault="00FE559D" w:rsidP="00204837">
            <w:pPr>
              <w:pStyle w:val="Normal6"/>
            </w:pPr>
            <w:r w:rsidRPr="00683B84">
              <w:t>1.</w:t>
            </w:r>
            <w:r w:rsidRPr="00683B84">
              <w:tab/>
              <w:t xml:space="preserve">Όταν κράτος μέλος κρίνει ότι ξένη επένδυση στο έδαφος άλλου κράτους μέλους η οποία δεν έχει κοινοποιηθεί στον μηχανισμό συνεργασίας είναι πιθανό να επηρεάσει αρνητικά την ασφάλεια ή τη δημόσια τάξη του, μπορεί να κινήσει αυτεπάγγελτη διαδικασία σε σχέση με την εν λόγω ξένη επένδυση. Πριν από την κίνηση της διαδικασίας, το κράτος μέλος επαληθεύει ότι το κράτος μέλος </w:t>
            </w:r>
            <w:r w:rsidRPr="00683B84">
              <w:rPr>
                <w:b/>
                <w:i/>
              </w:rPr>
              <w:t>στο οποίο προγραμματίζεται ή έχει πραγματοποιηθεί η επένδυση</w:t>
            </w:r>
            <w:r w:rsidRPr="00683B84">
              <w:t xml:space="preserve"> δεν προτίθεται να κοινοποιήσει την ξένη επένδυση στον μηχανισμό συνεργασίας.</w:t>
            </w:r>
          </w:p>
        </w:tc>
        <w:tc>
          <w:tcPr>
            <w:tcW w:w="4876" w:type="dxa"/>
            <w:hideMark/>
          </w:tcPr>
          <w:p w14:paraId="62732E93" w14:textId="77777777" w:rsidR="00FE559D" w:rsidRPr="00683B84" w:rsidRDefault="00FE559D" w:rsidP="00204837">
            <w:pPr>
              <w:pStyle w:val="Normal6"/>
              <w:rPr>
                <w:szCs w:val="24"/>
              </w:rPr>
            </w:pPr>
            <w:r w:rsidRPr="00683B84">
              <w:t>1.</w:t>
            </w:r>
            <w:r w:rsidRPr="00683B84">
              <w:tab/>
              <w:t>Όταν κράτος μέλος κρίνει ότι ξένη επένδυση στο έδαφος άλλου κράτους μέλους η οποία δεν έχει κοινοποιηθεί στον μηχανισμό συνεργασίας είναι πιθανό να επηρεάσει αρνητικά την ασφάλεια ή τη δημόσια τάξη του</w:t>
            </w:r>
            <w:r w:rsidRPr="00683B84">
              <w:rPr>
                <w:b/>
                <w:i/>
              </w:rPr>
              <w:t xml:space="preserve"> ή όταν η Επιτροπή κρίνει ότι η εν λόγω ξένη επένδυση είναι πιθανό να επηρεάσει αρνητικά την ασφάλεια ή τη δημόσια τάξη περισσότερων από ένα κρατών μελών ή έργα ή προγράμματα ενωσιακού ενδιαφέροντος για λόγους ασφάλειας και δημόσιας τάξη</w:t>
            </w:r>
            <w:r w:rsidRPr="00683B84">
              <w:t xml:space="preserve">, </w:t>
            </w:r>
            <w:r w:rsidRPr="00683B84">
              <w:rPr>
                <w:b/>
                <w:i/>
              </w:rPr>
              <w:t xml:space="preserve">το κράτος μέλος ή η Επιτροπή </w:t>
            </w:r>
            <w:r w:rsidRPr="00683B84">
              <w:t xml:space="preserve">μπορεί να κινήσει αυτεπάγγελτη διαδικασία σε σχέση με την εν λόγω ξένη επένδυση. Πριν από την κίνηση της διαδικασίας, το κράτος μέλος </w:t>
            </w:r>
            <w:r w:rsidRPr="00683B84">
              <w:rPr>
                <w:b/>
                <w:i/>
              </w:rPr>
              <w:t xml:space="preserve">ή η Επιτροπή </w:t>
            </w:r>
            <w:r w:rsidRPr="00683B84">
              <w:t xml:space="preserve">επαληθεύει ότι το κράτος μέλος </w:t>
            </w:r>
            <w:r w:rsidRPr="00683B84">
              <w:rPr>
                <w:b/>
                <w:i/>
              </w:rPr>
              <w:t>υποδοχής</w:t>
            </w:r>
            <w:r w:rsidRPr="00683B84">
              <w:t xml:space="preserve"> δεν προτίθεται να κοινοποιήσει την ξένη επένδυση στον μηχανισμό συνεργασίας.</w:t>
            </w:r>
          </w:p>
        </w:tc>
      </w:tr>
    </w:tbl>
    <w:p w14:paraId="4DF9DB43" w14:textId="77777777" w:rsidR="00FE559D" w:rsidRPr="00683B84" w:rsidRDefault="00FE559D" w:rsidP="00FE559D"/>
    <w:p w14:paraId="055D6B17" w14:textId="77777777" w:rsidR="00FE559D" w:rsidRPr="00683B84" w:rsidRDefault="00FE559D" w:rsidP="00FE559D">
      <w:pPr>
        <w:pStyle w:val="AmNumberTabs"/>
      </w:pPr>
      <w:r w:rsidRPr="00683B84">
        <w:t>Τροπολογία</w:t>
      </w:r>
      <w:r w:rsidRPr="00683B84">
        <w:tab/>
      </w:r>
      <w:r w:rsidRPr="00683B84">
        <w:tab/>
        <w:t>140</w:t>
      </w:r>
    </w:p>
    <w:p w14:paraId="6BE20B59" w14:textId="77777777" w:rsidR="00FE559D" w:rsidRPr="00683B84" w:rsidRDefault="00FE559D" w:rsidP="00FE559D"/>
    <w:p w14:paraId="59DA45CC" w14:textId="77777777" w:rsidR="00FE559D" w:rsidRPr="00683B84" w:rsidRDefault="00FE559D" w:rsidP="00FE559D">
      <w:pPr>
        <w:pStyle w:val="NormalBold"/>
        <w:keepNext/>
      </w:pPr>
      <w:r w:rsidRPr="00683B84">
        <w:t>Πρόταση κανονισμού</w:t>
      </w:r>
    </w:p>
    <w:p w14:paraId="25B495AD" w14:textId="77777777" w:rsidR="00FE559D" w:rsidRPr="00683B84" w:rsidRDefault="00FE559D" w:rsidP="00FE559D">
      <w:pPr>
        <w:pStyle w:val="NormalBold"/>
      </w:pPr>
      <w:r w:rsidRPr="00683B84">
        <w:t>Άρθρο 9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FDB8E96" w14:textId="77777777" w:rsidTr="00204837">
        <w:trPr>
          <w:jc w:val="center"/>
        </w:trPr>
        <w:tc>
          <w:tcPr>
            <w:tcW w:w="9752" w:type="dxa"/>
            <w:gridSpan w:val="2"/>
          </w:tcPr>
          <w:p w14:paraId="1BDEDD46" w14:textId="77777777" w:rsidR="00FE559D" w:rsidRPr="00683B84" w:rsidRDefault="00FE559D" w:rsidP="00204837">
            <w:pPr>
              <w:keepNext/>
            </w:pPr>
          </w:p>
        </w:tc>
      </w:tr>
      <w:tr w:rsidR="00FE559D" w:rsidRPr="00683B84" w14:paraId="45325518" w14:textId="77777777" w:rsidTr="00204837">
        <w:trPr>
          <w:jc w:val="center"/>
        </w:trPr>
        <w:tc>
          <w:tcPr>
            <w:tcW w:w="4876" w:type="dxa"/>
            <w:hideMark/>
          </w:tcPr>
          <w:p w14:paraId="34F9E74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229B5DA" w14:textId="77777777" w:rsidR="00FE559D" w:rsidRPr="00683B84" w:rsidRDefault="00FE559D" w:rsidP="00204837">
            <w:pPr>
              <w:pStyle w:val="ColumnHeading"/>
              <w:keepNext/>
            </w:pPr>
            <w:r w:rsidRPr="00683B84">
              <w:t>Τροπολογία</w:t>
            </w:r>
          </w:p>
        </w:tc>
      </w:tr>
      <w:tr w:rsidR="00FE559D" w:rsidRPr="00683B84" w14:paraId="33359A88" w14:textId="77777777" w:rsidTr="00204837">
        <w:trPr>
          <w:jc w:val="center"/>
        </w:trPr>
        <w:tc>
          <w:tcPr>
            <w:tcW w:w="4876" w:type="dxa"/>
            <w:hideMark/>
          </w:tcPr>
          <w:p w14:paraId="36F75EF3" w14:textId="77777777" w:rsidR="00FE559D" w:rsidRPr="00683B84" w:rsidRDefault="00FE559D" w:rsidP="00204837">
            <w:pPr>
              <w:pStyle w:val="Normal6"/>
            </w:pPr>
            <w:r w:rsidRPr="00683B84">
              <w:t>2.</w:t>
            </w:r>
            <w:r w:rsidRPr="00683B84">
              <w:tab/>
              <w:t xml:space="preserve">Στα κράτη μέλη </w:t>
            </w:r>
            <w:r w:rsidRPr="00683B84">
              <w:rPr>
                <w:b/>
                <w:i/>
              </w:rPr>
              <w:t>παρέχεται, για τουλάχιστον</w:t>
            </w:r>
            <w:r w:rsidRPr="00683B84">
              <w:t xml:space="preserve"> 15 μήνες μετά την πραγματοποίηση της ξένης επένδυσης, το δικαίωμα να κινήσουν τη διαδικασία της παραγράφου</w:t>
            </w:r>
            <w:r w:rsidRPr="00683B84">
              <w:rPr>
                <w:b/>
                <w:i/>
              </w:rPr>
              <w:t> </w:t>
            </w:r>
            <w:r w:rsidRPr="00683B84">
              <w:t>1, υπό την προϋπόθεση ότι η αντίστοιχη ξένη επένδυση δεν έχει εν τω μεταξύ κοινοποιηθεί στον μηχανισμό συνεργασίας.</w:t>
            </w:r>
          </w:p>
        </w:tc>
        <w:tc>
          <w:tcPr>
            <w:tcW w:w="4876" w:type="dxa"/>
            <w:hideMark/>
          </w:tcPr>
          <w:p w14:paraId="4B0252F7" w14:textId="77777777" w:rsidR="00FE559D" w:rsidRPr="00683B84" w:rsidRDefault="00FE559D" w:rsidP="00204837">
            <w:pPr>
              <w:pStyle w:val="Normal6"/>
              <w:rPr>
                <w:szCs w:val="24"/>
              </w:rPr>
            </w:pPr>
            <w:r w:rsidRPr="00683B84">
              <w:t>2.</w:t>
            </w:r>
            <w:r w:rsidRPr="00683B84">
              <w:tab/>
              <w:t xml:space="preserve">Στα κράτη μέλη </w:t>
            </w:r>
            <w:r w:rsidRPr="00683B84">
              <w:rPr>
                <w:b/>
                <w:i/>
              </w:rPr>
              <w:t>και στην Επιτροπή παρέχεται έως και</w:t>
            </w:r>
            <w:r w:rsidRPr="00683B84">
              <w:t xml:space="preserve"> 15 μήνες μετά την πραγματοποίηση της ξένης επένδυσης, το δικαίωμα να κινήσουν τη διαδικασία της παραγράφου</w:t>
            </w:r>
            <w:r w:rsidRPr="00683B84">
              <w:rPr>
                <w:b/>
                <w:i/>
              </w:rPr>
              <w:t xml:space="preserve"> </w:t>
            </w:r>
            <w:r w:rsidRPr="00683B84">
              <w:t>1, υπό την προϋπόθεση ότι η αντίστοιχη ξένη επένδυση δεν έχει εν τω μεταξύ κοινοποιηθεί στον μηχανισμό συνεργασίας.</w:t>
            </w:r>
          </w:p>
        </w:tc>
      </w:tr>
    </w:tbl>
    <w:p w14:paraId="2A763437" w14:textId="77777777" w:rsidR="00FE559D" w:rsidRPr="00683B84" w:rsidRDefault="00FE559D" w:rsidP="00FE559D"/>
    <w:p w14:paraId="13BDEF89" w14:textId="77777777" w:rsidR="00FE559D" w:rsidRPr="00683B84" w:rsidRDefault="00FE559D" w:rsidP="00FE559D">
      <w:pPr>
        <w:pStyle w:val="AmNumberTabs"/>
      </w:pPr>
      <w:r w:rsidRPr="00683B84">
        <w:t>Τροπολογία</w:t>
      </w:r>
      <w:r w:rsidRPr="00683B84">
        <w:tab/>
      </w:r>
      <w:r w:rsidRPr="00683B84">
        <w:tab/>
        <w:t>141</w:t>
      </w:r>
    </w:p>
    <w:p w14:paraId="789B0E2B" w14:textId="77777777" w:rsidR="00FE559D" w:rsidRPr="00683B84" w:rsidRDefault="00FE559D" w:rsidP="00FE559D"/>
    <w:p w14:paraId="6F7B78AF" w14:textId="77777777" w:rsidR="00FE559D" w:rsidRPr="00683B84" w:rsidRDefault="00FE559D" w:rsidP="00FE559D">
      <w:pPr>
        <w:pStyle w:val="NormalBold"/>
        <w:keepNext/>
      </w:pPr>
      <w:r w:rsidRPr="00683B84">
        <w:t>Πρόταση κανονισμού</w:t>
      </w:r>
    </w:p>
    <w:p w14:paraId="6ED1D585" w14:textId="77777777" w:rsidR="00FE559D" w:rsidRPr="00683B84" w:rsidRDefault="00FE559D" w:rsidP="00FE559D">
      <w:pPr>
        <w:pStyle w:val="NormalBold"/>
      </w:pPr>
      <w:r w:rsidRPr="00683B84">
        <w:t>Άρθρο 9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0AEBB9A" w14:textId="77777777" w:rsidTr="00204837">
        <w:trPr>
          <w:jc w:val="center"/>
        </w:trPr>
        <w:tc>
          <w:tcPr>
            <w:tcW w:w="9752" w:type="dxa"/>
            <w:gridSpan w:val="2"/>
          </w:tcPr>
          <w:p w14:paraId="02F94A94" w14:textId="77777777" w:rsidR="00FE559D" w:rsidRPr="00683B84" w:rsidRDefault="00FE559D" w:rsidP="00204837">
            <w:pPr>
              <w:keepNext/>
            </w:pPr>
          </w:p>
        </w:tc>
      </w:tr>
      <w:tr w:rsidR="00FE559D" w:rsidRPr="00683B84" w14:paraId="5943FF6D" w14:textId="77777777" w:rsidTr="00204837">
        <w:trPr>
          <w:jc w:val="center"/>
        </w:trPr>
        <w:tc>
          <w:tcPr>
            <w:tcW w:w="4876" w:type="dxa"/>
            <w:hideMark/>
          </w:tcPr>
          <w:p w14:paraId="3A5FC06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66484B6" w14:textId="77777777" w:rsidR="00FE559D" w:rsidRPr="00683B84" w:rsidRDefault="00FE559D" w:rsidP="00204837">
            <w:pPr>
              <w:pStyle w:val="ColumnHeading"/>
              <w:keepNext/>
            </w:pPr>
            <w:r w:rsidRPr="00683B84">
              <w:t>Τροπολογία</w:t>
            </w:r>
          </w:p>
        </w:tc>
      </w:tr>
      <w:tr w:rsidR="00FE559D" w:rsidRPr="00683B84" w14:paraId="2B5A2FD4" w14:textId="77777777" w:rsidTr="00204837">
        <w:trPr>
          <w:jc w:val="center"/>
        </w:trPr>
        <w:tc>
          <w:tcPr>
            <w:tcW w:w="4876" w:type="dxa"/>
            <w:hideMark/>
          </w:tcPr>
          <w:p w14:paraId="20AAD31D" w14:textId="77777777" w:rsidR="00FE559D" w:rsidRPr="00683B84" w:rsidRDefault="00FE559D" w:rsidP="00204837">
            <w:pPr>
              <w:pStyle w:val="Normal6"/>
            </w:pPr>
            <w:r w:rsidRPr="00683B84">
              <w:rPr>
                <w:b/>
                <w:i/>
              </w:rPr>
              <w:t>3.</w:t>
            </w:r>
            <w:r w:rsidRPr="00683B84">
              <w:rPr>
                <w:b/>
                <w:i/>
              </w:rPr>
              <w:tab/>
              <w:t>Η Επιτροπή μπορεί να κινήσει αυτεπάγγελτη διαδικασία όταν κρίνει ότι ξένη επένδυση στο έδαφος κράτους μέλους η οποία δεν έχει κοινοποιηθεί στον μηχανισμό συνεργασίας εμπίπτει στο άρθρο 7 παράγραφος 2. Πριν από την κίνηση της διαδικασίας, η Επιτροπή επαληθεύει ότι το κράτος μέλος στο οποίο προγραμματίζεται ή έχει πραγματοποιηθεί η επένδυση δεν προτίθεται να κοινοποιήσει την ξένη επένδυση στον μηχανισμό συνεργασίας.</w:t>
            </w:r>
          </w:p>
        </w:tc>
        <w:tc>
          <w:tcPr>
            <w:tcW w:w="4876" w:type="dxa"/>
            <w:hideMark/>
          </w:tcPr>
          <w:p w14:paraId="5471C332" w14:textId="77777777" w:rsidR="00FE559D" w:rsidRPr="00683B84" w:rsidRDefault="00FE559D" w:rsidP="00204837">
            <w:pPr>
              <w:pStyle w:val="Normal6"/>
              <w:rPr>
                <w:szCs w:val="24"/>
              </w:rPr>
            </w:pPr>
            <w:r w:rsidRPr="00683B84">
              <w:rPr>
                <w:b/>
                <w:i/>
              </w:rPr>
              <w:t>διαγράφεται</w:t>
            </w:r>
          </w:p>
        </w:tc>
      </w:tr>
    </w:tbl>
    <w:p w14:paraId="3DE9A99D" w14:textId="77777777" w:rsidR="00FE559D" w:rsidRPr="00683B84" w:rsidRDefault="00FE559D" w:rsidP="00FE559D"/>
    <w:p w14:paraId="481CBE75" w14:textId="77777777" w:rsidR="00FE559D" w:rsidRPr="00683B84" w:rsidRDefault="00FE559D" w:rsidP="00FE559D">
      <w:pPr>
        <w:pStyle w:val="AmNumberTabs"/>
      </w:pPr>
      <w:r w:rsidRPr="00683B84">
        <w:t>Τροπολογία</w:t>
      </w:r>
      <w:r w:rsidRPr="00683B84">
        <w:tab/>
      </w:r>
      <w:r w:rsidRPr="00683B84">
        <w:tab/>
        <w:t>142</w:t>
      </w:r>
    </w:p>
    <w:p w14:paraId="11C360DA" w14:textId="77777777" w:rsidR="00FE559D" w:rsidRPr="00683B84" w:rsidRDefault="00FE559D" w:rsidP="00FE559D"/>
    <w:p w14:paraId="0F675694" w14:textId="77777777" w:rsidR="00FE559D" w:rsidRPr="00683B84" w:rsidRDefault="00FE559D" w:rsidP="00FE559D">
      <w:pPr>
        <w:pStyle w:val="NormalBold"/>
        <w:keepNext/>
      </w:pPr>
      <w:r w:rsidRPr="00683B84">
        <w:t>Πρόταση κανονισμού</w:t>
      </w:r>
    </w:p>
    <w:p w14:paraId="0A7114E8" w14:textId="77777777" w:rsidR="00FE559D" w:rsidRPr="00683B84" w:rsidRDefault="00FE559D" w:rsidP="00FE559D">
      <w:pPr>
        <w:pStyle w:val="NormalBold"/>
      </w:pPr>
      <w:r w:rsidRPr="00683B84">
        <w:t>Άρθρο 9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003C5A5" w14:textId="77777777" w:rsidTr="00204837">
        <w:trPr>
          <w:jc w:val="center"/>
        </w:trPr>
        <w:tc>
          <w:tcPr>
            <w:tcW w:w="9752" w:type="dxa"/>
            <w:gridSpan w:val="2"/>
          </w:tcPr>
          <w:p w14:paraId="2F3BB10B" w14:textId="77777777" w:rsidR="00FE559D" w:rsidRPr="00683B84" w:rsidRDefault="00FE559D" w:rsidP="00204837">
            <w:pPr>
              <w:keepNext/>
            </w:pPr>
          </w:p>
        </w:tc>
      </w:tr>
      <w:tr w:rsidR="00FE559D" w:rsidRPr="00683B84" w14:paraId="0E0B5851" w14:textId="77777777" w:rsidTr="00204837">
        <w:trPr>
          <w:jc w:val="center"/>
        </w:trPr>
        <w:tc>
          <w:tcPr>
            <w:tcW w:w="4876" w:type="dxa"/>
            <w:hideMark/>
          </w:tcPr>
          <w:p w14:paraId="4BC20BD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E4CA964" w14:textId="77777777" w:rsidR="00FE559D" w:rsidRPr="00683B84" w:rsidRDefault="00FE559D" w:rsidP="00204837">
            <w:pPr>
              <w:pStyle w:val="ColumnHeading"/>
              <w:keepNext/>
            </w:pPr>
            <w:r w:rsidRPr="00683B84">
              <w:t>Τροπολογία</w:t>
            </w:r>
          </w:p>
        </w:tc>
      </w:tr>
      <w:tr w:rsidR="00FE559D" w:rsidRPr="00683B84" w14:paraId="2E05DA51" w14:textId="77777777" w:rsidTr="00204837">
        <w:trPr>
          <w:jc w:val="center"/>
        </w:trPr>
        <w:tc>
          <w:tcPr>
            <w:tcW w:w="4876" w:type="dxa"/>
            <w:hideMark/>
          </w:tcPr>
          <w:p w14:paraId="6447DFFC" w14:textId="77777777" w:rsidR="00FE559D" w:rsidRPr="00683B84" w:rsidRDefault="00FE559D" w:rsidP="00204837">
            <w:pPr>
              <w:pStyle w:val="Normal6"/>
            </w:pPr>
            <w:r w:rsidRPr="00683B84">
              <w:rPr>
                <w:b/>
                <w:i/>
              </w:rPr>
              <w:t>4.</w:t>
            </w:r>
            <w:r w:rsidRPr="00683B84">
              <w:rPr>
                <w:b/>
                <w:i/>
              </w:rPr>
              <w:tab/>
              <w:t xml:space="preserve">Στην Επιτροπή παρέχεται, για τουλάχιστον 15 μήνες μετά την </w:t>
            </w:r>
            <w:r w:rsidRPr="00683B84">
              <w:rPr>
                <w:b/>
                <w:i/>
              </w:rPr>
              <w:lastRenderedPageBreak/>
              <w:t>πραγματοποίηση της ξένης επένδυσης, το δικαίωμα να κινήσει τη διαδικασία της παραγράφου 3, υπό την προϋπόθεση ότι η αντίστοιχη ξένη επένδυση δεν έχει εν τω μεταξύ κοινοποιηθεί στον μηχανισμό συνεργασίας.</w:t>
            </w:r>
          </w:p>
        </w:tc>
        <w:tc>
          <w:tcPr>
            <w:tcW w:w="4876" w:type="dxa"/>
            <w:hideMark/>
          </w:tcPr>
          <w:p w14:paraId="3468A81B" w14:textId="77777777" w:rsidR="00FE559D" w:rsidRPr="00683B84" w:rsidRDefault="00FE559D" w:rsidP="00204837">
            <w:pPr>
              <w:pStyle w:val="Normal6"/>
              <w:rPr>
                <w:szCs w:val="24"/>
              </w:rPr>
            </w:pPr>
            <w:r w:rsidRPr="00683B84">
              <w:rPr>
                <w:b/>
                <w:i/>
              </w:rPr>
              <w:lastRenderedPageBreak/>
              <w:t>διαγράφεται</w:t>
            </w:r>
          </w:p>
        </w:tc>
      </w:tr>
    </w:tbl>
    <w:p w14:paraId="31952C58" w14:textId="77777777" w:rsidR="00FE559D" w:rsidRPr="00683B84" w:rsidRDefault="00FE559D" w:rsidP="00FE559D"/>
    <w:p w14:paraId="42D2FA6B" w14:textId="77777777" w:rsidR="00FE559D" w:rsidRPr="00683B84" w:rsidRDefault="00FE559D" w:rsidP="00FE559D">
      <w:pPr>
        <w:pStyle w:val="AmNumberTabs"/>
      </w:pPr>
      <w:r w:rsidRPr="00683B84">
        <w:t>Τροπολογία</w:t>
      </w:r>
      <w:r w:rsidRPr="00683B84">
        <w:tab/>
      </w:r>
      <w:r w:rsidRPr="00683B84">
        <w:tab/>
        <w:t>143</w:t>
      </w:r>
    </w:p>
    <w:p w14:paraId="32DDBB88" w14:textId="77777777" w:rsidR="00FE559D" w:rsidRPr="00683B84" w:rsidRDefault="00FE559D" w:rsidP="00FE559D"/>
    <w:p w14:paraId="7F701004" w14:textId="77777777" w:rsidR="00FE559D" w:rsidRPr="00683B84" w:rsidRDefault="00FE559D" w:rsidP="00FE559D">
      <w:pPr>
        <w:pStyle w:val="NormalBold"/>
        <w:keepNext/>
      </w:pPr>
      <w:r w:rsidRPr="00683B84">
        <w:t>Πρόταση κανονισμού</w:t>
      </w:r>
    </w:p>
    <w:p w14:paraId="092371D4" w14:textId="77777777" w:rsidR="00FE559D" w:rsidRPr="00683B84" w:rsidRDefault="00FE559D" w:rsidP="00FE559D">
      <w:pPr>
        <w:pStyle w:val="NormalBold"/>
      </w:pPr>
      <w:r w:rsidRPr="00683B84">
        <w:t>Άρθρο 9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7F69FDD" w14:textId="77777777" w:rsidTr="00204837">
        <w:trPr>
          <w:jc w:val="center"/>
        </w:trPr>
        <w:tc>
          <w:tcPr>
            <w:tcW w:w="9752" w:type="dxa"/>
            <w:gridSpan w:val="2"/>
          </w:tcPr>
          <w:p w14:paraId="2FD2759C" w14:textId="77777777" w:rsidR="00FE559D" w:rsidRPr="00683B84" w:rsidRDefault="00FE559D" w:rsidP="00204837">
            <w:pPr>
              <w:keepNext/>
            </w:pPr>
          </w:p>
        </w:tc>
      </w:tr>
      <w:tr w:rsidR="00FE559D" w:rsidRPr="00683B84" w14:paraId="2076A257" w14:textId="77777777" w:rsidTr="00204837">
        <w:trPr>
          <w:jc w:val="center"/>
        </w:trPr>
        <w:tc>
          <w:tcPr>
            <w:tcW w:w="4876" w:type="dxa"/>
            <w:hideMark/>
          </w:tcPr>
          <w:p w14:paraId="0B5FB1F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13BDC12" w14:textId="77777777" w:rsidR="00FE559D" w:rsidRPr="00683B84" w:rsidRDefault="00FE559D" w:rsidP="00204837">
            <w:pPr>
              <w:pStyle w:val="ColumnHeading"/>
              <w:keepNext/>
            </w:pPr>
            <w:r w:rsidRPr="00683B84">
              <w:t>Τροπολογία</w:t>
            </w:r>
          </w:p>
        </w:tc>
      </w:tr>
      <w:tr w:rsidR="00FE559D" w:rsidRPr="00683B84" w14:paraId="6FB238EF" w14:textId="77777777" w:rsidTr="00204837">
        <w:trPr>
          <w:jc w:val="center"/>
        </w:trPr>
        <w:tc>
          <w:tcPr>
            <w:tcW w:w="4876" w:type="dxa"/>
            <w:hideMark/>
          </w:tcPr>
          <w:p w14:paraId="023EAA91" w14:textId="77777777" w:rsidR="00FE559D" w:rsidRPr="00683B84" w:rsidRDefault="00FE559D" w:rsidP="00204837">
            <w:pPr>
              <w:pStyle w:val="Normal6"/>
            </w:pPr>
            <w:r w:rsidRPr="00683B84">
              <w:t>5.</w:t>
            </w:r>
            <w:r w:rsidRPr="00683B84">
              <w:tab/>
              <w:t xml:space="preserve">Τα κράτη μέλη ή η Επιτροπή κινούν την αυτεπάγγελτη διαδικασία </w:t>
            </w:r>
            <w:r w:rsidRPr="00683B84">
              <w:rPr>
                <w:b/>
                <w:i/>
              </w:rPr>
              <w:t xml:space="preserve">των παραγράφων 1 και 3 αντίστοιχα </w:t>
            </w:r>
            <w:r w:rsidRPr="00683B84">
              <w:t>αποστέλλοντας δεόντως αιτιολογημένη αίτηση παροχής πληροφοριών</w:t>
            </w:r>
            <w:r w:rsidRPr="00683B84">
              <w:rPr>
                <w:b/>
                <w:i/>
              </w:rPr>
              <w:t>, μέσω του ασφαλούς και κρυπτογραφημένου συστήματος του άρθρου 12 παράγραφος 4,</w:t>
            </w:r>
            <w:r w:rsidRPr="00683B84">
              <w:t xml:space="preserve"> στο κράτος μέλος </w:t>
            </w:r>
            <w:r w:rsidRPr="00683B84">
              <w:rPr>
                <w:b/>
                <w:i/>
              </w:rPr>
              <w:t>στο οποίο προγραμματίζεται ή έχει πραγματοποιηθεί η ξένη επένδυση</w:t>
            </w:r>
            <w:r w:rsidRPr="00683B84">
              <w:t xml:space="preserve">. Κάθε αίτηση παροχής πληροφοριών βάσει της παρούσας παραγράφου είναι δεόντως αιτιολογημένη, περιορίζεται στις πληροφορίες που είναι αναγκαίες για την υποβολή παρατηρήσεων από τα κράτη μέλη ή για την έκδοση γνώμης από την Επιτροπή, είναι αναλογική προς τον σκοπό της αίτησης και δεν είναι υπερβολικά επαχθής για το </w:t>
            </w:r>
            <w:r w:rsidRPr="00683B84">
              <w:rPr>
                <w:b/>
                <w:i/>
              </w:rPr>
              <w:t xml:space="preserve">κοινοποιούν </w:t>
            </w:r>
            <w:r w:rsidRPr="00683B84">
              <w:t>κράτος μέλος. Όταν η αίτηση παροχής πληροφοριών υποβάλλεται από κράτος μέλος, το εν λόγω κράτος μέλος αποστέλλει την αίτηση ταυτόχρονα στην Επιτροπή.</w:t>
            </w:r>
          </w:p>
        </w:tc>
        <w:tc>
          <w:tcPr>
            <w:tcW w:w="4876" w:type="dxa"/>
            <w:hideMark/>
          </w:tcPr>
          <w:p w14:paraId="392230AD" w14:textId="77777777" w:rsidR="00FE559D" w:rsidRPr="00683B84" w:rsidRDefault="00FE559D" w:rsidP="00204837">
            <w:pPr>
              <w:pStyle w:val="Normal6"/>
              <w:rPr>
                <w:szCs w:val="24"/>
              </w:rPr>
            </w:pPr>
            <w:r w:rsidRPr="00683B84">
              <w:t>5.</w:t>
            </w:r>
            <w:r w:rsidRPr="00683B84">
              <w:tab/>
              <w:t xml:space="preserve">Τα κράτη μέλη ή η Επιτροπή κινούν την αυτεπάγγελτη διαδικασία αποστέλλοντας δεόντως αιτιολογημένη αίτηση παροχής πληροφοριών στο κράτος μέλος </w:t>
            </w:r>
            <w:r w:rsidRPr="00683B84">
              <w:rPr>
                <w:b/>
                <w:i/>
              </w:rPr>
              <w:t>υποδοχής</w:t>
            </w:r>
            <w:r w:rsidRPr="00683B84">
              <w:t>. Κάθε αίτηση παροχής πληροφοριών βάσει της παρούσας παραγράφου είναι δεόντως αιτιολογημένη, περιορίζεται στις πληροφορίες που είναι αναγκαίες για την υποβολή παρατηρήσεων από τα κράτη μέλη ή για την έκδοση γνώμης από την Επιτροπή, είναι αναλογική προς τον σκοπό της αίτησης και δεν είναι υπερβολικά επαχθής για το κράτος μέλος</w:t>
            </w:r>
            <w:r w:rsidRPr="00683B84">
              <w:rPr>
                <w:b/>
                <w:i/>
              </w:rPr>
              <w:t xml:space="preserve"> υποδοχής</w:t>
            </w:r>
            <w:r w:rsidRPr="00683B84">
              <w:t>. Όταν η αίτηση παροχής πληροφοριών υποβάλλεται από κράτος μέλος, το εν λόγω κράτος μέλος αποστέλλει την αίτηση ταυτόχρονα στην Επιτροπή.</w:t>
            </w:r>
          </w:p>
        </w:tc>
      </w:tr>
    </w:tbl>
    <w:p w14:paraId="233F22BC" w14:textId="77777777" w:rsidR="00FE559D" w:rsidRPr="00683B84" w:rsidRDefault="00FE559D" w:rsidP="00FE559D"/>
    <w:p w14:paraId="48244E27" w14:textId="77777777" w:rsidR="00FE559D" w:rsidRPr="00683B84" w:rsidRDefault="00FE559D" w:rsidP="00FE559D">
      <w:pPr>
        <w:pStyle w:val="AmNumberTabs"/>
      </w:pPr>
      <w:r w:rsidRPr="00683B84">
        <w:t>Τροπολογία</w:t>
      </w:r>
      <w:r w:rsidRPr="00683B84">
        <w:tab/>
      </w:r>
      <w:r w:rsidRPr="00683B84">
        <w:tab/>
        <w:t>144</w:t>
      </w:r>
    </w:p>
    <w:p w14:paraId="33D70F6D" w14:textId="77777777" w:rsidR="00FE559D" w:rsidRPr="00683B84" w:rsidRDefault="00FE559D" w:rsidP="00FE559D"/>
    <w:p w14:paraId="5C779998" w14:textId="77777777" w:rsidR="00FE559D" w:rsidRPr="00683B84" w:rsidRDefault="00FE559D" w:rsidP="00FE559D">
      <w:pPr>
        <w:pStyle w:val="NormalBold"/>
        <w:keepNext/>
      </w:pPr>
      <w:r w:rsidRPr="00683B84">
        <w:t>Πρόταση κανονισμού</w:t>
      </w:r>
    </w:p>
    <w:p w14:paraId="734C439E" w14:textId="77777777" w:rsidR="00FE559D" w:rsidRPr="00683B84" w:rsidRDefault="00FE559D" w:rsidP="00FE559D">
      <w:pPr>
        <w:pStyle w:val="NormalBold"/>
      </w:pPr>
      <w:r w:rsidRPr="00683B84">
        <w:t>Άρθρο 9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88DEFF0" w14:textId="77777777" w:rsidTr="00204837">
        <w:trPr>
          <w:jc w:val="center"/>
        </w:trPr>
        <w:tc>
          <w:tcPr>
            <w:tcW w:w="9752" w:type="dxa"/>
            <w:gridSpan w:val="2"/>
          </w:tcPr>
          <w:p w14:paraId="4FCAF7B6" w14:textId="77777777" w:rsidR="00FE559D" w:rsidRPr="00683B84" w:rsidRDefault="00FE559D" w:rsidP="00204837">
            <w:pPr>
              <w:keepNext/>
            </w:pPr>
          </w:p>
        </w:tc>
      </w:tr>
      <w:tr w:rsidR="00FE559D" w:rsidRPr="00683B84" w14:paraId="5368A329" w14:textId="77777777" w:rsidTr="00204837">
        <w:trPr>
          <w:jc w:val="center"/>
        </w:trPr>
        <w:tc>
          <w:tcPr>
            <w:tcW w:w="4876" w:type="dxa"/>
            <w:hideMark/>
          </w:tcPr>
          <w:p w14:paraId="383A967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AAB29A0" w14:textId="77777777" w:rsidR="00FE559D" w:rsidRPr="00683B84" w:rsidRDefault="00FE559D" w:rsidP="00204837">
            <w:pPr>
              <w:pStyle w:val="ColumnHeading"/>
              <w:keepNext/>
            </w:pPr>
            <w:r w:rsidRPr="00683B84">
              <w:t>Τροπολογία</w:t>
            </w:r>
          </w:p>
        </w:tc>
      </w:tr>
      <w:tr w:rsidR="00FE559D" w:rsidRPr="00683B84" w14:paraId="0F8FA593" w14:textId="77777777" w:rsidTr="00204837">
        <w:trPr>
          <w:jc w:val="center"/>
        </w:trPr>
        <w:tc>
          <w:tcPr>
            <w:tcW w:w="4876" w:type="dxa"/>
            <w:hideMark/>
          </w:tcPr>
          <w:p w14:paraId="70483309" w14:textId="77777777" w:rsidR="00FE559D" w:rsidRPr="00683B84" w:rsidRDefault="00FE559D" w:rsidP="00204837">
            <w:pPr>
              <w:pStyle w:val="Normal6"/>
            </w:pPr>
            <w:r w:rsidRPr="00683B84">
              <w:t>6.</w:t>
            </w:r>
            <w:r w:rsidRPr="00683B84">
              <w:tab/>
              <w:t xml:space="preserve">Το κράτος μέλος </w:t>
            </w:r>
            <w:r w:rsidRPr="00683B84">
              <w:rPr>
                <w:b/>
                <w:i/>
              </w:rPr>
              <w:t>στο οποίο προγραμματίζεται ή έχει πραγματοποιηθεί η επένδυση</w:t>
            </w:r>
            <w:r w:rsidRPr="00683B84">
              <w:t xml:space="preserve"> παρέχει τις </w:t>
            </w:r>
            <w:r w:rsidRPr="00683B84">
              <w:lastRenderedPageBreak/>
              <w:t>πλήρεις πληροφορίες που ζητούνται από τα άλλα κράτη μέλη ή την Επιτροπή σύμφωνα με την παράγραφο</w:t>
            </w:r>
            <w:r w:rsidRPr="00683B84">
              <w:rPr>
                <w:b/>
                <w:i/>
              </w:rPr>
              <w:t> </w:t>
            </w:r>
            <w:r w:rsidRPr="00683B84">
              <w:t>5, χωρίς αδικαιολόγητη καθυστέρηση</w:t>
            </w:r>
            <w:r w:rsidRPr="00683B84">
              <w:rPr>
                <w:b/>
                <w:i/>
              </w:rPr>
              <w:t>, μέσω του ασφαλούς και κρυπτογραφημένου συστήματος του άρθρου 12 παράγραφος 4</w:t>
            </w:r>
            <w:r w:rsidRPr="00683B84">
              <w:t xml:space="preserve">. Όταν το </w:t>
            </w:r>
            <w:r w:rsidRPr="00683B84">
              <w:rPr>
                <w:b/>
                <w:i/>
              </w:rPr>
              <w:t xml:space="preserve">κοινοποιούν </w:t>
            </w:r>
            <w:r w:rsidRPr="00683B84">
              <w:t xml:space="preserve">κράτος μέλος παρέχει </w:t>
            </w:r>
            <w:r w:rsidRPr="00683B84">
              <w:rPr>
                <w:b/>
                <w:i/>
              </w:rPr>
              <w:t>συμπληρωματικές</w:t>
            </w:r>
            <w:r w:rsidRPr="00683B84">
              <w:t xml:space="preserve"> πληροφορίες σε κράτος μέλος, οι εν λόγω</w:t>
            </w:r>
            <w:r w:rsidRPr="00683B84">
              <w:rPr>
                <w:b/>
                <w:i/>
              </w:rPr>
              <w:t xml:space="preserve"> συμπληρωματικές</w:t>
            </w:r>
            <w:r w:rsidRPr="00683B84">
              <w:t xml:space="preserve"> πληροφορίες αποστέλλονται ταυτόχρονα στην Επιτροπή.</w:t>
            </w:r>
          </w:p>
        </w:tc>
        <w:tc>
          <w:tcPr>
            <w:tcW w:w="4876" w:type="dxa"/>
            <w:hideMark/>
          </w:tcPr>
          <w:p w14:paraId="1CDAC3A0" w14:textId="77777777" w:rsidR="00FE559D" w:rsidRPr="00683B84" w:rsidRDefault="00FE559D" w:rsidP="00204837">
            <w:pPr>
              <w:pStyle w:val="Normal6"/>
              <w:rPr>
                <w:szCs w:val="24"/>
              </w:rPr>
            </w:pPr>
            <w:r w:rsidRPr="00683B84">
              <w:lastRenderedPageBreak/>
              <w:t>6.</w:t>
            </w:r>
            <w:r w:rsidRPr="00683B84">
              <w:tab/>
              <w:t xml:space="preserve">Το κράτος μέλος </w:t>
            </w:r>
            <w:r w:rsidRPr="00683B84">
              <w:rPr>
                <w:b/>
                <w:i/>
              </w:rPr>
              <w:t>υποδοχής</w:t>
            </w:r>
            <w:r w:rsidRPr="00683B84">
              <w:t xml:space="preserve"> παρέχει τις πλήρεις πληροφορίες που ζητούνται από τα άλλα κράτη μέλη ή την Επιτροπή </w:t>
            </w:r>
            <w:r w:rsidRPr="00683B84">
              <w:lastRenderedPageBreak/>
              <w:t>σύμφωνα με την παράγραφο</w:t>
            </w:r>
            <w:r w:rsidRPr="00683B84">
              <w:rPr>
                <w:b/>
                <w:i/>
              </w:rPr>
              <w:t xml:space="preserve"> </w:t>
            </w:r>
            <w:r w:rsidRPr="00683B84">
              <w:t>5, χωρίς αδικαιολόγητη καθυστέρηση. Όταν το κράτος μέλος</w:t>
            </w:r>
            <w:r w:rsidRPr="00683B84">
              <w:rPr>
                <w:b/>
                <w:i/>
              </w:rPr>
              <w:t xml:space="preserve"> υποδοχής</w:t>
            </w:r>
            <w:r w:rsidRPr="00683B84">
              <w:t xml:space="preserve"> παρέχει </w:t>
            </w:r>
            <w:r w:rsidRPr="00683B84">
              <w:rPr>
                <w:b/>
                <w:i/>
              </w:rPr>
              <w:t>αυτές τις</w:t>
            </w:r>
            <w:r w:rsidRPr="00683B84">
              <w:t xml:space="preserve"> πληροφορίες σε κράτος μέλος, οι εν λόγω πληροφορίες αποστέλλονται ταυτόχρονα στην Επιτροπή.</w:t>
            </w:r>
          </w:p>
        </w:tc>
      </w:tr>
    </w:tbl>
    <w:p w14:paraId="14CFA0B7" w14:textId="77777777" w:rsidR="00FE559D" w:rsidRPr="00683B84" w:rsidRDefault="00FE559D" w:rsidP="00FE559D"/>
    <w:p w14:paraId="7C555BAD" w14:textId="77777777" w:rsidR="00FE559D" w:rsidRPr="00683B84" w:rsidRDefault="00FE559D" w:rsidP="00FE559D">
      <w:pPr>
        <w:pStyle w:val="AmNumberTabs"/>
      </w:pPr>
      <w:r w:rsidRPr="00683B84">
        <w:t>Τροπολογία</w:t>
      </w:r>
      <w:r w:rsidRPr="00683B84">
        <w:tab/>
      </w:r>
      <w:r w:rsidRPr="00683B84">
        <w:tab/>
        <w:t>145</w:t>
      </w:r>
    </w:p>
    <w:p w14:paraId="71AAFBD3" w14:textId="77777777" w:rsidR="00FE559D" w:rsidRPr="00683B84" w:rsidRDefault="00FE559D" w:rsidP="00FE559D"/>
    <w:p w14:paraId="478BB0C8" w14:textId="77777777" w:rsidR="00FE559D" w:rsidRPr="00683B84" w:rsidRDefault="00FE559D" w:rsidP="00FE559D">
      <w:pPr>
        <w:pStyle w:val="NormalBold"/>
        <w:keepNext/>
      </w:pPr>
      <w:r w:rsidRPr="00683B84">
        <w:t>Πρόταση κανονισμού</w:t>
      </w:r>
    </w:p>
    <w:p w14:paraId="5509CE7C" w14:textId="77777777" w:rsidR="00FE559D" w:rsidRPr="00683B84" w:rsidRDefault="00FE559D" w:rsidP="00FE559D">
      <w:pPr>
        <w:pStyle w:val="NormalBold"/>
      </w:pPr>
      <w:r w:rsidRPr="00683B84">
        <w:t>Άρθρο 9 – παράγραφος 7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D93418" w14:textId="77777777" w:rsidTr="00204837">
        <w:trPr>
          <w:jc w:val="center"/>
        </w:trPr>
        <w:tc>
          <w:tcPr>
            <w:tcW w:w="9752" w:type="dxa"/>
            <w:gridSpan w:val="2"/>
          </w:tcPr>
          <w:p w14:paraId="74433F1D" w14:textId="77777777" w:rsidR="00FE559D" w:rsidRPr="00683B84" w:rsidRDefault="00FE559D" w:rsidP="00204837">
            <w:pPr>
              <w:keepNext/>
            </w:pPr>
          </w:p>
        </w:tc>
      </w:tr>
      <w:tr w:rsidR="00FE559D" w:rsidRPr="00683B84" w14:paraId="61BC8380" w14:textId="77777777" w:rsidTr="00204837">
        <w:trPr>
          <w:jc w:val="center"/>
        </w:trPr>
        <w:tc>
          <w:tcPr>
            <w:tcW w:w="4876" w:type="dxa"/>
            <w:hideMark/>
          </w:tcPr>
          <w:p w14:paraId="71B0609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676AC4B" w14:textId="77777777" w:rsidR="00FE559D" w:rsidRPr="00683B84" w:rsidRDefault="00FE559D" w:rsidP="00204837">
            <w:pPr>
              <w:pStyle w:val="ColumnHeading"/>
              <w:keepNext/>
            </w:pPr>
            <w:r w:rsidRPr="00683B84">
              <w:t>Τροπολογία</w:t>
            </w:r>
          </w:p>
        </w:tc>
      </w:tr>
      <w:tr w:rsidR="00FE559D" w:rsidRPr="00683B84" w14:paraId="26E620DB" w14:textId="77777777" w:rsidTr="00204837">
        <w:trPr>
          <w:jc w:val="center"/>
        </w:trPr>
        <w:tc>
          <w:tcPr>
            <w:tcW w:w="4876" w:type="dxa"/>
            <w:hideMark/>
          </w:tcPr>
          <w:p w14:paraId="180D9F91" w14:textId="77777777" w:rsidR="00FE559D" w:rsidRPr="00683B84" w:rsidRDefault="00FE559D" w:rsidP="00204837">
            <w:pPr>
              <w:pStyle w:val="Normal6"/>
            </w:pPr>
            <w:r w:rsidRPr="00683B84">
              <w:t>7.</w:t>
            </w:r>
            <w:r w:rsidRPr="00683B84">
              <w:tab/>
              <w:t xml:space="preserve">Μετά την παραλαβή των πληροφοριών της παραγράφου 6, τα κράτη μέλη μπορούν να υποβάλουν παρατηρήσεις και η Επιτροπή μπορεί να εκδώσει γνώμη προς το κράτος μέλος </w:t>
            </w:r>
            <w:r w:rsidRPr="00683B84">
              <w:rPr>
                <w:b/>
                <w:i/>
              </w:rPr>
              <w:t>στο οποίο προγραμματίζεται ή έχει πραγματοποιηθεί η ξένη επένδυση</w:t>
            </w:r>
            <w:r w:rsidRPr="00683B84">
              <w:t>.</w:t>
            </w:r>
            <w:r w:rsidRPr="00683B84">
              <w:rPr>
                <w:b/>
                <w:i/>
              </w:rPr>
              <w:t xml:space="preserve"> Οι κανόνες και οι διαδικασίες των άρθρων 7 και 8 εφαρμόζονται</w:t>
            </w:r>
            <w:r w:rsidRPr="00683B84">
              <w:t xml:space="preserve">, </w:t>
            </w:r>
            <w:r w:rsidRPr="00683B84">
              <w:rPr>
                <w:b/>
                <w:i/>
              </w:rPr>
              <w:t>τηρουμένων των αναλογιών, με την επιφύλαξη των ακόλουθων τροποποιήσεων:</w:t>
            </w:r>
          </w:p>
        </w:tc>
        <w:tc>
          <w:tcPr>
            <w:tcW w:w="4876" w:type="dxa"/>
            <w:hideMark/>
          </w:tcPr>
          <w:p w14:paraId="5DAF3DE3" w14:textId="77777777" w:rsidR="00FE559D" w:rsidRPr="00683B84" w:rsidRDefault="00FE559D" w:rsidP="00204837">
            <w:pPr>
              <w:pStyle w:val="Normal6"/>
              <w:rPr>
                <w:szCs w:val="24"/>
              </w:rPr>
            </w:pPr>
            <w:r w:rsidRPr="00683B84">
              <w:t>7.</w:t>
            </w:r>
            <w:r w:rsidRPr="00683B84">
              <w:tab/>
              <w:t xml:space="preserve">Μετά την παραλαβή των πληροφοριών της παραγράφου 6, τα κράτη μέλη μπορούν να υποβάλουν παρατηρήσεις και η Επιτροπή μπορεί να εκδώσει γνώμη προς το κράτος μέλος </w:t>
            </w:r>
            <w:r w:rsidRPr="00683B84">
              <w:rPr>
                <w:b/>
                <w:i/>
              </w:rPr>
              <w:t>υποδοχής το αργότερο 30 ημερολογιακές ημέρες μετά την παραλαβή όλων των πληροφοριών που απαιτούνται σύμφωνα με την παράγραφο 5</w:t>
            </w:r>
            <w:r w:rsidRPr="00683B84">
              <w:t>.</w:t>
            </w:r>
            <w:r w:rsidRPr="00683B84">
              <w:rPr>
                <w:b/>
                <w:i/>
              </w:rPr>
              <w:t xml:space="preserve"> Σε περιπτώσεις στις οποίες η διαδικασία κινήθηκε από κράτος μέλος, παρέχονται στην Επιτροπή 15 επιπλέον ημερολογιακές ημέρες για να εκδώσει τη γνώμη της. Το κράτος μέλος υποδοχής λαμβάνει ιδιαιτέρως υπόψη του τις εν λόγω παρατηρήσεις ή γνώμες.</w:t>
            </w:r>
          </w:p>
        </w:tc>
      </w:tr>
    </w:tbl>
    <w:p w14:paraId="658740E8" w14:textId="77777777" w:rsidR="00FE559D" w:rsidRPr="00683B84" w:rsidRDefault="00FE559D" w:rsidP="00FE559D"/>
    <w:p w14:paraId="10D1EBD6" w14:textId="77777777" w:rsidR="00FE559D" w:rsidRPr="00683B84" w:rsidRDefault="00FE559D" w:rsidP="00FE559D">
      <w:pPr>
        <w:pStyle w:val="AmNumberTabs"/>
      </w:pPr>
      <w:r w:rsidRPr="00683B84">
        <w:t>Τροπολογία</w:t>
      </w:r>
      <w:r w:rsidRPr="00683B84">
        <w:tab/>
      </w:r>
      <w:r w:rsidRPr="00683B84">
        <w:tab/>
        <w:t>146</w:t>
      </w:r>
    </w:p>
    <w:p w14:paraId="60512544" w14:textId="77777777" w:rsidR="00FE559D" w:rsidRPr="00683B84" w:rsidRDefault="00FE559D" w:rsidP="00FE559D"/>
    <w:p w14:paraId="240F8835" w14:textId="77777777" w:rsidR="00FE559D" w:rsidRPr="00683B84" w:rsidRDefault="00FE559D" w:rsidP="00FE559D">
      <w:pPr>
        <w:pStyle w:val="NormalBold"/>
        <w:keepNext/>
      </w:pPr>
      <w:r w:rsidRPr="00683B84">
        <w:t>Πρόταση κανονισμού</w:t>
      </w:r>
    </w:p>
    <w:p w14:paraId="02E91F51" w14:textId="77777777" w:rsidR="00FE559D" w:rsidRPr="00683B84" w:rsidRDefault="00FE559D" w:rsidP="00FE559D">
      <w:pPr>
        <w:pStyle w:val="NormalBold"/>
      </w:pPr>
      <w:r w:rsidRPr="00683B84">
        <w:t>Άρθρο 9 – παράγραφος 7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7F12F96" w14:textId="77777777" w:rsidTr="00204837">
        <w:trPr>
          <w:jc w:val="center"/>
        </w:trPr>
        <w:tc>
          <w:tcPr>
            <w:tcW w:w="9752" w:type="dxa"/>
            <w:gridSpan w:val="2"/>
          </w:tcPr>
          <w:p w14:paraId="44631388" w14:textId="77777777" w:rsidR="00FE559D" w:rsidRPr="00683B84" w:rsidRDefault="00FE559D" w:rsidP="00204837">
            <w:pPr>
              <w:keepNext/>
            </w:pPr>
          </w:p>
        </w:tc>
      </w:tr>
      <w:tr w:rsidR="00FE559D" w:rsidRPr="00683B84" w14:paraId="3811DF5C" w14:textId="77777777" w:rsidTr="00204837">
        <w:trPr>
          <w:jc w:val="center"/>
        </w:trPr>
        <w:tc>
          <w:tcPr>
            <w:tcW w:w="4876" w:type="dxa"/>
            <w:hideMark/>
          </w:tcPr>
          <w:p w14:paraId="6ABB5C8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0DA0C2D" w14:textId="77777777" w:rsidR="00FE559D" w:rsidRPr="00683B84" w:rsidRDefault="00FE559D" w:rsidP="00204837">
            <w:pPr>
              <w:pStyle w:val="ColumnHeading"/>
              <w:keepNext/>
            </w:pPr>
            <w:r w:rsidRPr="00683B84">
              <w:t>Τροπολογία</w:t>
            </w:r>
          </w:p>
        </w:tc>
      </w:tr>
      <w:tr w:rsidR="00FE559D" w:rsidRPr="00683B84" w14:paraId="63FD682B" w14:textId="77777777" w:rsidTr="00204837">
        <w:trPr>
          <w:jc w:val="center"/>
        </w:trPr>
        <w:tc>
          <w:tcPr>
            <w:tcW w:w="4876" w:type="dxa"/>
            <w:hideMark/>
          </w:tcPr>
          <w:p w14:paraId="20B28B10" w14:textId="77777777" w:rsidR="00FE559D" w:rsidRPr="00683B84" w:rsidRDefault="00FE559D" w:rsidP="00204837">
            <w:pPr>
              <w:pStyle w:val="Normal6"/>
            </w:pPr>
            <w:r w:rsidRPr="00683B84">
              <w:rPr>
                <w:b/>
                <w:i/>
              </w:rPr>
              <w:t>α)</w:t>
            </w:r>
            <w:r w:rsidRPr="00683B84">
              <w:rPr>
                <w:b/>
                <w:i/>
              </w:rPr>
              <w:tab/>
              <w:t xml:space="preserve">οι παρατηρήσεις των κρατών μελών ή η γνώμη της Επιτροπής αποστέλλονται το αργότερο εντός 35 ημερολογιακών ημερών από την παραλαβή των πλήρων πληροφοριών που </w:t>
            </w:r>
            <w:r w:rsidRPr="00683B84">
              <w:rPr>
                <w:b/>
                <w:i/>
              </w:rPr>
              <w:lastRenderedPageBreak/>
              <w:t>ζητούνται κατά την παράγραφο 5.</w:t>
            </w:r>
          </w:p>
        </w:tc>
        <w:tc>
          <w:tcPr>
            <w:tcW w:w="4876" w:type="dxa"/>
            <w:hideMark/>
          </w:tcPr>
          <w:p w14:paraId="7C8DB8F4" w14:textId="77777777" w:rsidR="00FE559D" w:rsidRPr="00683B84" w:rsidRDefault="00FE559D" w:rsidP="00204837">
            <w:pPr>
              <w:pStyle w:val="Normal6"/>
              <w:rPr>
                <w:szCs w:val="24"/>
              </w:rPr>
            </w:pPr>
            <w:r w:rsidRPr="00683B84">
              <w:rPr>
                <w:b/>
                <w:i/>
              </w:rPr>
              <w:lastRenderedPageBreak/>
              <w:t>διαγράφεται</w:t>
            </w:r>
          </w:p>
        </w:tc>
      </w:tr>
    </w:tbl>
    <w:p w14:paraId="0B921975" w14:textId="77777777" w:rsidR="00FE559D" w:rsidRPr="00683B84" w:rsidRDefault="00FE559D" w:rsidP="00FE559D"/>
    <w:p w14:paraId="7EE75D30" w14:textId="77777777" w:rsidR="00FE559D" w:rsidRPr="00683B84" w:rsidRDefault="00FE559D" w:rsidP="00FE559D">
      <w:pPr>
        <w:pStyle w:val="AmNumberTabs"/>
      </w:pPr>
      <w:r w:rsidRPr="00683B84">
        <w:t>Τροπολογία</w:t>
      </w:r>
      <w:r w:rsidRPr="00683B84">
        <w:tab/>
      </w:r>
      <w:r w:rsidRPr="00683B84">
        <w:tab/>
        <w:t>147</w:t>
      </w:r>
    </w:p>
    <w:p w14:paraId="0CEF09C7" w14:textId="77777777" w:rsidR="00FE559D" w:rsidRPr="00683B84" w:rsidRDefault="00FE559D" w:rsidP="00FE559D"/>
    <w:p w14:paraId="4956DD33" w14:textId="77777777" w:rsidR="00FE559D" w:rsidRPr="00683B84" w:rsidRDefault="00FE559D" w:rsidP="00FE559D">
      <w:pPr>
        <w:pStyle w:val="NormalBold"/>
        <w:keepNext/>
      </w:pPr>
      <w:r w:rsidRPr="00683B84">
        <w:t>Πρόταση κανονισμού</w:t>
      </w:r>
    </w:p>
    <w:p w14:paraId="2470D96D" w14:textId="77777777" w:rsidR="00FE559D" w:rsidRPr="00683B84" w:rsidRDefault="00FE559D" w:rsidP="00FE559D">
      <w:pPr>
        <w:pStyle w:val="NormalBold"/>
      </w:pPr>
      <w:r w:rsidRPr="00683B84">
        <w:t>Άρθρο 9 – παράγραφος 7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AFD2B55" w14:textId="77777777" w:rsidTr="00204837">
        <w:trPr>
          <w:jc w:val="center"/>
        </w:trPr>
        <w:tc>
          <w:tcPr>
            <w:tcW w:w="9752" w:type="dxa"/>
            <w:gridSpan w:val="2"/>
          </w:tcPr>
          <w:p w14:paraId="1851F3A8" w14:textId="77777777" w:rsidR="00FE559D" w:rsidRPr="00683B84" w:rsidRDefault="00FE559D" w:rsidP="00204837">
            <w:pPr>
              <w:keepNext/>
            </w:pPr>
          </w:p>
        </w:tc>
      </w:tr>
      <w:tr w:rsidR="00FE559D" w:rsidRPr="00683B84" w14:paraId="74568B7A" w14:textId="77777777" w:rsidTr="00204837">
        <w:trPr>
          <w:jc w:val="center"/>
        </w:trPr>
        <w:tc>
          <w:tcPr>
            <w:tcW w:w="4876" w:type="dxa"/>
            <w:hideMark/>
          </w:tcPr>
          <w:p w14:paraId="7D74114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8C8A45E" w14:textId="77777777" w:rsidR="00FE559D" w:rsidRPr="00683B84" w:rsidRDefault="00FE559D" w:rsidP="00204837">
            <w:pPr>
              <w:pStyle w:val="ColumnHeading"/>
              <w:keepNext/>
            </w:pPr>
            <w:r w:rsidRPr="00683B84">
              <w:t>Τροπολογία</w:t>
            </w:r>
          </w:p>
        </w:tc>
      </w:tr>
      <w:tr w:rsidR="00FE559D" w:rsidRPr="00683B84" w14:paraId="22578B90" w14:textId="77777777" w:rsidTr="00204837">
        <w:trPr>
          <w:jc w:val="center"/>
        </w:trPr>
        <w:tc>
          <w:tcPr>
            <w:tcW w:w="4876" w:type="dxa"/>
            <w:hideMark/>
          </w:tcPr>
          <w:p w14:paraId="3731C5A6" w14:textId="77777777" w:rsidR="00FE559D" w:rsidRPr="00683B84" w:rsidRDefault="00FE559D" w:rsidP="00204837">
            <w:pPr>
              <w:pStyle w:val="Normal6"/>
            </w:pPr>
            <w:r w:rsidRPr="00683B84">
              <w:rPr>
                <w:b/>
                <w:i/>
              </w:rPr>
              <w:t>β)</w:t>
            </w:r>
            <w:r w:rsidRPr="00683B84">
              <w:rPr>
                <w:b/>
                <w:i/>
              </w:rPr>
              <w:tab/>
              <w:t>για τις διαδικασίες που κινούνται σύμφωνα με την παράγραφο 1, η Επιτροπή διαθέτει 15 επιπλέον ημερολογιακές ημέρες για να εκδώσει γνώμη μετά τη λήξη για το κράτος μέλος της προθεσμίας που τάσσεται στο στοιχείο α) της παρούσας παραγράφου.</w:t>
            </w:r>
          </w:p>
        </w:tc>
        <w:tc>
          <w:tcPr>
            <w:tcW w:w="4876" w:type="dxa"/>
            <w:hideMark/>
          </w:tcPr>
          <w:p w14:paraId="0B7854BD" w14:textId="77777777" w:rsidR="00FE559D" w:rsidRPr="00683B84" w:rsidRDefault="00FE559D" w:rsidP="00204837">
            <w:pPr>
              <w:pStyle w:val="Normal6"/>
              <w:rPr>
                <w:szCs w:val="24"/>
              </w:rPr>
            </w:pPr>
            <w:r w:rsidRPr="00683B84">
              <w:rPr>
                <w:b/>
                <w:i/>
              </w:rPr>
              <w:t>διαγράφεται</w:t>
            </w:r>
          </w:p>
        </w:tc>
      </w:tr>
    </w:tbl>
    <w:p w14:paraId="1391CFEF" w14:textId="77777777" w:rsidR="00FE559D" w:rsidRPr="00683B84" w:rsidRDefault="00FE559D" w:rsidP="00FE559D"/>
    <w:p w14:paraId="5BE2B547" w14:textId="77777777" w:rsidR="00FE559D" w:rsidRPr="00683B84" w:rsidRDefault="00FE559D" w:rsidP="00FE559D">
      <w:pPr>
        <w:pStyle w:val="AmNumberTabs"/>
      </w:pPr>
      <w:r w:rsidRPr="00683B84">
        <w:t>Τροπολογία</w:t>
      </w:r>
      <w:r w:rsidRPr="00683B84">
        <w:tab/>
      </w:r>
      <w:r w:rsidRPr="00683B84">
        <w:tab/>
        <w:t>148</w:t>
      </w:r>
    </w:p>
    <w:p w14:paraId="23513A23" w14:textId="77777777" w:rsidR="00FE559D" w:rsidRPr="00683B84" w:rsidRDefault="00FE559D" w:rsidP="00FE559D"/>
    <w:p w14:paraId="7E302648" w14:textId="77777777" w:rsidR="00FE559D" w:rsidRPr="00683B84" w:rsidRDefault="00FE559D" w:rsidP="00FE559D">
      <w:pPr>
        <w:pStyle w:val="NormalBold"/>
        <w:keepNext/>
      </w:pPr>
      <w:r w:rsidRPr="00683B84">
        <w:t>Πρόταση κανονισμού</w:t>
      </w:r>
    </w:p>
    <w:p w14:paraId="183982A2" w14:textId="77777777" w:rsidR="00FE559D" w:rsidRPr="00683B84" w:rsidRDefault="00FE559D" w:rsidP="00FE559D">
      <w:pPr>
        <w:pStyle w:val="NormalBold"/>
      </w:pPr>
      <w:r w:rsidRPr="00683B84">
        <w:t>Άρθρο 9 – παράγραφος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D6C04AF" w14:textId="77777777" w:rsidTr="00204837">
        <w:trPr>
          <w:jc w:val="center"/>
        </w:trPr>
        <w:tc>
          <w:tcPr>
            <w:tcW w:w="9752" w:type="dxa"/>
            <w:gridSpan w:val="2"/>
          </w:tcPr>
          <w:p w14:paraId="715538AC" w14:textId="77777777" w:rsidR="00FE559D" w:rsidRPr="00683B84" w:rsidRDefault="00FE559D" w:rsidP="00204837">
            <w:pPr>
              <w:keepNext/>
            </w:pPr>
          </w:p>
        </w:tc>
      </w:tr>
      <w:tr w:rsidR="00FE559D" w:rsidRPr="00683B84" w14:paraId="03E57E8D" w14:textId="77777777" w:rsidTr="00204837">
        <w:trPr>
          <w:jc w:val="center"/>
        </w:trPr>
        <w:tc>
          <w:tcPr>
            <w:tcW w:w="4876" w:type="dxa"/>
            <w:hideMark/>
          </w:tcPr>
          <w:p w14:paraId="63FCA47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E3F0D13" w14:textId="77777777" w:rsidR="00FE559D" w:rsidRPr="00683B84" w:rsidRDefault="00FE559D" w:rsidP="00204837">
            <w:pPr>
              <w:pStyle w:val="ColumnHeading"/>
              <w:keepNext/>
            </w:pPr>
            <w:r w:rsidRPr="00683B84">
              <w:t>Τροπολογία</w:t>
            </w:r>
          </w:p>
        </w:tc>
      </w:tr>
      <w:tr w:rsidR="00FE559D" w:rsidRPr="00683B84" w14:paraId="73CE3CFC" w14:textId="77777777" w:rsidTr="00204837">
        <w:trPr>
          <w:jc w:val="center"/>
        </w:trPr>
        <w:tc>
          <w:tcPr>
            <w:tcW w:w="4876" w:type="dxa"/>
          </w:tcPr>
          <w:p w14:paraId="1634A963" w14:textId="77777777" w:rsidR="00FE559D" w:rsidRPr="00683B84" w:rsidRDefault="00FE559D" w:rsidP="00204837">
            <w:pPr>
              <w:pStyle w:val="Normal6"/>
            </w:pPr>
          </w:p>
        </w:tc>
        <w:tc>
          <w:tcPr>
            <w:tcW w:w="4876" w:type="dxa"/>
            <w:hideMark/>
          </w:tcPr>
          <w:p w14:paraId="7D52FD59" w14:textId="77777777" w:rsidR="00FE559D" w:rsidRPr="00683B84" w:rsidRDefault="00FE559D" w:rsidP="00204837">
            <w:pPr>
              <w:pStyle w:val="Normal6"/>
              <w:rPr>
                <w:szCs w:val="24"/>
              </w:rPr>
            </w:pPr>
            <w:r w:rsidRPr="00683B84">
              <w:rPr>
                <w:b/>
                <w:i/>
              </w:rPr>
              <w:t>7α.</w:t>
            </w:r>
            <w:r w:rsidRPr="00683B84">
              <w:rPr>
                <w:b/>
                <w:i/>
              </w:rPr>
              <w:tab/>
              <w:t xml:space="preserve">Μετά την παραλαβή παρατηρήσεων ή γνώμης σύμφωνα με την παράγραφο 7 του παρόντος άρθρου, το κράτος μέλος υποδοχής συγκαλεί συνεδρίαση με τα κράτη μέλη που διατύπωσαν παρατηρήσεις, κατά περίπτωση, και με την Επιτροπή για να συζητήσουν τον αποτελεσματικότερο τρόπο αντιμετώπισης των εντοπισθέντων κινδύνων. Εάν το κράτος μέλος υποδοχής διαφωνεί με τους </w:t>
            </w:r>
            <w:proofErr w:type="spellStart"/>
            <w:r w:rsidRPr="00683B84">
              <w:rPr>
                <w:b/>
                <w:i/>
              </w:rPr>
              <w:t>εντοπισθέντες</w:t>
            </w:r>
            <w:proofErr w:type="spellEnd"/>
            <w:r w:rsidRPr="00683B84">
              <w:rPr>
                <w:b/>
                <w:i/>
              </w:rPr>
              <w:t xml:space="preserve"> κινδύνους ή, κατά περίπτωση, με τα μέτρα που προτείνονται στην παρατήρηση ή τη γνώμη, τα κράτη μέλη και η Επιτροπή επιδιώκουν τον εντοπισμό εναλλακτικών λύσεων και συμφωνούν επί της πορείας δράσης που ενδείκνυται για τη διαχείριση των εν λόγω κινδύνων.</w:t>
            </w:r>
          </w:p>
        </w:tc>
      </w:tr>
    </w:tbl>
    <w:p w14:paraId="4A0680EA" w14:textId="77777777" w:rsidR="00FE559D" w:rsidRPr="00683B84" w:rsidRDefault="00FE559D" w:rsidP="00FE559D"/>
    <w:p w14:paraId="768C641A" w14:textId="77777777" w:rsidR="00FE559D" w:rsidRPr="00683B84" w:rsidRDefault="00FE559D" w:rsidP="00FE559D">
      <w:pPr>
        <w:pStyle w:val="AmNumberTabs"/>
      </w:pPr>
      <w:r w:rsidRPr="00683B84">
        <w:t>Τροπολογία</w:t>
      </w:r>
      <w:r w:rsidRPr="00683B84">
        <w:tab/>
      </w:r>
      <w:r w:rsidRPr="00683B84">
        <w:tab/>
        <w:t>149</w:t>
      </w:r>
    </w:p>
    <w:p w14:paraId="02E92426" w14:textId="77777777" w:rsidR="00FE559D" w:rsidRPr="00683B84" w:rsidRDefault="00FE559D" w:rsidP="00FE559D"/>
    <w:p w14:paraId="451C6C18" w14:textId="77777777" w:rsidR="00FE559D" w:rsidRPr="00683B84" w:rsidRDefault="00FE559D" w:rsidP="00FE559D">
      <w:pPr>
        <w:pStyle w:val="NormalBold"/>
        <w:keepNext/>
      </w:pPr>
      <w:r w:rsidRPr="00683B84">
        <w:lastRenderedPageBreak/>
        <w:t>Πρόταση κανονισμού</w:t>
      </w:r>
    </w:p>
    <w:p w14:paraId="6E6BA797" w14:textId="77777777" w:rsidR="00FE559D" w:rsidRPr="00683B84" w:rsidRDefault="00FE559D" w:rsidP="00FE559D">
      <w:pPr>
        <w:pStyle w:val="NormalBold"/>
      </w:pPr>
      <w:r w:rsidRPr="00683B84">
        <w:t>Άρθρο 9 – παράγραφος 7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3CF2E9F" w14:textId="77777777" w:rsidTr="00204837">
        <w:trPr>
          <w:jc w:val="center"/>
        </w:trPr>
        <w:tc>
          <w:tcPr>
            <w:tcW w:w="9752" w:type="dxa"/>
            <w:gridSpan w:val="2"/>
          </w:tcPr>
          <w:p w14:paraId="330938A7" w14:textId="77777777" w:rsidR="00FE559D" w:rsidRPr="00683B84" w:rsidRDefault="00FE559D" w:rsidP="00204837">
            <w:pPr>
              <w:keepNext/>
            </w:pPr>
          </w:p>
        </w:tc>
      </w:tr>
      <w:tr w:rsidR="00FE559D" w:rsidRPr="00683B84" w14:paraId="452B8B60" w14:textId="77777777" w:rsidTr="00204837">
        <w:trPr>
          <w:jc w:val="center"/>
        </w:trPr>
        <w:tc>
          <w:tcPr>
            <w:tcW w:w="4876" w:type="dxa"/>
            <w:hideMark/>
          </w:tcPr>
          <w:p w14:paraId="3E3C35F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6EF4B61" w14:textId="77777777" w:rsidR="00FE559D" w:rsidRPr="00683B84" w:rsidRDefault="00FE559D" w:rsidP="00204837">
            <w:pPr>
              <w:pStyle w:val="ColumnHeading"/>
              <w:keepNext/>
            </w:pPr>
            <w:r w:rsidRPr="00683B84">
              <w:t>Τροπολογία</w:t>
            </w:r>
          </w:p>
        </w:tc>
      </w:tr>
      <w:tr w:rsidR="00FE559D" w:rsidRPr="00683B84" w14:paraId="65D0188D" w14:textId="77777777" w:rsidTr="00204837">
        <w:trPr>
          <w:jc w:val="center"/>
        </w:trPr>
        <w:tc>
          <w:tcPr>
            <w:tcW w:w="4876" w:type="dxa"/>
          </w:tcPr>
          <w:p w14:paraId="328EB220" w14:textId="77777777" w:rsidR="00FE559D" w:rsidRPr="00683B84" w:rsidRDefault="00FE559D" w:rsidP="00204837">
            <w:pPr>
              <w:pStyle w:val="Normal6"/>
            </w:pPr>
          </w:p>
        </w:tc>
        <w:tc>
          <w:tcPr>
            <w:tcW w:w="4876" w:type="dxa"/>
            <w:hideMark/>
          </w:tcPr>
          <w:p w14:paraId="27543DB5" w14:textId="77777777" w:rsidR="00FE559D" w:rsidRPr="00683B84" w:rsidRDefault="00FE559D" w:rsidP="00204837">
            <w:pPr>
              <w:pStyle w:val="Normal6"/>
              <w:rPr>
                <w:szCs w:val="24"/>
              </w:rPr>
            </w:pPr>
            <w:r w:rsidRPr="00683B84">
              <w:rPr>
                <w:b/>
                <w:i/>
              </w:rPr>
              <w:t>7β.</w:t>
            </w:r>
            <w:r w:rsidRPr="00683B84">
              <w:rPr>
                <w:b/>
                <w:i/>
              </w:rPr>
              <w:tab/>
              <w:t>Μετά τη συνεδρίαση που αναφέρεται στην παράγραφο 7α, το κράτος μέλος υποδοχής ενημερώνει την Επιτροπή και, κατά περίπτωση, τα κράτη μέλη που υπέβαλαν τις παρατηρήσεις, εάν προτίθεται να ελέγξει την επένδυση.</w:t>
            </w:r>
          </w:p>
        </w:tc>
      </w:tr>
    </w:tbl>
    <w:p w14:paraId="7B4AC438" w14:textId="77777777" w:rsidR="00FE559D" w:rsidRPr="00683B84" w:rsidRDefault="00FE559D" w:rsidP="00FE559D"/>
    <w:p w14:paraId="7E5680DE" w14:textId="77777777" w:rsidR="00FE559D" w:rsidRPr="00683B84" w:rsidRDefault="00FE559D" w:rsidP="00FE559D">
      <w:pPr>
        <w:pStyle w:val="AmNumberTabs"/>
      </w:pPr>
      <w:r w:rsidRPr="00683B84">
        <w:t>Τροπολογία</w:t>
      </w:r>
      <w:r w:rsidRPr="00683B84">
        <w:tab/>
      </w:r>
      <w:r w:rsidRPr="00683B84">
        <w:tab/>
        <w:t>150</w:t>
      </w:r>
    </w:p>
    <w:p w14:paraId="579AAD79" w14:textId="77777777" w:rsidR="00FE559D" w:rsidRPr="00683B84" w:rsidRDefault="00FE559D" w:rsidP="00FE559D"/>
    <w:p w14:paraId="63FDD94A" w14:textId="77777777" w:rsidR="00FE559D" w:rsidRPr="00683B84" w:rsidRDefault="00FE559D" w:rsidP="00FE559D">
      <w:pPr>
        <w:pStyle w:val="NormalBold"/>
        <w:keepNext/>
      </w:pPr>
      <w:r w:rsidRPr="00683B84">
        <w:t>Πρόταση κανονισμού</w:t>
      </w:r>
    </w:p>
    <w:p w14:paraId="1C85E006" w14:textId="77777777" w:rsidR="00FE559D" w:rsidRPr="00683B84" w:rsidRDefault="00FE559D" w:rsidP="00FE559D">
      <w:pPr>
        <w:pStyle w:val="NormalBold"/>
      </w:pPr>
      <w:r w:rsidRPr="00683B84">
        <w:t>Άρθρο 9 – παράγραφος 7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688FC0" w14:textId="77777777" w:rsidTr="00204837">
        <w:trPr>
          <w:jc w:val="center"/>
        </w:trPr>
        <w:tc>
          <w:tcPr>
            <w:tcW w:w="9752" w:type="dxa"/>
            <w:gridSpan w:val="2"/>
          </w:tcPr>
          <w:p w14:paraId="56F00E7C" w14:textId="77777777" w:rsidR="00FE559D" w:rsidRPr="00683B84" w:rsidRDefault="00FE559D" w:rsidP="00204837">
            <w:pPr>
              <w:keepNext/>
            </w:pPr>
          </w:p>
        </w:tc>
      </w:tr>
      <w:tr w:rsidR="00FE559D" w:rsidRPr="00683B84" w14:paraId="235B9970" w14:textId="77777777" w:rsidTr="00204837">
        <w:trPr>
          <w:jc w:val="center"/>
        </w:trPr>
        <w:tc>
          <w:tcPr>
            <w:tcW w:w="4876" w:type="dxa"/>
            <w:hideMark/>
          </w:tcPr>
          <w:p w14:paraId="105F976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E3F7440" w14:textId="77777777" w:rsidR="00FE559D" w:rsidRPr="00683B84" w:rsidRDefault="00FE559D" w:rsidP="00204837">
            <w:pPr>
              <w:pStyle w:val="ColumnHeading"/>
              <w:keepNext/>
            </w:pPr>
            <w:r w:rsidRPr="00683B84">
              <w:t>Τροπολογία</w:t>
            </w:r>
          </w:p>
        </w:tc>
      </w:tr>
      <w:tr w:rsidR="00FE559D" w:rsidRPr="00683B84" w14:paraId="48B048CF" w14:textId="77777777" w:rsidTr="00204837">
        <w:trPr>
          <w:jc w:val="center"/>
        </w:trPr>
        <w:tc>
          <w:tcPr>
            <w:tcW w:w="4876" w:type="dxa"/>
          </w:tcPr>
          <w:p w14:paraId="0C1A1D88" w14:textId="77777777" w:rsidR="00FE559D" w:rsidRPr="00683B84" w:rsidRDefault="00FE559D" w:rsidP="00204837">
            <w:pPr>
              <w:pStyle w:val="Normal6"/>
            </w:pPr>
          </w:p>
        </w:tc>
        <w:tc>
          <w:tcPr>
            <w:tcW w:w="4876" w:type="dxa"/>
            <w:hideMark/>
          </w:tcPr>
          <w:p w14:paraId="60EB9497" w14:textId="77777777" w:rsidR="00FE559D" w:rsidRPr="00683B84" w:rsidRDefault="00FE559D" w:rsidP="00204837">
            <w:pPr>
              <w:pStyle w:val="Normal6"/>
              <w:rPr>
                <w:szCs w:val="24"/>
              </w:rPr>
            </w:pPr>
            <w:r w:rsidRPr="00683B84">
              <w:rPr>
                <w:b/>
                <w:i/>
              </w:rPr>
              <w:t>7γ.</w:t>
            </w:r>
            <w:r w:rsidRPr="00683B84">
              <w:rPr>
                <w:b/>
                <w:i/>
              </w:rPr>
              <w:tab/>
              <w:t>Εάν το κράτος μέλος υποδοχής αποφασίσει να μην ελέγξει την ξένη επένδυση, παρέχει στα ενδιαφερόμενα κράτη μέλη και στην Επιτροπή γραπτή εξήγηση των λόγων για τους οποίους διαφωνεί με τις παρατηρήσεις των κρατών μελών ή τη γνώμη της Επιτροπής.</w:t>
            </w:r>
          </w:p>
        </w:tc>
      </w:tr>
    </w:tbl>
    <w:p w14:paraId="2DE612E1" w14:textId="77777777" w:rsidR="00FE559D" w:rsidRPr="00683B84" w:rsidRDefault="00FE559D" w:rsidP="00FE559D"/>
    <w:p w14:paraId="6E6F07DE" w14:textId="77777777" w:rsidR="00FE559D" w:rsidRPr="00683B84" w:rsidRDefault="00FE559D" w:rsidP="00FE559D">
      <w:pPr>
        <w:pStyle w:val="AmNumberTabs"/>
      </w:pPr>
      <w:r w:rsidRPr="00683B84">
        <w:t>Τροπολογία</w:t>
      </w:r>
      <w:r w:rsidRPr="00683B84">
        <w:tab/>
      </w:r>
      <w:r w:rsidRPr="00683B84">
        <w:tab/>
        <w:t>151</w:t>
      </w:r>
    </w:p>
    <w:p w14:paraId="348DD074" w14:textId="77777777" w:rsidR="00FE559D" w:rsidRPr="00683B84" w:rsidRDefault="00FE559D" w:rsidP="00FE559D"/>
    <w:p w14:paraId="3F82AEE8" w14:textId="77777777" w:rsidR="00FE559D" w:rsidRPr="00683B84" w:rsidRDefault="00FE559D" w:rsidP="00FE559D">
      <w:pPr>
        <w:pStyle w:val="NormalBold"/>
        <w:keepNext/>
      </w:pPr>
      <w:r w:rsidRPr="00683B84">
        <w:t>Πρόταση κανονισμού</w:t>
      </w:r>
    </w:p>
    <w:p w14:paraId="137CE009" w14:textId="77777777" w:rsidR="00FE559D" w:rsidRPr="00683B84" w:rsidRDefault="00FE559D" w:rsidP="00FE559D">
      <w:pPr>
        <w:pStyle w:val="NormalBold"/>
      </w:pPr>
      <w:r w:rsidRPr="00683B84">
        <w:t>Άρθρο 9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74EC0D5" w14:textId="77777777" w:rsidTr="00204837">
        <w:trPr>
          <w:jc w:val="center"/>
        </w:trPr>
        <w:tc>
          <w:tcPr>
            <w:tcW w:w="9752" w:type="dxa"/>
            <w:gridSpan w:val="2"/>
          </w:tcPr>
          <w:p w14:paraId="38AB865F" w14:textId="77777777" w:rsidR="00FE559D" w:rsidRPr="00683B84" w:rsidRDefault="00FE559D" w:rsidP="00204837">
            <w:pPr>
              <w:keepNext/>
            </w:pPr>
          </w:p>
        </w:tc>
      </w:tr>
      <w:tr w:rsidR="00FE559D" w:rsidRPr="00683B84" w14:paraId="1748A7D5" w14:textId="77777777" w:rsidTr="00204837">
        <w:trPr>
          <w:jc w:val="center"/>
        </w:trPr>
        <w:tc>
          <w:tcPr>
            <w:tcW w:w="4876" w:type="dxa"/>
            <w:hideMark/>
          </w:tcPr>
          <w:p w14:paraId="1348687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BDBB8AD" w14:textId="77777777" w:rsidR="00FE559D" w:rsidRPr="00683B84" w:rsidRDefault="00FE559D" w:rsidP="00204837">
            <w:pPr>
              <w:pStyle w:val="ColumnHeading"/>
              <w:keepNext/>
            </w:pPr>
            <w:r w:rsidRPr="00683B84">
              <w:t>Τροπολογία</w:t>
            </w:r>
          </w:p>
        </w:tc>
      </w:tr>
      <w:tr w:rsidR="00FE559D" w:rsidRPr="00683B84" w14:paraId="24000DC7" w14:textId="77777777" w:rsidTr="00204837">
        <w:trPr>
          <w:jc w:val="center"/>
        </w:trPr>
        <w:tc>
          <w:tcPr>
            <w:tcW w:w="4876" w:type="dxa"/>
          </w:tcPr>
          <w:p w14:paraId="595B47D5" w14:textId="77777777" w:rsidR="00FE559D" w:rsidRPr="00683B84" w:rsidRDefault="00FE559D" w:rsidP="00204837">
            <w:pPr>
              <w:pStyle w:val="Normal6"/>
            </w:pPr>
          </w:p>
        </w:tc>
        <w:tc>
          <w:tcPr>
            <w:tcW w:w="4876" w:type="dxa"/>
            <w:hideMark/>
          </w:tcPr>
          <w:p w14:paraId="1DDF8BBA" w14:textId="77777777" w:rsidR="00FE559D" w:rsidRPr="00683B84" w:rsidRDefault="00FE559D" w:rsidP="00204837">
            <w:pPr>
              <w:pStyle w:val="Normal6"/>
              <w:jc w:val="center"/>
              <w:rPr>
                <w:szCs w:val="24"/>
              </w:rPr>
            </w:pPr>
            <w:r w:rsidRPr="00683B84">
              <w:rPr>
                <w:b/>
                <w:i/>
              </w:rPr>
              <w:t>Άρθρο 9α</w:t>
            </w:r>
          </w:p>
        </w:tc>
      </w:tr>
      <w:tr w:rsidR="00FE559D" w:rsidRPr="00683B84" w14:paraId="4C2D1A47" w14:textId="77777777" w:rsidTr="00204837">
        <w:trPr>
          <w:jc w:val="center"/>
        </w:trPr>
        <w:tc>
          <w:tcPr>
            <w:tcW w:w="4876" w:type="dxa"/>
          </w:tcPr>
          <w:p w14:paraId="311D4F67" w14:textId="77777777" w:rsidR="00FE559D" w:rsidRPr="00683B84" w:rsidRDefault="00FE559D" w:rsidP="00204837">
            <w:pPr>
              <w:pStyle w:val="Normal6"/>
            </w:pPr>
          </w:p>
        </w:tc>
        <w:tc>
          <w:tcPr>
            <w:tcW w:w="4876" w:type="dxa"/>
            <w:hideMark/>
          </w:tcPr>
          <w:p w14:paraId="4C7C0087" w14:textId="77777777" w:rsidR="00FE559D" w:rsidRPr="00683B84" w:rsidRDefault="00050919" w:rsidP="00204837">
            <w:pPr>
              <w:pStyle w:val="Normal6"/>
              <w:jc w:val="center"/>
              <w:rPr>
                <w:szCs w:val="24"/>
              </w:rPr>
            </w:pPr>
            <w:r w:rsidRPr="00683B84">
              <w:rPr>
                <w:b/>
                <w:i/>
              </w:rPr>
              <w:t>Ε</w:t>
            </w:r>
            <w:r w:rsidR="00FE559D" w:rsidRPr="00683B84">
              <w:rPr>
                <w:b/>
                <w:i/>
              </w:rPr>
              <w:t>ξουσίες</w:t>
            </w:r>
            <w:r w:rsidRPr="00683B84">
              <w:rPr>
                <w:b/>
                <w:i/>
              </w:rPr>
              <w:t xml:space="preserve"> Έρευνας</w:t>
            </w:r>
            <w:r w:rsidR="00FE559D" w:rsidRPr="00683B84">
              <w:rPr>
                <w:b/>
                <w:i/>
              </w:rPr>
              <w:t xml:space="preserve"> της Επιτροπής</w:t>
            </w:r>
          </w:p>
        </w:tc>
      </w:tr>
      <w:tr w:rsidR="00FE559D" w:rsidRPr="00683B84" w14:paraId="471BC2B0" w14:textId="77777777" w:rsidTr="00204837">
        <w:trPr>
          <w:jc w:val="center"/>
        </w:trPr>
        <w:tc>
          <w:tcPr>
            <w:tcW w:w="4876" w:type="dxa"/>
          </w:tcPr>
          <w:p w14:paraId="7955EA75" w14:textId="77777777" w:rsidR="00FE559D" w:rsidRPr="00683B84" w:rsidRDefault="00FE559D" w:rsidP="00204837">
            <w:pPr>
              <w:pStyle w:val="Normal6"/>
            </w:pPr>
          </w:p>
        </w:tc>
        <w:tc>
          <w:tcPr>
            <w:tcW w:w="4876" w:type="dxa"/>
            <w:hideMark/>
          </w:tcPr>
          <w:p w14:paraId="70109472" w14:textId="77777777" w:rsidR="00FE559D" w:rsidRPr="00683B84" w:rsidRDefault="00FE559D" w:rsidP="00204837">
            <w:pPr>
              <w:pStyle w:val="Normal6"/>
              <w:rPr>
                <w:szCs w:val="24"/>
              </w:rPr>
            </w:pPr>
            <w:r w:rsidRPr="00683B84">
              <w:rPr>
                <w:b/>
                <w:i/>
              </w:rPr>
              <w:t xml:space="preserve">1. </w:t>
            </w:r>
            <w:r w:rsidRPr="00683B84">
              <w:tab/>
            </w:r>
            <w:r w:rsidRPr="00683B84">
              <w:rPr>
                <w:b/>
                <w:i/>
              </w:rPr>
              <w:t xml:space="preserve">Κατόπιν δεόντως αιτιολογημένου αιτήματος κράτους μέλους ή με δική της πρωτοβουλία, όταν υπάρχουν βάσιμες υπόνοιες ότι μια ξένη επένδυση ενδέχεται να επηρεάσει την ασφάλεια ή τη δημόσια τάξη περισσότερων του ενός κρατών μελών, και υπό την προϋπόθεση ότι το κράτος μέλος υποδοχής έχει ενημερωθεί, η Επιτροπή μπορεί να ζητήσει πληροφορίες σύμφωνα με το παρόν </w:t>
            </w:r>
            <w:r w:rsidRPr="00683B84">
              <w:rPr>
                <w:b/>
                <w:i/>
              </w:rPr>
              <w:lastRenderedPageBreak/>
              <w:t>άρθρο.</w:t>
            </w:r>
          </w:p>
        </w:tc>
      </w:tr>
      <w:tr w:rsidR="00FE559D" w:rsidRPr="00683B84" w14:paraId="3E047788" w14:textId="77777777" w:rsidTr="00204837">
        <w:trPr>
          <w:jc w:val="center"/>
        </w:trPr>
        <w:tc>
          <w:tcPr>
            <w:tcW w:w="4876" w:type="dxa"/>
          </w:tcPr>
          <w:p w14:paraId="0F08BBB9" w14:textId="77777777" w:rsidR="00FE559D" w:rsidRPr="00683B84" w:rsidRDefault="00FE559D" w:rsidP="00204837">
            <w:pPr>
              <w:pStyle w:val="Normal6"/>
            </w:pPr>
          </w:p>
        </w:tc>
        <w:tc>
          <w:tcPr>
            <w:tcW w:w="4876" w:type="dxa"/>
            <w:hideMark/>
          </w:tcPr>
          <w:p w14:paraId="5D165D41" w14:textId="77777777" w:rsidR="00FE559D" w:rsidRPr="00683B84" w:rsidRDefault="00FE559D" w:rsidP="00204837">
            <w:pPr>
              <w:pStyle w:val="Normal6"/>
              <w:rPr>
                <w:szCs w:val="24"/>
              </w:rPr>
            </w:pPr>
            <w:r w:rsidRPr="00683B84">
              <w:rPr>
                <w:b/>
                <w:i/>
              </w:rPr>
              <w:t xml:space="preserve">2. </w:t>
            </w:r>
            <w:r w:rsidRPr="00683B84">
              <w:tab/>
            </w:r>
            <w:r w:rsidRPr="00683B84">
              <w:rPr>
                <w:b/>
                <w:i/>
              </w:rPr>
              <w:t>Η Επιτροπή μπορεί να ζητήσει από τα μέρη που συμμετέχουν σε ξένη επένδυση να παράσχουν κάθε πληροφορία που κρίνεται αναγκαία για να αξιολογηθεί κατά πόσον η ξένη επένδυση είναι πιθανό να επηρεάσει αρνητικά την ασφάλεια ή τη δημόσια τάξη. Μπορεί να ζητήσει πληροφορίες από κάθε άλλη οντότητα ή κάθε άλλο πρόσωπο που ενδέχεται να κατέχει σχετικές πληροφορίες για να αξιολογήσει κατά πόσον μια ξένη επένδυση είναι πιθανό να επηρεάσει αρνητικά την ασφάλεια ή τη δημόσια τάξη, συμπεριλαμβανομένων των προμηθευτών, των εργολάβων, των πελατών και εμπειρογνωμόνων.</w:t>
            </w:r>
          </w:p>
        </w:tc>
      </w:tr>
      <w:tr w:rsidR="00FE559D" w:rsidRPr="00683B84" w14:paraId="5F0A3C51" w14:textId="77777777" w:rsidTr="00204837">
        <w:trPr>
          <w:jc w:val="center"/>
        </w:trPr>
        <w:tc>
          <w:tcPr>
            <w:tcW w:w="4876" w:type="dxa"/>
          </w:tcPr>
          <w:p w14:paraId="4C6A6BFB" w14:textId="77777777" w:rsidR="00FE559D" w:rsidRPr="00683B84" w:rsidRDefault="00FE559D" w:rsidP="00204837">
            <w:pPr>
              <w:pStyle w:val="Normal6"/>
            </w:pPr>
          </w:p>
        </w:tc>
        <w:tc>
          <w:tcPr>
            <w:tcW w:w="4876" w:type="dxa"/>
            <w:hideMark/>
          </w:tcPr>
          <w:p w14:paraId="29BD5247" w14:textId="77777777" w:rsidR="00FE559D" w:rsidRPr="00683B84" w:rsidRDefault="00FE559D" w:rsidP="00204837">
            <w:pPr>
              <w:pStyle w:val="Normal6"/>
              <w:rPr>
                <w:szCs w:val="24"/>
              </w:rPr>
            </w:pPr>
            <w:r w:rsidRPr="00683B84">
              <w:rPr>
                <w:b/>
                <w:i/>
              </w:rPr>
              <w:t xml:space="preserve">3. </w:t>
            </w:r>
            <w:r w:rsidRPr="00683B84">
              <w:tab/>
            </w:r>
            <w:r w:rsidRPr="00683B84">
              <w:rPr>
                <w:b/>
                <w:i/>
              </w:rPr>
              <w:t>Η Επιτροπή ενημερώνει το κράτος μέλος πριν ζητήσει τις πληροφορίες αυτές στην επικράτειά του.</w:t>
            </w:r>
          </w:p>
        </w:tc>
      </w:tr>
      <w:tr w:rsidR="00FE559D" w:rsidRPr="00683B84" w14:paraId="69D9E325" w14:textId="77777777" w:rsidTr="00204837">
        <w:trPr>
          <w:jc w:val="center"/>
        </w:trPr>
        <w:tc>
          <w:tcPr>
            <w:tcW w:w="4876" w:type="dxa"/>
          </w:tcPr>
          <w:p w14:paraId="26B8D70E" w14:textId="77777777" w:rsidR="00FE559D" w:rsidRPr="00683B84" w:rsidRDefault="00FE559D" w:rsidP="00204837">
            <w:pPr>
              <w:pStyle w:val="Normal6"/>
            </w:pPr>
          </w:p>
        </w:tc>
        <w:tc>
          <w:tcPr>
            <w:tcW w:w="4876" w:type="dxa"/>
            <w:hideMark/>
          </w:tcPr>
          <w:p w14:paraId="1C1EEF95" w14:textId="77777777" w:rsidR="00FE559D" w:rsidRPr="00683B84" w:rsidRDefault="00FE559D" w:rsidP="00204837">
            <w:pPr>
              <w:pStyle w:val="Normal6"/>
              <w:rPr>
                <w:szCs w:val="24"/>
              </w:rPr>
            </w:pPr>
            <w:r w:rsidRPr="00683B84">
              <w:rPr>
                <w:b/>
                <w:i/>
              </w:rPr>
              <w:t xml:space="preserve">4. </w:t>
            </w:r>
            <w:r w:rsidRPr="00683B84">
              <w:tab/>
            </w:r>
            <w:r w:rsidRPr="00683B84">
              <w:rPr>
                <w:b/>
                <w:i/>
              </w:rPr>
              <w:t>Η αίτηση παροχής πληροφοριών σύμφωνα με την παράγραφο 2:</w:t>
            </w:r>
          </w:p>
        </w:tc>
      </w:tr>
      <w:tr w:rsidR="00FE559D" w:rsidRPr="00683B84" w14:paraId="03F44FBF" w14:textId="77777777" w:rsidTr="00204837">
        <w:trPr>
          <w:jc w:val="center"/>
        </w:trPr>
        <w:tc>
          <w:tcPr>
            <w:tcW w:w="4876" w:type="dxa"/>
          </w:tcPr>
          <w:p w14:paraId="66EBEF3C" w14:textId="77777777" w:rsidR="00FE559D" w:rsidRPr="00683B84" w:rsidRDefault="00FE559D" w:rsidP="00204837">
            <w:pPr>
              <w:pStyle w:val="Normal6"/>
            </w:pPr>
          </w:p>
        </w:tc>
        <w:tc>
          <w:tcPr>
            <w:tcW w:w="4876" w:type="dxa"/>
            <w:hideMark/>
          </w:tcPr>
          <w:p w14:paraId="0445C71D" w14:textId="77777777" w:rsidR="00FE559D" w:rsidRPr="00683B84" w:rsidRDefault="00FE559D" w:rsidP="00204837">
            <w:pPr>
              <w:pStyle w:val="Normal6"/>
              <w:rPr>
                <w:szCs w:val="24"/>
              </w:rPr>
            </w:pPr>
            <w:r w:rsidRPr="00683B84">
              <w:rPr>
                <w:b/>
                <w:i/>
              </w:rPr>
              <w:t xml:space="preserve">α) </w:t>
            </w:r>
            <w:r w:rsidRPr="00683B84">
              <w:tab/>
            </w:r>
            <w:r w:rsidRPr="00683B84">
              <w:rPr>
                <w:b/>
                <w:i/>
              </w:rPr>
              <w:t>περιέχει αναφορά της νομικής βάσης και του σκοπού της, προσδιορίζει τις απαιτούμενες πληροφορίες και ορίζει κατάλληλη προθεσμία για την παροχή τους·</w:t>
            </w:r>
          </w:p>
        </w:tc>
      </w:tr>
      <w:tr w:rsidR="00FE559D" w:rsidRPr="00683B84" w14:paraId="697BE2FD" w14:textId="77777777" w:rsidTr="00204837">
        <w:trPr>
          <w:jc w:val="center"/>
        </w:trPr>
        <w:tc>
          <w:tcPr>
            <w:tcW w:w="4876" w:type="dxa"/>
          </w:tcPr>
          <w:p w14:paraId="4EA40C4E" w14:textId="77777777" w:rsidR="00FE559D" w:rsidRPr="00683B84" w:rsidRDefault="00FE559D" w:rsidP="00204837">
            <w:pPr>
              <w:pStyle w:val="Normal6"/>
            </w:pPr>
          </w:p>
        </w:tc>
        <w:tc>
          <w:tcPr>
            <w:tcW w:w="4876" w:type="dxa"/>
            <w:hideMark/>
          </w:tcPr>
          <w:p w14:paraId="0678F5D7" w14:textId="77777777" w:rsidR="00FE559D" w:rsidRPr="00683B84" w:rsidRDefault="00FE559D" w:rsidP="00204837">
            <w:pPr>
              <w:pStyle w:val="Normal6"/>
              <w:rPr>
                <w:szCs w:val="24"/>
              </w:rPr>
            </w:pPr>
            <w:r w:rsidRPr="00683B84">
              <w:rPr>
                <w:b/>
                <w:i/>
              </w:rPr>
              <w:t xml:space="preserve">β) </w:t>
            </w:r>
            <w:r w:rsidRPr="00683B84">
              <w:tab/>
            </w:r>
            <w:r w:rsidRPr="00683B84">
              <w:rPr>
                <w:b/>
                <w:i/>
              </w:rPr>
              <w:t>είναι δεόντως αιτιολογημένη και περιορίζεται στις πληροφορίες που είναι απολύτως αναγκαίες για την αξιολόγηση των δυνητικών επιπτώσεων μιας συναλλαγής στην ασφάλεια ή τη δημόσια τάξη·</w:t>
            </w:r>
          </w:p>
        </w:tc>
      </w:tr>
      <w:tr w:rsidR="00FE559D" w:rsidRPr="00683B84" w14:paraId="0B14288F" w14:textId="77777777" w:rsidTr="00204837">
        <w:trPr>
          <w:jc w:val="center"/>
        </w:trPr>
        <w:tc>
          <w:tcPr>
            <w:tcW w:w="4876" w:type="dxa"/>
          </w:tcPr>
          <w:p w14:paraId="50BFF25B" w14:textId="77777777" w:rsidR="00FE559D" w:rsidRPr="00683B84" w:rsidRDefault="00FE559D" w:rsidP="00204837">
            <w:pPr>
              <w:pStyle w:val="Normal6"/>
            </w:pPr>
          </w:p>
        </w:tc>
        <w:tc>
          <w:tcPr>
            <w:tcW w:w="4876" w:type="dxa"/>
            <w:hideMark/>
          </w:tcPr>
          <w:p w14:paraId="6EC15CDB" w14:textId="77777777" w:rsidR="00FE559D" w:rsidRPr="00683B84" w:rsidRDefault="00FE559D" w:rsidP="00204837">
            <w:pPr>
              <w:pStyle w:val="Normal6"/>
              <w:rPr>
                <w:szCs w:val="24"/>
              </w:rPr>
            </w:pPr>
            <w:r w:rsidRPr="00683B84">
              <w:rPr>
                <w:b/>
                <w:i/>
              </w:rPr>
              <w:t xml:space="preserve">γ) </w:t>
            </w:r>
            <w:r w:rsidRPr="00683B84">
              <w:tab/>
            </w:r>
            <w:r w:rsidRPr="00683B84">
              <w:rPr>
                <w:b/>
                <w:i/>
              </w:rPr>
              <w:t>περιέχει δήλωση, σύμφωνα με την οποία εάν οι παρεχόμενες πληροφορίες είναι εσφαλμένες, ελλιπείς ή παραπλανητικές, είναι δυνατόν να επιβληθούν οι περιοδικές χρηματικές ποινές που προβλέπονται στο άρθρο 6·</w:t>
            </w:r>
          </w:p>
        </w:tc>
      </w:tr>
      <w:tr w:rsidR="00FE559D" w:rsidRPr="00683B84" w14:paraId="442F1F07" w14:textId="77777777" w:rsidTr="00204837">
        <w:trPr>
          <w:jc w:val="center"/>
        </w:trPr>
        <w:tc>
          <w:tcPr>
            <w:tcW w:w="4876" w:type="dxa"/>
          </w:tcPr>
          <w:p w14:paraId="1F64B81D" w14:textId="77777777" w:rsidR="00FE559D" w:rsidRPr="00683B84" w:rsidRDefault="00FE559D" w:rsidP="00204837">
            <w:pPr>
              <w:pStyle w:val="Normal6"/>
            </w:pPr>
          </w:p>
        </w:tc>
        <w:tc>
          <w:tcPr>
            <w:tcW w:w="4876" w:type="dxa"/>
            <w:hideMark/>
          </w:tcPr>
          <w:p w14:paraId="75F7F2EB" w14:textId="77777777" w:rsidR="00FE559D" w:rsidRPr="00683B84" w:rsidRDefault="00FE559D" w:rsidP="00204837">
            <w:pPr>
              <w:pStyle w:val="Normal6"/>
              <w:rPr>
                <w:szCs w:val="24"/>
              </w:rPr>
            </w:pPr>
            <w:r w:rsidRPr="00683B84">
              <w:rPr>
                <w:b/>
                <w:i/>
              </w:rPr>
              <w:t>δ)</w:t>
            </w:r>
            <w:r w:rsidRPr="00683B84">
              <w:t xml:space="preserve"> </w:t>
            </w:r>
            <w:r w:rsidRPr="00683B84">
              <w:tab/>
            </w:r>
            <w:r w:rsidRPr="00683B84">
              <w:rPr>
                <w:b/>
                <w:i/>
              </w:rPr>
              <w:t>περιλαμβάνει δήλωση, σύμφωνα με την οποία η έλλειψη συνεργασίας μπορεί να επιτρέψει στην Επιτροπή να λάβει απόφαση με βάση τα στοιχεία που έχει στη διάθεσή της.</w:t>
            </w:r>
          </w:p>
        </w:tc>
      </w:tr>
      <w:tr w:rsidR="00FE559D" w:rsidRPr="00683B84" w14:paraId="0BA07E79" w14:textId="77777777" w:rsidTr="00204837">
        <w:trPr>
          <w:jc w:val="center"/>
        </w:trPr>
        <w:tc>
          <w:tcPr>
            <w:tcW w:w="4876" w:type="dxa"/>
          </w:tcPr>
          <w:p w14:paraId="5EC61A8B" w14:textId="77777777" w:rsidR="00FE559D" w:rsidRPr="00683B84" w:rsidRDefault="00FE559D" w:rsidP="00204837">
            <w:pPr>
              <w:pStyle w:val="Normal6"/>
            </w:pPr>
          </w:p>
        </w:tc>
        <w:tc>
          <w:tcPr>
            <w:tcW w:w="4876" w:type="dxa"/>
            <w:hideMark/>
          </w:tcPr>
          <w:p w14:paraId="70F53FE1" w14:textId="77777777" w:rsidR="00FE559D" w:rsidRPr="00683B84" w:rsidRDefault="00FE559D" w:rsidP="00204837">
            <w:pPr>
              <w:pStyle w:val="Normal6"/>
              <w:rPr>
                <w:szCs w:val="24"/>
              </w:rPr>
            </w:pPr>
            <w:r w:rsidRPr="00683B84">
              <w:rPr>
                <w:b/>
                <w:i/>
              </w:rPr>
              <w:t xml:space="preserve">5. </w:t>
            </w:r>
            <w:r w:rsidRPr="00683B84">
              <w:tab/>
            </w:r>
            <w:r w:rsidRPr="00683B84">
              <w:rPr>
                <w:b/>
                <w:i/>
              </w:rPr>
              <w:t xml:space="preserve">Οι προθεσμίες που αναφέρονται στο άρθρο 8 παράγραφος 7α στοιχεία α) έως γ), στο άρθρο 8 παράγραφος 7β </w:t>
            </w:r>
            <w:r w:rsidRPr="00683B84">
              <w:rPr>
                <w:b/>
                <w:i/>
              </w:rPr>
              <w:lastRenderedPageBreak/>
              <w:t>στοιχείο β) και στο άρθρο 8 παράγραφος 7γ στοιχείο α) μπορούν να ανασταλούν για το χρονικό διάστημα που απαιτείται από την Επιτροπή για την συλλογή των ζητούμενων πληροφοριών. Η αναστολή αρχίζει να ισχύει από την ημερομηνία του αιτήματος της Επιτροπής για παροχή πληροφοριών και παραμένει σε ισχύ έως ότου παραληφθούν όλες οι ζητούμενες πληροφορίες. Η αναστολή δεν υπερβαίνει τις 30 ημερολογιακές ημέρες. Η Επιτροπή κοινοποιεί αμέσως στα ενδιαφερόμενα κράτη μέλη τόσο την αναστολή όσο και την άρση της.</w:t>
            </w:r>
          </w:p>
        </w:tc>
      </w:tr>
      <w:tr w:rsidR="00FE559D" w:rsidRPr="00683B84" w14:paraId="12FEE726" w14:textId="77777777" w:rsidTr="00204837">
        <w:trPr>
          <w:jc w:val="center"/>
        </w:trPr>
        <w:tc>
          <w:tcPr>
            <w:tcW w:w="4876" w:type="dxa"/>
          </w:tcPr>
          <w:p w14:paraId="27209271" w14:textId="77777777" w:rsidR="00FE559D" w:rsidRPr="00683B84" w:rsidRDefault="00FE559D" w:rsidP="00204837">
            <w:pPr>
              <w:pStyle w:val="Normal6"/>
            </w:pPr>
          </w:p>
        </w:tc>
        <w:tc>
          <w:tcPr>
            <w:tcW w:w="4876" w:type="dxa"/>
            <w:hideMark/>
          </w:tcPr>
          <w:p w14:paraId="279ED284" w14:textId="77777777" w:rsidR="00FE559D" w:rsidRPr="00683B84" w:rsidRDefault="00FE559D" w:rsidP="00204837">
            <w:pPr>
              <w:pStyle w:val="Normal6"/>
              <w:rPr>
                <w:szCs w:val="24"/>
              </w:rPr>
            </w:pPr>
            <w:r w:rsidRPr="00683B84">
              <w:rPr>
                <w:b/>
                <w:i/>
              </w:rPr>
              <w:t xml:space="preserve">6. </w:t>
            </w:r>
            <w:r w:rsidRPr="00683B84">
              <w:tab/>
            </w:r>
            <w:r w:rsidRPr="00683B84">
              <w:rPr>
                <w:b/>
                <w:i/>
              </w:rPr>
              <w:t>Σε περίπτωση αδικαιολόγητης μη συμμόρφωσης με τα αιτήματα της Επιτροπής για παροχή πληροφοριών, η Επιτροπή μπορεί να επιβάλει, με απόφαση:</w:t>
            </w:r>
          </w:p>
        </w:tc>
      </w:tr>
      <w:tr w:rsidR="00FE559D" w:rsidRPr="00683B84" w14:paraId="6D3401FE" w14:textId="77777777" w:rsidTr="00204837">
        <w:trPr>
          <w:jc w:val="center"/>
        </w:trPr>
        <w:tc>
          <w:tcPr>
            <w:tcW w:w="4876" w:type="dxa"/>
          </w:tcPr>
          <w:p w14:paraId="57F6646F" w14:textId="77777777" w:rsidR="00FE559D" w:rsidRPr="00683B84" w:rsidRDefault="00FE559D" w:rsidP="00204837">
            <w:pPr>
              <w:pStyle w:val="Normal6"/>
            </w:pPr>
          </w:p>
        </w:tc>
        <w:tc>
          <w:tcPr>
            <w:tcW w:w="4876" w:type="dxa"/>
            <w:hideMark/>
          </w:tcPr>
          <w:p w14:paraId="2277E90B" w14:textId="77777777" w:rsidR="00FE559D" w:rsidRPr="00683B84" w:rsidRDefault="00FE559D" w:rsidP="00204837">
            <w:pPr>
              <w:pStyle w:val="Normal6"/>
              <w:rPr>
                <w:szCs w:val="24"/>
              </w:rPr>
            </w:pPr>
            <w:r w:rsidRPr="00683B84">
              <w:rPr>
                <w:b/>
                <w:i/>
              </w:rPr>
              <w:t xml:space="preserve">α) </w:t>
            </w:r>
            <w:r w:rsidRPr="00683B84">
              <w:tab/>
            </w:r>
            <w:r w:rsidRPr="00683B84">
              <w:rPr>
                <w:b/>
                <w:i/>
              </w:rPr>
              <w:t xml:space="preserve">πρόστιμα που δεν υπερβαίνουν το 1 % του συνολικού κύκλου εργασιών του ενδιαφερόμενου μέρους ή της ενδιαφερόμενης επιχείρησης κατά το προηγούμενο οικονομικό έτος· ή </w:t>
            </w:r>
          </w:p>
        </w:tc>
      </w:tr>
      <w:tr w:rsidR="00FE559D" w:rsidRPr="00683B84" w14:paraId="1BC05571" w14:textId="77777777" w:rsidTr="00204837">
        <w:trPr>
          <w:jc w:val="center"/>
        </w:trPr>
        <w:tc>
          <w:tcPr>
            <w:tcW w:w="4876" w:type="dxa"/>
          </w:tcPr>
          <w:p w14:paraId="7F3D538C" w14:textId="77777777" w:rsidR="00FE559D" w:rsidRPr="00683B84" w:rsidRDefault="00FE559D" w:rsidP="00204837">
            <w:pPr>
              <w:pStyle w:val="Normal6"/>
            </w:pPr>
          </w:p>
        </w:tc>
        <w:tc>
          <w:tcPr>
            <w:tcW w:w="4876" w:type="dxa"/>
            <w:hideMark/>
          </w:tcPr>
          <w:p w14:paraId="6EBB1FD0" w14:textId="77777777" w:rsidR="00FE559D" w:rsidRPr="00683B84" w:rsidRDefault="00FE559D" w:rsidP="00204837">
            <w:pPr>
              <w:pStyle w:val="Normal6"/>
              <w:rPr>
                <w:szCs w:val="24"/>
              </w:rPr>
            </w:pPr>
            <w:r w:rsidRPr="00683B84">
              <w:rPr>
                <w:b/>
                <w:i/>
              </w:rPr>
              <w:t xml:space="preserve">β) </w:t>
            </w:r>
            <w:r w:rsidRPr="00683B84">
              <w:tab/>
            </w:r>
            <w:r w:rsidRPr="00683B84">
              <w:rPr>
                <w:b/>
                <w:i/>
              </w:rPr>
              <w:t>περιοδικές χρηματικές ποινές, σε περίπτωση παροχής ελλιπών, ανακριβών ή παραπλανητικών πληροφοριών ή μη παροχής των ζητούμενων πληροφοριών εντός της καθορισμένης προθεσμίας. Αυτές οι περιοδικές χρηματικές ποινές δεν υπερβαίνουν το 5 % του μέσου ημερήσιου συνολικού κύκλου εργασιών του ενδιαφερόμενου μέρους ή της ενδιαφερόμενης επιχείρησης κατά το προηγούμενο οικονομικό έτος για κάθε εργάσιμη ημέρα καθυστέρησης, που υπολογίζεται με αφετηρία την ημερομηνία που ορίζεται στην απόφαση, έως ότου επιτευχθεί συμμόρφωση.</w:t>
            </w:r>
          </w:p>
        </w:tc>
      </w:tr>
      <w:tr w:rsidR="00FE559D" w:rsidRPr="00683B84" w14:paraId="46890AC9" w14:textId="77777777" w:rsidTr="00204837">
        <w:trPr>
          <w:jc w:val="center"/>
        </w:trPr>
        <w:tc>
          <w:tcPr>
            <w:tcW w:w="4876" w:type="dxa"/>
          </w:tcPr>
          <w:p w14:paraId="3C9A92AA" w14:textId="77777777" w:rsidR="00FE559D" w:rsidRPr="00683B84" w:rsidRDefault="00FE559D" w:rsidP="00204837">
            <w:pPr>
              <w:pStyle w:val="Normal6"/>
            </w:pPr>
          </w:p>
        </w:tc>
        <w:tc>
          <w:tcPr>
            <w:tcW w:w="4876" w:type="dxa"/>
            <w:hideMark/>
          </w:tcPr>
          <w:p w14:paraId="10F94998" w14:textId="77777777" w:rsidR="00FE559D" w:rsidRPr="00683B84" w:rsidRDefault="00FE559D" w:rsidP="00204837">
            <w:pPr>
              <w:pStyle w:val="Normal6"/>
              <w:rPr>
                <w:szCs w:val="24"/>
              </w:rPr>
            </w:pPr>
            <w:r w:rsidRPr="00683B84">
              <w:rPr>
                <w:b/>
                <w:i/>
              </w:rPr>
              <w:t xml:space="preserve">7. </w:t>
            </w:r>
            <w:r w:rsidRPr="00683B84">
              <w:tab/>
            </w:r>
            <w:r w:rsidRPr="00683B84">
              <w:rPr>
                <w:b/>
                <w:i/>
              </w:rPr>
              <w:t xml:space="preserve">Πριν από την επιβολή περιοδικών χρηματικών ποινών, παρέχεται στο ενδιαφερόμενο μέρος ή στην ενδιαφερόμενη οντότητα η δυνατότητα ακρόασης. Όταν καθορίζει το ύψος του προστίμου ή της περιοδικής χρηματικής ποινής, η Επιτροπή λαμβάνει υπόψη τη φύση, τη σοβαρότητα και τη διάρκεια της μη συμμόρφωσης, σύμφωνα με τις αρχές της αναλογικότητας και της </w:t>
            </w:r>
            <w:r w:rsidRPr="00683B84">
              <w:rPr>
                <w:b/>
                <w:i/>
              </w:rPr>
              <w:lastRenderedPageBreak/>
              <w:t>καταλληλότητας.</w:t>
            </w:r>
          </w:p>
        </w:tc>
      </w:tr>
      <w:tr w:rsidR="00FE559D" w:rsidRPr="00683B84" w14:paraId="3E71A816" w14:textId="77777777" w:rsidTr="00204837">
        <w:trPr>
          <w:jc w:val="center"/>
        </w:trPr>
        <w:tc>
          <w:tcPr>
            <w:tcW w:w="4876" w:type="dxa"/>
          </w:tcPr>
          <w:p w14:paraId="126F8E33" w14:textId="77777777" w:rsidR="00FE559D" w:rsidRPr="00683B84" w:rsidRDefault="00FE559D" w:rsidP="00204837">
            <w:pPr>
              <w:pStyle w:val="Normal6"/>
            </w:pPr>
          </w:p>
        </w:tc>
        <w:tc>
          <w:tcPr>
            <w:tcW w:w="4876" w:type="dxa"/>
            <w:hideMark/>
          </w:tcPr>
          <w:p w14:paraId="5CAEF173" w14:textId="77777777" w:rsidR="00FE559D" w:rsidRPr="00683B84" w:rsidRDefault="00FE559D" w:rsidP="00204837">
            <w:pPr>
              <w:pStyle w:val="Normal6"/>
              <w:rPr>
                <w:b/>
                <w:i/>
              </w:rPr>
            </w:pPr>
            <w:r w:rsidRPr="00683B84">
              <w:rPr>
                <w:b/>
                <w:i/>
              </w:rPr>
              <w:t>8.</w:t>
            </w:r>
            <w:r w:rsidRPr="00683B84">
              <w:t xml:space="preserve"> </w:t>
            </w:r>
            <w:r w:rsidRPr="00683B84">
              <w:tab/>
            </w:r>
            <w:r w:rsidRPr="00683B84">
              <w:rPr>
                <w:b/>
                <w:i/>
              </w:rPr>
              <w:t>Όταν καθορίζει το ύψος του προστίμου ή της περιοδικής χρηματικής ποινής, η Επιτροπή λαμβάνει υπόψη τη φύση, τη σοβαρότητα και τη διάρκεια της μη συμμόρφωσης, σύμφωνα με τις αρχές της αναλογικότητας και της καταλληλότητας.</w:t>
            </w:r>
          </w:p>
        </w:tc>
      </w:tr>
    </w:tbl>
    <w:p w14:paraId="294A2FA2" w14:textId="77777777" w:rsidR="00FE559D" w:rsidRPr="00683B84" w:rsidRDefault="00FE559D" w:rsidP="00FE559D"/>
    <w:p w14:paraId="1E1212F3" w14:textId="77777777" w:rsidR="00FE559D" w:rsidRPr="00683B84" w:rsidRDefault="00FE559D" w:rsidP="00FE559D">
      <w:pPr>
        <w:pStyle w:val="AmNumberTabs"/>
      </w:pPr>
      <w:r w:rsidRPr="00683B84">
        <w:t>Τροπολογία</w:t>
      </w:r>
      <w:r w:rsidRPr="00683B84">
        <w:tab/>
      </w:r>
      <w:r w:rsidRPr="00683B84">
        <w:tab/>
        <w:t>152</w:t>
      </w:r>
    </w:p>
    <w:p w14:paraId="366DB77D" w14:textId="77777777" w:rsidR="00FE559D" w:rsidRPr="00683B84" w:rsidRDefault="00FE559D" w:rsidP="00FE559D"/>
    <w:p w14:paraId="2A250DA1" w14:textId="77777777" w:rsidR="00FE559D" w:rsidRPr="00683B84" w:rsidRDefault="00FE559D" w:rsidP="00FE559D">
      <w:pPr>
        <w:pStyle w:val="NormalBold"/>
        <w:keepNext/>
      </w:pPr>
      <w:r w:rsidRPr="00683B84">
        <w:t>Πρόταση κανονισμού</w:t>
      </w:r>
    </w:p>
    <w:p w14:paraId="6A889D72" w14:textId="77777777" w:rsidR="00FE559D" w:rsidRPr="00683B84" w:rsidRDefault="00FE559D" w:rsidP="00FE559D">
      <w:pPr>
        <w:pStyle w:val="NormalBold"/>
      </w:pPr>
      <w:r w:rsidRPr="00683B84">
        <w:t>Άρθρο 10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EE995C2" w14:textId="77777777" w:rsidTr="00204837">
        <w:trPr>
          <w:jc w:val="center"/>
        </w:trPr>
        <w:tc>
          <w:tcPr>
            <w:tcW w:w="9752" w:type="dxa"/>
            <w:gridSpan w:val="2"/>
          </w:tcPr>
          <w:p w14:paraId="160D14F4" w14:textId="77777777" w:rsidR="00FE559D" w:rsidRPr="00683B84" w:rsidRDefault="00FE559D" w:rsidP="00204837">
            <w:pPr>
              <w:keepNext/>
            </w:pPr>
          </w:p>
        </w:tc>
      </w:tr>
      <w:tr w:rsidR="00FE559D" w:rsidRPr="00683B84" w14:paraId="040F5918" w14:textId="77777777" w:rsidTr="00204837">
        <w:trPr>
          <w:jc w:val="center"/>
        </w:trPr>
        <w:tc>
          <w:tcPr>
            <w:tcW w:w="4876" w:type="dxa"/>
            <w:hideMark/>
          </w:tcPr>
          <w:p w14:paraId="3222E10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F1FDA87" w14:textId="77777777" w:rsidR="00FE559D" w:rsidRPr="00683B84" w:rsidRDefault="00FE559D" w:rsidP="00204837">
            <w:pPr>
              <w:pStyle w:val="ColumnHeading"/>
              <w:keepNext/>
            </w:pPr>
            <w:r w:rsidRPr="00683B84">
              <w:t>Τροπολογία</w:t>
            </w:r>
          </w:p>
        </w:tc>
      </w:tr>
      <w:tr w:rsidR="00FE559D" w:rsidRPr="00683B84" w14:paraId="5C1D2311" w14:textId="77777777" w:rsidTr="00204837">
        <w:trPr>
          <w:jc w:val="center"/>
        </w:trPr>
        <w:tc>
          <w:tcPr>
            <w:tcW w:w="4876" w:type="dxa"/>
            <w:hideMark/>
          </w:tcPr>
          <w:p w14:paraId="5BD99E7F" w14:textId="77777777" w:rsidR="00FE559D" w:rsidRPr="00683B84" w:rsidRDefault="00FE559D" w:rsidP="00204837">
            <w:pPr>
              <w:pStyle w:val="Normal6"/>
            </w:pPr>
            <w:r w:rsidRPr="00683B84">
              <w:t>1.</w:t>
            </w:r>
            <w:r w:rsidRPr="00683B84">
              <w:tab/>
              <w:t xml:space="preserve">Τα κράτη μέλη </w:t>
            </w:r>
            <w:r w:rsidRPr="00683B84">
              <w:rPr>
                <w:b/>
                <w:i/>
              </w:rPr>
              <w:t>διασφαλίζουν ότι οι</w:t>
            </w:r>
            <w:r w:rsidRPr="00683B84">
              <w:t xml:space="preserve"> πληροφορίες </w:t>
            </w:r>
            <w:r w:rsidRPr="00683B84">
              <w:rPr>
                <w:b/>
                <w:i/>
              </w:rPr>
              <w:t>που παρέχονται στην κοινοποίηση</w:t>
            </w:r>
            <w:r w:rsidRPr="00683B84">
              <w:t xml:space="preserve"> του άρθρου 5 και στην αίτηση παροχής πληροφοριών του άρθρου</w:t>
            </w:r>
            <w:r w:rsidRPr="00683B84">
              <w:rPr>
                <w:b/>
                <w:i/>
              </w:rPr>
              <w:t xml:space="preserve"> </w:t>
            </w:r>
            <w:r w:rsidRPr="00683B84">
              <w:t>9 παράγραφος</w:t>
            </w:r>
            <w:r w:rsidRPr="00683B84">
              <w:rPr>
                <w:b/>
                <w:i/>
              </w:rPr>
              <w:t xml:space="preserve"> </w:t>
            </w:r>
            <w:r w:rsidRPr="00683B84">
              <w:t>5</w:t>
            </w:r>
            <w:r w:rsidRPr="00683B84">
              <w:rPr>
                <w:b/>
                <w:i/>
              </w:rPr>
              <w:t xml:space="preserve"> περιλαμβάνουν</w:t>
            </w:r>
            <w:r w:rsidRPr="00683B84">
              <w:t>:</w:t>
            </w:r>
          </w:p>
        </w:tc>
        <w:tc>
          <w:tcPr>
            <w:tcW w:w="4876" w:type="dxa"/>
            <w:hideMark/>
          </w:tcPr>
          <w:p w14:paraId="46A2517E" w14:textId="77777777" w:rsidR="00FE559D" w:rsidRPr="00683B84" w:rsidRDefault="00FE559D" w:rsidP="00204837">
            <w:pPr>
              <w:pStyle w:val="Normal6"/>
              <w:rPr>
                <w:szCs w:val="24"/>
              </w:rPr>
            </w:pPr>
            <w:r w:rsidRPr="00683B84">
              <w:t>1.</w:t>
            </w:r>
            <w:r w:rsidRPr="00683B84">
              <w:tab/>
              <w:t xml:space="preserve">Τα κράτη μέλη </w:t>
            </w:r>
            <w:r w:rsidRPr="00683B84">
              <w:rPr>
                <w:b/>
                <w:i/>
              </w:rPr>
              <w:t>παρέχουν, κατ’ ελάχιστο, τις ακόλουθες</w:t>
            </w:r>
            <w:r w:rsidRPr="00683B84">
              <w:t xml:space="preserve"> πληροφορίες </w:t>
            </w:r>
            <w:r w:rsidRPr="00683B84">
              <w:rPr>
                <w:b/>
                <w:i/>
              </w:rPr>
              <w:t>στο πλαίσιο της κοινοποίησης</w:t>
            </w:r>
            <w:r w:rsidRPr="00683B84">
              <w:t xml:space="preserve"> του άρθρου 5 και </w:t>
            </w:r>
            <w:r w:rsidRPr="00683B84">
              <w:rPr>
                <w:b/>
                <w:i/>
              </w:rPr>
              <w:t xml:space="preserve">για να ανταποκριθούν </w:t>
            </w:r>
            <w:r w:rsidRPr="00683B84">
              <w:t>στην αίτηση παροχής πληροφοριών του άρθρου</w:t>
            </w:r>
            <w:r w:rsidRPr="00683B84">
              <w:rPr>
                <w:b/>
                <w:i/>
              </w:rPr>
              <w:t> </w:t>
            </w:r>
            <w:r w:rsidRPr="00683B84">
              <w:t>9 παράγραφος</w:t>
            </w:r>
            <w:r w:rsidRPr="00683B84">
              <w:rPr>
                <w:b/>
                <w:i/>
              </w:rPr>
              <w:t> </w:t>
            </w:r>
            <w:r w:rsidRPr="00683B84">
              <w:t>5:</w:t>
            </w:r>
          </w:p>
        </w:tc>
      </w:tr>
    </w:tbl>
    <w:p w14:paraId="64D72A46" w14:textId="77777777" w:rsidR="00FE559D" w:rsidRPr="00683B84" w:rsidRDefault="00FE559D" w:rsidP="00FE559D"/>
    <w:p w14:paraId="2D7DBD3C" w14:textId="77777777" w:rsidR="00FE559D" w:rsidRPr="00683B84" w:rsidRDefault="00FE559D" w:rsidP="00FE559D">
      <w:pPr>
        <w:pStyle w:val="AmNumberTabs"/>
      </w:pPr>
      <w:r w:rsidRPr="00683B84">
        <w:t>Τροπολογία</w:t>
      </w:r>
      <w:r w:rsidRPr="00683B84">
        <w:tab/>
      </w:r>
      <w:r w:rsidRPr="00683B84">
        <w:tab/>
        <w:t>153</w:t>
      </w:r>
    </w:p>
    <w:p w14:paraId="4BD17FA9" w14:textId="77777777" w:rsidR="00FE559D" w:rsidRPr="00683B84" w:rsidRDefault="00FE559D" w:rsidP="00FE559D"/>
    <w:p w14:paraId="3F1B6091" w14:textId="77777777" w:rsidR="00FE559D" w:rsidRPr="00683B84" w:rsidRDefault="00FE559D" w:rsidP="00FE559D">
      <w:pPr>
        <w:pStyle w:val="NormalBold"/>
        <w:keepNext/>
      </w:pPr>
      <w:r w:rsidRPr="00683B84">
        <w:t>Πρόταση κανονισμού</w:t>
      </w:r>
    </w:p>
    <w:p w14:paraId="18548347" w14:textId="77777777" w:rsidR="00FE559D" w:rsidRPr="00683B84" w:rsidRDefault="00FE559D" w:rsidP="00FE559D">
      <w:pPr>
        <w:pStyle w:val="NormalBold"/>
      </w:pPr>
      <w:r w:rsidRPr="00683B84">
        <w:t>Άρθρο 10 – παράγραφος 1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8D4F8FA" w14:textId="77777777" w:rsidTr="00204837">
        <w:trPr>
          <w:jc w:val="center"/>
        </w:trPr>
        <w:tc>
          <w:tcPr>
            <w:tcW w:w="9752" w:type="dxa"/>
            <w:gridSpan w:val="2"/>
          </w:tcPr>
          <w:p w14:paraId="7D3D0425" w14:textId="77777777" w:rsidR="00FE559D" w:rsidRPr="00683B84" w:rsidRDefault="00FE559D" w:rsidP="00204837">
            <w:pPr>
              <w:keepNext/>
            </w:pPr>
          </w:p>
        </w:tc>
      </w:tr>
      <w:tr w:rsidR="00FE559D" w:rsidRPr="00683B84" w14:paraId="3213138F" w14:textId="77777777" w:rsidTr="00204837">
        <w:trPr>
          <w:jc w:val="center"/>
        </w:trPr>
        <w:tc>
          <w:tcPr>
            <w:tcW w:w="4876" w:type="dxa"/>
            <w:hideMark/>
          </w:tcPr>
          <w:p w14:paraId="0D605A4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47405E6" w14:textId="77777777" w:rsidR="00FE559D" w:rsidRPr="00683B84" w:rsidRDefault="00FE559D" w:rsidP="00204837">
            <w:pPr>
              <w:pStyle w:val="ColumnHeading"/>
              <w:keepNext/>
            </w:pPr>
            <w:r w:rsidRPr="00683B84">
              <w:t>Τροπολογία</w:t>
            </w:r>
          </w:p>
        </w:tc>
      </w:tr>
      <w:tr w:rsidR="00FE559D" w:rsidRPr="00683B84" w14:paraId="4BA4C76D" w14:textId="77777777" w:rsidTr="00204837">
        <w:trPr>
          <w:jc w:val="center"/>
        </w:trPr>
        <w:tc>
          <w:tcPr>
            <w:tcW w:w="4876" w:type="dxa"/>
            <w:hideMark/>
          </w:tcPr>
          <w:p w14:paraId="20E227F9" w14:textId="77777777" w:rsidR="00FE559D" w:rsidRPr="00683B84" w:rsidRDefault="00FE559D" w:rsidP="00204837">
            <w:pPr>
              <w:pStyle w:val="Normal6"/>
            </w:pPr>
            <w:r w:rsidRPr="00683B84">
              <w:t>ε)</w:t>
            </w:r>
            <w:r w:rsidRPr="00683B84">
              <w:tab/>
              <w:t xml:space="preserve">τις δραστηριότητες του ξένου επενδυτή, την επωνυμία και τη διεύθυνσή του· </w:t>
            </w:r>
            <w:r w:rsidRPr="00683B84">
              <w:rPr>
                <w:b/>
                <w:i/>
              </w:rPr>
              <w:t>και</w:t>
            </w:r>
          </w:p>
        </w:tc>
        <w:tc>
          <w:tcPr>
            <w:tcW w:w="4876" w:type="dxa"/>
            <w:hideMark/>
          </w:tcPr>
          <w:p w14:paraId="1F2438D3" w14:textId="77777777" w:rsidR="00FE559D" w:rsidRPr="00683B84" w:rsidRDefault="00FE559D" w:rsidP="00204837">
            <w:pPr>
              <w:pStyle w:val="Normal6"/>
              <w:rPr>
                <w:szCs w:val="24"/>
              </w:rPr>
            </w:pPr>
            <w:r w:rsidRPr="00683B84">
              <w:t>ε)</w:t>
            </w:r>
            <w:r w:rsidRPr="00683B84">
              <w:tab/>
              <w:t>τις δραστηριότητες του ξένου επενδυτή, την επωνυμία και τη διεύθυνσή του·</w:t>
            </w:r>
          </w:p>
        </w:tc>
      </w:tr>
    </w:tbl>
    <w:p w14:paraId="0B837319" w14:textId="77777777" w:rsidR="00FE559D" w:rsidRPr="00683B84" w:rsidRDefault="00FE559D" w:rsidP="00FE559D"/>
    <w:p w14:paraId="4CE33908" w14:textId="77777777" w:rsidR="00FE559D" w:rsidRPr="00683B84" w:rsidRDefault="00FE559D" w:rsidP="00FE559D">
      <w:pPr>
        <w:pStyle w:val="AmNumberTabs"/>
      </w:pPr>
      <w:r w:rsidRPr="00683B84">
        <w:t>Τροπολογία</w:t>
      </w:r>
      <w:r w:rsidRPr="00683B84">
        <w:tab/>
      </w:r>
      <w:r w:rsidRPr="00683B84">
        <w:tab/>
        <w:t>154</w:t>
      </w:r>
    </w:p>
    <w:p w14:paraId="440FD587" w14:textId="77777777" w:rsidR="00FE559D" w:rsidRPr="00683B84" w:rsidRDefault="00FE559D" w:rsidP="00FE559D"/>
    <w:p w14:paraId="2E7F6BEB" w14:textId="77777777" w:rsidR="00FE559D" w:rsidRPr="00683B84" w:rsidRDefault="00FE559D" w:rsidP="00FE559D">
      <w:pPr>
        <w:pStyle w:val="NormalBold"/>
        <w:keepNext/>
      </w:pPr>
      <w:r w:rsidRPr="00683B84">
        <w:t>Πρόταση κανονισμού</w:t>
      </w:r>
    </w:p>
    <w:p w14:paraId="695BE1F9" w14:textId="77777777" w:rsidR="00FE559D" w:rsidRPr="00683B84" w:rsidRDefault="00FE559D" w:rsidP="00FE559D">
      <w:pPr>
        <w:pStyle w:val="NormalBold"/>
      </w:pPr>
      <w:r w:rsidRPr="00683B84">
        <w:t>Άρθρο 10 – παράγραφος 1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D636E0B" w14:textId="77777777" w:rsidTr="00204837">
        <w:trPr>
          <w:jc w:val="center"/>
        </w:trPr>
        <w:tc>
          <w:tcPr>
            <w:tcW w:w="9752" w:type="dxa"/>
            <w:gridSpan w:val="2"/>
          </w:tcPr>
          <w:p w14:paraId="04F8F1DD" w14:textId="77777777" w:rsidR="00FE559D" w:rsidRPr="00683B84" w:rsidRDefault="00FE559D" w:rsidP="00204837">
            <w:pPr>
              <w:keepNext/>
            </w:pPr>
          </w:p>
        </w:tc>
      </w:tr>
      <w:tr w:rsidR="00FE559D" w:rsidRPr="00683B84" w14:paraId="2AAF56C6" w14:textId="77777777" w:rsidTr="00204837">
        <w:trPr>
          <w:jc w:val="center"/>
        </w:trPr>
        <w:tc>
          <w:tcPr>
            <w:tcW w:w="4876" w:type="dxa"/>
            <w:hideMark/>
          </w:tcPr>
          <w:p w14:paraId="4A81962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8694CAC" w14:textId="77777777" w:rsidR="00FE559D" w:rsidRPr="00683B84" w:rsidRDefault="00FE559D" w:rsidP="00204837">
            <w:pPr>
              <w:pStyle w:val="ColumnHeading"/>
              <w:keepNext/>
            </w:pPr>
            <w:r w:rsidRPr="00683B84">
              <w:t>Τροπολογία</w:t>
            </w:r>
          </w:p>
        </w:tc>
      </w:tr>
      <w:tr w:rsidR="00FE559D" w:rsidRPr="00683B84" w14:paraId="3B5DD8CC" w14:textId="77777777" w:rsidTr="00204837">
        <w:trPr>
          <w:jc w:val="center"/>
        </w:trPr>
        <w:tc>
          <w:tcPr>
            <w:tcW w:w="4876" w:type="dxa"/>
          </w:tcPr>
          <w:p w14:paraId="23A0C02D" w14:textId="77777777" w:rsidR="00FE559D" w:rsidRPr="00683B84" w:rsidRDefault="00FE559D" w:rsidP="00204837">
            <w:pPr>
              <w:pStyle w:val="Normal6"/>
            </w:pPr>
          </w:p>
        </w:tc>
        <w:tc>
          <w:tcPr>
            <w:tcW w:w="4876" w:type="dxa"/>
            <w:hideMark/>
          </w:tcPr>
          <w:p w14:paraId="68F93472" w14:textId="77777777" w:rsidR="00FE559D" w:rsidRPr="00683B84" w:rsidRDefault="00FE559D" w:rsidP="00204837">
            <w:pPr>
              <w:pStyle w:val="Normal6"/>
              <w:rPr>
                <w:szCs w:val="24"/>
              </w:rPr>
            </w:pPr>
            <w:r w:rsidRPr="00683B84">
              <w:rPr>
                <w:b/>
                <w:i/>
              </w:rPr>
              <w:t>εα)</w:t>
            </w:r>
            <w:r w:rsidRPr="00683B84">
              <w:rPr>
                <w:b/>
                <w:i/>
              </w:rPr>
              <w:tab/>
              <w:t xml:space="preserve">κατά περίπτωση, τους λόγους που δικαιολογούν την κοινοποίηση, συμπεριλαμβανομένου του κατά πόσον πληρούται οποιαδήποτε από τις προϋποθέσεις για την κοινοποίηση ξένης </w:t>
            </w:r>
            <w:r w:rsidRPr="00683B84">
              <w:rPr>
                <w:b/>
                <w:i/>
              </w:rPr>
              <w:lastRenderedPageBreak/>
              <w:t xml:space="preserve">επένδυσης που αναφέρεται στο άρθρο 5 παράγραφος 1 στοιχείο β) σημεία i) έως </w:t>
            </w:r>
            <w:proofErr w:type="spellStart"/>
            <w:r w:rsidRPr="00683B84">
              <w:rPr>
                <w:b/>
                <w:i/>
              </w:rPr>
              <w:t>iii</w:t>
            </w:r>
            <w:proofErr w:type="spellEnd"/>
            <w:r w:rsidRPr="00683B84">
              <w:rPr>
                <w:b/>
                <w:i/>
              </w:rPr>
              <w:t xml:space="preserve">)· </w:t>
            </w:r>
          </w:p>
        </w:tc>
      </w:tr>
    </w:tbl>
    <w:p w14:paraId="1A52ECB8" w14:textId="77777777" w:rsidR="00FE559D" w:rsidRPr="00683B84" w:rsidRDefault="00FE559D" w:rsidP="00FE559D"/>
    <w:p w14:paraId="7A5003D1" w14:textId="77777777" w:rsidR="00FE559D" w:rsidRPr="00683B84" w:rsidRDefault="00FE559D" w:rsidP="00FE559D">
      <w:pPr>
        <w:pStyle w:val="AmNumberTabs"/>
      </w:pPr>
      <w:r w:rsidRPr="00683B84">
        <w:t>Τροπολογία</w:t>
      </w:r>
      <w:r w:rsidRPr="00683B84">
        <w:tab/>
      </w:r>
      <w:r w:rsidRPr="00683B84">
        <w:tab/>
        <w:t>155</w:t>
      </w:r>
    </w:p>
    <w:p w14:paraId="6AAF52DF" w14:textId="77777777" w:rsidR="00FE559D" w:rsidRPr="00683B84" w:rsidRDefault="00FE559D" w:rsidP="00FE559D"/>
    <w:p w14:paraId="630B2F38" w14:textId="77777777" w:rsidR="00FE559D" w:rsidRPr="00683B84" w:rsidRDefault="00FE559D" w:rsidP="00FE559D">
      <w:pPr>
        <w:pStyle w:val="NormalBold"/>
        <w:keepNext/>
      </w:pPr>
      <w:r w:rsidRPr="00683B84">
        <w:t>Πρόταση κανονισμού</w:t>
      </w:r>
    </w:p>
    <w:p w14:paraId="3F1F5B00" w14:textId="77777777" w:rsidR="00FE559D" w:rsidRPr="00683B84" w:rsidRDefault="00FE559D" w:rsidP="00FE559D">
      <w:pPr>
        <w:pStyle w:val="NormalBold"/>
      </w:pPr>
      <w:r w:rsidRPr="00683B84">
        <w:t>Άρθρο 10 – παράγραφος 1 – στοιχείο ε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F742D73" w14:textId="77777777" w:rsidTr="00204837">
        <w:trPr>
          <w:jc w:val="center"/>
        </w:trPr>
        <w:tc>
          <w:tcPr>
            <w:tcW w:w="9752" w:type="dxa"/>
            <w:gridSpan w:val="2"/>
          </w:tcPr>
          <w:p w14:paraId="30F2D8CE" w14:textId="77777777" w:rsidR="00FE559D" w:rsidRPr="00683B84" w:rsidRDefault="00FE559D" w:rsidP="00204837">
            <w:pPr>
              <w:keepNext/>
            </w:pPr>
          </w:p>
        </w:tc>
      </w:tr>
      <w:tr w:rsidR="00FE559D" w:rsidRPr="00683B84" w14:paraId="7641BE21" w14:textId="77777777" w:rsidTr="00204837">
        <w:trPr>
          <w:jc w:val="center"/>
        </w:trPr>
        <w:tc>
          <w:tcPr>
            <w:tcW w:w="4876" w:type="dxa"/>
            <w:hideMark/>
          </w:tcPr>
          <w:p w14:paraId="5700941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C3DB47B" w14:textId="77777777" w:rsidR="00FE559D" w:rsidRPr="00683B84" w:rsidRDefault="00FE559D" w:rsidP="00204837">
            <w:pPr>
              <w:pStyle w:val="ColumnHeading"/>
              <w:keepNext/>
            </w:pPr>
            <w:r w:rsidRPr="00683B84">
              <w:t>Τροπολογία</w:t>
            </w:r>
          </w:p>
        </w:tc>
      </w:tr>
      <w:tr w:rsidR="00FE559D" w:rsidRPr="00683B84" w14:paraId="75C0C9BC" w14:textId="77777777" w:rsidTr="00204837">
        <w:trPr>
          <w:jc w:val="center"/>
        </w:trPr>
        <w:tc>
          <w:tcPr>
            <w:tcW w:w="4876" w:type="dxa"/>
          </w:tcPr>
          <w:p w14:paraId="5327E3F6" w14:textId="77777777" w:rsidR="00FE559D" w:rsidRPr="00683B84" w:rsidRDefault="00FE559D" w:rsidP="00204837">
            <w:pPr>
              <w:pStyle w:val="Normal6"/>
            </w:pPr>
          </w:p>
        </w:tc>
        <w:tc>
          <w:tcPr>
            <w:tcW w:w="4876" w:type="dxa"/>
            <w:hideMark/>
          </w:tcPr>
          <w:p w14:paraId="3C612477" w14:textId="77777777" w:rsidR="00FE559D" w:rsidRPr="00683B84" w:rsidRDefault="00FE559D" w:rsidP="00204837">
            <w:pPr>
              <w:pStyle w:val="Normal6"/>
              <w:rPr>
                <w:szCs w:val="24"/>
              </w:rPr>
            </w:pPr>
            <w:proofErr w:type="spellStart"/>
            <w:r w:rsidRPr="00683B84">
              <w:rPr>
                <w:b/>
                <w:i/>
              </w:rPr>
              <w:t>εβ</w:t>
            </w:r>
            <w:proofErr w:type="spellEnd"/>
            <w:r w:rsidRPr="00683B84">
              <w:rPr>
                <w:b/>
                <w:i/>
              </w:rPr>
              <w:t>)</w:t>
            </w:r>
            <w:r w:rsidRPr="00683B84">
              <w:rPr>
                <w:b/>
                <w:i/>
              </w:rPr>
              <w:tab/>
              <w:t>κατά πόσο η ενωσιακή επιχείρηση-στόχος είναι αποδέκτης κονδυλίων όπως ορίζονται στο άρθρο 2 παράγραφος 59 του κανονισμού 2024/2509, ή οποιουδήποτε κονδυλίου ή χρηματοπιστωτικού μέσου που έχει θεσπίσει ή διαχειρίζεται η Ένωση· και</w:t>
            </w:r>
          </w:p>
        </w:tc>
      </w:tr>
    </w:tbl>
    <w:p w14:paraId="00082FB5" w14:textId="77777777" w:rsidR="00FE559D" w:rsidRPr="00683B84" w:rsidRDefault="00FE559D" w:rsidP="00FE559D"/>
    <w:p w14:paraId="551AD05A" w14:textId="77777777" w:rsidR="00FE559D" w:rsidRPr="00683B84" w:rsidRDefault="00FE559D" w:rsidP="00FE559D">
      <w:pPr>
        <w:pStyle w:val="AmNumberTabs"/>
      </w:pPr>
      <w:r w:rsidRPr="00683B84">
        <w:t>Τροπολογία</w:t>
      </w:r>
      <w:r w:rsidRPr="00683B84">
        <w:tab/>
      </w:r>
      <w:r w:rsidRPr="00683B84">
        <w:tab/>
        <w:t>156</w:t>
      </w:r>
    </w:p>
    <w:p w14:paraId="00B7DCE0" w14:textId="77777777" w:rsidR="00FE559D" w:rsidRPr="00683B84" w:rsidRDefault="00FE559D" w:rsidP="00FE559D"/>
    <w:p w14:paraId="28A125C3" w14:textId="77777777" w:rsidR="00FE559D" w:rsidRPr="00683B84" w:rsidRDefault="00FE559D" w:rsidP="00FE559D">
      <w:pPr>
        <w:pStyle w:val="NormalBold"/>
        <w:keepNext/>
      </w:pPr>
      <w:r w:rsidRPr="00683B84">
        <w:t>Πρόταση κανονισμού</w:t>
      </w:r>
    </w:p>
    <w:p w14:paraId="49328002" w14:textId="77777777" w:rsidR="00FE559D" w:rsidRPr="00683B84" w:rsidRDefault="00FE559D" w:rsidP="00FE559D">
      <w:pPr>
        <w:pStyle w:val="NormalBold"/>
      </w:pPr>
      <w:r w:rsidRPr="00683B84">
        <w:t>Άρθρο 10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4C65E09" w14:textId="77777777" w:rsidTr="00204837">
        <w:trPr>
          <w:jc w:val="center"/>
        </w:trPr>
        <w:tc>
          <w:tcPr>
            <w:tcW w:w="9752" w:type="dxa"/>
            <w:gridSpan w:val="2"/>
          </w:tcPr>
          <w:p w14:paraId="3165ADB9" w14:textId="77777777" w:rsidR="00FE559D" w:rsidRPr="00683B84" w:rsidRDefault="00FE559D" w:rsidP="00204837">
            <w:pPr>
              <w:keepNext/>
            </w:pPr>
          </w:p>
        </w:tc>
      </w:tr>
      <w:tr w:rsidR="00FE559D" w:rsidRPr="00683B84" w14:paraId="479C21EB" w14:textId="77777777" w:rsidTr="00204837">
        <w:trPr>
          <w:jc w:val="center"/>
        </w:trPr>
        <w:tc>
          <w:tcPr>
            <w:tcW w:w="4876" w:type="dxa"/>
            <w:hideMark/>
          </w:tcPr>
          <w:p w14:paraId="6912523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EE8E4BD" w14:textId="77777777" w:rsidR="00FE559D" w:rsidRPr="00683B84" w:rsidRDefault="00FE559D" w:rsidP="00204837">
            <w:pPr>
              <w:pStyle w:val="ColumnHeading"/>
              <w:keepNext/>
            </w:pPr>
            <w:r w:rsidRPr="00683B84">
              <w:t>Τροπολογία</w:t>
            </w:r>
          </w:p>
        </w:tc>
      </w:tr>
      <w:tr w:rsidR="00FE559D" w:rsidRPr="00683B84" w14:paraId="3357626D" w14:textId="77777777" w:rsidTr="00204837">
        <w:trPr>
          <w:jc w:val="center"/>
        </w:trPr>
        <w:tc>
          <w:tcPr>
            <w:tcW w:w="4876" w:type="dxa"/>
            <w:hideMark/>
          </w:tcPr>
          <w:p w14:paraId="4BCE0691" w14:textId="77777777" w:rsidR="00FE559D" w:rsidRPr="00683B84" w:rsidRDefault="00FE559D" w:rsidP="00204837">
            <w:pPr>
              <w:pStyle w:val="Normal6"/>
            </w:pPr>
            <w:r w:rsidRPr="00683B84">
              <w:rPr>
                <w:b/>
                <w:i/>
              </w:rPr>
              <w:t>3.</w:t>
            </w:r>
            <w:r w:rsidRPr="00683B84">
              <w:rPr>
                <w:b/>
                <w:i/>
              </w:rPr>
              <w:tab/>
              <w:t>Όταν η Επιτροπή ή τα κράτη μέλη ζητούν συμπληρωματικές πληροφορίες, σύμφωνα με το άρθρο 8 παράγραφος 1 ή το άρθρο 9 παράγραφος 5, από το κράτος μέλος στο οποίο προγραμματίζεται ή έχει πραγματοποιηθεί η ξένη επένδυση, το εν λόγω κράτος μέλος καταβάλλει κάθε δυνατή προσπάθεια να παράσχει τις πληροφορίες αυτές, εφόσον είναι διαθέσιμες, στα αιτούντα κράτη μέλη και στην Επιτροπή.</w:t>
            </w:r>
          </w:p>
        </w:tc>
        <w:tc>
          <w:tcPr>
            <w:tcW w:w="4876" w:type="dxa"/>
            <w:hideMark/>
          </w:tcPr>
          <w:p w14:paraId="39DECC7B" w14:textId="77777777" w:rsidR="00FE559D" w:rsidRPr="00683B84" w:rsidRDefault="00FE559D" w:rsidP="00204837">
            <w:pPr>
              <w:pStyle w:val="Normal6"/>
              <w:rPr>
                <w:szCs w:val="24"/>
              </w:rPr>
            </w:pPr>
            <w:r w:rsidRPr="00683B84">
              <w:rPr>
                <w:b/>
                <w:i/>
              </w:rPr>
              <w:t>διαγράφεται</w:t>
            </w:r>
          </w:p>
        </w:tc>
      </w:tr>
    </w:tbl>
    <w:p w14:paraId="3A67BDF9" w14:textId="77777777" w:rsidR="00FE559D" w:rsidRPr="00683B84" w:rsidRDefault="00FE559D" w:rsidP="00FE559D"/>
    <w:p w14:paraId="38EFD326" w14:textId="77777777" w:rsidR="00FE559D" w:rsidRPr="00683B84" w:rsidRDefault="00FE559D" w:rsidP="00FE559D">
      <w:pPr>
        <w:pStyle w:val="AmNumberTabs"/>
      </w:pPr>
      <w:r w:rsidRPr="00683B84">
        <w:t>Τροπολογία</w:t>
      </w:r>
      <w:r w:rsidRPr="00683B84">
        <w:tab/>
      </w:r>
      <w:r w:rsidRPr="00683B84">
        <w:tab/>
        <w:t>157</w:t>
      </w:r>
    </w:p>
    <w:p w14:paraId="63841C8A" w14:textId="77777777" w:rsidR="00FE559D" w:rsidRPr="00683B84" w:rsidRDefault="00FE559D" w:rsidP="00FE559D"/>
    <w:p w14:paraId="5E47BBC3" w14:textId="77777777" w:rsidR="00FE559D" w:rsidRPr="00683B84" w:rsidRDefault="00FE559D" w:rsidP="00FE559D">
      <w:pPr>
        <w:pStyle w:val="NormalBold"/>
        <w:keepNext/>
      </w:pPr>
      <w:r w:rsidRPr="00683B84">
        <w:t>Πρόταση κανονισμού</w:t>
      </w:r>
    </w:p>
    <w:p w14:paraId="00FB1BAF" w14:textId="77777777" w:rsidR="00FE559D" w:rsidRPr="00683B84" w:rsidRDefault="00FE559D" w:rsidP="00FE559D">
      <w:pPr>
        <w:pStyle w:val="NormalBold"/>
      </w:pPr>
      <w:r w:rsidRPr="00683B84">
        <w:t>Άρθρο 10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B69DC8E" w14:textId="77777777" w:rsidTr="00204837">
        <w:trPr>
          <w:jc w:val="center"/>
        </w:trPr>
        <w:tc>
          <w:tcPr>
            <w:tcW w:w="9752" w:type="dxa"/>
            <w:gridSpan w:val="2"/>
          </w:tcPr>
          <w:p w14:paraId="3C61B502" w14:textId="77777777" w:rsidR="00FE559D" w:rsidRPr="00683B84" w:rsidRDefault="00FE559D" w:rsidP="00204837">
            <w:pPr>
              <w:keepNext/>
            </w:pPr>
          </w:p>
        </w:tc>
      </w:tr>
      <w:tr w:rsidR="00FE559D" w:rsidRPr="00683B84" w14:paraId="77EE44F8" w14:textId="77777777" w:rsidTr="00204837">
        <w:trPr>
          <w:jc w:val="center"/>
        </w:trPr>
        <w:tc>
          <w:tcPr>
            <w:tcW w:w="4876" w:type="dxa"/>
            <w:hideMark/>
          </w:tcPr>
          <w:p w14:paraId="773EF5D2"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5696902" w14:textId="77777777" w:rsidR="00FE559D" w:rsidRPr="00683B84" w:rsidRDefault="00FE559D" w:rsidP="00204837">
            <w:pPr>
              <w:pStyle w:val="ColumnHeading"/>
              <w:keepNext/>
            </w:pPr>
            <w:r w:rsidRPr="00683B84">
              <w:t>Τροπολογία</w:t>
            </w:r>
          </w:p>
        </w:tc>
      </w:tr>
      <w:tr w:rsidR="00FE559D" w:rsidRPr="00683B84" w14:paraId="4B2B2B54" w14:textId="77777777" w:rsidTr="00204837">
        <w:trPr>
          <w:jc w:val="center"/>
        </w:trPr>
        <w:tc>
          <w:tcPr>
            <w:tcW w:w="4876" w:type="dxa"/>
            <w:hideMark/>
          </w:tcPr>
          <w:p w14:paraId="0AD8D6BB" w14:textId="77777777" w:rsidR="00FE559D" w:rsidRPr="00683B84" w:rsidRDefault="00FE559D" w:rsidP="00204837">
            <w:pPr>
              <w:pStyle w:val="Normal6"/>
            </w:pPr>
            <w:r w:rsidRPr="00683B84">
              <w:t>4.</w:t>
            </w:r>
            <w:r w:rsidRPr="00683B84">
              <w:tab/>
              <w:t xml:space="preserve">Εφόσον απαιτείται, το κράτος μέλος </w:t>
            </w:r>
            <w:r w:rsidRPr="00683B84">
              <w:rPr>
                <w:b/>
                <w:bCs/>
                <w:i/>
                <w:iCs/>
              </w:rPr>
              <w:t xml:space="preserve">στο οποίο προγραμματίζεται ή έχει </w:t>
            </w:r>
            <w:r w:rsidRPr="00683B84">
              <w:rPr>
                <w:b/>
                <w:bCs/>
                <w:i/>
                <w:iCs/>
              </w:rPr>
              <w:lastRenderedPageBreak/>
              <w:t>πραγματοποιηθεί η ξένη επένδυση</w:t>
            </w:r>
            <w:r w:rsidRPr="00683B84">
              <w:t xml:space="preserve"> μπορεί να ζητήσει από τον αιτούντα έγκριση ή από οποιαδήποτε άλλη σχετική επιχείρηση να παράσχει τις πληροφορίες </w:t>
            </w:r>
            <w:r w:rsidRPr="00683B84">
              <w:rPr>
                <w:b/>
                <w:bCs/>
                <w:i/>
                <w:iCs/>
              </w:rPr>
              <w:t>των παραγράφων</w:t>
            </w:r>
            <w:r w:rsidRPr="00683B84">
              <w:t> 1 και </w:t>
            </w:r>
            <w:r w:rsidRPr="00683B84">
              <w:rPr>
                <w:b/>
                <w:bCs/>
                <w:i/>
                <w:iCs/>
              </w:rPr>
              <w:t>3</w:t>
            </w:r>
            <w:r w:rsidRPr="00683B84">
              <w:t>. Η αίτηση παροχής πληροφοριών μπορεί να αφορά πληροφορίες που είναι απαραίτητες προκειμένου το κράτος μέλος να κρίνει εάν πληρούται κάποια από τις προϋποθέσεις του άρθρου 5 παράγραφος 1. Η οικεία επιχείρηση παρέχει τις ζητούμενες πληροφορίες στο κράτος μέλος στο οποίο προγραμματίζεται ή έχει πραγματοποιηθεί η ξένη επένδυση εντός 15 ημερολογιακών ημερών από την υποβολή της αίτησης.</w:t>
            </w:r>
          </w:p>
        </w:tc>
        <w:tc>
          <w:tcPr>
            <w:tcW w:w="4876" w:type="dxa"/>
            <w:hideMark/>
          </w:tcPr>
          <w:p w14:paraId="3BB2887E" w14:textId="77777777" w:rsidR="00FE559D" w:rsidRPr="00683B84" w:rsidRDefault="00FE559D" w:rsidP="00204837">
            <w:pPr>
              <w:pStyle w:val="Normal6"/>
              <w:rPr>
                <w:szCs w:val="24"/>
              </w:rPr>
            </w:pPr>
            <w:r w:rsidRPr="00683B84">
              <w:lastRenderedPageBreak/>
              <w:t>4.</w:t>
            </w:r>
            <w:r w:rsidRPr="00683B84">
              <w:tab/>
              <w:t xml:space="preserve">Εφόσον απαιτείται, το κράτος μέλος </w:t>
            </w:r>
            <w:r w:rsidRPr="00683B84">
              <w:rPr>
                <w:b/>
                <w:bCs/>
                <w:i/>
                <w:iCs/>
              </w:rPr>
              <w:t>υποδοχής</w:t>
            </w:r>
            <w:r w:rsidRPr="00683B84">
              <w:t xml:space="preserve"> μπορεί να ζητήσει από </w:t>
            </w:r>
            <w:r w:rsidRPr="00683B84">
              <w:lastRenderedPageBreak/>
              <w:t xml:space="preserve">τον αιτούντα έγκριση ή από οποιαδήποτε άλλη σχετική επιχείρηση να παράσχει, μεταξύ άλλων, τις πληροφορίες </w:t>
            </w:r>
            <w:r w:rsidRPr="00683B84">
              <w:rPr>
                <w:b/>
                <w:bCs/>
                <w:i/>
                <w:iCs/>
              </w:rPr>
              <w:t>της παραγράφου</w:t>
            </w:r>
            <w:r w:rsidRPr="00683B84">
              <w:t xml:space="preserve"> 1 </w:t>
            </w:r>
            <w:r w:rsidRPr="00683B84">
              <w:rPr>
                <w:b/>
                <w:bCs/>
                <w:i/>
                <w:iCs/>
              </w:rPr>
              <w:t>του παρόντος άρθρου</w:t>
            </w:r>
            <w:r w:rsidRPr="00683B84">
              <w:t xml:space="preserve"> και </w:t>
            </w:r>
            <w:r w:rsidRPr="00683B84">
              <w:rPr>
                <w:b/>
                <w:bCs/>
                <w:i/>
                <w:iCs/>
              </w:rPr>
              <w:t>του άρθρου 8 παράγραφος 2</w:t>
            </w:r>
            <w:r w:rsidRPr="00683B84">
              <w:t>. Η αίτηση παροχής πληροφοριών μπορεί να αφορά πληροφορίες που είναι απαραίτητες προκειμένου το κράτος μέλος να κρίνει εάν πληρούται κάποια από τις προϋποθέσεις του άρθρου 5 παράγραφος 1. Η οικεία επιχείρηση παρέχει τις ζητούμενες πληροφορίες στο κράτος μέλος στο οποίο προγραμματίζεται ή έχει πραγματοποιηθεί η ξένη επένδυση εντός 15 ημερολογιακών ημερών από την υποβολή της αίτησης.</w:t>
            </w:r>
          </w:p>
        </w:tc>
      </w:tr>
    </w:tbl>
    <w:p w14:paraId="522A2263" w14:textId="77777777" w:rsidR="00FE559D" w:rsidRPr="00683B84" w:rsidRDefault="00FE559D" w:rsidP="00FE559D"/>
    <w:p w14:paraId="357606E2" w14:textId="77777777" w:rsidR="00FE559D" w:rsidRPr="00683B84" w:rsidRDefault="00FE559D" w:rsidP="00FE559D">
      <w:pPr>
        <w:pStyle w:val="AmNumberTabs"/>
      </w:pPr>
      <w:r w:rsidRPr="00683B84">
        <w:t>Τροπολογία</w:t>
      </w:r>
      <w:r w:rsidRPr="00683B84">
        <w:tab/>
      </w:r>
      <w:r w:rsidRPr="00683B84">
        <w:tab/>
        <w:t>158</w:t>
      </w:r>
    </w:p>
    <w:p w14:paraId="0BF2DA8E" w14:textId="77777777" w:rsidR="00FE559D" w:rsidRPr="00683B84" w:rsidRDefault="00FE559D" w:rsidP="00FE559D"/>
    <w:p w14:paraId="7EB733E0" w14:textId="77777777" w:rsidR="00FE559D" w:rsidRPr="00683B84" w:rsidRDefault="00FE559D" w:rsidP="00FE559D">
      <w:pPr>
        <w:pStyle w:val="NormalBold"/>
        <w:keepNext/>
      </w:pPr>
      <w:r w:rsidRPr="00683B84">
        <w:t>Πρόταση κανονισμού</w:t>
      </w:r>
    </w:p>
    <w:p w14:paraId="554E24B7" w14:textId="77777777" w:rsidR="00FE559D" w:rsidRPr="00683B84" w:rsidRDefault="00FE559D" w:rsidP="00FE559D">
      <w:pPr>
        <w:pStyle w:val="NormalBold"/>
      </w:pPr>
      <w:r w:rsidRPr="00683B84">
        <w:t>Άρθρο 10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B48FF3B" w14:textId="77777777" w:rsidTr="00204837">
        <w:trPr>
          <w:jc w:val="center"/>
        </w:trPr>
        <w:tc>
          <w:tcPr>
            <w:tcW w:w="9752" w:type="dxa"/>
            <w:gridSpan w:val="2"/>
          </w:tcPr>
          <w:p w14:paraId="31E36290" w14:textId="77777777" w:rsidR="00FE559D" w:rsidRPr="00683B84" w:rsidRDefault="00FE559D" w:rsidP="00204837">
            <w:pPr>
              <w:keepNext/>
            </w:pPr>
          </w:p>
        </w:tc>
      </w:tr>
      <w:tr w:rsidR="00FE559D" w:rsidRPr="00683B84" w14:paraId="50A7741A" w14:textId="77777777" w:rsidTr="00204837">
        <w:trPr>
          <w:jc w:val="center"/>
        </w:trPr>
        <w:tc>
          <w:tcPr>
            <w:tcW w:w="4876" w:type="dxa"/>
            <w:hideMark/>
          </w:tcPr>
          <w:p w14:paraId="3A74813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28E8595" w14:textId="77777777" w:rsidR="00FE559D" w:rsidRPr="00683B84" w:rsidRDefault="00FE559D" w:rsidP="00204837">
            <w:pPr>
              <w:pStyle w:val="ColumnHeading"/>
              <w:keepNext/>
            </w:pPr>
            <w:r w:rsidRPr="00683B84">
              <w:t>Τροπολογία</w:t>
            </w:r>
          </w:p>
        </w:tc>
      </w:tr>
      <w:tr w:rsidR="00FE559D" w:rsidRPr="00683B84" w14:paraId="2CD3090B" w14:textId="77777777" w:rsidTr="00204837">
        <w:trPr>
          <w:jc w:val="center"/>
        </w:trPr>
        <w:tc>
          <w:tcPr>
            <w:tcW w:w="4876" w:type="dxa"/>
            <w:hideMark/>
          </w:tcPr>
          <w:p w14:paraId="431DF485" w14:textId="77777777" w:rsidR="00FE559D" w:rsidRPr="00683B84" w:rsidRDefault="00FE559D" w:rsidP="00204837">
            <w:pPr>
              <w:pStyle w:val="Normal6"/>
            </w:pPr>
            <w:r w:rsidRPr="00683B84">
              <w:t>5.</w:t>
            </w:r>
            <w:r w:rsidRPr="00683B84">
              <w:tab/>
              <w:t xml:space="preserve">Το κράτος μέλος </w:t>
            </w:r>
            <w:r w:rsidRPr="00683B84">
              <w:rPr>
                <w:b/>
                <w:i/>
              </w:rPr>
              <w:t>στο οποίο προγραμματίζεται ή έχει πραγματοποιηθεί η ξένη επένδυση</w:t>
            </w:r>
            <w:r w:rsidRPr="00683B84">
              <w:t xml:space="preserve"> και η Επιτροπή μπορούν να ζητήσουν από άλλα κράτη μέλη να αναζητήσουν πληροφορίες από επιχειρήσεις στην επικράτειά τους, υπό την προϋπόθεση ότι οι πληροφορίες αυτές είναι συναφείς και απολύτως αναγκαίες για την αξιολόγηση ξένης επένδυσης σύμφωνα με το άρθρο 13. Το κράτος μέλος που λαμβάνει την αίτηση αναζήτησης πληροφοριών ζητεί αμελλητί από την επιχείρηση να παράσχει τις πληροφορίες αυτές και τις κοινοποιεί στο κράτος μέλος </w:t>
            </w:r>
            <w:r w:rsidRPr="00683B84">
              <w:rPr>
                <w:b/>
                <w:i/>
              </w:rPr>
              <w:t>στο οποίο προγραμματίζεται ή έχει πραγματοποιηθεί η ξένη επένδυση</w:t>
            </w:r>
            <w:r w:rsidRPr="00683B84">
              <w:t xml:space="preserve"> και στην Επιτροπή, σύμφωνα με τη διαδικασία του άρθρου 8 παράγραφος </w:t>
            </w:r>
            <w:r w:rsidRPr="00683B84">
              <w:rPr>
                <w:b/>
                <w:i/>
              </w:rPr>
              <w:t>2</w:t>
            </w:r>
            <w:r w:rsidRPr="00683B84">
              <w:t xml:space="preserve"> και του άρθρου 9 παράγραφος 6, κατά περίπτωση.</w:t>
            </w:r>
          </w:p>
        </w:tc>
        <w:tc>
          <w:tcPr>
            <w:tcW w:w="4876" w:type="dxa"/>
            <w:hideMark/>
          </w:tcPr>
          <w:p w14:paraId="6F3A5B72" w14:textId="77777777" w:rsidR="00FE559D" w:rsidRPr="00683B84" w:rsidRDefault="00FE559D" w:rsidP="00204837">
            <w:pPr>
              <w:pStyle w:val="Normal6"/>
              <w:rPr>
                <w:szCs w:val="24"/>
              </w:rPr>
            </w:pPr>
            <w:r w:rsidRPr="00683B84">
              <w:t>5.</w:t>
            </w:r>
            <w:r w:rsidRPr="00683B84">
              <w:tab/>
              <w:t xml:space="preserve">Το κράτος μέλος </w:t>
            </w:r>
            <w:r w:rsidRPr="00683B84">
              <w:rPr>
                <w:b/>
                <w:i/>
              </w:rPr>
              <w:t>υποδοχής</w:t>
            </w:r>
            <w:r w:rsidRPr="00683B84">
              <w:t xml:space="preserve"> και η Επιτροπή μπορούν να ζητήσουν από άλλα κράτη μέλη να αναζητήσουν πληροφορίες από επιχειρήσεις στην επικράτειά τους, υπό την προϋπόθεση ότι οι πληροφορίες αυτές είναι συναφείς και απολύτως αναγκαίες για την αξιολόγηση ξένης επένδυσης σύμφωνα με το άρθρο 13. Το κράτος μέλος που λαμβάνει την αίτηση αναζήτησης πληροφοριών ζητεί αμελλητί από την επιχείρηση να παράσχει τις πληροφορίες αυτές και τις κοινοποιεί στο κράτος μέλος </w:t>
            </w:r>
            <w:r w:rsidRPr="00683B84">
              <w:rPr>
                <w:b/>
                <w:i/>
              </w:rPr>
              <w:t>υποδοχής</w:t>
            </w:r>
            <w:r w:rsidRPr="00683B84">
              <w:t xml:space="preserve"> και στην Επιτροπή, σύμφωνα με τη διαδικασία του άρθρου 8 παράγραφος </w:t>
            </w:r>
            <w:r w:rsidRPr="00683B84">
              <w:rPr>
                <w:b/>
                <w:i/>
              </w:rPr>
              <w:t>5</w:t>
            </w:r>
            <w:r w:rsidRPr="00683B84">
              <w:t xml:space="preserve"> και του άρθρου 9 παράγραφος 6, κατά περίπτωση.</w:t>
            </w:r>
          </w:p>
        </w:tc>
      </w:tr>
    </w:tbl>
    <w:p w14:paraId="370EC2BD" w14:textId="77777777" w:rsidR="00FE559D" w:rsidRPr="00683B84" w:rsidRDefault="00FE559D" w:rsidP="00FE559D"/>
    <w:p w14:paraId="4C519B09" w14:textId="77777777" w:rsidR="00FE559D" w:rsidRPr="00683B84" w:rsidRDefault="00FE559D" w:rsidP="00FE559D">
      <w:pPr>
        <w:pStyle w:val="AmNumberTabs"/>
      </w:pPr>
      <w:r w:rsidRPr="00683B84">
        <w:t>Τροπολογία</w:t>
      </w:r>
      <w:r w:rsidRPr="00683B84">
        <w:tab/>
      </w:r>
      <w:r w:rsidRPr="00683B84">
        <w:tab/>
        <w:t>159</w:t>
      </w:r>
    </w:p>
    <w:p w14:paraId="71B581F5" w14:textId="77777777" w:rsidR="00FE559D" w:rsidRPr="00683B84" w:rsidRDefault="00FE559D" w:rsidP="00FE559D"/>
    <w:p w14:paraId="5B477E1A" w14:textId="77777777" w:rsidR="00FE559D" w:rsidRPr="00683B84" w:rsidRDefault="00FE559D" w:rsidP="00FE559D">
      <w:pPr>
        <w:pStyle w:val="NormalBold"/>
        <w:keepNext/>
      </w:pPr>
      <w:r w:rsidRPr="00683B84">
        <w:t>Πρόταση κανονισμού</w:t>
      </w:r>
    </w:p>
    <w:p w14:paraId="60BD8D13" w14:textId="77777777" w:rsidR="00FE559D" w:rsidRPr="00683B84" w:rsidRDefault="00FE559D" w:rsidP="00FE559D">
      <w:pPr>
        <w:pStyle w:val="NormalBold"/>
      </w:pPr>
      <w:r w:rsidRPr="00683B84">
        <w:t>Άρθρο 10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11B1CD1" w14:textId="77777777" w:rsidTr="00204837">
        <w:trPr>
          <w:jc w:val="center"/>
        </w:trPr>
        <w:tc>
          <w:tcPr>
            <w:tcW w:w="9752" w:type="dxa"/>
            <w:gridSpan w:val="2"/>
          </w:tcPr>
          <w:p w14:paraId="62DA05BD" w14:textId="77777777" w:rsidR="00FE559D" w:rsidRPr="00683B84" w:rsidRDefault="00FE559D" w:rsidP="00204837">
            <w:pPr>
              <w:keepNext/>
            </w:pPr>
          </w:p>
        </w:tc>
      </w:tr>
      <w:tr w:rsidR="00FE559D" w:rsidRPr="00683B84" w14:paraId="24DB23DC" w14:textId="77777777" w:rsidTr="00204837">
        <w:trPr>
          <w:jc w:val="center"/>
        </w:trPr>
        <w:tc>
          <w:tcPr>
            <w:tcW w:w="4876" w:type="dxa"/>
            <w:hideMark/>
          </w:tcPr>
          <w:p w14:paraId="682D731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2A5FCAC" w14:textId="77777777" w:rsidR="00FE559D" w:rsidRPr="00683B84" w:rsidRDefault="00FE559D" w:rsidP="00204837">
            <w:pPr>
              <w:pStyle w:val="ColumnHeading"/>
              <w:keepNext/>
            </w:pPr>
            <w:r w:rsidRPr="00683B84">
              <w:t>Τροπολογία</w:t>
            </w:r>
          </w:p>
        </w:tc>
      </w:tr>
      <w:tr w:rsidR="00FE559D" w:rsidRPr="00683B84" w14:paraId="40CF8A4F" w14:textId="77777777" w:rsidTr="00204837">
        <w:trPr>
          <w:jc w:val="center"/>
        </w:trPr>
        <w:tc>
          <w:tcPr>
            <w:tcW w:w="4876" w:type="dxa"/>
            <w:hideMark/>
          </w:tcPr>
          <w:p w14:paraId="05FB6C71" w14:textId="77777777" w:rsidR="00FE559D" w:rsidRPr="00683B84" w:rsidRDefault="00FE559D" w:rsidP="00204837">
            <w:pPr>
              <w:pStyle w:val="Normal6"/>
            </w:pPr>
            <w:r w:rsidRPr="00683B84">
              <w:t>6.</w:t>
            </w:r>
            <w:r w:rsidRPr="00683B84">
              <w:tab/>
              <w:t>Το κράτος μέλος ενημερώνει την Επιτροπή και τα άλλα ενδιαφερόμενα κράτη μέλη, εάν, σε εξαιρετικές περιστάσεις, δεν είναι σε θέση, παρά τις προσπάθειές του, να συγκεντρώσει τις πληροφορίες των παραγράφων </w:t>
            </w:r>
            <w:r w:rsidRPr="00683B84">
              <w:rPr>
                <w:b/>
                <w:i/>
              </w:rPr>
              <w:t>3, </w:t>
            </w:r>
            <w:r w:rsidRPr="00683B84">
              <w:t>4 ή</w:t>
            </w:r>
            <w:r w:rsidRPr="00683B84">
              <w:rPr>
                <w:b/>
                <w:i/>
              </w:rPr>
              <w:t> </w:t>
            </w:r>
            <w:r w:rsidRPr="00683B84">
              <w:t>5. Το εν λόγω κράτος μέλος εξηγεί δεόντως τους λόγους για τους οποίους δεν είναι σε θέση να παράσχει τις πληροφορίες.</w:t>
            </w:r>
          </w:p>
        </w:tc>
        <w:tc>
          <w:tcPr>
            <w:tcW w:w="4876" w:type="dxa"/>
            <w:hideMark/>
          </w:tcPr>
          <w:p w14:paraId="197BE366" w14:textId="77777777" w:rsidR="00FE559D" w:rsidRPr="00683B84" w:rsidRDefault="00FE559D" w:rsidP="00204837">
            <w:pPr>
              <w:pStyle w:val="Normal6"/>
              <w:rPr>
                <w:szCs w:val="24"/>
              </w:rPr>
            </w:pPr>
            <w:r w:rsidRPr="00683B84">
              <w:t>6.</w:t>
            </w:r>
            <w:r w:rsidRPr="00683B84">
              <w:tab/>
              <w:t xml:space="preserve">Το κράτος μέλος ενημερώνει την Επιτροπή και τα άλλα ενδιαφερόμενα κράτη μέλη, εάν, σε εξαιρετικές περιστάσεις, δεν είναι σε θέση, παρά τις προσπάθειές του, να συγκεντρώσει τις πληροφορίες των παραγράφων 4 ή 5 </w:t>
            </w:r>
            <w:r w:rsidRPr="00683B84">
              <w:rPr>
                <w:b/>
                <w:i/>
              </w:rPr>
              <w:t xml:space="preserve">του παρόντος άρθρου, του άρθρου 8 παράγραφος 2 ή του άρθρου 9 παράγραφος </w:t>
            </w:r>
            <w:r w:rsidRPr="00683B84">
              <w:t>5. Το εν λόγω κράτος μέλος εξηγεί δεόντως τους λόγους για τους οποίους δεν είναι σε θέση να παράσχει τις πληροφορίες.</w:t>
            </w:r>
          </w:p>
        </w:tc>
      </w:tr>
    </w:tbl>
    <w:p w14:paraId="74F9D2C3" w14:textId="77777777" w:rsidR="00FE559D" w:rsidRPr="00683B84" w:rsidRDefault="00FE559D" w:rsidP="00FE559D"/>
    <w:p w14:paraId="2F17696B" w14:textId="77777777" w:rsidR="00FE559D" w:rsidRPr="00683B84" w:rsidRDefault="00FE559D" w:rsidP="00FE559D">
      <w:pPr>
        <w:pStyle w:val="AmNumberTabs"/>
      </w:pPr>
      <w:r w:rsidRPr="00683B84">
        <w:t>Τροπολογία</w:t>
      </w:r>
      <w:r w:rsidRPr="00683B84">
        <w:tab/>
      </w:r>
      <w:r w:rsidRPr="00683B84">
        <w:tab/>
        <w:t>160</w:t>
      </w:r>
    </w:p>
    <w:p w14:paraId="3033FAF9" w14:textId="77777777" w:rsidR="00FE559D" w:rsidRPr="00683B84" w:rsidRDefault="00FE559D" w:rsidP="00FE559D"/>
    <w:p w14:paraId="552FF8C6" w14:textId="77777777" w:rsidR="00FE559D" w:rsidRPr="00683B84" w:rsidRDefault="00FE559D" w:rsidP="00FE559D">
      <w:pPr>
        <w:pStyle w:val="NormalBold"/>
        <w:keepNext/>
      </w:pPr>
      <w:r w:rsidRPr="00683B84">
        <w:t>Πρόταση κανονισμού</w:t>
      </w:r>
    </w:p>
    <w:p w14:paraId="2C67A75C" w14:textId="77777777" w:rsidR="00FE559D" w:rsidRPr="00683B84" w:rsidRDefault="00FE559D" w:rsidP="00FE559D">
      <w:pPr>
        <w:pStyle w:val="NormalBold"/>
      </w:pPr>
      <w:r w:rsidRPr="00683B84">
        <w:t>Άρθρο 11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4D9CF8D" w14:textId="77777777" w:rsidTr="00204837">
        <w:trPr>
          <w:jc w:val="center"/>
        </w:trPr>
        <w:tc>
          <w:tcPr>
            <w:tcW w:w="9752" w:type="dxa"/>
            <w:gridSpan w:val="2"/>
          </w:tcPr>
          <w:p w14:paraId="1F8C4FB0" w14:textId="77777777" w:rsidR="00FE559D" w:rsidRPr="00683B84" w:rsidRDefault="00FE559D" w:rsidP="00204837">
            <w:pPr>
              <w:keepNext/>
            </w:pPr>
          </w:p>
        </w:tc>
      </w:tr>
      <w:tr w:rsidR="00FE559D" w:rsidRPr="00683B84" w14:paraId="052D2469" w14:textId="77777777" w:rsidTr="00204837">
        <w:trPr>
          <w:jc w:val="center"/>
        </w:trPr>
        <w:tc>
          <w:tcPr>
            <w:tcW w:w="4876" w:type="dxa"/>
            <w:hideMark/>
          </w:tcPr>
          <w:p w14:paraId="12FC526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4F20EC2" w14:textId="77777777" w:rsidR="00FE559D" w:rsidRPr="00683B84" w:rsidRDefault="00FE559D" w:rsidP="00204837">
            <w:pPr>
              <w:pStyle w:val="ColumnHeading"/>
              <w:keepNext/>
            </w:pPr>
            <w:r w:rsidRPr="00683B84">
              <w:t>Τροπολογία</w:t>
            </w:r>
          </w:p>
        </w:tc>
      </w:tr>
      <w:tr w:rsidR="00FE559D" w:rsidRPr="00683B84" w14:paraId="07CFEF3A" w14:textId="77777777" w:rsidTr="00204837">
        <w:trPr>
          <w:jc w:val="center"/>
        </w:trPr>
        <w:tc>
          <w:tcPr>
            <w:tcW w:w="4876" w:type="dxa"/>
            <w:hideMark/>
          </w:tcPr>
          <w:p w14:paraId="2FDA9468" w14:textId="77777777" w:rsidR="00FE559D" w:rsidRPr="00683B84" w:rsidRDefault="00FE559D" w:rsidP="00204837">
            <w:pPr>
              <w:pStyle w:val="Normal6"/>
            </w:pPr>
            <w:r w:rsidRPr="00683B84">
              <w:t>1.</w:t>
            </w:r>
            <w:r w:rsidRPr="00683B84">
              <w:tab/>
              <w:t xml:space="preserve">Τα κράτη μέλη παρέχουν τους αναγκαίους πόρους, νομικά και διοικητικά μέσα για την αποδοτική και </w:t>
            </w:r>
            <w:r w:rsidRPr="00683B84">
              <w:rPr>
                <w:b/>
                <w:i/>
              </w:rPr>
              <w:t>αποτελεσματική συμμετοχή</w:t>
            </w:r>
            <w:r w:rsidRPr="00683B84">
              <w:t xml:space="preserve"> τους στον μηχανισμό συνεργασίας.</w:t>
            </w:r>
          </w:p>
        </w:tc>
        <w:tc>
          <w:tcPr>
            <w:tcW w:w="4876" w:type="dxa"/>
            <w:hideMark/>
          </w:tcPr>
          <w:p w14:paraId="6F7C1F76" w14:textId="77777777" w:rsidR="00FE559D" w:rsidRPr="00683B84" w:rsidRDefault="00FE559D" w:rsidP="00204837">
            <w:pPr>
              <w:pStyle w:val="Normal6"/>
              <w:rPr>
                <w:szCs w:val="24"/>
              </w:rPr>
            </w:pPr>
            <w:r w:rsidRPr="00683B84">
              <w:t>1.</w:t>
            </w:r>
            <w:r w:rsidRPr="00683B84">
              <w:tab/>
              <w:t xml:space="preserve">Τα κράτη μέλη παρέχουν τους αναγκαίους πόρους, νομικά και διοικητικά μέσα για την </w:t>
            </w:r>
            <w:r w:rsidRPr="00683B84">
              <w:rPr>
                <w:b/>
                <w:i/>
              </w:rPr>
              <w:t xml:space="preserve">αποτελεσματική και </w:t>
            </w:r>
            <w:r w:rsidRPr="00683B84">
              <w:t xml:space="preserve">αποδοτική </w:t>
            </w:r>
            <w:r w:rsidRPr="00683B84">
              <w:rPr>
                <w:b/>
                <w:i/>
              </w:rPr>
              <w:t xml:space="preserve">εκτέλεση των καθηκόντων που τους ανατίθενται με σκοπό την εκπλήρωση των στόχων του παρόντος κανονισμού, συμπεριλαμβανομένης της αποδοτικής </w:t>
            </w:r>
            <w:r w:rsidRPr="00683B84">
              <w:t xml:space="preserve">και </w:t>
            </w:r>
            <w:r w:rsidRPr="00683B84">
              <w:rPr>
                <w:b/>
                <w:i/>
              </w:rPr>
              <w:t>αποτελεσματικής συμμετοχής</w:t>
            </w:r>
            <w:r w:rsidRPr="00683B84">
              <w:t xml:space="preserve"> τους στον μηχανισμό συνεργασίας.</w:t>
            </w:r>
          </w:p>
        </w:tc>
      </w:tr>
    </w:tbl>
    <w:p w14:paraId="4F193333" w14:textId="77777777" w:rsidR="00FE559D" w:rsidRPr="00683B84" w:rsidRDefault="00FE559D" w:rsidP="00FE559D"/>
    <w:p w14:paraId="14CE0F09" w14:textId="77777777" w:rsidR="00FE559D" w:rsidRPr="00683B84" w:rsidRDefault="00FE559D" w:rsidP="00FE559D">
      <w:pPr>
        <w:pStyle w:val="AmNumberTabs"/>
      </w:pPr>
      <w:r w:rsidRPr="00683B84">
        <w:t>Τροπολογία</w:t>
      </w:r>
      <w:r w:rsidRPr="00683B84">
        <w:tab/>
      </w:r>
      <w:r w:rsidRPr="00683B84">
        <w:tab/>
        <w:t>161</w:t>
      </w:r>
    </w:p>
    <w:p w14:paraId="40238823" w14:textId="77777777" w:rsidR="00FE559D" w:rsidRPr="00683B84" w:rsidRDefault="00FE559D" w:rsidP="00FE559D"/>
    <w:p w14:paraId="2E2A8593" w14:textId="77777777" w:rsidR="00FE559D" w:rsidRPr="00683B84" w:rsidRDefault="00FE559D" w:rsidP="00FE559D">
      <w:pPr>
        <w:pStyle w:val="NormalBold"/>
        <w:keepNext/>
      </w:pPr>
      <w:r w:rsidRPr="00683B84">
        <w:t>Πρόταση κανονισμού</w:t>
      </w:r>
    </w:p>
    <w:p w14:paraId="30533098" w14:textId="77777777" w:rsidR="00FE559D" w:rsidRPr="00683B84" w:rsidRDefault="00FE559D" w:rsidP="00FE559D">
      <w:pPr>
        <w:pStyle w:val="NormalBold"/>
      </w:pPr>
      <w:r w:rsidRPr="00683B84">
        <w:t>Άρθρο 11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B73ABF5" w14:textId="77777777" w:rsidTr="00204837">
        <w:trPr>
          <w:jc w:val="center"/>
        </w:trPr>
        <w:tc>
          <w:tcPr>
            <w:tcW w:w="9752" w:type="dxa"/>
            <w:gridSpan w:val="2"/>
          </w:tcPr>
          <w:p w14:paraId="027C090B" w14:textId="77777777" w:rsidR="00FE559D" w:rsidRPr="00683B84" w:rsidRDefault="00FE559D" w:rsidP="00204837">
            <w:pPr>
              <w:keepNext/>
            </w:pPr>
          </w:p>
        </w:tc>
      </w:tr>
      <w:tr w:rsidR="00FE559D" w:rsidRPr="00683B84" w14:paraId="621698A1" w14:textId="77777777" w:rsidTr="00204837">
        <w:trPr>
          <w:jc w:val="center"/>
        </w:trPr>
        <w:tc>
          <w:tcPr>
            <w:tcW w:w="4876" w:type="dxa"/>
            <w:hideMark/>
          </w:tcPr>
          <w:p w14:paraId="4F98C25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264DA47" w14:textId="77777777" w:rsidR="00FE559D" w:rsidRPr="00683B84" w:rsidRDefault="00FE559D" w:rsidP="00204837">
            <w:pPr>
              <w:pStyle w:val="ColumnHeading"/>
              <w:keepNext/>
            </w:pPr>
            <w:r w:rsidRPr="00683B84">
              <w:t>Τροπολογία</w:t>
            </w:r>
          </w:p>
        </w:tc>
      </w:tr>
      <w:tr w:rsidR="00FE559D" w:rsidRPr="00683B84" w14:paraId="5FD70B83" w14:textId="77777777" w:rsidTr="00204837">
        <w:trPr>
          <w:jc w:val="center"/>
        </w:trPr>
        <w:tc>
          <w:tcPr>
            <w:tcW w:w="4876" w:type="dxa"/>
            <w:hideMark/>
          </w:tcPr>
          <w:p w14:paraId="17EA333B" w14:textId="77777777" w:rsidR="00FE559D" w:rsidRPr="00683B84" w:rsidRDefault="00FE559D" w:rsidP="00204837">
            <w:pPr>
              <w:pStyle w:val="Normal6"/>
            </w:pPr>
            <w:r w:rsidRPr="00683B84">
              <w:t>4.</w:t>
            </w:r>
            <w:r w:rsidRPr="00683B84">
              <w:tab/>
            </w:r>
            <w:r w:rsidRPr="00683B84">
              <w:rPr>
                <w:b/>
                <w:i/>
              </w:rPr>
              <w:t>Τα κράτη μέλη διασφαλίζουν ότι</w:t>
            </w:r>
            <w:r w:rsidRPr="00683B84">
              <w:t xml:space="preserve"> οι μηχανισμοί ελέγχου </w:t>
            </w:r>
            <w:r w:rsidRPr="00683B84">
              <w:rPr>
                <w:b/>
                <w:i/>
              </w:rPr>
              <w:t>τους παρέχουν επαρκή χρόνο και</w:t>
            </w:r>
            <w:r w:rsidRPr="00683B84">
              <w:t xml:space="preserve"> μέσα για να αξιολογούν και να λαμβάνουν ιδιαιτέρως υπόψη τις παρατηρήσεις άλλων κρατών μελών και τις γνώμες της Επιτροπής πριν από τη λήψη απόφασης ελέγχου. Διασφαλίζουν ιδίως </w:t>
            </w:r>
            <w:r w:rsidRPr="00683B84">
              <w:lastRenderedPageBreak/>
              <w:t xml:space="preserve">την ύπαρξη όλων των αναγκαίων νομικών μέσων και εξουσιών για την εξέταση των ανησυχιών που έχουν εκφραστεί ή των πιθανών επιπτώσεων που έχουν εντοπιστεί από άλλο κράτος μέλος ή από την Επιτροπή στην απόφασή τους ελέγχου ή σε οποιαδήποτε άλλη σχετική πράξη που έχουν στη διάθεσή τους. </w:t>
            </w:r>
            <w:r w:rsidRPr="00683B84">
              <w:rPr>
                <w:b/>
                <w:i/>
              </w:rPr>
              <w:t>Όταν μια ξένη επένδυση κοινοποιείται στην Επιτροπή και στα άλλα κράτη μέλη σύμφωνα με το άρθρο 5, οι μηχανισμοί ελέγχου δεν επιτρέπουν στα κράτη μέλη να λάβουν την απόφασή τους ελέγχου έως ότου εκπνεύσουν οι προθεσμίες που τάσσονται στο άρθρο 8 παράγραφος 3 για την υποβολή παρατηρήσεων από τα κράτη μέλη και την έκδοση γνώμης από την Επιτροπή.</w:t>
            </w:r>
          </w:p>
        </w:tc>
        <w:tc>
          <w:tcPr>
            <w:tcW w:w="4876" w:type="dxa"/>
            <w:hideMark/>
          </w:tcPr>
          <w:p w14:paraId="0EBC10A4" w14:textId="77777777" w:rsidR="00FE559D" w:rsidRPr="00683B84" w:rsidRDefault="00FE559D" w:rsidP="00204837">
            <w:pPr>
              <w:pStyle w:val="Normal6"/>
              <w:rPr>
                <w:szCs w:val="24"/>
              </w:rPr>
            </w:pPr>
            <w:r w:rsidRPr="00683B84">
              <w:lastRenderedPageBreak/>
              <w:t>4.</w:t>
            </w:r>
            <w:r w:rsidRPr="00683B84">
              <w:tab/>
              <w:t xml:space="preserve">Οι μηχανισμοί ελέγχου </w:t>
            </w:r>
            <w:r w:rsidRPr="00683B84">
              <w:rPr>
                <w:b/>
                <w:i/>
              </w:rPr>
              <w:t>των κρατών μελών παρέχουν επαρκή</w:t>
            </w:r>
            <w:r w:rsidRPr="00683B84">
              <w:t xml:space="preserve"> μέσα για να αξιολογούν και να λαμβάνουν ιδιαιτέρως υπόψη τις παρατηρήσεις άλλων κρατών μελών και τις γνώμες της Επιτροπής πριν από τη λήψη απόφασης ελέγχου. Διασφαλίζουν ιδίως την ύπαρξη </w:t>
            </w:r>
            <w:r w:rsidRPr="00683B84">
              <w:lastRenderedPageBreak/>
              <w:t>όλων των αναγκαίων νομικών μέσων και εξουσιών για την εξέταση των ανησυχιών που έχουν εκφραστεί ή των πιθανών επιπτώσεων που έχουν εντοπιστεί από άλλο κράτος μέλος ή από την Επιτροπή στην απόφασή τους ελέγχου ή σε οποιαδήποτε άλλη σχετική πράξη που έχουν στη διάθεσή τους.</w:t>
            </w:r>
          </w:p>
        </w:tc>
      </w:tr>
    </w:tbl>
    <w:p w14:paraId="57E199AC" w14:textId="77777777" w:rsidR="00FE559D" w:rsidRPr="00683B84" w:rsidRDefault="00FE559D" w:rsidP="00FE559D"/>
    <w:p w14:paraId="04D149B5" w14:textId="77777777" w:rsidR="00FE559D" w:rsidRPr="00683B84" w:rsidRDefault="00FE559D" w:rsidP="00FE559D">
      <w:pPr>
        <w:pStyle w:val="AmNumberTabs"/>
      </w:pPr>
      <w:r w:rsidRPr="00683B84">
        <w:t>Τροπολογία</w:t>
      </w:r>
      <w:r w:rsidRPr="00683B84">
        <w:tab/>
      </w:r>
      <w:r w:rsidRPr="00683B84">
        <w:tab/>
        <w:t>162</w:t>
      </w:r>
    </w:p>
    <w:p w14:paraId="6C055FA5" w14:textId="77777777" w:rsidR="00FE559D" w:rsidRPr="00683B84" w:rsidRDefault="00FE559D" w:rsidP="00FE559D"/>
    <w:p w14:paraId="2533344E" w14:textId="77777777" w:rsidR="00FE559D" w:rsidRPr="00683B84" w:rsidRDefault="00FE559D" w:rsidP="00FE559D">
      <w:pPr>
        <w:pStyle w:val="NormalBold"/>
        <w:keepNext/>
      </w:pPr>
      <w:r w:rsidRPr="00683B84">
        <w:t>Πρόταση κανονισμού</w:t>
      </w:r>
    </w:p>
    <w:p w14:paraId="386A5573" w14:textId="77777777" w:rsidR="00FE559D" w:rsidRPr="00683B84" w:rsidRDefault="00FE559D" w:rsidP="00FE559D">
      <w:pPr>
        <w:pStyle w:val="NormalBold"/>
      </w:pPr>
      <w:r w:rsidRPr="00683B84">
        <w:t>Άρθρο 11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28AC74A" w14:textId="77777777" w:rsidTr="00204837">
        <w:trPr>
          <w:jc w:val="center"/>
        </w:trPr>
        <w:tc>
          <w:tcPr>
            <w:tcW w:w="9752" w:type="dxa"/>
            <w:gridSpan w:val="2"/>
          </w:tcPr>
          <w:p w14:paraId="625CF0B2" w14:textId="77777777" w:rsidR="00FE559D" w:rsidRPr="00683B84" w:rsidRDefault="00FE559D" w:rsidP="00204837">
            <w:pPr>
              <w:keepNext/>
            </w:pPr>
          </w:p>
        </w:tc>
      </w:tr>
      <w:tr w:rsidR="00FE559D" w:rsidRPr="00683B84" w14:paraId="3C90C18A" w14:textId="77777777" w:rsidTr="00204837">
        <w:trPr>
          <w:jc w:val="center"/>
        </w:trPr>
        <w:tc>
          <w:tcPr>
            <w:tcW w:w="4876" w:type="dxa"/>
            <w:hideMark/>
          </w:tcPr>
          <w:p w14:paraId="410C279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A56BCAC" w14:textId="77777777" w:rsidR="00FE559D" w:rsidRPr="00683B84" w:rsidRDefault="00FE559D" w:rsidP="00204837">
            <w:pPr>
              <w:pStyle w:val="ColumnHeading"/>
              <w:keepNext/>
            </w:pPr>
            <w:r w:rsidRPr="00683B84">
              <w:t>Τροπολογία</w:t>
            </w:r>
          </w:p>
        </w:tc>
      </w:tr>
      <w:tr w:rsidR="00FE559D" w:rsidRPr="00683B84" w14:paraId="0ED4CD72" w14:textId="77777777" w:rsidTr="00204837">
        <w:trPr>
          <w:jc w:val="center"/>
        </w:trPr>
        <w:tc>
          <w:tcPr>
            <w:tcW w:w="4876" w:type="dxa"/>
            <w:hideMark/>
          </w:tcPr>
          <w:p w14:paraId="185DA7AC" w14:textId="77777777" w:rsidR="00FE559D" w:rsidRPr="00683B84" w:rsidRDefault="00FE559D" w:rsidP="00204837">
            <w:pPr>
              <w:pStyle w:val="Normal6"/>
            </w:pPr>
            <w:r w:rsidRPr="00683B84">
              <w:t>5.</w:t>
            </w:r>
            <w:r w:rsidRPr="00683B84">
              <w:tab/>
              <w:t xml:space="preserve">Τα κράτη μέλη διασφαλίζουν ότι η εθνική τους νομοθεσία επιτρέπει τη συμμόρφωση με τις υποχρεώσεις του άρθρου 7 </w:t>
            </w:r>
            <w:r w:rsidRPr="00683B84">
              <w:rPr>
                <w:b/>
                <w:bCs/>
                <w:i/>
                <w:iCs/>
              </w:rPr>
              <w:t>παράγραφοι 5 έως 9</w:t>
            </w:r>
            <w:r w:rsidRPr="00683B84">
              <w:t>.</w:t>
            </w:r>
          </w:p>
        </w:tc>
        <w:tc>
          <w:tcPr>
            <w:tcW w:w="4876" w:type="dxa"/>
            <w:hideMark/>
          </w:tcPr>
          <w:p w14:paraId="5BF63179" w14:textId="77777777" w:rsidR="00FE559D" w:rsidRPr="00683B84" w:rsidRDefault="00FE559D" w:rsidP="00204837">
            <w:pPr>
              <w:pStyle w:val="Normal6"/>
              <w:rPr>
                <w:szCs w:val="24"/>
              </w:rPr>
            </w:pPr>
            <w:r w:rsidRPr="00683B84">
              <w:t>5.</w:t>
            </w:r>
            <w:r w:rsidRPr="00683B84">
              <w:tab/>
              <w:t>Τα κράτη μέλη διασφαλίζουν ότι η εθνική τους νομοθεσία επιτρέπει τη συμμόρφωση με τις υποχρεώσεις του άρθρου 7.</w:t>
            </w:r>
          </w:p>
        </w:tc>
      </w:tr>
    </w:tbl>
    <w:p w14:paraId="14DA43C4" w14:textId="77777777" w:rsidR="00FE559D" w:rsidRPr="00683B84" w:rsidRDefault="00FE559D" w:rsidP="00FE559D"/>
    <w:p w14:paraId="14667645" w14:textId="77777777" w:rsidR="00FE559D" w:rsidRPr="00683B84" w:rsidRDefault="00FE559D" w:rsidP="00FE559D">
      <w:pPr>
        <w:pStyle w:val="AmNumberTabs"/>
      </w:pPr>
      <w:r w:rsidRPr="00683B84">
        <w:t>Τροπολογία</w:t>
      </w:r>
      <w:r w:rsidRPr="00683B84">
        <w:tab/>
      </w:r>
      <w:r w:rsidRPr="00683B84">
        <w:tab/>
        <w:t>163</w:t>
      </w:r>
    </w:p>
    <w:p w14:paraId="39D3F428" w14:textId="77777777" w:rsidR="00FE559D" w:rsidRPr="00683B84" w:rsidRDefault="00FE559D" w:rsidP="00FE559D"/>
    <w:p w14:paraId="134A7A20" w14:textId="77777777" w:rsidR="00FE559D" w:rsidRPr="00683B84" w:rsidRDefault="00FE559D" w:rsidP="00FE559D">
      <w:pPr>
        <w:pStyle w:val="NormalBold"/>
        <w:keepNext/>
      </w:pPr>
      <w:r w:rsidRPr="00683B84">
        <w:t>Πρόταση κανονισμού</w:t>
      </w:r>
    </w:p>
    <w:p w14:paraId="2B3BDE11" w14:textId="77777777" w:rsidR="00FE559D" w:rsidRPr="00683B84" w:rsidRDefault="00FE559D" w:rsidP="00FE559D">
      <w:pPr>
        <w:pStyle w:val="NormalBold"/>
      </w:pPr>
      <w:r w:rsidRPr="00683B84">
        <w:t>Άρθρο 11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B277B5F" w14:textId="77777777" w:rsidTr="00204837">
        <w:trPr>
          <w:jc w:val="center"/>
        </w:trPr>
        <w:tc>
          <w:tcPr>
            <w:tcW w:w="9752" w:type="dxa"/>
            <w:gridSpan w:val="2"/>
          </w:tcPr>
          <w:p w14:paraId="32C2EDBF" w14:textId="77777777" w:rsidR="00FE559D" w:rsidRPr="00683B84" w:rsidRDefault="00FE559D" w:rsidP="00204837">
            <w:pPr>
              <w:keepNext/>
            </w:pPr>
          </w:p>
        </w:tc>
      </w:tr>
      <w:tr w:rsidR="00FE559D" w:rsidRPr="00683B84" w14:paraId="7815B8C2" w14:textId="77777777" w:rsidTr="00204837">
        <w:trPr>
          <w:jc w:val="center"/>
        </w:trPr>
        <w:tc>
          <w:tcPr>
            <w:tcW w:w="4876" w:type="dxa"/>
            <w:hideMark/>
          </w:tcPr>
          <w:p w14:paraId="34B4D43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83D05D7" w14:textId="77777777" w:rsidR="00FE559D" w:rsidRPr="00683B84" w:rsidRDefault="00FE559D" w:rsidP="00204837">
            <w:pPr>
              <w:pStyle w:val="ColumnHeading"/>
              <w:keepNext/>
            </w:pPr>
            <w:r w:rsidRPr="00683B84">
              <w:t>Τροπολογία</w:t>
            </w:r>
          </w:p>
        </w:tc>
      </w:tr>
      <w:tr w:rsidR="00FE559D" w:rsidRPr="00683B84" w14:paraId="6C8C381D" w14:textId="77777777" w:rsidTr="00204837">
        <w:trPr>
          <w:jc w:val="center"/>
        </w:trPr>
        <w:tc>
          <w:tcPr>
            <w:tcW w:w="4876" w:type="dxa"/>
            <w:hideMark/>
          </w:tcPr>
          <w:p w14:paraId="745DD865" w14:textId="77777777" w:rsidR="00FE559D" w:rsidRPr="00683B84" w:rsidRDefault="00FE559D" w:rsidP="00204837">
            <w:pPr>
              <w:pStyle w:val="Normal6"/>
            </w:pPr>
            <w:r w:rsidRPr="00683B84">
              <w:t>7.</w:t>
            </w:r>
            <w:r w:rsidRPr="00683B84">
              <w:tab/>
              <w:t xml:space="preserve">Όταν τα μέτρα μετριασμού σε απόφαση ελέγχου απαιτούν συμμόρφωση από επιχειρήσεις εγκατεστημένες σε </w:t>
            </w:r>
            <w:r w:rsidRPr="00683B84">
              <w:rPr>
                <w:b/>
                <w:i/>
              </w:rPr>
              <w:t>άλλα</w:t>
            </w:r>
            <w:r w:rsidRPr="00683B84">
              <w:t xml:space="preserve"> κράτη μέλη, τα κράτη μέλη </w:t>
            </w:r>
            <w:r w:rsidRPr="00683B84">
              <w:rPr>
                <w:b/>
                <w:i/>
              </w:rPr>
              <w:t xml:space="preserve">που εξέδωσαν απόφαση ελέγχου </w:t>
            </w:r>
            <w:r w:rsidRPr="00683B84">
              <w:t xml:space="preserve">συνεργάζονται </w:t>
            </w:r>
            <w:r w:rsidRPr="00683B84">
              <w:rPr>
                <w:b/>
                <w:i/>
              </w:rPr>
              <w:t>με το άλλο ενδιαφερόμενο κράτος μέλος ή τα άλλα ενδιαφερόμενα κράτη μέλη</w:t>
            </w:r>
            <w:r w:rsidRPr="00683B84">
              <w:t xml:space="preserve"> για την παρακολούθηση και την επιβολή της απόφασης ελέγχου. Τα κράτη μέλη διασφαλίζουν ότι διαθέτουν όλα τα </w:t>
            </w:r>
            <w:r w:rsidRPr="00683B84">
              <w:lastRenderedPageBreak/>
              <w:t>αναγκαία νομικά μέσα και εξουσίες για την αποτελεσματική αντιμετώπιση των συνεπειών της μη συμμόρφωσης με τα μέτρα μετριασμού που προβλέπονται σε απόφαση ελέγχου.</w:t>
            </w:r>
          </w:p>
        </w:tc>
        <w:tc>
          <w:tcPr>
            <w:tcW w:w="4876" w:type="dxa"/>
            <w:hideMark/>
          </w:tcPr>
          <w:p w14:paraId="4F438683" w14:textId="77777777" w:rsidR="00FE559D" w:rsidRPr="00683B84" w:rsidRDefault="00FE559D" w:rsidP="00204837">
            <w:pPr>
              <w:pStyle w:val="Normal6"/>
              <w:rPr>
                <w:b/>
                <w:i/>
                <w:szCs w:val="24"/>
              </w:rPr>
            </w:pPr>
            <w:r w:rsidRPr="00683B84">
              <w:lastRenderedPageBreak/>
              <w:t>7.</w:t>
            </w:r>
            <w:r w:rsidRPr="00683B84">
              <w:tab/>
              <w:t xml:space="preserve">Όταν τα μέτρα μετριασμού σε απόφαση ελέγχου απαιτούν συμμόρφωση από επιχειρήσεις εγκατεστημένες σε </w:t>
            </w:r>
            <w:r w:rsidRPr="00683B84">
              <w:rPr>
                <w:b/>
                <w:i/>
              </w:rPr>
              <w:t>περισσότερα του ενός</w:t>
            </w:r>
            <w:r w:rsidRPr="00683B84">
              <w:t xml:space="preserve"> κράτη μέλη, τα </w:t>
            </w:r>
            <w:r w:rsidRPr="00683B84">
              <w:rPr>
                <w:b/>
                <w:i/>
              </w:rPr>
              <w:t xml:space="preserve">ενδιαφερόμενα </w:t>
            </w:r>
            <w:r w:rsidRPr="00683B84">
              <w:t xml:space="preserve">κράτη μέλη συνεργάζονται </w:t>
            </w:r>
            <w:r w:rsidRPr="00683B84">
              <w:rPr>
                <w:b/>
                <w:i/>
              </w:rPr>
              <w:t>μεταξύ τους</w:t>
            </w:r>
            <w:r w:rsidRPr="00683B84">
              <w:t xml:space="preserve"> για την παρακολούθηση και την επιβολή της απόφασης ελέγχου. Τα κράτη μέλη διασφαλίζουν ότι διαθέτουν όλα τα αναγκαία νομικά μέσα και εξουσίες για την αποτελεσματική αντιμετώπιση των </w:t>
            </w:r>
            <w:r w:rsidRPr="00683B84">
              <w:lastRenderedPageBreak/>
              <w:t>συνεπειών της μη συμμόρφωσης με τα μέτρα μετριασμού που προβλέπονται σε απόφαση ελέγχου</w:t>
            </w:r>
            <w:r w:rsidRPr="00683B84">
              <w:rPr>
                <w:b/>
                <w:i/>
              </w:rPr>
              <w:t xml:space="preserve"> άλλου κράτους μέλους ή της Επιτροπής</w:t>
            </w:r>
            <w:r w:rsidRPr="00683B84">
              <w:t>.</w:t>
            </w:r>
          </w:p>
        </w:tc>
      </w:tr>
    </w:tbl>
    <w:p w14:paraId="5A519949" w14:textId="77777777" w:rsidR="00FE559D" w:rsidRPr="00683B84" w:rsidRDefault="00FE559D" w:rsidP="00FE559D"/>
    <w:p w14:paraId="07725CF7" w14:textId="77777777" w:rsidR="00FE559D" w:rsidRPr="00683B84" w:rsidRDefault="00FE559D" w:rsidP="00FE559D">
      <w:pPr>
        <w:pStyle w:val="AmNumberTabs"/>
      </w:pPr>
      <w:r w:rsidRPr="00683B84">
        <w:t>Τροπολογία</w:t>
      </w:r>
      <w:r w:rsidRPr="00683B84">
        <w:tab/>
      </w:r>
      <w:r w:rsidRPr="00683B84">
        <w:tab/>
        <w:t>164</w:t>
      </w:r>
    </w:p>
    <w:p w14:paraId="4965223B" w14:textId="77777777" w:rsidR="00FE559D" w:rsidRPr="00683B84" w:rsidRDefault="00FE559D" w:rsidP="00FE559D"/>
    <w:p w14:paraId="47DF1B9B" w14:textId="77777777" w:rsidR="00FE559D" w:rsidRPr="00683B84" w:rsidRDefault="00FE559D" w:rsidP="00FE559D">
      <w:pPr>
        <w:pStyle w:val="NormalBold"/>
        <w:keepNext/>
      </w:pPr>
      <w:r w:rsidRPr="00683B84">
        <w:t>Πρόταση κανονισμού</w:t>
      </w:r>
    </w:p>
    <w:p w14:paraId="5532F1E8" w14:textId="77777777" w:rsidR="00FE559D" w:rsidRPr="00683B84" w:rsidRDefault="00FE559D" w:rsidP="00FE559D">
      <w:pPr>
        <w:pStyle w:val="NormalBold"/>
      </w:pPr>
      <w:r w:rsidRPr="00683B84">
        <w:t>Άρθρο 11 – παράγραφος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05702B" w14:textId="77777777" w:rsidTr="00204837">
        <w:trPr>
          <w:jc w:val="center"/>
        </w:trPr>
        <w:tc>
          <w:tcPr>
            <w:tcW w:w="9752" w:type="dxa"/>
            <w:gridSpan w:val="2"/>
          </w:tcPr>
          <w:p w14:paraId="1E774100" w14:textId="77777777" w:rsidR="00FE559D" w:rsidRPr="00683B84" w:rsidRDefault="00FE559D" w:rsidP="00204837">
            <w:pPr>
              <w:keepNext/>
            </w:pPr>
          </w:p>
        </w:tc>
      </w:tr>
      <w:tr w:rsidR="00FE559D" w:rsidRPr="00683B84" w14:paraId="5CCDA3C0" w14:textId="77777777" w:rsidTr="00204837">
        <w:trPr>
          <w:jc w:val="center"/>
        </w:trPr>
        <w:tc>
          <w:tcPr>
            <w:tcW w:w="4876" w:type="dxa"/>
            <w:hideMark/>
          </w:tcPr>
          <w:p w14:paraId="4BAD134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9C9C66A" w14:textId="77777777" w:rsidR="00FE559D" w:rsidRPr="00683B84" w:rsidRDefault="00FE559D" w:rsidP="00204837">
            <w:pPr>
              <w:pStyle w:val="ColumnHeading"/>
              <w:keepNext/>
            </w:pPr>
            <w:r w:rsidRPr="00683B84">
              <w:t>Τροπολογία</w:t>
            </w:r>
          </w:p>
        </w:tc>
      </w:tr>
      <w:tr w:rsidR="00FE559D" w:rsidRPr="00683B84" w14:paraId="4466857F" w14:textId="77777777" w:rsidTr="00204837">
        <w:trPr>
          <w:jc w:val="center"/>
        </w:trPr>
        <w:tc>
          <w:tcPr>
            <w:tcW w:w="4876" w:type="dxa"/>
          </w:tcPr>
          <w:p w14:paraId="580FF562" w14:textId="77777777" w:rsidR="00FE559D" w:rsidRPr="00683B84" w:rsidRDefault="00FE559D" w:rsidP="00204837">
            <w:pPr>
              <w:pStyle w:val="Normal6"/>
            </w:pPr>
          </w:p>
        </w:tc>
        <w:tc>
          <w:tcPr>
            <w:tcW w:w="4876" w:type="dxa"/>
            <w:hideMark/>
          </w:tcPr>
          <w:p w14:paraId="77459B5F" w14:textId="77777777" w:rsidR="00FE559D" w:rsidRPr="00683B84" w:rsidRDefault="00FE559D" w:rsidP="00204837">
            <w:pPr>
              <w:pStyle w:val="Normal6"/>
              <w:rPr>
                <w:b/>
                <w:i/>
                <w:szCs w:val="24"/>
              </w:rPr>
            </w:pPr>
            <w:r w:rsidRPr="00683B84">
              <w:rPr>
                <w:b/>
                <w:i/>
              </w:rPr>
              <w:t>7α.</w:t>
            </w:r>
            <w:r w:rsidRPr="00683B84">
              <w:rPr>
                <w:b/>
                <w:i/>
              </w:rPr>
              <w:tab/>
              <w:t xml:space="preserve">Όταν, μετά την έκδοση απόφασης ελέγχου, ένα κράτος μέλος υποδοχής επιβάλλει κυρώσεις σύμφωνα με το άρθρο 4 παράγραφος 2 στοιχείο </w:t>
            </w:r>
            <w:proofErr w:type="spellStart"/>
            <w:r w:rsidRPr="00683B84">
              <w:rPr>
                <w:b/>
                <w:i/>
              </w:rPr>
              <w:t>ηα</w:t>
            </w:r>
            <w:proofErr w:type="spellEnd"/>
            <w:r w:rsidRPr="00683B84">
              <w:rPr>
                <w:b/>
                <w:i/>
              </w:rPr>
              <w:t>), ενημερώνει την Επιτροπή και τα κράτη μέλη που υπέβαλαν παρατηρήσεις σχετικά με τη συναλλαγή εντός εύλογου χρονικού διαστήματος.</w:t>
            </w:r>
          </w:p>
        </w:tc>
      </w:tr>
    </w:tbl>
    <w:p w14:paraId="2C1C27E3" w14:textId="77777777" w:rsidR="00FE559D" w:rsidRPr="00683B84" w:rsidRDefault="00FE559D" w:rsidP="00FE559D"/>
    <w:p w14:paraId="4F3305A2" w14:textId="77777777" w:rsidR="00FE559D" w:rsidRPr="00683B84" w:rsidRDefault="00FE559D" w:rsidP="00FE559D">
      <w:pPr>
        <w:pStyle w:val="AmNumberTabs"/>
      </w:pPr>
      <w:r w:rsidRPr="00683B84">
        <w:t>Τροπολογία</w:t>
      </w:r>
      <w:r w:rsidRPr="00683B84">
        <w:tab/>
      </w:r>
      <w:r w:rsidRPr="00683B84">
        <w:tab/>
        <w:t>165</w:t>
      </w:r>
    </w:p>
    <w:p w14:paraId="736BED58" w14:textId="77777777" w:rsidR="00FE559D" w:rsidRPr="00683B84" w:rsidRDefault="00FE559D" w:rsidP="00FE559D"/>
    <w:p w14:paraId="0E7D2C7A" w14:textId="77777777" w:rsidR="00FE559D" w:rsidRPr="00683B84" w:rsidRDefault="00FE559D" w:rsidP="00FE559D">
      <w:pPr>
        <w:pStyle w:val="NormalBold"/>
        <w:keepNext/>
      </w:pPr>
      <w:r w:rsidRPr="00683B84">
        <w:t>Πρόταση κανονισμού</w:t>
      </w:r>
    </w:p>
    <w:p w14:paraId="7320002F" w14:textId="77777777" w:rsidR="00FE559D" w:rsidRPr="00683B84" w:rsidRDefault="00FE559D" w:rsidP="00FE559D">
      <w:pPr>
        <w:pStyle w:val="NormalBold"/>
      </w:pPr>
      <w:r w:rsidRPr="00683B84">
        <w:t>Άρθρο 12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FE20BF2" w14:textId="77777777" w:rsidTr="00204837">
        <w:trPr>
          <w:jc w:val="center"/>
        </w:trPr>
        <w:tc>
          <w:tcPr>
            <w:tcW w:w="9752" w:type="dxa"/>
            <w:gridSpan w:val="2"/>
          </w:tcPr>
          <w:p w14:paraId="2DB4104C" w14:textId="77777777" w:rsidR="00FE559D" w:rsidRPr="00683B84" w:rsidRDefault="00FE559D" w:rsidP="00204837">
            <w:pPr>
              <w:keepNext/>
            </w:pPr>
          </w:p>
        </w:tc>
      </w:tr>
      <w:tr w:rsidR="00FE559D" w:rsidRPr="00683B84" w14:paraId="57F1D288" w14:textId="77777777" w:rsidTr="00204837">
        <w:trPr>
          <w:jc w:val="center"/>
        </w:trPr>
        <w:tc>
          <w:tcPr>
            <w:tcW w:w="4876" w:type="dxa"/>
            <w:hideMark/>
          </w:tcPr>
          <w:p w14:paraId="4DF1490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C8BBD81" w14:textId="77777777" w:rsidR="00FE559D" w:rsidRPr="00683B84" w:rsidRDefault="00FE559D" w:rsidP="00204837">
            <w:pPr>
              <w:pStyle w:val="ColumnHeading"/>
              <w:keepNext/>
            </w:pPr>
            <w:r w:rsidRPr="00683B84">
              <w:t>Τροπολογία</w:t>
            </w:r>
          </w:p>
        </w:tc>
      </w:tr>
      <w:tr w:rsidR="00FE559D" w:rsidRPr="00683B84" w14:paraId="54357420" w14:textId="77777777" w:rsidTr="00204837">
        <w:trPr>
          <w:jc w:val="center"/>
        </w:trPr>
        <w:tc>
          <w:tcPr>
            <w:tcW w:w="4876" w:type="dxa"/>
            <w:hideMark/>
          </w:tcPr>
          <w:p w14:paraId="73268EFC" w14:textId="77777777" w:rsidR="00FE559D" w:rsidRPr="00683B84" w:rsidRDefault="00FE559D" w:rsidP="00204837">
            <w:pPr>
              <w:pStyle w:val="Normal6"/>
            </w:pPr>
            <w:r w:rsidRPr="00683B84">
              <w:t>1.</w:t>
            </w:r>
            <w:r w:rsidRPr="00683B84">
              <w:tab/>
              <w:t xml:space="preserve">Οι πληροφορίες που λαμβάνονται σύμφωνα με τις διαδικασίες των άρθρων 5, 7 </w:t>
            </w:r>
            <w:r w:rsidRPr="00683B84">
              <w:rPr>
                <w:b/>
                <w:i/>
              </w:rPr>
              <w:t>και </w:t>
            </w:r>
            <w:r w:rsidRPr="00683B84">
              <w:t>9 χρησιμοποιούνται μόνο για τον σκοπό για τον οποίο ζητήθηκαν, εκτός εάν:</w:t>
            </w:r>
          </w:p>
        </w:tc>
        <w:tc>
          <w:tcPr>
            <w:tcW w:w="4876" w:type="dxa"/>
            <w:hideMark/>
          </w:tcPr>
          <w:p w14:paraId="294842BF" w14:textId="77777777" w:rsidR="00FE559D" w:rsidRPr="00683B84" w:rsidRDefault="00FE559D" w:rsidP="00204837">
            <w:pPr>
              <w:pStyle w:val="Normal6"/>
              <w:rPr>
                <w:szCs w:val="24"/>
              </w:rPr>
            </w:pPr>
            <w:r w:rsidRPr="00683B84">
              <w:t>1.</w:t>
            </w:r>
            <w:r w:rsidRPr="00683B84">
              <w:tab/>
              <w:t>Οι πληροφορίες που λαμβάνονται σύμφωνα με τις διαδικασίες των άρθρων 5, 7</w:t>
            </w:r>
            <w:r w:rsidRPr="00683B84">
              <w:rPr>
                <w:b/>
                <w:bCs/>
                <w:i/>
                <w:iCs/>
              </w:rPr>
              <w:t>,</w:t>
            </w:r>
            <w:r w:rsidRPr="00683B84">
              <w:t xml:space="preserve"> 9 </w:t>
            </w:r>
            <w:r w:rsidRPr="00683B84">
              <w:rPr>
                <w:b/>
                <w:bCs/>
                <w:i/>
                <w:iCs/>
              </w:rPr>
              <w:t>και 9α</w:t>
            </w:r>
            <w:r w:rsidRPr="00683B84">
              <w:t xml:space="preserve"> χρησιμοποιούνται μόνο για τον σκοπό για τον οποίο ζητήθηκαν, εκτός εάν:</w:t>
            </w:r>
          </w:p>
        </w:tc>
      </w:tr>
    </w:tbl>
    <w:p w14:paraId="21B4C831" w14:textId="77777777" w:rsidR="00FE559D" w:rsidRPr="00683B84" w:rsidRDefault="00FE559D" w:rsidP="00FE559D"/>
    <w:p w14:paraId="2F70CE1A" w14:textId="77777777" w:rsidR="00FE559D" w:rsidRPr="00683B84" w:rsidRDefault="00FE559D" w:rsidP="00FE559D">
      <w:pPr>
        <w:pStyle w:val="AmNumberTabs"/>
      </w:pPr>
      <w:r w:rsidRPr="00683B84">
        <w:t>Τροπολογία</w:t>
      </w:r>
      <w:r w:rsidRPr="00683B84">
        <w:tab/>
      </w:r>
      <w:r w:rsidRPr="00683B84">
        <w:tab/>
        <w:t>166</w:t>
      </w:r>
    </w:p>
    <w:p w14:paraId="159F8E2B" w14:textId="77777777" w:rsidR="00FE559D" w:rsidRPr="00683B84" w:rsidRDefault="00FE559D" w:rsidP="00FE559D"/>
    <w:p w14:paraId="251DCF7B" w14:textId="77777777" w:rsidR="00FE559D" w:rsidRPr="00683B84" w:rsidRDefault="00FE559D" w:rsidP="00FE559D">
      <w:pPr>
        <w:pStyle w:val="NormalBold"/>
        <w:keepNext/>
      </w:pPr>
      <w:r w:rsidRPr="00683B84">
        <w:t>Πρόταση κανονισμού</w:t>
      </w:r>
    </w:p>
    <w:p w14:paraId="03AD5C95" w14:textId="77777777" w:rsidR="00FE559D" w:rsidRPr="00683B84" w:rsidRDefault="00FE559D" w:rsidP="00FE559D">
      <w:pPr>
        <w:pStyle w:val="NormalBold"/>
      </w:pPr>
      <w:r w:rsidRPr="00683B84">
        <w:t>Άρθρο 12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C9DA23E" w14:textId="77777777" w:rsidTr="00204837">
        <w:trPr>
          <w:jc w:val="center"/>
        </w:trPr>
        <w:tc>
          <w:tcPr>
            <w:tcW w:w="9752" w:type="dxa"/>
            <w:gridSpan w:val="2"/>
          </w:tcPr>
          <w:p w14:paraId="2CC56AC4" w14:textId="77777777" w:rsidR="00FE559D" w:rsidRPr="00683B84" w:rsidRDefault="00FE559D" w:rsidP="00204837">
            <w:pPr>
              <w:keepNext/>
            </w:pPr>
          </w:p>
        </w:tc>
      </w:tr>
      <w:tr w:rsidR="00FE559D" w:rsidRPr="00683B84" w14:paraId="59C7C7B3" w14:textId="77777777" w:rsidTr="00204837">
        <w:trPr>
          <w:jc w:val="center"/>
        </w:trPr>
        <w:tc>
          <w:tcPr>
            <w:tcW w:w="4876" w:type="dxa"/>
            <w:hideMark/>
          </w:tcPr>
          <w:p w14:paraId="3665F17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FED9DB3" w14:textId="77777777" w:rsidR="00FE559D" w:rsidRPr="00683B84" w:rsidRDefault="00FE559D" w:rsidP="00204837">
            <w:pPr>
              <w:pStyle w:val="ColumnHeading"/>
              <w:keepNext/>
            </w:pPr>
            <w:r w:rsidRPr="00683B84">
              <w:t>Τροπολογία</w:t>
            </w:r>
          </w:p>
        </w:tc>
      </w:tr>
      <w:tr w:rsidR="00FE559D" w:rsidRPr="00683B84" w14:paraId="6A5C3315" w14:textId="77777777" w:rsidTr="00204837">
        <w:trPr>
          <w:jc w:val="center"/>
        </w:trPr>
        <w:tc>
          <w:tcPr>
            <w:tcW w:w="4876" w:type="dxa"/>
            <w:hideMark/>
          </w:tcPr>
          <w:p w14:paraId="6044F89D" w14:textId="77777777" w:rsidR="00FE559D" w:rsidRPr="00683B84" w:rsidRDefault="00FE559D" w:rsidP="00204837">
            <w:pPr>
              <w:pStyle w:val="Normal6"/>
            </w:pPr>
            <w:r w:rsidRPr="00683B84">
              <w:t>β)</w:t>
            </w:r>
            <w:r w:rsidRPr="00683B84">
              <w:tab/>
              <w:t xml:space="preserve">ή το Δικαστήριο της Ευρωπαϊκής Ένωσης ή δικαστήριο του κράτους μέλους </w:t>
            </w:r>
            <w:r w:rsidRPr="00683B84">
              <w:rPr>
                <w:b/>
                <w:i/>
              </w:rPr>
              <w:t>στο οποίο προγραμματίζεται ή έχει πραγματοποιηθεί η ξένη επένδυση</w:t>
            </w:r>
            <w:r w:rsidRPr="00683B84">
              <w:t xml:space="preserve"> ζητεί τις πληροφορίες αυτές για τους σκοπούς </w:t>
            </w:r>
            <w:r w:rsidRPr="00683B84">
              <w:lastRenderedPageBreak/>
              <w:t>δικαστικής διαδικασίας.</w:t>
            </w:r>
          </w:p>
        </w:tc>
        <w:tc>
          <w:tcPr>
            <w:tcW w:w="4876" w:type="dxa"/>
            <w:hideMark/>
          </w:tcPr>
          <w:p w14:paraId="51029007" w14:textId="77777777" w:rsidR="00FE559D" w:rsidRPr="00683B84" w:rsidRDefault="00FE559D" w:rsidP="00204837">
            <w:pPr>
              <w:pStyle w:val="Normal6"/>
              <w:rPr>
                <w:szCs w:val="24"/>
              </w:rPr>
            </w:pPr>
            <w:r w:rsidRPr="00683B84">
              <w:lastRenderedPageBreak/>
              <w:t>β)</w:t>
            </w:r>
            <w:r w:rsidRPr="00683B84">
              <w:tab/>
              <w:t xml:space="preserve">ή το Δικαστήριο της Ευρωπαϊκής Ένωσης ή δικαστήριο του κράτους μέλους </w:t>
            </w:r>
            <w:r w:rsidRPr="00683B84">
              <w:rPr>
                <w:b/>
                <w:i/>
              </w:rPr>
              <w:t>υποδοχής</w:t>
            </w:r>
            <w:r w:rsidRPr="00683B84">
              <w:t xml:space="preserve"> ζητεί τις πληροφορίες αυτές για τους σκοπούς δικαστικής διαδικασίας.</w:t>
            </w:r>
          </w:p>
        </w:tc>
      </w:tr>
    </w:tbl>
    <w:p w14:paraId="6E20A4F6" w14:textId="77777777" w:rsidR="00FE559D" w:rsidRPr="00683B84" w:rsidRDefault="00FE559D" w:rsidP="00FE559D"/>
    <w:p w14:paraId="756566A1" w14:textId="77777777" w:rsidR="00FE559D" w:rsidRPr="00683B84" w:rsidRDefault="00FE559D" w:rsidP="00FE559D">
      <w:pPr>
        <w:pStyle w:val="AmNumberTabs"/>
      </w:pPr>
      <w:r w:rsidRPr="00683B84">
        <w:t>Τροπολογία</w:t>
      </w:r>
      <w:r w:rsidRPr="00683B84">
        <w:tab/>
      </w:r>
      <w:r w:rsidRPr="00683B84">
        <w:tab/>
        <w:t>167</w:t>
      </w:r>
    </w:p>
    <w:p w14:paraId="4E1F12AB" w14:textId="77777777" w:rsidR="00FE559D" w:rsidRPr="00683B84" w:rsidRDefault="00FE559D" w:rsidP="00FE559D"/>
    <w:p w14:paraId="191BFE6B" w14:textId="77777777" w:rsidR="00FE559D" w:rsidRPr="00683B84" w:rsidRDefault="00FE559D" w:rsidP="00FE559D">
      <w:pPr>
        <w:pStyle w:val="NormalBold"/>
        <w:keepNext/>
      </w:pPr>
      <w:r w:rsidRPr="00683B84">
        <w:t>Πρόταση κανονισμού</w:t>
      </w:r>
    </w:p>
    <w:p w14:paraId="61FC0F9B" w14:textId="77777777" w:rsidR="00FE559D" w:rsidRPr="00683B84" w:rsidRDefault="00FE559D" w:rsidP="00FE559D">
      <w:pPr>
        <w:pStyle w:val="NormalBold"/>
      </w:pPr>
      <w:r w:rsidRPr="00683B84">
        <w:t>Άρθρο 12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E845067" w14:textId="77777777" w:rsidTr="00204837">
        <w:trPr>
          <w:jc w:val="center"/>
        </w:trPr>
        <w:tc>
          <w:tcPr>
            <w:tcW w:w="9752" w:type="dxa"/>
            <w:gridSpan w:val="2"/>
          </w:tcPr>
          <w:p w14:paraId="1DEFAB1E" w14:textId="77777777" w:rsidR="00FE559D" w:rsidRPr="00683B84" w:rsidRDefault="00FE559D" w:rsidP="00204837">
            <w:pPr>
              <w:keepNext/>
            </w:pPr>
          </w:p>
        </w:tc>
      </w:tr>
      <w:tr w:rsidR="00FE559D" w:rsidRPr="00683B84" w14:paraId="6595BFD6" w14:textId="77777777" w:rsidTr="00204837">
        <w:trPr>
          <w:jc w:val="center"/>
        </w:trPr>
        <w:tc>
          <w:tcPr>
            <w:tcW w:w="4876" w:type="dxa"/>
            <w:hideMark/>
          </w:tcPr>
          <w:p w14:paraId="050D433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8D8F0AB" w14:textId="77777777" w:rsidR="00FE559D" w:rsidRPr="00683B84" w:rsidRDefault="00FE559D" w:rsidP="00204837">
            <w:pPr>
              <w:pStyle w:val="ColumnHeading"/>
              <w:keepNext/>
            </w:pPr>
            <w:r w:rsidRPr="00683B84">
              <w:t>Τροπολογία</w:t>
            </w:r>
          </w:p>
        </w:tc>
      </w:tr>
      <w:tr w:rsidR="00FE559D" w:rsidRPr="00683B84" w14:paraId="1FAF389D" w14:textId="77777777" w:rsidTr="00204837">
        <w:trPr>
          <w:jc w:val="center"/>
        </w:trPr>
        <w:tc>
          <w:tcPr>
            <w:tcW w:w="4876" w:type="dxa"/>
            <w:hideMark/>
          </w:tcPr>
          <w:p w14:paraId="3CED6E47" w14:textId="77777777" w:rsidR="00FE559D" w:rsidRPr="00683B84" w:rsidRDefault="00FE559D" w:rsidP="00204837">
            <w:pPr>
              <w:pStyle w:val="Normal6"/>
            </w:pPr>
            <w:r w:rsidRPr="00683B84">
              <w:rPr>
                <w:b/>
                <w:i/>
              </w:rPr>
              <w:t>4.</w:t>
            </w:r>
            <w:r w:rsidRPr="00683B84">
              <w:rPr>
                <w:b/>
                <w:i/>
              </w:rPr>
              <w:tab/>
              <w:t>Η Επιτροπή παρέχει ασφαλές και κρυπτογραφημένο σύστημα για την υποστήριξη της ανταλλαγής πληροφοριών μεταξύ των σημείων επαφής.</w:t>
            </w:r>
          </w:p>
        </w:tc>
        <w:tc>
          <w:tcPr>
            <w:tcW w:w="4876" w:type="dxa"/>
            <w:hideMark/>
          </w:tcPr>
          <w:p w14:paraId="7BAC6518" w14:textId="77777777" w:rsidR="00FE559D" w:rsidRPr="00683B84" w:rsidRDefault="00FE559D" w:rsidP="00204837">
            <w:pPr>
              <w:pStyle w:val="Normal6"/>
              <w:rPr>
                <w:szCs w:val="24"/>
              </w:rPr>
            </w:pPr>
            <w:r w:rsidRPr="00683B84">
              <w:rPr>
                <w:b/>
                <w:i/>
              </w:rPr>
              <w:t>διαγράφεται</w:t>
            </w:r>
          </w:p>
        </w:tc>
      </w:tr>
    </w:tbl>
    <w:p w14:paraId="201BB248" w14:textId="77777777" w:rsidR="00FE559D" w:rsidRPr="00683B84" w:rsidRDefault="00FE559D" w:rsidP="00FE559D"/>
    <w:p w14:paraId="6193466D" w14:textId="77777777" w:rsidR="00FE559D" w:rsidRPr="00683B84" w:rsidRDefault="00FE559D" w:rsidP="00FE559D">
      <w:pPr>
        <w:pStyle w:val="AmNumberTabs"/>
      </w:pPr>
      <w:r w:rsidRPr="00683B84">
        <w:t>Τροπολογία</w:t>
      </w:r>
      <w:r w:rsidRPr="00683B84">
        <w:tab/>
      </w:r>
      <w:r w:rsidRPr="00683B84">
        <w:tab/>
        <w:t>168</w:t>
      </w:r>
    </w:p>
    <w:p w14:paraId="6A01AE5E" w14:textId="77777777" w:rsidR="00FE559D" w:rsidRPr="00683B84" w:rsidRDefault="00FE559D" w:rsidP="00FE559D"/>
    <w:p w14:paraId="5D8B4621" w14:textId="77777777" w:rsidR="00FE559D" w:rsidRPr="00683B84" w:rsidRDefault="00FE559D" w:rsidP="00FE559D">
      <w:pPr>
        <w:pStyle w:val="NormalBold"/>
        <w:keepNext/>
      </w:pPr>
      <w:r w:rsidRPr="00683B84">
        <w:t>Πρόταση κανονισμού</w:t>
      </w:r>
    </w:p>
    <w:p w14:paraId="430E551A" w14:textId="77777777" w:rsidR="00FE559D" w:rsidRPr="00683B84" w:rsidRDefault="00FE559D" w:rsidP="00FE559D">
      <w:pPr>
        <w:pStyle w:val="NormalBold"/>
      </w:pPr>
      <w:r w:rsidRPr="00683B84">
        <w:t>Άρθρο 12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1FC0888" w14:textId="77777777" w:rsidTr="00204837">
        <w:trPr>
          <w:jc w:val="center"/>
        </w:trPr>
        <w:tc>
          <w:tcPr>
            <w:tcW w:w="9752" w:type="dxa"/>
            <w:gridSpan w:val="2"/>
          </w:tcPr>
          <w:p w14:paraId="17E39C9E" w14:textId="77777777" w:rsidR="00FE559D" w:rsidRPr="00683B84" w:rsidRDefault="00FE559D" w:rsidP="00204837">
            <w:pPr>
              <w:keepNext/>
            </w:pPr>
          </w:p>
        </w:tc>
      </w:tr>
      <w:tr w:rsidR="00FE559D" w:rsidRPr="00683B84" w14:paraId="777E5036" w14:textId="77777777" w:rsidTr="00204837">
        <w:trPr>
          <w:jc w:val="center"/>
        </w:trPr>
        <w:tc>
          <w:tcPr>
            <w:tcW w:w="4876" w:type="dxa"/>
            <w:hideMark/>
          </w:tcPr>
          <w:p w14:paraId="0CE0068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9680B18" w14:textId="77777777" w:rsidR="00FE559D" w:rsidRPr="00683B84" w:rsidRDefault="00FE559D" w:rsidP="00204837">
            <w:pPr>
              <w:pStyle w:val="ColumnHeading"/>
              <w:keepNext/>
            </w:pPr>
            <w:r w:rsidRPr="00683B84">
              <w:t>Τροπολογία</w:t>
            </w:r>
          </w:p>
        </w:tc>
      </w:tr>
      <w:tr w:rsidR="00FE559D" w:rsidRPr="00683B84" w14:paraId="0595A109" w14:textId="77777777" w:rsidTr="00204837">
        <w:trPr>
          <w:jc w:val="center"/>
        </w:trPr>
        <w:tc>
          <w:tcPr>
            <w:tcW w:w="4876" w:type="dxa"/>
          </w:tcPr>
          <w:p w14:paraId="43D8262C" w14:textId="77777777" w:rsidR="00FE559D" w:rsidRPr="00683B84" w:rsidRDefault="00FE559D" w:rsidP="00204837">
            <w:pPr>
              <w:pStyle w:val="Normal6"/>
            </w:pPr>
          </w:p>
        </w:tc>
        <w:tc>
          <w:tcPr>
            <w:tcW w:w="4876" w:type="dxa"/>
            <w:hideMark/>
          </w:tcPr>
          <w:p w14:paraId="563D37E1" w14:textId="77777777" w:rsidR="00FE559D" w:rsidRPr="00683B84" w:rsidRDefault="00FE559D" w:rsidP="00204837">
            <w:pPr>
              <w:pStyle w:val="Normal6"/>
              <w:jc w:val="center"/>
              <w:rPr>
                <w:szCs w:val="24"/>
              </w:rPr>
            </w:pPr>
            <w:r w:rsidRPr="00683B84">
              <w:rPr>
                <w:b/>
                <w:i/>
              </w:rPr>
              <w:t>Άρθρο 12α</w:t>
            </w:r>
          </w:p>
        </w:tc>
      </w:tr>
      <w:tr w:rsidR="00FE559D" w:rsidRPr="00683B84" w14:paraId="1A4A21D9" w14:textId="77777777" w:rsidTr="00204837">
        <w:trPr>
          <w:jc w:val="center"/>
        </w:trPr>
        <w:tc>
          <w:tcPr>
            <w:tcW w:w="4876" w:type="dxa"/>
          </w:tcPr>
          <w:p w14:paraId="584F9821" w14:textId="77777777" w:rsidR="00FE559D" w:rsidRPr="00683B84" w:rsidRDefault="00FE559D" w:rsidP="00204837">
            <w:pPr>
              <w:pStyle w:val="Normal6"/>
            </w:pPr>
          </w:p>
        </w:tc>
        <w:tc>
          <w:tcPr>
            <w:tcW w:w="4876" w:type="dxa"/>
            <w:hideMark/>
          </w:tcPr>
          <w:p w14:paraId="008C1D3B" w14:textId="77777777" w:rsidR="00FE559D" w:rsidRPr="00683B84" w:rsidRDefault="00FE559D" w:rsidP="00204837">
            <w:pPr>
              <w:pStyle w:val="Normal6"/>
              <w:jc w:val="center"/>
              <w:rPr>
                <w:szCs w:val="24"/>
              </w:rPr>
            </w:pPr>
            <w:r w:rsidRPr="00683B84">
              <w:rPr>
                <w:b/>
                <w:i/>
              </w:rPr>
              <w:t>Ασφαλές και κρυπτογραφημένο σύστημα και ενιαία πύλη</w:t>
            </w:r>
          </w:p>
        </w:tc>
      </w:tr>
      <w:tr w:rsidR="00FE559D" w:rsidRPr="00683B84" w14:paraId="75642903" w14:textId="77777777" w:rsidTr="00204837">
        <w:trPr>
          <w:jc w:val="center"/>
        </w:trPr>
        <w:tc>
          <w:tcPr>
            <w:tcW w:w="4876" w:type="dxa"/>
          </w:tcPr>
          <w:p w14:paraId="29014B44" w14:textId="77777777" w:rsidR="00FE559D" w:rsidRPr="00683B84" w:rsidRDefault="00FE559D" w:rsidP="00204837">
            <w:pPr>
              <w:pStyle w:val="Normal6"/>
            </w:pPr>
          </w:p>
        </w:tc>
        <w:tc>
          <w:tcPr>
            <w:tcW w:w="4876" w:type="dxa"/>
            <w:hideMark/>
          </w:tcPr>
          <w:p w14:paraId="31B12EFB" w14:textId="77777777" w:rsidR="00FE559D" w:rsidRPr="00683B84" w:rsidRDefault="00FE559D" w:rsidP="00204837">
            <w:pPr>
              <w:pStyle w:val="Normal6"/>
              <w:rPr>
                <w:szCs w:val="24"/>
              </w:rPr>
            </w:pPr>
            <w:r w:rsidRPr="00683B84">
              <w:rPr>
                <w:b/>
                <w:i/>
              </w:rPr>
              <w:t xml:space="preserve">1. </w:t>
            </w:r>
            <w:r w:rsidRPr="00683B84">
              <w:tab/>
            </w:r>
            <w:r w:rsidRPr="00683B84">
              <w:rPr>
                <w:b/>
                <w:i/>
              </w:rPr>
              <w:t>Η Επιτροπή δημιουργεί και διατηρεί ασφαλές και κρυπτογραφημένο σύστημα για τη διευκόλυνση της ανταλλαγής πληροφοριών μεταξύ των σημείων επαφής. Όλες οι επικοινωνίες μεταξύ των κρατών μελών, καθώς και μεταξύ των κρατών μελών και της Επιτροπής δυνάμει του παρόντος κανονισμού, συμπεριλαμβανομένων των κοινοποιήσεων σύμφωνα με το άρθρο 7, διαβιβάζονται αποκλειστικά μέσω του εν λόγω ασφαλούς και κρυπτογραφημένου συστήματος.</w:t>
            </w:r>
          </w:p>
        </w:tc>
      </w:tr>
      <w:tr w:rsidR="00FE559D" w:rsidRPr="00683B84" w14:paraId="57D259AD" w14:textId="77777777" w:rsidTr="00204837">
        <w:trPr>
          <w:jc w:val="center"/>
        </w:trPr>
        <w:tc>
          <w:tcPr>
            <w:tcW w:w="4876" w:type="dxa"/>
          </w:tcPr>
          <w:p w14:paraId="1E8647C6" w14:textId="77777777" w:rsidR="00FE559D" w:rsidRPr="00683B84" w:rsidRDefault="00FE559D" w:rsidP="00204837">
            <w:pPr>
              <w:pStyle w:val="Normal6"/>
            </w:pPr>
          </w:p>
        </w:tc>
        <w:tc>
          <w:tcPr>
            <w:tcW w:w="4876" w:type="dxa"/>
            <w:hideMark/>
          </w:tcPr>
          <w:p w14:paraId="207C338D" w14:textId="77777777" w:rsidR="00FE559D" w:rsidRPr="00683B84" w:rsidRDefault="00FE559D" w:rsidP="00204837">
            <w:pPr>
              <w:pStyle w:val="Normal6"/>
              <w:rPr>
                <w:szCs w:val="24"/>
              </w:rPr>
            </w:pPr>
            <w:r w:rsidRPr="00683B84">
              <w:rPr>
                <w:b/>
                <w:i/>
              </w:rPr>
              <w:t xml:space="preserve">2. </w:t>
            </w:r>
            <w:r w:rsidRPr="00683B84">
              <w:tab/>
            </w:r>
            <w:r w:rsidRPr="00683B84">
              <w:rPr>
                <w:b/>
                <w:i/>
              </w:rPr>
              <w:t xml:space="preserve">Στο πλαίσιο του ασφαλούς και κρυπτογραφημένου συστήματος, η Επιτροπή δημιουργεί ενιαία διαδικτυακή πύλη για την ηλεκτρονική υποβολή των αιτήσεων για ξένες επενδύσεις στις αρχές ελέγχου. Η εν λόγω ενιαία πύλη τίθεται σε λειτουργία το αργότερο στις ... [έξι μήνες πριν από την ημερομηνία έναρξης εφαρμογής του παρόντος κανονισμού]. </w:t>
            </w:r>
            <w:r w:rsidRPr="00683B84">
              <w:rPr>
                <w:b/>
                <w:i/>
              </w:rPr>
              <w:lastRenderedPageBreak/>
              <w:t>Χρησιμεύει ως σημείο εισόδου για τον έλεγχο των ξένων επενδύσεων. Τα κράτη μέλη χρησιμοποιούν την ενιαία πύλη για να λαμβάνουν αιτήσεις και για άλλες επικοινωνίες με τους αιτούντες.</w:t>
            </w:r>
          </w:p>
        </w:tc>
      </w:tr>
      <w:tr w:rsidR="00FE559D" w:rsidRPr="00683B84" w14:paraId="046968A0" w14:textId="77777777" w:rsidTr="00204837">
        <w:trPr>
          <w:jc w:val="center"/>
        </w:trPr>
        <w:tc>
          <w:tcPr>
            <w:tcW w:w="4876" w:type="dxa"/>
          </w:tcPr>
          <w:p w14:paraId="3BC71731" w14:textId="77777777" w:rsidR="00FE559D" w:rsidRPr="00683B84" w:rsidRDefault="00FE559D" w:rsidP="00204837">
            <w:pPr>
              <w:pStyle w:val="Normal6"/>
            </w:pPr>
          </w:p>
        </w:tc>
        <w:tc>
          <w:tcPr>
            <w:tcW w:w="4876" w:type="dxa"/>
            <w:hideMark/>
          </w:tcPr>
          <w:p w14:paraId="5FD1885E" w14:textId="77777777" w:rsidR="00FE559D" w:rsidRPr="00683B84" w:rsidRDefault="00FE559D" w:rsidP="00204837">
            <w:pPr>
              <w:pStyle w:val="Normal6"/>
              <w:rPr>
                <w:szCs w:val="24"/>
              </w:rPr>
            </w:pPr>
            <w:r w:rsidRPr="00683B84">
              <w:rPr>
                <w:b/>
                <w:i/>
              </w:rPr>
              <w:t xml:space="preserve">3. </w:t>
            </w:r>
            <w:r w:rsidRPr="00683B84">
              <w:tab/>
            </w:r>
            <w:r w:rsidRPr="00683B84">
              <w:rPr>
                <w:b/>
                <w:i/>
              </w:rPr>
              <w:t>Οι αιτούντες και οι νόμιμοι εκπρόσωποί τους υποβάλλουν αιτήσεις μέσω ηλεκτρονικού εντύπου που διατίθεται στην ενιαία πύλη που δημιουργείται σύμφωνα με την παράγραφο 2 του παρόντος άρθρου. Το έντυπο περιλαμβάνει τις πληροφορίες που απαιτούνται βάσει του άρθρου 10 παράγραφος 1.</w:t>
            </w:r>
          </w:p>
        </w:tc>
      </w:tr>
      <w:tr w:rsidR="00FE559D" w:rsidRPr="00683B84" w14:paraId="76AE288D" w14:textId="77777777" w:rsidTr="00204837">
        <w:trPr>
          <w:jc w:val="center"/>
        </w:trPr>
        <w:tc>
          <w:tcPr>
            <w:tcW w:w="4876" w:type="dxa"/>
          </w:tcPr>
          <w:p w14:paraId="5ADF79DF" w14:textId="77777777" w:rsidR="00FE559D" w:rsidRPr="00683B84" w:rsidRDefault="00FE559D" w:rsidP="00204837">
            <w:pPr>
              <w:pStyle w:val="Normal6"/>
            </w:pPr>
          </w:p>
        </w:tc>
        <w:tc>
          <w:tcPr>
            <w:tcW w:w="4876" w:type="dxa"/>
            <w:hideMark/>
          </w:tcPr>
          <w:p w14:paraId="4A533F3F" w14:textId="77777777" w:rsidR="00FE559D" w:rsidRPr="00683B84" w:rsidRDefault="00FE559D" w:rsidP="00204837">
            <w:pPr>
              <w:pStyle w:val="Normal6"/>
              <w:rPr>
                <w:szCs w:val="24"/>
              </w:rPr>
            </w:pPr>
            <w:r w:rsidRPr="00683B84">
              <w:rPr>
                <w:b/>
                <w:i/>
              </w:rPr>
              <w:t xml:space="preserve">4. </w:t>
            </w:r>
            <w:r w:rsidRPr="00683B84">
              <w:tab/>
            </w:r>
            <w:r w:rsidRPr="00683B84">
              <w:rPr>
                <w:b/>
                <w:i/>
              </w:rPr>
              <w:t>Κατά την υποβολή της αίτησης, οι αιτούντες επιλέγουν τα κράτη μέλη στα οποία θα διαβιβαστεί η αίτηση. Οι μεταγενέστερες επικοινωνίες μεταξύ του κράτους μέλους αποδέκτη και των αιτούντων πραγματοποιούνται μέσω της πύλης έως ότου περατωθεί η αίτηση για έγκριση.</w:t>
            </w:r>
          </w:p>
        </w:tc>
      </w:tr>
      <w:tr w:rsidR="00FE559D" w:rsidRPr="00683B84" w14:paraId="400CB21D" w14:textId="77777777" w:rsidTr="00204837">
        <w:trPr>
          <w:jc w:val="center"/>
        </w:trPr>
        <w:tc>
          <w:tcPr>
            <w:tcW w:w="4876" w:type="dxa"/>
          </w:tcPr>
          <w:p w14:paraId="1256B32B" w14:textId="77777777" w:rsidR="00FE559D" w:rsidRPr="00683B84" w:rsidRDefault="00FE559D" w:rsidP="00204837">
            <w:pPr>
              <w:pStyle w:val="Normal6"/>
            </w:pPr>
          </w:p>
        </w:tc>
        <w:tc>
          <w:tcPr>
            <w:tcW w:w="4876" w:type="dxa"/>
            <w:hideMark/>
          </w:tcPr>
          <w:p w14:paraId="23243B89" w14:textId="77777777" w:rsidR="00FE559D" w:rsidRPr="00683B84" w:rsidRDefault="00FE559D" w:rsidP="00204837">
            <w:pPr>
              <w:pStyle w:val="Normal6"/>
              <w:rPr>
                <w:szCs w:val="24"/>
              </w:rPr>
            </w:pPr>
            <w:r w:rsidRPr="00683B84">
              <w:rPr>
                <w:b/>
                <w:i/>
              </w:rPr>
              <w:t xml:space="preserve">5. </w:t>
            </w:r>
            <w:r w:rsidRPr="00683B84">
              <w:tab/>
            </w:r>
            <w:r w:rsidRPr="00683B84">
              <w:rPr>
                <w:b/>
                <w:i/>
              </w:rPr>
              <w:t>Όλες οι πληροφορίες που διαβιβάζονται μέσω της ενιαίας πύλης διατίθενται μόνο στον κατονομαζόμενο αποδέκτη.</w:t>
            </w:r>
          </w:p>
        </w:tc>
      </w:tr>
      <w:tr w:rsidR="00FE559D" w:rsidRPr="00683B84" w14:paraId="1BA7AC20" w14:textId="77777777" w:rsidTr="00204837">
        <w:trPr>
          <w:jc w:val="center"/>
        </w:trPr>
        <w:tc>
          <w:tcPr>
            <w:tcW w:w="4876" w:type="dxa"/>
          </w:tcPr>
          <w:p w14:paraId="4219D6FB" w14:textId="77777777" w:rsidR="00FE559D" w:rsidRPr="00683B84" w:rsidRDefault="00FE559D" w:rsidP="00204837">
            <w:pPr>
              <w:pStyle w:val="Normal6"/>
            </w:pPr>
          </w:p>
        </w:tc>
        <w:tc>
          <w:tcPr>
            <w:tcW w:w="4876" w:type="dxa"/>
            <w:hideMark/>
          </w:tcPr>
          <w:p w14:paraId="745929DB" w14:textId="77777777" w:rsidR="00FE559D" w:rsidRPr="00683B84" w:rsidRDefault="00FE559D" w:rsidP="00204837">
            <w:pPr>
              <w:pStyle w:val="Normal6"/>
              <w:rPr>
                <w:szCs w:val="24"/>
              </w:rPr>
            </w:pPr>
            <w:r w:rsidRPr="00683B84">
              <w:rPr>
                <w:b/>
                <w:i/>
              </w:rPr>
              <w:t xml:space="preserve">6. </w:t>
            </w:r>
            <w:r w:rsidRPr="00683B84">
              <w:tab/>
            </w:r>
            <w:r w:rsidRPr="00683B84">
              <w:rPr>
                <w:b/>
                <w:i/>
              </w:rPr>
              <w:t>Έως</w:t>
            </w:r>
            <w:r w:rsidR="00683B84">
              <w:rPr>
                <w:b/>
                <w:i/>
              </w:rPr>
              <w:t xml:space="preserve"> </w:t>
            </w:r>
            <w:r w:rsidRPr="00683B84">
              <w:rPr>
                <w:b/>
                <w:i/>
              </w:rPr>
              <w:t>... [έξι μήνες πριν από την έναρξη εφαρμογής του παρόντος κανονισμού], η Επιτροπή θεσπίζει, μέσω εκτελεστικών πράξεων σύμφωνα με το άρθρο 21, μέτρα που καθορίζουν τις πρακτικές λεπτομέρειες για τη λειτουργία της ενιαίας πύλης και του ασφαλούς και κρυπτογραφημένου συστήματος που προβλέπεται στο παρόν άρθρο.</w:t>
            </w:r>
          </w:p>
        </w:tc>
      </w:tr>
      <w:tr w:rsidR="00FE559D" w:rsidRPr="00683B84" w14:paraId="47E71282" w14:textId="77777777" w:rsidTr="00204837">
        <w:trPr>
          <w:jc w:val="center"/>
        </w:trPr>
        <w:tc>
          <w:tcPr>
            <w:tcW w:w="4876" w:type="dxa"/>
          </w:tcPr>
          <w:p w14:paraId="0A82FAF4" w14:textId="77777777" w:rsidR="00FE559D" w:rsidRPr="00683B84" w:rsidRDefault="00FE559D" w:rsidP="00204837">
            <w:pPr>
              <w:pStyle w:val="Normal6"/>
            </w:pPr>
          </w:p>
        </w:tc>
        <w:tc>
          <w:tcPr>
            <w:tcW w:w="4876" w:type="dxa"/>
            <w:hideMark/>
          </w:tcPr>
          <w:p w14:paraId="5DE22660" w14:textId="77777777" w:rsidR="00FE559D" w:rsidRPr="00683B84" w:rsidRDefault="00FE559D" w:rsidP="00683B84">
            <w:pPr>
              <w:pStyle w:val="Normal6"/>
              <w:rPr>
                <w:szCs w:val="24"/>
              </w:rPr>
            </w:pPr>
            <w:r w:rsidRPr="00683B84">
              <w:rPr>
                <w:b/>
                <w:i/>
              </w:rPr>
              <w:t xml:space="preserve">7. </w:t>
            </w:r>
            <w:r w:rsidRPr="00683B84">
              <w:tab/>
            </w:r>
            <w:r w:rsidRPr="00683B84">
              <w:rPr>
                <w:b/>
                <w:i/>
              </w:rPr>
              <w:t xml:space="preserve">Στο πλαίσιο του ασφαλούς και κρυπτογραφημένου συστήματος, η Επιτροπή δημιουργεί ασφαλή βάση δεδομένων που πρέπει να τεθεί στη διάθεση όλων των κρατών μελών και στην οποία ανταλλάσσονται πληροφορίες σχετικά με τις ξένες επενδύσεις που αξιολογούνται από τον μηχανισμό συνεργασίας, συμπεριλαμβανομένων των ενεχόμενων μερών, τις παρατηρήσεις και τις γνώμες που εκδίδονται και το αποτέλεσμα των αξιολογήσεων στο πλαίσιο των εθνικών μηχανισμών </w:t>
            </w:r>
            <w:r w:rsidRPr="00683B84">
              <w:rPr>
                <w:b/>
                <w:i/>
              </w:rPr>
              <w:lastRenderedPageBreak/>
              <w:t xml:space="preserve">ελέγχου, συμπεριλαμβανομένων πληροφοριών σχετικά με τις σχετικές αποφάσεις ελέγχου. Η Επιτροπή δημιουργεί την εν λόγω ασφαλή βάση δεδομένων το αργότερο ... [έξι μήνες </w:t>
            </w:r>
            <w:r w:rsidR="00683B84">
              <w:rPr>
                <w:b/>
                <w:i/>
              </w:rPr>
              <w:t>από</w:t>
            </w:r>
            <w:r w:rsidRPr="00683B84">
              <w:rPr>
                <w:b/>
                <w:i/>
              </w:rPr>
              <w:t xml:space="preserve"> την ημερομηνία έναρξης ισχύος του παρόντος κανονισμού] και </w:t>
            </w:r>
            <w:proofErr w:type="spellStart"/>
            <w:r w:rsidRPr="00683B84">
              <w:rPr>
                <w:b/>
                <w:i/>
              </w:rPr>
              <w:t>αναφορτώνει</w:t>
            </w:r>
            <w:proofErr w:type="spellEnd"/>
            <w:r w:rsidRPr="00683B84">
              <w:rPr>
                <w:b/>
                <w:i/>
              </w:rPr>
              <w:t xml:space="preserve"> στην εν λόγω βάση δεδομένων τις πληροφορίες που έχει στη διάθεσή της από τις 12 Οκτωβρίου 2020. Έως τις ... [ημερομηνία εφαρμογής του παρόντος κανονισμού], τα κράτη μέλη αναφορτώνουν στην εν λόγω βάση δεδομένων τις πληροφορίες που έχουν στη διάθεσή τους σχετικά με το αποτέλεσμα της σχετικής διαδικασίας στο πλαίσιο των οικείων μηχανισμών ελέγχου. Τα κράτη μέλη και η Επιτροπή μπορούν επίσης να παρέχουν πρόσθετες πληροφορίες ή εξηγήσεις, συμπεριλαμβανομένων των σχετικών επιχειρηματικών πληροφοριών που τους έχουν υποβληθεί και έχουν επαληθευθεί από εμπορικούς πωλητές.</w:t>
            </w:r>
          </w:p>
        </w:tc>
      </w:tr>
    </w:tbl>
    <w:p w14:paraId="06BDD2B5" w14:textId="77777777" w:rsidR="00FE559D" w:rsidRPr="00683B84" w:rsidRDefault="00FE559D" w:rsidP="00FE559D"/>
    <w:p w14:paraId="3B491630" w14:textId="77777777" w:rsidR="00FE559D" w:rsidRPr="00683B84" w:rsidRDefault="00FE559D" w:rsidP="00FE559D">
      <w:pPr>
        <w:pStyle w:val="AmNumberTabs"/>
      </w:pPr>
      <w:r w:rsidRPr="00683B84">
        <w:t>Τροπολογία</w:t>
      </w:r>
      <w:r w:rsidRPr="00683B84">
        <w:tab/>
      </w:r>
      <w:r w:rsidRPr="00683B84">
        <w:tab/>
        <w:t>169</w:t>
      </w:r>
    </w:p>
    <w:p w14:paraId="7DE4FE42" w14:textId="77777777" w:rsidR="00FE559D" w:rsidRPr="00683B84" w:rsidRDefault="00FE559D" w:rsidP="00FE559D"/>
    <w:p w14:paraId="54FB2D7A" w14:textId="77777777" w:rsidR="00FE559D" w:rsidRPr="00683B84" w:rsidRDefault="00FE559D" w:rsidP="00FE559D">
      <w:pPr>
        <w:pStyle w:val="NormalBold"/>
        <w:keepNext/>
      </w:pPr>
      <w:r w:rsidRPr="00683B84">
        <w:t>Πρόταση κανονισμού</w:t>
      </w:r>
    </w:p>
    <w:p w14:paraId="430C72C4" w14:textId="77777777" w:rsidR="00FE559D" w:rsidRPr="00683B84" w:rsidRDefault="00FE559D" w:rsidP="00FE559D">
      <w:pPr>
        <w:pStyle w:val="NormalBold"/>
      </w:pPr>
      <w:r w:rsidRPr="00683B84">
        <w:t>Άρθρο 12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3573150" w14:textId="77777777" w:rsidTr="00204837">
        <w:trPr>
          <w:jc w:val="center"/>
        </w:trPr>
        <w:tc>
          <w:tcPr>
            <w:tcW w:w="9752" w:type="dxa"/>
            <w:gridSpan w:val="2"/>
          </w:tcPr>
          <w:p w14:paraId="4F9BB40D" w14:textId="77777777" w:rsidR="00FE559D" w:rsidRPr="00683B84" w:rsidRDefault="00FE559D" w:rsidP="00204837">
            <w:pPr>
              <w:keepNext/>
            </w:pPr>
          </w:p>
        </w:tc>
      </w:tr>
      <w:tr w:rsidR="00FE559D" w:rsidRPr="00683B84" w14:paraId="0C7CD072" w14:textId="77777777" w:rsidTr="00204837">
        <w:trPr>
          <w:jc w:val="center"/>
        </w:trPr>
        <w:tc>
          <w:tcPr>
            <w:tcW w:w="4876" w:type="dxa"/>
            <w:hideMark/>
          </w:tcPr>
          <w:p w14:paraId="630B94B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E5420D8" w14:textId="77777777" w:rsidR="00FE559D" w:rsidRPr="00683B84" w:rsidRDefault="00FE559D" w:rsidP="00204837">
            <w:pPr>
              <w:pStyle w:val="ColumnHeading"/>
              <w:keepNext/>
            </w:pPr>
            <w:r w:rsidRPr="00683B84">
              <w:t>Τροπολογία</w:t>
            </w:r>
          </w:p>
        </w:tc>
      </w:tr>
      <w:tr w:rsidR="00FE559D" w:rsidRPr="00683B84" w14:paraId="406B47DA" w14:textId="77777777" w:rsidTr="00204837">
        <w:trPr>
          <w:jc w:val="center"/>
        </w:trPr>
        <w:tc>
          <w:tcPr>
            <w:tcW w:w="4876" w:type="dxa"/>
          </w:tcPr>
          <w:p w14:paraId="2B554DF4" w14:textId="77777777" w:rsidR="00FE559D" w:rsidRPr="00683B84" w:rsidRDefault="00FE559D" w:rsidP="00204837">
            <w:pPr>
              <w:pStyle w:val="Normal6"/>
            </w:pPr>
          </w:p>
        </w:tc>
        <w:tc>
          <w:tcPr>
            <w:tcW w:w="4876" w:type="dxa"/>
            <w:hideMark/>
          </w:tcPr>
          <w:p w14:paraId="029C4763" w14:textId="77777777" w:rsidR="00FE559D" w:rsidRPr="00683B84" w:rsidRDefault="00FE559D" w:rsidP="00204837">
            <w:pPr>
              <w:pStyle w:val="Normal6"/>
              <w:jc w:val="center"/>
              <w:rPr>
                <w:szCs w:val="24"/>
              </w:rPr>
            </w:pPr>
            <w:r w:rsidRPr="00683B84">
              <w:rPr>
                <w:b/>
                <w:i/>
              </w:rPr>
              <w:t>Άρθρο 12β</w:t>
            </w:r>
          </w:p>
        </w:tc>
      </w:tr>
      <w:tr w:rsidR="00FE559D" w:rsidRPr="00683B84" w14:paraId="30BF000A" w14:textId="77777777" w:rsidTr="00204837">
        <w:trPr>
          <w:jc w:val="center"/>
        </w:trPr>
        <w:tc>
          <w:tcPr>
            <w:tcW w:w="4876" w:type="dxa"/>
          </w:tcPr>
          <w:p w14:paraId="6EB05A73" w14:textId="77777777" w:rsidR="00FE559D" w:rsidRPr="00683B84" w:rsidRDefault="00FE559D" w:rsidP="00204837">
            <w:pPr>
              <w:pStyle w:val="Normal6"/>
            </w:pPr>
          </w:p>
        </w:tc>
        <w:tc>
          <w:tcPr>
            <w:tcW w:w="4876" w:type="dxa"/>
            <w:hideMark/>
          </w:tcPr>
          <w:p w14:paraId="7E8ADFF7" w14:textId="77777777" w:rsidR="00FE559D" w:rsidRPr="00683B84" w:rsidRDefault="00FE559D" w:rsidP="00204837">
            <w:pPr>
              <w:pStyle w:val="Normal6"/>
              <w:jc w:val="center"/>
              <w:rPr>
                <w:szCs w:val="24"/>
              </w:rPr>
            </w:pPr>
            <w:r w:rsidRPr="00683B84">
              <w:rPr>
                <w:b/>
                <w:i/>
              </w:rPr>
              <w:t>Ικανότητα συλλογής επιχειρηματικών πληροφοριών</w:t>
            </w:r>
          </w:p>
        </w:tc>
      </w:tr>
      <w:tr w:rsidR="00FE559D" w:rsidRPr="00683B84" w14:paraId="3129AD81" w14:textId="77777777" w:rsidTr="00204837">
        <w:trPr>
          <w:jc w:val="center"/>
        </w:trPr>
        <w:tc>
          <w:tcPr>
            <w:tcW w:w="4876" w:type="dxa"/>
          </w:tcPr>
          <w:p w14:paraId="2A715C78" w14:textId="77777777" w:rsidR="00FE559D" w:rsidRPr="00683B84" w:rsidRDefault="00FE559D" w:rsidP="00204837">
            <w:pPr>
              <w:pStyle w:val="Normal6"/>
            </w:pPr>
          </w:p>
        </w:tc>
        <w:tc>
          <w:tcPr>
            <w:tcW w:w="4876" w:type="dxa"/>
            <w:hideMark/>
          </w:tcPr>
          <w:p w14:paraId="59F54374" w14:textId="77777777" w:rsidR="00FE559D" w:rsidRPr="00683B84" w:rsidRDefault="00FE559D" w:rsidP="00204837">
            <w:pPr>
              <w:pStyle w:val="Normal6"/>
              <w:rPr>
                <w:szCs w:val="24"/>
              </w:rPr>
            </w:pPr>
            <w:r w:rsidRPr="00683B84">
              <w:rPr>
                <w:b/>
                <w:i/>
              </w:rPr>
              <w:t xml:space="preserve">Η Επιτροπή αναπτύσσει ικανότητα συλλογής επιχειρηματικών πληροφοριών για την στήριξη των αρχών ελέγχου των κρατών μελών κατά τον εντοπισμό δυνητικών κινδύνων για την ασφάλεια και τη δημόσια τάξη οι οποίοι σχετίζονται με ξένες επενδύσεις, την ανάπτυξη συντονισμένων εκτιμήσεων κινδύνου και, σε διαβούλευση με την ομάδα εμπειρογνωμόνων της Επιτροπής για τον έλεγχο των ξένων επενδύσεων, τη στήριξη ενωσιακού σχετικού με τις ΑΞΕ προγράμματος ανάπτυξης ικανοτήτων για </w:t>
            </w:r>
            <w:r w:rsidRPr="00683B84">
              <w:rPr>
                <w:b/>
                <w:i/>
              </w:rPr>
              <w:lastRenderedPageBreak/>
              <w:t>τον εντοπισμό και την προώθηση των βέλτιστων πρακτικών και των διδαγμάτων που αντλήθηκαν, και για την προσφορά κοινών προγραμμάτων κατάρτισης για τους υπαλλήλους των κρατών μελών.</w:t>
            </w:r>
          </w:p>
        </w:tc>
      </w:tr>
    </w:tbl>
    <w:p w14:paraId="26F20B13" w14:textId="77777777" w:rsidR="00FE559D" w:rsidRPr="00683B84" w:rsidRDefault="00FE559D" w:rsidP="00FE559D"/>
    <w:p w14:paraId="2E9FB03F" w14:textId="77777777" w:rsidR="00FE559D" w:rsidRPr="00683B84" w:rsidRDefault="00FE559D" w:rsidP="00FE559D">
      <w:pPr>
        <w:pStyle w:val="AmNumberTabs"/>
      </w:pPr>
      <w:r w:rsidRPr="00683B84">
        <w:t>Τροπολογία</w:t>
      </w:r>
      <w:r w:rsidRPr="00683B84">
        <w:tab/>
      </w:r>
      <w:r w:rsidRPr="00683B84">
        <w:tab/>
        <w:t>170</w:t>
      </w:r>
    </w:p>
    <w:p w14:paraId="3F391A48" w14:textId="77777777" w:rsidR="00FE559D" w:rsidRPr="00683B84" w:rsidRDefault="00FE559D" w:rsidP="00FE559D"/>
    <w:p w14:paraId="0CB21B3E" w14:textId="77777777" w:rsidR="00FE559D" w:rsidRPr="00683B84" w:rsidRDefault="00FE559D" w:rsidP="00FE559D">
      <w:pPr>
        <w:pStyle w:val="NormalBold"/>
        <w:keepNext/>
      </w:pPr>
      <w:r w:rsidRPr="00683B84">
        <w:t>Πρόταση κανονισμού</w:t>
      </w:r>
    </w:p>
    <w:p w14:paraId="27CBE042" w14:textId="77777777" w:rsidR="00FE559D" w:rsidRPr="00683B84" w:rsidRDefault="00FE559D" w:rsidP="00FE559D">
      <w:pPr>
        <w:pStyle w:val="NormalBold"/>
      </w:pPr>
      <w:r w:rsidRPr="00683B84">
        <w:t>Άρθρο 13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2E1CFC6" w14:textId="77777777" w:rsidTr="00204837">
        <w:trPr>
          <w:jc w:val="center"/>
        </w:trPr>
        <w:tc>
          <w:tcPr>
            <w:tcW w:w="9752" w:type="dxa"/>
            <w:gridSpan w:val="2"/>
          </w:tcPr>
          <w:p w14:paraId="5367096F" w14:textId="77777777" w:rsidR="00FE559D" w:rsidRPr="00683B84" w:rsidRDefault="00FE559D" w:rsidP="00204837">
            <w:pPr>
              <w:keepNext/>
            </w:pPr>
          </w:p>
        </w:tc>
      </w:tr>
      <w:tr w:rsidR="00FE559D" w:rsidRPr="00683B84" w14:paraId="643DE8F5" w14:textId="77777777" w:rsidTr="00204837">
        <w:trPr>
          <w:jc w:val="center"/>
        </w:trPr>
        <w:tc>
          <w:tcPr>
            <w:tcW w:w="4876" w:type="dxa"/>
            <w:hideMark/>
          </w:tcPr>
          <w:p w14:paraId="1BECC0B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4A9E187" w14:textId="77777777" w:rsidR="00FE559D" w:rsidRPr="00683B84" w:rsidRDefault="00FE559D" w:rsidP="00204837">
            <w:pPr>
              <w:pStyle w:val="ColumnHeading"/>
              <w:keepNext/>
            </w:pPr>
            <w:r w:rsidRPr="00683B84">
              <w:t>Τροπολογία</w:t>
            </w:r>
          </w:p>
        </w:tc>
      </w:tr>
      <w:tr w:rsidR="00FE559D" w:rsidRPr="00683B84" w14:paraId="24716378" w14:textId="77777777" w:rsidTr="00204837">
        <w:trPr>
          <w:jc w:val="center"/>
        </w:trPr>
        <w:tc>
          <w:tcPr>
            <w:tcW w:w="4876" w:type="dxa"/>
            <w:hideMark/>
          </w:tcPr>
          <w:p w14:paraId="361EF4F1" w14:textId="77777777" w:rsidR="00FE559D" w:rsidRPr="00683B84" w:rsidRDefault="00FE559D" w:rsidP="00204837">
            <w:pPr>
              <w:pStyle w:val="Normal6"/>
            </w:pPr>
            <w:r w:rsidRPr="00683B84">
              <w:t>2.</w:t>
            </w:r>
            <w:r w:rsidRPr="00683B84">
              <w:tab/>
              <w:t>Η Επιτροπή κρίνει, για τον σκοπό της έκδοσης δεόντως αιτιολογημένης γνώμης σύμφωνα με το άρθρο 7 παράγραφος 2 ή 3 ή το άρθρο 9 παράγραφος 7, κατά πόσον θεωρεί ότι μια ξένη επένδυση είναι πιθανό να επηρεάσει αρνητικά την ασφάλεια ή τη δημόσια τάξη.</w:t>
            </w:r>
          </w:p>
        </w:tc>
        <w:tc>
          <w:tcPr>
            <w:tcW w:w="4876" w:type="dxa"/>
            <w:hideMark/>
          </w:tcPr>
          <w:p w14:paraId="5CA797A4" w14:textId="77777777" w:rsidR="00FE559D" w:rsidRPr="00683B84" w:rsidRDefault="00FE559D" w:rsidP="00204837">
            <w:pPr>
              <w:pStyle w:val="Normal6"/>
              <w:rPr>
                <w:szCs w:val="24"/>
              </w:rPr>
            </w:pPr>
            <w:r w:rsidRPr="00683B84">
              <w:t>2.</w:t>
            </w:r>
            <w:r w:rsidRPr="00683B84">
              <w:tab/>
              <w:t xml:space="preserve">Η Επιτροπή κρίνει, για τον σκοπό της έκδοσης δεόντως αιτιολογημένης γνώμης σύμφωνα με το άρθρο 7 παράγραφος 2 ή 3 ή το άρθρο 9 παράγραφος 7, </w:t>
            </w:r>
            <w:r w:rsidRPr="00683B84">
              <w:rPr>
                <w:b/>
                <w:bCs/>
                <w:i/>
                <w:iCs/>
              </w:rPr>
              <w:t>ή με απόφαση σύμφωνα με το άρθρο 7 παράγραφοι 9β ή 9γ</w:t>
            </w:r>
            <w:r w:rsidRPr="00683B84">
              <w:t>, κατά πόσον θεωρεί ότι μια ξένη επένδυση είναι πιθανό να επηρεάσει αρνητικά την ασφάλεια ή τη δημόσια τάξη.</w:t>
            </w:r>
          </w:p>
        </w:tc>
      </w:tr>
    </w:tbl>
    <w:p w14:paraId="2D01B3DC" w14:textId="77777777" w:rsidR="00FE559D" w:rsidRPr="00683B84" w:rsidRDefault="00FE559D" w:rsidP="00FE559D"/>
    <w:p w14:paraId="355DBA6A" w14:textId="77777777" w:rsidR="00FE559D" w:rsidRPr="00683B84" w:rsidRDefault="00FE559D" w:rsidP="00FE559D">
      <w:pPr>
        <w:pStyle w:val="AmNumberTabs"/>
      </w:pPr>
      <w:r w:rsidRPr="00683B84">
        <w:t>Τροπολογία</w:t>
      </w:r>
      <w:r w:rsidRPr="00683B84">
        <w:tab/>
      </w:r>
      <w:r w:rsidRPr="00683B84">
        <w:tab/>
        <w:t>171</w:t>
      </w:r>
    </w:p>
    <w:p w14:paraId="67C556E3" w14:textId="77777777" w:rsidR="00FE559D" w:rsidRPr="00683B84" w:rsidRDefault="00FE559D" w:rsidP="00FE559D"/>
    <w:p w14:paraId="18A32F43" w14:textId="77777777" w:rsidR="00FE559D" w:rsidRPr="00683B84" w:rsidRDefault="00FE559D" w:rsidP="00FE559D">
      <w:pPr>
        <w:pStyle w:val="NormalBold"/>
        <w:keepNext/>
      </w:pPr>
      <w:r w:rsidRPr="00683B84">
        <w:t>Πρόταση κανονισμού</w:t>
      </w:r>
    </w:p>
    <w:p w14:paraId="4758ED4A" w14:textId="77777777" w:rsidR="00FE559D" w:rsidRPr="00683B84" w:rsidRDefault="00FE559D" w:rsidP="00FE559D">
      <w:pPr>
        <w:pStyle w:val="NormalBold"/>
      </w:pPr>
      <w:r w:rsidRPr="00683B84">
        <w:t>Άρθρο 13 – παράγραφος 3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E2EFC6C" w14:textId="77777777" w:rsidTr="00204837">
        <w:trPr>
          <w:jc w:val="center"/>
        </w:trPr>
        <w:tc>
          <w:tcPr>
            <w:tcW w:w="9752" w:type="dxa"/>
            <w:gridSpan w:val="2"/>
          </w:tcPr>
          <w:p w14:paraId="39940274" w14:textId="77777777" w:rsidR="00FE559D" w:rsidRPr="00683B84" w:rsidRDefault="00FE559D" w:rsidP="00204837">
            <w:pPr>
              <w:keepNext/>
            </w:pPr>
          </w:p>
        </w:tc>
      </w:tr>
      <w:tr w:rsidR="00FE559D" w:rsidRPr="00683B84" w14:paraId="1AC81305" w14:textId="77777777" w:rsidTr="00204837">
        <w:trPr>
          <w:jc w:val="center"/>
        </w:trPr>
        <w:tc>
          <w:tcPr>
            <w:tcW w:w="4876" w:type="dxa"/>
            <w:hideMark/>
          </w:tcPr>
          <w:p w14:paraId="6B96A4B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D3A908C" w14:textId="77777777" w:rsidR="00FE559D" w:rsidRPr="00683B84" w:rsidRDefault="00FE559D" w:rsidP="00204837">
            <w:pPr>
              <w:pStyle w:val="ColumnHeading"/>
              <w:keepNext/>
            </w:pPr>
            <w:r w:rsidRPr="00683B84">
              <w:t>Τροπολογία</w:t>
            </w:r>
          </w:p>
        </w:tc>
      </w:tr>
      <w:tr w:rsidR="00FE559D" w:rsidRPr="00683B84" w14:paraId="51F0DB3E" w14:textId="77777777" w:rsidTr="00204837">
        <w:trPr>
          <w:jc w:val="center"/>
        </w:trPr>
        <w:tc>
          <w:tcPr>
            <w:tcW w:w="4876" w:type="dxa"/>
            <w:hideMark/>
          </w:tcPr>
          <w:p w14:paraId="088E5739" w14:textId="77777777" w:rsidR="00FE559D" w:rsidRPr="00683B84" w:rsidRDefault="00FE559D" w:rsidP="00204837">
            <w:pPr>
              <w:pStyle w:val="Normal6"/>
            </w:pPr>
            <w:r w:rsidRPr="00683B84">
              <w:t>3.</w:t>
            </w:r>
            <w:r w:rsidRPr="00683B84">
              <w:tab/>
              <w:t>Κατά τον προσδιορισμό του κατά πόσον μια επένδυση είναι πιθανόν να επηρεάσει αρνητικά την ασφάλεια ή τη δημόσια τάξη, τα κράτη μέλη ή η Επιτροπή εξετάζουν ιδίως κατά πόσον η συγκεκριμένη επένδυση είναι πιθανό να επηρεάσει αρνητικά:</w:t>
            </w:r>
          </w:p>
        </w:tc>
        <w:tc>
          <w:tcPr>
            <w:tcW w:w="4876" w:type="dxa"/>
            <w:hideMark/>
          </w:tcPr>
          <w:p w14:paraId="57B4E638" w14:textId="77777777" w:rsidR="00FE559D" w:rsidRPr="00683B84" w:rsidRDefault="00FE559D" w:rsidP="00204837">
            <w:pPr>
              <w:pStyle w:val="Normal6"/>
              <w:rPr>
                <w:szCs w:val="24"/>
              </w:rPr>
            </w:pPr>
            <w:r w:rsidRPr="00683B84">
              <w:t>3.</w:t>
            </w:r>
            <w:r w:rsidRPr="00683B84">
              <w:tab/>
              <w:t xml:space="preserve">Κατά τον προσδιορισμό του κατά πόσον μια </w:t>
            </w:r>
            <w:r w:rsidRPr="00683B84">
              <w:rPr>
                <w:b/>
                <w:bCs/>
                <w:i/>
                <w:iCs/>
              </w:rPr>
              <w:t>ξένη</w:t>
            </w:r>
            <w:r w:rsidRPr="00683B84">
              <w:t xml:space="preserve"> επένδυση είναι πιθανόν να επηρεάσει αρνητικά την ασφάλεια ή τη δημόσια τάξη, τα κράτη μέλη ή η Επιτροπή εξετάζουν ιδίως κατά πόσον η συγκεκριμένη επένδυση είναι πιθανό να επηρεάσει αρνητικά:</w:t>
            </w:r>
          </w:p>
        </w:tc>
      </w:tr>
    </w:tbl>
    <w:p w14:paraId="2017BEC1" w14:textId="77777777" w:rsidR="00FE559D" w:rsidRPr="00683B84" w:rsidRDefault="00FE559D" w:rsidP="00FE559D"/>
    <w:p w14:paraId="49FDB4CD" w14:textId="77777777" w:rsidR="00FE559D" w:rsidRPr="00683B84" w:rsidRDefault="00FE559D" w:rsidP="00FE559D">
      <w:pPr>
        <w:pStyle w:val="AmNumberTabs"/>
      </w:pPr>
      <w:r w:rsidRPr="00683B84">
        <w:t>Τροπολογία</w:t>
      </w:r>
      <w:r w:rsidRPr="00683B84">
        <w:tab/>
      </w:r>
      <w:r w:rsidRPr="00683B84">
        <w:tab/>
        <w:t>172</w:t>
      </w:r>
    </w:p>
    <w:p w14:paraId="250DE947" w14:textId="77777777" w:rsidR="00FE559D" w:rsidRPr="00683B84" w:rsidRDefault="00FE559D" w:rsidP="00FE559D"/>
    <w:p w14:paraId="21BB033D" w14:textId="77777777" w:rsidR="00FE559D" w:rsidRPr="00683B84" w:rsidRDefault="00FE559D" w:rsidP="00FE559D">
      <w:pPr>
        <w:pStyle w:val="NormalBold"/>
        <w:keepNext/>
      </w:pPr>
      <w:r w:rsidRPr="00683B84">
        <w:t>Πρόταση κανονισμού</w:t>
      </w:r>
    </w:p>
    <w:p w14:paraId="1E7808B7" w14:textId="77777777" w:rsidR="00FE559D" w:rsidRPr="00683B84" w:rsidRDefault="00FE559D" w:rsidP="00FE559D">
      <w:pPr>
        <w:pStyle w:val="NormalBold"/>
      </w:pPr>
      <w:r w:rsidRPr="00683B84">
        <w:t>Άρθρο 13 – παράγραφος 3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F8233CD" w14:textId="77777777" w:rsidTr="00204837">
        <w:trPr>
          <w:jc w:val="center"/>
        </w:trPr>
        <w:tc>
          <w:tcPr>
            <w:tcW w:w="9752" w:type="dxa"/>
            <w:gridSpan w:val="2"/>
          </w:tcPr>
          <w:p w14:paraId="7DF307E1" w14:textId="77777777" w:rsidR="00FE559D" w:rsidRPr="00683B84" w:rsidRDefault="00FE559D" w:rsidP="00204837">
            <w:pPr>
              <w:keepNext/>
            </w:pPr>
          </w:p>
        </w:tc>
      </w:tr>
      <w:tr w:rsidR="00FE559D" w:rsidRPr="00683B84" w14:paraId="14B9D330" w14:textId="77777777" w:rsidTr="00204837">
        <w:trPr>
          <w:jc w:val="center"/>
        </w:trPr>
        <w:tc>
          <w:tcPr>
            <w:tcW w:w="4876" w:type="dxa"/>
            <w:hideMark/>
          </w:tcPr>
          <w:p w14:paraId="710A436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1C95B21" w14:textId="77777777" w:rsidR="00FE559D" w:rsidRPr="00683B84" w:rsidRDefault="00FE559D" w:rsidP="00204837">
            <w:pPr>
              <w:pStyle w:val="ColumnHeading"/>
              <w:keepNext/>
            </w:pPr>
            <w:r w:rsidRPr="00683B84">
              <w:t>Τροπολογία</w:t>
            </w:r>
          </w:p>
        </w:tc>
      </w:tr>
      <w:tr w:rsidR="00FE559D" w:rsidRPr="00683B84" w14:paraId="6D182D0E" w14:textId="77777777" w:rsidTr="00204837">
        <w:trPr>
          <w:jc w:val="center"/>
        </w:trPr>
        <w:tc>
          <w:tcPr>
            <w:tcW w:w="4876" w:type="dxa"/>
            <w:hideMark/>
          </w:tcPr>
          <w:p w14:paraId="37E795E1" w14:textId="77777777" w:rsidR="00FE559D" w:rsidRPr="00683B84" w:rsidRDefault="00FE559D" w:rsidP="00204837">
            <w:pPr>
              <w:pStyle w:val="Normal6"/>
            </w:pPr>
            <w:r w:rsidRPr="00683B84">
              <w:t>α)</w:t>
            </w:r>
            <w:r w:rsidRPr="00683B84">
              <w:tab/>
              <w:t xml:space="preserve">την ασφάλεια, την ακεραιότητα και </w:t>
            </w:r>
            <w:r w:rsidRPr="00683B84">
              <w:lastRenderedPageBreak/>
              <w:t xml:space="preserve">τη </w:t>
            </w:r>
            <w:r w:rsidRPr="00683B84">
              <w:rPr>
                <w:b/>
                <w:i/>
              </w:rPr>
              <w:t>λειτουργία</w:t>
            </w:r>
            <w:r w:rsidRPr="00683B84">
              <w:t xml:space="preserve"> κρίσιμων υποδομών, υλικών ή εικονικών· στο πλαίσιο αυτό, με βάση τις διαθέσιμες πληροφορίες, αξιολογείται επίσης κατά πόσον η ξένη επένδυση είναι πιθανό να επηρεάσει αρνητικά την ανθεκτικότητα οποιασδήποτε από τις κρίσιμες οντότητες που έχουν προσδιορίσει βάσει της οδηγίας (ΕΕ) 2022/2557 του Ευρωπαϊκού Κοινοβουλίου και του Συμβουλίου</w:t>
            </w:r>
            <w:r w:rsidRPr="00683B84">
              <w:rPr>
                <w:vertAlign w:val="superscript"/>
              </w:rPr>
              <w:t>20</w:t>
            </w:r>
            <w:r w:rsidRPr="00683B84">
              <w:t>, καθώς και των οντοτήτων που εμπίπτουν στο πεδίο εφαρμογής της οδηγίας (ΕΕ) 2022/2555 του Ευρωπαϊκού Κοινοβουλίου και του Συμβουλίου</w:t>
            </w:r>
            <w:r w:rsidRPr="00683B84">
              <w:rPr>
                <w:vertAlign w:val="superscript"/>
              </w:rPr>
              <w:t>21</w:t>
            </w:r>
            <w:r w:rsidRPr="00683B84">
              <w:t>. Λαμβάνονται επίσης υπόψη τα αποτελέσματα των συντονισμένων σε επίπεδο Ένωσης εκτιμήσεων κινδύνου</w:t>
            </w:r>
            <w:r w:rsidRPr="00683B84">
              <w:rPr>
                <w:b/>
                <w:i/>
              </w:rPr>
              <w:t xml:space="preserve"> για την ασφάλεια κρίσιμων αλυσίδων</w:t>
            </w:r>
            <w:r w:rsidRPr="00683B84">
              <w:t xml:space="preserve"> εφοδιασμού που διενεργούνται σύμφωνα με το άρθρο 22 παράγραφος 1 της οδηγίας (ΕΕ) 2022/2555</w:t>
            </w:r>
            <w:r w:rsidRPr="00683B84">
              <w:rPr>
                <w:b/>
                <w:i/>
              </w:rPr>
              <w:t>.</w:t>
            </w:r>
          </w:p>
        </w:tc>
        <w:tc>
          <w:tcPr>
            <w:tcW w:w="4876" w:type="dxa"/>
            <w:hideMark/>
          </w:tcPr>
          <w:p w14:paraId="4A6DB07B" w14:textId="77777777" w:rsidR="00FE559D" w:rsidRPr="00683B84" w:rsidRDefault="00FE559D" w:rsidP="00204837">
            <w:pPr>
              <w:pStyle w:val="Normal6"/>
              <w:rPr>
                <w:szCs w:val="24"/>
              </w:rPr>
            </w:pPr>
            <w:r w:rsidRPr="00683B84">
              <w:lastRenderedPageBreak/>
              <w:t>α)</w:t>
            </w:r>
            <w:r w:rsidRPr="00683B84">
              <w:tab/>
              <w:t>την ασφάλεια, την ακεραιότητα</w:t>
            </w:r>
            <w:r w:rsidRPr="00683B84">
              <w:rPr>
                <w:b/>
                <w:i/>
              </w:rPr>
              <w:t xml:space="preserve">, τη </w:t>
            </w:r>
            <w:r w:rsidRPr="00683B84">
              <w:rPr>
                <w:b/>
                <w:i/>
              </w:rPr>
              <w:lastRenderedPageBreak/>
              <w:t>λειτουργία</w:t>
            </w:r>
            <w:r w:rsidRPr="00683B84">
              <w:t xml:space="preserve"> και </w:t>
            </w:r>
            <w:r w:rsidRPr="00683B84">
              <w:rPr>
                <w:b/>
                <w:i/>
              </w:rPr>
              <w:t xml:space="preserve">την ανθεκτικότητα των κρίσιμων υποδομών, συμπεριλαμβανομένων της γης και των περιουσιακών στοιχείων που είναι ζωτικής σημασίας για </w:t>
            </w:r>
            <w:r w:rsidRPr="00683B84">
              <w:t xml:space="preserve">τη </w:t>
            </w:r>
            <w:r w:rsidRPr="00683B84">
              <w:rPr>
                <w:b/>
                <w:i/>
              </w:rPr>
              <w:t>χρήση των εν λόγω</w:t>
            </w:r>
            <w:r w:rsidRPr="00683B84">
              <w:t xml:space="preserve"> κρίσιμων υποδομών</w:t>
            </w:r>
            <w:r w:rsidRPr="00683B84">
              <w:rPr>
                <w:b/>
                <w:i/>
              </w:rPr>
              <w:t xml:space="preserve"> ζωτικής σημασίας</w:t>
            </w:r>
            <w:r w:rsidRPr="00683B84">
              <w:t>, υλικών ή εικονικών· στο πλαίσιο αυτό, με βάση τις διαθέσιμες πληροφορίες, αξιολογείται επίσης κατά πόσον η ξένη επένδυση είναι πιθανό να επηρεάσει αρνητικά την ανθεκτικότητα οποιασδήποτε από τις κρίσιμες οντότητες που έχουν προσδιορίσει βάσει της οδηγίας (ΕΕ) 2022/2557 του Ευρωπαϊκού Κοινοβουλίου και του Συμβουλίου</w:t>
            </w:r>
            <w:r w:rsidRPr="00683B84">
              <w:rPr>
                <w:vertAlign w:val="superscript"/>
              </w:rPr>
              <w:t>20</w:t>
            </w:r>
            <w:r w:rsidRPr="00683B84">
              <w:t>, καθώς και των οντοτήτων που εμπίπτουν στο πεδίο εφαρμογής της οδηγίας (ΕΕ) 2022/2555 του Ευρωπαϊκού Κοινοβουλίου και του Συμβουλίου</w:t>
            </w:r>
            <w:r w:rsidRPr="00683B84">
              <w:rPr>
                <w:vertAlign w:val="superscript"/>
              </w:rPr>
              <w:t>21</w:t>
            </w:r>
            <w:r w:rsidRPr="00683B84">
              <w:t>. Λαμβάνονται επίσης υπόψη τα αποτελέσματα των συντονισμένων σε επίπεδο Ένωσης εκτιμήσεων κινδύνου</w:t>
            </w:r>
            <w:r w:rsidRPr="00683B84">
              <w:rPr>
                <w:b/>
                <w:i/>
              </w:rPr>
              <w:t>, συμπεριλαμβανομένων εκείνων που αφορούν τις κρίσιμες αλυσίδες</w:t>
            </w:r>
            <w:r w:rsidRPr="00683B84">
              <w:t xml:space="preserve"> εφοδιασμού που διενεργούνται σύμφωνα με το άρθρο 22 παράγραφος 1 της οδηγίας (ΕΕ) 2022/2555</w:t>
            </w:r>
            <w:r w:rsidRPr="00683B84">
              <w:rPr>
                <w:b/>
                <w:i/>
              </w:rPr>
              <w:t>, οι οποίες καλύπτουν τόσο τους τεχνικούς όσο και τους μη τεχνικούς παράγοντες κινδύνου·</w:t>
            </w:r>
          </w:p>
        </w:tc>
      </w:tr>
      <w:tr w:rsidR="00FE559D" w:rsidRPr="00683B84" w14:paraId="49A7F711" w14:textId="77777777" w:rsidTr="00204837">
        <w:trPr>
          <w:jc w:val="center"/>
        </w:trPr>
        <w:tc>
          <w:tcPr>
            <w:tcW w:w="4876" w:type="dxa"/>
            <w:hideMark/>
          </w:tcPr>
          <w:p w14:paraId="53857223" w14:textId="77777777" w:rsidR="00FE559D" w:rsidRPr="00683B84" w:rsidRDefault="00FE559D" w:rsidP="00204837">
            <w:pPr>
              <w:pStyle w:val="Normal6"/>
            </w:pPr>
            <w:r w:rsidRPr="00683B84">
              <w:lastRenderedPageBreak/>
              <w:t>__________________</w:t>
            </w:r>
          </w:p>
        </w:tc>
        <w:tc>
          <w:tcPr>
            <w:tcW w:w="4876" w:type="dxa"/>
            <w:hideMark/>
          </w:tcPr>
          <w:p w14:paraId="417892E3" w14:textId="77777777" w:rsidR="00FE559D" w:rsidRPr="00683B84" w:rsidRDefault="00FE559D" w:rsidP="00204837">
            <w:pPr>
              <w:pStyle w:val="Normal6"/>
              <w:rPr>
                <w:szCs w:val="24"/>
              </w:rPr>
            </w:pPr>
            <w:r w:rsidRPr="00683B84">
              <w:t>__________________</w:t>
            </w:r>
          </w:p>
        </w:tc>
      </w:tr>
      <w:tr w:rsidR="00FE559D" w:rsidRPr="00683B84" w14:paraId="1DF56D12" w14:textId="77777777" w:rsidTr="00204837">
        <w:trPr>
          <w:jc w:val="center"/>
        </w:trPr>
        <w:tc>
          <w:tcPr>
            <w:tcW w:w="4876" w:type="dxa"/>
            <w:hideMark/>
          </w:tcPr>
          <w:p w14:paraId="4BBE1088" w14:textId="77777777" w:rsidR="00FE559D" w:rsidRPr="00683B84" w:rsidRDefault="00FE559D" w:rsidP="00204837">
            <w:pPr>
              <w:pStyle w:val="Normal6"/>
            </w:pPr>
            <w:r w:rsidRPr="00683B84">
              <w:rPr>
                <w:vertAlign w:val="superscript"/>
              </w:rPr>
              <w:t>20</w:t>
            </w:r>
            <w:r w:rsidRPr="00683B84">
              <w:t xml:space="preserve"> 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 (ΕΕ L 333 της 27.12.2022, σ. 164, ELI: http://data.europa.eu/eli/dir/2022/2557/oj).</w:t>
            </w:r>
          </w:p>
        </w:tc>
        <w:tc>
          <w:tcPr>
            <w:tcW w:w="4876" w:type="dxa"/>
            <w:hideMark/>
          </w:tcPr>
          <w:p w14:paraId="558D0493" w14:textId="77777777" w:rsidR="00FE559D" w:rsidRPr="00683B84" w:rsidRDefault="00FE559D" w:rsidP="00204837">
            <w:pPr>
              <w:pStyle w:val="Normal6"/>
              <w:rPr>
                <w:szCs w:val="24"/>
              </w:rPr>
            </w:pPr>
            <w:r w:rsidRPr="00683B84">
              <w:rPr>
                <w:vertAlign w:val="superscript"/>
              </w:rPr>
              <w:t>20</w:t>
            </w:r>
            <w:r w:rsidRPr="00683B84">
              <w:t xml:space="preserve"> 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 (ΕΕ L 333 της 27.12.2022, σ. 164, ELI: </w:t>
            </w:r>
            <w:hyperlink r:id="rId17" w:history="1">
              <w:r w:rsidRPr="00683B84">
                <w:rPr>
                  <w:rStyle w:val="Hyperlink"/>
                </w:rPr>
                <w:t>http://data.europa.eu/eli/dir/2022/2557/oj</w:t>
              </w:r>
            </w:hyperlink>
            <w:r w:rsidRPr="00683B84">
              <w:t>).</w:t>
            </w:r>
          </w:p>
        </w:tc>
      </w:tr>
      <w:tr w:rsidR="00FE559D" w:rsidRPr="00683B84" w14:paraId="5975F65D" w14:textId="77777777" w:rsidTr="00204837">
        <w:trPr>
          <w:jc w:val="center"/>
        </w:trPr>
        <w:tc>
          <w:tcPr>
            <w:tcW w:w="4876" w:type="dxa"/>
            <w:hideMark/>
          </w:tcPr>
          <w:p w14:paraId="6B661411" w14:textId="77777777" w:rsidR="00FE559D" w:rsidRPr="00683B84" w:rsidRDefault="00FE559D" w:rsidP="00204837">
            <w:pPr>
              <w:pStyle w:val="Normal6"/>
            </w:pPr>
            <w:r w:rsidRPr="00683B84">
              <w:rPr>
                <w:vertAlign w:val="superscript"/>
              </w:rPr>
              <w:t>21</w:t>
            </w:r>
            <w:r w:rsidRPr="00683B84">
              <w:t xml:space="preserve"> 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(ΕΕ L 333 της 27.12.2022, σ. 80, ELI: http://data.europa.eu/eli/dir/2022/2555/oj).</w:t>
            </w:r>
          </w:p>
        </w:tc>
        <w:tc>
          <w:tcPr>
            <w:tcW w:w="4876" w:type="dxa"/>
            <w:hideMark/>
          </w:tcPr>
          <w:p w14:paraId="461CC9C9" w14:textId="77777777" w:rsidR="00FE559D" w:rsidRPr="00683B84" w:rsidRDefault="00FE559D" w:rsidP="00204837">
            <w:pPr>
              <w:pStyle w:val="Normal6"/>
              <w:rPr>
                <w:szCs w:val="24"/>
              </w:rPr>
            </w:pPr>
            <w:r w:rsidRPr="00683B84">
              <w:rPr>
                <w:vertAlign w:val="superscript"/>
              </w:rPr>
              <w:t>21</w:t>
            </w:r>
            <w:r w:rsidRPr="00683B84">
              <w:t xml:space="preserve"> 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(ΕΕ L 333 της 27.12.2022, σ. 80, ELI: </w:t>
            </w:r>
            <w:hyperlink r:id="rId18" w:history="1">
              <w:r w:rsidRPr="00683B84">
                <w:rPr>
                  <w:rStyle w:val="Hyperlink"/>
                </w:rPr>
                <w:t>http://data.europa.eu/eli/dir/2022/2555/oj</w:t>
              </w:r>
            </w:hyperlink>
            <w:r w:rsidRPr="00683B84">
              <w:t>).</w:t>
            </w:r>
          </w:p>
        </w:tc>
      </w:tr>
    </w:tbl>
    <w:p w14:paraId="1D793F87" w14:textId="77777777" w:rsidR="00FE559D" w:rsidRPr="00683B84" w:rsidRDefault="00FE559D" w:rsidP="00FE559D"/>
    <w:p w14:paraId="4F86ED8B" w14:textId="77777777" w:rsidR="00FE559D" w:rsidRPr="00683B84" w:rsidRDefault="00FE559D" w:rsidP="00FE559D">
      <w:pPr>
        <w:pStyle w:val="AmNumberTabs"/>
      </w:pPr>
      <w:r w:rsidRPr="00683B84">
        <w:t>Τροπολογία</w:t>
      </w:r>
      <w:r w:rsidRPr="00683B84">
        <w:tab/>
      </w:r>
      <w:r w:rsidRPr="00683B84">
        <w:tab/>
        <w:t>173</w:t>
      </w:r>
    </w:p>
    <w:p w14:paraId="0653BCA0" w14:textId="77777777" w:rsidR="00FE559D" w:rsidRPr="00683B84" w:rsidRDefault="00FE559D" w:rsidP="00FE559D"/>
    <w:p w14:paraId="5577F268" w14:textId="77777777" w:rsidR="00FE559D" w:rsidRPr="00683B84" w:rsidRDefault="00FE559D" w:rsidP="00FE559D">
      <w:pPr>
        <w:pStyle w:val="NormalBold"/>
        <w:keepNext/>
      </w:pPr>
      <w:r w:rsidRPr="00683B84">
        <w:t>Πρόταση κανονισμού</w:t>
      </w:r>
    </w:p>
    <w:p w14:paraId="759B6708" w14:textId="77777777" w:rsidR="00FE559D" w:rsidRPr="00683B84" w:rsidRDefault="00FE559D" w:rsidP="00FE559D">
      <w:pPr>
        <w:pStyle w:val="NormalBold"/>
      </w:pPr>
      <w:r w:rsidRPr="00683B84">
        <w:t xml:space="preserve">Άρθρο 13 – παράγραφος 3 – στοιχείο α </w:t>
      </w:r>
      <w:proofErr w:type="spellStart"/>
      <w:r w:rsidRPr="00683B84">
        <w:t>α</w:t>
      </w:r>
      <w:proofErr w:type="spellEnd"/>
      <w:r w:rsidRPr="00683B84">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1D55837" w14:textId="77777777" w:rsidTr="00204837">
        <w:trPr>
          <w:jc w:val="center"/>
        </w:trPr>
        <w:tc>
          <w:tcPr>
            <w:tcW w:w="9752" w:type="dxa"/>
            <w:gridSpan w:val="2"/>
          </w:tcPr>
          <w:p w14:paraId="65CC8348" w14:textId="77777777" w:rsidR="00FE559D" w:rsidRPr="00683B84" w:rsidRDefault="00FE559D" w:rsidP="00204837">
            <w:pPr>
              <w:keepNext/>
            </w:pPr>
          </w:p>
        </w:tc>
      </w:tr>
      <w:tr w:rsidR="00FE559D" w:rsidRPr="00683B84" w14:paraId="3FDDC9A9" w14:textId="77777777" w:rsidTr="00204837">
        <w:trPr>
          <w:jc w:val="center"/>
        </w:trPr>
        <w:tc>
          <w:tcPr>
            <w:tcW w:w="4876" w:type="dxa"/>
            <w:hideMark/>
          </w:tcPr>
          <w:p w14:paraId="20A627E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1547373" w14:textId="77777777" w:rsidR="00FE559D" w:rsidRPr="00683B84" w:rsidRDefault="00FE559D" w:rsidP="00204837">
            <w:pPr>
              <w:pStyle w:val="ColumnHeading"/>
              <w:keepNext/>
            </w:pPr>
            <w:r w:rsidRPr="00683B84">
              <w:t>Τροπολογία</w:t>
            </w:r>
          </w:p>
        </w:tc>
      </w:tr>
      <w:tr w:rsidR="00FE559D" w:rsidRPr="00683B84" w14:paraId="65ACB762" w14:textId="77777777" w:rsidTr="00204837">
        <w:trPr>
          <w:jc w:val="center"/>
        </w:trPr>
        <w:tc>
          <w:tcPr>
            <w:tcW w:w="4876" w:type="dxa"/>
          </w:tcPr>
          <w:p w14:paraId="3A8E2BCA" w14:textId="77777777" w:rsidR="00FE559D" w:rsidRPr="00683B84" w:rsidRDefault="00FE559D" w:rsidP="00204837">
            <w:pPr>
              <w:pStyle w:val="Normal6"/>
            </w:pPr>
          </w:p>
        </w:tc>
        <w:tc>
          <w:tcPr>
            <w:tcW w:w="4876" w:type="dxa"/>
            <w:hideMark/>
          </w:tcPr>
          <w:p w14:paraId="7B32C496" w14:textId="77777777" w:rsidR="00FE559D" w:rsidRPr="00683B84" w:rsidRDefault="00FE559D" w:rsidP="00204837">
            <w:pPr>
              <w:pStyle w:val="Normal6"/>
              <w:rPr>
                <w:szCs w:val="24"/>
              </w:rPr>
            </w:pPr>
            <w:proofErr w:type="spellStart"/>
            <w:r w:rsidRPr="00683B84">
              <w:rPr>
                <w:b/>
                <w:i/>
              </w:rPr>
              <w:t>αα</w:t>
            </w:r>
            <w:proofErr w:type="spellEnd"/>
            <w:r w:rsidRPr="00683B84">
              <w:rPr>
                <w:b/>
                <w:i/>
              </w:rPr>
              <w:t>)</w:t>
            </w:r>
            <w:r w:rsidRPr="00683B84">
              <w:rPr>
                <w:b/>
                <w:i/>
              </w:rPr>
              <w:tab/>
              <w:t>την ασφάλεια στρατιωτικών εγκαταστάσεων και άλλων ευαίσθητων δημόσιων εγκαταστάσεων στην άμεση γεωγραφική εγγύτητα της ενωσιακής επιχείρησης-στόχου·</w:t>
            </w:r>
          </w:p>
        </w:tc>
      </w:tr>
    </w:tbl>
    <w:p w14:paraId="2E042569" w14:textId="77777777" w:rsidR="00FE559D" w:rsidRPr="00683B84" w:rsidRDefault="00FE559D" w:rsidP="00FE559D"/>
    <w:p w14:paraId="701BFBD1" w14:textId="77777777" w:rsidR="00FE559D" w:rsidRPr="00683B84" w:rsidRDefault="00FE559D" w:rsidP="00FE559D">
      <w:pPr>
        <w:pStyle w:val="AmNumberTabs"/>
      </w:pPr>
      <w:r w:rsidRPr="00683B84">
        <w:t>Τροπολογία</w:t>
      </w:r>
      <w:r w:rsidRPr="00683B84">
        <w:tab/>
      </w:r>
      <w:r w:rsidRPr="00683B84">
        <w:tab/>
        <w:t>174</w:t>
      </w:r>
    </w:p>
    <w:p w14:paraId="7C98767C" w14:textId="77777777" w:rsidR="00FE559D" w:rsidRPr="00683B84" w:rsidRDefault="00FE559D" w:rsidP="00FE559D"/>
    <w:p w14:paraId="0006731B" w14:textId="77777777" w:rsidR="00FE559D" w:rsidRPr="00683B84" w:rsidRDefault="00FE559D" w:rsidP="00FE559D">
      <w:pPr>
        <w:pStyle w:val="NormalBold"/>
        <w:keepNext/>
      </w:pPr>
      <w:r w:rsidRPr="00683B84">
        <w:t>Πρόταση κανονισμού</w:t>
      </w:r>
    </w:p>
    <w:p w14:paraId="127A7042" w14:textId="77777777" w:rsidR="00FE559D" w:rsidRPr="00683B84" w:rsidRDefault="00FE559D" w:rsidP="00FE559D">
      <w:pPr>
        <w:pStyle w:val="NormalBold"/>
      </w:pPr>
      <w:r w:rsidRPr="00683B84">
        <w:t>Άρθρο 13 – παράγραφος 3 – στοιχείο α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5C552FE" w14:textId="77777777" w:rsidTr="00204837">
        <w:trPr>
          <w:jc w:val="center"/>
        </w:trPr>
        <w:tc>
          <w:tcPr>
            <w:tcW w:w="9752" w:type="dxa"/>
            <w:gridSpan w:val="2"/>
          </w:tcPr>
          <w:p w14:paraId="7E315636" w14:textId="77777777" w:rsidR="00FE559D" w:rsidRPr="00683B84" w:rsidRDefault="00FE559D" w:rsidP="00204837">
            <w:pPr>
              <w:keepNext/>
            </w:pPr>
          </w:p>
        </w:tc>
      </w:tr>
      <w:tr w:rsidR="00FE559D" w:rsidRPr="00683B84" w14:paraId="56A45E5B" w14:textId="77777777" w:rsidTr="00204837">
        <w:trPr>
          <w:jc w:val="center"/>
        </w:trPr>
        <w:tc>
          <w:tcPr>
            <w:tcW w:w="4876" w:type="dxa"/>
            <w:hideMark/>
          </w:tcPr>
          <w:p w14:paraId="3E0DA7F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CF1E329" w14:textId="77777777" w:rsidR="00FE559D" w:rsidRPr="00683B84" w:rsidRDefault="00FE559D" w:rsidP="00204837">
            <w:pPr>
              <w:pStyle w:val="ColumnHeading"/>
              <w:keepNext/>
            </w:pPr>
            <w:r w:rsidRPr="00683B84">
              <w:t>Τροπολογία</w:t>
            </w:r>
          </w:p>
        </w:tc>
      </w:tr>
      <w:tr w:rsidR="00FE559D" w:rsidRPr="00683B84" w14:paraId="5850A915" w14:textId="77777777" w:rsidTr="00204837">
        <w:trPr>
          <w:jc w:val="center"/>
        </w:trPr>
        <w:tc>
          <w:tcPr>
            <w:tcW w:w="4876" w:type="dxa"/>
          </w:tcPr>
          <w:p w14:paraId="7AC4A751" w14:textId="77777777" w:rsidR="00FE559D" w:rsidRPr="00683B84" w:rsidRDefault="00FE559D" w:rsidP="00204837">
            <w:pPr>
              <w:pStyle w:val="Normal6"/>
            </w:pPr>
          </w:p>
        </w:tc>
        <w:tc>
          <w:tcPr>
            <w:tcW w:w="4876" w:type="dxa"/>
            <w:hideMark/>
          </w:tcPr>
          <w:p w14:paraId="6553BB98" w14:textId="77777777" w:rsidR="00FE559D" w:rsidRPr="00683B84" w:rsidRDefault="00FE559D" w:rsidP="00204837">
            <w:pPr>
              <w:pStyle w:val="Normal6"/>
              <w:rPr>
                <w:szCs w:val="24"/>
              </w:rPr>
            </w:pPr>
            <w:proofErr w:type="spellStart"/>
            <w:r w:rsidRPr="00683B84">
              <w:rPr>
                <w:b/>
                <w:i/>
              </w:rPr>
              <w:t>αβ</w:t>
            </w:r>
            <w:proofErr w:type="spellEnd"/>
            <w:r w:rsidRPr="00683B84">
              <w:rPr>
                <w:b/>
                <w:i/>
              </w:rPr>
              <w:t>)</w:t>
            </w:r>
            <w:r w:rsidRPr="00683B84">
              <w:rPr>
                <w:b/>
                <w:i/>
              </w:rPr>
              <w:tab/>
              <w:t>την ασφάλεια, την ακεραιότητα, τη λειτουργία, την επιχειρησιακή σταθερότητα και την ανθεκτικότητα της εσωτερικής αγοράς·</w:t>
            </w:r>
          </w:p>
        </w:tc>
      </w:tr>
    </w:tbl>
    <w:p w14:paraId="297375EE" w14:textId="77777777" w:rsidR="00FE559D" w:rsidRPr="00683B84" w:rsidRDefault="00FE559D" w:rsidP="00FE559D"/>
    <w:p w14:paraId="4D7FE322" w14:textId="77777777" w:rsidR="00FE559D" w:rsidRPr="00683B84" w:rsidRDefault="00FE559D" w:rsidP="00FE559D">
      <w:pPr>
        <w:pStyle w:val="AmNumberTabs"/>
      </w:pPr>
      <w:r w:rsidRPr="00683B84">
        <w:t>Τροπολογία</w:t>
      </w:r>
      <w:r w:rsidRPr="00683B84">
        <w:tab/>
      </w:r>
      <w:r w:rsidRPr="00683B84">
        <w:tab/>
        <w:t>175</w:t>
      </w:r>
    </w:p>
    <w:p w14:paraId="3E39679E" w14:textId="77777777" w:rsidR="00FE559D" w:rsidRPr="00683B84" w:rsidRDefault="00FE559D" w:rsidP="00FE559D"/>
    <w:p w14:paraId="3B48F130" w14:textId="77777777" w:rsidR="00FE559D" w:rsidRPr="00683B84" w:rsidRDefault="00FE559D" w:rsidP="00FE559D">
      <w:pPr>
        <w:pStyle w:val="NormalBold"/>
        <w:keepNext/>
      </w:pPr>
      <w:r w:rsidRPr="00683B84">
        <w:t>Πρόταση κανονισμού</w:t>
      </w:r>
    </w:p>
    <w:p w14:paraId="7859A1A4" w14:textId="77777777" w:rsidR="00FE559D" w:rsidRPr="00683B84" w:rsidRDefault="00FE559D" w:rsidP="00FE559D">
      <w:pPr>
        <w:pStyle w:val="NormalBold"/>
      </w:pPr>
      <w:r w:rsidRPr="00683B84">
        <w:t>Άρθρο 13 – παράγραφος 3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1F43C07" w14:textId="77777777" w:rsidTr="00204837">
        <w:trPr>
          <w:jc w:val="center"/>
        </w:trPr>
        <w:tc>
          <w:tcPr>
            <w:tcW w:w="9752" w:type="dxa"/>
            <w:gridSpan w:val="2"/>
          </w:tcPr>
          <w:p w14:paraId="219AFD4D" w14:textId="77777777" w:rsidR="00FE559D" w:rsidRPr="00683B84" w:rsidRDefault="00FE559D" w:rsidP="00204837">
            <w:pPr>
              <w:keepNext/>
            </w:pPr>
          </w:p>
        </w:tc>
      </w:tr>
      <w:tr w:rsidR="00FE559D" w:rsidRPr="00683B84" w14:paraId="789F0E3D" w14:textId="77777777" w:rsidTr="00204837">
        <w:trPr>
          <w:jc w:val="center"/>
        </w:trPr>
        <w:tc>
          <w:tcPr>
            <w:tcW w:w="4876" w:type="dxa"/>
            <w:hideMark/>
          </w:tcPr>
          <w:p w14:paraId="21AFB63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CEDC4AD" w14:textId="77777777" w:rsidR="00FE559D" w:rsidRPr="00683B84" w:rsidRDefault="00FE559D" w:rsidP="00204837">
            <w:pPr>
              <w:pStyle w:val="ColumnHeading"/>
              <w:keepNext/>
            </w:pPr>
            <w:r w:rsidRPr="00683B84">
              <w:t>Τροπολογία</w:t>
            </w:r>
          </w:p>
        </w:tc>
      </w:tr>
      <w:tr w:rsidR="00FE559D" w:rsidRPr="00683B84" w14:paraId="210245D5" w14:textId="77777777" w:rsidTr="00204837">
        <w:trPr>
          <w:jc w:val="center"/>
        </w:trPr>
        <w:tc>
          <w:tcPr>
            <w:tcW w:w="4876" w:type="dxa"/>
            <w:hideMark/>
          </w:tcPr>
          <w:p w14:paraId="08F241DC" w14:textId="77777777" w:rsidR="00FE559D" w:rsidRPr="00683B84" w:rsidRDefault="00FE559D" w:rsidP="00204837">
            <w:pPr>
              <w:pStyle w:val="Normal6"/>
            </w:pPr>
            <w:r w:rsidRPr="00683B84">
              <w:t>β)</w:t>
            </w:r>
            <w:r w:rsidRPr="00683B84">
              <w:tab/>
              <w:t>τη διαθεσιμότητα κρίσιμων τεχνολογιών·</w:t>
            </w:r>
          </w:p>
        </w:tc>
        <w:tc>
          <w:tcPr>
            <w:tcW w:w="4876" w:type="dxa"/>
            <w:hideMark/>
          </w:tcPr>
          <w:p w14:paraId="50D54699" w14:textId="77777777" w:rsidR="00FE559D" w:rsidRPr="00683B84" w:rsidRDefault="00FE559D" w:rsidP="00204837">
            <w:pPr>
              <w:pStyle w:val="Normal6"/>
              <w:rPr>
                <w:szCs w:val="24"/>
              </w:rPr>
            </w:pPr>
            <w:r w:rsidRPr="00683B84">
              <w:t>β)</w:t>
            </w:r>
            <w:r w:rsidRPr="00683B84">
              <w:tab/>
              <w:t xml:space="preserve">τη διαθεσιμότητα </w:t>
            </w:r>
            <w:r w:rsidRPr="00683B84">
              <w:rPr>
                <w:b/>
                <w:i/>
              </w:rPr>
              <w:t xml:space="preserve">και υιοθέτηση </w:t>
            </w:r>
            <w:r w:rsidRPr="00683B84">
              <w:t>κρίσιμων τεχνολογιών</w:t>
            </w:r>
            <w:r w:rsidRPr="00683B84">
              <w:rPr>
                <w:b/>
                <w:i/>
              </w:rPr>
              <w:t>, την τεχνολογική ασφάλεια και τη διαρροή τεχνολογίας</w:t>
            </w:r>
            <w:r w:rsidRPr="00683B84">
              <w:t>·</w:t>
            </w:r>
          </w:p>
        </w:tc>
      </w:tr>
    </w:tbl>
    <w:p w14:paraId="6F3DC595" w14:textId="77777777" w:rsidR="00FE559D" w:rsidRPr="00683B84" w:rsidRDefault="00FE559D" w:rsidP="00FE559D"/>
    <w:p w14:paraId="2FD1D0BA" w14:textId="77777777" w:rsidR="00FE559D" w:rsidRPr="00683B84" w:rsidRDefault="00FE559D" w:rsidP="00FE559D">
      <w:pPr>
        <w:pStyle w:val="AmNumberTabs"/>
      </w:pPr>
      <w:r w:rsidRPr="00683B84">
        <w:t>Τροπολογία</w:t>
      </w:r>
      <w:r w:rsidRPr="00683B84">
        <w:tab/>
      </w:r>
      <w:r w:rsidRPr="00683B84">
        <w:tab/>
        <w:t>176</w:t>
      </w:r>
    </w:p>
    <w:p w14:paraId="1F41431E" w14:textId="77777777" w:rsidR="00FE559D" w:rsidRPr="00683B84" w:rsidRDefault="00FE559D" w:rsidP="00FE559D"/>
    <w:p w14:paraId="25B89DAF" w14:textId="77777777" w:rsidR="00FE559D" w:rsidRPr="00683B84" w:rsidRDefault="00FE559D" w:rsidP="00FE559D">
      <w:pPr>
        <w:pStyle w:val="NormalBold"/>
        <w:keepNext/>
      </w:pPr>
      <w:r w:rsidRPr="00683B84">
        <w:t>Πρόταση κανονισμού</w:t>
      </w:r>
    </w:p>
    <w:p w14:paraId="3685F680" w14:textId="77777777" w:rsidR="00FE559D" w:rsidRPr="00683B84" w:rsidRDefault="00FE559D" w:rsidP="00FE559D">
      <w:pPr>
        <w:pStyle w:val="NormalBold"/>
      </w:pPr>
      <w:r w:rsidRPr="00683B84">
        <w:t>Άρθρο 13 – παράγραφος 3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603D16C" w14:textId="77777777" w:rsidTr="00204837">
        <w:trPr>
          <w:jc w:val="center"/>
        </w:trPr>
        <w:tc>
          <w:tcPr>
            <w:tcW w:w="9752" w:type="dxa"/>
            <w:gridSpan w:val="2"/>
          </w:tcPr>
          <w:p w14:paraId="4C4E619E" w14:textId="77777777" w:rsidR="00FE559D" w:rsidRPr="00683B84" w:rsidRDefault="00FE559D" w:rsidP="00204837">
            <w:pPr>
              <w:keepNext/>
            </w:pPr>
          </w:p>
        </w:tc>
      </w:tr>
      <w:tr w:rsidR="00FE559D" w:rsidRPr="00683B84" w14:paraId="74539C38" w14:textId="77777777" w:rsidTr="00204837">
        <w:trPr>
          <w:jc w:val="center"/>
        </w:trPr>
        <w:tc>
          <w:tcPr>
            <w:tcW w:w="4876" w:type="dxa"/>
            <w:hideMark/>
          </w:tcPr>
          <w:p w14:paraId="0B86131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19676AD" w14:textId="77777777" w:rsidR="00FE559D" w:rsidRPr="00683B84" w:rsidRDefault="00FE559D" w:rsidP="00204837">
            <w:pPr>
              <w:pStyle w:val="ColumnHeading"/>
              <w:keepNext/>
            </w:pPr>
            <w:r w:rsidRPr="00683B84">
              <w:t>Τροπολογία</w:t>
            </w:r>
          </w:p>
        </w:tc>
      </w:tr>
      <w:tr w:rsidR="00FE559D" w:rsidRPr="00683B84" w14:paraId="7CDC6BFE" w14:textId="77777777" w:rsidTr="00204837">
        <w:trPr>
          <w:jc w:val="center"/>
        </w:trPr>
        <w:tc>
          <w:tcPr>
            <w:tcW w:w="4876" w:type="dxa"/>
            <w:hideMark/>
          </w:tcPr>
          <w:p w14:paraId="469CF439" w14:textId="77777777" w:rsidR="00FE559D" w:rsidRPr="00683B84" w:rsidRDefault="00FE559D" w:rsidP="00204837">
            <w:pPr>
              <w:pStyle w:val="Normal6"/>
            </w:pPr>
            <w:r w:rsidRPr="00683B84">
              <w:t>γ)</w:t>
            </w:r>
            <w:r w:rsidRPr="00683B84">
              <w:tab/>
            </w:r>
            <w:r w:rsidRPr="00683B84">
              <w:rPr>
                <w:b/>
                <w:i/>
              </w:rPr>
              <w:t>τον αδιάλειπτο εφοδιασμό με</w:t>
            </w:r>
            <w:r w:rsidRPr="00683B84">
              <w:t xml:space="preserve"> κρίσιμες εισροές·</w:t>
            </w:r>
          </w:p>
        </w:tc>
        <w:tc>
          <w:tcPr>
            <w:tcW w:w="4876" w:type="dxa"/>
            <w:hideMark/>
          </w:tcPr>
          <w:p w14:paraId="0E520D7F" w14:textId="77777777" w:rsidR="00FE559D" w:rsidRPr="00683B84" w:rsidRDefault="00FE559D" w:rsidP="00204837">
            <w:pPr>
              <w:pStyle w:val="Normal6"/>
              <w:rPr>
                <w:szCs w:val="24"/>
              </w:rPr>
            </w:pPr>
            <w:r w:rsidRPr="00683B84">
              <w:t>γ)</w:t>
            </w:r>
            <w:r w:rsidRPr="00683B84">
              <w:tab/>
            </w:r>
            <w:r w:rsidRPr="00683B84">
              <w:rPr>
                <w:b/>
                <w:i/>
              </w:rPr>
              <w:t xml:space="preserve">την ασφάλεια και την ανθεκτικότητα των αλυσίδων εφοδιασμού </w:t>
            </w:r>
            <w:r w:rsidRPr="00683B84">
              <w:rPr>
                <w:b/>
                <w:i/>
              </w:rPr>
              <w:lastRenderedPageBreak/>
              <w:t>για</w:t>
            </w:r>
            <w:r w:rsidRPr="00683B84">
              <w:t xml:space="preserve"> κρίσιμες εισροές·</w:t>
            </w:r>
          </w:p>
        </w:tc>
      </w:tr>
    </w:tbl>
    <w:p w14:paraId="2F27EB95" w14:textId="77777777" w:rsidR="00FE559D" w:rsidRPr="00683B84" w:rsidRDefault="00FE559D" w:rsidP="00FE559D"/>
    <w:p w14:paraId="298573CB" w14:textId="77777777" w:rsidR="00FE559D" w:rsidRPr="00683B84" w:rsidRDefault="00FE559D" w:rsidP="00FE559D">
      <w:pPr>
        <w:pStyle w:val="AmNumberTabs"/>
      </w:pPr>
      <w:r w:rsidRPr="00683B84">
        <w:t>Τροπολογία</w:t>
      </w:r>
      <w:r w:rsidRPr="00683B84">
        <w:tab/>
      </w:r>
      <w:r w:rsidRPr="00683B84">
        <w:tab/>
        <w:t>177</w:t>
      </w:r>
    </w:p>
    <w:p w14:paraId="7FB80337" w14:textId="77777777" w:rsidR="00FE559D" w:rsidRPr="00683B84" w:rsidRDefault="00FE559D" w:rsidP="00FE559D"/>
    <w:p w14:paraId="51605854" w14:textId="77777777" w:rsidR="00FE559D" w:rsidRPr="00683B84" w:rsidRDefault="00FE559D" w:rsidP="00FE559D">
      <w:pPr>
        <w:pStyle w:val="NormalBold"/>
        <w:keepNext/>
      </w:pPr>
      <w:r w:rsidRPr="00683B84">
        <w:t>Πρόταση κανονισμού</w:t>
      </w:r>
    </w:p>
    <w:p w14:paraId="78297863" w14:textId="77777777" w:rsidR="00FE559D" w:rsidRPr="00683B84" w:rsidRDefault="00FE559D" w:rsidP="00FE559D">
      <w:pPr>
        <w:pStyle w:val="NormalBold"/>
      </w:pPr>
      <w:r w:rsidRPr="00683B84">
        <w:t>Άρθρο 13 – παράγραφος 3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2242FEE" w14:textId="77777777" w:rsidTr="00204837">
        <w:trPr>
          <w:jc w:val="center"/>
        </w:trPr>
        <w:tc>
          <w:tcPr>
            <w:tcW w:w="9752" w:type="dxa"/>
            <w:gridSpan w:val="2"/>
          </w:tcPr>
          <w:p w14:paraId="69FC610D" w14:textId="77777777" w:rsidR="00FE559D" w:rsidRPr="00683B84" w:rsidRDefault="00FE559D" w:rsidP="00204837">
            <w:pPr>
              <w:keepNext/>
            </w:pPr>
          </w:p>
        </w:tc>
      </w:tr>
      <w:tr w:rsidR="00FE559D" w:rsidRPr="00683B84" w14:paraId="12AA533B" w14:textId="77777777" w:rsidTr="00204837">
        <w:trPr>
          <w:jc w:val="center"/>
        </w:trPr>
        <w:tc>
          <w:tcPr>
            <w:tcW w:w="4876" w:type="dxa"/>
            <w:hideMark/>
          </w:tcPr>
          <w:p w14:paraId="114F68C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E7326F5" w14:textId="77777777" w:rsidR="00FE559D" w:rsidRPr="00683B84" w:rsidRDefault="00FE559D" w:rsidP="00204837">
            <w:pPr>
              <w:pStyle w:val="ColumnHeading"/>
              <w:keepNext/>
            </w:pPr>
            <w:r w:rsidRPr="00683B84">
              <w:t>Τροπολογία</w:t>
            </w:r>
          </w:p>
        </w:tc>
      </w:tr>
      <w:tr w:rsidR="00FE559D" w:rsidRPr="00683B84" w14:paraId="1A6D4665" w14:textId="77777777" w:rsidTr="00204837">
        <w:trPr>
          <w:jc w:val="center"/>
        </w:trPr>
        <w:tc>
          <w:tcPr>
            <w:tcW w:w="4876" w:type="dxa"/>
          </w:tcPr>
          <w:p w14:paraId="2B47CA30" w14:textId="77777777" w:rsidR="00FE559D" w:rsidRPr="00683B84" w:rsidRDefault="00FE559D" w:rsidP="00204837">
            <w:pPr>
              <w:pStyle w:val="Normal6"/>
            </w:pPr>
          </w:p>
        </w:tc>
        <w:tc>
          <w:tcPr>
            <w:tcW w:w="4876" w:type="dxa"/>
            <w:hideMark/>
          </w:tcPr>
          <w:p w14:paraId="7C245F69" w14:textId="77777777" w:rsidR="00FE559D" w:rsidRPr="00683B84" w:rsidRDefault="00FE559D" w:rsidP="00204837">
            <w:pPr>
              <w:pStyle w:val="Normal6"/>
              <w:rPr>
                <w:szCs w:val="24"/>
              </w:rPr>
            </w:pPr>
            <w:proofErr w:type="spellStart"/>
            <w:r w:rsidRPr="00683B84">
              <w:rPr>
                <w:b/>
                <w:i/>
              </w:rPr>
              <w:t>γα</w:t>
            </w:r>
            <w:proofErr w:type="spellEnd"/>
            <w:r w:rsidRPr="00683B84">
              <w:rPr>
                <w:b/>
                <w:i/>
              </w:rPr>
              <w:t>)</w:t>
            </w:r>
            <w:r w:rsidRPr="00683B84">
              <w:rPr>
                <w:b/>
                <w:i/>
              </w:rPr>
              <w:tab/>
              <w:t>την επισιτιστική ασφάλεια·</w:t>
            </w:r>
          </w:p>
        </w:tc>
      </w:tr>
    </w:tbl>
    <w:p w14:paraId="6D323EEB" w14:textId="77777777" w:rsidR="00FE559D" w:rsidRPr="00683B84" w:rsidRDefault="00FE559D" w:rsidP="00FE559D"/>
    <w:p w14:paraId="3BA4C059" w14:textId="77777777" w:rsidR="00FE559D" w:rsidRPr="00683B84" w:rsidRDefault="00FE559D" w:rsidP="00FE559D">
      <w:pPr>
        <w:pStyle w:val="AmNumberTabs"/>
      </w:pPr>
      <w:r w:rsidRPr="00683B84">
        <w:t>Τροπολογία</w:t>
      </w:r>
      <w:r w:rsidRPr="00683B84">
        <w:tab/>
      </w:r>
      <w:r w:rsidRPr="00683B84">
        <w:tab/>
        <w:t>178</w:t>
      </w:r>
    </w:p>
    <w:p w14:paraId="3A73DD4A" w14:textId="77777777" w:rsidR="00FE559D" w:rsidRPr="00683B84" w:rsidRDefault="00FE559D" w:rsidP="00FE559D"/>
    <w:p w14:paraId="09FD3A40" w14:textId="77777777" w:rsidR="00FE559D" w:rsidRPr="00683B84" w:rsidRDefault="00FE559D" w:rsidP="00FE559D">
      <w:pPr>
        <w:pStyle w:val="NormalBold"/>
        <w:keepNext/>
      </w:pPr>
      <w:r w:rsidRPr="00683B84">
        <w:t>Πρόταση κανονισμού</w:t>
      </w:r>
    </w:p>
    <w:p w14:paraId="52B05EF9" w14:textId="77777777" w:rsidR="00FE559D" w:rsidRPr="00683B84" w:rsidRDefault="00FE559D" w:rsidP="00FE559D">
      <w:pPr>
        <w:pStyle w:val="NormalBold"/>
      </w:pPr>
      <w:r w:rsidRPr="00683B84">
        <w:t>Άρθρο 13 – παράγραφος 3 – στοιχείο γ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3C915A2" w14:textId="77777777" w:rsidTr="00204837">
        <w:trPr>
          <w:jc w:val="center"/>
        </w:trPr>
        <w:tc>
          <w:tcPr>
            <w:tcW w:w="9752" w:type="dxa"/>
            <w:gridSpan w:val="2"/>
          </w:tcPr>
          <w:p w14:paraId="5338595D" w14:textId="77777777" w:rsidR="00FE559D" w:rsidRPr="00683B84" w:rsidRDefault="00FE559D" w:rsidP="00204837">
            <w:pPr>
              <w:keepNext/>
            </w:pPr>
          </w:p>
        </w:tc>
      </w:tr>
      <w:tr w:rsidR="00FE559D" w:rsidRPr="00683B84" w14:paraId="2B223C65" w14:textId="77777777" w:rsidTr="00204837">
        <w:trPr>
          <w:jc w:val="center"/>
        </w:trPr>
        <w:tc>
          <w:tcPr>
            <w:tcW w:w="4876" w:type="dxa"/>
            <w:hideMark/>
          </w:tcPr>
          <w:p w14:paraId="444FC15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2B8159F" w14:textId="77777777" w:rsidR="00FE559D" w:rsidRPr="00683B84" w:rsidRDefault="00FE559D" w:rsidP="00204837">
            <w:pPr>
              <w:pStyle w:val="ColumnHeading"/>
              <w:keepNext/>
            </w:pPr>
            <w:r w:rsidRPr="00683B84">
              <w:t>Τροπολογία</w:t>
            </w:r>
          </w:p>
        </w:tc>
      </w:tr>
      <w:tr w:rsidR="00FE559D" w:rsidRPr="00683B84" w14:paraId="5ABEF356" w14:textId="77777777" w:rsidTr="00204837">
        <w:trPr>
          <w:jc w:val="center"/>
        </w:trPr>
        <w:tc>
          <w:tcPr>
            <w:tcW w:w="4876" w:type="dxa"/>
          </w:tcPr>
          <w:p w14:paraId="5B73BB0B" w14:textId="77777777" w:rsidR="00FE559D" w:rsidRPr="00683B84" w:rsidRDefault="00FE559D" w:rsidP="00204837">
            <w:pPr>
              <w:pStyle w:val="Normal6"/>
            </w:pPr>
          </w:p>
        </w:tc>
        <w:tc>
          <w:tcPr>
            <w:tcW w:w="4876" w:type="dxa"/>
            <w:hideMark/>
          </w:tcPr>
          <w:p w14:paraId="01DB725C" w14:textId="77777777" w:rsidR="00FE559D" w:rsidRPr="00683B84" w:rsidRDefault="00FE559D" w:rsidP="00204837">
            <w:pPr>
              <w:pStyle w:val="Normal6"/>
              <w:rPr>
                <w:szCs w:val="24"/>
              </w:rPr>
            </w:pPr>
            <w:proofErr w:type="spellStart"/>
            <w:r w:rsidRPr="00683B84">
              <w:rPr>
                <w:b/>
                <w:i/>
              </w:rPr>
              <w:t>γβ</w:t>
            </w:r>
            <w:proofErr w:type="spellEnd"/>
            <w:r w:rsidRPr="00683B84">
              <w:rPr>
                <w:b/>
                <w:i/>
              </w:rPr>
              <w:t>)</w:t>
            </w:r>
            <w:r w:rsidRPr="00683B84">
              <w:rPr>
                <w:b/>
                <w:i/>
              </w:rPr>
              <w:tab/>
              <w:t>την ικανότητα αποφυγής και αντιμετώπισης στρατηγικών εξαρτήσεων·</w:t>
            </w:r>
          </w:p>
        </w:tc>
      </w:tr>
    </w:tbl>
    <w:p w14:paraId="6A8A01C2" w14:textId="77777777" w:rsidR="00FE559D" w:rsidRPr="00683B84" w:rsidRDefault="00FE559D" w:rsidP="00FE559D"/>
    <w:p w14:paraId="4B726650" w14:textId="77777777" w:rsidR="00FE559D" w:rsidRPr="00683B84" w:rsidRDefault="00FE559D" w:rsidP="00FE559D">
      <w:pPr>
        <w:pStyle w:val="AmNumberTabs"/>
      </w:pPr>
      <w:r w:rsidRPr="00683B84">
        <w:t>Τροπολογία</w:t>
      </w:r>
      <w:r w:rsidRPr="00683B84">
        <w:tab/>
      </w:r>
      <w:r w:rsidRPr="00683B84">
        <w:tab/>
        <w:t>179</w:t>
      </w:r>
    </w:p>
    <w:p w14:paraId="7ECBE80C" w14:textId="77777777" w:rsidR="00FE559D" w:rsidRPr="00683B84" w:rsidRDefault="00FE559D" w:rsidP="00FE559D"/>
    <w:p w14:paraId="6F91FE28" w14:textId="77777777" w:rsidR="00FE559D" w:rsidRPr="00683B84" w:rsidRDefault="00FE559D" w:rsidP="00FE559D">
      <w:pPr>
        <w:pStyle w:val="NormalBold"/>
        <w:keepNext/>
      </w:pPr>
      <w:r w:rsidRPr="00683B84">
        <w:t>Πρόταση κανονισμού</w:t>
      </w:r>
    </w:p>
    <w:p w14:paraId="4ED030A7" w14:textId="77777777" w:rsidR="00FE559D" w:rsidRPr="00683B84" w:rsidRDefault="00FE559D" w:rsidP="00FE559D">
      <w:pPr>
        <w:pStyle w:val="NormalBold"/>
      </w:pPr>
      <w:r w:rsidRPr="00683B84">
        <w:t xml:space="preserve">Άρθρο 13 – παράγραφος 3 – στοιχείο γ </w:t>
      </w:r>
      <w:proofErr w:type="spellStart"/>
      <w:r w:rsidRPr="00683B84">
        <w:t>γ</w:t>
      </w:r>
      <w:proofErr w:type="spellEnd"/>
      <w:r w:rsidRPr="00683B84">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CA955A7" w14:textId="77777777" w:rsidTr="00204837">
        <w:trPr>
          <w:jc w:val="center"/>
        </w:trPr>
        <w:tc>
          <w:tcPr>
            <w:tcW w:w="9752" w:type="dxa"/>
            <w:gridSpan w:val="2"/>
          </w:tcPr>
          <w:p w14:paraId="23E754B4" w14:textId="77777777" w:rsidR="00FE559D" w:rsidRPr="00683B84" w:rsidRDefault="00FE559D" w:rsidP="00204837">
            <w:pPr>
              <w:keepNext/>
            </w:pPr>
          </w:p>
        </w:tc>
      </w:tr>
      <w:tr w:rsidR="00FE559D" w:rsidRPr="00683B84" w14:paraId="7603535D" w14:textId="77777777" w:rsidTr="00204837">
        <w:trPr>
          <w:jc w:val="center"/>
        </w:trPr>
        <w:tc>
          <w:tcPr>
            <w:tcW w:w="4876" w:type="dxa"/>
            <w:hideMark/>
          </w:tcPr>
          <w:p w14:paraId="0747E6D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C6EE991" w14:textId="77777777" w:rsidR="00FE559D" w:rsidRPr="00683B84" w:rsidRDefault="00FE559D" w:rsidP="00204837">
            <w:pPr>
              <w:pStyle w:val="ColumnHeading"/>
              <w:keepNext/>
            </w:pPr>
            <w:r w:rsidRPr="00683B84">
              <w:t>Τροπολογία</w:t>
            </w:r>
          </w:p>
        </w:tc>
      </w:tr>
      <w:tr w:rsidR="00FE559D" w:rsidRPr="00683B84" w14:paraId="32D37114" w14:textId="77777777" w:rsidTr="00204837">
        <w:trPr>
          <w:jc w:val="center"/>
        </w:trPr>
        <w:tc>
          <w:tcPr>
            <w:tcW w:w="4876" w:type="dxa"/>
          </w:tcPr>
          <w:p w14:paraId="78A20201" w14:textId="77777777" w:rsidR="00FE559D" w:rsidRPr="00683B84" w:rsidRDefault="00FE559D" w:rsidP="00204837">
            <w:pPr>
              <w:pStyle w:val="Normal6"/>
            </w:pPr>
          </w:p>
        </w:tc>
        <w:tc>
          <w:tcPr>
            <w:tcW w:w="4876" w:type="dxa"/>
            <w:hideMark/>
          </w:tcPr>
          <w:p w14:paraId="7A33DDDD" w14:textId="77777777" w:rsidR="00FE559D" w:rsidRPr="00683B84" w:rsidRDefault="00FE559D" w:rsidP="00204837">
            <w:pPr>
              <w:pStyle w:val="Normal6"/>
              <w:rPr>
                <w:szCs w:val="24"/>
              </w:rPr>
            </w:pPr>
            <w:proofErr w:type="spellStart"/>
            <w:r w:rsidRPr="00683B84">
              <w:rPr>
                <w:b/>
                <w:i/>
              </w:rPr>
              <w:t>γγ</w:t>
            </w:r>
            <w:proofErr w:type="spellEnd"/>
            <w:r w:rsidRPr="00683B84">
              <w:rPr>
                <w:b/>
                <w:i/>
              </w:rPr>
              <w:t>)</w:t>
            </w:r>
            <w:r w:rsidRPr="00683B84">
              <w:rPr>
                <w:b/>
                <w:i/>
              </w:rPr>
              <w:tab/>
              <w:t>την προστασία της χρηματοπιστωτικής και οικονομικής σταθερότητας της Ένωσης·</w:t>
            </w:r>
          </w:p>
        </w:tc>
      </w:tr>
    </w:tbl>
    <w:p w14:paraId="74A5E79A" w14:textId="77777777" w:rsidR="00FE559D" w:rsidRPr="00683B84" w:rsidRDefault="00FE559D" w:rsidP="00FE559D"/>
    <w:p w14:paraId="1BB2E8E5" w14:textId="77777777" w:rsidR="00FE559D" w:rsidRPr="00683B84" w:rsidRDefault="00FE559D" w:rsidP="00FE559D">
      <w:pPr>
        <w:pStyle w:val="AmNumberTabs"/>
      </w:pPr>
      <w:r w:rsidRPr="00683B84">
        <w:t>Τροπολογία</w:t>
      </w:r>
      <w:r w:rsidRPr="00683B84">
        <w:tab/>
      </w:r>
      <w:r w:rsidRPr="00683B84">
        <w:tab/>
        <w:t>180</w:t>
      </w:r>
    </w:p>
    <w:p w14:paraId="399D6D09" w14:textId="77777777" w:rsidR="00FE559D" w:rsidRPr="00683B84" w:rsidRDefault="00FE559D" w:rsidP="00FE559D"/>
    <w:p w14:paraId="676CD5EC" w14:textId="77777777" w:rsidR="00FE559D" w:rsidRPr="00683B84" w:rsidRDefault="00FE559D" w:rsidP="00FE559D">
      <w:pPr>
        <w:pStyle w:val="NormalBold"/>
        <w:keepNext/>
      </w:pPr>
      <w:r w:rsidRPr="00683B84">
        <w:t>Πρόταση κανονισμού</w:t>
      </w:r>
    </w:p>
    <w:p w14:paraId="5557AEE7" w14:textId="77777777" w:rsidR="00FE559D" w:rsidRPr="00683B84" w:rsidRDefault="00FE559D" w:rsidP="00FE559D">
      <w:pPr>
        <w:pStyle w:val="NormalBold"/>
      </w:pPr>
      <w:r w:rsidRPr="00683B84">
        <w:t>Άρθρο 13 – παράγραφος 3 – στοιχείο γ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5E422B6" w14:textId="77777777" w:rsidTr="00204837">
        <w:trPr>
          <w:jc w:val="center"/>
        </w:trPr>
        <w:tc>
          <w:tcPr>
            <w:tcW w:w="9752" w:type="dxa"/>
            <w:gridSpan w:val="2"/>
          </w:tcPr>
          <w:p w14:paraId="1FDDAA8A" w14:textId="77777777" w:rsidR="00FE559D" w:rsidRPr="00683B84" w:rsidRDefault="00FE559D" w:rsidP="00204837">
            <w:pPr>
              <w:keepNext/>
            </w:pPr>
          </w:p>
        </w:tc>
      </w:tr>
      <w:tr w:rsidR="00FE559D" w:rsidRPr="00683B84" w14:paraId="01740B4B" w14:textId="77777777" w:rsidTr="00204837">
        <w:trPr>
          <w:jc w:val="center"/>
        </w:trPr>
        <w:tc>
          <w:tcPr>
            <w:tcW w:w="4876" w:type="dxa"/>
            <w:hideMark/>
          </w:tcPr>
          <w:p w14:paraId="6C146AE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655B7AB" w14:textId="77777777" w:rsidR="00FE559D" w:rsidRPr="00683B84" w:rsidRDefault="00FE559D" w:rsidP="00204837">
            <w:pPr>
              <w:pStyle w:val="ColumnHeading"/>
              <w:keepNext/>
            </w:pPr>
            <w:r w:rsidRPr="00683B84">
              <w:t>Τροπολογία</w:t>
            </w:r>
          </w:p>
        </w:tc>
      </w:tr>
      <w:tr w:rsidR="00FE559D" w:rsidRPr="00683B84" w14:paraId="3A689C4B" w14:textId="77777777" w:rsidTr="00204837">
        <w:trPr>
          <w:jc w:val="center"/>
        </w:trPr>
        <w:tc>
          <w:tcPr>
            <w:tcW w:w="4876" w:type="dxa"/>
          </w:tcPr>
          <w:p w14:paraId="5BE1EC80" w14:textId="77777777" w:rsidR="00FE559D" w:rsidRPr="00683B84" w:rsidRDefault="00FE559D" w:rsidP="00204837">
            <w:pPr>
              <w:pStyle w:val="Normal6"/>
            </w:pPr>
          </w:p>
        </w:tc>
        <w:tc>
          <w:tcPr>
            <w:tcW w:w="4876" w:type="dxa"/>
            <w:hideMark/>
          </w:tcPr>
          <w:p w14:paraId="053AC372" w14:textId="77777777" w:rsidR="00FE559D" w:rsidRPr="00683B84" w:rsidRDefault="00FE559D" w:rsidP="00204837">
            <w:pPr>
              <w:pStyle w:val="Normal6"/>
              <w:rPr>
                <w:szCs w:val="24"/>
              </w:rPr>
            </w:pPr>
            <w:proofErr w:type="spellStart"/>
            <w:r w:rsidRPr="00683B84">
              <w:rPr>
                <w:b/>
                <w:i/>
              </w:rPr>
              <w:t>γδ</w:t>
            </w:r>
            <w:proofErr w:type="spellEnd"/>
            <w:r w:rsidRPr="00683B84">
              <w:rPr>
                <w:b/>
                <w:i/>
              </w:rPr>
              <w:t>)</w:t>
            </w:r>
            <w:r w:rsidRPr="00683B84">
              <w:rPr>
                <w:b/>
                <w:i/>
              </w:rPr>
              <w:tab/>
              <w:t>την παροχή βασικών υπηρεσιών και υπηρεσιών γενικού συμφέροντος·</w:t>
            </w:r>
          </w:p>
        </w:tc>
      </w:tr>
    </w:tbl>
    <w:p w14:paraId="5A40C5B5" w14:textId="77777777" w:rsidR="00FE559D" w:rsidRPr="00683B84" w:rsidRDefault="00FE559D" w:rsidP="00FE559D"/>
    <w:p w14:paraId="01ED9024" w14:textId="77777777" w:rsidR="00FE559D" w:rsidRPr="00683B84" w:rsidRDefault="00FE559D" w:rsidP="00FE559D">
      <w:pPr>
        <w:pStyle w:val="AmNumberTabs"/>
      </w:pPr>
      <w:r w:rsidRPr="00683B84">
        <w:t>Τροπολογία</w:t>
      </w:r>
      <w:r w:rsidRPr="00683B84">
        <w:tab/>
      </w:r>
      <w:r w:rsidRPr="00683B84">
        <w:tab/>
        <w:t>181</w:t>
      </w:r>
    </w:p>
    <w:p w14:paraId="11BF7153" w14:textId="77777777" w:rsidR="00FE559D" w:rsidRPr="00683B84" w:rsidRDefault="00FE559D" w:rsidP="00FE559D"/>
    <w:p w14:paraId="786B3220" w14:textId="77777777" w:rsidR="00FE559D" w:rsidRPr="00683B84" w:rsidRDefault="00FE559D" w:rsidP="00FE559D">
      <w:pPr>
        <w:pStyle w:val="NormalBold"/>
        <w:keepNext/>
      </w:pPr>
      <w:r w:rsidRPr="00683B84">
        <w:t>Πρόταση κανονισμού</w:t>
      </w:r>
    </w:p>
    <w:p w14:paraId="436EF694" w14:textId="77777777" w:rsidR="00FE559D" w:rsidRPr="00683B84" w:rsidRDefault="00FE559D" w:rsidP="00FE559D">
      <w:pPr>
        <w:pStyle w:val="NormalBold"/>
      </w:pPr>
      <w:r w:rsidRPr="00683B84">
        <w:t>Άρθρο 13 – παράγραφος 3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F60171C" w14:textId="77777777" w:rsidTr="00204837">
        <w:trPr>
          <w:jc w:val="center"/>
        </w:trPr>
        <w:tc>
          <w:tcPr>
            <w:tcW w:w="9752" w:type="dxa"/>
            <w:gridSpan w:val="2"/>
          </w:tcPr>
          <w:p w14:paraId="12F65679" w14:textId="77777777" w:rsidR="00FE559D" w:rsidRPr="00683B84" w:rsidRDefault="00FE559D" w:rsidP="00204837">
            <w:pPr>
              <w:keepNext/>
            </w:pPr>
          </w:p>
        </w:tc>
      </w:tr>
      <w:tr w:rsidR="00FE559D" w:rsidRPr="00683B84" w14:paraId="0C54AEDB" w14:textId="77777777" w:rsidTr="00204837">
        <w:trPr>
          <w:jc w:val="center"/>
        </w:trPr>
        <w:tc>
          <w:tcPr>
            <w:tcW w:w="4876" w:type="dxa"/>
            <w:hideMark/>
          </w:tcPr>
          <w:p w14:paraId="746334A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E806AC" w14:textId="77777777" w:rsidR="00FE559D" w:rsidRPr="00683B84" w:rsidRDefault="00FE559D" w:rsidP="00204837">
            <w:pPr>
              <w:pStyle w:val="ColumnHeading"/>
              <w:keepNext/>
            </w:pPr>
            <w:r w:rsidRPr="00683B84">
              <w:t>Τροπολογία</w:t>
            </w:r>
          </w:p>
        </w:tc>
      </w:tr>
      <w:tr w:rsidR="00FE559D" w:rsidRPr="00683B84" w14:paraId="5E3B860F" w14:textId="77777777" w:rsidTr="00204837">
        <w:trPr>
          <w:jc w:val="center"/>
        </w:trPr>
        <w:tc>
          <w:tcPr>
            <w:tcW w:w="4876" w:type="dxa"/>
            <w:hideMark/>
          </w:tcPr>
          <w:p w14:paraId="27C4CE25" w14:textId="77777777" w:rsidR="00FE559D" w:rsidRPr="00683B84" w:rsidRDefault="00FE559D" w:rsidP="00204837">
            <w:pPr>
              <w:pStyle w:val="Normal6"/>
            </w:pPr>
            <w:r w:rsidRPr="00683B84">
              <w:t>δ)</w:t>
            </w:r>
            <w:r w:rsidRPr="00683B84">
              <w:tab/>
              <w:t xml:space="preserve">την προστασία ευαίσθητων πληροφοριών, συμπεριλαμβανομένων δεδομένων προσωπικού χαρακτήρα, ιδίως όσον αφορά την ικανότητα του ξένου επενδυτή να έχει πρόσβαση </w:t>
            </w:r>
            <w:r w:rsidRPr="00683B84">
              <w:rPr>
                <w:b/>
                <w:i/>
              </w:rPr>
              <w:t>στα</w:t>
            </w:r>
            <w:r w:rsidRPr="00683B84">
              <w:t xml:space="preserve"> εν λόγω </w:t>
            </w:r>
            <w:r w:rsidRPr="00683B84">
              <w:rPr>
                <w:b/>
                <w:i/>
              </w:rPr>
              <w:t>δεδομένα προσωπικού χαρακτήρα</w:t>
            </w:r>
            <w:r w:rsidRPr="00683B84">
              <w:t xml:space="preserve">, να </w:t>
            </w:r>
            <w:r w:rsidRPr="00683B84">
              <w:rPr>
                <w:b/>
                <w:i/>
              </w:rPr>
              <w:t>τα</w:t>
            </w:r>
            <w:r w:rsidRPr="00683B84">
              <w:t xml:space="preserve"> ελέγχει και να </w:t>
            </w:r>
            <w:r w:rsidRPr="00683B84">
              <w:rPr>
                <w:b/>
                <w:i/>
              </w:rPr>
              <w:t>τα</w:t>
            </w:r>
            <w:r w:rsidRPr="00683B84">
              <w:t xml:space="preserve"> επεξεργάζεται με άλλον τρόπο</w:t>
            </w:r>
            <w:r w:rsidRPr="00683B84">
              <w:rPr>
                <w:b/>
                <w:i/>
              </w:rPr>
              <w:t>, ή</w:t>
            </w:r>
          </w:p>
        </w:tc>
        <w:tc>
          <w:tcPr>
            <w:tcW w:w="4876" w:type="dxa"/>
            <w:hideMark/>
          </w:tcPr>
          <w:p w14:paraId="442518F7" w14:textId="77777777" w:rsidR="00FE559D" w:rsidRPr="00683B84" w:rsidRDefault="00FE559D" w:rsidP="00204837">
            <w:pPr>
              <w:pStyle w:val="Normal6"/>
              <w:rPr>
                <w:szCs w:val="24"/>
              </w:rPr>
            </w:pPr>
            <w:r w:rsidRPr="00683B84">
              <w:t>δ)</w:t>
            </w:r>
            <w:r w:rsidRPr="00683B84">
              <w:tab/>
              <w:t>την προστασία ευαίσθητων πληροφοριών, συμπεριλαμβανομένων δεδομένων προσωπικού χαρακτήρα</w:t>
            </w:r>
            <w:r w:rsidRPr="00683B84">
              <w:rPr>
                <w:b/>
                <w:i/>
              </w:rPr>
              <w:t xml:space="preserve"> όπως ορίζονται στο άρθρο 4, σημείο 1, του κανονισμού (ΕΕ) 2016/679</w:t>
            </w:r>
            <w:r w:rsidRPr="00683B84">
              <w:rPr>
                <w:b/>
                <w:i/>
                <w:vertAlign w:val="superscript"/>
              </w:rPr>
              <w:t>1a</w:t>
            </w:r>
            <w:r w:rsidRPr="00683B84">
              <w:t xml:space="preserve">, ιδίως όσον αφορά την ικανότητα του ξένου επενδυτή να έχει πρόσβαση </w:t>
            </w:r>
            <w:r w:rsidRPr="00683B84">
              <w:rPr>
                <w:b/>
                <w:i/>
              </w:rPr>
              <w:t>στις</w:t>
            </w:r>
            <w:r w:rsidRPr="00683B84">
              <w:t xml:space="preserve"> εν λόγω </w:t>
            </w:r>
            <w:r w:rsidRPr="00683B84">
              <w:rPr>
                <w:b/>
                <w:i/>
              </w:rPr>
              <w:t>πληροφορίες</w:t>
            </w:r>
            <w:r w:rsidRPr="00683B84">
              <w:t xml:space="preserve">, να </w:t>
            </w:r>
            <w:r w:rsidRPr="00683B84">
              <w:rPr>
                <w:b/>
                <w:i/>
              </w:rPr>
              <w:t>τις</w:t>
            </w:r>
            <w:r w:rsidRPr="00683B84">
              <w:t xml:space="preserve"> ελέγχει και να </w:t>
            </w:r>
            <w:r w:rsidRPr="00683B84">
              <w:rPr>
                <w:b/>
                <w:i/>
              </w:rPr>
              <w:t>τις</w:t>
            </w:r>
            <w:r w:rsidRPr="00683B84">
              <w:t xml:space="preserve"> επεξεργάζεται με άλλον τρόπο</w:t>
            </w:r>
            <w:r w:rsidRPr="00683B84">
              <w:rPr>
                <w:b/>
                <w:i/>
              </w:rPr>
              <w:t>·</w:t>
            </w:r>
          </w:p>
        </w:tc>
      </w:tr>
      <w:tr w:rsidR="00FE559D" w:rsidRPr="00683B84" w14:paraId="2ED25D7B" w14:textId="77777777" w:rsidTr="00204837">
        <w:trPr>
          <w:jc w:val="center"/>
        </w:trPr>
        <w:tc>
          <w:tcPr>
            <w:tcW w:w="4876" w:type="dxa"/>
          </w:tcPr>
          <w:p w14:paraId="2C92CE7C" w14:textId="77777777" w:rsidR="00FE559D" w:rsidRPr="00683B84" w:rsidRDefault="00FE559D" w:rsidP="00204837">
            <w:pPr>
              <w:pStyle w:val="Normal6"/>
            </w:pPr>
          </w:p>
        </w:tc>
        <w:tc>
          <w:tcPr>
            <w:tcW w:w="4876" w:type="dxa"/>
            <w:hideMark/>
          </w:tcPr>
          <w:p w14:paraId="17082724" w14:textId="77777777" w:rsidR="00FE559D" w:rsidRPr="00683B84" w:rsidRDefault="00FE559D" w:rsidP="00204837">
            <w:pPr>
              <w:pStyle w:val="Normal6"/>
              <w:rPr>
                <w:szCs w:val="24"/>
              </w:rPr>
            </w:pPr>
            <w:r w:rsidRPr="00683B84">
              <w:t>__________________</w:t>
            </w:r>
          </w:p>
        </w:tc>
      </w:tr>
      <w:tr w:rsidR="00FE559D" w:rsidRPr="00683B84" w14:paraId="503DE388" w14:textId="77777777" w:rsidTr="00204837">
        <w:trPr>
          <w:jc w:val="center"/>
        </w:trPr>
        <w:tc>
          <w:tcPr>
            <w:tcW w:w="4876" w:type="dxa"/>
          </w:tcPr>
          <w:p w14:paraId="57590383" w14:textId="77777777" w:rsidR="00FE559D" w:rsidRPr="00683B84" w:rsidRDefault="00FE559D" w:rsidP="00204837">
            <w:pPr>
              <w:pStyle w:val="Normal6"/>
            </w:pPr>
          </w:p>
        </w:tc>
        <w:tc>
          <w:tcPr>
            <w:tcW w:w="4876" w:type="dxa"/>
            <w:hideMark/>
          </w:tcPr>
          <w:p w14:paraId="0CE88B8A" w14:textId="77777777" w:rsidR="00FE559D" w:rsidRPr="00683B84" w:rsidRDefault="00FE559D" w:rsidP="00204837">
            <w:pPr>
              <w:pStyle w:val="Normal6"/>
              <w:rPr>
                <w:szCs w:val="24"/>
              </w:rPr>
            </w:pPr>
            <w:r w:rsidRPr="00683B84">
              <w:rPr>
                <w:b/>
                <w:i/>
                <w:vertAlign w:val="superscript"/>
              </w:rPr>
              <w:t>1α</w:t>
            </w:r>
            <w:r w:rsidRPr="00683B84">
              <w:rPr>
                <w:b/>
                <w:i/>
              </w:rPr>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http://data.europa.eu/eli/reg/2016/679/oj).</w:t>
            </w:r>
          </w:p>
        </w:tc>
      </w:tr>
    </w:tbl>
    <w:p w14:paraId="714EAD4C" w14:textId="77777777" w:rsidR="00FE559D" w:rsidRPr="00683B84" w:rsidRDefault="00FE559D" w:rsidP="00FE559D"/>
    <w:p w14:paraId="725B3517" w14:textId="77777777" w:rsidR="00FE559D" w:rsidRPr="00683B84" w:rsidRDefault="00FE559D" w:rsidP="00FE559D">
      <w:pPr>
        <w:pStyle w:val="AmNumberTabs"/>
      </w:pPr>
      <w:r w:rsidRPr="00683B84">
        <w:t>Τροπολογία</w:t>
      </w:r>
      <w:r w:rsidRPr="00683B84">
        <w:tab/>
      </w:r>
      <w:r w:rsidRPr="00683B84">
        <w:tab/>
        <w:t>182</w:t>
      </w:r>
    </w:p>
    <w:p w14:paraId="3010B68E" w14:textId="77777777" w:rsidR="00FE559D" w:rsidRPr="00683B84" w:rsidRDefault="00FE559D" w:rsidP="00FE559D"/>
    <w:p w14:paraId="0C384187" w14:textId="77777777" w:rsidR="00FE559D" w:rsidRPr="00683B84" w:rsidRDefault="00FE559D" w:rsidP="00FE559D">
      <w:pPr>
        <w:pStyle w:val="NormalBold"/>
        <w:keepNext/>
      </w:pPr>
      <w:r w:rsidRPr="00683B84">
        <w:t>Πρόταση κανονισμού</w:t>
      </w:r>
    </w:p>
    <w:p w14:paraId="653686A5" w14:textId="77777777" w:rsidR="00FE559D" w:rsidRPr="00683B84" w:rsidRDefault="00FE559D" w:rsidP="00FE559D">
      <w:pPr>
        <w:pStyle w:val="NormalBold"/>
      </w:pPr>
      <w:r w:rsidRPr="00683B84">
        <w:t>Άρθρο 13 – παράγραφος 3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4036668" w14:textId="77777777" w:rsidTr="00204837">
        <w:trPr>
          <w:jc w:val="center"/>
        </w:trPr>
        <w:tc>
          <w:tcPr>
            <w:tcW w:w="9752" w:type="dxa"/>
            <w:gridSpan w:val="2"/>
          </w:tcPr>
          <w:p w14:paraId="77D86764" w14:textId="77777777" w:rsidR="00FE559D" w:rsidRPr="00683B84" w:rsidRDefault="00FE559D" w:rsidP="00204837">
            <w:pPr>
              <w:keepNext/>
            </w:pPr>
          </w:p>
        </w:tc>
      </w:tr>
      <w:tr w:rsidR="00FE559D" w:rsidRPr="00683B84" w14:paraId="56BFCE37" w14:textId="77777777" w:rsidTr="00204837">
        <w:trPr>
          <w:jc w:val="center"/>
        </w:trPr>
        <w:tc>
          <w:tcPr>
            <w:tcW w:w="4876" w:type="dxa"/>
            <w:hideMark/>
          </w:tcPr>
          <w:p w14:paraId="517C800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0480A4C" w14:textId="77777777" w:rsidR="00FE559D" w:rsidRPr="00683B84" w:rsidRDefault="00FE559D" w:rsidP="00204837">
            <w:pPr>
              <w:pStyle w:val="ColumnHeading"/>
              <w:keepNext/>
            </w:pPr>
            <w:r w:rsidRPr="00683B84">
              <w:t>Τροπολογία</w:t>
            </w:r>
          </w:p>
        </w:tc>
      </w:tr>
      <w:tr w:rsidR="00FE559D" w:rsidRPr="00683B84" w14:paraId="07B76237" w14:textId="77777777" w:rsidTr="00204837">
        <w:trPr>
          <w:jc w:val="center"/>
        </w:trPr>
        <w:tc>
          <w:tcPr>
            <w:tcW w:w="4876" w:type="dxa"/>
          </w:tcPr>
          <w:p w14:paraId="1756EE32" w14:textId="77777777" w:rsidR="00FE559D" w:rsidRPr="00683B84" w:rsidRDefault="00FE559D" w:rsidP="00204837">
            <w:pPr>
              <w:pStyle w:val="Normal6"/>
            </w:pPr>
          </w:p>
        </w:tc>
        <w:tc>
          <w:tcPr>
            <w:tcW w:w="4876" w:type="dxa"/>
            <w:hideMark/>
          </w:tcPr>
          <w:p w14:paraId="7CFCC250" w14:textId="77777777" w:rsidR="00FE559D" w:rsidRPr="00683B84" w:rsidRDefault="00FE559D" w:rsidP="00204837">
            <w:pPr>
              <w:pStyle w:val="Normal6"/>
              <w:rPr>
                <w:szCs w:val="24"/>
              </w:rPr>
            </w:pPr>
            <w:proofErr w:type="spellStart"/>
            <w:r w:rsidRPr="00683B84">
              <w:rPr>
                <w:b/>
                <w:i/>
              </w:rPr>
              <w:t>δa</w:t>
            </w:r>
            <w:proofErr w:type="spellEnd"/>
            <w:r w:rsidRPr="00683B84">
              <w:rPr>
                <w:b/>
                <w:i/>
              </w:rPr>
              <w:t>)</w:t>
            </w:r>
            <w:r w:rsidRPr="00683B84">
              <w:rPr>
                <w:b/>
                <w:i/>
              </w:rPr>
              <w:tab/>
              <w:t>την προστασία της διανοητικής ιδιοκτησίας, των γνώσεων ή άλλων άυλων περιουσιακών στοιχείων·</w:t>
            </w:r>
          </w:p>
        </w:tc>
      </w:tr>
    </w:tbl>
    <w:p w14:paraId="213F81DE" w14:textId="77777777" w:rsidR="00FE559D" w:rsidRPr="00683B84" w:rsidRDefault="00FE559D" w:rsidP="00FE559D"/>
    <w:p w14:paraId="1C65E9BB" w14:textId="77777777" w:rsidR="00FE559D" w:rsidRPr="00683B84" w:rsidRDefault="00FE559D" w:rsidP="00FE559D">
      <w:pPr>
        <w:pStyle w:val="AmNumberTabs"/>
      </w:pPr>
      <w:r w:rsidRPr="00683B84">
        <w:t>Τροπολογία</w:t>
      </w:r>
      <w:r w:rsidRPr="00683B84">
        <w:tab/>
      </w:r>
      <w:r w:rsidRPr="00683B84">
        <w:tab/>
        <w:t>183</w:t>
      </w:r>
    </w:p>
    <w:p w14:paraId="0CC47ABC" w14:textId="77777777" w:rsidR="00FE559D" w:rsidRPr="00683B84" w:rsidRDefault="00FE559D" w:rsidP="00FE559D"/>
    <w:p w14:paraId="68A542EE" w14:textId="77777777" w:rsidR="00FE559D" w:rsidRPr="00683B84" w:rsidRDefault="00FE559D" w:rsidP="00FE559D">
      <w:pPr>
        <w:pStyle w:val="NormalBold"/>
        <w:keepNext/>
      </w:pPr>
      <w:r w:rsidRPr="00683B84">
        <w:t>Πρόταση κανονισμού</w:t>
      </w:r>
    </w:p>
    <w:p w14:paraId="27058CFD" w14:textId="77777777" w:rsidR="00FE559D" w:rsidRPr="00683B84" w:rsidRDefault="00FE559D" w:rsidP="00FE559D">
      <w:pPr>
        <w:pStyle w:val="NormalBold"/>
      </w:pPr>
      <w:r w:rsidRPr="00683B84">
        <w:t>Άρθρο 13 – παράγραφος 3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1BFA2E7" w14:textId="77777777" w:rsidTr="00204837">
        <w:trPr>
          <w:jc w:val="center"/>
        </w:trPr>
        <w:tc>
          <w:tcPr>
            <w:tcW w:w="9752" w:type="dxa"/>
            <w:gridSpan w:val="2"/>
          </w:tcPr>
          <w:p w14:paraId="1AFE884D" w14:textId="77777777" w:rsidR="00FE559D" w:rsidRPr="00683B84" w:rsidRDefault="00FE559D" w:rsidP="00204837">
            <w:pPr>
              <w:keepNext/>
            </w:pPr>
          </w:p>
        </w:tc>
      </w:tr>
      <w:tr w:rsidR="00FE559D" w:rsidRPr="00683B84" w14:paraId="59D3A7F3" w14:textId="77777777" w:rsidTr="00204837">
        <w:trPr>
          <w:jc w:val="center"/>
        </w:trPr>
        <w:tc>
          <w:tcPr>
            <w:tcW w:w="4876" w:type="dxa"/>
            <w:hideMark/>
          </w:tcPr>
          <w:p w14:paraId="1FD942D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CE64AE2" w14:textId="77777777" w:rsidR="00FE559D" w:rsidRPr="00683B84" w:rsidRDefault="00FE559D" w:rsidP="00204837">
            <w:pPr>
              <w:pStyle w:val="ColumnHeading"/>
              <w:keepNext/>
            </w:pPr>
            <w:r w:rsidRPr="00683B84">
              <w:t>Τροπολογία</w:t>
            </w:r>
          </w:p>
        </w:tc>
      </w:tr>
      <w:tr w:rsidR="00FE559D" w:rsidRPr="00683B84" w14:paraId="5A81EF01" w14:textId="77777777" w:rsidTr="00204837">
        <w:trPr>
          <w:jc w:val="center"/>
        </w:trPr>
        <w:tc>
          <w:tcPr>
            <w:tcW w:w="4876" w:type="dxa"/>
            <w:hideMark/>
          </w:tcPr>
          <w:p w14:paraId="27DF0C31" w14:textId="77777777" w:rsidR="00FE559D" w:rsidRPr="00683B84" w:rsidRDefault="00FE559D" w:rsidP="00204837">
            <w:pPr>
              <w:pStyle w:val="Normal6"/>
            </w:pPr>
            <w:r w:rsidRPr="00683B84">
              <w:t>ε)</w:t>
            </w:r>
            <w:r w:rsidRPr="00683B84">
              <w:tab/>
              <w:t>την ελευθερία και την πολυφωνία των μέσων ενημέρωσης, συμπεριλαμβανομένων των διαδικτυακών πλατφορμών που μπορούν να χρησιμοποιηθούν για μεγάλης κλίμακας παραπληροφόρηση ή εγκληματικές δραστηριότητες</w:t>
            </w:r>
            <w:r w:rsidRPr="00683B84">
              <w:rPr>
                <w:b/>
                <w:i/>
              </w:rPr>
              <w:t>.</w:t>
            </w:r>
          </w:p>
        </w:tc>
        <w:tc>
          <w:tcPr>
            <w:tcW w:w="4876" w:type="dxa"/>
            <w:hideMark/>
          </w:tcPr>
          <w:p w14:paraId="32E37165" w14:textId="77777777" w:rsidR="00FE559D" w:rsidRPr="00683B84" w:rsidRDefault="00FE559D" w:rsidP="00204837">
            <w:pPr>
              <w:pStyle w:val="Normal6"/>
              <w:rPr>
                <w:szCs w:val="24"/>
              </w:rPr>
            </w:pPr>
            <w:r w:rsidRPr="00683B84">
              <w:t>ε)</w:t>
            </w:r>
            <w:r w:rsidRPr="00683B84">
              <w:tab/>
              <w:t xml:space="preserve">την ελευθερία και την πολυφωνία των μέσων ενημέρωσης, συμπεριλαμβανομένων των διαδικτυακών πλατφορμών </w:t>
            </w:r>
            <w:r w:rsidRPr="00683B84">
              <w:rPr>
                <w:b/>
                <w:i/>
              </w:rPr>
              <w:t xml:space="preserve">και των πλατφορμών κοινωνικής δικτύωσης </w:t>
            </w:r>
            <w:r w:rsidRPr="00683B84">
              <w:t>που μπορούν να χρησιμοποιηθούν για μεγάλης κλίμακας παραπληροφόρηση ή εγκληματικές δραστηριότητες</w:t>
            </w:r>
            <w:r w:rsidRPr="00683B84">
              <w:rPr>
                <w:b/>
                <w:i/>
              </w:rPr>
              <w:t>, τα θεμελιώδη δικαιώματα, τους διαλόγους των πολιτών και τις εκλογικές διαδικασίες, καθώς και την ουδετερότητα, την αντικειμενικότητα και την πολυφωνία της εκπαίδευσης· ή</w:t>
            </w:r>
          </w:p>
        </w:tc>
      </w:tr>
    </w:tbl>
    <w:p w14:paraId="45BAE5DC" w14:textId="77777777" w:rsidR="00FE559D" w:rsidRPr="00683B84" w:rsidRDefault="00FE559D" w:rsidP="00FE559D"/>
    <w:p w14:paraId="2E11035D" w14:textId="77777777" w:rsidR="00FE559D" w:rsidRPr="00683B84" w:rsidRDefault="00FE559D" w:rsidP="00FE559D">
      <w:pPr>
        <w:pStyle w:val="AmNumberTabs"/>
      </w:pPr>
      <w:r w:rsidRPr="00683B84">
        <w:t>Τροπολογία</w:t>
      </w:r>
      <w:r w:rsidRPr="00683B84">
        <w:tab/>
      </w:r>
      <w:r w:rsidRPr="00683B84">
        <w:tab/>
        <w:t>184</w:t>
      </w:r>
    </w:p>
    <w:p w14:paraId="5DBAC37A" w14:textId="77777777" w:rsidR="00FE559D" w:rsidRPr="00683B84" w:rsidRDefault="00FE559D" w:rsidP="00FE559D"/>
    <w:p w14:paraId="60E9FE1A" w14:textId="77777777" w:rsidR="00FE559D" w:rsidRPr="00683B84" w:rsidRDefault="00FE559D" w:rsidP="00FE559D">
      <w:pPr>
        <w:pStyle w:val="NormalBold"/>
        <w:keepNext/>
      </w:pPr>
      <w:r w:rsidRPr="00683B84">
        <w:t>Πρόταση κανονισμού</w:t>
      </w:r>
    </w:p>
    <w:p w14:paraId="0BC62309" w14:textId="77777777" w:rsidR="00FE559D" w:rsidRPr="00683B84" w:rsidRDefault="00FE559D" w:rsidP="00FE559D">
      <w:pPr>
        <w:pStyle w:val="NormalBold"/>
      </w:pPr>
      <w:r w:rsidRPr="00683B84">
        <w:t>Άρθρο 13 – παράγραφος 3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7DECEC9" w14:textId="77777777" w:rsidTr="00204837">
        <w:trPr>
          <w:jc w:val="center"/>
        </w:trPr>
        <w:tc>
          <w:tcPr>
            <w:tcW w:w="9752" w:type="dxa"/>
            <w:gridSpan w:val="2"/>
          </w:tcPr>
          <w:p w14:paraId="4B3ABFD9" w14:textId="77777777" w:rsidR="00FE559D" w:rsidRPr="00683B84" w:rsidRDefault="00FE559D" w:rsidP="00204837">
            <w:pPr>
              <w:keepNext/>
            </w:pPr>
          </w:p>
        </w:tc>
      </w:tr>
      <w:tr w:rsidR="00FE559D" w:rsidRPr="00683B84" w14:paraId="16C43772" w14:textId="77777777" w:rsidTr="00204837">
        <w:trPr>
          <w:jc w:val="center"/>
        </w:trPr>
        <w:tc>
          <w:tcPr>
            <w:tcW w:w="4876" w:type="dxa"/>
            <w:hideMark/>
          </w:tcPr>
          <w:p w14:paraId="29AFBE8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62CFBC9" w14:textId="77777777" w:rsidR="00FE559D" w:rsidRPr="00683B84" w:rsidRDefault="00FE559D" w:rsidP="00204837">
            <w:pPr>
              <w:pStyle w:val="ColumnHeading"/>
              <w:keepNext/>
            </w:pPr>
            <w:r w:rsidRPr="00683B84">
              <w:t>Τροπολογία</w:t>
            </w:r>
          </w:p>
        </w:tc>
      </w:tr>
      <w:tr w:rsidR="00FE559D" w:rsidRPr="00683B84" w14:paraId="5F7B0D12" w14:textId="77777777" w:rsidTr="00204837">
        <w:trPr>
          <w:jc w:val="center"/>
        </w:trPr>
        <w:tc>
          <w:tcPr>
            <w:tcW w:w="4876" w:type="dxa"/>
          </w:tcPr>
          <w:p w14:paraId="008FD9B3" w14:textId="77777777" w:rsidR="00FE559D" w:rsidRPr="00683B84" w:rsidRDefault="00FE559D" w:rsidP="00204837">
            <w:pPr>
              <w:pStyle w:val="Normal6"/>
            </w:pPr>
          </w:p>
        </w:tc>
        <w:tc>
          <w:tcPr>
            <w:tcW w:w="4876" w:type="dxa"/>
            <w:hideMark/>
          </w:tcPr>
          <w:p w14:paraId="299F4DDE" w14:textId="77777777" w:rsidR="00FE559D" w:rsidRPr="00683B84" w:rsidRDefault="00FE559D" w:rsidP="00204837">
            <w:pPr>
              <w:pStyle w:val="Normal6"/>
              <w:rPr>
                <w:szCs w:val="24"/>
              </w:rPr>
            </w:pPr>
            <w:r w:rsidRPr="00683B84">
              <w:rPr>
                <w:b/>
                <w:i/>
              </w:rPr>
              <w:t>εα)</w:t>
            </w:r>
            <w:r w:rsidRPr="00683B84">
              <w:rPr>
                <w:b/>
                <w:i/>
              </w:rPr>
              <w:tab/>
              <w:t>την πιθανότητα οικονομικού εξαναγκασμού από τρίτη χώρα που εμπίπτει στο πεδίο εφαρμογής του άρθρου 2 του κανονισμού (ΕΕ) 2023/2675</w:t>
            </w:r>
            <w:r w:rsidRPr="00683B84">
              <w:rPr>
                <w:b/>
                <w:i/>
                <w:vertAlign w:val="superscript"/>
              </w:rPr>
              <w:t>1α</w:t>
            </w:r>
            <w:r w:rsidRPr="00683B84">
              <w:rPr>
                <w:b/>
                <w:i/>
              </w:rPr>
              <w:t>.</w:t>
            </w:r>
          </w:p>
        </w:tc>
      </w:tr>
      <w:tr w:rsidR="00FE559D" w:rsidRPr="00683B84" w14:paraId="6ABFBB02" w14:textId="77777777" w:rsidTr="00204837">
        <w:trPr>
          <w:jc w:val="center"/>
        </w:trPr>
        <w:tc>
          <w:tcPr>
            <w:tcW w:w="4876" w:type="dxa"/>
          </w:tcPr>
          <w:p w14:paraId="0EB16590" w14:textId="77777777" w:rsidR="00FE559D" w:rsidRPr="00683B84" w:rsidRDefault="00FE559D" w:rsidP="00204837">
            <w:pPr>
              <w:pStyle w:val="Normal6"/>
            </w:pPr>
          </w:p>
        </w:tc>
        <w:tc>
          <w:tcPr>
            <w:tcW w:w="4876" w:type="dxa"/>
            <w:hideMark/>
          </w:tcPr>
          <w:p w14:paraId="46920467" w14:textId="77777777" w:rsidR="00FE559D" w:rsidRPr="00683B84" w:rsidRDefault="00FE559D" w:rsidP="00204837">
            <w:pPr>
              <w:pStyle w:val="Normal6"/>
              <w:rPr>
                <w:szCs w:val="24"/>
              </w:rPr>
            </w:pPr>
            <w:r w:rsidRPr="00683B84">
              <w:rPr>
                <w:b/>
                <w:i/>
              </w:rPr>
              <w:t>__________________</w:t>
            </w:r>
          </w:p>
        </w:tc>
      </w:tr>
      <w:tr w:rsidR="00FE559D" w:rsidRPr="00683B84" w14:paraId="6A3C17CE" w14:textId="77777777" w:rsidTr="00204837">
        <w:trPr>
          <w:jc w:val="center"/>
        </w:trPr>
        <w:tc>
          <w:tcPr>
            <w:tcW w:w="4876" w:type="dxa"/>
          </w:tcPr>
          <w:p w14:paraId="58762287" w14:textId="77777777" w:rsidR="00FE559D" w:rsidRPr="00683B84" w:rsidRDefault="00FE559D" w:rsidP="00204837">
            <w:pPr>
              <w:pStyle w:val="Normal6"/>
            </w:pPr>
          </w:p>
        </w:tc>
        <w:tc>
          <w:tcPr>
            <w:tcW w:w="4876" w:type="dxa"/>
            <w:hideMark/>
          </w:tcPr>
          <w:p w14:paraId="471776F9" w14:textId="77777777" w:rsidR="00FE559D" w:rsidRPr="00683B84" w:rsidRDefault="00FE559D" w:rsidP="00204837">
            <w:pPr>
              <w:pStyle w:val="Normal6"/>
              <w:rPr>
                <w:szCs w:val="24"/>
              </w:rPr>
            </w:pPr>
            <w:r w:rsidRPr="00683B84">
              <w:rPr>
                <w:b/>
                <w:bCs/>
                <w:i/>
                <w:iCs/>
                <w:vertAlign w:val="superscript"/>
              </w:rPr>
              <w:t>1α</w:t>
            </w:r>
            <w:r w:rsidRPr="00683B84">
              <w:rPr>
                <w:b/>
                <w:bCs/>
                <w:i/>
                <w:iCs/>
              </w:rPr>
              <w:t xml:space="preserve"> Κανονισμός (ΕΕ) 2023/2675 του Ευρωπαϊκού Κοινοβουλίου και του Συμβουλίου, της 22ας Νοεμβρίου 2023, για την προστασία της Ένωσης και των κρατών μελών της από τον οικονομικό εξαναγκασμό από τρίτες χώρες, (ΕΕ L, 2023/2675, 07.12.2023, ELI:</w:t>
            </w:r>
            <w:r w:rsidRPr="00683B84">
              <w:rPr>
                <w:b/>
                <w:i/>
              </w:rPr>
              <w:t xml:space="preserve"> http://data.europa.eu/eli/reg/2023/2675/oj).</w:t>
            </w:r>
          </w:p>
        </w:tc>
      </w:tr>
    </w:tbl>
    <w:p w14:paraId="1E6A2283" w14:textId="77777777" w:rsidR="00FE559D" w:rsidRPr="00683B84" w:rsidRDefault="00FE559D" w:rsidP="00FE559D"/>
    <w:p w14:paraId="68BACBE9" w14:textId="77777777" w:rsidR="00FE559D" w:rsidRPr="00683B84" w:rsidRDefault="00FE559D" w:rsidP="00FE559D">
      <w:pPr>
        <w:pStyle w:val="AmNumberTabs"/>
      </w:pPr>
      <w:r w:rsidRPr="00683B84">
        <w:t>Τροπολογία</w:t>
      </w:r>
      <w:r w:rsidRPr="00683B84">
        <w:tab/>
      </w:r>
      <w:r w:rsidRPr="00683B84">
        <w:tab/>
        <w:t>185</w:t>
      </w:r>
    </w:p>
    <w:p w14:paraId="612D9F0E" w14:textId="77777777" w:rsidR="00FE559D" w:rsidRPr="00683B84" w:rsidRDefault="00FE559D" w:rsidP="00FE559D"/>
    <w:p w14:paraId="2E3BCE21" w14:textId="77777777" w:rsidR="00FE559D" w:rsidRPr="00683B84" w:rsidRDefault="00FE559D" w:rsidP="00FE559D">
      <w:pPr>
        <w:pStyle w:val="NormalBold"/>
        <w:keepNext/>
      </w:pPr>
      <w:r w:rsidRPr="00683B84">
        <w:t>Πρόταση κανονισμού</w:t>
      </w:r>
    </w:p>
    <w:p w14:paraId="475F8CFF" w14:textId="77777777" w:rsidR="00FE559D" w:rsidRPr="00683B84" w:rsidRDefault="00FE559D" w:rsidP="00FE559D">
      <w:pPr>
        <w:pStyle w:val="NormalBold"/>
      </w:pPr>
      <w:r w:rsidRPr="00683B84">
        <w:t>Άρθρο 13 – παράγραφος 4 – στοιχείο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B1922BA" w14:textId="77777777" w:rsidTr="00204837">
        <w:trPr>
          <w:jc w:val="center"/>
        </w:trPr>
        <w:tc>
          <w:tcPr>
            <w:tcW w:w="9752" w:type="dxa"/>
            <w:gridSpan w:val="2"/>
          </w:tcPr>
          <w:p w14:paraId="37B0F7A4" w14:textId="77777777" w:rsidR="00FE559D" w:rsidRPr="00683B84" w:rsidRDefault="00FE559D" w:rsidP="00204837">
            <w:pPr>
              <w:keepNext/>
            </w:pPr>
          </w:p>
        </w:tc>
      </w:tr>
      <w:tr w:rsidR="00FE559D" w:rsidRPr="00683B84" w14:paraId="5EC7CE47" w14:textId="77777777" w:rsidTr="00204837">
        <w:trPr>
          <w:jc w:val="center"/>
        </w:trPr>
        <w:tc>
          <w:tcPr>
            <w:tcW w:w="4876" w:type="dxa"/>
            <w:hideMark/>
          </w:tcPr>
          <w:p w14:paraId="2E55EC6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159D832" w14:textId="77777777" w:rsidR="00FE559D" w:rsidRPr="00683B84" w:rsidRDefault="00FE559D" w:rsidP="00204837">
            <w:pPr>
              <w:pStyle w:val="ColumnHeading"/>
              <w:keepNext/>
            </w:pPr>
            <w:r w:rsidRPr="00683B84">
              <w:t>Τροπολογία</w:t>
            </w:r>
          </w:p>
        </w:tc>
      </w:tr>
      <w:tr w:rsidR="00FE559D" w:rsidRPr="00683B84" w14:paraId="7B8CDEF4" w14:textId="77777777" w:rsidTr="00204837">
        <w:trPr>
          <w:jc w:val="center"/>
        </w:trPr>
        <w:tc>
          <w:tcPr>
            <w:tcW w:w="4876" w:type="dxa"/>
          </w:tcPr>
          <w:p w14:paraId="32416B03" w14:textId="77777777" w:rsidR="00FE559D" w:rsidRPr="00683B84" w:rsidRDefault="00FE559D" w:rsidP="00204837">
            <w:pPr>
              <w:pStyle w:val="Normal6"/>
            </w:pPr>
          </w:p>
        </w:tc>
        <w:tc>
          <w:tcPr>
            <w:tcW w:w="4876" w:type="dxa"/>
            <w:hideMark/>
          </w:tcPr>
          <w:p w14:paraId="12B3172D" w14:textId="77777777" w:rsidR="00FE559D" w:rsidRPr="00683B84" w:rsidRDefault="00FE559D" w:rsidP="00204837">
            <w:pPr>
              <w:pStyle w:val="Normal6"/>
              <w:rPr>
                <w:szCs w:val="24"/>
              </w:rPr>
            </w:pPr>
            <w:r w:rsidRPr="00683B84">
              <w:rPr>
                <w:b/>
                <w:i/>
              </w:rPr>
              <w:t>-α)</w:t>
            </w:r>
            <w:r w:rsidRPr="00683B84">
              <w:rPr>
                <w:b/>
                <w:i/>
              </w:rPr>
              <w:tab/>
              <w:t xml:space="preserve">αν ο ξένος επενδυτής ή η </w:t>
            </w:r>
            <w:r w:rsidRPr="00683B84">
              <w:rPr>
                <w:b/>
                <w:i/>
              </w:rPr>
              <w:lastRenderedPageBreak/>
              <w:t>θυγατρική του ξένου επενδυτή στην Ένωση ελέγχεται άμεσα ή έμμεσα από την κυβέρνηση, συμπεριλαμβανομένων κρατικών φορέων, περιφερειακών ή τοπικών αρχών ή ενόπλων δυνάμεων, τρίτης χώρας, μεταξύ άλλων μέσω ιδιοκτησιακής δομής, σημαντικής χρηματοδότησης, ειδικών δικαιωμάτων ή διορισμένων από το κράτος διαχειριστών ή διευθυντών ή άλλων χαρακτηριστικών που έχουν ως στόχο να επηρεάσουν τις αποφάσεις των διοικητικών στελεχών, όπως οι χρυσές μετοχές·</w:t>
            </w:r>
          </w:p>
        </w:tc>
      </w:tr>
    </w:tbl>
    <w:p w14:paraId="66522D06" w14:textId="77777777" w:rsidR="00FE559D" w:rsidRPr="00683B84" w:rsidRDefault="00FE559D" w:rsidP="00FE559D"/>
    <w:p w14:paraId="79963F14" w14:textId="77777777" w:rsidR="00FE559D" w:rsidRPr="00683B84" w:rsidRDefault="00FE559D" w:rsidP="00FE559D">
      <w:pPr>
        <w:pStyle w:val="AmNumberTabs"/>
      </w:pPr>
      <w:r w:rsidRPr="00683B84">
        <w:t>Τροπολογία</w:t>
      </w:r>
      <w:r w:rsidRPr="00683B84">
        <w:tab/>
      </w:r>
      <w:r w:rsidRPr="00683B84">
        <w:tab/>
        <w:t>186</w:t>
      </w:r>
    </w:p>
    <w:p w14:paraId="13FEE4CB" w14:textId="77777777" w:rsidR="00FE559D" w:rsidRPr="00683B84" w:rsidRDefault="00FE559D" w:rsidP="00FE559D"/>
    <w:p w14:paraId="349C0368" w14:textId="77777777" w:rsidR="00FE559D" w:rsidRPr="00683B84" w:rsidRDefault="00FE559D" w:rsidP="00FE559D">
      <w:pPr>
        <w:pStyle w:val="NormalBold"/>
        <w:keepNext/>
      </w:pPr>
      <w:r w:rsidRPr="00683B84">
        <w:t>Πρόταση κανονισμού</w:t>
      </w:r>
    </w:p>
    <w:p w14:paraId="603B8771" w14:textId="77777777" w:rsidR="00FE559D" w:rsidRPr="00683B84" w:rsidRDefault="00FE559D" w:rsidP="00FE559D">
      <w:pPr>
        <w:pStyle w:val="NormalBold"/>
      </w:pPr>
      <w:r w:rsidRPr="00683B84">
        <w:t>Άρθρο 13 – παράγραφος 4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F9C2F83" w14:textId="77777777" w:rsidTr="00204837">
        <w:trPr>
          <w:jc w:val="center"/>
        </w:trPr>
        <w:tc>
          <w:tcPr>
            <w:tcW w:w="9752" w:type="dxa"/>
            <w:gridSpan w:val="2"/>
          </w:tcPr>
          <w:p w14:paraId="66C7F202" w14:textId="77777777" w:rsidR="00FE559D" w:rsidRPr="00683B84" w:rsidRDefault="00FE559D" w:rsidP="00204837">
            <w:pPr>
              <w:keepNext/>
            </w:pPr>
          </w:p>
        </w:tc>
      </w:tr>
      <w:tr w:rsidR="00FE559D" w:rsidRPr="00683B84" w14:paraId="26CB3A2D" w14:textId="77777777" w:rsidTr="00204837">
        <w:trPr>
          <w:jc w:val="center"/>
        </w:trPr>
        <w:tc>
          <w:tcPr>
            <w:tcW w:w="4876" w:type="dxa"/>
            <w:hideMark/>
          </w:tcPr>
          <w:p w14:paraId="45D786F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8607090" w14:textId="77777777" w:rsidR="00FE559D" w:rsidRPr="00683B84" w:rsidRDefault="00FE559D" w:rsidP="00204837">
            <w:pPr>
              <w:pStyle w:val="ColumnHeading"/>
              <w:keepNext/>
            </w:pPr>
            <w:r w:rsidRPr="00683B84">
              <w:t>Τροπολογία</w:t>
            </w:r>
          </w:p>
        </w:tc>
      </w:tr>
      <w:tr w:rsidR="00FE559D" w:rsidRPr="00683B84" w14:paraId="359BE017" w14:textId="77777777" w:rsidTr="00204837">
        <w:trPr>
          <w:jc w:val="center"/>
        </w:trPr>
        <w:tc>
          <w:tcPr>
            <w:tcW w:w="4876" w:type="dxa"/>
            <w:hideMark/>
          </w:tcPr>
          <w:p w14:paraId="5D839F8C" w14:textId="77777777" w:rsidR="00FE559D" w:rsidRPr="00683B84" w:rsidRDefault="00FE559D" w:rsidP="00204837">
            <w:pPr>
              <w:pStyle w:val="Normal6"/>
            </w:pPr>
            <w:r w:rsidRPr="00683B84">
              <w:t>α)</w:t>
            </w:r>
            <w:r w:rsidRPr="00683B84">
              <w:tab/>
              <w:t>αν ο ξένος επενδυτής, το φυσικό πρόσωπο ή η οντότητα που ελέγχει τον ξένο επενδυτή, ο πραγματικός δικαιούχος του ξένου επενδυτή, οποιαδήποτε από τις θυγατρικές του ξένου επενδυτή ή οποιοδήποτε άλλο μέρος που ανήκει στον ξένο επενδυτή ή ελέγχεται από αυτόν, ή ενεργεί για λογαριασμό ή υπό την καθοδήγησή του, εμπλέκεται σε ξένη επένδυση που είχε ελεγχθεί προηγουμένως από κράτος μέλος και δεν είχε εγκριθεί ή είχε εγκριθεί μόνον υπό προϋποθέσεις· τα κράτη μέλη και η Επιτροπή, για να προβούν στην εν λόγω διαπίστωση, βασίζονται στις πληροφορίες που έχουν στη διάθεσή τους, συμπεριλαμβανομένων των πληροφοριών που περιέχονται στην ασφαλή βάση δεδομένων που δημιουργείται δυνάμει του άρθρου </w:t>
            </w:r>
            <w:r w:rsidRPr="00683B84">
              <w:rPr>
                <w:b/>
                <w:bCs/>
                <w:i/>
                <w:iCs/>
              </w:rPr>
              <w:t>7</w:t>
            </w:r>
            <w:r w:rsidRPr="00683B84">
              <w:t xml:space="preserve"> παράγραφος </w:t>
            </w:r>
            <w:r w:rsidRPr="00683B84">
              <w:rPr>
                <w:b/>
                <w:bCs/>
                <w:i/>
                <w:iCs/>
              </w:rPr>
              <w:t>10</w:t>
            </w:r>
            <w:r w:rsidRPr="00683B84">
              <w:t>·</w:t>
            </w:r>
          </w:p>
        </w:tc>
        <w:tc>
          <w:tcPr>
            <w:tcW w:w="4876" w:type="dxa"/>
            <w:hideMark/>
          </w:tcPr>
          <w:p w14:paraId="1D8C977A" w14:textId="77777777" w:rsidR="00FE559D" w:rsidRPr="00683B84" w:rsidRDefault="00FE559D" w:rsidP="00204837">
            <w:pPr>
              <w:pStyle w:val="Normal6"/>
              <w:rPr>
                <w:szCs w:val="24"/>
              </w:rPr>
            </w:pPr>
            <w:r w:rsidRPr="00683B84">
              <w:t>α)</w:t>
            </w:r>
            <w:r w:rsidRPr="00683B84">
              <w:tab/>
              <w:t xml:space="preserve">αν ο ξένος επενδυτής, το φυσικό πρόσωπο ή η οντότητα που ελέγχει τον ξένο επενδυτή, ο πραγματικός δικαιούχος του ξένου επενδυτή, οποιαδήποτε από τις θυγατρικές του ξένου επενδυτή ή οποιοδήποτε άλλο μέρος που ανήκει στον ξένο επενδυτή ή ελέγχεται από αυτόν, ή ενεργεί για λογαριασμό ή υπό την καθοδήγησή του, εμπλέκεται σε ξένη επένδυση που είχε ελεγχθεί προηγουμένως από κράτος μέλος </w:t>
            </w:r>
            <w:r w:rsidRPr="00683B84">
              <w:rPr>
                <w:b/>
                <w:bCs/>
                <w:i/>
                <w:iCs/>
              </w:rPr>
              <w:t>ή, εφόσον ήταν διαθέσιμη, από τρίτη χώρα με καθιερωμένο μηχανισμό ελέγχου των άμεσων ξένων επενδύσεων, με την οποία συνεργάζεται η Ένωση σε ζητήματα ελέγχου των επενδύσεων,</w:t>
            </w:r>
            <w:r w:rsidRPr="00683B84">
              <w:t xml:space="preserve"> και δεν είχε εγκριθεί ή είχε εγκριθεί μόνον υπό προϋποθέσεις· τα κράτη μέλη και η Επιτροπή, για να προβούν στην εν λόγω διαπίστωση, βασίζονται στις πληροφορίες που έχουν στη διάθεσή τους, συμπεριλαμβανομένων των πληροφοριών που περιέχονται στην ασφαλή βάση δεδομένων που δημιουργείται δυνάμει του άρθρου </w:t>
            </w:r>
            <w:r w:rsidRPr="00683B84">
              <w:rPr>
                <w:b/>
                <w:bCs/>
                <w:i/>
                <w:iCs/>
              </w:rPr>
              <w:t>12α</w:t>
            </w:r>
            <w:r w:rsidRPr="00683B84">
              <w:t xml:space="preserve"> παράγραφος </w:t>
            </w:r>
            <w:r w:rsidRPr="00683B84">
              <w:rPr>
                <w:b/>
                <w:bCs/>
                <w:i/>
                <w:iCs/>
              </w:rPr>
              <w:t>6α</w:t>
            </w:r>
            <w:r w:rsidRPr="00683B84">
              <w:t>·</w:t>
            </w:r>
          </w:p>
        </w:tc>
      </w:tr>
    </w:tbl>
    <w:p w14:paraId="37F091BF" w14:textId="77777777" w:rsidR="00FE559D" w:rsidRPr="00683B84" w:rsidRDefault="00FE559D" w:rsidP="00FE559D"/>
    <w:p w14:paraId="2314197D" w14:textId="77777777" w:rsidR="00FE559D" w:rsidRPr="00683B84" w:rsidRDefault="00FE559D" w:rsidP="00FE559D">
      <w:pPr>
        <w:pStyle w:val="AmNumberTabs"/>
      </w:pPr>
      <w:r w:rsidRPr="00683B84">
        <w:t>Τροπολογία</w:t>
      </w:r>
      <w:r w:rsidRPr="00683B84">
        <w:tab/>
      </w:r>
      <w:r w:rsidRPr="00683B84">
        <w:tab/>
        <w:t>187</w:t>
      </w:r>
    </w:p>
    <w:p w14:paraId="5522A6BA" w14:textId="77777777" w:rsidR="00FE559D" w:rsidRPr="00683B84" w:rsidRDefault="00FE559D" w:rsidP="00FE559D"/>
    <w:p w14:paraId="2D631100" w14:textId="77777777" w:rsidR="00FE559D" w:rsidRPr="00683B84" w:rsidRDefault="00FE559D" w:rsidP="00FE559D">
      <w:pPr>
        <w:pStyle w:val="NormalBold"/>
        <w:keepNext/>
      </w:pPr>
      <w:r w:rsidRPr="00683B84">
        <w:t>Πρόταση κανονισμού</w:t>
      </w:r>
    </w:p>
    <w:p w14:paraId="4C900843" w14:textId="77777777" w:rsidR="00FE559D" w:rsidRPr="00683B84" w:rsidRDefault="00FE559D" w:rsidP="00FE559D">
      <w:pPr>
        <w:pStyle w:val="NormalBold"/>
      </w:pPr>
      <w:r w:rsidRPr="00683B84">
        <w:t>Άρθρο 13 – παράγραφος 4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499829B" w14:textId="77777777" w:rsidTr="00204837">
        <w:trPr>
          <w:jc w:val="center"/>
        </w:trPr>
        <w:tc>
          <w:tcPr>
            <w:tcW w:w="9752" w:type="dxa"/>
            <w:gridSpan w:val="2"/>
          </w:tcPr>
          <w:p w14:paraId="4C99D552" w14:textId="77777777" w:rsidR="00FE559D" w:rsidRPr="00683B84" w:rsidRDefault="00FE559D" w:rsidP="00204837">
            <w:pPr>
              <w:keepNext/>
            </w:pPr>
          </w:p>
        </w:tc>
      </w:tr>
      <w:tr w:rsidR="00FE559D" w:rsidRPr="00683B84" w14:paraId="20712546" w14:textId="77777777" w:rsidTr="00204837">
        <w:trPr>
          <w:jc w:val="center"/>
        </w:trPr>
        <w:tc>
          <w:tcPr>
            <w:tcW w:w="4876" w:type="dxa"/>
            <w:hideMark/>
          </w:tcPr>
          <w:p w14:paraId="503449A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0FA613E" w14:textId="77777777" w:rsidR="00FE559D" w:rsidRPr="00683B84" w:rsidRDefault="00FE559D" w:rsidP="00204837">
            <w:pPr>
              <w:pStyle w:val="ColumnHeading"/>
              <w:keepNext/>
            </w:pPr>
            <w:r w:rsidRPr="00683B84">
              <w:t>Τροπολογία</w:t>
            </w:r>
          </w:p>
        </w:tc>
      </w:tr>
      <w:tr w:rsidR="00FE559D" w:rsidRPr="00683B84" w14:paraId="54C1C3F2" w14:textId="77777777" w:rsidTr="00204837">
        <w:trPr>
          <w:jc w:val="center"/>
        </w:trPr>
        <w:tc>
          <w:tcPr>
            <w:tcW w:w="4876" w:type="dxa"/>
            <w:hideMark/>
          </w:tcPr>
          <w:p w14:paraId="2FAFA62E" w14:textId="77777777" w:rsidR="00FE559D" w:rsidRPr="00683B84" w:rsidRDefault="00FE559D" w:rsidP="00204837">
            <w:pPr>
              <w:pStyle w:val="Normal6"/>
            </w:pPr>
            <w:r w:rsidRPr="00683B84">
              <w:t>δ)</w:t>
            </w:r>
            <w:r w:rsidRPr="00683B84">
              <w:tab/>
              <w:t xml:space="preserve">αν ο ξένος επενδυτής ή οποιαδήποτε από τις θυγατρικές του έχει εμπλακεί σε παράνομες ή εγκληματικές δραστηριότητες, συμπεριλαμβανομένης της καταστρατήγησης των περιοριστικών μέτρων της Ένωσης σύμφωνα με το άρθρο 215 </w:t>
            </w:r>
            <w:r w:rsidRPr="00683B84">
              <w:rPr>
                <w:b/>
                <w:i/>
              </w:rPr>
              <w:t>της</w:t>
            </w:r>
            <w:r w:rsidRPr="00683B84">
              <w:t xml:space="preserve"> ΣΛΕΕ·</w:t>
            </w:r>
          </w:p>
        </w:tc>
        <w:tc>
          <w:tcPr>
            <w:tcW w:w="4876" w:type="dxa"/>
            <w:hideMark/>
          </w:tcPr>
          <w:p w14:paraId="0086F716" w14:textId="77777777" w:rsidR="00FE559D" w:rsidRPr="00683B84" w:rsidRDefault="00FE559D" w:rsidP="00451E08">
            <w:pPr>
              <w:pStyle w:val="Normal6"/>
              <w:rPr>
                <w:szCs w:val="24"/>
              </w:rPr>
            </w:pPr>
            <w:r w:rsidRPr="00683B84">
              <w:t>δ)</w:t>
            </w:r>
            <w:r w:rsidRPr="00683B84">
              <w:tab/>
              <w:t xml:space="preserve">αν ο ξένος επενδυτής ή οποιαδήποτε από τις θυγατρικές του έχει εμπλακεί σε παράνομες ή εγκληματικές δραστηριότητες, συμπεριλαμβανομένης της </w:t>
            </w:r>
            <w:r w:rsidRPr="00683B84">
              <w:rPr>
                <w:b/>
                <w:i/>
              </w:rPr>
              <w:t xml:space="preserve">νομιμοποίησης εσόδων από εγκληματικές δραστηριότητες και της </w:t>
            </w:r>
            <w:r w:rsidRPr="00683B84">
              <w:t>καταστρατήγησης των περιοριστικών μέτρων της Ένωσης σύμφωνα με το άρθρο 215 ΣΛΕΕ·</w:t>
            </w:r>
          </w:p>
        </w:tc>
      </w:tr>
    </w:tbl>
    <w:p w14:paraId="2886FEE9" w14:textId="77777777" w:rsidR="00FE559D" w:rsidRPr="00683B84" w:rsidRDefault="00FE559D" w:rsidP="00FE559D"/>
    <w:p w14:paraId="5DEDEBC3" w14:textId="77777777" w:rsidR="00FE559D" w:rsidRPr="00683B84" w:rsidRDefault="00FE559D" w:rsidP="00FE559D">
      <w:pPr>
        <w:pStyle w:val="AmNumberTabs"/>
      </w:pPr>
      <w:r w:rsidRPr="00683B84">
        <w:t>Τροπολογία</w:t>
      </w:r>
      <w:r w:rsidRPr="00683B84">
        <w:tab/>
      </w:r>
      <w:r w:rsidRPr="00683B84">
        <w:tab/>
        <w:t>188</w:t>
      </w:r>
    </w:p>
    <w:p w14:paraId="0B7A7DBF" w14:textId="77777777" w:rsidR="00FE559D" w:rsidRPr="00683B84" w:rsidRDefault="00FE559D" w:rsidP="00FE559D"/>
    <w:p w14:paraId="7536BD0F" w14:textId="77777777" w:rsidR="00FE559D" w:rsidRPr="00683B84" w:rsidRDefault="00FE559D" w:rsidP="00FE559D">
      <w:pPr>
        <w:pStyle w:val="NormalBold"/>
        <w:keepNext/>
      </w:pPr>
      <w:r w:rsidRPr="00683B84">
        <w:t>Πρόταση κανονισμού</w:t>
      </w:r>
    </w:p>
    <w:p w14:paraId="4FFFDCE3" w14:textId="77777777" w:rsidR="00FE559D" w:rsidRPr="00683B84" w:rsidRDefault="00FE559D" w:rsidP="00FE559D">
      <w:pPr>
        <w:pStyle w:val="NormalBold"/>
      </w:pPr>
      <w:r w:rsidRPr="00683B84">
        <w:t>Άρθρο 13 – παράγραφος 4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AF551E7" w14:textId="77777777" w:rsidTr="00204837">
        <w:trPr>
          <w:jc w:val="center"/>
        </w:trPr>
        <w:tc>
          <w:tcPr>
            <w:tcW w:w="9752" w:type="dxa"/>
            <w:gridSpan w:val="2"/>
          </w:tcPr>
          <w:p w14:paraId="25C9D4CC" w14:textId="77777777" w:rsidR="00FE559D" w:rsidRPr="00683B84" w:rsidRDefault="00FE559D" w:rsidP="00204837">
            <w:pPr>
              <w:keepNext/>
            </w:pPr>
          </w:p>
        </w:tc>
      </w:tr>
      <w:tr w:rsidR="00FE559D" w:rsidRPr="00683B84" w14:paraId="0B2DA20A" w14:textId="77777777" w:rsidTr="00204837">
        <w:trPr>
          <w:jc w:val="center"/>
        </w:trPr>
        <w:tc>
          <w:tcPr>
            <w:tcW w:w="4876" w:type="dxa"/>
            <w:hideMark/>
          </w:tcPr>
          <w:p w14:paraId="4053E2C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D30FB82" w14:textId="77777777" w:rsidR="00FE559D" w:rsidRPr="00683B84" w:rsidRDefault="00FE559D" w:rsidP="00204837">
            <w:pPr>
              <w:pStyle w:val="ColumnHeading"/>
              <w:keepNext/>
            </w:pPr>
            <w:r w:rsidRPr="00683B84">
              <w:t>Τροπολογία</w:t>
            </w:r>
          </w:p>
        </w:tc>
      </w:tr>
      <w:tr w:rsidR="00FE559D" w:rsidRPr="00683B84" w14:paraId="58C4D314" w14:textId="77777777" w:rsidTr="00204837">
        <w:trPr>
          <w:jc w:val="center"/>
        </w:trPr>
        <w:tc>
          <w:tcPr>
            <w:tcW w:w="4876" w:type="dxa"/>
            <w:hideMark/>
          </w:tcPr>
          <w:p w14:paraId="70AE1E31" w14:textId="77777777" w:rsidR="00FE559D" w:rsidRPr="00683B84" w:rsidRDefault="00FE559D" w:rsidP="00204837">
            <w:pPr>
              <w:pStyle w:val="Normal6"/>
            </w:pPr>
            <w:r w:rsidRPr="00683B84">
              <w:t>ε)</w:t>
            </w:r>
            <w:r w:rsidRPr="00683B84">
              <w:tab/>
              <w:t>αν ο ξένος επενδυτής, το φυσικό πρόσωπο ή η οντότητα που ελέγχει τον ξένο επενδυτή, ο πραγματικός δικαιούχος του ξένου επενδυτή, οποιαδήποτε από τις θυγατρικές του ξένου επενδυτή ή οποιοδήποτε άλλο μέρος που ανήκει στον ξένο επενδυτή ή ελέγχεται από αυτόν, ή ενεργεί για λογαριασμό ή υπό την καθοδήγησή του, είναι πιθανό να προάγει τους στόχους πολιτικής τρίτης χώρας ή να διευκολύνει την ανάπτυξη των στρατιωτικών δυνατοτήτων τρίτης χώρας.</w:t>
            </w:r>
          </w:p>
        </w:tc>
        <w:tc>
          <w:tcPr>
            <w:tcW w:w="4876" w:type="dxa"/>
            <w:hideMark/>
          </w:tcPr>
          <w:p w14:paraId="62C91F5B" w14:textId="77777777" w:rsidR="00FE559D" w:rsidRPr="00683B84" w:rsidRDefault="00FE559D" w:rsidP="00204837">
            <w:pPr>
              <w:pStyle w:val="Normal6"/>
              <w:rPr>
                <w:szCs w:val="24"/>
              </w:rPr>
            </w:pPr>
            <w:r w:rsidRPr="00683B84">
              <w:t>ε)</w:t>
            </w:r>
            <w:r w:rsidRPr="00683B84">
              <w:tab/>
              <w:t>αν ο ξένος επενδυτής, το φυσικό πρόσωπο ή η οντότητα που ελέγχει τον ξένο επενδυτή, ο πραγματικός δικαιούχος του ξένου επενδυτή, οποιαδήποτε από τις θυγατρικές του ξένου επενδυτή ή οποιοδήποτε άλλο μέρος που ανήκει στον ξένο επενδυτή ή ελέγχεται από αυτόν, ή ενεργεί για λογαριασμό ή υπό την καθοδήγησή του, είναι πιθανό να προάγει τους στόχους πολιτικής τρίτης χώρας</w:t>
            </w:r>
            <w:r w:rsidRPr="00683B84">
              <w:rPr>
                <w:b/>
                <w:bCs/>
                <w:i/>
                <w:iCs/>
              </w:rPr>
              <w:t>, να υποστηρίζει τους κινδύνους παραβιάσεων του διεθνούς δικαίου από τρίτη χώρα</w:t>
            </w:r>
            <w:r w:rsidRPr="00683B84">
              <w:t xml:space="preserve"> ή να διευκολύνει την ανάπτυξη των στρατιωτικών δυνατοτήτων τρίτης χώρας.</w:t>
            </w:r>
          </w:p>
        </w:tc>
      </w:tr>
    </w:tbl>
    <w:p w14:paraId="11E28B1F" w14:textId="77777777" w:rsidR="00FE559D" w:rsidRPr="00683B84" w:rsidRDefault="00FE559D" w:rsidP="00FE559D"/>
    <w:p w14:paraId="3AFFEA78" w14:textId="77777777" w:rsidR="00FE559D" w:rsidRPr="00683B84" w:rsidRDefault="00FE559D" w:rsidP="00FE559D">
      <w:pPr>
        <w:pStyle w:val="AmNumberTabs"/>
      </w:pPr>
      <w:r w:rsidRPr="00683B84">
        <w:t>Τροπολογία</w:t>
      </w:r>
      <w:r w:rsidRPr="00683B84">
        <w:tab/>
      </w:r>
      <w:r w:rsidRPr="00683B84">
        <w:tab/>
        <w:t>189</w:t>
      </w:r>
    </w:p>
    <w:p w14:paraId="06D2DF01" w14:textId="77777777" w:rsidR="00FE559D" w:rsidRPr="00683B84" w:rsidRDefault="00FE559D" w:rsidP="00FE559D"/>
    <w:p w14:paraId="62C1E1EF" w14:textId="77777777" w:rsidR="00FE559D" w:rsidRPr="00683B84" w:rsidRDefault="00FE559D" w:rsidP="00FE559D">
      <w:pPr>
        <w:pStyle w:val="NormalBold"/>
        <w:keepNext/>
      </w:pPr>
      <w:r w:rsidRPr="00683B84">
        <w:t>Πρόταση κανονισμού</w:t>
      </w:r>
    </w:p>
    <w:p w14:paraId="43056CFC" w14:textId="77777777" w:rsidR="00FE559D" w:rsidRPr="00683B84" w:rsidRDefault="00FE559D" w:rsidP="00FE559D">
      <w:pPr>
        <w:pStyle w:val="NormalBold"/>
      </w:pPr>
      <w:r w:rsidRPr="00683B84">
        <w:t>Άρθρο 13 – παράγραφος 4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1F8D197" w14:textId="77777777" w:rsidTr="00204837">
        <w:trPr>
          <w:jc w:val="center"/>
        </w:trPr>
        <w:tc>
          <w:tcPr>
            <w:tcW w:w="9752" w:type="dxa"/>
            <w:gridSpan w:val="2"/>
          </w:tcPr>
          <w:p w14:paraId="4232CD3F" w14:textId="77777777" w:rsidR="00FE559D" w:rsidRPr="00683B84" w:rsidRDefault="00FE559D" w:rsidP="00204837">
            <w:pPr>
              <w:keepNext/>
            </w:pPr>
          </w:p>
        </w:tc>
      </w:tr>
      <w:tr w:rsidR="00FE559D" w:rsidRPr="00683B84" w14:paraId="156653BF" w14:textId="77777777" w:rsidTr="00204837">
        <w:trPr>
          <w:jc w:val="center"/>
        </w:trPr>
        <w:tc>
          <w:tcPr>
            <w:tcW w:w="4876" w:type="dxa"/>
            <w:hideMark/>
          </w:tcPr>
          <w:p w14:paraId="318D505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54F11B0" w14:textId="77777777" w:rsidR="00FE559D" w:rsidRPr="00683B84" w:rsidRDefault="00FE559D" w:rsidP="00204837">
            <w:pPr>
              <w:pStyle w:val="ColumnHeading"/>
              <w:keepNext/>
            </w:pPr>
            <w:r w:rsidRPr="00683B84">
              <w:t>Τροπολογία</w:t>
            </w:r>
          </w:p>
        </w:tc>
      </w:tr>
      <w:tr w:rsidR="00FE559D" w:rsidRPr="00683B84" w14:paraId="05C621FD" w14:textId="77777777" w:rsidTr="00204837">
        <w:trPr>
          <w:jc w:val="center"/>
        </w:trPr>
        <w:tc>
          <w:tcPr>
            <w:tcW w:w="4876" w:type="dxa"/>
          </w:tcPr>
          <w:p w14:paraId="11A792D1" w14:textId="77777777" w:rsidR="00FE559D" w:rsidRPr="00683B84" w:rsidRDefault="00FE559D" w:rsidP="00204837">
            <w:pPr>
              <w:pStyle w:val="Normal6"/>
            </w:pPr>
          </w:p>
        </w:tc>
        <w:tc>
          <w:tcPr>
            <w:tcW w:w="4876" w:type="dxa"/>
            <w:hideMark/>
          </w:tcPr>
          <w:p w14:paraId="64B819E4" w14:textId="77777777" w:rsidR="00FE559D" w:rsidRPr="00683B84" w:rsidRDefault="00FE559D" w:rsidP="00204837">
            <w:pPr>
              <w:pStyle w:val="Normal6"/>
              <w:rPr>
                <w:szCs w:val="24"/>
              </w:rPr>
            </w:pPr>
            <w:r w:rsidRPr="00683B84">
              <w:rPr>
                <w:b/>
                <w:i/>
              </w:rPr>
              <w:t>εα)</w:t>
            </w:r>
            <w:r w:rsidRPr="00683B84">
              <w:rPr>
                <w:b/>
                <w:i/>
              </w:rPr>
              <w:tab/>
              <w:t xml:space="preserve">αν ο ξένος επενδυτής είναι εγκατεστημένος σε τρίτη χώρα που υπόκειται σε περιοριστικά μέτρα της </w:t>
            </w:r>
            <w:r w:rsidRPr="00683B84">
              <w:rPr>
                <w:b/>
                <w:i/>
              </w:rPr>
              <w:lastRenderedPageBreak/>
              <w:t>Ένωσης σύμφωνα με το άρθρο 215 ΣΛΕΕ, σε δικαιοδοσία που προσδιορίζεται ως τρίτη χώρα με σημαντικές στρατηγικές ανεπάρκειες στο εθνικό της σύστημα ΚΞΧ/ΧΤ σύμφωνα με το άρθρο 29 του κανονισμού (ΕΕ) 2024/1624 του Ευρωπαϊκού Κοινοβουλίου και του Συμβουλίου, ή σε χώρα που εφαρμόζει επιθετική στρατηγική συγχώνευσης του στρατιωτικού και του μη στρατιωτικού τομέα·</w:t>
            </w:r>
          </w:p>
        </w:tc>
      </w:tr>
    </w:tbl>
    <w:p w14:paraId="1D129871" w14:textId="77777777" w:rsidR="00FE559D" w:rsidRPr="00683B84" w:rsidRDefault="00FE559D" w:rsidP="00FE559D"/>
    <w:p w14:paraId="6D6EDCFF" w14:textId="77777777" w:rsidR="00FE559D" w:rsidRPr="00683B84" w:rsidRDefault="00FE559D" w:rsidP="00FE559D">
      <w:pPr>
        <w:pStyle w:val="AmNumberTabs"/>
      </w:pPr>
      <w:r w:rsidRPr="00683B84">
        <w:t>Τροπολογία</w:t>
      </w:r>
      <w:r w:rsidRPr="00683B84">
        <w:tab/>
      </w:r>
      <w:r w:rsidRPr="00683B84">
        <w:tab/>
        <w:t>190</w:t>
      </w:r>
    </w:p>
    <w:p w14:paraId="51211A72" w14:textId="77777777" w:rsidR="00FE559D" w:rsidRPr="00683B84" w:rsidRDefault="00FE559D" w:rsidP="00FE559D"/>
    <w:p w14:paraId="7E007255" w14:textId="77777777" w:rsidR="00FE559D" w:rsidRPr="00683B84" w:rsidRDefault="00FE559D" w:rsidP="00FE559D">
      <w:pPr>
        <w:pStyle w:val="NormalBold"/>
        <w:keepNext/>
      </w:pPr>
      <w:r w:rsidRPr="00683B84">
        <w:t>Πρόταση κανονισμού</w:t>
      </w:r>
    </w:p>
    <w:p w14:paraId="722F2ECC" w14:textId="77777777" w:rsidR="00FE559D" w:rsidRPr="00683B84" w:rsidRDefault="00FE559D" w:rsidP="00FE559D">
      <w:pPr>
        <w:pStyle w:val="NormalBold"/>
      </w:pPr>
      <w:r w:rsidRPr="00683B84">
        <w:t>Άρθρο 13 – παράγραφος 4 – στοιχείο ε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CBA17EB" w14:textId="77777777" w:rsidTr="00204837">
        <w:trPr>
          <w:jc w:val="center"/>
        </w:trPr>
        <w:tc>
          <w:tcPr>
            <w:tcW w:w="9752" w:type="dxa"/>
            <w:gridSpan w:val="2"/>
          </w:tcPr>
          <w:p w14:paraId="17233522" w14:textId="77777777" w:rsidR="00FE559D" w:rsidRPr="00683B84" w:rsidRDefault="00FE559D" w:rsidP="00204837">
            <w:pPr>
              <w:keepNext/>
            </w:pPr>
          </w:p>
        </w:tc>
      </w:tr>
      <w:tr w:rsidR="00FE559D" w:rsidRPr="00683B84" w14:paraId="4AAF79C0" w14:textId="77777777" w:rsidTr="00204837">
        <w:trPr>
          <w:jc w:val="center"/>
        </w:trPr>
        <w:tc>
          <w:tcPr>
            <w:tcW w:w="4876" w:type="dxa"/>
            <w:hideMark/>
          </w:tcPr>
          <w:p w14:paraId="4A345F8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6425B25" w14:textId="77777777" w:rsidR="00FE559D" w:rsidRPr="00683B84" w:rsidRDefault="00FE559D" w:rsidP="00204837">
            <w:pPr>
              <w:pStyle w:val="ColumnHeading"/>
              <w:keepNext/>
            </w:pPr>
            <w:r w:rsidRPr="00683B84">
              <w:t>Τροπολογία</w:t>
            </w:r>
          </w:p>
        </w:tc>
      </w:tr>
      <w:tr w:rsidR="00FE559D" w:rsidRPr="00683B84" w14:paraId="068D9FD0" w14:textId="77777777" w:rsidTr="00204837">
        <w:trPr>
          <w:jc w:val="center"/>
        </w:trPr>
        <w:tc>
          <w:tcPr>
            <w:tcW w:w="4876" w:type="dxa"/>
          </w:tcPr>
          <w:p w14:paraId="48DE9663" w14:textId="77777777" w:rsidR="00FE559D" w:rsidRPr="00683B84" w:rsidRDefault="00FE559D" w:rsidP="00204837">
            <w:pPr>
              <w:pStyle w:val="Normal6"/>
            </w:pPr>
          </w:p>
        </w:tc>
        <w:tc>
          <w:tcPr>
            <w:tcW w:w="4876" w:type="dxa"/>
            <w:hideMark/>
          </w:tcPr>
          <w:p w14:paraId="1E3C336D" w14:textId="77777777" w:rsidR="00FE559D" w:rsidRPr="00683B84" w:rsidRDefault="00FE559D" w:rsidP="00204837">
            <w:pPr>
              <w:pStyle w:val="Normal6"/>
              <w:rPr>
                <w:szCs w:val="24"/>
              </w:rPr>
            </w:pPr>
            <w:proofErr w:type="spellStart"/>
            <w:r w:rsidRPr="00683B84">
              <w:rPr>
                <w:b/>
                <w:i/>
              </w:rPr>
              <w:t>εβ</w:t>
            </w:r>
            <w:proofErr w:type="spellEnd"/>
            <w:r w:rsidRPr="00683B84">
              <w:rPr>
                <w:b/>
                <w:i/>
              </w:rPr>
              <w:t>)</w:t>
            </w:r>
            <w:r w:rsidRPr="00683B84">
              <w:rPr>
                <w:b/>
                <w:i/>
              </w:rPr>
              <w:tab/>
              <w:t>αν ο ξένος επενδυτής ή οποιαδήποτε από τις θυγατρικές του έχουν την έδρα τους σε τρίτη χώρα της οποίας η νομοθεσία επιτρέπει την αυθαίρετη πρόσβαση στις δραστηριότητες ή στα δεδομένα της εταιρείας, συμπεριλαμβανομένων εμπορικά ευαίσθητων πληροφοριών, και επιβάλλει υποχρεώσεις στις εταιρείες να κοινοποιούν πληροφορίες για σκοπούς συλλογής πληροφοριών χωρίς δημοκρατικούς ελέγχους και ισορροπίες, μηχανισμούς εποπτείας, δέουσα διαδικασία ή δικαίωμα προσφυγής σε ανεξάρτητο δικαστήριο·</w:t>
            </w:r>
          </w:p>
        </w:tc>
      </w:tr>
    </w:tbl>
    <w:p w14:paraId="02389F6B" w14:textId="77777777" w:rsidR="00FE559D" w:rsidRPr="00683B84" w:rsidRDefault="00FE559D" w:rsidP="00FE559D"/>
    <w:p w14:paraId="51488FD5" w14:textId="77777777" w:rsidR="00FE559D" w:rsidRPr="00683B84" w:rsidRDefault="00FE559D" w:rsidP="00FE559D">
      <w:pPr>
        <w:pStyle w:val="AmNumberTabs"/>
      </w:pPr>
      <w:r w:rsidRPr="00683B84">
        <w:t>Τροπολογία</w:t>
      </w:r>
      <w:r w:rsidRPr="00683B84">
        <w:tab/>
      </w:r>
      <w:r w:rsidRPr="00683B84">
        <w:tab/>
        <w:t>191</w:t>
      </w:r>
    </w:p>
    <w:p w14:paraId="67C2AE8D" w14:textId="77777777" w:rsidR="00FE559D" w:rsidRPr="00683B84" w:rsidRDefault="00FE559D" w:rsidP="00FE559D"/>
    <w:p w14:paraId="32AF55B4" w14:textId="77777777" w:rsidR="00FE559D" w:rsidRPr="00683B84" w:rsidRDefault="00FE559D" w:rsidP="00FE559D">
      <w:pPr>
        <w:pStyle w:val="NormalBold"/>
        <w:keepNext/>
      </w:pPr>
      <w:r w:rsidRPr="00683B84">
        <w:t>Πρόταση κανονισμού</w:t>
      </w:r>
    </w:p>
    <w:p w14:paraId="0B77A53F" w14:textId="77777777" w:rsidR="00FE559D" w:rsidRPr="00683B84" w:rsidRDefault="00FE559D" w:rsidP="00FE559D">
      <w:pPr>
        <w:pStyle w:val="NormalBold"/>
      </w:pPr>
      <w:r w:rsidRPr="00683B84">
        <w:t>Άρθρο 13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EE2E411" w14:textId="77777777" w:rsidTr="00204837">
        <w:trPr>
          <w:jc w:val="center"/>
        </w:trPr>
        <w:tc>
          <w:tcPr>
            <w:tcW w:w="9752" w:type="dxa"/>
            <w:gridSpan w:val="2"/>
          </w:tcPr>
          <w:p w14:paraId="080B26F9" w14:textId="77777777" w:rsidR="00FE559D" w:rsidRPr="00683B84" w:rsidRDefault="00FE559D" w:rsidP="00204837">
            <w:pPr>
              <w:keepNext/>
            </w:pPr>
          </w:p>
        </w:tc>
      </w:tr>
      <w:tr w:rsidR="00FE559D" w:rsidRPr="00683B84" w14:paraId="4EBEDE56" w14:textId="77777777" w:rsidTr="00204837">
        <w:trPr>
          <w:jc w:val="center"/>
        </w:trPr>
        <w:tc>
          <w:tcPr>
            <w:tcW w:w="4876" w:type="dxa"/>
            <w:hideMark/>
          </w:tcPr>
          <w:p w14:paraId="5154303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5C9EE12" w14:textId="77777777" w:rsidR="00FE559D" w:rsidRPr="00683B84" w:rsidRDefault="00FE559D" w:rsidP="00204837">
            <w:pPr>
              <w:pStyle w:val="ColumnHeading"/>
              <w:keepNext/>
            </w:pPr>
            <w:r w:rsidRPr="00683B84">
              <w:t>Τροπολογία</w:t>
            </w:r>
          </w:p>
        </w:tc>
      </w:tr>
      <w:tr w:rsidR="00FE559D" w:rsidRPr="00683B84" w14:paraId="69545DF6" w14:textId="77777777" w:rsidTr="00204837">
        <w:trPr>
          <w:jc w:val="center"/>
        </w:trPr>
        <w:tc>
          <w:tcPr>
            <w:tcW w:w="4876" w:type="dxa"/>
          </w:tcPr>
          <w:p w14:paraId="0B64731F" w14:textId="77777777" w:rsidR="00FE559D" w:rsidRPr="00683B84" w:rsidRDefault="00FE559D" w:rsidP="00204837">
            <w:pPr>
              <w:pStyle w:val="Normal6"/>
            </w:pPr>
          </w:p>
        </w:tc>
        <w:tc>
          <w:tcPr>
            <w:tcW w:w="4876" w:type="dxa"/>
            <w:hideMark/>
          </w:tcPr>
          <w:p w14:paraId="27A112A0" w14:textId="77777777" w:rsidR="00FE559D" w:rsidRPr="00683B84" w:rsidRDefault="00FE559D" w:rsidP="00204837">
            <w:pPr>
              <w:pStyle w:val="Normal6"/>
              <w:rPr>
                <w:szCs w:val="24"/>
              </w:rPr>
            </w:pPr>
            <w:r w:rsidRPr="00683B84">
              <w:rPr>
                <w:b/>
                <w:i/>
              </w:rPr>
              <w:t>4α.</w:t>
            </w:r>
            <w:r w:rsidRPr="00683B84">
              <w:rPr>
                <w:b/>
                <w:i/>
              </w:rPr>
              <w:tab/>
              <w:t>Η Επιτροπή καθιστά διαθέσιμο έντυπο αξιολόγησης κινδύνου που μπορεί να χρησιμοποιηθεί από τα κράτη μέλη για την αξιολόγηση των στοιχείων που αναφέρονται στις παραγράφους 3 και 4.</w:t>
            </w:r>
          </w:p>
        </w:tc>
      </w:tr>
    </w:tbl>
    <w:p w14:paraId="64A59E67" w14:textId="77777777" w:rsidR="00FE559D" w:rsidRPr="00683B84" w:rsidRDefault="00FE559D" w:rsidP="00FE559D"/>
    <w:p w14:paraId="40BAAECF" w14:textId="77777777" w:rsidR="00FE559D" w:rsidRPr="00683B84" w:rsidRDefault="00FE559D" w:rsidP="00FE559D">
      <w:pPr>
        <w:pStyle w:val="AmNumberTabs"/>
      </w:pPr>
      <w:r w:rsidRPr="00683B84">
        <w:t>Τροπολογία</w:t>
      </w:r>
      <w:r w:rsidRPr="00683B84">
        <w:tab/>
      </w:r>
      <w:r w:rsidRPr="00683B84">
        <w:tab/>
        <w:t>192</w:t>
      </w:r>
    </w:p>
    <w:p w14:paraId="54D1096C" w14:textId="77777777" w:rsidR="00FE559D" w:rsidRPr="00683B84" w:rsidRDefault="00FE559D" w:rsidP="00FE559D"/>
    <w:p w14:paraId="72636659" w14:textId="77777777" w:rsidR="00FE559D" w:rsidRPr="00683B84" w:rsidRDefault="00FE559D" w:rsidP="00FE559D">
      <w:pPr>
        <w:pStyle w:val="NormalBold"/>
        <w:keepNext/>
      </w:pPr>
      <w:r w:rsidRPr="00683B84">
        <w:t>Πρόταση κανονισμού</w:t>
      </w:r>
    </w:p>
    <w:p w14:paraId="6A5A56AC" w14:textId="77777777" w:rsidR="00FE559D" w:rsidRPr="00683B84" w:rsidRDefault="00FE559D" w:rsidP="00FE559D">
      <w:pPr>
        <w:pStyle w:val="NormalBold"/>
      </w:pPr>
      <w:r w:rsidRPr="00683B84">
        <w:t>Άρθρο 13 – παράγραφος 4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160DB69" w14:textId="77777777" w:rsidTr="00204837">
        <w:trPr>
          <w:jc w:val="center"/>
        </w:trPr>
        <w:tc>
          <w:tcPr>
            <w:tcW w:w="9752" w:type="dxa"/>
            <w:gridSpan w:val="2"/>
          </w:tcPr>
          <w:p w14:paraId="26BBE585" w14:textId="77777777" w:rsidR="00FE559D" w:rsidRPr="00683B84" w:rsidRDefault="00FE559D" w:rsidP="00204837">
            <w:pPr>
              <w:keepNext/>
            </w:pPr>
          </w:p>
        </w:tc>
      </w:tr>
      <w:tr w:rsidR="00FE559D" w:rsidRPr="00683B84" w14:paraId="0E58F8E3" w14:textId="77777777" w:rsidTr="00204837">
        <w:trPr>
          <w:jc w:val="center"/>
        </w:trPr>
        <w:tc>
          <w:tcPr>
            <w:tcW w:w="4876" w:type="dxa"/>
            <w:hideMark/>
          </w:tcPr>
          <w:p w14:paraId="4BCE188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C907EB0" w14:textId="77777777" w:rsidR="00FE559D" w:rsidRPr="00683B84" w:rsidRDefault="00FE559D" w:rsidP="00204837">
            <w:pPr>
              <w:pStyle w:val="ColumnHeading"/>
              <w:keepNext/>
            </w:pPr>
            <w:r w:rsidRPr="00683B84">
              <w:t>Τροπολογία</w:t>
            </w:r>
          </w:p>
        </w:tc>
      </w:tr>
      <w:tr w:rsidR="00FE559D" w:rsidRPr="00683B84" w14:paraId="1B55DFD6" w14:textId="77777777" w:rsidTr="00204837">
        <w:trPr>
          <w:jc w:val="center"/>
        </w:trPr>
        <w:tc>
          <w:tcPr>
            <w:tcW w:w="4876" w:type="dxa"/>
          </w:tcPr>
          <w:p w14:paraId="0650D2DE" w14:textId="77777777" w:rsidR="00FE559D" w:rsidRPr="00683B84" w:rsidRDefault="00FE559D" w:rsidP="00204837">
            <w:pPr>
              <w:pStyle w:val="Normal6"/>
            </w:pPr>
          </w:p>
        </w:tc>
        <w:tc>
          <w:tcPr>
            <w:tcW w:w="4876" w:type="dxa"/>
            <w:hideMark/>
          </w:tcPr>
          <w:p w14:paraId="65B63D2D" w14:textId="77777777" w:rsidR="00FE559D" w:rsidRPr="00683B84" w:rsidRDefault="00FE559D" w:rsidP="00204837">
            <w:pPr>
              <w:pStyle w:val="Normal6"/>
              <w:rPr>
                <w:szCs w:val="24"/>
              </w:rPr>
            </w:pPr>
            <w:r w:rsidRPr="00683B84">
              <w:rPr>
                <w:b/>
                <w:i/>
              </w:rPr>
              <w:t>4β.</w:t>
            </w:r>
            <w:r w:rsidRPr="00683B84">
              <w:rPr>
                <w:b/>
                <w:i/>
              </w:rPr>
              <w:tab/>
              <w:t>Η Επιτροπή μπορεί να διενεργεί εκτίμηση κινδύνου σχετικά με συγκεκριμένο τομέα, τεχνολογία κρίσιμης σημασίας, ξένων επενδυτών ή επιχειρήσεων της Ένωσης για να τεκμηριώνονται οι αποφάσεις ελέγχου των κρατών μελών. Η εκτίμηση κινδύνου διατίθεται στην ασφαλή βάση δεδομένων που δημιουργείται σύμφωνα με το άρθρο 12α παράγραφος 6α και λαμβάνεται υπόψη από τα κράτη μέλη κατά τον προσδιορισμό του κατά πόσον μια επένδυση ενδέχεται να επηρεάσει αρνητικά την ασφάλεια ή τη δημόσια τάξη.</w:t>
            </w:r>
          </w:p>
        </w:tc>
      </w:tr>
    </w:tbl>
    <w:p w14:paraId="4878CB37" w14:textId="77777777" w:rsidR="00FE559D" w:rsidRPr="00683B84" w:rsidRDefault="00FE559D" w:rsidP="00FE559D"/>
    <w:p w14:paraId="5D18D8D7" w14:textId="77777777" w:rsidR="00FE559D" w:rsidRPr="00683B84" w:rsidRDefault="00FE559D" w:rsidP="00FE559D">
      <w:pPr>
        <w:pStyle w:val="AmNumberTabs"/>
      </w:pPr>
      <w:r w:rsidRPr="00683B84">
        <w:t>Τροπολογία</w:t>
      </w:r>
      <w:r w:rsidRPr="00683B84">
        <w:tab/>
      </w:r>
      <w:r w:rsidRPr="00683B84">
        <w:tab/>
        <w:t>193</w:t>
      </w:r>
    </w:p>
    <w:p w14:paraId="1D43A479" w14:textId="77777777" w:rsidR="00FE559D" w:rsidRPr="00683B84" w:rsidRDefault="00FE559D" w:rsidP="00FE559D"/>
    <w:p w14:paraId="47096CCE" w14:textId="77777777" w:rsidR="00FE559D" w:rsidRPr="00683B84" w:rsidRDefault="00FE559D" w:rsidP="00FE559D">
      <w:pPr>
        <w:pStyle w:val="NormalBold"/>
        <w:keepNext/>
      </w:pPr>
      <w:r w:rsidRPr="00683B84">
        <w:t>Πρόταση κανονισμού</w:t>
      </w:r>
    </w:p>
    <w:p w14:paraId="4F9FF32D" w14:textId="77777777" w:rsidR="00FE559D" w:rsidRPr="00683B84" w:rsidRDefault="00FE559D" w:rsidP="00FE559D">
      <w:pPr>
        <w:pStyle w:val="NormalBold"/>
      </w:pPr>
      <w:r w:rsidRPr="00683B84">
        <w:t>Άρθρο 14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2A21BE5" w14:textId="77777777" w:rsidTr="00204837">
        <w:trPr>
          <w:jc w:val="center"/>
        </w:trPr>
        <w:tc>
          <w:tcPr>
            <w:tcW w:w="9752" w:type="dxa"/>
            <w:gridSpan w:val="2"/>
          </w:tcPr>
          <w:p w14:paraId="4640E51B" w14:textId="77777777" w:rsidR="00FE559D" w:rsidRPr="00683B84" w:rsidRDefault="00FE559D" w:rsidP="00204837">
            <w:pPr>
              <w:keepNext/>
            </w:pPr>
          </w:p>
        </w:tc>
      </w:tr>
      <w:tr w:rsidR="00FE559D" w:rsidRPr="00683B84" w14:paraId="1EB94B0A" w14:textId="77777777" w:rsidTr="00204837">
        <w:trPr>
          <w:jc w:val="center"/>
        </w:trPr>
        <w:tc>
          <w:tcPr>
            <w:tcW w:w="4876" w:type="dxa"/>
            <w:hideMark/>
          </w:tcPr>
          <w:p w14:paraId="6014E6E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EBD78F" w14:textId="77777777" w:rsidR="00FE559D" w:rsidRPr="00683B84" w:rsidRDefault="00FE559D" w:rsidP="00204837">
            <w:pPr>
              <w:pStyle w:val="ColumnHeading"/>
              <w:keepNext/>
            </w:pPr>
            <w:r w:rsidRPr="00683B84">
              <w:t>Τροπολογία</w:t>
            </w:r>
          </w:p>
        </w:tc>
      </w:tr>
      <w:tr w:rsidR="00FE559D" w:rsidRPr="00683B84" w14:paraId="13F8A946" w14:textId="77777777" w:rsidTr="00204837">
        <w:trPr>
          <w:jc w:val="center"/>
        </w:trPr>
        <w:tc>
          <w:tcPr>
            <w:tcW w:w="4876" w:type="dxa"/>
            <w:hideMark/>
          </w:tcPr>
          <w:p w14:paraId="45807A0D" w14:textId="77777777" w:rsidR="00FE559D" w:rsidRPr="00683B84" w:rsidRDefault="00FE559D" w:rsidP="00204837">
            <w:pPr>
              <w:pStyle w:val="Normal6"/>
            </w:pPr>
            <w:r w:rsidRPr="00683B84">
              <w:t xml:space="preserve">Αποφάσεις ελέγχου για ξένες επενδύσεις </w:t>
            </w:r>
            <w:r w:rsidRPr="00683B84">
              <w:rPr>
                <w:b/>
                <w:i/>
              </w:rPr>
              <w:t>που ενδέχεται να επηρεάσουν αρνητικά την ασφάλεια ή τη δημόσια τάξη</w:t>
            </w:r>
          </w:p>
        </w:tc>
        <w:tc>
          <w:tcPr>
            <w:tcW w:w="4876" w:type="dxa"/>
            <w:hideMark/>
          </w:tcPr>
          <w:p w14:paraId="6CD72022" w14:textId="77777777" w:rsidR="00FE559D" w:rsidRPr="00683B84" w:rsidRDefault="00FE559D" w:rsidP="00204837">
            <w:pPr>
              <w:pStyle w:val="Normal6"/>
              <w:rPr>
                <w:szCs w:val="24"/>
              </w:rPr>
            </w:pPr>
            <w:r w:rsidRPr="00683B84">
              <w:t>Αποφάσεις ελέγχου για ξένες επενδύσεις</w:t>
            </w:r>
          </w:p>
        </w:tc>
      </w:tr>
    </w:tbl>
    <w:p w14:paraId="45828BB7" w14:textId="77777777" w:rsidR="00FE559D" w:rsidRPr="00683B84" w:rsidRDefault="00FE559D" w:rsidP="00FE559D"/>
    <w:p w14:paraId="3C36C88B" w14:textId="77777777" w:rsidR="00FE559D" w:rsidRPr="00683B84" w:rsidRDefault="00FE559D" w:rsidP="00FE559D">
      <w:pPr>
        <w:pStyle w:val="AmNumberTabs"/>
      </w:pPr>
      <w:r w:rsidRPr="00683B84">
        <w:t>Τροπολογία</w:t>
      </w:r>
      <w:r w:rsidRPr="00683B84">
        <w:tab/>
      </w:r>
      <w:r w:rsidRPr="00683B84">
        <w:tab/>
        <w:t>194</w:t>
      </w:r>
    </w:p>
    <w:p w14:paraId="1CB846E7" w14:textId="77777777" w:rsidR="00FE559D" w:rsidRPr="00683B84" w:rsidRDefault="00FE559D" w:rsidP="00FE559D"/>
    <w:p w14:paraId="6484CD8E" w14:textId="77777777" w:rsidR="00FE559D" w:rsidRPr="00683B84" w:rsidRDefault="00FE559D" w:rsidP="00FE559D">
      <w:pPr>
        <w:pStyle w:val="NormalBold"/>
        <w:keepNext/>
      </w:pPr>
      <w:r w:rsidRPr="00683B84">
        <w:t>Πρόταση κανονισμού</w:t>
      </w:r>
    </w:p>
    <w:p w14:paraId="55CE9EEB" w14:textId="77777777" w:rsidR="00FE559D" w:rsidRPr="00683B84" w:rsidRDefault="00FE559D" w:rsidP="00FE559D">
      <w:pPr>
        <w:pStyle w:val="NormalBold"/>
      </w:pPr>
      <w:r w:rsidRPr="00683B84">
        <w:t>Άρθρο 14 – παράγραφος 1 – εδάφιο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DE216E5" w14:textId="77777777" w:rsidTr="00204837">
        <w:trPr>
          <w:jc w:val="center"/>
        </w:trPr>
        <w:tc>
          <w:tcPr>
            <w:tcW w:w="9752" w:type="dxa"/>
            <w:gridSpan w:val="2"/>
          </w:tcPr>
          <w:p w14:paraId="72B39182" w14:textId="77777777" w:rsidR="00FE559D" w:rsidRPr="00683B84" w:rsidRDefault="00FE559D" w:rsidP="00204837">
            <w:pPr>
              <w:keepNext/>
            </w:pPr>
          </w:p>
        </w:tc>
      </w:tr>
      <w:tr w:rsidR="00FE559D" w:rsidRPr="00683B84" w14:paraId="105FF011" w14:textId="77777777" w:rsidTr="00204837">
        <w:trPr>
          <w:jc w:val="center"/>
        </w:trPr>
        <w:tc>
          <w:tcPr>
            <w:tcW w:w="4876" w:type="dxa"/>
            <w:hideMark/>
          </w:tcPr>
          <w:p w14:paraId="159533F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7F796C6" w14:textId="77777777" w:rsidR="00FE559D" w:rsidRPr="00683B84" w:rsidRDefault="00FE559D" w:rsidP="00204837">
            <w:pPr>
              <w:pStyle w:val="ColumnHeading"/>
              <w:keepNext/>
            </w:pPr>
            <w:r w:rsidRPr="00683B84">
              <w:t>Τροπολογία</w:t>
            </w:r>
          </w:p>
        </w:tc>
      </w:tr>
      <w:tr w:rsidR="00FE559D" w:rsidRPr="00683B84" w14:paraId="1EF7D11F" w14:textId="77777777" w:rsidTr="00204837">
        <w:trPr>
          <w:jc w:val="center"/>
        </w:trPr>
        <w:tc>
          <w:tcPr>
            <w:tcW w:w="4876" w:type="dxa"/>
            <w:hideMark/>
          </w:tcPr>
          <w:p w14:paraId="4B897040" w14:textId="77777777" w:rsidR="00FE559D" w:rsidRPr="00683B84" w:rsidRDefault="00FE559D" w:rsidP="00204837">
            <w:pPr>
              <w:pStyle w:val="Normal6"/>
            </w:pPr>
            <w:r w:rsidRPr="00683B84">
              <w:t xml:space="preserve">Όταν το κράτος μέλος </w:t>
            </w:r>
            <w:r w:rsidRPr="00683B84">
              <w:rPr>
                <w:b/>
                <w:i/>
              </w:rPr>
              <w:t>στο οποίο προγραμματίζεται ή έχει πραγματοποιηθεί η ξένη επένδυση</w:t>
            </w:r>
            <w:r w:rsidRPr="00683B84">
              <w:t xml:space="preserve">, λαμβάνοντας υπόψη τα κριτήρια του άρθρου 13 και, κατά περίπτωση, με βάση </w:t>
            </w:r>
            <w:r w:rsidRPr="00683B84">
              <w:lastRenderedPageBreak/>
              <w:t>τις παρατηρήσεις που υποβάλλουν άλλα κράτη μέλη σύμφωνα με το άρθρο 7 παράγραφος 1 ή το άρθρο 9 παράγραφος 7, ή τη γνώμη της Επιτροπής σύμφωνα με το άρθρο 7 παράγραφος 2 ή 3 ή το άρθρο 9 παράγραφος 7, καταλήγει στο συμπέρασμα ότι η ξένη επένδυση είναι πιθανό να επηρεάσει αρνητικά την ασφάλεια ή τη δημόσια τάξη σε ένα ή περισσότερα κράτη μέλη, μεταξύ άλλων όταν πρόκειται για έργο ή πρόγραμμα ενωσιακού ενδιαφέροντος, εκδίδει απόφαση ελέγχου με την οποία:</w:t>
            </w:r>
          </w:p>
        </w:tc>
        <w:tc>
          <w:tcPr>
            <w:tcW w:w="4876" w:type="dxa"/>
            <w:hideMark/>
          </w:tcPr>
          <w:p w14:paraId="72A42A4D" w14:textId="77777777" w:rsidR="00FE559D" w:rsidRPr="00683B84" w:rsidRDefault="00FE559D" w:rsidP="00204837">
            <w:pPr>
              <w:pStyle w:val="Normal6"/>
              <w:rPr>
                <w:szCs w:val="24"/>
              </w:rPr>
            </w:pPr>
            <w:r w:rsidRPr="00683B84">
              <w:lastRenderedPageBreak/>
              <w:t xml:space="preserve">Όταν το κράτος μέλος </w:t>
            </w:r>
            <w:r w:rsidRPr="00683B84">
              <w:rPr>
                <w:b/>
                <w:i/>
              </w:rPr>
              <w:t>υποδοχής</w:t>
            </w:r>
            <w:r w:rsidRPr="00683B84">
              <w:t xml:space="preserve">, λαμβάνοντας υπόψη τα κριτήρια του άρθρου 13 και, κατά περίπτωση, με βάση τις παρατηρήσεις που υποβάλλουν άλλα κράτη μέλη σύμφωνα με το άρθρο 7 </w:t>
            </w:r>
            <w:r w:rsidRPr="00683B84">
              <w:lastRenderedPageBreak/>
              <w:t>παράγραφος 1 ή το άρθρο 9 παράγραφος 7, ή τη γνώμη της Επιτροπής σύμφωνα με το άρθρο 7 παράγραφος 2 ή 3 ή το άρθρο 9 παράγραφος 7</w:t>
            </w:r>
            <w:r w:rsidRPr="00683B84">
              <w:rPr>
                <w:b/>
                <w:i/>
              </w:rPr>
              <w:t>, και με την επιφύλαξη της εξουσίας της Επιτροπής να λαμβάνει απόφαση σύμφωνα με το άρθρο 7 παράγραφος 9γ</w:t>
            </w:r>
            <w:r w:rsidRPr="00683B84">
              <w:t>, καταλήγει στο συμπέρασμα ότι η ξένη επένδυση είναι πιθανό να επηρεάσει αρνητικά την ασφάλεια ή τη δημόσια τάξη σε ένα ή περισσότερα κράτη μέλη, μεταξύ άλλων όταν πρόκειται για έργο ή πρόγραμμα ενωσιακού ενδιαφέροντος, εκδίδει απόφαση ελέγχου με την οποία:</w:t>
            </w:r>
          </w:p>
        </w:tc>
      </w:tr>
    </w:tbl>
    <w:p w14:paraId="241E6390" w14:textId="77777777" w:rsidR="00FE559D" w:rsidRPr="00683B84" w:rsidRDefault="00FE559D" w:rsidP="00FE559D"/>
    <w:p w14:paraId="3CDE41DC" w14:textId="77777777" w:rsidR="00FE559D" w:rsidRPr="00683B84" w:rsidRDefault="00FE559D" w:rsidP="00FE559D">
      <w:pPr>
        <w:pStyle w:val="AmNumberTabs"/>
      </w:pPr>
      <w:r w:rsidRPr="00683B84">
        <w:t>Τροπολογία</w:t>
      </w:r>
      <w:r w:rsidRPr="00683B84">
        <w:tab/>
      </w:r>
      <w:r w:rsidRPr="00683B84">
        <w:tab/>
        <w:t>195</w:t>
      </w:r>
    </w:p>
    <w:p w14:paraId="359177C1" w14:textId="77777777" w:rsidR="00FE559D" w:rsidRPr="00683B84" w:rsidRDefault="00FE559D" w:rsidP="00FE559D"/>
    <w:p w14:paraId="28ABF0FF" w14:textId="77777777" w:rsidR="00FE559D" w:rsidRPr="00683B84" w:rsidRDefault="00FE559D" w:rsidP="00FE559D">
      <w:pPr>
        <w:pStyle w:val="NormalBold"/>
        <w:keepNext/>
      </w:pPr>
      <w:r w:rsidRPr="00683B84">
        <w:t>Πρόταση κανονισμού</w:t>
      </w:r>
    </w:p>
    <w:p w14:paraId="67491DDB" w14:textId="77777777" w:rsidR="00FE559D" w:rsidRPr="00683B84" w:rsidRDefault="00FE559D" w:rsidP="00FE559D">
      <w:pPr>
        <w:pStyle w:val="NormalBold"/>
      </w:pPr>
      <w:r w:rsidRPr="00683B84">
        <w:t>Άρθρο 14 – παράγραφος 1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CE5252C" w14:textId="77777777" w:rsidTr="00204837">
        <w:trPr>
          <w:jc w:val="center"/>
        </w:trPr>
        <w:tc>
          <w:tcPr>
            <w:tcW w:w="9752" w:type="dxa"/>
            <w:gridSpan w:val="2"/>
          </w:tcPr>
          <w:p w14:paraId="7B0B55BD" w14:textId="77777777" w:rsidR="00FE559D" w:rsidRPr="00683B84" w:rsidRDefault="00FE559D" w:rsidP="00204837">
            <w:pPr>
              <w:keepNext/>
            </w:pPr>
          </w:p>
        </w:tc>
      </w:tr>
      <w:tr w:rsidR="00FE559D" w:rsidRPr="00683B84" w14:paraId="5A2EC902" w14:textId="77777777" w:rsidTr="00204837">
        <w:trPr>
          <w:jc w:val="center"/>
        </w:trPr>
        <w:tc>
          <w:tcPr>
            <w:tcW w:w="4876" w:type="dxa"/>
            <w:hideMark/>
          </w:tcPr>
          <w:p w14:paraId="7DD0106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2113BC5" w14:textId="77777777" w:rsidR="00FE559D" w:rsidRPr="00683B84" w:rsidRDefault="00FE559D" w:rsidP="00204837">
            <w:pPr>
              <w:pStyle w:val="ColumnHeading"/>
              <w:keepNext/>
            </w:pPr>
            <w:r w:rsidRPr="00683B84">
              <w:t>Τροπολογία</w:t>
            </w:r>
          </w:p>
        </w:tc>
      </w:tr>
      <w:tr w:rsidR="00FE559D" w:rsidRPr="00683B84" w14:paraId="3C99F508" w14:textId="77777777" w:rsidTr="00204837">
        <w:trPr>
          <w:jc w:val="center"/>
        </w:trPr>
        <w:tc>
          <w:tcPr>
            <w:tcW w:w="4876" w:type="dxa"/>
            <w:hideMark/>
          </w:tcPr>
          <w:p w14:paraId="4FE246C4" w14:textId="77777777" w:rsidR="00FE559D" w:rsidRPr="00683B84" w:rsidRDefault="00FE559D" w:rsidP="00204837">
            <w:pPr>
              <w:pStyle w:val="Normal6"/>
            </w:pPr>
            <w:r w:rsidRPr="00683B84">
              <w:t>Η απόφαση ελέγχου συμμορφώνεται με την αρχή της αναλογικότητας και λαμβάνει υπόψη όλες τις περιστάσεις της ξένης επένδυσης.</w:t>
            </w:r>
          </w:p>
        </w:tc>
        <w:tc>
          <w:tcPr>
            <w:tcW w:w="4876" w:type="dxa"/>
            <w:hideMark/>
          </w:tcPr>
          <w:p w14:paraId="36C19C67" w14:textId="77777777" w:rsidR="00FE559D" w:rsidRPr="00683B84" w:rsidRDefault="00FE559D" w:rsidP="00204837">
            <w:pPr>
              <w:pStyle w:val="Normal6"/>
              <w:rPr>
                <w:szCs w:val="24"/>
              </w:rPr>
            </w:pPr>
            <w:r w:rsidRPr="00683B84">
              <w:t>Η απόφαση ελέγχου συμμορφώνεται με την αρχή της αναλογικότητας</w:t>
            </w:r>
            <w:r w:rsidRPr="00683B84">
              <w:rPr>
                <w:b/>
                <w:i/>
              </w:rPr>
              <w:t>, βασίζεται στους τεκμηριωμένους κινδύνους</w:t>
            </w:r>
            <w:r w:rsidRPr="00683B84">
              <w:t xml:space="preserve"> και λαμβάνει υπόψη όλες τις περιστάσεις της ξένης επένδυσης.</w:t>
            </w:r>
          </w:p>
        </w:tc>
      </w:tr>
    </w:tbl>
    <w:p w14:paraId="795A1709" w14:textId="77777777" w:rsidR="00FE559D" w:rsidRPr="00683B84" w:rsidRDefault="00FE559D" w:rsidP="00FE559D"/>
    <w:p w14:paraId="10329A07" w14:textId="77777777" w:rsidR="00FE559D" w:rsidRPr="00683B84" w:rsidRDefault="00FE559D" w:rsidP="00FE559D">
      <w:pPr>
        <w:pStyle w:val="AmNumberTabs"/>
      </w:pPr>
      <w:r w:rsidRPr="00683B84">
        <w:t>Τροπολογία</w:t>
      </w:r>
      <w:r w:rsidRPr="00683B84">
        <w:tab/>
      </w:r>
      <w:r w:rsidRPr="00683B84">
        <w:tab/>
        <w:t>196</w:t>
      </w:r>
    </w:p>
    <w:p w14:paraId="004BA56F" w14:textId="77777777" w:rsidR="00FE559D" w:rsidRPr="00683B84" w:rsidRDefault="00FE559D" w:rsidP="00FE559D"/>
    <w:p w14:paraId="71165136" w14:textId="77777777" w:rsidR="00FE559D" w:rsidRPr="00683B84" w:rsidRDefault="00FE559D" w:rsidP="00FE559D">
      <w:pPr>
        <w:pStyle w:val="NormalBold"/>
        <w:keepNext/>
      </w:pPr>
      <w:r w:rsidRPr="00683B84">
        <w:t>Πρόταση κανονισμού</w:t>
      </w:r>
    </w:p>
    <w:p w14:paraId="0036862D" w14:textId="77777777" w:rsidR="00FE559D" w:rsidRPr="00683B84" w:rsidRDefault="00FE559D" w:rsidP="00FE559D">
      <w:pPr>
        <w:pStyle w:val="NormalBold"/>
      </w:pPr>
      <w:r w:rsidRPr="00683B84">
        <w:t>Άρθρο 14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67E18D5" w14:textId="77777777" w:rsidTr="00204837">
        <w:trPr>
          <w:jc w:val="center"/>
        </w:trPr>
        <w:tc>
          <w:tcPr>
            <w:tcW w:w="9752" w:type="dxa"/>
            <w:gridSpan w:val="2"/>
          </w:tcPr>
          <w:p w14:paraId="46C60A18" w14:textId="77777777" w:rsidR="00FE559D" w:rsidRPr="00683B84" w:rsidRDefault="00FE559D" w:rsidP="00204837">
            <w:pPr>
              <w:keepNext/>
            </w:pPr>
          </w:p>
        </w:tc>
      </w:tr>
      <w:tr w:rsidR="00FE559D" w:rsidRPr="00683B84" w14:paraId="7D5DA0F4" w14:textId="77777777" w:rsidTr="00204837">
        <w:trPr>
          <w:jc w:val="center"/>
        </w:trPr>
        <w:tc>
          <w:tcPr>
            <w:tcW w:w="4876" w:type="dxa"/>
            <w:hideMark/>
          </w:tcPr>
          <w:p w14:paraId="1E8B6AA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586BF16" w14:textId="77777777" w:rsidR="00FE559D" w:rsidRPr="00683B84" w:rsidRDefault="00FE559D" w:rsidP="00204837">
            <w:pPr>
              <w:pStyle w:val="ColumnHeading"/>
              <w:keepNext/>
            </w:pPr>
            <w:r w:rsidRPr="00683B84">
              <w:t>Τροπολογία</w:t>
            </w:r>
          </w:p>
        </w:tc>
      </w:tr>
      <w:tr w:rsidR="00FE559D" w:rsidRPr="00683B84" w14:paraId="4573310D" w14:textId="77777777" w:rsidTr="00204837">
        <w:trPr>
          <w:jc w:val="center"/>
        </w:trPr>
        <w:tc>
          <w:tcPr>
            <w:tcW w:w="4876" w:type="dxa"/>
            <w:hideMark/>
          </w:tcPr>
          <w:p w14:paraId="0BF4BB69" w14:textId="77777777" w:rsidR="00FE559D" w:rsidRPr="00683B84" w:rsidRDefault="00FE559D" w:rsidP="00204837">
            <w:pPr>
              <w:pStyle w:val="Normal6"/>
            </w:pPr>
            <w:r w:rsidRPr="00683B84">
              <w:t>2.</w:t>
            </w:r>
            <w:r w:rsidRPr="00683B84">
              <w:tab/>
              <w:t xml:space="preserve">Όταν το κράτος μέλος στο </w:t>
            </w:r>
            <w:r w:rsidRPr="00683B84">
              <w:rPr>
                <w:b/>
                <w:i/>
              </w:rPr>
              <w:t>οποίο προγραμματίζεται</w:t>
            </w:r>
            <w:r w:rsidRPr="00683B84">
              <w:t xml:space="preserve"> ή </w:t>
            </w:r>
            <w:r w:rsidRPr="00683B84">
              <w:rPr>
                <w:b/>
                <w:i/>
              </w:rPr>
              <w:t>έχει πραγματοποιηθεί η ξένη επένδυση</w:t>
            </w:r>
            <w:r w:rsidRPr="00683B84">
              <w:t xml:space="preserve"> κρίνει ότι υπάρχουν άλλα μέτρα σύμφωνα με το ενωσιακό ή το εθνικό δίκαιο διαθέσιμα και κατάλληλα για την αντιμετώπιση των επιπτώσεων της ξένης επένδυσης στην ασφάλεια και τη δημόσια τάξη, η ξένη επένδυση εγκρίνεται άνευ προϋποθέσεων.</w:t>
            </w:r>
          </w:p>
        </w:tc>
        <w:tc>
          <w:tcPr>
            <w:tcW w:w="4876" w:type="dxa"/>
            <w:hideMark/>
          </w:tcPr>
          <w:p w14:paraId="46C66DE8" w14:textId="77777777" w:rsidR="00FE559D" w:rsidRPr="00683B84" w:rsidRDefault="00FE559D" w:rsidP="00204837">
            <w:pPr>
              <w:pStyle w:val="Normal6"/>
              <w:rPr>
                <w:szCs w:val="24"/>
              </w:rPr>
            </w:pPr>
            <w:r w:rsidRPr="00683B84">
              <w:t>2.</w:t>
            </w:r>
            <w:r w:rsidRPr="00683B84">
              <w:tab/>
              <w:t xml:space="preserve">Όταν το κράτος μέλος </w:t>
            </w:r>
            <w:r w:rsidRPr="00683B84">
              <w:rPr>
                <w:b/>
                <w:i/>
              </w:rPr>
              <w:t xml:space="preserve">υποδοχής καταλήγει </w:t>
            </w:r>
            <w:r w:rsidRPr="00683B84">
              <w:t xml:space="preserve">στο </w:t>
            </w:r>
            <w:r w:rsidRPr="00683B84">
              <w:rPr>
                <w:b/>
                <w:i/>
              </w:rPr>
              <w:t>συμπέρασμα ότι η ξένη επένδυση δεν είναι πιθανό να επηρεάσει αρνητικά την ασφάλεια</w:t>
            </w:r>
            <w:r w:rsidRPr="00683B84">
              <w:t xml:space="preserve"> ή </w:t>
            </w:r>
            <w:r w:rsidRPr="00683B84">
              <w:rPr>
                <w:b/>
                <w:i/>
              </w:rPr>
              <w:t>τη δημόσια τάξη σε ένα ή περισσότερα κράτη μέλη ή</w:t>
            </w:r>
            <w:r w:rsidRPr="00683B84">
              <w:t xml:space="preserve"> κρίνει ότι υπάρχουν άλλα μέτρα σύμφωνα με το ενωσιακό ή το εθνικό δίκαιο διαθέσιμα και κατάλληλα για την </w:t>
            </w:r>
            <w:r w:rsidRPr="00683B84">
              <w:rPr>
                <w:b/>
                <w:i/>
              </w:rPr>
              <w:t xml:space="preserve">αποτελεσματική </w:t>
            </w:r>
            <w:r w:rsidRPr="00683B84">
              <w:t>αντιμετώπιση των επιπτώσεων της ξένης επένδυσης στην ασφάλεια και τη δημόσια τάξη</w:t>
            </w:r>
            <w:r w:rsidRPr="00683B84">
              <w:rPr>
                <w:b/>
                <w:i/>
              </w:rPr>
              <w:t xml:space="preserve">, και εξαιρουμένων των περιπτώσεων στις οποίες η Επιτροπή έχει λάβει απόφαση </w:t>
            </w:r>
            <w:r w:rsidRPr="00683B84">
              <w:rPr>
                <w:b/>
                <w:i/>
              </w:rPr>
              <w:lastRenderedPageBreak/>
              <w:t>σύμφωνα με το άρθρο 7 παράγραφος 9γ</w:t>
            </w:r>
            <w:r w:rsidRPr="00683B84">
              <w:t>, η ξένη επένδυση εγκρίνεται άνευ προϋποθέσεων.</w:t>
            </w:r>
          </w:p>
        </w:tc>
      </w:tr>
    </w:tbl>
    <w:p w14:paraId="6F2D9C68" w14:textId="77777777" w:rsidR="00FE559D" w:rsidRPr="00683B84" w:rsidRDefault="00FE559D" w:rsidP="00FE559D"/>
    <w:p w14:paraId="43D63612" w14:textId="77777777" w:rsidR="00FE559D" w:rsidRPr="00683B84" w:rsidRDefault="00FE559D" w:rsidP="00FE559D">
      <w:pPr>
        <w:pStyle w:val="AmNumberTabs"/>
      </w:pPr>
      <w:r w:rsidRPr="00683B84">
        <w:t>Τροπολογία</w:t>
      </w:r>
      <w:r w:rsidRPr="00683B84">
        <w:tab/>
      </w:r>
      <w:r w:rsidRPr="00683B84">
        <w:tab/>
        <w:t>197</w:t>
      </w:r>
    </w:p>
    <w:p w14:paraId="0BE526C9" w14:textId="77777777" w:rsidR="00FE559D" w:rsidRPr="00683B84" w:rsidRDefault="00FE559D" w:rsidP="00FE559D"/>
    <w:p w14:paraId="710DA31D" w14:textId="77777777" w:rsidR="00FE559D" w:rsidRPr="00683B84" w:rsidRDefault="00FE559D" w:rsidP="00FE559D">
      <w:pPr>
        <w:pStyle w:val="NormalBold"/>
        <w:keepNext/>
      </w:pPr>
      <w:r w:rsidRPr="00683B84">
        <w:t>Πρόταση κανονισμού</w:t>
      </w:r>
    </w:p>
    <w:p w14:paraId="33379549" w14:textId="77777777" w:rsidR="00FE559D" w:rsidRPr="00683B84" w:rsidRDefault="00FE559D" w:rsidP="00FE559D">
      <w:pPr>
        <w:pStyle w:val="NormalBold"/>
      </w:pPr>
      <w:r w:rsidRPr="00683B84">
        <w:t>Άρθρο 14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F36D0C" w14:textId="77777777" w:rsidTr="00204837">
        <w:trPr>
          <w:jc w:val="center"/>
        </w:trPr>
        <w:tc>
          <w:tcPr>
            <w:tcW w:w="9752" w:type="dxa"/>
            <w:gridSpan w:val="2"/>
          </w:tcPr>
          <w:p w14:paraId="7666CDD5" w14:textId="77777777" w:rsidR="00FE559D" w:rsidRPr="00683B84" w:rsidRDefault="00FE559D" w:rsidP="00204837">
            <w:pPr>
              <w:keepNext/>
            </w:pPr>
          </w:p>
        </w:tc>
      </w:tr>
      <w:tr w:rsidR="00FE559D" w:rsidRPr="00683B84" w14:paraId="39010193" w14:textId="77777777" w:rsidTr="00204837">
        <w:trPr>
          <w:jc w:val="center"/>
        </w:trPr>
        <w:tc>
          <w:tcPr>
            <w:tcW w:w="4876" w:type="dxa"/>
            <w:hideMark/>
          </w:tcPr>
          <w:p w14:paraId="75AB4B2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7704482" w14:textId="77777777" w:rsidR="00FE559D" w:rsidRPr="00683B84" w:rsidRDefault="00FE559D" w:rsidP="00204837">
            <w:pPr>
              <w:pStyle w:val="ColumnHeading"/>
              <w:keepNext/>
            </w:pPr>
            <w:r w:rsidRPr="00683B84">
              <w:t>Τροπολογία</w:t>
            </w:r>
          </w:p>
        </w:tc>
      </w:tr>
      <w:tr w:rsidR="00FE559D" w:rsidRPr="00683B84" w14:paraId="3D7B5CBB" w14:textId="77777777" w:rsidTr="00204837">
        <w:trPr>
          <w:jc w:val="center"/>
        </w:trPr>
        <w:tc>
          <w:tcPr>
            <w:tcW w:w="4876" w:type="dxa"/>
          </w:tcPr>
          <w:p w14:paraId="76A62FC7" w14:textId="77777777" w:rsidR="00FE559D" w:rsidRPr="00683B84" w:rsidRDefault="00FE559D" w:rsidP="00204837">
            <w:pPr>
              <w:pStyle w:val="Normal6"/>
            </w:pPr>
          </w:p>
        </w:tc>
        <w:tc>
          <w:tcPr>
            <w:tcW w:w="4876" w:type="dxa"/>
            <w:hideMark/>
          </w:tcPr>
          <w:p w14:paraId="6083DB27" w14:textId="77777777" w:rsidR="00FE559D" w:rsidRPr="00683B84" w:rsidRDefault="00FE559D" w:rsidP="00204837">
            <w:pPr>
              <w:pStyle w:val="Normal6"/>
              <w:rPr>
                <w:szCs w:val="24"/>
              </w:rPr>
            </w:pPr>
            <w:r w:rsidRPr="00683B84">
              <w:rPr>
                <w:b/>
                <w:i/>
              </w:rPr>
              <w:t>2α.</w:t>
            </w:r>
            <w:r w:rsidRPr="00683B84">
              <w:rPr>
                <w:b/>
                <w:i/>
              </w:rPr>
              <w:tab/>
              <w:t>Τα μέτρα μετριασμού που αναφέρονται στην παράγραφο 1 στοιχείο α) επαρκούν για την αντιμετώπιση των επιπτώσεων της ξένης επένδυσης στην ασφάλεια και τη δημόσια τάξη και συμμορφώνονται με την αρχή της αναλογικότητας. Τα μέτρα αυτά μπορούν να περιλαμβάνουν:</w:t>
            </w:r>
          </w:p>
        </w:tc>
      </w:tr>
      <w:tr w:rsidR="00FE559D" w:rsidRPr="00683B84" w14:paraId="4550FBAA" w14:textId="77777777" w:rsidTr="00204837">
        <w:trPr>
          <w:jc w:val="center"/>
        </w:trPr>
        <w:tc>
          <w:tcPr>
            <w:tcW w:w="4876" w:type="dxa"/>
          </w:tcPr>
          <w:p w14:paraId="40A14B8C" w14:textId="77777777" w:rsidR="00FE559D" w:rsidRPr="00683B84" w:rsidRDefault="00FE559D" w:rsidP="00204837">
            <w:pPr>
              <w:pStyle w:val="Normal6"/>
            </w:pPr>
          </w:p>
        </w:tc>
        <w:tc>
          <w:tcPr>
            <w:tcW w:w="4876" w:type="dxa"/>
            <w:hideMark/>
          </w:tcPr>
          <w:p w14:paraId="06DC1CFE" w14:textId="77777777" w:rsidR="00FE559D" w:rsidRPr="00683B84" w:rsidRDefault="00FE559D" w:rsidP="00204837">
            <w:pPr>
              <w:pStyle w:val="Normal6"/>
              <w:rPr>
                <w:szCs w:val="24"/>
              </w:rPr>
            </w:pPr>
            <w:r w:rsidRPr="00683B84">
              <w:rPr>
                <w:b/>
                <w:i/>
              </w:rPr>
              <w:t xml:space="preserve">α) </w:t>
            </w:r>
            <w:r w:rsidRPr="00683B84">
              <w:tab/>
            </w:r>
            <w:r w:rsidRPr="00683B84">
              <w:rPr>
                <w:b/>
                <w:i/>
              </w:rPr>
              <w:t>αλλαγές στην προτεινόμενη δομή διακυβέρνησης της επιχείρησης-στόχου·</w:t>
            </w:r>
          </w:p>
        </w:tc>
      </w:tr>
      <w:tr w:rsidR="00FE559D" w:rsidRPr="00683B84" w14:paraId="13B5BA98" w14:textId="77777777" w:rsidTr="00204837">
        <w:trPr>
          <w:jc w:val="center"/>
        </w:trPr>
        <w:tc>
          <w:tcPr>
            <w:tcW w:w="4876" w:type="dxa"/>
          </w:tcPr>
          <w:p w14:paraId="4ED375DC" w14:textId="77777777" w:rsidR="00FE559D" w:rsidRPr="00683B84" w:rsidRDefault="00FE559D" w:rsidP="00204837">
            <w:pPr>
              <w:pStyle w:val="Normal6"/>
            </w:pPr>
          </w:p>
        </w:tc>
        <w:tc>
          <w:tcPr>
            <w:tcW w:w="4876" w:type="dxa"/>
            <w:hideMark/>
          </w:tcPr>
          <w:p w14:paraId="215D4F3E" w14:textId="77777777" w:rsidR="00FE559D" w:rsidRPr="00683B84" w:rsidRDefault="00FE559D" w:rsidP="00204837">
            <w:pPr>
              <w:pStyle w:val="Normal6"/>
              <w:rPr>
                <w:szCs w:val="24"/>
              </w:rPr>
            </w:pPr>
            <w:r w:rsidRPr="00683B84">
              <w:rPr>
                <w:b/>
                <w:i/>
              </w:rPr>
              <w:t xml:space="preserve">β) </w:t>
            </w:r>
            <w:r w:rsidRPr="00683B84">
              <w:tab/>
            </w:r>
            <w:r w:rsidRPr="00683B84">
              <w:rPr>
                <w:b/>
                <w:i/>
              </w:rPr>
              <w:t>τροποποιήσεις των δικαιωμάτων ψήφου που παρέχονται στον επενδυτή·</w:t>
            </w:r>
          </w:p>
        </w:tc>
      </w:tr>
      <w:tr w:rsidR="00FE559D" w:rsidRPr="00683B84" w14:paraId="3429CA8E" w14:textId="77777777" w:rsidTr="00204837">
        <w:trPr>
          <w:jc w:val="center"/>
        </w:trPr>
        <w:tc>
          <w:tcPr>
            <w:tcW w:w="4876" w:type="dxa"/>
          </w:tcPr>
          <w:p w14:paraId="3DC40E1E" w14:textId="77777777" w:rsidR="00FE559D" w:rsidRPr="00683B84" w:rsidRDefault="00FE559D" w:rsidP="00204837">
            <w:pPr>
              <w:pStyle w:val="Normal6"/>
            </w:pPr>
          </w:p>
        </w:tc>
        <w:tc>
          <w:tcPr>
            <w:tcW w:w="4876" w:type="dxa"/>
            <w:hideMark/>
          </w:tcPr>
          <w:p w14:paraId="255E77E1" w14:textId="77777777" w:rsidR="00FE559D" w:rsidRPr="00683B84" w:rsidRDefault="00FE559D" w:rsidP="00204837">
            <w:pPr>
              <w:pStyle w:val="Normal6"/>
              <w:rPr>
                <w:szCs w:val="24"/>
              </w:rPr>
            </w:pPr>
            <w:r w:rsidRPr="00683B84">
              <w:rPr>
                <w:b/>
                <w:i/>
              </w:rPr>
              <w:t xml:space="preserve">γ) </w:t>
            </w:r>
            <w:r w:rsidRPr="00683B84">
              <w:tab/>
            </w:r>
            <w:r w:rsidRPr="00683B84">
              <w:rPr>
                <w:b/>
                <w:i/>
              </w:rPr>
              <w:t>πρόληψη της μη εξουσιοδοτημένης πρόσβασης σε ευαίσθητες τεχνολογίες ή πληροφορίες·</w:t>
            </w:r>
          </w:p>
        </w:tc>
      </w:tr>
      <w:tr w:rsidR="00FE559D" w:rsidRPr="00683B84" w14:paraId="37C16504" w14:textId="77777777" w:rsidTr="00204837">
        <w:trPr>
          <w:jc w:val="center"/>
        </w:trPr>
        <w:tc>
          <w:tcPr>
            <w:tcW w:w="4876" w:type="dxa"/>
          </w:tcPr>
          <w:p w14:paraId="424C7EEE" w14:textId="77777777" w:rsidR="00FE559D" w:rsidRPr="00683B84" w:rsidRDefault="00FE559D" w:rsidP="00204837">
            <w:pPr>
              <w:pStyle w:val="Normal6"/>
            </w:pPr>
          </w:p>
        </w:tc>
        <w:tc>
          <w:tcPr>
            <w:tcW w:w="4876" w:type="dxa"/>
            <w:hideMark/>
          </w:tcPr>
          <w:p w14:paraId="0BAE4608" w14:textId="77777777" w:rsidR="00FE559D" w:rsidRPr="00683B84" w:rsidRDefault="00FE559D" w:rsidP="00204837">
            <w:pPr>
              <w:pStyle w:val="Normal6"/>
              <w:rPr>
                <w:szCs w:val="24"/>
              </w:rPr>
            </w:pPr>
            <w:r w:rsidRPr="00683B84">
              <w:rPr>
                <w:b/>
                <w:i/>
              </w:rPr>
              <w:t xml:space="preserve">δ) </w:t>
            </w:r>
            <w:r w:rsidRPr="00683B84">
              <w:tab/>
            </w:r>
            <w:r w:rsidRPr="00683B84">
              <w:rPr>
                <w:b/>
                <w:i/>
              </w:rPr>
              <w:t>δεσμεύσεις του επενδυτή για την εξασφάλιση συγκεκριμένης προμήθειας ή/και προμήθειας σε συγκεκριμένο πελάτη·</w:t>
            </w:r>
          </w:p>
        </w:tc>
      </w:tr>
      <w:tr w:rsidR="00FE559D" w:rsidRPr="00683B84" w14:paraId="77D3FE86" w14:textId="77777777" w:rsidTr="00204837">
        <w:trPr>
          <w:jc w:val="center"/>
        </w:trPr>
        <w:tc>
          <w:tcPr>
            <w:tcW w:w="4876" w:type="dxa"/>
          </w:tcPr>
          <w:p w14:paraId="114D2891" w14:textId="77777777" w:rsidR="00FE559D" w:rsidRPr="00683B84" w:rsidRDefault="00FE559D" w:rsidP="00204837">
            <w:pPr>
              <w:pStyle w:val="Normal6"/>
            </w:pPr>
          </w:p>
        </w:tc>
        <w:tc>
          <w:tcPr>
            <w:tcW w:w="4876" w:type="dxa"/>
            <w:hideMark/>
          </w:tcPr>
          <w:p w14:paraId="5819FB8C" w14:textId="77777777" w:rsidR="00FE559D" w:rsidRPr="00683B84" w:rsidRDefault="00FE559D" w:rsidP="00204837">
            <w:pPr>
              <w:pStyle w:val="Normal6"/>
              <w:rPr>
                <w:szCs w:val="24"/>
              </w:rPr>
            </w:pPr>
            <w:r w:rsidRPr="00683B84">
              <w:rPr>
                <w:b/>
                <w:i/>
              </w:rPr>
              <w:t xml:space="preserve">ε) </w:t>
            </w:r>
            <w:r w:rsidRPr="00683B84">
              <w:tab/>
            </w:r>
            <w:r w:rsidRPr="00683B84">
              <w:rPr>
                <w:b/>
                <w:i/>
              </w:rPr>
              <w:t>δεσμεύσεις του επενδυτή για τη διατήρηση ή τη δημιουργία τοπικής προστιθέμενης αξίας·</w:t>
            </w:r>
          </w:p>
        </w:tc>
      </w:tr>
      <w:tr w:rsidR="00FE559D" w:rsidRPr="00683B84" w14:paraId="5D2F67F9" w14:textId="77777777" w:rsidTr="00204837">
        <w:trPr>
          <w:jc w:val="center"/>
        </w:trPr>
        <w:tc>
          <w:tcPr>
            <w:tcW w:w="4876" w:type="dxa"/>
          </w:tcPr>
          <w:p w14:paraId="1AD864A0" w14:textId="77777777" w:rsidR="00FE559D" w:rsidRPr="00683B84" w:rsidRDefault="00FE559D" w:rsidP="00204837">
            <w:pPr>
              <w:pStyle w:val="Normal6"/>
            </w:pPr>
          </w:p>
        </w:tc>
        <w:tc>
          <w:tcPr>
            <w:tcW w:w="4876" w:type="dxa"/>
            <w:hideMark/>
          </w:tcPr>
          <w:p w14:paraId="7A991108" w14:textId="77777777" w:rsidR="00FE559D" w:rsidRPr="00683B84" w:rsidRDefault="00FE559D" w:rsidP="00204837">
            <w:pPr>
              <w:pStyle w:val="Normal6"/>
              <w:rPr>
                <w:szCs w:val="24"/>
              </w:rPr>
            </w:pPr>
            <w:proofErr w:type="spellStart"/>
            <w:r w:rsidRPr="00683B84">
              <w:rPr>
                <w:b/>
                <w:i/>
              </w:rPr>
              <w:t>στ</w:t>
            </w:r>
            <w:proofErr w:type="spellEnd"/>
            <w:r w:rsidRPr="00683B84">
              <w:rPr>
                <w:b/>
                <w:i/>
              </w:rPr>
              <w:t xml:space="preserve">) </w:t>
            </w:r>
            <w:r w:rsidRPr="00683B84">
              <w:tab/>
            </w:r>
            <w:r w:rsidRPr="00683B84">
              <w:rPr>
                <w:b/>
                <w:i/>
              </w:rPr>
              <w:t>δεσμεύσεις του επενδυτή για την αντιμετώπιση του κινδύνου εξάρτησης, συμπεριλαμβανομένης της μεταφοράς τεχνολογιών και τεχνογνωσίας·</w:t>
            </w:r>
          </w:p>
        </w:tc>
      </w:tr>
      <w:tr w:rsidR="00FE559D" w:rsidRPr="00683B84" w14:paraId="0C90E197" w14:textId="77777777" w:rsidTr="00204837">
        <w:trPr>
          <w:jc w:val="center"/>
        </w:trPr>
        <w:tc>
          <w:tcPr>
            <w:tcW w:w="4876" w:type="dxa"/>
          </w:tcPr>
          <w:p w14:paraId="7EB4B643" w14:textId="77777777" w:rsidR="00FE559D" w:rsidRPr="00683B84" w:rsidRDefault="00FE559D" w:rsidP="00204837">
            <w:pPr>
              <w:pStyle w:val="Normal6"/>
            </w:pPr>
          </w:p>
        </w:tc>
        <w:tc>
          <w:tcPr>
            <w:tcW w:w="4876" w:type="dxa"/>
            <w:hideMark/>
          </w:tcPr>
          <w:p w14:paraId="75C11D60" w14:textId="77777777" w:rsidR="00FE559D" w:rsidRPr="00683B84" w:rsidRDefault="00FE559D" w:rsidP="00204837">
            <w:pPr>
              <w:pStyle w:val="Normal6"/>
              <w:rPr>
                <w:szCs w:val="24"/>
              </w:rPr>
            </w:pPr>
            <w:r w:rsidRPr="00683B84">
              <w:rPr>
                <w:b/>
                <w:i/>
              </w:rPr>
              <w:t xml:space="preserve">ζ) </w:t>
            </w:r>
            <w:r w:rsidRPr="00683B84">
              <w:tab/>
            </w:r>
            <w:r w:rsidRPr="00683B84">
              <w:rPr>
                <w:b/>
                <w:i/>
              </w:rPr>
              <w:t>μέτρα για τη διασφάλιση της συνέχισης της λειτουργίας της επιχείρησης·</w:t>
            </w:r>
          </w:p>
        </w:tc>
      </w:tr>
      <w:tr w:rsidR="00FE559D" w:rsidRPr="00683B84" w14:paraId="7278057E" w14:textId="77777777" w:rsidTr="00204837">
        <w:trPr>
          <w:jc w:val="center"/>
        </w:trPr>
        <w:tc>
          <w:tcPr>
            <w:tcW w:w="4876" w:type="dxa"/>
          </w:tcPr>
          <w:p w14:paraId="2D2B1F1F" w14:textId="77777777" w:rsidR="00FE559D" w:rsidRPr="00683B84" w:rsidRDefault="00FE559D" w:rsidP="00204837">
            <w:pPr>
              <w:pStyle w:val="Normal6"/>
            </w:pPr>
          </w:p>
        </w:tc>
        <w:tc>
          <w:tcPr>
            <w:tcW w:w="4876" w:type="dxa"/>
            <w:hideMark/>
          </w:tcPr>
          <w:p w14:paraId="6A55A3C1" w14:textId="77777777" w:rsidR="00FE559D" w:rsidRPr="00683B84" w:rsidRDefault="00FE559D" w:rsidP="00204837">
            <w:pPr>
              <w:pStyle w:val="Normal6"/>
              <w:rPr>
                <w:szCs w:val="24"/>
              </w:rPr>
            </w:pPr>
            <w:r w:rsidRPr="00683B84">
              <w:rPr>
                <w:b/>
                <w:i/>
              </w:rPr>
              <w:t xml:space="preserve">η) </w:t>
            </w:r>
            <w:r w:rsidRPr="00683B84">
              <w:tab/>
            </w:r>
            <w:r w:rsidRPr="00683B84">
              <w:rPr>
                <w:b/>
                <w:i/>
              </w:rPr>
              <w:t>απαιτήσεις για την προμήθεια κρίσιμων κατασκευαστικών στοιχείων από ασφαλείς και αξιόπιστους προμηθευτές·</w:t>
            </w:r>
          </w:p>
        </w:tc>
      </w:tr>
      <w:tr w:rsidR="00FE559D" w:rsidRPr="00683B84" w14:paraId="353B837C" w14:textId="77777777" w:rsidTr="00204837">
        <w:trPr>
          <w:jc w:val="center"/>
        </w:trPr>
        <w:tc>
          <w:tcPr>
            <w:tcW w:w="4876" w:type="dxa"/>
          </w:tcPr>
          <w:p w14:paraId="01779F93" w14:textId="77777777" w:rsidR="00FE559D" w:rsidRPr="00683B84" w:rsidRDefault="00FE559D" w:rsidP="00204837">
            <w:pPr>
              <w:pStyle w:val="Normal6"/>
            </w:pPr>
          </w:p>
        </w:tc>
        <w:tc>
          <w:tcPr>
            <w:tcW w:w="4876" w:type="dxa"/>
            <w:hideMark/>
          </w:tcPr>
          <w:p w14:paraId="653173FC" w14:textId="77777777" w:rsidR="00FE559D" w:rsidRPr="00683B84" w:rsidRDefault="00FE559D" w:rsidP="00204837">
            <w:pPr>
              <w:pStyle w:val="Normal6"/>
              <w:rPr>
                <w:szCs w:val="24"/>
              </w:rPr>
            </w:pPr>
            <w:r w:rsidRPr="00683B84">
              <w:rPr>
                <w:b/>
                <w:i/>
              </w:rPr>
              <w:t xml:space="preserve">θ) </w:t>
            </w:r>
            <w:r w:rsidRPr="00683B84">
              <w:tab/>
            </w:r>
            <w:r w:rsidRPr="00683B84">
              <w:rPr>
                <w:b/>
                <w:i/>
              </w:rPr>
              <w:t xml:space="preserve">εφαρμογή πρωτοκόλλων </w:t>
            </w:r>
            <w:r w:rsidRPr="00683B84">
              <w:rPr>
                <w:b/>
                <w:i/>
              </w:rPr>
              <w:lastRenderedPageBreak/>
              <w:t>κυβερνοασφάλειας για την προστασία από πιθανές απειλές·</w:t>
            </w:r>
          </w:p>
        </w:tc>
      </w:tr>
      <w:tr w:rsidR="00FE559D" w:rsidRPr="00683B84" w14:paraId="6927D6F3" w14:textId="77777777" w:rsidTr="00204837">
        <w:trPr>
          <w:jc w:val="center"/>
        </w:trPr>
        <w:tc>
          <w:tcPr>
            <w:tcW w:w="4876" w:type="dxa"/>
          </w:tcPr>
          <w:p w14:paraId="472FF16E" w14:textId="77777777" w:rsidR="00FE559D" w:rsidRPr="00683B84" w:rsidRDefault="00FE559D" w:rsidP="00204837">
            <w:pPr>
              <w:pStyle w:val="Normal6"/>
            </w:pPr>
          </w:p>
        </w:tc>
        <w:tc>
          <w:tcPr>
            <w:tcW w:w="4876" w:type="dxa"/>
            <w:hideMark/>
          </w:tcPr>
          <w:p w14:paraId="154DEA72" w14:textId="77777777" w:rsidR="00FE559D" w:rsidRPr="00683B84" w:rsidRDefault="00FE559D" w:rsidP="00204837">
            <w:pPr>
              <w:pStyle w:val="Normal6"/>
              <w:rPr>
                <w:szCs w:val="24"/>
              </w:rPr>
            </w:pPr>
            <w:r w:rsidRPr="00683B84">
              <w:rPr>
                <w:b/>
                <w:i/>
              </w:rPr>
              <w:t xml:space="preserve">ι) </w:t>
            </w:r>
            <w:r w:rsidRPr="00683B84">
              <w:tab/>
            </w:r>
            <w:r w:rsidRPr="00683B84">
              <w:rPr>
                <w:b/>
                <w:i/>
              </w:rPr>
              <w:t>απαίτηση για τον ξένο επενδυτή να συστήσει κοινή επιχείρηση με ενωσιακή επιχείρηση·</w:t>
            </w:r>
          </w:p>
        </w:tc>
      </w:tr>
      <w:tr w:rsidR="00FE559D" w:rsidRPr="00683B84" w14:paraId="7760C2B2" w14:textId="77777777" w:rsidTr="00204837">
        <w:trPr>
          <w:jc w:val="center"/>
        </w:trPr>
        <w:tc>
          <w:tcPr>
            <w:tcW w:w="4876" w:type="dxa"/>
          </w:tcPr>
          <w:p w14:paraId="386E29AE" w14:textId="77777777" w:rsidR="00FE559D" w:rsidRPr="00683B84" w:rsidRDefault="00FE559D" w:rsidP="00204837">
            <w:pPr>
              <w:pStyle w:val="Normal6"/>
            </w:pPr>
          </w:p>
        </w:tc>
        <w:tc>
          <w:tcPr>
            <w:tcW w:w="4876" w:type="dxa"/>
            <w:hideMark/>
          </w:tcPr>
          <w:p w14:paraId="7541C649" w14:textId="77777777" w:rsidR="00FE559D" w:rsidRPr="00683B84" w:rsidRDefault="00FE559D" w:rsidP="00204837">
            <w:pPr>
              <w:pStyle w:val="Normal6"/>
              <w:rPr>
                <w:szCs w:val="24"/>
              </w:rPr>
            </w:pPr>
            <w:proofErr w:type="spellStart"/>
            <w:r w:rsidRPr="00683B84">
              <w:rPr>
                <w:b/>
                <w:i/>
              </w:rPr>
              <w:t>ια</w:t>
            </w:r>
            <w:proofErr w:type="spellEnd"/>
            <w:r w:rsidRPr="00683B84">
              <w:rPr>
                <w:b/>
                <w:i/>
              </w:rPr>
              <w:t xml:space="preserve">) </w:t>
            </w:r>
            <w:r w:rsidRPr="00683B84">
              <w:tab/>
            </w:r>
            <w:r w:rsidRPr="00683B84">
              <w:rPr>
                <w:b/>
                <w:i/>
              </w:rPr>
              <w:t>υποχρέωση αποθήκευσης και επεξεργασίας συγκεκριμένων δεδομένων εντός της Ένωσης.</w:t>
            </w:r>
          </w:p>
        </w:tc>
      </w:tr>
    </w:tbl>
    <w:p w14:paraId="561A2152" w14:textId="77777777" w:rsidR="00FE559D" w:rsidRPr="00683B84" w:rsidRDefault="00FE559D" w:rsidP="00FE559D"/>
    <w:p w14:paraId="437D2DF7" w14:textId="77777777" w:rsidR="00FE559D" w:rsidRPr="00683B84" w:rsidRDefault="00FE559D" w:rsidP="00FE559D">
      <w:pPr>
        <w:pStyle w:val="AmNumberTabs"/>
      </w:pPr>
      <w:r w:rsidRPr="00683B84">
        <w:t>Τροπολογία</w:t>
      </w:r>
      <w:r w:rsidRPr="00683B84">
        <w:tab/>
      </w:r>
      <w:r w:rsidRPr="00683B84">
        <w:tab/>
        <w:t>198</w:t>
      </w:r>
    </w:p>
    <w:p w14:paraId="34593B24" w14:textId="77777777" w:rsidR="00FE559D" w:rsidRPr="00683B84" w:rsidRDefault="00FE559D" w:rsidP="00FE559D"/>
    <w:p w14:paraId="5E3EA8D2" w14:textId="77777777" w:rsidR="00FE559D" w:rsidRPr="00683B84" w:rsidRDefault="00FE559D" w:rsidP="00FE559D">
      <w:pPr>
        <w:pStyle w:val="NormalBold"/>
        <w:keepNext/>
      </w:pPr>
      <w:r w:rsidRPr="00683B84">
        <w:t>Πρόταση κανονισμού</w:t>
      </w:r>
    </w:p>
    <w:p w14:paraId="24DF6AD7" w14:textId="77777777" w:rsidR="00FE559D" w:rsidRPr="00683B84" w:rsidRDefault="00FE559D" w:rsidP="00FE559D">
      <w:pPr>
        <w:pStyle w:val="NormalBold"/>
      </w:pPr>
      <w:r w:rsidRPr="00683B84">
        <w:t>Άρθρο 14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1B1EB67" w14:textId="77777777" w:rsidTr="00204837">
        <w:trPr>
          <w:jc w:val="center"/>
        </w:trPr>
        <w:tc>
          <w:tcPr>
            <w:tcW w:w="9752" w:type="dxa"/>
            <w:gridSpan w:val="2"/>
          </w:tcPr>
          <w:p w14:paraId="2A1278D2" w14:textId="77777777" w:rsidR="00FE559D" w:rsidRPr="00683B84" w:rsidRDefault="00FE559D" w:rsidP="00204837">
            <w:pPr>
              <w:keepNext/>
            </w:pPr>
          </w:p>
        </w:tc>
      </w:tr>
      <w:tr w:rsidR="00FE559D" w:rsidRPr="00683B84" w14:paraId="3AD4E9B1" w14:textId="77777777" w:rsidTr="00204837">
        <w:trPr>
          <w:jc w:val="center"/>
        </w:trPr>
        <w:tc>
          <w:tcPr>
            <w:tcW w:w="4876" w:type="dxa"/>
            <w:hideMark/>
          </w:tcPr>
          <w:p w14:paraId="41A0A37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AABC5ED" w14:textId="77777777" w:rsidR="00FE559D" w:rsidRPr="00683B84" w:rsidRDefault="00FE559D" w:rsidP="00204837">
            <w:pPr>
              <w:pStyle w:val="ColumnHeading"/>
              <w:keepNext/>
            </w:pPr>
            <w:r w:rsidRPr="00683B84">
              <w:t>Τροπολογία</w:t>
            </w:r>
          </w:p>
        </w:tc>
      </w:tr>
      <w:tr w:rsidR="00FE559D" w:rsidRPr="00683B84" w14:paraId="1FF37819" w14:textId="77777777" w:rsidTr="00204837">
        <w:trPr>
          <w:jc w:val="center"/>
        </w:trPr>
        <w:tc>
          <w:tcPr>
            <w:tcW w:w="4876" w:type="dxa"/>
          </w:tcPr>
          <w:p w14:paraId="151607EA" w14:textId="77777777" w:rsidR="00FE559D" w:rsidRPr="00683B84" w:rsidRDefault="00FE559D" w:rsidP="00204837">
            <w:pPr>
              <w:pStyle w:val="Normal6"/>
            </w:pPr>
          </w:p>
        </w:tc>
        <w:tc>
          <w:tcPr>
            <w:tcW w:w="4876" w:type="dxa"/>
            <w:hideMark/>
          </w:tcPr>
          <w:p w14:paraId="093A62F8" w14:textId="77777777" w:rsidR="00FE559D" w:rsidRPr="00683B84" w:rsidRDefault="00FE559D" w:rsidP="00204837">
            <w:pPr>
              <w:pStyle w:val="Normal6"/>
              <w:jc w:val="center"/>
              <w:rPr>
                <w:szCs w:val="24"/>
              </w:rPr>
            </w:pPr>
            <w:r w:rsidRPr="00683B84">
              <w:rPr>
                <w:b/>
                <w:i/>
              </w:rPr>
              <w:t>Άρθρο 14α</w:t>
            </w:r>
          </w:p>
        </w:tc>
      </w:tr>
      <w:tr w:rsidR="00FE559D" w:rsidRPr="00683B84" w14:paraId="27C4D2DF" w14:textId="77777777" w:rsidTr="00204837">
        <w:trPr>
          <w:jc w:val="center"/>
        </w:trPr>
        <w:tc>
          <w:tcPr>
            <w:tcW w:w="4876" w:type="dxa"/>
          </w:tcPr>
          <w:p w14:paraId="5A530CCE" w14:textId="77777777" w:rsidR="00FE559D" w:rsidRPr="00683B84" w:rsidRDefault="00FE559D" w:rsidP="00204837">
            <w:pPr>
              <w:pStyle w:val="Normal6"/>
            </w:pPr>
          </w:p>
        </w:tc>
        <w:tc>
          <w:tcPr>
            <w:tcW w:w="4876" w:type="dxa"/>
            <w:hideMark/>
          </w:tcPr>
          <w:p w14:paraId="3F1F1DBE" w14:textId="77777777" w:rsidR="00FE559D" w:rsidRPr="00683B84" w:rsidRDefault="00FE559D" w:rsidP="00204837">
            <w:pPr>
              <w:pStyle w:val="Normal6"/>
              <w:jc w:val="center"/>
              <w:rPr>
                <w:szCs w:val="24"/>
              </w:rPr>
            </w:pPr>
            <w:r w:rsidRPr="00683B84">
              <w:rPr>
                <w:b/>
                <w:i/>
              </w:rPr>
              <w:t>Ομάδα εμπειρογνωμόνων για τον έλεγχο των άμεσων ξένων επενδύσεων στην Ένωση</w:t>
            </w:r>
          </w:p>
        </w:tc>
      </w:tr>
      <w:tr w:rsidR="00FE559D" w:rsidRPr="00683B84" w14:paraId="702B9695" w14:textId="77777777" w:rsidTr="00204837">
        <w:trPr>
          <w:jc w:val="center"/>
        </w:trPr>
        <w:tc>
          <w:tcPr>
            <w:tcW w:w="4876" w:type="dxa"/>
          </w:tcPr>
          <w:p w14:paraId="44DA8E7A" w14:textId="77777777" w:rsidR="00FE559D" w:rsidRPr="00683B84" w:rsidRDefault="00FE559D" w:rsidP="00204837">
            <w:pPr>
              <w:pStyle w:val="Normal6"/>
            </w:pPr>
          </w:p>
        </w:tc>
        <w:tc>
          <w:tcPr>
            <w:tcW w:w="4876" w:type="dxa"/>
            <w:hideMark/>
          </w:tcPr>
          <w:p w14:paraId="0F98B384" w14:textId="77777777" w:rsidR="00FE559D" w:rsidRPr="00683B84" w:rsidRDefault="00FE559D" w:rsidP="00204837">
            <w:pPr>
              <w:pStyle w:val="Normal6"/>
              <w:rPr>
                <w:szCs w:val="24"/>
              </w:rPr>
            </w:pPr>
            <w:r w:rsidRPr="00683B84">
              <w:rPr>
                <w:b/>
                <w:i/>
              </w:rPr>
              <w:t xml:space="preserve">1. </w:t>
            </w:r>
            <w:r w:rsidRPr="00683B84">
              <w:tab/>
            </w:r>
            <w:r w:rsidRPr="00683B84">
              <w:rPr>
                <w:b/>
                <w:i/>
              </w:rPr>
              <w:t>Η ομάδα εμπειρογνωμόνων για τον έλεγχο των άμεσων ξένων επενδύσεων στην Ένωση, η οποία παρέχει συμβουλές και εμπειρογνωσία στην Επιτροπή, εξακολουθεί να συμμετέχει σε συζητήσεις σχετικά με τον έλεγχο των άμεσων ξένων επενδύσεων. Ανταλλάσσει βέλτιστες πρακτικές, διδάγματα και απόψεις σχετικά με τις αναδυόμενες τάσεις και τα ζητήματα κοινού ενδιαφέροντος που σχετίζονται με τις άμεσες ξένες επενδύσεις. Η Επιτροπή ζητά επίσης τη συμβουλή της εν λόγω ομάδας για συστημικά ζητήματα που αφορούν την εφαρμογή του παρόντος κανονισμού. Η εν λόγω ομάδα συνεδριάζει σε τακτική βάση προκειμένου να εξασφαλίσει τον συνεχή διάλογο και την αμοιβαία μάθηση.</w:t>
            </w:r>
          </w:p>
        </w:tc>
      </w:tr>
      <w:tr w:rsidR="00FE559D" w:rsidRPr="00683B84" w14:paraId="24C9DE2A" w14:textId="77777777" w:rsidTr="00204837">
        <w:trPr>
          <w:jc w:val="center"/>
        </w:trPr>
        <w:tc>
          <w:tcPr>
            <w:tcW w:w="4876" w:type="dxa"/>
          </w:tcPr>
          <w:p w14:paraId="533CC4D8" w14:textId="77777777" w:rsidR="00FE559D" w:rsidRPr="00683B84" w:rsidRDefault="00FE559D" w:rsidP="00204837">
            <w:pPr>
              <w:pStyle w:val="Normal6"/>
            </w:pPr>
          </w:p>
        </w:tc>
        <w:tc>
          <w:tcPr>
            <w:tcW w:w="4876" w:type="dxa"/>
            <w:hideMark/>
          </w:tcPr>
          <w:p w14:paraId="5D586FE7" w14:textId="77777777" w:rsidR="00FE559D" w:rsidRPr="00683B84" w:rsidRDefault="00FE559D" w:rsidP="00204837">
            <w:pPr>
              <w:pStyle w:val="Normal6"/>
              <w:rPr>
                <w:szCs w:val="24"/>
              </w:rPr>
            </w:pPr>
            <w:r w:rsidRPr="00683B84">
              <w:rPr>
                <w:b/>
                <w:i/>
              </w:rPr>
              <w:t xml:space="preserve">2. </w:t>
            </w:r>
            <w:r w:rsidRPr="00683B84">
              <w:tab/>
            </w:r>
            <w:r w:rsidRPr="00683B84">
              <w:rPr>
                <w:b/>
                <w:i/>
              </w:rPr>
              <w:t xml:space="preserve">Οι συζητήσεις που πραγματοποιούνται </w:t>
            </w:r>
            <w:r w:rsidR="00A56934" w:rsidRPr="00683B84">
              <w:rPr>
                <w:b/>
                <w:i/>
              </w:rPr>
              <w:t>εντός</w:t>
            </w:r>
            <w:r w:rsidRPr="00683B84">
              <w:rPr>
                <w:b/>
                <w:i/>
              </w:rPr>
              <w:t xml:space="preserve"> της εν λόγω ομάδας παραμένουν εμπιστευτικές.</w:t>
            </w:r>
          </w:p>
        </w:tc>
      </w:tr>
    </w:tbl>
    <w:p w14:paraId="6F5CC4A7" w14:textId="77777777" w:rsidR="00FE559D" w:rsidRPr="00683B84" w:rsidRDefault="00FE559D" w:rsidP="00FE559D"/>
    <w:p w14:paraId="54F11AE0" w14:textId="77777777" w:rsidR="00FE559D" w:rsidRPr="00683B84" w:rsidRDefault="00FE559D" w:rsidP="00FE559D">
      <w:pPr>
        <w:pStyle w:val="AmNumberTabs"/>
      </w:pPr>
      <w:r w:rsidRPr="00683B84">
        <w:t>Τροπολογία</w:t>
      </w:r>
      <w:r w:rsidRPr="00683B84">
        <w:tab/>
      </w:r>
      <w:r w:rsidRPr="00683B84">
        <w:tab/>
        <w:t>199</w:t>
      </w:r>
    </w:p>
    <w:p w14:paraId="40A0E5E8" w14:textId="77777777" w:rsidR="00FE559D" w:rsidRPr="00683B84" w:rsidRDefault="00FE559D" w:rsidP="00FE559D"/>
    <w:p w14:paraId="77A0C9A6" w14:textId="77777777" w:rsidR="00FE559D" w:rsidRPr="00683B84" w:rsidRDefault="00FE559D" w:rsidP="00FE559D">
      <w:pPr>
        <w:pStyle w:val="NormalBold"/>
        <w:keepNext/>
      </w:pPr>
      <w:r w:rsidRPr="00683B84">
        <w:lastRenderedPageBreak/>
        <w:t>Πρόταση κανονισμού</w:t>
      </w:r>
    </w:p>
    <w:p w14:paraId="6E64D35F" w14:textId="77777777" w:rsidR="00FE559D" w:rsidRPr="00683B84" w:rsidRDefault="00FE559D" w:rsidP="00FE559D">
      <w:pPr>
        <w:pStyle w:val="NormalBold"/>
      </w:pPr>
      <w:r w:rsidRPr="00683B84">
        <w:t>Άρθρο 14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7EE805A" w14:textId="77777777" w:rsidTr="00204837">
        <w:trPr>
          <w:jc w:val="center"/>
        </w:trPr>
        <w:tc>
          <w:tcPr>
            <w:tcW w:w="9752" w:type="dxa"/>
            <w:gridSpan w:val="2"/>
          </w:tcPr>
          <w:p w14:paraId="2D0DDD46" w14:textId="77777777" w:rsidR="00FE559D" w:rsidRPr="00683B84" w:rsidRDefault="00FE559D" w:rsidP="00204837">
            <w:pPr>
              <w:keepNext/>
            </w:pPr>
          </w:p>
        </w:tc>
      </w:tr>
      <w:tr w:rsidR="00FE559D" w:rsidRPr="00683B84" w14:paraId="42EDCE92" w14:textId="77777777" w:rsidTr="00204837">
        <w:trPr>
          <w:jc w:val="center"/>
        </w:trPr>
        <w:tc>
          <w:tcPr>
            <w:tcW w:w="4876" w:type="dxa"/>
            <w:hideMark/>
          </w:tcPr>
          <w:p w14:paraId="63BEBFD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7D21EA1" w14:textId="77777777" w:rsidR="00FE559D" w:rsidRPr="00683B84" w:rsidRDefault="00FE559D" w:rsidP="00204837">
            <w:pPr>
              <w:pStyle w:val="ColumnHeading"/>
              <w:keepNext/>
            </w:pPr>
            <w:r w:rsidRPr="00683B84">
              <w:t>Τροπολογία</w:t>
            </w:r>
          </w:p>
        </w:tc>
      </w:tr>
      <w:tr w:rsidR="00FE559D" w:rsidRPr="00683B84" w14:paraId="43A9FD2F" w14:textId="77777777" w:rsidTr="00204837">
        <w:trPr>
          <w:jc w:val="center"/>
        </w:trPr>
        <w:tc>
          <w:tcPr>
            <w:tcW w:w="4876" w:type="dxa"/>
          </w:tcPr>
          <w:p w14:paraId="381A86D7" w14:textId="77777777" w:rsidR="00FE559D" w:rsidRPr="00683B84" w:rsidRDefault="00FE559D" w:rsidP="00204837">
            <w:pPr>
              <w:pStyle w:val="Normal6"/>
            </w:pPr>
          </w:p>
        </w:tc>
        <w:tc>
          <w:tcPr>
            <w:tcW w:w="4876" w:type="dxa"/>
            <w:hideMark/>
          </w:tcPr>
          <w:p w14:paraId="6CB3AABD" w14:textId="77777777" w:rsidR="00FE559D" w:rsidRPr="00683B84" w:rsidRDefault="00FE559D" w:rsidP="00204837">
            <w:pPr>
              <w:pStyle w:val="Normal6"/>
              <w:jc w:val="center"/>
              <w:rPr>
                <w:szCs w:val="24"/>
              </w:rPr>
            </w:pPr>
            <w:r w:rsidRPr="00683B84">
              <w:rPr>
                <w:b/>
                <w:i/>
              </w:rPr>
              <w:t>Άρθρο 14β</w:t>
            </w:r>
          </w:p>
        </w:tc>
      </w:tr>
      <w:tr w:rsidR="00FE559D" w:rsidRPr="00683B84" w14:paraId="7306B5E1" w14:textId="77777777" w:rsidTr="00204837">
        <w:trPr>
          <w:jc w:val="center"/>
        </w:trPr>
        <w:tc>
          <w:tcPr>
            <w:tcW w:w="4876" w:type="dxa"/>
          </w:tcPr>
          <w:p w14:paraId="6B62DCE6" w14:textId="77777777" w:rsidR="00FE559D" w:rsidRPr="00683B84" w:rsidRDefault="00FE559D" w:rsidP="00204837">
            <w:pPr>
              <w:pStyle w:val="Normal6"/>
            </w:pPr>
          </w:p>
        </w:tc>
        <w:tc>
          <w:tcPr>
            <w:tcW w:w="4876" w:type="dxa"/>
            <w:hideMark/>
          </w:tcPr>
          <w:p w14:paraId="4AC141D0" w14:textId="77777777" w:rsidR="00FE559D" w:rsidRPr="00683B84" w:rsidRDefault="00FE559D" w:rsidP="00204837">
            <w:pPr>
              <w:pStyle w:val="Normal6"/>
              <w:jc w:val="center"/>
              <w:rPr>
                <w:szCs w:val="24"/>
              </w:rPr>
            </w:pPr>
            <w:r w:rsidRPr="00683B84">
              <w:rPr>
                <w:b/>
                <w:i/>
              </w:rPr>
              <w:t>Απαιτήσεις δημόσιας διαφάνειας</w:t>
            </w:r>
          </w:p>
        </w:tc>
      </w:tr>
      <w:tr w:rsidR="00FE559D" w:rsidRPr="00683B84" w14:paraId="4C9B1412" w14:textId="77777777" w:rsidTr="00204837">
        <w:trPr>
          <w:jc w:val="center"/>
        </w:trPr>
        <w:tc>
          <w:tcPr>
            <w:tcW w:w="4876" w:type="dxa"/>
          </w:tcPr>
          <w:p w14:paraId="637C7977" w14:textId="77777777" w:rsidR="00FE559D" w:rsidRPr="00683B84" w:rsidRDefault="00FE559D" w:rsidP="00204837">
            <w:pPr>
              <w:pStyle w:val="Normal6"/>
            </w:pPr>
          </w:p>
        </w:tc>
        <w:tc>
          <w:tcPr>
            <w:tcW w:w="4876" w:type="dxa"/>
            <w:hideMark/>
          </w:tcPr>
          <w:p w14:paraId="394CA678" w14:textId="77777777" w:rsidR="00FE559D" w:rsidRPr="00683B84" w:rsidRDefault="00FE559D" w:rsidP="00204837">
            <w:pPr>
              <w:pStyle w:val="Normal6"/>
              <w:rPr>
                <w:szCs w:val="24"/>
              </w:rPr>
            </w:pPr>
            <w:r w:rsidRPr="00683B84">
              <w:rPr>
                <w:b/>
                <w:i/>
              </w:rPr>
              <w:t xml:space="preserve">1. </w:t>
            </w:r>
            <w:r w:rsidRPr="00683B84">
              <w:tab/>
            </w:r>
            <w:r w:rsidRPr="00683B84">
              <w:rPr>
                <w:b/>
                <w:i/>
              </w:rPr>
              <w:t>Έως … [ημερομηνία έναρξης ισχύος του παρόντος κανονισμού], η Επιτροπή εκδίδει κατευθυντήριες γραμμές σχετικά με τα ακόλουθα θέματα:</w:t>
            </w:r>
          </w:p>
        </w:tc>
      </w:tr>
      <w:tr w:rsidR="00FE559D" w:rsidRPr="00683B84" w14:paraId="4D446B33" w14:textId="77777777" w:rsidTr="00204837">
        <w:trPr>
          <w:jc w:val="center"/>
        </w:trPr>
        <w:tc>
          <w:tcPr>
            <w:tcW w:w="4876" w:type="dxa"/>
          </w:tcPr>
          <w:p w14:paraId="745DE581" w14:textId="77777777" w:rsidR="00FE559D" w:rsidRPr="00683B84" w:rsidRDefault="00FE559D" w:rsidP="00204837">
            <w:pPr>
              <w:pStyle w:val="Normal6"/>
            </w:pPr>
          </w:p>
        </w:tc>
        <w:tc>
          <w:tcPr>
            <w:tcW w:w="4876" w:type="dxa"/>
            <w:hideMark/>
          </w:tcPr>
          <w:p w14:paraId="513A8671" w14:textId="77777777" w:rsidR="00FE559D" w:rsidRPr="00683B84" w:rsidRDefault="00FE559D" w:rsidP="00204837">
            <w:pPr>
              <w:pStyle w:val="Normal6"/>
              <w:rPr>
                <w:szCs w:val="24"/>
              </w:rPr>
            </w:pPr>
            <w:r w:rsidRPr="00683B84">
              <w:rPr>
                <w:b/>
                <w:i/>
              </w:rPr>
              <w:t xml:space="preserve">α) </w:t>
            </w:r>
            <w:r w:rsidRPr="00683B84">
              <w:tab/>
            </w:r>
            <w:r w:rsidRPr="00683B84">
              <w:rPr>
                <w:b/>
                <w:i/>
              </w:rPr>
              <w:t>τα κριτήρια εξακρίβωσης του βαθμού στον οποίο μια επένδυση καθιστά δυνατή την ουσιαστική συμμετοχή στη διαχείριση ή τον έλεγχο ενωσιακού στόχου σύμφωνα με το άρθρο 2 σημείο 1·</w:t>
            </w:r>
          </w:p>
        </w:tc>
      </w:tr>
      <w:tr w:rsidR="00FE559D" w:rsidRPr="00683B84" w14:paraId="00D0CE6D" w14:textId="77777777" w:rsidTr="00204837">
        <w:trPr>
          <w:jc w:val="center"/>
        </w:trPr>
        <w:tc>
          <w:tcPr>
            <w:tcW w:w="4876" w:type="dxa"/>
          </w:tcPr>
          <w:p w14:paraId="54D16EAD" w14:textId="77777777" w:rsidR="00FE559D" w:rsidRPr="00683B84" w:rsidRDefault="00FE559D" w:rsidP="00204837">
            <w:pPr>
              <w:pStyle w:val="Normal6"/>
            </w:pPr>
          </w:p>
        </w:tc>
        <w:tc>
          <w:tcPr>
            <w:tcW w:w="4876" w:type="dxa"/>
            <w:hideMark/>
          </w:tcPr>
          <w:p w14:paraId="018FB2F3" w14:textId="77777777" w:rsidR="00FE559D" w:rsidRPr="00683B84" w:rsidRDefault="00FE559D" w:rsidP="00204837">
            <w:pPr>
              <w:pStyle w:val="Normal6"/>
              <w:rPr>
                <w:szCs w:val="24"/>
              </w:rPr>
            </w:pPr>
            <w:r w:rsidRPr="00683B84">
              <w:rPr>
                <w:b/>
                <w:i/>
              </w:rPr>
              <w:t xml:space="preserve">β) </w:t>
            </w:r>
            <w:r w:rsidRPr="00683B84">
              <w:tab/>
            </w:r>
            <w:r w:rsidRPr="00683B84">
              <w:rPr>
                <w:b/>
                <w:i/>
              </w:rPr>
              <w:t>τα κριτήρια εξακρίβωσης του βαθμού στον οποίο μια επιχείρηση αποτελεί μέρος έργου ή προγράμματος ενωσιακού ενδιαφέροντος ή συμμετέχει σε αυτό σύμφωνα με το άρθρο 4 παράγραφος 4 στοιχείο α)·</w:t>
            </w:r>
          </w:p>
        </w:tc>
      </w:tr>
      <w:tr w:rsidR="00FE559D" w:rsidRPr="00683B84" w14:paraId="4DA3F199" w14:textId="77777777" w:rsidTr="00204837">
        <w:trPr>
          <w:jc w:val="center"/>
        </w:trPr>
        <w:tc>
          <w:tcPr>
            <w:tcW w:w="4876" w:type="dxa"/>
          </w:tcPr>
          <w:p w14:paraId="658BDD46" w14:textId="77777777" w:rsidR="00FE559D" w:rsidRPr="00683B84" w:rsidRDefault="00FE559D" w:rsidP="00204837">
            <w:pPr>
              <w:pStyle w:val="Normal6"/>
            </w:pPr>
          </w:p>
        </w:tc>
        <w:tc>
          <w:tcPr>
            <w:tcW w:w="4876" w:type="dxa"/>
            <w:hideMark/>
          </w:tcPr>
          <w:p w14:paraId="41B4BC2D" w14:textId="77777777" w:rsidR="00FE559D" w:rsidRPr="00683B84" w:rsidRDefault="00FE559D" w:rsidP="00204837">
            <w:pPr>
              <w:pStyle w:val="Normal6"/>
              <w:rPr>
                <w:szCs w:val="24"/>
              </w:rPr>
            </w:pPr>
            <w:r w:rsidRPr="00683B84">
              <w:rPr>
                <w:b/>
                <w:i/>
              </w:rPr>
              <w:t xml:space="preserve">γ) </w:t>
            </w:r>
            <w:r w:rsidRPr="00683B84">
              <w:tab/>
            </w:r>
            <w:r w:rsidRPr="00683B84">
              <w:rPr>
                <w:b/>
                <w:i/>
              </w:rPr>
              <w:t xml:space="preserve">τα κριτήρια εξακρίβωσης του βαθμού στον οποίο μια επιχείρηση αναπτύσσει οικονομική δραστηριότητα σε έναν από τους τομείς που απαριθμούνται στο παράρτημα II σύμφωνα με το άρθρο </w:t>
            </w:r>
            <w:r w:rsidR="00533D6B" w:rsidRPr="00683B84">
              <w:rPr>
                <w:b/>
                <w:i/>
              </w:rPr>
              <w:t>2</w:t>
            </w:r>
            <w:r w:rsidRPr="00683B84">
              <w:rPr>
                <w:b/>
                <w:i/>
              </w:rPr>
              <w:t xml:space="preserve"> </w:t>
            </w:r>
            <w:r w:rsidR="00533D6B" w:rsidRPr="00683B84">
              <w:rPr>
                <w:b/>
                <w:i/>
              </w:rPr>
              <w:t>σημείο</w:t>
            </w:r>
            <w:r w:rsidRPr="00683B84">
              <w:rPr>
                <w:b/>
                <w:i/>
              </w:rPr>
              <w:t xml:space="preserve"> </w:t>
            </w:r>
            <w:r w:rsidR="00533D6B" w:rsidRPr="00683B84">
              <w:rPr>
                <w:b/>
                <w:i/>
              </w:rPr>
              <w:t>9</w:t>
            </w:r>
            <w:r w:rsidRPr="00683B84">
              <w:rPr>
                <w:b/>
                <w:i/>
              </w:rPr>
              <w:t>·</w:t>
            </w:r>
          </w:p>
        </w:tc>
      </w:tr>
      <w:tr w:rsidR="00FE559D" w:rsidRPr="00683B84" w14:paraId="069244D6" w14:textId="77777777" w:rsidTr="00204837">
        <w:trPr>
          <w:jc w:val="center"/>
        </w:trPr>
        <w:tc>
          <w:tcPr>
            <w:tcW w:w="4876" w:type="dxa"/>
          </w:tcPr>
          <w:p w14:paraId="25785FF6" w14:textId="77777777" w:rsidR="00FE559D" w:rsidRPr="00683B84" w:rsidRDefault="00FE559D" w:rsidP="00204837">
            <w:pPr>
              <w:pStyle w:val="Normal6"/>
            </w:pPr>
          </w:p>
        </w:tc>
        <w:tc>
          <w:tcPr>
            <w:tcW w:w="4876" w:type="dxa"/>
            <w:hideMark/>
          </w:tcPr>
          <w:p w14:paraId="160630FE" w14:textId="77777777" w:rsidR="00FE559D" w:rsidRPr="00683B84" w:rsidRDefault="00FE559D" w:rsidP="00204837">
            <w:pPr>
              <w:pStyle w:val="Normal6"/>
              <w:rPr>
                <w:szCs w:val="24"/>
              </w:rPr>
            </w:pPr>
            <w:r w:rsidRPr="00683B84">
              <w:rPr>
                <w:b/>
                <w:i/>
              </w:rPr>
              <w:t xml:space="preserve">δ) </w:t>
            </w:r>
            <w:r w:rsidRPr="00683B84">
              <w:tab/>
            </w:r>
            <w:r w:rsidRPr="00683B84">
              <w:rPr>
                <w:b/>
                <w:i/>
              </w:rPr>
              <w:t>τα κριτήρια αξιολόγησης των δυνητικών κινδύνων για την ασφάλεια και τη δημόσια τάξη, συμπεριλαμβανομένων των διασυνοριακών κινδύνων και των κινδύνων που ενέχουν οι επενδύσεις σε αναξιοποίητες ζώνες, όπως ορίζονται στο άρθρο 13.</w:t>
            </w:r>
          </w:p>
        </w:tc>
      </w:tr>
      <w:tr w:rsidR="00FE559D" w:rsidRPr="00683B84" w14:paraId="46ADAC95" w14:textId="77777777" w:rsidTr="00204837">
        <w:trPr>
          <w:jc w:val="center"/>
        </w:trPr>
        <w:tc>
          <w:tcPr>
            <w:tcW w:w="4876" w:type="dxa"/>
          </w:tcPr>
          <w:p w14:paraId="346780F0" w14:textId="77777777" w:rsidR="00FE559D" w:rsidRPr="00683B84" w:rsidRDefault="00FE559D" w:rsidP="00204837">
            <w:pPr>
              <w:pStyle w:val="Normal6"/>
            </w:pPr>
          </w:p>
        </w:tc>
        <w:tc>
          <w:tcPr>
            <w:tcW w:w="4876" w:type="dxa"/>
            <w:hideMark/>
          </w:tcPr>
          <w:p w14:paraId="01CA3DB3" w14:textId="77777777" w:rsidR="00FE559D" w:rsidRPr="00683B84" w:rsidRDefault="00FE559D" w:rsidP="00204837">
            <w:pPr>
              <w:pStyle w:val="Normal6"/>
              <w:rPr>
                <w:szCs w:val="24"/>
              </w:rPr>
            </w:pPr>
            <w:r w:rsidRPr="00683B84">
              <w:rPr>
                <w:b/>
                <w:i/>
              </w:rPr>
              <w:t>Προτού εκδώσει τις κατευθυντήριες γραμμές του πρώτου εδαφίου, η Επιτροπή διεξάγει κατάλληλες διαβουλεύσεις με τα ενδιαφερόμενα μέρη. Η Επιτροπή επικαιροποιεί τακτικά τις εν λόγω κατευθυντήριες γραμμές με βάση την πείρα που αποκτήθηκε από την εφαρμογή του παρόντος κανονισμού.</w:t>
            </w:r>
          </w:p>
        </w:tc>
      </w:tr>
      <w:tr w:rsidR="00FE559D" w:rsidRPr="00683B84" w14:paraId="1ED3B183" w14:textId="77777777" w:rsidTr="00204837">
        <w:trPr>
          <w:jc w:val="center"/>
        </w:trPr>
        <w:tc>
          <w:tcPr>
            <w:tcW w:w="4876" w:type="dxa"/>
          </w:tcPr>
          <w:p w14:paraId="0FC29E96" w14:textId="77777777" w:rsidR="00FE559D" w:rsidRPr="00683B84" w:rsidRDefault="00FE559D" w:rsidP="00204837">
            <w:pPr>
              <w:pStyle w:val="Normal6"/>
            </w:pPr>
          </w:p>
        </w:tc>
        <w:tc>
          <w:tcPr>
            <w:tcW w:w="4876" w:type="dxa"/>
            <w:hideMark/>
          </w:tcPr>
          <w:p w14:paraId="384A8B6D" w14:textId="77777777" w:rsidR="00FE559D" w:rsidRPr="00683B84" w:rsidRDefault="00FE559D" w:rsidP="00204837">
            <w:pPr>
              <w:pStyle w:val="Normal6"/>
              <w:rPr>
                <w:szCs w:val="24"/>
              </w:rPr>
            </w:pPr>
            <w:r w:rsidRPr="00683B84">
              <w:rPr>
                <w:b/>
                <w:i/>
              </w:rPr>
              <w:t xml:space="preserve">2. </w:t>
            </w:r>
            <w:r w:rsidRPr="00683B84">
              <w:tab/>
            </w:r>
            <w:r w:rsidRPr="00683B84">
              <w:rPr>
                <w:b/>
                <w:i/>
              </w:rPr>
              <w:t xml:space="preserve">Η Επιτροπή δημοσιεύει κατάλογο όλων των μηχανισμών ελέγχου που θεσπίζουν τα κράτη μέλη. Ο εν λόγω </w:t>
            </w:r>
            <w:r w:rsidRPr="00683B84">
              <w:rPr>
                <w:b/>
                <w:i/>
              </w:rPr>
              <w:lastRenderedPageBreak/>
              <w:t>κατάλογος περιέχει συνοπτικές πληροφορίες σχετικά με το αντίστοιχο πεδίο εφαρμογής και τους συναφείς διαδικαστικούς κανόνες κάθε μηχανισμού ελέγχου. Περιέχει επίσης σύνδεσμο προς την καθοδήγηση των αρχών ελέγχου που αναφέρεται στην παράγραφο 3 και τα στοιχεία επικοινωνίας του αντίστοιχου σημείου επαφής. Η Επιτροπή επικαιροποιεί αυτόν τον κατάλογο.</w:t>
            </w:r>
          </w:p>
        </w:tc>
      </w:tr>
      <w:tr w:rsidR="00FE559D" w:rsidRPr="00683B84" w14:paraId="5E1FFC19" w14:textId="77777777" w:rsidTr="00204837">
        <w:trPr>
          <w:jc w:val="center"/>
        </w:trPr>
        <w:tc>
          <w:tcPr>
            <w:tcW w:w="4876" w:type="dxa"/>
          </w:tcPr>
          <w:p w14:paraId="3A4DAB0F" w14:textId="77777777" w:rsidR="00FE559D" w:rsidRPr="00683B84" w:rsidRDefault="00FE559D" w:rsidP="00204837">
            <w:pPr>
              <w:pStyle w:val="Normal6"/>
            </w:pPr>
          </w:p>
        </w:tc>
        <w:tc>
          <w:tcPr>
            <w:tcW w:w="4876" w:type="dxa"/>
            <w:hideMark/>
          </w:tcPr>
          <w:p w14:paraId="50A82854" w14:textId="77777777" w:rsidR="00FE559D" w:rsidRPr="00683B84" w:rsidRDefault="00FE559D" w:rsidP="00204837">
            <w:pPr>
              <w:pStyle w:val="Normal6"/>
              <w:rPr>
                <w:szCs w:val="24"/>
              </w:rPr>
            </w:pPr>
            <w:r w:rsidRPr="00683B84">
              <w:rPr>
                <w:b/>
                <w:i/>
              </w:rPr>
              <w:t xml:space="preserve">3. </w:t>
            </w:r>
            <w:r w:rsidRPr="00683B84">
              <w:tab/>
            </w:r>
            <w:r w:rsidRPr="00683B84">
              <w:rPr>
                <w:b/>
                <w:i/>
              </w:rPr>
              <w:t>Προκειμένου να ενισχυθούν η διαφάνεια και η προβλεψιμότητα, τα κράτη μέλη δημοσιεύουν και επικαιροποιούν τακτικά λεπτομερείς κατευθυντήριες γραμμές σχετικά με το πεδίο εφαρμογής του μηχανισμού ελέγχου τους, τα κατώτατα όρια και τους λόγους ενεργοποίησης των υποχρεώσεων κοινοποίησης, τα κριτήρια που χρησιμοποιούνται για να αξιολογηθεί κατά πόσον μια επένδυση είναι πιθανό να επηρεάσει αρνητικά την ασφάλεια ή τη δημόσια τάξη, τα κριτήρια για την κίνηση διεξοδικής έρευνας, καθώς και τα εφαρμοστέα χρονοδιαγράμματα και τους εφαρμοστέους διαδικαστικούς κανόνες.</w:t>
            </w:r>
          </w:p>
        </w:tc>
      </w:tr>
    </w:tbl>
    <w:p w14:paraId="0C174645" w14:textId="77777777" w:rsidR="00FE559D" w:rsidRPr="00683B84" w:rsidRDefault="00FE559D" w:rsidP="00FE559D"/>
    <w:p w14:paraId="73EF69DA" w14:textId="77777777" w:rsidR="00FE559D" w:rsidRPr="00683B84" w:rsidRDefault="00FE559D" w:rsidP="00FE559D">
      <w:pPr>
        <w:pStyle w:val="AmNumberTabs"/>
      </w:pPr>
      <w:r w:rsidRPr="00683B84">
        <w:t>Τροπολογία</w:t>
      </w:r>
      <w:r w:rsidRPr="00683B84">
        <w:tab/>
      </w:r>
      <w:r w:rsidRPr="00683B84">
        <w:tab/>
        <w:t>200</w:t>
      </w:r>
    </w:p>
    <w:p w14:paraId="42BCD784" w14:textId="77777777" w:rsidR="00FE559D" w:rsidRPr="00683B84" w:rsidRDefault="00FE559D" w:rsidP="00FE559D"/>
    <w:p w14:paraId="61A4BE97" w14:textId="77777777" w:rsidR="00FE559D" w:rsidRPr="00683B84" w:rsidRDefault="00FE559D" w:rsidP="00FE559D">
      <w:pPr>
        <w:pStyle w:val="NormalBold"/>
        <w:keepNext/>
      </w:pPr>
      <w:r w:rsidRPr="00683B84">
        <w:t>Πρόταση κανονισμού</w:t>
      </w:r>
    </w:p>
    <w:p w14:paraId="08308651" w14:textId="77777777" w:rsidR="00FE559D" w:rsidRPr="00683B84" w:rsidRDefault="00FE559D" w:rsidP="00FE559D">
      <w:pPr>
        <w:pStyle w:val="NormalBold"/>
      </w:pPr>
      <w:r w:rsidRPr="00683B84">
        <w:t>Άρθρο 15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5C086E" w14:textId="77777777" w:rsidTr="00204837">
        <w:trPr>
          <w:jc w:val="center"/>
        </w:trPr>
        <w:tc>
          <w:tcPr>
            <w:tcW w:w="9752" w:type="dxa"/>
            <w:gridSpan w:val="2"/>
          </w:tcPr>
          <w:p w14:paraId="489D94A3" w14:textId="77777777" w:rsidR="00FE559D" w:rsidRPr="00683B84" w:rsidRDefault="00FE559D" w:rsidP="00204837">
            <w:pPr>
              <w:keepNext/>
            </w:pPr>
          </w:p>
        </w:tc>
      </w:tr>
      <w:tr w:rsidR="00FE559D" w:rsidRPr="00683B84" w14:paraId="71B76BC6" w14:textId="77777777" w:rsidTr="00204837">
        <w:trPr>
          <w:jc w:val="center"/>
        </w:trPr>
        <w:tc>
          <w:tcPr>
            <w:tcW w:w="4876" w:type="dxa"/>
            <w:hideMark/>
          </w:tcPr>
          <w:p w14:paraId="45BC4E4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41416B1" w14:textId="77777777" w:rsidR="00FE559D" w:rsidRPr="00683B84" w:rsidRDefault="00FE559D" w:rsidP="00204837">
            <w:pPr>
              <w:pStyle w:val="ColumnHeading"/>
              <w:keepNext/>
            </w:pPr>
            <w:r w:rsidRPr="00683B84">
              <w:t>Τροπολογία</w:t>
            </w:r>
          </w:p>
        </w:tc>
      </w:tr>
      <w:tr w:rsidR="00FE559D" w:rsidRPr="00683B84" w14:paraId="703B3734" w14:textId="77777777" w:rsidTr="00204837">
        <w:trPr>
          <w:jc w:val="center"/>
        </w:trPr>
        <w:tc>
          <w:tcPr>
            <w:tcW w:w="4876" w:type="dxa"/>
            <w:hideMark/>
          </w:tcPr>
          <w:p w14:paraId="24AE8537" w14:textId="77777777" w:rsidR="00FE559D" w:rsidRPr="00683B84" w:rsidRDefault="00FE559D" w:rsidP="00204837">
            <w:pPr>
              <w:pStyle w:val="Normal6"/>
            </w:pPr>
            <w:r w:rsidRPr="00683B84">
              <w:t>Τα κράτη μέλη και η Επιτροπή δύνανται να συνεργάζονται με τις αρμόδιες αρχές τρίτων χωρών για ζητήματα που αφορούν τον έλεγχο των ξένων επενδύσεων για λόγους ασφάλειας και δημόσιας τάξης.</w:t>
            </w:r>
          </w:p>
        </w:tc>
        <w:tc>
          <w:tcPr>
            <w:tcW w:w="4876" w:type="dxa"/>
            <w:hideMark/>
          </w:tcPr>
          <w:p w14:paraId="5639533D" w14:textId="77777777" w:rsidR="00FE559D" w:rsidRPr="00683B84" w:rsidRDefault="00FE559D" w:rsidP="00204837">
            <w:pPr>
              <w:pStyle w:val="Normal6"/>
              <w:rPr>
                <w:szCs w:val="24"/>
              </w:rPr>
            </w:pPr>
            <w:r w:rsidRPr="00683B84">
              <w:t xml:space="preserve">Τα κράτη μέλη και η Επιτροπή δύνανται να συνεργάζονται με τις αρμόδιες αρχές τρίτων χωρών </w:t>
            </w:r>
            <w:r w:rsidRPr="00683B84">
              <w:rPr>
                <w:b/>
                <w:i/>
              </w:rPr>
              <w:t xml:space="preserve">και να δραστηριοποιούνται μέσω διμερών και πολυμερών πλατφορμών </w:t>
            </w:r>
            <w:r w:rsidRPr="00683B84">
              <w:t xml:space="preserve">για ζητήματα που αφορούν τον έλεγχο των ξένων επενδύσεων για λόγους ασφάλειας και δημόσιας τάξης. </w:t>
            </w:r>
            <w:r w:rsidRPr="00683B84">
              <w:rPr>
                <w:b/>
                <w:i/>
              </w:rPr>
              <w:t xml:space="preserve">Η εν λόγω συνεργασία μπορεί να περιλαμβάνει την ανταλλαγή πληροφοριών και βέλτιστων πρακτικών καθώς και την τεχνική στήριξη και τη στήριξη της δημιουργίας ικανοτήτων. Στο πλαίσιο της εν λόγω συνεργασίας, η Επιτροπή ενθαρρύνει τη θέσπιση μηχανισμών ελέγχου των επενδύσεων από </w:t>
            </w:r>
            <w:r w:rsidRPr="00683B84">
              <w:rPr>
                <w:b/>
                <w:i/>
              </w:rPr>
              <w:lastRenderedPageBreak/>
              <w:t>τρίτες χώρες και, ιδίως, από τις χώρες που είναι υποψήφιες για προσχώρηση στην Ένωση και τις γειτονικές χώρες της Ένωσης.</w:t>
            </w:r>
          </w:p>
        </w:tc>
      </w:tr>
    </w:tbl>
    <w:p w14:paraId="2AC1C33F" w14:textId="77777777" w:rsidR="00FE559D" w:rsidRPr="00683B84" w:rsidRDefault="00FE559D" w:rsidP="00FE559D"/>
    <w:p w14:paraId="666C1D61" w14:textId="77777777" w:rsidR="00FE559D" w:rsidRPr="00683B84" w:rsidRDefault="00FE559D" w:rsidP="00FE559D">
      <w:pPr>
        <w:pStyle w:val="AmNumberTabs"/>
      </w:pPr>
      <w:r w:rsidRPr="00683B84">
        <w:t>Τροπολογία</w:t>
      </w:r>
      <w:r w:rsidRPr="00683B84">
        <w:tab/>
      </w:r>
      <w:r w:rsidRPr="00683B84">
        <w:tab/>
        <w:t>201</w:t>
      </w:r>
    </w:p>
    <w:p w14:paraId="5CAFF5BE" w14:textId="77777777" w:rsidR="00FE559D" w:rsidRPr="00683B84" w:rsidRDefault="00FE559D" w:rsidP="00FE559D"/>
    <w:p w14:paraId="65735C41" w14:textId="77777777" w:rsidR="00FE559D" w:rsidRPr="00683B84" w:rsidRDefault="00FE559D" w:rsidP="00FE559D">
      <w:pPr>
        <w:pStyle w:val="NormalBold"/>
        <w:keepNext/>
      </w:pPr>
      <w:r w:rsidRPr="00683B84">
        <w:t>Πρόταση κανονισμού</w:t>
      </w:r>
    </w:p>
    <w:p w14:paraId="15A7087A" w14:textId="77777777" w:rsidR="00FE559D" w:rsidRPr="00683B84" w:rsidRDefault="00FE559D" w:rsidP="00FE559D">
      <w:pPr>
        <w:pStyle w:val="NormalBold"/>
      </w:pPr>
      <w:r w:rsidRPr="00683B84">
        <w:t>Άρθρο 16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77C9DA0" w14:textId="77777777" w:rsidTr="00204837">
        <w:trPr>
          <w:jc w:val="center"/>
        </w:trPr>
        <w:tc>
          <w:tcPr>
            <w:tcW w:w="9752" w:type="dxa"/>
            <w:gridSpan w:val="2"/>
          </w:tcPr>
          <w:p w14:paraId="43FCE226" w14:textId="77777777" w:rsidR="00FE559D" w:rsidRPr="00683B84" w:rsidRDefault="00FE559D" w:rsidP="00204837">
            <w:pPr>
              <w:keepNext/>
            </w:pPr>
          </w:p>
        </w:tc>
      </w:tr>
      <w:tr w:rsidR="00FE559D" w:rsidRPr="00683B84" w14:paraId="4F1EDA20" w14:textId="77777777" w:rsidTr="00204837">
        <w:trPr>
          <w:jc w:val="center"/>
        </w:trPr>
        <w:tc>
          <w:tcPr>
            <w:tcW w:w="4876" w:type="dxa"/>
            <w:hideMark/>
          </w:tcPr>
          <w:p w14:paraId="62B7EA7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4AA2A20" w14:textId="77777777" w:rsidR="00FE559D" w:rsidRPr="00683B84" w:rsidRDefault="00FE559D" w:rsidP="00204837">
            <w:pPr>
              <w:pStyle w:val="ColumnHeading"/>
              <w:keepNext/>
            </w:pPr>
            <w:r w:rsidRPr="00683B84">
              <w:t>Τροπολογία</w:t>
            </w:r>
          </w:p>
        </w:tc>
      </w:tr>
      <w:tr w:rsidR="00FE559D" w:rsidRPr="00683B84" w14:paraId="16A1F4E9" w14:textId="77777777" w:rsidTr="00204837">
        <w:trPr>
          <w:jc w:val="center"/>
        </w:trPr>
        <w:tc>
          <w:tcPr>
            <w:tcW w:w="4876" w:type="dxa"/>
            <w:hideMark/>
          </w:tcPr>
          <w:p w14:paraId="6DA2E8EB" w14:textId="77777777" w:rsidR="00FE559D" w:rsidRPr="00683B84" w:rsidRDefault="00FE559D" w:rsidP="00204837">
            <w:pPr>
              <w:pStyle w:val="Normal6"/>
            </w:pPr>
            <w:r w:rsidRPr="00683B84">
              <w:t>1.</w:t>
            </w:r>
            <w:r w:rsidRPr="00683B84">
              <w:tab/>
              <w:t xml:space="preserve">Έως τις 31 Μαρτίου κάθε έτους αρχής γενομένης από το [να προστεθεί η ημερομηνία: πρώτο έτος εφαρμογής], τα κράτη μέλη υποβάλλουν έκθεση στην Επιτροπή, σε εμπιστευτική βάση, σχετικά με τις δραστηριότητές τους στο πλαίσιο του μηχανισμού ελέγχου τους και του μηχανισμού συνεργασίας για το προηγούμενο ημερολογιακό έτος. Η εν λόγω έκθεση περιλαμβάνει </w:t>
            </w:r>
            <w:r w:rsidRPr="00683B84">
              <w:rPr>
                <w:b/>
                <w:i/>
              </w:rPr>
              <w:t>πληροφορίες σχετικά με</w:t>
            </w:r>
            <w:r w:rsidRPr="00683B84">
              <w:t>:</w:t>
            </w:r>
          </w:p>
        </w:tc>
        <w:tc>
          <w:tcPr>
            <w:tcW w:w="4876" w:type="dxa"/>
            <w:hideMark/>
          </w:tcPr>
          <w:p w14:paraId="1DCE83C6" w14:textId="77777777" w:rsidR="00FE559D" w:rsidRPr="00683B84" w:rsidRDefault="00FE559D" w:rsidP="00204837">
            <w:pPr>
              <w:pStyle w:val="Normal6"/>
              <w:rPr>
                <w:szCs w:val="24"/>
              </w:rPr>
            </w:pPr>
            <w:r w:rsidRPr="00683B84">
              <w:t>1.</w:t>
            </w:r>
            <w:r w:rsidRPr="00683B84">
              <w:tab/>
              <w:t>Έως τις 31 Μαρτίου κάθε έτους αρχής γενομένης από το</w:t>
            </w:r>
            <w:r w:rsidR="00683B84">
              <w:t xml:space="preserve"> …</w:t>
            </w:r>
            <w:r w:rsidRPr="00683B84">
              <w:t xml:space="preserve"> [να προστεθεί η ημερομηνία: πρώτο έτος εφαρμογής], τα κράτη μέλη υποβάλλουν έκθεση στην Επιτροπή, σε εμπιστευτική βάση, σχετικά με τις δραστηριότητές τους στο πλαίσιο του μηχανισμού ελέγχου τους και του μηχανισμού συνεργασίας για το προηγούμενο ημερολογιακό έτος. Η εν λόγω έκθεση περιλαμβάνει:</w:t>
            </w:r>
          </w:p>
        </w:tc>
      </w:tr>
    </w:tbl>
    <w:p w14:paraId="5E3D480A" w14:textId="77777777" w:rsidR="00FE559D" w:rsidRPr="00683B84" w:rsidRDefault="00FE559D" w:rsidP="00FE559D"/>
    <w:p w14:paraId="700186B7" w14:textId="77777777" w:rsidR="00FE559D" w:rsidRPr="00683B84" w:rsidRDefault="00FE559D" w:rsidP="00FE559D">
      <w:pPr>
        <w:pStyle w:val="AmNumberTabs"/>
      </w:pPr>
      <w:r w:rsidRPr="00683B84">
        <w:t>Τροπολογία</w:t>
      </w:r>
      <w:r w:rsidRPr="00683B84">
        <w:tab/>
      </w:r>
      <w:r w:rsidRPr="00683B84">
        <w:tab/>
        <w:t>202</w:t>
      </w:r>
    </w:p>
    <w:p w14:paraId="059A0794" w14:textId="77777777" w:rsidR="00FE559D" w:rsidRPr="00683B84" w:rsidRDefault="00FE559D" w:rsidP="00FE559D"/>
    <w:p w14:paraId="01217E3A" w14:textId="77777777" w:rsidR="00FE559D" w:rsidRPr="00683B84" w:rsidRDefault="00FE559D" w:rsidP="00FE559D">
      <w:pPr>
        <w:pStyle w:val="NormalBold"/>
        <w:keepNext/>
      </w:pPr>
      <w:r w:rsidRPr="00683B84">
        <w:t>Πρόταση κανονισμού</w:t>
      </w:r>
    </w:p>
    <w:p w14:paraId="7CF43927" w14:textId="77777777" w:rsidR="00FE559D" w:rsidRPr="00683B84" w:rsidRDefault="00FE559D" w:rsidP="00FE559D">
      <w:pPr>
        <w:pStyle w:val="NormalBold"/>
      </w:pPr>
      <w:r w:rsidRPr="00683B84">
        <w:t>Άρθρο 16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F0A0517" w14:textId="77777777" w:rsidTr="00204837">
        <w:trPr>
          <w:jc w:val="center"/>
        </w:trPr>
        <w:tc>
          <w:tcPr>
            <w:tcW w:w="9752" w:type="dxa"/>
            <w:gridSpan w:val="2"/>
          </w:tcPr>
          <w:p w14:paraId="40419550" w14:textId="77777777" w:rsidR="00FE559D" w:rsidRPr="00683B84" w:rsidRDefault="00FE559D" w:rsidP="00204837">
            <w:pPr>
              <w:keepNext/>
            </w:pPr>
          </w:p>
        </w:tc>
      </w:tr>
      <w:tr w:rsidR="00FE559D" w:rsidRPr="00683B84" w14:paraId="76E7AECC" w14:textId="77777777" w:rsidTr="00204837">
        <w:trPr>
          <w:jc w:val="center"/>
        </w:trPr>
        <w:tc>
          <w:tcPr>
            <w:tcW w:w="4876" w:type="dxa"/>
            <w:hideMark/>
          </w:tcPr>
          <w:p w14:paraId="2E7213D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96F8900" w14:textId="77777777" w:rsidR="00FE559D" w:rsidRPr="00683B84" w:rsidRDefault="00FE559D" w:rsidP="00204837">
            <w:pPr>
              <w:pStyle w:val="ColumnHeading"/>
              <w:keepNext/>
            </w:pPr>
            <w:r w:rsidRPr="00683B84">
              <w:t>Τροπολογία</w:t>
            </w:r>
          </w:p>
        </w:tc>
      </w:tr>
      <w:tr w:rsidR="00FE559D" w:rsidRPr="00683B84" w14:paraId="5A81E8DC" w14:textId="77777777" w:rsidTr="00204837">
        <w:trPr>
          <w:jc w:val="center"/>
        </w:trPr>
        <w:tc>
          <w:tcPr>
            <w:tcW w:w="4876" w:type="dxa"/>
            <w:hideMark/>
          </w:tcPr>
          <w:p w14:paraId="3129B43B" w14:textId="77777777" w:rsidR="00FE559D" w:rsidRPr="00683B84" w:rsidRDefault="00FE559D" w:rsidP="00204837">
            <w:pPr>
              <w:pStyle w:val="Normal6"/>
            </w:pPr>
            <w:r w:rsidRPr="00683B84">
              <w:t>γ)</w:t>
            </w:r>
            <w:r w:rsidRPr="00683B84">
              <w:tab/>
              <w:t>τον αριθμό των ξένων επενδύσεων που απαγορεύθηκαν, τον αριθμό των ξένων επενδύσεων που αποσύρθηκαν·</w:t>
            </w:r>
          </w:p>
        </w:tc>
        <w:tc>
          <w:tcPr>
            <w:tcW w:w="4876" w:type="dxa"/>
            <w:hideMark/>
          </w:tcPr>
          <w:p w14:paraId="27F41978" w14:textId="77777777" w:rsidR="00FE559D" w:rsidRPr="00683B84" w:rsidRDefault="00FE559D" w:rsidP="00204837">
            <w:pPr>
              <w:pStyle w:val="Normal6"/>
              <w:rPr>
                <w:szCs w:val="24"/>
              </w:rPr>
            </w:pPr>
            <w:r w:rsidRPr="00683B84">
              <w:t>γ)</w:t>
            </w:r>
            <w:r w:rsidRPr="00683B84">
              <w:tab/>
              <w:t xml:space="preserve">τον αριθμό των ξένων επενδύσεων που απαγορεύθηκαν, τον αριθμό των ξένων επενδύσεων που αποσύρθηκαν </w:t>
            </w:r>
            <w:r w:rsidRPr="00683B84">
              <w:rPr>
                <w:b/>
                <w:bCs/>
                <w:i/>
                <w:iCs/>
              </w:rPr>
              <w:t>ή καταργήθηκαν</w:t>
            </w:r>
            <w:r w:rsidRPr="00683B84">
              <w:t>·</w:t>
            </w:r>
          </w:p>
        </w:tc>
      </w:tr>
    </w:tbl>
    <w:p w14:paraId="44CF18B6" w14:textId="77777777" w:rsidR="00FE559D" w:rsidRPr="00683B84" w:rsidRDefault="00FE559D" w:rsidP="00FE559D"/>
    <w:p w14:paraId="57F3E152" w14:textId="77777777" w:rsidR="00FE559D" w:rsidRPr="00683B84" w:rsidRDefault="00FE559D" w:rsidP="00FE559D">
      <w:pPr>
        <w:pStyle w:val="AmNumberTabs"/>
      </w:pPr>
      <w:r w:rsidRPr="00683B84">
        <w:t>Τροπολογία</w:t>
      </w:r>
      <w:r w:rsidRPr="00683B84">
        <w:tab/>
      </w:r>
      <w:r w:rsidRPr="00683B84">
        <w:tab/>
        <w:t>203</w:t>
      </w:r>
    </w:p>
    <w:p w14:paraId="4217F383" w14:textId="77777777" w:rsidR="00FE559D" w:rsidRPr="00683B84" w:rsidRDefault="00FE559D" w:rsidP="00FE559D"/>
    <w:p w14:paraId="2BE5B192" w14:textId="77777777" w:rsidR="00FE559D" w:rsidRPr="00683B84" w:rsidRDefault="00FE559D" w:rsidP="00FE559D">
      <w:pPr>
        <w:pStyle w:val="NormalBold"/>
        <w:keepNext/>
      </w:pPr>
      <w:r w:rsidRPr="00683B84">
        <w:t>Πρόταση κανονισμού</w:t>
      </w:r>
    </w:p>
    <w:p w14:paraId="25DA04BC" w14:textId="77777777" w:rsidR="00FE559D" w:rsidRPr="00683B84" w:rsidRDefault="00FE559D" w:rsidP="00FE559D">
      <w:pPr>
        <w:pStyle w:val="NormalBold"/>
      </w:pPr>
      <w:r w:rsidRPr="00683B84">
        <w:t>Άρθρο 16 – παράγραφος 1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4277A21" w14:textId="77777777" w:rsidTr="00204837">
        <w:trPr>
          <w:jc w:val="center"/>
        </w:trPr>
        <w:tc>
          <w:tcPr>
            <w:tcW w:w="9752" w:type="dxa"/>
            <w:gridSpan w:val="2"/>
          </w:tcPr>
          <w:p w14:paraId="37F459D8" w14:textId="77777777" w:rsidR="00FE559D" w:rsidRPr="00683B84" w:rsidRDefault="00FE559D" w:rsidP="00204837">
            <w:pPr>
              <w:keepNext/>
            </w:pPr>
          </w:p>
        </w:tc>
      </w:tr>
      <w:tr w:rsidR="00FE559D" w:rsidRPr="00683B84" w14:paraId="2125823D" w14:textId="77777777" w:rsidTr="00204837">
        <w:trPr>
          <w:jc w:val="center"/>
        </w:trPr>
        <w:tc>
          <w:tcPr>
            <w:tcW w:w="4876" w:type="dxa"/>
            <w:hideMark/>
          </w:tcPr>
          <w:p w14:paraId="6985027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EBCEEE5" w14:textId="77777777" w:rsidR="00FE559D" w:rsidRPr="00683B84" w:rsidRDefault="00FE559D" w:rsidP="00204837">
            <w:pPr>
              <w:pStyle w:val="ColumnHeading"/>
              <w:keepNext/>
            </w:pPr>
            <w:r w:rsidRPr="00683B84">
              <w:t>Τροπολογία</w:t>
            </w:r>
          </w:p>
        </w:tc>
      </w:tr>
      <w:tr w:rsidR="00FE559D" w:rsidRPr="00683B84" w14:paraId="2FCADD6C" w14:textId="77777777" w:rsidTr="00204837">
        <w:trPr>
          <w:jc w:val="center"/>
        </w:trPr>
        <w:tc>
          <w:tcPr>
            <w:tcW w:w="4876" w:type="dxa"/>
            <w:hideMark/>
          </w:tcPr>
          <w:p w14:paraId="370216BB" w14:textId="77777777" w:rsidR="00FE559D" w:rsidRPr="00683B84" w:rsidRDefault="00FE559D" w:rsidP="00204837">
            <w:pPr>
              <w:pStyle w:val="Normal6"/>
            </w:pPr>
            <w:r w:rsidRPr="00683B84">
              <w:t>ε)</w:t>
            </w:r>
            <w:r w:rsidRPr="00683B84">
              <w:tab/>
              <w:t xml:space="preserve">πληροφορίες σχετικά με την προέλευση των ξένων επενδυτών και τον τομέα δραστηριότητας των επιχειρήσεων-στόχων των ξένων επενδύσεων που </w:t>
            </w:r>
            <w:r w:rsidRPr="00683B84">
              <w:lastRenderedPageBreak/>
              <w:t xml:space="preserve">ελέγχθηκαν, εγκρίθηκαν </w:t>
            </w:r>
            <w:r w:rsidRPr="00683B84">
              <w:rPr>
                <w:b/>
                <w:i/>
              </w:rPr>
              <w:t>ή</w:t>
            </w:r>
            <w:r w:rsidRPr="00683B84">
              <w:t xml:space="preserve"> απαγορεύθηκαν·</w:t>
            </w:r>
          </w:p>
        </w:tc>
        <w:tc>
          <w:tcPr>
            <w:tcW w:w="4876" w:type="dxa"/>
            <w:hideMark/>
          </w:tcPr>
          <w:p w14:paraId="662EE317" w14:textId="77777777" w:rsidR="00FE559D" w:rsidRPr="00683B84" w:rsidRDefault="00FE559D" w:rsidP="00204837">
            <w:pPr>
              <w:pStyle w:val="Normal6"/>
              <w:rPr>
                <w:szCs w:val="24"/>
              </w:rPr>
            </w:pPr>
            <w:r w:rsidRPr="00683B84">
              <w:lastRenderedPageBreak/>
              <w:t>ε)</w:t>
            </w:r>
            <w:r w:rsidRPr="00683B84">
              <w:tab/>
              <w:t xml:space="preserve">πληροφορίες σχετικά με την προέλευση των ξένων επενδυτών και τον τομέα δραστηριότητας των επιχειρήσεων-στόχων των ξένων επενδύσεων που </w:t>
            </w:r>
            <w:r w:rsidRPr="00683B84">
              <w:lastRenderedPageBreak/>
              <w:t xml:space="preserve">ελέγχθηκαν, εγκρίθηκαν </w:t>
            </w:r>
            <w:r w:rsidRPr="00683B84">
              <w:rPr>
                <w:b/>
                <w:i/>
              </w:rPr>
              <w:t>χωρίς όρους, εγκρίθηκαν με όρους, και των ξένων επενδύσεων που</w:t>
            </w:r>
            <w:r w:rsidRPr="00683B84">
              <w:t xml:space="preserve"> απαγορεύθηκαν</w:t>
            </w:r>
            <w:r w:rsidRPr="00683B84">
              <w:rPr>
                <w:b/>
                <w:i/>
              </w:rPr>
              <w:t>, αντίστοιχα</w:t>
            </w:r>
            <w:r w:rsidRPr="00683B84">
              <w:t>·</w:t>
            </w:r>
          </w:p>
        </w:tc>
      </w:tr>
    </w:tbl>
    <w:p w14:paraId="149D3993" w14:textId="77777777" w:rsidR="00FE559D" w:rsidRPr="00683B84" w:rsidRDefault="00FE559D" w:rsidP="00FE559D"/>
    <w:p w14:paraId="6EB67EDC" w14:textId="77777777" w:rsidR="00FE559D" w:rsidRPr="00683B84" w:rsidRDefault="00FE559D" w:rsidP="00FE559D">
      <w:pPr>
        <w:pStyle w:val="AmNumberTabs"/>
      </w:pPr>
      <w:r w:rsidRPr="00683B84">
        <w:t>Τροπολογία</w:t>
      </w:r>
      <w:r w:rsidRPr="00683B84">
        <w:tab/>
      </w:r>
      <w:r w:rsidRPr="00683B84">
        <w:tab/>
        <w:t>204</w:t>
      </w:r>
    </w:p>
    <w:p w14:paraId="6A2DC28B" w14:textId="77777777" w:rsidR="00FE559D" w:rsidRPr="00683B84" w:rsidRDefault="00FE559D" w:rsidP="00FE559D"/>
    <w:p w14:paraId="788D3BD0" w14:textId="77777777" w:rsidR="00FE559D" w:rsidRPr="00683B84" w:rsidRDefault="00FE559D" w:rsidP="00FE559D">
      <w:pPr>
        <w:pStyle w:val="NormalBold"/>
        <w:keepNext/>
      </w:pPr>
      <w:r w:rsidRPr="00683B84">
        <w:t>Πρόταση κανονισμού</w:t>
      </w:r>
    </w:p>
    <w:p w14:paraId="5D3C9B4A" w14:textId="77777777" w:rsidR="00FE559D" w:rsidRPr="00683B84" w:rsidRDefault="00FE559D" w:rsidP="00FE559D">
      <w:pPr>
        <w:pStyle w:val="NormalBold"/>
      </w:pPr>
      <w:r w:rsidRPr="00683B84">
        <w:t>Άρθρο 16 – παράγραφος 1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8DB69BE" w14:textId="77777777" w:rsidTr="00204837">
        <w:trPr>
          <w:jc w:val="center"/>
        </w:trPr>
        <w:tc>
          <w:tcPr>
            <w:tcW w:w="9752" w:type="dxa"/>
            <w:gridSpan w:val="2"/>
          </w:tcPr>
          <w:p w14:paraId="791E421E" w14:textId="77777777" w:rsidR="00FE559D" w:rsidRPr="00683B84" w:rsidRDefault="00FE559D" w:rsidP="00204837">
            <w:pPr>
              <w:keepNext/>
            </w:pPr>
          </w:p>
        </w:tc>
      </w:tr>
      <w:tr w:rsidR="00FE559D" w:rsidRPr="00683B84" w14:paraId="09F18353" w14:textId="77777777" w:rsidTr="00204837">
        <w:trPr>
          <w:jc w:val="center"/>
        </w:trPr>
        <w:tc>
          <w:tcPr>
            <w:tcW w:w="4876" w:type="dxa"/>
            <w:hideMark/>
          </w:tcPr>
          <w:p w14:paraId="347466C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097C871" w14:textId="77777777" w:rsidR="00FE559D" w:rsidRPr="00683B84" w:rsidRDefault="00FE559D" w:rsidP="00204837">
            <w:pPr>
              <w:pStyle w:val="ColumnHeading"/>
              <w:keepNext/>
            </w:pPr>
            <w:r w:rsidRPr="00683B84">
              <w:t>Τροπολογία</w:t>
            </w:r>
          </w:p>
        </w:tc>
      </w:tr>
      <w:tr w:rsidR="00FE559D" w:rsidRPr="00683B84" w14:paraId="7D9E0BD2" w14:textId="77777777" w:rsidTr="00204837">
        <w:trPr>
          <w:jc w:val="center"/>
        </w:trPr>
        <w:tc>
          <w:tcPr>
            <w:tcW w:w="4876" w:type="dxa"/>
          </w:tcPr>
          <w:p w14:paraId="1147CCC4" w14:textId="77777777" w:rsidR="00FE559D" w:rsidRPr="00683B84" w:rsidRDefault="00FE559D" w:rsidP="00204837">
            <w:pPr>
              <w:pStyle w:val="Normal6"/>
            </w:pPr>
          </w:p>
        </w:tc>
        <w:tc>
          <w:tcPr>
            <w:tcW w:w="4876" w:type="dxa"/>
            <w:hideMark/>
          </w:tcPr>
          <w:p w14:paraId="0A8724DE" w14:textId="77777777" w:rsidR="00FE559D" w:rsidRPr="00683B84" w:rsidRDefault="00FE559D" w:rsidP="00204837">
            <w:pPr>
              <w:pStyle w:val="Normal6"/>
              <w:rPr>
                <w:szCs w:val="24"/>
              </w:rPr>
            </w:pPr>
            <w:r w:rsidRPr="00683B84">
              <w:rPr>
                <w:b/>
                <w:i/>
              </w:rPr>
              <w:t>εα)</w:t>
            </w:r>
            <w:r w:rsidRPr="00683B84">
              <w:rPr>
                <w:b/>
                <w:i/>
              </w:rPr>
              <w:tab/>
              <w:t>τη μέση διάρκεια των διαδικασιών ελέγχου των επενδύσεων·</w:t>
            </w:r>
          </w:p>
        </w:tc>
      </w:tr>
    </w:tbl>
    <w:p w14:paraId="333879D1" w14:textId="77777777" w:rsidR="00FE559D" w:rsidRPr="00683B84" w:rsidRDefault="00FE559D" w:rsidP="00FE559D"/>
    <w:p w14:paraId="18A60A97" w14:textId="77777777" w:rsidR="00FE559D" w:rsidRPr="00683B84" w:rsidRDefault="00FE559D" w:rsidP="00FE559D">
      <w:pPr>
        <w:pStyle w:val="AmNumberTabs"/>
      </w:pPr>
      <w:r w:rsidRPr="00683B84">
        <w:t>Τροπολογία</w:t>
      </w:r>
      <w:r w:rsidRPr="00683B84">
        <w:tab/>
      </w:r>
      <w:r w:rsidRPr="00683B84">
        <w:tab/>
        <w:t>205</w:t>
      </w:r>
    </w:p>
    <w:p w14:paraId="34F0F728" w14:textId="77777777" w:rsidR="00FE559D" w:rsidRPr="00683B84" w:rsidRDefault="00FE559D" w:rsidP="00FE559D"/>
    <w:p w14:paraId="1B468B21" w14:textId="77777777" w:rsidR="00FE559D" w:rsidRPr="00683B84" w:rsidRDefault="00FE559D" w:rsidP="00FE559D">
      <w:pPr>
        <w:pStyle w:val="NormalBold"/>
        <w:keepNext/>
      </w:pPr>
      <w:r w:rsidRPr="00683B84">
        <w:t>Πρόταση κανονισμού</w:t>
      </w:r>
    </w:p>
    <w:p w14:paraId="7C544368" w14:textId="77777777" w:rsidR="00FE559D" w:rsidRPr="00683B84" w:rsidRDefault="00FE559D" w:rsidP="00FE559D">
      <w:pPr>
        <w:pStyle w:val="NormalBold"/>
      </w:pPr>
      <w:r w:rsidRPr="00683B84">
        <w:t xml:space="preserve">Άρθρο 16 – παράγραφος 1 – στοιχείο </w:t>
      </w:r>
      <w:proofErr w:type="spellStart"/>
      <w:r w:rsidRPr="00683B84">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232DE3B" w14:textId="77777777" w:rsidTr="00204837">
        <w:trPr>
          <w:jc w:val="center"/>
        </w:trPr>
        <w:tc>
          <w:tcPr>
            <w:tcW w:w="9752" w:type="dxa"/>
            <w:gridSpan w:val="2"/>
          </w:tcPr>
          <w:p w14:paraId="47AAE57E" w14:textId="77777777" w:rsidR="00FE559D" w:rsidRPr="00683B84" w:rsidRDefault="00FE559D" w:rsidP="00204837">
            <w:pPr>
              <w:keepNext/>
            </w:pPr>
          </w:p>
        </w:tc>
      </w:tr>
      <w:tr w:rsidR="00FE559D" w:rsidRPr="00683B84" w14:paraId="123172BE" w14:textId="77777777" w:rsidTr="00204837">
        <w:trPr>
          <w:jc w:val="center"/>
        </w:trPr>
        <w:tc>
          <w:tcPr>
            <w:tcW w:w="4876" w:type="dxa"/>
            <w:hideMark/>
          </w:tcPr>
          <w:p w14:paraId="74842D8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DD3D224" w14:textId="77777777" w:rsidR="00FE559D" w:rsidRPr="00683B84" w:rsidRDefault="00FE559D" w:rsidP="00204837">
            <w:pPr>
              <w:pStyle w:val="ColumnHeading"/>
              <w:keepNext/>
            </w:pPr>
            <w:r w:rsidRPr="00683B84">
              <w:t>Τροπολογία</w:t>
            </w:r>
          </w:p>
        </w:tc>
      </w:tr>
      <w:tr w:rsidR="00FE559D" w:rsidRPr="00683B84" w14:paraId="7190C42B" w14:textId="77777777" w:rsidTr="00204837">
        <w:trPr>
          <w:jc w:val="center"/>
        </w:trPr>
        <w:tc>
          <w:tcPr>
            <w:tcW w:w="4876" w:type="dxa"/>
            <w:hideMark/>
          </w:tcPr>
          <w:p w14:paraId="0E0B9754" w14:textId="77777777" w:rsidR="00FE559D" w:rsidRPr="00683B84" w:rsidRDefault="00FE559D" w:rsidP="00204837">
            <w:pPr>
              <w:pStyle w:val="Normal6"/>
            </w:pPr>
            <w:proofErr w:type="spellStart"/>
            <w:r w:rsidRPr="00683B84">
              <w:t>στ</w:t>
            </w:r>
            <w:proofErr w:type="spellEnd"/>
            <w:r w:rsidRPr="00683B84">
              <w:t>)</w:t>
            </w:r>
            <w:r w:rsidRPr="00683B84">
              <w:tab/>
            </w:r>
            <w:r w:rsidRPr="00683B84">
              <w:rPr>
                <w:b/>
                <w:bCs/>
                <w:i/>
                <w:iCs/>
              </w:rPr>
              <w:t>συγκεντρωτική παρουσίαση</w:t>
            </w:r>
            <w:r w:rsidRPr="00683B84">
              <w:t xml:space="preserve"> των κινδύνων και των τρωτών σημείων που εντοπίστηκαν στις ξένες επενδύσεις που οδήγησαν σε απόφαση ελέγχου·</w:t>
            </w:r>
          </w:p>
        </w:tc>
        <w:tc>
          <w:tcPr>
            <w:tcW w:w="4876" w:type="dxa"/>
            <w:hideMark/>
          </w:tcPr>
          <w:p w14:paraId="6DB91CBF" w14:textId="77777777" w:rsidR="00FE559D" w:rsidRPr="00683B84" w:rsidRDefault="00FE559D" w:rsidP="00204837">
            <w:pPr>
              <w:pStyle w:val="Normal6"/>
              <w:rPr>
                <w:szCs w:val="24"/>
              </w:rPr>
            </w:pPr>
            <w:proofErr w:type="spellStart"/>
            <w:r w:rsidRPr="00683B84">
              <w:t>στ</w:t>
            </w:r>
            <w:proofErr w:type="spellEnd"/>
            <w:r w:rsidRPr="00683B84">
              <w:t>)</w:t>
            </w:r>
            <w:r w:rsidRPr="00683B84">
              <w:tab/>
            </w:r>
            <w:r w:rsidRPr="00683B84">
              <w:rPr>
                <w:b/>
                <w:bCs/>
                <w:i/>
                <w:iCs/>
              </w:rPr>
              <w:t>περιγραφή</w:t>
            </w:r>
            <w:r w:rsidRPr="00683B84">
              <w:t xml:space="preserve"> των κινδύνων και των τρωτών σημείων που εντοπίστηκαν στις ξένες επενδύσεις που οδήγησαν σε απόφαση ελέγχου·</w:t>
            </w:r>
          </w:p>
        </w:tc>
      </w:tr>
    </w:tbl>
    <w:p w14:paraId="59C29E54" w14:textId="77777777" w:rsidR="00FE559D" w:rsidRPr="00683B84" w:rsidRDefault="00FE559D" w:rsidP="00FE559D"/>
    <w:p w14:paraId="1A40EE56" w14:textId="77777777" w:rsidR="00FE559D" w:rsidRPr="00683B84" w:rsidRDefault="00FE559D" w:rsidP="00FE559D">
      <w:pPr>
        <w:pStyle w:val="AmNumberTabs"/>
      </w:pPr>
      <w:r w:rsidRPr="00683B84">
        <w:t>Τροπολογία</w:t>
      </w:r>
      <w:r w:rsidRPr="00683B84">
        <w:tab/>
      </w:r>
      <w:r w:rsidRPr="00683B84">
        <w:tab/>
        <w:t>206</w:t>
      </w:r>
    </w:p>
    <w:p w14:paraId="48040959" w14:textId="77777777" w:rsidR="00FE559D" w:rsidRPr="00683B84" w:rsidRDefault="00FE559D" w:rsidP="00FE559D"/>
    <w:p w14:paraId="5DE76655" w14:textId="77777777" w:rsidR="00FE559D" w:rsidRPr="00683B84" w:rsidRDefault="00FE559D" w:rsidP="00FE559D">
      <w:pPr>
        <w:pStyle w:val="NormalBold"/>
        <w:keepNext/>
      </w:pPr>
      <w:r w:rsidRPr="00683B84">
        <w:t>Πρόταση κανονισμού</w:t>
      </w:r>
    </w:p>
    <w:p w14:paraId="114DC444" w14:textId="77777777" w:rsidR="00FE559D" w:rsidRPr="00683B84" w:rsidRDefault="00FE559D" w:rsidP="00FE559D">
      <w:pPr>
        <w:pStyle w:val="NormalBold"/>
      </w:pPr>
      <w:r w:rsidRPr="00683B84">
        <w:t xml:space="preserve">Άρθρο 16 – παράγραφος 1 – στοιχείο </w:t>
      </w:r>
      <w:proofErr w:type="spellStart"/>
      <w:r w:rsidRPr="00683B84">
        <w:t>στ</w:t>
      </w:r>
      <w:proofErr w:type="spellEnd"/>
      <w:r w:rsidRPr="00683B84">
        <w:t xml:space="preserve">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57ADD51" w14:textId="77777777" w:rsidTr="00204837">
        <w:trPr>
          <w:jc w:val="center"/>
        </w:trPr>
        <w:tc>
          <w:tcPr>
            <w:tcW w:w="9752" w:type="dxa"/>
            <w:gridSpan w:val="2"/>
          </w:tcPr>
          <w:p w14:paraId="6F6F2211" w14:textId="77777777" w:rsidR="00FE559D" w:rsidRPr="00683B84" w:rsidRDefault="00FE559D" w:rsidP="00204837">
            <w:pPr>
              <w:keepNext/>
            </w:pPr>
          </w:p>
        </w:tc>
      </w:tr>
      <w:tr w:rsidR="00FE559D" w:rsidRPr="00683B84" w14:paraId="00FD6EBF" w14:textId="77777777" w:rsidTr="00204837">
        <w:trPr>
          <w:jc w:val="center"/>
        </w:trPr>
        <w:tc>
          <w:tcPr>
            <w:tcW w:w="4876" w:type="dxa"/>
            <w:hideMark/>
          </w:tcPr>
          <w:p w14:paraId="258918B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785BF02" w14:textId="77777777" w:rsidR="00FE559D" w:rsidRPr="00683B84" w:rsidRDefault="00FE559D" w:rsidP="00204837">
            <w:pPr>
              <w:pStyle w:val="ColumnHeading"/>
              <w:keepNext/>
            </w:pPr>
            <w:r w:rsidRPr="00683B84">
              <w:t>Τροπολογία</w:t>
            </w:r>
          </w:p>
        </w:tc>
      </w:tr>
      <w:tr w:rsidR="00FE559D" w:rsidRPr="00683B84" w14:paraId="00651659" w14:textId="77777777" w:rsidTr="00204837">
        <w:trPr>
          <w:jc w:val="center"/>
        </w:trPr>
        <w:tc>
          <w:tcPr>
            <w:tcW w:w="4876" w:type="dxa"/>
          </w:tcPr>
          <w:p w14:paraId="158E3FA6" w14:textId="77777777" w:rsidR="00FE559D" w:rsidRPr="00683B84" w:rsidRDefault="00FE559D" w:rsidP="00204837">
            <w:pPr>
              <w:pStyle w:val="Normal6"/>
            </w:pPr>
          </w:p>
        </w:tc>
        <w:tc>
          <w:tcPr>
            <w:tcW w:w="4876" w:type="dxa"/>
            <w:hideMark/>
          </w:tcPr>
          <w:p w14:paraId="0D2C87DE" w14:textId="77777777" w:rsidR="00FE559D" w:rsidRPr="00683B84" w:rsidRDefault="00FE559D" w:rsidP="00204837">
            <w:pPr>
              <w:pStyle w:val="Normal6"/>
              <w:rPr>
                <w:szCs w:val="24"/>
              </w:rPr>
            </w:pPr>
            <w:r w:rsidRPr="00683B84">
              <w:rPr>
                <w:b/>
                <w:i/>
              </w:rPr>
              <w:t>στα)</w:t>
            </w:r>
            <w:r w:rsidRPr="00683B84">
              <w:rPr>
                <w:b/>
                <w:i/>
              </w:rPr>
              <w:tab/>
              <w:t>τον αριθμό των διαδικασιών ιδίας πρωτοβουλίας που κινήθηκαν σύμφωνα με το άρθρο 9 παράγραφος 1 και τον αριθμό των περιπτώσεων στις οποίες κατέληξαν στην κίνηση διαδικασίας ελέγχου από το κράτος μέλος υποδοχής.</w:t>
            </w:r>
          </w:p>
        </w:tc>
      </w:tr>
    </w:tbl>
    <w:p w14:paraId="41170320" w14:textId="77777777" w:rsidR="00FE559D" w:rsidRPr="00683B84" w:rsidRDefault="00FE559D" w:rsidP="00FE559D"/>
    <w:p w14:paraId="2ADFB9F5" w14:textId="77777777" w:rsidR="00FE559D" w:rsidRPr="00683B84" w:rsidRDefault="00FE559D" w:rsidP="00FE559D">
      <w:pPr>
        <w:pStyle w:val="AmNumberTabs"/>
      </w:pPr>
      <w:r w:rsidRPr="00683B84">
        <w:t>Τροπολογία</w:t>
      </w:r>
      <w:r w:rsidRPr="00683B84">
        <w:tab/>
      </w:r>
      <w:r w:rsidRPr="00683B84">
        <w:tab/>
        <w:t>207</w:t>
      </w:r>
    </w:p>
    <w:p w14:paraId="63EDB595" w14:textId="77777777" w:rsidR="00FE559D" w:rsidRPr="00683B84" w:rsidRDefault="00FE559D" w:rsidP="00FE559D"/>
    <w:p w14:paraId="315BFD35" w14:textId="77777777" w:rsidR="00FE559D" w:rsidRPr="00683B84" w:rsidRDefault="00FE559D" w:rsidP="00FE559D">
      <w:pPr>
        <w:pStyle w:val="NormalBold"/>
        <w:keepNext/>
      </w:pPr>
      <w:r w:rsidRPr="00683B84">
        <w:t>Πρόταση κανονισμού</w:t>
      </w:r>
    </w:p>
    <w:p w14:paraId="310D9932" w14:textId="77777777" w:rsidR="00FE559D" w:rsidRPr="00683B84" w:rsidRDefault="00FE559D" w:rsidP="00FE559D">
      <w:pPr>
        <w:pStyle w:val="NormalBold"/>
      </w:pPr>
      <w:r w:rsidRPr="00683B84">
        <w:t>Άρθρο 16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8B62CF9" w14:textId="77777777" w:rsidTr="00204837">
        <w:trPr>
          <w:jc w:val="center"/>
        </w:trPr>
        <w:tc>
          <w:tcPr>
            <w:tcW w:w="9752" w:type="dxa"/>
            <w:gridSpan w:val="2"/>
          </w:tcPr>
          <w:p w14:paraId="71BADCD1" w14:textId="77777777" w:rsidR="00FE559D" w:rsidRPr="00683B84" w:rsidRDefault="00FE559D" w:rsidP="00204837">
            <w:pPr>
              <w:keepNext/>
            </w:pPr>
          </w:p>
        </w:tc>
      </w:tr>
      <w:tr w:rsidR="00FE559D" w:rsidRPr="00683B84" w14:paraId="2CC24FBE" w14:textId="77777777" w:rsidTr="00204837">
        <w:trPr>
          <w:jc w:val="center"/>
        </w:trPr>
        <w:tc>
          <w:tcPr>
            <w:tcW w:w="4876" w:type="dxa"/>
            <w:hideMark/>
          </w:tcPr>
          <w:p w14:paraId="6FE8076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371B891" w14:textId="77777777" w:rsidR="00FE559D" w:rsidRPr="00683B84" w:rsidRDefault="00FE559D" w:rsidP="00204837">
            <w:pPr>
              <w:pStyle w:val="ColumnHeading"/>
              <w:keepNext/>
            </w:pPr>
            <w:r w:rsidRPr="00683B84">
              <w:t>Τροπολογία</w:t>
            </w:r>
          </w:p>
        </w:tc>
      </w:tr>
      <w:tr w:rsidR="00FE559D" w:rsidRPr="00683B84" w14:paraId="49142C51" w14:textId="77777777" w:rsidTr="00204837">
        <w:trPr>
          <w:jc w:val="center"/>
        </w:trPr>
        <w:tc>
          <w:tcPr>
            <w:tcW w:w="4876" w:type="dxa"/>
          </w:tcPr>
          <w:p w14:paraId="357A0749" w14:textId="77777777" w:rsidR="00FE559D" w:rsidRPr="00683B84" w:rsidRDefault="00FE559D" w:rsidP="00204837">
            <w:pPr>
              <w:pStyle w:val="Normal6"/>
            </w:pPr>
          </w:p>
        </w:tc>
        <w:tc>
          <w:tcPr>
            <w:tcW w:w="4876" w:type="dxa"/>
            <w:hideMark/>
          </w:tcPr>
          <w:p w14:paraId="25765E80" w14:textId="77777777" w:rsidR="00FE559D" w:rsidRPr="00683B84" w:rsidRDefault="00FE559D" w:rsidP="00204837">
            <w:pPr>
              <w:pStyle w:val="Normal6"/>
              <w:rPr>
                <w:szCs w:val="24"/>
              </w:rPr>
            </w:pPr>
            <w:r w:rsidRPr="00683B84">
              <w:rPr>
                <w:b/>
                <w:i/>
              </w:rPr>
              <w:t>1α.</w:t>
            </w:r>
            <w:r w:rsidRPr="00683B84">
              <w:rPr>
                <w:b/>
                <w:i/>
              </w:rPr>
              <w:tab/>
              <w:t>Έως την</w:t>
            </w:r>
            <w:r w:rsidR="00683B84">
              <w:rPr>
                <w:b/>
                <w:i/>
              </w:rPr>
              <w:t xml:space="preserve"> </w:t>
            </w:r>
            <w:r w:rsidRPr="00683B84">
              <w:rPr>
                <w:b/>
                <w:i/>
              </w:rPr>
              <w:t>... [1η Ιανουαρίου του πρώτου έτους εφαρμογής], η Επιτροπή εκδίδει εκτελεστική πράξη σύμφωνα με το άρθρο 21 για τον καθορισμό του εντύπου που πρέπει να χρησιμοποιείται για την υποβολή των πληροφοριών που αναφέρονται στην παράγραφο 1 του παρόντος άρθρου.</w:t>
            </w:r>
          </w:p>
        </w:tc>
      </w:tr>
    </w:tbl>
    <w:p w14:paraId="25F4F4C5" w14:textId="77777777" w:rsidR="00FE559D" w:rsidRPr="00683B84" w:rsidRDefault="00FE559D" w:rsidP="00FE559D"/>
    <w:p w14:paraId="415EFF22" w14:textId="77777777" w:rsidR="00FE559D" w:rsidRPr="00683B84" w:rsidRDefault="00FE559D" w:rsidP="00FE559D">
      <w:pPr>
        <w:pStyle w:val="AmNumberTabs"/>
      </w:pPr>
      <w:r w:rsidRPr="00683B84">
        <w:t>Τροπολογία</w:t>
      </w:r>
      <w:r w:rsidRPr="00683B84">
        <w:tab/>
      </w:r>
      <w:r w:rsidRPr="00683B84">
        <w:tab/>
        <w:t>208</w:t>
      </w:r>
    </w:p>
    <w:p w14:paraId="746EA5D2" w14:textId="77777777" w:rsidR="00FE559D" w:rsidRPr="00683B84" w:rsidRDefault="00FE559D" w:rsidP="00FE559D"/>
    <w:p w14:paraId="53DC6DC3" w14:textId="77777777" w:rsidR="00FE559D" w:rsidRPr="00683B84" w:rsidRDefault="00FE559D" w:rsidP="00FE559D">
      <w:pPr>
        <w:pStyle w:val="NormalBold"/>
        <w:keepNext/>
      </w:pPr>
      <w:r w:rsidRPr="00683B84">
        <w:t>Πρόταση κανονισμού</w:t>
      </w:r>
    </w:p>
    <w:p w14:paraId="4A6BB113" w14:textId="77777777" w:rsidR="00FE559D" w:rsidRPr="00683B84" w:rsidRDefault="00FE559D" w:rsidP="00FE559D">
      <w:pPr>
        <w:pStyle w:val="NormalBold"/>
      </w:pPr>
      <w:r w:rsidRPr="00683B84">
        <w:t>Άρθρο 16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2BD969E" w14:textId="77777777" w:rsidTr="00204837">
        <w:trPr>
          <w:jc w:val="center"/>
        </w:trPr>
        <w:tc>
          <w:tcPr>
            <w:tcW w:w="9752" w:type="dxa"/>
            <w:gridSpan w:val="2"/>
          </w:tcPr>
          <w:p w14:paraId="2074FA93" w14:textId="77777777" w:rsidR="00FE559D" w:rsidRPr="00683B84" w:rsidRDefault="00FE559D" w:rsidP="00204837">
            <w:pPr>
              <w:keepNext/>
            </w:pPr>
          </w:p>
        </w:tc>
      </w:tr>
      <w:tr w:rsidR="00FE559D" w:rsidRPr="00683B84" w14:paraId="10247E6F" w14:textId="77777777" w:rsidTr="00204837">
        <w:trPr>
          <w:jc w:val="center"/>
        </w:trPr>
        <w:tc>
          <w:tcPr>
            <w:tcW w:w="4876" w:type="dxa"/>
            <w:hideMark/>
          </w:tcPr>
          <w:p w14:paraId="7E48149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E4B0C52" w14:textId="77777777" w:rsidR="00FE559D" w:rsidRPr="00683B84" w:rsidRDefault="00FE559D" w:rsidP="00204837">
            <w:pPr>
              <w:pStyle w:val="ColumnHeading"/>
              <w:keepNext/>
            </w:pPr>
            <w:r w:rsidRPr="00683B84">
              <w:t>Τροπολογία</w:t>
            </w:r>
          </w:p>
        </w:tc>
      </w:tr>
      <w:tr w:rsidR="00FE559D" w:rsidRPr="00683B84" w14:paraId="33877E80" w14:textId="77777777" w:rsidTr="00204837">
        <w:trPr>
          <w:jc w:val="center"/>
        </w:trPr>
        <w:tc>
          <w:tcPr>
            <w:tcW w:w="4876" w:type="dxa"/>
            <w:hideMark/>
          </w:tcPr>
          <w:p w14:paraId="6313173A" w14:textId="77777777" w:rsidR="00FE559D" w:rsidRPr="00683B84" w:rsidRDefault="00FE559D" w:rsidP="00204837">
            <w:pPr>
              <w:pStyle w:val="Normal6"/>
            </w:pPr>
            <w:r w:rsidRPr="00683B84">
              <w:t>2.</w:t>
            </w:r>
            <w:r w:rsidRPr="00683B84">
              <w:tab/>
              <w:t>Η Επιτροπή, με βάση τις πληροφορίες που λαμβάνει σύμφωνα με την παράγραφο 1</w:t>
            </w:r>
            <w:r w:rsidRPr="00683B84">
              <w:rPr>
                <w:b/>
                <w:i/>
              </w:rPr>
              <w:t xml:space="preserve"> και με βάση</w:t>
            </w:r>
            <w:r w:rsidRPr="00683B84">
              <w:t xml:space="preserve"> την αξιολόγησή της για τις τάσεις και τις εξελίξεις, υποβάλλει ετήσια έκθεση σχετικά με την εφαρμογή του παρόντος κανονισμού στο Ευρωπαϊκό Κοινοβούλιο και το Συμβούλιο. Η έκθεση αυτή δημοσιοποιείται.</w:t>
            </w:r>
          </w:p>
        </w:tc>
        <w:tc>
          <w:tcPr>
            <w:tcW w:w="4876" w:type="dxa"/>
            <w:hideMark/>
          </w:tcPr>
          <w:p w14:paraId="6E6F0108" w14:textId="77777777" w:rsidR="00FE559D" w:rsidRPr="00683B84" w:rsidRDefault="00FE559D" w:rsidP="00204837">
            <w:pPr>
              <w:pStyle w:val="Normal6"/>
              <w:rPr>
                <w:szCs w:val="24"/>
              </w:rPr>
            </w:pPr>
            <w:r w:rsidRPr="00683B84">
              <w:t>2.</w:t>
            </w:r>
            <w:r w:rsidRPr="00683B84">
              <w:tab/>
              <w:t>Η Επιτροπή, με βάση τις πληροφορίες που λαμβάνει σύμφωνα με την παράγραφο 1</w:t>
            </w:r>
            <w:r w:rsidRPr="00683B84">
              <w:rPr>
                <w:b/>
                <w:i/>
              </w:rPr>
              <w:t>, την πρακτική εφαρμογής της και</w:t>
            </w:r>
            <w:r w:rsidRPr="00683B84">
              <w:t xml:space="preserve"> την αξιολόγησή της για τις τάσεις και τις εξελίξεις, υποβάλλει ετήσια έκθεση σχετικά με την εφαρμογή του παρόντος κανονισμού στο Ευρωπαϊκό Κοινοβούλιο και το Συμβούλιο</w:t>
            </w:r>
            <w:r w:rsidRPr="00683B84">
              <w:rPr>
                <w:b/>
                <w:i/>
              </w:rPr>
              <w:t xml:space="preserve"> έως τις 30 Σεπτεμβρίου κάθε έτους με αφετηρία το ... [το πρώτο έτος εφαρμογής του παρόντος κανονισμού]</w:t>
            </w:r>
            <w:r w:rsidRPr="00683B84">
              <w:t>. Η έκθεση αυτή δημοσιοποιείται.</w:t>
            </w:r>
          </w:p>
        </w:tc>
      </w:tr>
    </w:tbl>
    <w:p w14:paraId="700CD23C" w14:textId="77777777" w:rsidR="00FE559D" w:rsidRPr="00683B84" w:rsidRDefault="00FE559D" w:rsidP="00FE559D"/>
    <w:p w14:paraId="36EA2A8E" w14:textId="77777777" w:rsidR="00FE559D" w:rsidRPr="00683B84" w:rsidRDefault="00FE559D" w:rsidP="00FE559D">
      <w:pPr>
        <w:pStyle w:val="AmNumberTabs"/>
      </w:pPr>
      <w:r w:rsidRPr="00683B84">
        <w:t>Τροπολογία</w:t>
      </w:r>
      <w:r w:rsidRPr="00683B84">
        <w:tab/>
      </w:r>
      <w:r w:rsidRPr="00683B84">
        <w:tab/>
        <w:t>209</w:t>
      </w:r>
    </w:p>
    <w:p w14:paraId="506F4CA5" w14:textId="77777777" w:rsidR="00FE559D" w:rsidRPr="00683B84" w:rsidRDefault="00FE559D" w:rsidP="00FE559D"/>
    <w:p w14:paraId="58DC4595" w14:textId="77777777" w:rsidR="00FE559D" w:rsidRPr="00683B84" w:rsidRDefault="00FE559D" w:rsidP="00FE559D">
      <w:pPr>
        <w:pStyle w:val="NormalBold"/>
        <w:keepNext/>
      </w:pPr>
      <w:r w:rsidRPr="00683B84">
        <w:t>Πρόταση κανονισμού</w:t>
      </w:r>
    </w:p>
    <w:p w14:paraId="156657B2" w14:textId="77777777" w:rsidR="00FE559D" w:rsidRPr="00683B84" w:rsidRDefault="00FE559D" w:rsidP="00FE559D">
      <w:pPr>
        <w:pStyle w:val="NormalBold"/>
      </w:pPr>
      <w:r w:rsidRPr="00683B84">
        <w:t>Άρθρο 16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9659584" w14:textId="77777777" w:rsidTr="00204837">
        <w:trPr>
          <w:jc w:val="center"/>
        </w:trPr>
        <w:tc>
          <w:tcPr>
            <w:tcW w:w="9752" w:type="dxa"/>
            <w:gridSpan w:val="2"/>
          </w:tcPr>
          <w:p w14:paraId="123F1717" w14:textId="77777777" w:rsidR="00FE559D" w:rsidRPr="00683B84" w:rsidRDefault="00FE559D" w:rsidP="00204837">
            <w:pPr>
              <w:keepNext/>
            </w:pPr>
          </w:p>
        </w:tc>
      </w:tr>
      <w:tr w:rsidR="00FE559D" w:rsidRPr="00683B84" w14:paraId="5BA49FB9" w14:textId="77777777" w:rsidTr="00204837">
        <w:trPr>
          <w:jc w:val="center"/>
        </w:trPr>
        <w:tc>
          <w:tcPr>
            <w:tcW w:w="4876" w:type="dxa"/>
            <w:hideMark/>
          </w:tcPr>
          <w:p w14:paraId="6925995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2791EEF" w14:textId="77777777" w:rsidR="00FE559D" w:rsidRPr="00683B84" w:rsidRDefault="00FE559D" w:rsidP="00204837">
            <w:pPr>
              <w:pStyle w:val="ColumnHeading"/>
              <w:keepNext/>
            </w:pPr>
            <w:r w:rsidRPr="00683B84">
              <w:t>Τροπολογία</w:t>
            </w:r>
          </w:p>
        </w:tc>
      </w:tr>
      <w:tr w:rsidR="00FE559D" w:rsidRPr="00683B84" w14:paraId="7C71D7AC" w14:textId="77777777" w:rsidTr="00204837">
        <w:trPr>
          <w:jc w:val="center"/>
        </w:trPr>
        <w:tc>
          <w:tcPr>
            <w:tcW w:w="4876" w:type="dxa"/>
          </w:tcPr>
          <w:p w14:paraId="5590616F" w14:textId="77777777" w:rsidR="00FE559D" w:rsidRPr="00683B84" w:rsidRDefault="00FE559D" w:rsidP="00204837">
            <w:pPr>
              <w:pStyle w:val="Normal6"/>
            </w:pPr>
          </w:p>
        </w:tc>
        <w:tc>
          <w:tcPr>
            <w:tcW w:w="4876" w:type="dxa"/>
            <w:hideMark/>
          </w:tcPr>
          <w:p w14:paraId="1EF6C860" w14:textId="77777777" w:rsidR="00FE559D" w:rsidRPr="00683B84" w:rsidRDefault="00FE559D" w:rsidP="00204837">
            <w:pPr>
              <w:pStyle w:val="Normal6"/>
              <w:rPr>
                <w:szCs w:val="24"/>
              </w:rPr>
            </w:pPr>
            <w:r w:rsidRPr="00683B84">
              <w:rPr>
                <w:b/>
                <w:i/>
              </w:rPr>
              <w:t>2α.</w:t>
            </w:r>
            <w:r w:rsidRPr="00683B84">
              <w:rPr>
                <w:b/>
                <w:i/>
              </w:rPr>
              <w:tab/>
              <w:t xml:space="preserve">Η ετήσια έκθεση της Επιτροπής περιλαμβάνει επισκόπηση των πληροφοριών που αναφέρονται στην παράγραφο 1 για κάθε κράτος μέλος, αξιολόγηση των τάσεων και των αριθμητικών στοιχείων σχετικά με τις ξένες επενδύσεις στην Ένωση, τις σχετικές νομοθετικές εξελίξεις σε όλα τα κράτη μέλη, τις προσπάθειες διεθνούς </w:t>
            </w:r>
            <w:r w:rsidRPr="00683B84">
              <w:rPr>
                <w:b/>
                <w:i/>
              </w:rPr>
              <w:lastRenderedPageBreak/>
              <w:t>συνεργασίας, τα διδάγματα που αντλήθηκαν και τις βέλτιστες πρακτικές για τη στήριξη της εφαρμογής του παρόντος κανονισμού.</w:t>
            </w:r>
          </w:p>
        </w:tc>
      </w:tr>
    </w:tbl>
    <w:p w14:paraId="366BE8A8" w14:textId="77777777" w:rsidR="00FE559D" w:rsidRPr="00683B84" w:rsidRDefault="00FE559D" w:rsidP="00FE559D"/>
    <w:p w14:paraId="64C94295" w14:textId="77777777" w:rsidR="00FE559D" w:rsidRPr="00683B84" w:rsidRDefault="00FE559D" w:rsidP="00FE559D">
      <w:pPr>
        <w:pStyle w:val="AmNumberTabs"/>
      </w:pPr>
      <w:r w:rsidRPr="00683B84">
        <w:t>Τροπολογία</w:t>
      </w:r>
      <w:r w:rsidRPr="00683B84">
        <w:tab/>
      </w:r>
      <w:r w:rsidRPr="00683B84">
        <w:tab/>
        <w:t>210</w:t>
      </w:r>
    </w:p>
    <w:p w14:paraId="180C27E5" w14:textId="77777777" w:rsidR="00FE559D" w:rsidRPr="00683B84" w:rsidRDefault="00FE559D" w:rsidP="00FE559D"/>
    <w:p w14:paraId="256346E6" w14:textId="77777777" w:rsidR="00FE559D" w:rsidRPr="00683B84" w:rsidRDefault="00FE559D" w:rsidP="00FE559D">
      <w:pPr>
        <w:pStyle w:val="NormalBold"/>
        <w:keepNext/>
      </w:pPr>
      <w:r w:rsidRPr="00683B84">
        <w:t>Πρόταση κανονισμού</w:t>
      </w:r>
    </w:p>
    <w:p w14:paraId="6CA39CB3" w14:textId="77777777" w:rsidR="00FE559D" w:rsidRPr="00683B84" w:rsidRDefault="00FE559D" w:rsidP="00FE559D">
      <w:pPr>
        <w:pStyle w:val="NormalBold"/>
      </w:pPr>
      <w:r w:rsidRPr="00683B84">
        <w:t>Άρθρο 18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AB4E0DF" w14:textId="77777777" w:rsidTr="00204837">
        <w:trPr>
          <w:jc w:val="center"/>
        </w:trPr>
        <w:tc>
          <w:tcPr>
            <w:tcW w:w="9752" w:type="dxa"/>
            <w:gridSpan w:val="2"/>
          </w:tcPr>
          <w:p w14:paraId="5BBF733D" w14:textId="77777777" w:rsidR="00FE559D" w:rsidRPr="00683B84" w:rsidRDefault="00FE559D" w:rsidP="00204837">
            <w:pPr>
              <w:keepNext/>
            </w:pPr>
          </w:p>
        </w:tc>
      </w:tr>
      <w:tr w:rsidR="00FE559D" w:rsidRPr="00683B84" w14:paraId="7F81A007" w14:textId="77777777" w:rsidTr="00204837">
        <w:trPr>
          <w:jc w:val="center"/>
        </w:trPr>
        <w:tc>
          <w:tcPr>
            <w:tcW w:w="4876" w:type="dxa"/>
            <w:hideMark/>
          </w:tcPr>
          <w:p w14:paraId="6823B28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C861933" w14:textId="77777777" w:rsidR="00FE559D" w:rsidRPr="00683B84" w:rsidRDefault="00FE559D" w:rsidP="00204837">
            <w:pPr>
              <w:pStyle w:val="ColumnHeading"/>
              <w:keepNext/>
            </w:pPr>
            <w:r w:rsidRPr="00683B84">
              <w:t>Τροπολογία</w:t>
            </w:r>
          </w:p>
        </w:tc>
      </w:tr>
      <w:tr w:rsidR="00FE559D" w:rsidRPr="00683B84" w14:paraId="1AB45E94" w14:textId="77777777" w:rsidTr="00204837">
        <w:trPr>
          <w:jc w:val="center"/>
        </w:trPr>
        <w:tc>
          <w:tcPr>
            <w:tcW w:w="4876" w:type="dxa"/>
            <w:hideMark/>
          </w:tcPr>
          <w:p w14:paraId="2AE518F7" w14:textId="77777777" w:rsidR="00FE559D" w:rsidRPr="00683B84" w:rsidRDefault="00FE559D" w:rsidP="00204837">
            <w:pPr>
              <w:pStyle w:val="Normal6"/>
            </w:pPr>
            <w:r w:rsidRPr="00683B84">
              <w:t>1.</w:t>
            </w:r>
            <w:r w:rsidRPr="00683B84">
              <w:tab/>
              <w:t xml:space="preserve">Η Επιτροπή αξιολογεί τη λειτουργία και την αποτελεσματικότητα του παρόντος κανονισμού </w:t>
            </w:r>
            <w:r w:rsidRPr="00683B84">
              <w:rPr>
                <w:b/>
                <w:bCs/>
                <w:i/>
                <w:iCs/>
              </w:rPr>
              <w:t>5</w:t>
            </w:r>
            <w:r w:rsidRPr="00683B84">
              <w:t xml:space="preserve"> έτη μετά την έναρξη εφαρμογής του και στη συνέχεια ανά 5 έτη, και υποβάλλει έκθεση στο Ευρωπαϊκό Κοινοβούλιο και το Συμβούλιο. Τα κράτη μέλη συμμετέχουν </w:t>
            </w:r>
            <w:r w:rsidRPr="00683B84">
              <w:rPr>
                <w:b/>
                <w:bCs/>
                <w:i/>
                <w:iCs/>
              </w:rPr>
              <w:t>στη</w:t>
            </w:r>
            <w:r w:rsidRPr="00683B84">
              <w:t xml:space="preserve"> διαδικασία </w:t>
            </w:r>
            <w:r w:rsidRPr="00683B84">
              <w:rPr>
                <w:b/>
                <w:bCs/>
                <w:i/>
                <w:iCs/>
              </w:rPr>
              <w:t>αυτή</w:t>
            </w:r>
            <w:r w:rsidRPr="00683B84">
              <w:t xml:space="preserve"> και, εάν χρειάζεται, παρέχουν στην Επιτροπή συμπληρωματικές πληροφορίες για την εκπόνηση της έκθεσης.</w:t>
            </w:r>
          </w:p>
        </w:tc>
        <w:tc>
          <w:tcPr>
            <w:tcW w:w="4876" w:type="dxa"/>
            <w:hideMark/>
          </w:tcPr>
          <w:p w14:paraId="31FB8F47" w14:textId="77777777" w:rsidR="00FE559D" w:rsidRPr="00683B84" w:rsidRDefault="00FE559D" w:rsidP="00204837">
            <w:pPr>
              <w:pStyle w:val="Normal6"/>
              <w:rPr>
                <w:szCs w:val="24"/>
              </w:rPr>
            </w:pPr>
            <w:r w:rsidRPr="00683B84">
              <w:t>1.</w:t>
            </w:r>
            <w:r w:rsidRPr="00683B84">
              <w:tab/>
              <w:t xml:space="preserve">Η Επιτροπή αξιολογεί τη λειτουργία και την αποτελεσματικότητα του παρόντος κανονισμού </w:t>
            </w:r>
            <w:r w:rsidRPr="00683B84">
              <w:rPr>
                <w:b/>
                <w:bCs/>
                <w:i/>
                <w:iCs/>
              </w:rPr>
              <w:t>3</w:t>
            </w:r>
            <w:r w:rsidRPr="00683B84">
              <w:t xml:space="preserve"> έτη μετά την ημερομηνία εφαρμογής του και, στη συνέχεια, κάθε 5 έτη, και να υποβάλλει έκθεση στο Ευρωπαϊκό Κοινοβούλιο και στο Συμβούλιο. Τα κράτη μέλη συμμετέχουν </w:t>
            </w:r>
            <w:r w:rsidRPr="00683B84">
              <w:rPr>
                <w:b/>
                <w:bCs/>
                <w:i/>
                <w:iCs/>
              </w:rPr>
              <w:t>στην εν λόγω</w:t>
            </w:r>
            <w:r w:rsidRPr="00683B84">
              <w:t xml:space="preserve"> διαδικασία </w:t>
            </w:r>
            <w:r w:rsidRPr="00683B84">
              <w:rPr>
                <w:b/>
                <w:bCs/>
                <w:i/>
                <w:iCs/>
              </w:rPr>
              <w:t>αξιολόγησης</w:t>
            </w:r>
            <w:r w:rsidRPr="00683B84">
              <w:t xml:space="preserve"> και, εάν χρειάζεται, παρέχουν στην Επιτροπή συμπληρωματικές πληροφορίες για την εκπόνηση της έκθεσης. </w:t>
            </w:r>
            <w:r w:rsidRPr="00683B84">
              <w:rPr>
                <w:b/>
                <w:i/>
              </w:rPr>
              <w:t>Η εν λόγω έκθεση περιλαμβάνει ανάλυση της εξέλιξης των ξένων επενδύσεων στην Ένωση, καθώς και αξιολόγηση της συμβολής του παρόντος κανονισμού στην οικονομική ασφάλεια της Ένωσης. Θα πρέπει να περιλαμβάνει αξιολόγηση του κατά πόσον οι προϋποθέσεις που ορίζονται στο άρθρο 4 παράγραφος 4 και παράγραφος 4α θα πρέπει να τροποποιηθούν για να διασφαλιστεί συνεκτική προσέγγιση όσον αφορά τον έλεγχο των ξένων επενδύσεων, στην οποία θα λαμβάνονται υπόψη τα κριτήρια που ορίζονται στο άρθρο 13 παράγραφοι 3 και 4, συμπεριλαμβανομένης της ασφάλειας των στρατιωτικών εγκαταστάσεων και άλλων ευαίσθητων δημόσιων εγκαταστάσεων. Η έκθεση αξιολογεί επίσης το κόστος συμμόρφωσης που αντιμετωπίζουν οι επιχειρήσεις.</w:t>
            </w:r>
          </w:p>
        </w:tc>
      </w:tr>
    </w:tbl>
    <w:p w14:paraId="149D07B2" w14:textId="77777777" w:rsidR="00FE559D" w:rsidRPr="00683B84" w:rsidRDefault="00FE559D" w:rsidP="00FE559D"/>
    <w:p w14:paraId="673CE66B" w14:textId="77777777" w:rsidR="00FE559D" w:rsidRPr="00683B84" w:rsidRDefault="00FE559D" w:rsidP="00FE559D">
      <w:pPr>
        <w:pStyle w:val="AmNumberTabs"/>
      </w:pPr>
      <w:r w:rsidRPr="00683B84">
        <w:t>Τροπολογία</w:t>
      </w:r>
      <w:r w:rsidRPr="00683B84">
        <w:tab/>
      </w:r>
      <w:r w:rsidRPr="00683B84">
        <w:tab/>
        <w:t>211</w:t>
      </w:r>
    </w:p>
    <w:p w14:paraId="26607DE6" w14:textId="77777777" w:rsidR="00FE559D" w:rsidRPr="00683B84" w:rsidRDefault="00FE559D" w:rsidP="00FE559D"/>
    <w:p w14:paraId="5ECAB107" w14:textId="77777777" w:rsidR="00FE559D" w:rsidRPr="00683B84" w:rsidRDefault="00FE559D" w:rsidP="00FE559D">
      <w:pPr>
        <w:pStyle w:val="NormalBold"/>
        <w:keepNext/>
      </w:pPr>
      <w:r w:rsidRPr="00683B84">
        <w:lastRenderedPageBreak/>
        <w:t>Πρόταση κανονισμού</w:t>
      </w:r>
    </w:p>
    <w:p w14:paraId="20F63688" w14:textId="77777777" w:rsidR="00FE559D" w:rsidRPr="00683B84" w:rsidRDefault="00FE559D" w:rsidP="00FE559D">
      <w:pPr>
        <w:pStyle w:val="NormalBold"/>
      </w:pPr>
      <w:r w:rsidRPr="00683B84">
        <w:t>Άρθρο 19 – παράγραφος 2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2BD9E3A" w14:textId="77777777" w:rsidTr="00204837">
        <w:trPr>
          <w:jc w:val="center"/>
        </w:trPr>
        <w:tc>
          <w:tcPr>
            <w:tcW w:w="9752" w:type="dxa"/>
            <w:gridSpan w:val="2"/>
          </w:tcPr>
          <w:p w14:paraId="2096C2D8" w14:textId="77777777" w:rsidR="00FE559D" w:rsidRPr="00683B84" w:rsidRDefault="00FE559D" w:rsidP="00204837">
            <w:pPr>
              <w:keepNext/>
            </w:pPr>
          </w:p>
        </w:tc>
      </w:tr>
      <w:tr w:rsidR="00FE559D" w:rsidRPr="00683B84" w14:paraId="5E6878CD" w14:textId="77777777" w:rsidTr="00204837">
        <w:trPr>
          <w:jc w:val="center"/>
        </w:trPr>
        <w:tc>
          <w:tcPr>
            <w:tcW w:w="4876" w:type="dxa"/>
            <w:hideMark/>
          </w:tcPr>
          <w:p w14:paraId="4F6BF50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BA40533" w14:textId="77777777" w:rsidR="00FE559D" w:rsidRPr="00683B84" w:rsidRDefault="00FE559D" w:rsidP="00204837">
            <w:pPr>
              <w:pStyle w:val="ColumnHeading"/>
              <w:keepNext/>
            </w:pPr>
            <w:r w:rsidRPr="00683B84">
              <w:t>Τροπολογία</w:t>
            </w:r>
          </w:p>
        </w:tc>
      </w:tr>
      <w:tr w:rsidR="00FE559D" w:rsidRPr="00683B84" w14:paraId="1E8B7891" w14:textId="77777777" w:rsidTr="00204837">
        <w:trPr>
          <w:jc w:val="center"/>
        </w:trPr>
        <w:tc>
          <w:tcPr>
            <w:tcW w:w="4876" w:type="dxa"/>
            <w:hideMark/>
          </w:tcPr>
          <w:p w14:paraId="68EF334D" w14:textId="77777777" w:rsidR="00FE559D" w:rsidRPr="00683B84" w:rsidRDefault="00FE559D" w:rsidP="00204837">
            <w:pPr>
              <w:pStyle w:val="Normal6"/>
            </w:pPr>
            <w:r w:rsidRPr="00683B84">
              <w:t>2.</w:t>
            </w:r>
            <w:r w:rsidRPr="00683B84">
              <w:tab/>
              <w:t>Ανατίθεται στην Επιτροπή η εξουσία να εκδίδει κατ’ εξουσιοδότηση πράξεις σύμφωνα με το άρθρο 20 για τους σκοπούς της τροποποίησης, εάν χρειάζεται, του καταλόγου των τεχνολογιών, των περιουσιακών στοιχείων, των εγκαταστάσεων, του εξοπλισμού, των δικτύων, των συστημάτων, των υπηρεσιών και των οικονομικών δραστηριοτήτων ιδιαίτερης σημασίας για τα συμφέροντα ασφάλειας ή δημόσιας τάξης της Ένωσης που παρατίθενται στο παράρτημα ΙΙ, ώστε να λαμβάνονται υπόψη αλλαγές στις περιστάσεις που σχετίζονται με τα συμφέροντα ασφάλειας ή δημόσιας τάξης της Ένωσης. Ειδικότερα, οι εκτιμήσεις αυτές περιλαμβάνουν τα εξής:</w:t>
            </w:r>
          </w:p>
        </w:tc>
        <w:tc>
          <w:tcPr>
            <w:tcW w:w="4876" w:type="dxa"/>
            <w:hideMark/>
          </w:tcPr>
          <w:p w14:paraId="3B900137" w14:textId="77777777" w:rsidR="00FE559D" w:rsidRPr="00683B84" w:rsidRDefault="00FE559D" w:rsidP="00204837">
            <w:pPr>
              <w:pStyle w:val="Normal6"/>
              <w:rPr>
                <w:szCs w:val="24"/>
              </w:rPr>
            </w:pPr>
            <w:r w:rsidRPr="00683B84">
              <w:t>2.</w:t>
            </w:r>
            <w:r w:rsidRPr="00683B84">
              <w:tab/>
              <w:t xml:space="preserve">Ανατίθεται στην Επιτροπή η εξουσία να εκδίδει κατ’ εξουσιοδότηση πράξεις σύμφωνα με το άρθρο 20 για τους σκοπούς της τροποποίησης, εάν χρειάζεται, του καταλόγου των τεχνολογιών, των </w:t>
            </w:r>
            <w:r w:rsidRPr="00683B84">
              <w:rPr>
                <w:b/>
                <w:i/>
              </w:rPr>
              <w:t xml:space="preserve">υλικών, των </w:t>
            </w:r>
            <w:r w:rsidRPr="00683B84">
              <w:t>περιουσιακών στοιχείων, των εγκαταστάσεων, του εξοπλισμού, των δικτύων, των συστημάτων, των υπηρεσιών και των οικονομικών δραστηριοτήτων ιδιαίτερης σημασίας για τα συμφέροντα ασφάλειας ή δημόσιας τάξης της Ένωσης που παρατίθενται στο παράρτημα ΙΙ, ώστε να λαμβάνονται υπόψη αλλαγές στις περιστάσεις που σχετίζονται με τα συμφέροντα ασφάλειας ή δημόσιας τάξης της Ένωσης. Ειδικότερα, οι εκτιμήσεις αυτές περιλαμβάνουν τα εξής:</w:t>
            </w:r>
          </w:p>
        </w:tc>
      </w:tr>
    </w:tbl>
    <w:p w14:paraId="679D277E" w14:textId="77777777" w:rsidR="00FE559D" w:rsidRPr="00683B84" w:rsidRDefault="00FE559D" w:rsidP="00FE559D"/>
    <w:p w14:paraId="1300FE4B" w14:textId="77777777" w:rsidR="00FE559D" w:rsidRPr="00683B84" w:rsidRDefault="00FE559D" w:rsidP="00FE559D">
      <w:pPr>
        <w:pStyle w:val="AmNumberTabs"/>
      </w:pPr>
      <w:r w:rsidRPr="00683B84">
        <w:t>Τροπολογία</w:t>
      </w:r>
      <w:r w:rsidRPr="00683B84">
        <w:tab/>
      </w:r>
      <w:r w:rsidRPr="00683B84">
        <w:tab/>
        <w:t>212</w:t>
      </w:r>
    </w:p>
    <w:p w14:paraId="28283DD8" w14:textId="77777777" w:rsidR="00FE559D" w:rsidRPr="00683B84" w:rsidRDefault="00FE559D" w:rsidP="00FE559D"/>
    <w:p w14:paraId="2AD93C98" w14:textId="77777777" w:rsidR="00FE559D" w:rsidRPr="00683B84" w:rsidRDefault="00FE559D" w:rsidP="00FE559D">
      <w:pPr>
        <w:pStyle w:val="NormalBold"/>
        <w:keepNext/>
      </w:pPr>
      <w:r w:rsidRPr="00683B84">
        <w:t>Πρόταση κανονισμού</w:t>
      </w:r>
    </w:p>
    <w:p w14:paraId="6AF664BD" w14:textId="77777777" w:rsidR="00FE559D" w:rsidRPr="00683B84" w:rsidRDefault="00FE559D" w:rsidP="00FE559D">
      <w:pPr>
        <w:pStyle w:val="NormalBold"/>
      </w:pPr>
      <w:r w:rsidRPr="00683B84">
        <w:t>Άρθρο 19 – παράγραφος 2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87D56DD" w14:textId="77777777" w:rsidTr="00204837">
        <w:trPr>
          <w:jc w:val="center"/>
        </w:trPr>
        <w:tc>
          <w:tcPr>
            <w:tcW w:w="9752" w:type="dxa"/>
            <w:gridSpan w:val="2"/>
          </w:tcPr>
          <w:p w14:paraId="0983987B" w14:textId="77777777" w:rsidR="00FE559D" w:rsidRPr="00683B84" w:rsidRDefault="00FE559D" w:rsidP="00204837">
            <w:pPr>
              <w:keepNext/>
            </w:pPr>
          </w:p>
        </w:tc>
      </w:tr>
      <w:tr w:rsidR="00FE559D" w:rsidRPr="00683B84" w14:paraId="69BD3D7A" w14:textId="77777777" w:rsidTr="00204837">
        <w:trPr>
          <w:jc w:val="center"/>
        </w:trPr>
        <w:tc>
          <w:tcPr>
            <w:tcW w:w="4876" w:type="dxa"/>
            <w:hideMark/>
          </w:tcPr>
          <w:p w14:paraId="1B7A2E42"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94D68E0" w14:textId="77777777" w:rsidR="00FE559D" w:rsidRPr="00683B84" w:rsidRDefault="00FE559D" w:rsidP="00204837">
            <w:pPr>
              <w:pStyle w:val="ColumnHeading"/>
              <w:keepNext/>
            </w:pPr>
            <w:r w:rsidRPr="00683B84">
              <w:t>Τροπολογία</w:t>
            </w:r>
          </w:p>
        </w:tc>
      </w:tr>
      <w:tr w:rsidR="00FE559D" w:rsidRPr="00683B84" w14:paraId="450E1F74" w14:textId="77777777" w:rsidTr="00204837">
        <w:trPr>
          <w:jc w:val="center"/>
        </w:trPr>
        <w:tc>
          <w:tcPr>
            <w:tcW w:w="4876" w:type="dxa"/>
          </w:tcPr>
          <w:p w14:paraId="1BEC64F0" w14:textId="77777777" w:rsidR="00FE559D" w:rsidRPr="00683B84" w:rsidRDefault="00FE559D" w:rsidP="00204837">
            <w:pPr>
              <w:pStyle w:val="Normal6"/>
            </w:pPr>
          </w:p>
        </w:tc>
        <w:tc>
          <w:tcPr>
            <w:tcW w:w="4876" w:type="dxa"/>
            <w:hideMark/>
          </w:tcPr>
          <w:p w14:paraId="56E90914" w14:textId="77777777" w:rsidR="00FE559D" w:rsidRPr="00683B84" w:rsidRDefault="00FE559D" w:rsidP="00204837">
            <w:pPr>
              <w:pStyle w:val="Normal6"/>
              <w:rPr>
                <w:szCs w:val="24"/>
              </w:rPr>
            </w:pPr>
            <w:proofErr w:type="spellStart"/>
            <w:r w:rsidRPr="00683B84">
              <w:rPr>
                <w:b/>
                <w:i/>
              </w:rPr>
              <w:t>βα</w:t>
            </w:r>
            <w:proofErr w:type="spellEnd"/>
            <w:r w:rsidRPr="00683B84">
              <w:rPr>
                <w:b/>
                <w:i/>
              </w:rPr>
              <w:t>)</w:t>
            </w:r>
            <w:r w:rsidRPr="00683B84">
              <w:rPr>
                <w:b/>
                <w:i/>
              </w:rPr>
              <w:tab/>
              <w:t>τα αποτελέσματα των σχετικών εκτιμήσεων κινδύνου που διενεργούνται από την Επιτροπή και τα κράτη μέλη στο πλαίσιο της στρατηγικής οικονομικής ασφάλειας της Ένωσης·</w:t>
            </w:r>
          </w:p>
        </w:tc>
      </w:tr>
    </w:tbl>
    <w:p w14:paraId="49D98127" w14:textId="77777777" w:rsidR="00FE559D" w:rsidRPr="00683B84" w:rsidRDefault="00FE559D" w:rsidP="00FE559D"/>
    <w:p w14:paraId="383C911B" w14:textId="77777777" w:rsidR="00FE559D" w:rsidRPr="00683B84" w:rsidRDefault="00FE559D" w:rsidP="00FE559D">
      <w:pPr>
        <w:pStyle w:val="AmNumberTabs"/>
      </w:pPr>
      <w:r w:rsidRPr="00683B84">
        <w:t>Τροπολογία</w:t>
      </w:r>
      <w:r w:rsidRPr="00683B84">
        <w:tab/>
      </w:r>
      <w:r w:rsidRPr="00683B84">
        <w:tab/>
        <w:t>213</w:t>
      </w:r>
    </w:p>
    <w:p w14:paraId="06978DC8" w14:textId="77777777" w:rsidR="00FE559D" w:rsidRPr="00683B84" w:rsidRDefault="00FE559D" w:rsidP="00FE559D"/>
    <w:p w14:paraId="7F26E461" w14:textId="77777777" w:rsidR="00FE559D" w:rsidRPr="00683B84" w:rsidRDefault="00FE559D" w:rsidP="00FE559D">
      <w:pPr>
        <w:pStyle w:val="NormalBold"/>
        <w:keepNext/>
      </w:pPr>
      <w:r w:rsidRPr="00683B84">
        <w:t>Πρόταση κανονισμού</w:t>
      </w:r>
    </w:p>
    <w:p w14:paraId="12145C52" w14:textId="77777777" w:rsidR="00FE559D" w:rsidRPr="00683B84" w:rsidRDefault="00FE559D" w:rsidP="00FE559D">
      <w:pPr>
        <w:pStyle w:val="NormalBold"/>
      </w:pPr>
      <w:r w:rsidRPr="00683B84">
        <w:t>Άρθρο 19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6FD233E" w14:textId="77777777" w:rsidTr="00204837">
        <w:trPr>
          <w:jc w:val="center"/>
        </w:trPr>
        <w:tc>
          <w:tcPr>
            <w:tcW w:w="9752" w:type="dxa"/>
            <w:gridSpan w:val="2"/>
          </w:tcPr>
          <w:p w14:paraId="32266BAA" w14:textId="77777777" w:rsidR="00FE559D" w:rsidRPr="00683B84" w:rsidRDefault="00FE559D" w:rsidP="00204837">
            <w:pPr>
              <w:keepNext/>
            </w:pPr>
          </w:p>
        </w:tc>
      </w:tr>
      <w:tr w:rsidR="00FE559D" w:rsidRPr="00683B84" w14:paraId="04A58706" w14:textId="77777777" w:rsidTr="00204837">
        <w:trPr>
          <w:jc w:val="center"/>
        </w:trPr>
        <w:tc>
          <w:tcPr>
            <w:tcW w:w="4876" w:type="dxa"/>
            <w:hideMark/>
          </w:tcPr>
          <w:p w14:paraId="383DA3C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FC0706B" w14:textId="77777777" w:rsidR="00FE559D" w:rsidRPr="00683B84" w:rsidRDefault="00FE559D" w:rsidP="00204837">
            <w:pPr>
              <w:pStyle w:val="ColumnHeading"/>
              <w:keepNext/>
            </w:pPr>
            <w:r w:rsidRPr="00683B84">
              <w:t>Τροπολογία</w:t>
            </w:r>
          </w:p>
        </w:tc>
      </w:tr>
      <w:tr w:rsidR="00FE559D" w:rsidRPr="00683B84" w14:paraId="39886986" w14:textId="77777777" w:rsidTr="00204837">
        <w:trPr>
          <w:jc w:val="center"/>
        </w:trPr>
        <w:tc>
          <w:tcPr>
            <w:tcW w:w="4876" w:type="dxa"/>
          </w:tcPr>
          <w:p w14:paraId="5D39B5F6" w14:textId="77777777" w:rsidR="00FE559D" w:rsidRPr="00683B84" w:rsidRDefault="00FE559D" w:rsidP="00204837">
            <w:pPr>
              <w:pStyle w:val="Normal6"/>
            </w:pPr>
          </w:p>
        </w:tc>
        <w:tc>
          <w:tcPr>
            <w:tcW w:w="4876" w:type="dxa"/>
            <w:hideMark/>
          </w:tcPr>
          <w:p w14:paraId="0A0694D5" w14:textId="77777777" w:rsidR="00FE559D" w:rsidRPr="00683B84" w:rsidRDefault="00FE559D" w:rsidP="00204837">
            <w:pPr>
              <w:pStyle w:val="Normal6"/>
              <w:rPr>
                <w:szCs w:val="24"/>
              </w:rPr>
            </w:pPr>
            <w:r w:rsidRPr="00683B84">
              <w:rPr>
                <w:b/>
                <w:i/>
              </w:rPr>
              <w:t>2α.</w:t>
            </w:r>
            <w:r w:rsidRPr="00683B84">
              <w:rPr>
                <w:b/>
                <w:i/>
              </w:rPr>
              <w:tab/>
              <w:t>Η πρώτη από τις κατ’ εξουσιοδότηση πράξεις που αναφέρονται στην παράγραφο 2 του παρό</w:t>
            </w:r>
            <w:r w:rsidR="00683B84">
              <w:rPr>
                <w:b/>
                <w:i/>
              </w:rPr>
              <w:t>ντος άρθρου εκδίδεται έως ... [εννέα</w:t>
            </w:r>
            <w:r w:rsidRPr="00683B84">
              <w:rPr>
                <w:b/>
                <w:i/>
              </w:rPr>
              <w:t xml:space="preserve"> </w:t>
            </w:r>
            <w:r w:rsidRPr="00683B84">
              <w:rPr>
                <w:b/>
                <w:i/>
              </w:rPr>
              <w:lastRenderedPageBreak/>
              <w:t>μήνες από την ημερομηνία έναρξης ισχύος του παρόντος κανονισμού] για τον σκοπό της τροποποίησης του παραρτήματος ΙΙ ώστε να προσδιοριστεί περαιτέρω ο κατάλογος των τεχνολογιών, των υλικών, των περιουσιακών στοιχείων, των εγκαταστάσεων, του εξοπλισμού, των δικτύων, των συστημάτων, των υπηρεσιών και των οικονομικών δραστηριοτήτων ιδιαίτερης σημασίας για τα συμφέροντα ασφάλειας ή δημόσιας τάξης της Ένωσης.</w:t>
            </w:r>
          </w:p>
        </w:tc>
      </w:tr>
    </w:tbl>
    <w:p w14:paraId="414511B8" w14:textId="77777777" w:rsidR="00FE559D" w:rsidRPr="00683B84" w:rsidRDefault="00FE559D" w:rsidP="00FE559D"/>
    <w:p w14:paraId="11C5AA18" w14:textId="77777777" w:rsidR="00FE559D" w:rsidRPr="00683B84" w:rsidRDefault="00FE559D" w:rsidP="00FE559D">
      <w:pPr>
        <w:pStyle w:val="AmNumberTabs"/>
      </w:pPr>
      <w:r w:rsidRPr="00683B84">
        <w:t>Τροπολογία</w:t>
      </w:r>
      <w:r w:rsidRPr="00683B84">
        <w:tab/>
      </w:r>
      <w:r w:rsidRPr="00683B84">
        <w:tab/>
        <w:t>214</w:t>
      </w:r>
    </w:p>
    <w:p w14:paraId="671B23EC" w14:textId="77777777" w:rsidR="00FE559D" w:rsidRPr="00683B84" w:rsidRDefault="00FE559D" w:rsidP="00FE559D"/>
    <w:p w14:paraId="173E0056" w14:textId="77777777" w:rsidR="00FE559D" w:rsidRPr="00683B84" w:rsidRDefault="00FE559D" w:rsidP="00FE559D">
      <w:pPr>
        <w:pStyle w:val="NormalBold"/>
        <w:keepNext/>
      </w:pPr>
      <w:r w:rsidRPr="00683B84">
        <w:t>Πρόταση κανονισμού</w:t>
      </w:r>
    </w:p>
    <w:p w14:paraId="409F906D" w14:textId="77777777" w:rsidR="00FE559D" w:rsidRPr="00683B84" w:rsidRDefault="00FE559D" w:rsidP="00FE559D">
      <w:pPr>
        <w:pStyle w:val="NormalBold"/>
      </w:pPr>
      <w:r w:rsidRPr="00683B84">
        <w:t>Άρθρο 20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194FC87" w14:textId="77777777" w:rsidTr="00204837">
        <w:trPr>
          <w:jc w:val="center"/>
        </w:trPr>
        <w:tc>
          <w:tcPr>
            <w:tcW w:w="9752" w:type="dxa"/>
            <w:gridSpan w:val="2"/>
          </w:tcPr>
          <w:p w14:paraId="44746D61" w14:textId="77777777" w:rsidR="00FE559D" w:rsidRPr="00683B84" w:rsidRDefault="00FE559D" w:rsidP="00204837">
            <w:pPr>
              <w:keepNext/>
            </w:pPr>
          </w:p>
        </w:tc>
      </w:tr>
      <w:tr w:rsidR="00FE559D" w:rsidRPr="00683B84" w14:paraId="4B4BA935" w14:textId="77777777" w:rsidTr="00204837">
        <w:trPr>
          <w:jc w:val="center"/>
        </w:trPr>
        <w:tc>
          <w:tcPr>
            <w:tcW w:w="4876" w:type="dxa"/>
            <w:hideMark/>
          </w:tcPr>
          <w:p w14:paraId="0BA89C2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E7BB7EB" w14:textId="77777777" w:rsidR="00FE559D" w:rsidRPr="00683B84" w:rsidRDefault="00FE559D" w:rsidP="00204837">
            <w:pPr>
              <w:pStyle w:val="ColumnHeading"/>
              <w:keepNext/>
            </w:pPr>
            <w:r w:rsidRPr="00683B84">
              <w:t>Τροπολογία</w:t>
            </w:r>
          </w:p>
        </w:tc>
      </w:tr>
      <w:tr w:rsidR="00FE559D" w:rsidRPr="00683B84" w14:paraId="69106720" w14:textId="77777777" w:rsidTr="00204837">
        <w:trPr>
          <w:jc w:val="center"/>
        </w:trPr>
        <w:tc>
          <w:tcPr>
            <w:tcW w:w="4876" w:type="dxa"/>
            <w:hideMark/>
          </w:tcPr>
          <w:p w14:paraId="30A7333E" w14:textId="77777777" w:rsidR="00FE559D" w:rsidRPr="00683B84" w:rsidRDefault="00FE559D" w:rsidP="00204837">
            <w:pPr>
              <w:pStyle w:val="Normal6"/>
            </w:pPr>
            <w:r w:rsidRPr="00683B84">
              <w:t>2.</w:t>
            </w:r>
            <w:r w:rsidRPr="00683B84">
              <w:tab/>
              <w:t xml:space="preserve">Η εξουσία έκδοσης </w:t>
            </w:r>
            <w:r w:rsidRPr="00683B84">
              <w:rPr>
                <w:b/>
                <w:i/>
              </w:rPr>
              <w:t xml:space="preserve">των </w:t>
            </w:r>
            <w:r w:rsidRPr="00683B84">
              <w:t xml:space="preserve">κατ’ εξουσιοδότηση πράξεων ανατίθεται στην Επιτροπή για </w:t>
            </w:r>
            <w:r w:rsidRPr="00683B84">
              <w:rPr>
                <w:b/>
                <w:i/>
              </w:rPr>
              <w:t>αόριστο χρονικό διάστημα</w:t>
            </w:r>
            <w:r w:rsidRPr="00683B84">
              <w:t xml:space="preserve"> από </w:t>
            </w:r>
            <w:r w:rsidRPr="00683B84">
              <w:rPr>
                <w:b/>
                <w:i/>
              </w:rPr>
              <w:t>την/τις [ημερομηνία</w:t>
            </w:r>
            <w:r w:rsidRPr="00683B84">
              <w:t xml:space="preserve"> έναρξης ισχύος της </w:t>
            </w:r>
            <w:r w:rsidRPr="00683B84">
              <w:rPr>
                <w:b/>
                <w:i/>
              </w:rPr>
              <w:t>βασικής νομοθετικής πράξης]</w:t>
            </w:r>
            <w:r w:rsidRPr="00683B84">
              <w:t>.</w:t>
            </w:r>
          </w:p>
        </w:tc>
        <w:tc>
          <w:tcPr>
            <w:tcW w:w="4876" w:type="dxa"/>
            <w:hideMark/>
          </w:tcPr>
          <w:p w14:paraId="196594F6" w14:textId="77777777" w:rsidR="00FE559D" w:rsidRPr="00683B84" w:rsidRDefault="00FE559D" w:rsidP="00204837">
            <w:pPr>
              <w:pStyle w:val="Normal6"/>
              <w:rPr>
                <w:szCs w:val="24"/>
              </w:rPr>
            </w:pPr>
            <w:r w:rsidRPr="00683B84">
              <w:t>2.</w:t>
            </w:r>
            <w:r w:rsidRPr="00683B84">
              <w:tab/>
              <w:t xml:space="preserve">Η εξουσία έκδοσης κατ’ εξουσιοδότηση πράξεων </w:t>
            </w:r>
            <w:r w:rsidRPr="00683B84">
              <w:rPr>
                <w:b/>
                <w:i/>
              </w:rPr>
              <w:t xml:space="preserve">που αναφέρεται στο άρθρο 19 </w:t>
            </w:r>
            <w:r w:rsidRPr="00683B84">
              <w:t xml:space="preserve">ανατίθεται στην Επιτροπή για </w:t>
            </w:r>
            <w:r w:rsidRPr="00683B84">
              <w:rPr>
                <w:b/>
                <w:i/>
              </w:rPr>
              <w:t>περίοδο πέντε ετών</w:t>
            </w:r>
            <w:r w:rsidRPr="00683B84">
              <w:t xml:space="preserve"> από </w:t>
            </w:r>
            <w:r w:rsidRPr="00683B84">
              <w:rPr>
                <w:b/>
                <w:i/>
              </w:rPr>
              <w:t>... [την ημερομηνία</w:t>
            </w:r>
            <w:r w:rsidRPr="00683B84">
              <w:t xml:space="preserve"> έναρξης ισχύος </w:t>
            </w:r>
            <w:r w:rsidRPr="00683B84">
              <w:rPr>
                <w:b/>
                <w:i/>
              </w:rPr>
              <w:t xml:space="preserve">του παρόντος κανονισμού]. Η Επιτροπή υποβάλλει έκθεση σχετικά με τις εξουσίες που </w:t>
            </w:r>
            <w:r w:rsidRPr="00683B84">
              <w:t xml:space="preserve">της </w:t>
            </w:r>
            <w:r w:rsidRPr="00683B84">
              <w:rPr>
                <w:b/>
                <w:i/>
              </w:rPr>
              <w:t>έχουν ανατεθεί το αργότερο εννέα μήνες πριν από τη λήξη της περιόδου των πέντε ετών.</w:t>
            </w:r>
            <w:r w:rsidRPr="00683B84">
              <w:t xml:space="preserve"> </w:t>
            </w:r>
            <w:r w:rsidRPr="00683B84">
              <w:rPr>
                <w:b/>
                <w:i/>
              </w:rPr>
              <w:t>Η εξουσιοδότηση ανανεώνεται σιωπηρά για περιόδους ίδιας διάρκειας, εκτός αν το Ευρωπαϊκό Κοινοβούλιο ή το Συμβούλιο προβάλλει αντιρρήσεις το αργότερο τρεις μήνες πριν από τη λήξη της κάθε περιόδου.</w:t>
            </w:r>
          </w:p>
        </w:tc>
      </w:tr>
    </w:tbl>
    <w:p w14:paraId="35511496" w14:textId="77777777" w:rsidR="00FE559D" w:rsidRPr="00683B84" w:rsidRDefault="00FE559D" w:rsidP="00FE559D"/>
    <w:p w14:paraId="028F8FCB" w14:textId="77777777" w:rsidR="00FE559D" w:rsidRPr="00683B84" w:rsidRDefault="00FE559D" w:rsidP="00FE559D">
      <w:pPr>
        <w:pStyle w:val="AmNumberTabs"/>
      </w:pPr>
      <w:r w:rsidRPr="00683B84">
        <w:t>Τροπολογία</w:t>
      </w:r>
      <w:r w:rsidRPr="00683B84">
        <w:tab/>
      </w:r>
      <w:r w:rsidRPr="00683B84">
        <w:tab/>
        <w:t>215</w:t>
      </w:r>
    </w:p>
    <w:p w14:paraId="588C154B" w14:textId="77777777" w:rsidR="00FE559D" w:rsidRPr="00683B84" w:rsidRDefault="00FE559D" w:rsidP="00FE559D"/>
    <w:p w14:paraId="1119C115" w14:textId="77777777" w:rsidR="00FE559D" w:rsidRPr="00683B84" w:rsidRDefault="00FE559D" w:rsidP="00FE559D">
      <w:pPr>
        <w:pStyle w:val="NormalBold"/>
        <w:keepNext/>
      </w:pPr>
      <w:r w:rsidRPr="00683B84">
        <w:t>Πρόταση κανονισμού</w:t>
      </w:r>
    </w:p>
    <w:p w14:paraId="2410FD26" w14:textId="77777777" w:rsidR="00FE559D" w:rsidRPr="00683B84" w:rsidRDefault="00FE559D" w:rsidP="00FE559D">
      <w:pPr>
        <w:pStyle w:val="NormalBold"/>
      </w:pPr>
      <w:r w:rsidRPr="00683B84">
        <w:t>Άρθρο 21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FD798CB" w14:textId="77777777" w:rsidTr="00204837">
        <w:trPr>
          <w:jc w:val="center"/>
        </w:trPr>
        <w:tc>
          <w:tcPr>
            <w:tcW w:w="9752" w:type="dxa"/>
            <w:gridSpan w:val="2"/>
          </w:tcPr>
          <w:p w14:paraId="3ACC6F53" w14:textId="77777777" w:rsidR="00FE559D" w:rsidRPr="00683B84" w:rsidRDefault="00FE559D" w:rsidP="00204837">
            <w:pPr>
              <w:keepNext/>
            </w:pPr>
          </w:p>
        </w:tc>
      </w:tr>
      <w:tr w:rsidR="00FE559D" w:rsidRPr="00683B84" w14:paraId="6CB23134" w14:textId="77777777" w:rsidTr="00204837">
        <w:trPr>
          <w:jc w:val="center"/>
        </w:trPr>
        <w:tc>
          <w:tcPr>
            <w:tcW w:w="4876" w:type="dxa"/>
            <w:hideMark/>
          </w:tcPr>
          <w:p w14:paraId="1D0D953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D212C6E" w14:textId="77777777" w:rsidR="00FE559D" w:rsidRPr="00683B84" w:rsidRDefault="00FE559D" w:rsidP="00204837">
            <w:pPr>
              <w:pStyle w:val="ColumnHeading"/>
              <w:keepNext/>
            </w:pPr>
            <w:r w:rsidRPr="00683B84">
              <w:t>Τροπολογία</w:t>
            </w:r>
          </w:p>
        </w:tc>
      </w:tr>
      <w:tr w:rsidR="00FE559D" w:rsidRPr="00683B84" w14:paraId="32DE9446" w14:textId="77777777" w:rsidTr="00204837">
        <w:trPr>
          <w:jc w:val="center"/>
        </w:trPr>
        <w:tc>
          <w:tcPr>
            <w:tcW w:w="4876" w:type="dxa"/>
            <w:hideMark/>
          </w:tcPr>
          <w:p w14:paraId="0B168F68" w14:textId="77777777" w:rsidR="00FE559D" w:rsidRPr="00683B84" w:rsidRDefault="00FE559D" w:rsidP="00204837">
            <w:pPr>
              <w:pStyle w:val="Normal6"/>
            </w:pPr>
            <w:r w:rsidRPr="00683B84">
              <w:rPr>
                <w:b/>
                <w:i/>
              </w:rPr>
              <w:t>1.</w:t>
            </w:r>
            <w:r w:rsidRPr="00683B84">
              <w:rPr>
                <w:b/>
                <w:i/>
              </w:rPr>
              <w:tab/>
              <w:t xml:space="preserve">Ανατίθεται στην Επιτροπή η εξουσία να εκδίδει εκτελεστικές πράξεις με σκοπό τον καθορισμό των εντύπων που πρέπει να χρησιμοποιούνται για την παροχή των πληροφοριών που </w:t>
            </w:r>
            <w:r w:rsidRPr="00683B84">
              <w:rPr>
                <w:b/>
                <w:i/>
              </w:rPr>
              <w:lastRenderedPageBreak/>
              <w:t>αναφέρονται στο άρθρο 10 παράγραφος 1.</w:t>
            </w:r>
          </w:p>
        </w:tc>
        <w:tc>
          <w:tcPr>
            <w:tcW w:w="4876" w:type="dxa"/>
            <w:hideMark/>
          </w:tcPr>
          <w:p w14:paraId="7B883177" w14:textId="77777777" w:rsidR="00FE559D" w:rsidRPr="00683B84" w:rsidRDefault="00FE559D" w:rsidP="00204837">
            <w:pPr>
              <w:pStyle w:val="Normal6"/>
              <w:rPr>
                <w:szCs w:val="24"/>
              </w:rPr>
            </w:pPr>
            <w:r w:rsidRPr="00683B84">
              <w:rPr>
                <w:b/>
                <w:i/>
              </w:rPr>
              <w:lastRenderedPageBreak/>
              <w:t>διαγράφεται</w:t>
            </w:r>
          </w:p>
        </w:tc>
      </w:tr>
    </w:tbl>
    <w:p w14:paraId="1FEB0697" w14:textId="77777777" w:rsidR="00FE559D" w:rsidRPr="00683B84" w:rsidRDefault="00FE559D" w:rsidP="00FE559D"/>
    <w:p w14:paraId="16689B6F" w14:textId="77777777" w:rsidR="00FE559D" w:rsidRPr="00683B84" w:rsidRDefault="00FE559D" w:rsidP="00FE559D">
      <w:pPr>
        <w:pStyle w:val="AmNumberTabs"/>
      </w:pPr>
      <w:r w:rsidRPr="00683B84">
        <w:t>Τροπολογία</w:t>
      </w:r>
      <w:r w:rsidRPr="00683B84">
        <w:tab/>
      </w:r>
      <w:r w:rsidRPr="00683B84">
        <w:tab/>
        <w:t>216</w:t>
      </w:r>
    </w:p>
    <w:p w14:paraId="461FBD3A" w14:textId="77777777" w:rsidR="00FE559D" w:rsidRPr="00683B84" w:rsidRDefault="00FE559D" w:rsidP="00FE559D"/>
    <w:p w14:paraId="4AAB33FC" w14:textId="77777777" w:rsidR="00FE559D" w:rsidRPr="00683B84" w:rsidRDefault="00FE559D" w:rsidP="00FE559D">
      <w:pPr>
        <w:pStyle w:val="NormalBold"/>
        <w:keepNext/>
      </w:pPr>
      <w:r w:rsidRPr="00683B84">
        <w:t>Πρόταση κανονισμού</w:t>
      </w:r>
    </w:p>
    <w:p w14:paraId="24F62330" w14:textId="77777777" w:rsidR="00FE559D" w:rsidRPr="00683B84" w:rsidRDefault="00FE559D" w:rsidP="00FE559D">
      <w:pPr>
        <w:pStyle w:val="NormalBold"/>
      </w:pPr>
      <w:r w:rsidRPr="00683B84">
        <w:t>Άρθρο 21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46A975B" w14:textId="77777777" w:rsidTr="00204837">
        <w:trPr>
          <w:jc w:val="center"/>
        </w:trPr>
        <w:tc>
          <w:tcPr>
            <w:tcW w:w="9752" w:type="dxa"/>
            <w:gridSpan w:val="2"/>
          </w:tcPr>
          <w:p w14:paraId="11B0BDB6" w14:textId="77777777" w:rsidR="00FE559D" w:rsidRPr="00683B84" w:rsidRDefault="00FE559D" w:rsidP="00204837">
            <w:pPr>
              <w:keepNext/>
            </w:pPr>
          </w:p>
        </w:tc>
      </w:tr>
      <w:tr w:rsidR="00FE559D" w:rsidRPr="00683B84" w14:paraId="2FDA2A28" w14:textId="77777777" w:rsidTr="00204837">
        <w:trPr>
          <w:jc w:val="center"/>
        </w:trPr>
        <w:tc>
          <w:tcPr>
            <w:tcW w:w="4876" w:type="dxa"/>
            <w:hideMark/>
          </w:tcPr>
          <w:p w14:paraId="483D464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1BE629E" w14:textId="77777777" w:rsidR="00FE559D" w:rsidRPr="00683B84" w:rsidRDefault="00FE559D" w:rsidP="00204837">
            <w:pPr>
              <w:pStyle w:val="ColumnHeading"/>
              <w:keepNext/>
            </w:pPr>
            <w:r w:rsidRPr="00683B84">
              <w:t>Τροπολογία</w:t>
            </w:r>
          </w:p>
        </w:tc>
      </w:tr>
      <w:tr w:rsidR="00FE559D" w:rsidRPr="00683B84" w14:paraId="55B4A5B3" w14:textId="77777777" w:rsidTr="00204837">
        <w:trPr>
          <w:jc w:val="center"/>
        </w:trPr>
        <w:tc>
          <w:tcPr>
            <w:tcW w:w="4876" w:type="dxa"/>
            <w:hideMark/>
          </w:tcPr>
          <w:p w14:paraId="5F900397" w14:textId="77777777" w:rsidR="00FE559D" w:rsidRPr="00683B84" w:rsidRDefault="00FE559D" w:rsidP="00204837">
            <w:pPr>
              <w:pStyle w:val="Normal6"/>
            </w:pPr>
            <w:r w:rsidRPr="00683B84">
              <w:t>2.</w:t>
            </w:r>
            <w:r w:rsidRPr="00683B84">
              <w:tab/>
              <w:t xml:space="preserve">Οι εκτελεστικές πράξεις </w:t>
            </w:r>
            <w:r w:rsidRPr="00683B84">
              <w:rPr>
                <w:b/>
                <w:bCs/>
                <w:i/>
                <w:iCs/>
              </w:rPr>
              <w:t>της παραγράφου 1</w:t>
            </w:r>
            <w:r w:rsidRPr="00683B84">
              <w:t xml:space="preserve"> εκδίδονται σύμφωνα με τη συμβουλευτική διαδικασία του άρθρου 22 παράγραφος 2.</w:t>
            </w:r>
          </w:p>
        </w:tc>
        <w:tc>
          <w:tcPr>
            <w:tcW w:w="4876" w:type="dxa"/>
            <w:hideMark/>
          </w:tcPr>
          <w:p w14:paraId="32E6A780" w14:textId="77777777" w:rsidR="00FE559D" w:rsidRPr="00683B84" w:rsidRDefault="00FE559D" w:rsidP="00204837">
            <w:pPr>
              <w:pStyle w:val="Normal6"/>
              <w:rPr>
                <w:szCs w:val="24"/>
              </w:rPr>
            </w:pPr>
            <w:r w:rsidRPr="00683B84">
              <w:t>2.</w:t>
            </w:r>
            <w:r w:rsidRPr="00683B84">
              <w:tab/>
              <w:t xml:space="preserve">Οι εκτελεστικές πράξεις </w:t>
            </w:r>
            <w:r w:rsidRPr="00683B84">
              <w:rPr>
                <w:b/>
                <w:bCs/>
                <w:i/>
                <w:iCs/>
              </w:rPr>
              <w:t>που αναφέρονται στο άρθρο 10 παράγραφος 2, στο άρθρο 12α παράγραφοι 3 και 6 και στο άρθρο 16 παράγραφος 1α</w:t>
            </w:r>
            <w:r w:rsidRPr="00683B84">
              <w:t xml:space="preserve"> εκδίδονται σύμφωνα με τη συμβουλευτική διαδικασία του άρθρου 22 παράγραφος 2.</w:t>
            </w:r>
          </w:p>
        </w:tc>
      </w:tr>
    </w:tbl>
    <w:p w14:paraId="0E45B9D1" w14:textId="77777777" w:rsidR="00FE559D" w:rsidRPr="00683B84" w:rsidRDefault="00FE559D" w:rsidP="00FE559D"/>
    <w:p w14:paraId="23F64F15" w14:textId="77777777" w:rsidR="00FE559D" w:rsidRPr="00683B84" w:rsidRDefault="00FE559D" w:rsidP="00FE559D">
      <w:pPr>
        <w:pStyle w:val="AmNumberTabs"/>
      </w:pPr>
      <w:r w:rsidRPr="00683B84">
        <w:t>Τροπολογία</w:t>
      </w:r>
      <w:r w:rsidRPr="00683B84">
        <w:tab/>
      </w:r>
      <w:r w:rsidRPr="00683B84">
        <w:tab/>
        <w:t>217</w:t>
      </w:r>
    </w:p>
    <w:p w14:paraId="3B44AF65" w14:textId="77777777" w:rsidR="00FE559D" w:rsidRPr="00683B84" w:rsidRDefault="00FE559D" w:rsidP="00FE559D">
      <w:pPr>
        <w:pStyle w:val="NormalBold12b"/>
      </w:pPr>
      <w:r w:rsidRPr="00683B84">
        <w:t>Πρόταση κανονισμού</w:t>
      </w:r>
    </w:p>
    <w:p w14:paraId="55099C91" w14:textId="77777777" w:rsidR="00FE559D" w:rsidRPr="00683B84" w:rsidRDefault="00FE559D" w:rsidP="00FE559D">
      <w:pPr>
        <w:pStyle w:val="NormalBold"/>
      </w:pPr>
      <w:r w:rsidRPr="00683B84">
        <w:t>Άρθρο 23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BA19FA1" w14:textId="77777777" w:rsidTr="00204837">
        <w:trPr>
          <w:jc w:val="center"/>
        </w:trPr>
        <w:tc>
          <w:tcPr>
            <w:tcW w:w="9752" w:type="dxa"/>
            <w:gridSpan w:val="2"/>
          </w:tcPr>
          <w:p w14:paraId="6CC84F93" w14:textId="77777777" w:rsidR="00FE559D" w:rsidRPr="00683B84" w:rsidRDefault="00FE559D" w:rsidP="00204837">
            <w:pPr>
              <w:keepNext/>
            </w:pPr>
          </w:p>
        </w:tc>
      </w:tr>
      <w:tr w:rsidR="00FE559D" w:rsidRPr="00683B84" w14:paraId="56D59985" w14:textId="77777777" w:rsidTr="00204837">
        <w:trPr>
          <w:jc w:val="center"/>
        </w:trPr>
        <w:tc>
          <w:tcPr>
            <w:tcW w:w="4876" w:type="dxa"/>
            <w:hideMark/>
          </w:tcPr>
          <w:p w14:paraId="6275CC9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C3776CE" w14:textId="77777777" w:rsidR="00FE559D" w:rsidRPr="00683B84" w:rsidRDefault="00FE559D" w:rsidP="00204837">
            <w:pPr>
              <w:pStyle w:val="ColumnHeading"/>
              <w:keepNext/>
            </w:pPr>
            <w:r w:rsidRPr="00683B84">
              <w:t>Τροπολογία</w:t>
            </w:r>
          </w:p>
        </w:tc>
      </w:tr>
      <w:tr w:rsidR="00FE559D" w:rsidRPr="00683B84" w14:paraId="2FFB3CAF" w14:textId="77777777" w:rsidTr="00204837">
        <w:trPr>
          <w:jc w:val="center"/>
        </w:trPr>
        <w:tc>
          <w:tcPr>
            <w:tcW w:w="4876" w:type="dxa"/>
            <w:hideMark/>
          </w:tcPr>
          <w:p w14:paraId="5B6F779B" w14:textId="77777777" w:rsidR="00FE559D" w:rsidRPr="00683B84" w:rsidRDefault="00FE559D" w:rsidP="00204837">
            <w:pPr>
              <w:pStyle w:val="Normal6"/>
            </w:pPr>
            <w:r w:rsidRPr="00683B84">
              <w:t>Ο κανονισμός (ΕΕ) 2019/452 καταργείται από την [</w:t>
            </w:r>
            <w:r w:rsidRPr="00683B84">
              <w:rPr>
                <w:b/>
                <w:bCs/>
                <w:i/>
                <w:iCs/>
              </w:rPr>
              <w:t>ημερομηνία:</w:t>
            </w:r>
            <w:r w:rsidRPr="00683B84">
              <w:t xml:space="preserve"> </w:t>
            </w:r>
            <w:r w:rsidRPr="00683B84">
              <w:rPr>
                <w:b/>
                <w:bCs/>
                <w:i/>
                <w:iCs/>
              </w:rPr>
              <w:t>15</w:t>
            </w:r>
            <w:r w:rsidRPr="00683B84">
              <w:t xml:space="preserve"> μήνες </w:t>
            </w:r>
            <w:r w:rsidRPr="00683B84">
              <w:rPr>
                <w:b/>
                <w:bCs/>
                <w:i/>
                <w:iCs/>
              </w:rPr>
              <w:t>μετά</w:t>
            </w:r>
            <w:r w:rsidRPr="00683B84">
              <w:t xml:space="preserve"> την έναρξη ισχύος].</w:t>
            </w:r>
          </w:p>
        </w:tc>
        <w:tc>
          <w:tcPr>
            <w:tcW w:w="4876" w:type="dxa"/>
            <w:hideMark/>
          </w:tcPr>
          <w:p w14:paraId="5E4C4B8D" w14:textId="77777777" w:rsidR="00FE559D" w:rsidRPr="00683B84" w:rsidRDefault="00FE559D" w:rsidP="00204837">
            <w:pPr>
              <w:pStyle w:val="Normal6"/>
              <w:rPr>
                <w:szCs w:val="24"/>
              </w:rPr>
            </w:pPr>
            <w:r w:rsidRPr="00683B84">
              <w:t xml:space="preserve">Ο κανονισμός (ΕΕ) 2019/452 καταργείται από την </w:t>
            </w:r>
            <w:r w:rsidR="008550AE" w:rsidRPr="00683B84">
              <w:t xml:space="preserve">… </w:t>
            </w:r>
            <w:r w:rsidRPr="00683B84">
              <w:t>[</w:t>
            </w:r>
            <w:r w:rsidRPr="00683B84">
              <w:rPr>
                <w:b/>
                <w:bCs/>
                <w:i/>
                <w:iCs/>
              </w:rPr>
              <w:t>12</w:t>
            </w:r>
            <w:r w:rsidRPr="00683B84">
              <w:t xml:space="preserve"> μήνες από </w:t>
            </w:r>
            <w:r w:rsidRPr="00683B84">
              <w:rPr>
                <w:b/>
                <w:bCs/>
                <w:i/>
                <w:iCs/>
              </w:rPr>
              <w:t>την ημερομηνία</w:t>
            </w:r>
            <w:r w:rsidRPr="00683B84">
              <w:t xml:space="preserve"> έναρξης ισχύος </w:t>
            </w:r>
            <w:r w:rsidRPr="00683B84">
              <w:rPr>
                <w:b/>
                <w:bCs/>
                <w:i/>
                <w:iCs/>
              </w:rPr>
              <w:t>του παρόντος κανονισμού</w:t>
            </w:r>
            <w:r w:rsidRPr="00683B84">
              <w:t>].</w:t>
            </w:r>
          </w:p>
        </w:tc>
      </w:tr>
    </w:tbl>
    <w:p w14:paraId="5453E4F5" w14:textId="77777777" w:rsidR="00FE559D" w:rsidRPr="00683B84" w:rsidRDefault="00FE559D" w:rsidP="00FE559D"/>
    <w:p w14:paraId="31836D9C" w14:textId="77777777" w:rsidR="00FE559D" w:rsidRPr="00683B84" w:rsidRDefault="00FE559D" w:rsidP="00FE559D">
      <w:pPr>
        <w:pStyle w:val="AmNumberTabs"/>
      </w:pPr>
      <w:r w:rsidRPr="00683B84">
        <w:t>Τροπολογία</w:t>
      </w:r>
      <w:r w:rsidRPr="00683B84">
        <w:tab/>
      </w:r>
      <w:r w:rsidRPr="00683B84">
        <w:tab/>
        <w:t>218</w:t>
      </w:r>
    </w:p>
    <w:p w14:paraId="1A10D503" w14:textId="77777777" w:rsidR="00FE559D" w:rsidRPr="00683B84" w:rsidRDefault="00FE559D" w:rsidP="00FE559D"/>
    <w:p w14:paraId="12C897AE" w14:textId="77777777" w:rsidR="00FE559D" w:rsidRPr="00683B84" w:rsidRDefault="00FE559D" w:rsidP="00FE559D">
      <w:pPr>
        <w:pStyle w:val="NormalBold"/>
        <w:keepNext/>
      </w:pPr>
      <w:r w:rsidRPr="00683B84">
        <w:t>Πρόταση κανονισμού</w:t>
      </w:r>
    </w:p>
    <w:p w14:paraId="346F9B8B" w14:textId="77777777" w:rsidR="00FE559D" w:rsidRPr="00683B84" w:rsidRDefault="00FE559D" w:rsidP="00FE559D">
      <w:pPr>
        <w:pStyle w:val="NormalBold"/>
      </w:pPr>
      <w:r w:rsidRPr="00683B84">
        <w:t>Άρθρο 24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B9B8507" w14:textId="77777777" w:rsidTr="00204837">
        <w:trPr>
          <w:jc w:val="center"/>
        </w:trPr>
        <w:tc>
          <w:tcPr>
            <w:tcW w:w="9752" w:type="dxa"/>
            <w:gridSpan w:val="2"/>
          </w:tcPr>
          <w:p w14:paraId="38AEF937" w14:textId="77777777" w:rsidR="00FE559D" w:rsidRPr="00683B84" w:rsidRDefault="00FE559D" w:rsidP="00204837">
            <w:pPr>
              <w:keepNext/>
            </w:pPr>
          </w:p>
        </w:tc>
      </w:tr>
      <w:tr w:rsidR="00FE559D" w:rsidRPr="00683B84" w14:paraId="4850769D" w14:textId="77777777" w:rsidTr="00204837">
        <w:trPr>
          <w:jc w:val="center"/>
        </w:trPr>
        <w:tc>
          <w:tcPr>
            <w:tcW w:w="4876" w:type="dxa"/>
            <w:hideMark/>
          </w:tcPr>
          <w:p w14:paraId="084B336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8002321" w14:textId="77777777" w:rsidR="00FE559D" w:rsidRPr="00683B84" w:rsidRDefault="00FE559D" w:rsidP="00204837">
            <w:pPr>
              <w:pStyle w:val="ColumnHeading"/>
              <w:keepNext/>
            </w:pPr>
            <w:r w:rsidRPr="00683B84">
              <w:t>Τροπολογία</w:t>
            </w:r>
          </w:p>
        </w:tc>
      </w:tr>
      <w:tr w:rsidR="00FE559D" w:rsidRPr="00683B84" w14:paraId="511A58B0" w14:textId="77777777" w:rsidTr="00204837">
        <w:trPr>
          <w:jc w:val="center"/>
        </w:trPr>
        <w:tc>
          <w:tcPr>
            <w:tcW w:w="4876" w:type="dxa"/>
            <w:hideMark/>
          </w:tcPr>
          <w:p w14:paraId="51E345C4" w14:textId="77777777" w:rsidR="00FE559D" w:rsidRPr="00683B84" w:rsidRDefault="00FE559D" w:rsidP="00204837">
            <w:pPr>
              <w:pStyle w:val="Normal6"/>
            </w:pPr>
            <w:r w:rsidRPr="00683B84">
              <w:t>Εφαρμόζεται από την [</w:t>
            </w:r>
            <w:r w:rsidRPr="00683B84">
              <w:rPr>
                <w:b/>
                <w:bCs/>
                <w:i/>
                <w:iCs/>
              </w:rPr>
              <w:t>ημερομηνία:</w:t>
            </w:r>
            <w:r w:rsidRPr="00683B84">
              <w:t xml:space="preserve"> </w:t>
            </w:r>
            <w:r w:rsidRPr="00683B84">
              <w:rPr>
                <w:b/>
                <w:bCs/>
                <w:i/>
                <w:iCs/>
              </w:rPr>
              <w:t>15</w:t>
            </w:r>
            <w:r w:rsidRPr="00683B84">
              <w:t xml:space="preserve"> μήνες </w:t>
            </w:r>
            <w:r w:rsidRPr="00683B84">
              <w:rPr>
                <w:b/>
                <w:bCs/>
                <w:i/>
                <w:iCs/>
              </w:rPr>
              <w:t>μετά</w:t>
            </w:r>
            <w:r w:rsidRPr="00683B84">
              <w:t xml:space="preserve"> την έναρξη ισχύος].</w:t>
            </w:r>
          </w:p>
        </w:tc>
        <w:tc>
          <w:tcPr>
            <w:tcW w:w="4876" w:type="dxa"/>
            <w:hideMark/>
          </w:tcPr>
          <w:p w14:paraId="16F85D27" w14:textId="77777777" w:rsidR="00FE559D" w:rsidRPr="00683B84" w:rsidRDefault="00FE559D" w:rsidP="00204837">
            <w:pPr>
              <w:pStyle w:val="Normal6"/>
              <w:rPr>
                <w:szCs w:val="24"/>
              </w:rPr>
            </w:pPr>
            <w:r w:rsidRPr="00683B84">
              <w:t>Εφαρμόζεται από την ... [</w:t>
            </w:r>
            <w:r w:rsidRPr="00683B84">
              <w:rPr>
                <w:b/>
                <w:bCs/>
                <w:i/>
                <w:iCs/>
              </w:rPr>
              <w:t>12</w:t>
            </w:r>
            <w:r w:rsidRPr="00683B84">
              <w:t xml:space="preserve"> μήνες </w:t>
            </w:r>
            <w:r w:rsidRPr="00683B84">
              <w:rPr>
                <w:b/>
                <w:bCs/>
                <w:i/>
                <w:iCs/>
              </w:rPr>
              <w:t>από</w:t>
            </w:r>
            <w:r w:rsidRPr="00683B84">
              <w:t xml:space="preserve"> την </w:t>
            </w:r>
            <w:r w:rsidRPr="00683B84">
              <w:rPr>
                <w:b/>
                <w:bCs/>
                <w:i/>
                <w:iCs/>
              </w:rPr>
              <w:t>ημερομηνία</w:t>
            </w:r>
            <w:r w:rsidRPr="00683B84">
              <w:t xml:space="preserve"> έναρξης ισχύος </w:t>
            </w:r>
            <w:r w:rsidRPr="00683B84">
              <w:rPr>
                <w:b/>
                <w:bCs/>
                <w:i/>
                <w:iCs/>
              </w:rPr>
              <w:t>του παρόντος κανονισμού</w:t>
            </w:r>
            <w:r w:rsidRPr="00683B84">
              <w:t xml:space="preserve">]. </w:t>
            </w:r>
          </w:p>
        </w:tc>
      </w:tr>
    </w:tbl>
    <w:p w14:paraId="7AC948A0" w14:textId="77777777" w:rsidR="00FE559D" w:rsidRPr="00683B84" w:rsidRDefault="00FE559D" w:rsidP="00FE559D"/>
    <w:p w14:paraId="16F42986" w14:textId="77777777" w:rsidR="00FE559D" w:rsidRPr="00683B84" w:rsidRDefault="00FE559D" w:rsidP="00FE559D">
      <w:pPr>
        <w:pStyle w:val="AmNumberTabs"/>
      </w:pPr>
      <w:r w:rsidRPr="00683B84">
        <w:t>Τροπολογία</w:t>
      </w:r>
      <w:r w:rsidRPr="00683B84">
        <w:tab/>
      </w:r>
      <w:r w:rsidRPr="00683B84">
        <w:tab/>
        <w:t>219</w:t>
      </w:r>
    </w:p>
    <w:p w14:paraId="2FE9B5D9" w14:textId="77777777" w:rsidR="00FE559D" w:rsidRPr="00683B84" w:rsidRDefault="00FE559D" w:rsidP="00FE559D"/>
    <w:p w14:paraId="33F21A34" w14:textId="77777777" w:rsidR="00FE559D" w:rsidRPr="00683B84" w:rsidRDefault="00FE559D" w:rsidP="00FE559D">
      <w:pPr>
        <w:pStyle w:val="NormalBold"/>
        <w:keepNext/>
      </w:pPr>
      <w:r w:rsidRPr="00683B84">
        <w:t>Πρόταση κανονισμού</w:t>
      </w:r>
    </w:p>
    <w:p w14:paraId="69E40498" w14:textId="77777777" w:rsidR="00FE559D" w:rsidRPr="00683B84" w:rsidRDefault="00FE559D" w:rsidP="00FE559D">
      <w:pPr>
        <w:pStyle w:val="NormalBold"/>
      </w:pPr>
      <w:r w:rsidRPr="00683B84">
        <w:t>Άρθρο 24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CA75B28" w14:textId="77777777" w:rsidTr="00204837">
        <w:trPr>
          <w:jc w:val="center"/>
        </w:trPr>
        <w:tc>
          <w:tcPr>
            <w:tcW w:w="9752" w:type="dxa"/>
            <w:gridSpan w:val="2"/>
          </w:tcPr>
          <w:p w14:paraId="6B9134E6" w14:textId="77777777" w:rsidR="00FE559D" w:rsidRPr="00683B84" w:rsidRDefault="00FE559D" w:rsidP="00204837">
            <w:pPr>
              <w:keepNext/>
            </w:pPr>
          </w:p>
        </w:tc>
      </w:tr>
      <w:tr w:rsidR="00FE559D" w:rsidRPr="00683B84" w14:paraId="51EB7ECF" w14:textId="77777777" w:rsidTr="00204837">
        <w:trPr>
          <w:jc w:val="center"/>
        </w:trPr>
        <w:tc>
          <w:tcPr>
            <w:tcW w:w="4876" w:type="dxa"/>
            <w:hideMark/>
          </w:tcPr>
          <w:p w14:paraId="7B60F44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18762F0" w14:textId="77777777" w:rsidR="00FE559D" w:rsidRPr="00683B84" w:rsidRDefault="00FE559D" w:rsidP="00204837">
            <w:pPr>
              <w:pStyle w:val="ColumnHeading"/>
              <w:keepNext/>
            </w:pPr>
            <w:r w:rsidRPr="00683B84">
              <w:t>Τροπολογία</w:t>
            </w:r>
          </w:p>
        </w:tc>
      </w:tr>
      <w:tr w:rsidR="00FE559D" w:rsidRPr="00683B84" w14:paraId="4CDB8044" w14:textId="77777777" w:rsidTr="00204837">
        <w:trPr>
          <w:jc w:val="center"/>
        </w:trPr>
        <w:tc>
          <w:tcPr>
            <w:tcW w:w="4876" w:type="dxa"/>
          </w:tcPr>
          <w:p w14:paraId="526C9B12" w14:textId="77777777" w:rsidR="00FE559D" w:rsidRPr="00683B84" w:rsidRDefault="00FE559D" w:rsidP="00204837">
            <w:pPr>
              <w:pStyle w:val="Normal6"/>
            </w:pPr>
          </w:p>
        </w:tc>
        <w:tc>
          <w:tcPr>
            <w:tcW w:w="4876" w:type="dxa"/>
            <w:hideMark/>
          </w:tcPr>
          <w:p w14:paraId="2B85F382" w14:textId="77777777" w:rsidR="00FE559D" w:rsidRPr="00683B84" w:rsidRDefault="00FE559D" w:rsidP="00204837">
            <w:pPr>
              <w:pStyle w:val="Normal6"/>
              <w:rPr>
                <w:szCs w:val="24"/>
              </w:rPr>
            </w:pPr>
            <w:r w:rsidRPr="00683B84">
              <w:rPr>
                <w:b/>
                <w:i/>
              </w:rPr>
              <w:t>Ωστόσο, το άρθρο 19 παράγραφοι 2 και 2α εφαρμόζεται από ... [ημερομηνία έναρξης ισχύος του παρόντος κανονισμού].</w:t>
            </w:r>
          </w:p>
        </w:tc>
      </w:tr>
      <w:tr w:rsidR="00FE559D" w:rsidRPr="00683B84" w14:paraId="0ECF54B6" w14:textId="77777777" w:rsidTr="00204837">
        <w:trPr>
          <w:jc w:val="center"/>
        </w:trPr>
        <w:tc>
          <w:tcPr>
            <w:tcW w:w="4876" w:type="dxa"/>
          </w:tcPr>
          <w:p w14:paraId="1BD499D4" w14:textId="77777777" w:rsidR="00FE559D" w:rsidRPr="00683B84" w:rsidRDefault="00FE559D" w:rsidP="00204837">
            <w:pPr>
              <w:pStyle w:val="Normal6"/>
            </w:pPr>
          </w:p>
        </w:tc>
        <w:tc>
          <w:tcPr>
            <w:tcW w:w="4876" w:type="dxa"/>
            <w:hideMark/>
          </w:tcPr>
          <w:p w14:paraId="461E2DC9" w14:textId="77777777" w:rsidR="00FE559D" w:rsidRPr="00683B84" w:rsidRDefault="00FE559D" w:rsidP="00204837">
            <w:pPr>
              <w:pStyle w:val="Normal6"/>
              <w:rPr>
                <w:szCs w:val="24"/>
              </w:rPr>
            </w:pPr>
            <w:r w:rsidRPr="00683B84">
              <w:rPr>
                <w:b/>
                <w:i/>
              </w:rPr>
              <w:t>Ο παρών κανονισμός εφαρμόζεται ανεξάρτητα από το αν η ενιαία πύλη που αναφέρεται στο άρθρο 12α παράγραφος 2 είναι λειτουργική.</w:t>
            </w:r>
          </w:p>
        </w:tc>
      </w:tr>
    </w:tbl>
    <w:p w14:paraId="42F171AE" w14:textId="77777777" w:rsidR="00FE559D" w:rsidRPr="00683B84" w:rsidRDefault="00FE559D" w:rsidP="00FE559D"/>
    <w:p w14:paraId="43A2F674" w14:textId="77777777" w:rsidR="00FE559D" w:rsidRPr="00683B84" w:rsidRDefault="00FE559D" w:rsidP="00FE559D">
      <w:pPr>
        <w:pStyle w:val="AmNumberTabs"/>
      </w:pPr>
      <w:r w:rsidRPr="00683B84">
        <w:t>Τροπολογία</w:t>
      </w:r>
      <w:r w:rsidRPr="00683B84">
        <w:tab/>
      </w:r>
      <w:r w:rsidRPr="00683B84">
        <w:tab/>
        <w:t>220</w:t>
      </w:r>
    </w:p>
    <w:p w14:paraId="5DD59C9A" w14:textId="77777777" w:rsidR="00FE559D" w:rsidRPr="00683B84" w:rsidRDefault="00FE559D" w:rsidP="00FE559D"/>
    <w:p w14:paraId="66E59F54" w14:textId="77777777" w:rsidR="00FE559D" w:rsidRPr="00683B84" w:rsidRDefault="00FE559D" w:rsidP="00FE559D">
      <w:pPr>
        <w:pStyle w:val="NormalBold"/>
        <w:keepNext/>
      </w:pPr>
      <w:r w:rsidRPr="00683B84">
        <w:t>Πρόταση κανονισμού</w:t>
      </w:r>
    </w:p>
    <w:p w14:paraId="121E3C20" w14:textId="77777777" w:rsidR="00FE559D" w:rsidRPr="00683B84" w:rsidRDefault="00FE559D" w:rsidP="00FE559D">
      <w:pPr>
        <w:pStyle w:val="NormalBold"/>
      </w:pPr>
      <w:r w:rsidRPr="00683B84">
        <w:t>Παράρτημα I – σημείο 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9887388" w14:textId="77777777" w:rsidTr="00204837">
        <w:trPr>
          <w:jc w:val="center"/>
        </w:trPr>
        <w:tc>
          <w:tcPr>
            <w:tcW w:w="9752" w:type="dxa"/>
            <w:gridSpan w:val="2"/>
          </w:tcPr>
          <w:p w14:paraId="2CF54C9A" w14:textId="77777777" w:rsidR="00FE559D" w:rsidRPr="00683B84" w:rsidRDefault="00FE559D" w:rsidP="00204837">
            <w:pPr>
              <w:keepNext/>
            </w:pPr>
          </w:p>
        </w:tc>
      </w:tr>
      <w:tr w:rsidR="00FE559D" w:rsidRPr="00683B84" w14:paraId="6A9EE84D" w14:textId="77777777" w:rsidTr="00204837">
        <w:trPr>
          <w:jc w:val="center"/>
        </w:trPr>
        <w:tc>
          <w:tcPr>
            <w:tcW w:w="4876" w:type="dxa"/>
            <w:hideMark/>
          </w:tcPr>
          <w:p w14:paraId="62C4FC1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A08472A" w14:textId="77777777" w:rsidR="00FE559D" w:rsidRPr="00683B84" w:rsidRDefault="00FE559D" w:rsidP="00204837">
            <w:pPr>
              <w:pStyle w:val="ColumnHeading"/>
              <w:keepNext/>
            </w:pPr>
            <w:r w:rsidRPr="00683B84">
              <w:t>Τροπολογία</w:t>
            </w:r>
          </w:p>
        </w:tc>
      </w:tr>
      <w:tr w:rsidR="00FE559D" w:rsidRPr="00683B84" w14:paraId="5075DF13" w14:textId="77777777" w:rsidTr="00204837">
        <w:trPr>
          <w:jc w:val="center"/>
        </w:trPr>
        <w:tc>
          <w:tcPr>
            <w:tcW w:w="4876" w:type="dxa"/>
            <w:hideMark/>
          </w:tcPr>
          <w:p w14:paraId="6D42CE34" w14:textId="77777777" w:rsidR="00FE559D" w:rsidRPr="00683B84" w:rsidRDefault="00FE559D" w:rsidP="00204837">
            <w:pPr>
              <w:pStyle w:val="Normal6"/>
            </w:pPr>
            <w:r w:rsidRPr="00683B84">
              <w:t xml:space="preserve">Κανονισμός (ΕΕ) </w:t>
            </w:r>
            <w:r w:rsidRPr="00683B84">
              <w:rPr>
                <w:b/>
                <w:bCs/>
                <w:i/>
                <w:iCs/>
              </w:rPr>
              <w:t>αριθ. 1315/2013</w:t>
            </w:r>
            <w:r w:rsidRPr="00683B84">
              <w:t xml:space="preserve"> του Ευρωπαϊκού Κοινοβουλίου και του Συμβουλίου, της </w:t>
            </w:r>
            <w:r w:rsidRPr="00683B84">
              <w:rPr>
                <w:b/>
                <w:bCs/>
                <w:i/>
                <w:iCs/>
              </w:rPr>
              <w:t>11ης Δεκεμβρίου 2013</w:t>
            </w:r>
            <w:r w:rsidRPr="00683B84">
              <w:t xml:space="preserve">, περί των προσανατολισμών της Ένωσης για την ανάπτυξη του διευρωπαϊκού δικτύου μεταφορών και </w:t>
            </w:r>
            <w:r w:rsidRPr="00683B84">
              <w:rPr>
                <w:b/>
                <w:bCs/>
                <w:i/>
                <w:iCs/>
              </w:rPr>
              <w:t>για</w:t>
            </w:r>
            <w:r w:rsidRPr="00683B84">
              <w:t xml:space="preserve"> την κατάργηση </w:t>
            </w:r>
            <w:r w:rsidRPr="00683B84">
              <w:rPr>
                <w:b/>
                <w:bCs/>
                <w:i/>
                <w:iCs/>
              </w:rPr>
              <w:t>της απόφασης αριθ. 661/2010/EE (ΕΕ L 348 της 20.12.2013, σ. 1</w:t>
            </w:r>
            <w:r w:rsidRPr="00683B84">
              <w:t>, ELI: http://data.europa.</w:t>
            </w:r>
            <w:r w:rsidRPr="00683B84">
              <w:rPr>
                <w:b/>
                <w:i/>
              </w:rPr>
              <w:t>eu/eli/reg/2013/1315/oj)</w:t>
            </w:r>
            <w:r w:rsidRPr="00683B84">
              <w:t>.</w:t>
            </w:r>
          </w:p>
        </w:tc>
        <w:tc>
          <w:tcPr>
            <w:tcW w:w="4876" w:type="dxa"/>
            <w:hideMark/>
          </w:tcPr>
          <w:p w14:paraId="36ED80E0" w14:textId="77777777" w:rsidR="00FE559D" w:rsidRPr="00A941C6" w:rsidRDefault="00FE559D" w:rsidP="00204837">
            <w:pPr>
              <w:pStyle w:val="Normal6"/>
              <w:rPr>
                <w:szCs w:val="24"/>
              </w:rPr>
            </w:pPr>
            <w:r w:rsidRPr="00683B84">
              <w:t>Κανονισμός (ΕΕ) </w:t>
            </w:r>
            <w:r w:rsidRPr="00683B84">
              <w:rPr>
                <w:b/>
                <w:bCs/>
                <w:i/>
                <w:iCs/>
              </w:rPr>
              <w:t>2024/1679</w:t>
            </w:r>
            <w:r w:rsidRPr="00683B84">
              <w:t xml:space="preserve"> του Ευρωπαϊκού Κοινοβουλίου και του Συμβουλίου, της </w:t>
            </w:r>
            <w:r w:rsidRPr="00683B84">
              <w:rPr>
                <w:b/>
                <w:bCs/>
                <w:i/>
                <w:iCs/>
              </w:rPr>
              <w:t>13ης Ιουνίου 2024</w:t>
            </w:r>
            <w:r w:rsidRPr="00683B84">
              <w:t>, περί των προσανατολισμών της Ένωσης για την ανάπτυξη του διευρωπαϊκού δικτύου μεταφορών</w:t>
            </w:r>
            <w:r w:rsidRPr="00683B84">
              <w:rPr>
                <w:b/>
                <w:bCs/>
                <w:i/>
                <w:iCs/>
              </w:rPr>
              <w:t>, για την τροποποίηση των κανονισμών (ΕΕ) 2021/1153 και (ΕΕ) αριθ. 913/2010</w:t>
            </w:r>
            <w:r w:rsidRPr="00683B84">
              <w:t xml:space="preserve"> και την κατάργηση </w:t>
            </w:r>
            <w:r w:rsidRPr="00683B84">
              <w:rPr>
                <w:b/>
                <w:bCs/>
                <w:i/>
                <w:iCs/>
              </w:rPr>
              <w:t>του κανονισμού (ΕΕ) αριθ. </w:t>
            </w:r>
            <w:r w:rsidRPr="00A941C6">
              <w:rPr>
                <w:b/>
                <w:bCs/>
                <w:i/>
                <w:iCs/>
              </w:rPr>
              <w:t>1315/2013 (</w:t>
            </w:r>
            <w:r w:rsidRPr="00683B84">
              <w:rPr>
                <w:b/>
                <w:bCs/>
                <w:i/>
                <w:iCs/>
              </w:rPr>
              <w:t>ΕΕ</w:t>
            </w:r>
            <w:r w:rsidRPr="00A941C6">
              <w:rPr>
                <w:b/>
                <w:bCs/>
                <w:i/>
                <w:iCs/>
              </w:rPr>
              <w:t xml:space="preserve"> </w:t>
            </w:r>
            <w:r w:rsidRPr="00683B84">
              <w:rPr>
                <w:b/>
                <w:bCs/>
                <w:i/>
                <w:iCs/>
                <w:lang w:val="fi-FI"/>
              </w:rPr>
              <w:t>L</w:t>
            </w:r>
            <w:r w:rsidRPr="00A941C6">
              <w:rPr>
                <w:b/>
                <w:bCs/>
                <w:i/>
                <w:iCs/>
              </w:rPr>
              <w:t>, 2024/1679, 28.6.2024</w:t>
            </w:r>
            <w:r w:rsidRPr="00A941C6">
              <w:t xml:space="preserve">, </w:t>
            </w:r>
            <w:r w:rsidRPr="00683B84">
              <w:rPr>
                <w:lang w:val="fi-FI"/>
              </w:rPr>
              <w:t>ELI</w:t>
            </w:r>
            <w:r w:rsidRPr="00A941C6">
              <w:t xml:space="preserve">: </w:t>
            </w:r>
            <w:hyperlink r:id="rId19" w:history="1">
              <w:r w:rsidRPr="00683B84">
                <w:rPr>
                  <w:rStyle w:val="Hyperlink"/>
                  <w:lang w:val="fi-FI"/>
                </w:rPr>
                <w:t>http</w:t>
              </w:r>
              <w:r w:rsidRPr="00A941C6">
                <w:rPr>
                  <w:rStyle w:val="Hyperlink"/>
                </w:rPr>
                <w:t>://</w:t>
              </w:r>
              <w:r w:rsidRPr="00683B84">
                <w:rPr>
                  <w:rStyle w:val="Hyperlink"/>
                  <w:lang w:val="fi-FI"/>
                </w:rPr>
                <w:t>data</w:t>
              </w:r>
              <w:r w:rsidRPr="00A941C6">
                <w:rPr>
                  <w:rStyle w:val="Hyperlink"/>
                </w:rPr>
                <w:t>.</w:t>
              </w:r>
              <w:r w:rsidRPr="00683B84">
                <w:rPr>
                  <w:rStyle w:val="Hyperlink"/>
                  <w:lang w:val="fi-FI"/>
                </w:rPr>
                <w:t>europa</w:t>
              </w:r>
              <w:r w:rsidRPr="00A941C6">
                <w:rPr>
                  <w:rStyle w:val="Hyperlink"/>
                </w:rPr>
                <w:t>.</w:t>
              </w:r>
              <w:proofErr w:type="spellStart"/>
              <w:r w:rsidRPr="00683B84">
                <w:rPr>
                  <w:rStyle w:val="Hyperlink"/>
                  <w:b/>
                  <w:i/>
                  <w:lang w:val="fi-FI"/>
                </w:rPr>
                <w:t>eu</w:t>
              </w:r>
              <w:proofErr w:type="spellEnd"/>
              <w:r w:rsidRPr="00A941C6">
                <w:rPr>
                  <w:rStyle w:val="Hyperlink"/>
                  <w:b/>
                  <w:i/>
                </w:rPr>
                <w:t>/</w:t>
              </w:r>
              <w:r w:rsidRPr="00683B84">
                <w:rPr>
                  <w:rStyle w:val="Hyperlink"/>
                  <w:b/>
                  <w:i/>
                  <w:lang w:val="fi-FI"/>
                </w:rPr>
                <w:t>eli</w:t>
              </w:r>
              <w:r w:rsidRPr="00A941C6">
                <w:rPr>
                  <w:rStyle w:val="Hyperlink"/>
                  <w:b/>
                  <w:i/>
                </w:rPr>
                <w:t>/</w:t>
              </w:r>
              <w:proofErr w:type="spellStart"/>
              <w:r w:rsidRPr="00683B84">
                <w:rPr>
                  <w:rStyle w:val="Hyperlink"/>
                  <w:b/>
                  <w:i/>
                  <w:lang w:val="fi-FI"/>
                </w:rPr>
                <w:t>reg</w:t>
              </w:r>
              <w:proofErr w:type="spellEnd"/>
              <w:r w:rsidRPr="00A941C6">
                <w:rPr>
                  <w:rStyle w:val="Hyperlink"/>
                  <w:b/>
                  <w:i/>
                </w:rPr>
                <w:t>/2024/1679/</w:t>
              </w:r>
              <w:proofErr w:type="spellStart"/>
              <w:r w:rsidRPr="00683B84">
                <w:rPr>
                  <w:rStyle w:val="Hyperlink"/>
                  <w:b/>
                  <w:i/>
                  <w:lang w:val="fi-FI"/>
                </w:rPr>
                <w:t>oj</w:t>
              </w:r>
              <w:proofErr w:type="spellEnd"/>
            </w:hyperlink>
            <w:r w:rsidRPr="00A941C6">
              <w:rPr>
                <w:b/>
                <w:i/>
              </w:rPr>
              <w:t>)</w:t>
            </w:r>
            <w:r w:rsidRPr="00A941C6">
              <w:t>.</w:t>
            </w:r>
          </w:p>
        </w:tc>
      </w:tr>
    </w:tbl>
    <w:p w14:paraId="54FBC39A" w14:textId="77777777" w:rsidR="00FE559D" w:rsidRPr="00A941C6" w:rsidRDefault="00FE559D" w:rsidP="00FE559D"/>
    <w:p w14:paraId="598BD3C5" w14:textId="77777777" w:rsidR="00FE559D" w:rsidRPr="00683B84" w:rsidRDefault="00FE559D" w:rsidP="00FE559D">
      <w:pPr>
        <w:pStyle w:val="AmNumberTabs"/>
      </w:pPr>
      <w:r w:rsidRPr="00683B84">
        <w:t>Τροπολογία</w:t>
      </w:r>
      <w:r w:rsidRPr="00683B84">
        <w:tab/>
      </w:r>
      <w:r w:rsidRPr="00683B84">
        <w:tab/>
        <w:t>221</w:t>
      </w:r>
    </w:p>
    <w:p w14:paraId="64480AD3" w14:textId="77777777" w:rsidR="00FE559D" w:rsidRPr="00683B84" w:rsidRDefault="00FE559D" w:rsidP="00FE559D"/>
    <w:p w14:paraId="3AD42DD3" w14:textId="77777777" w:rsidR="00FE559D" w:rsidRPr="00683B84" w:rsidRDefault="00FE559D" w:rsidP="00FE559D">
      <w:pPr>
        <w:pStyle w:val="NormalBold"/>
        <w:keepNext/>
      </w:pPr>
      <w:r w:rsidRPr="00683B84">
        <w:t>Πρόταση κανονισμού</w:t>
      </w:r>
    </w:p>
    <w:p w14:paraId="78EEC413" w14:textId="77777777" w:rsidR="00FE559D" w:rsidRPr="00683B84" w:rsidRDefault="00FE559D" w:rsidP="00FE559D">
      <w:pPr>
        <w:pStyle w:val="NormalBold"/>
      </w:pPr>
      <w:r w:rsidRPr="00683B84">
        <w:t>Παράρτημα I – σημείο 17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1C70473" w14:textId="77777777" w:rsidTr="00204837">
        <w:trPr>
          <w:jc w:val="center"/>
        </w:trPr>
        <w:tc>
          <w:tcPr>
            <w:tcW w:w="9752" w:type="dxa"/>
            <w:gridSpan w:val="2"/>
          </w:tcPr>
          <w:p w14:paraId="7AE51797" w14:textId="77777777" w:rsidR="00FE559D" w:rsidRPr="00683B84" w:rsidRDefault="00FE559D" w:rsidP="00204837">
            <w:pPr>
              <w:keepNext/>
            </w:pPr>
          </w:p>
        </w:tc>
      </w:tr>
      <w:tr w:rsidR="00FE559D" w:rsidRPr="00683B84" w14:paraId="6802607E" w14:textId="77777777" w:rsidTr="00204837">
        <w:trPr>
          <w:jc w:val="center"/>
        </w:trPr>
        <w:tc>
          <w:tcPr>
            <w:tcW w:w="4876" w:type="dxa"/>
            <w:hideMark/>
          </w:tcPr>
          <w:p w14:paraId="0B028EB7"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C29BB46" w14:textId="77777777" w:rsidR="00FE559D" w:rsidRPr="00683B84" w:rsidRDefault="00FE559D" w:rsidP="00204837">
            <w:pPr>
              <w:pStyle w:val="ColumnHeading"/>
              <w:keepNext/>
            </w:pPr>
            <w:r w:rsidRPr="00683B84">
              <w:t>Τροπολογία</w:t>
            </w:r>
          </w:p>
        </w:tc>
      </w:tr>
      <w:tr w:rsidR="00FE559D" w:rsidRPr="00683B84" w14:paraId="3C9993CF" w14:textId="77777777" w:rsidTr="00204837">
        <w:trPr>
          <w:jc w:val="center"/>
        </w:trPr>
        <w:tc>
          <w:tcPr>
            <w:tcW w:w="4876" w:type="dxa"/>
          </w:tcPr>
          <w:p w14:paraId="3E3CA98D" w14:textId="77777777" w:rsidR="00FE559D" w:rsidRPr="00683B84" w:rsidRDefault="00FE559D" w:rsidP="00204837">
            <w:pPr>
              <w:pStyle w:val="Normal6"/>
            </w:pPr>
          </w:p>
        </w:tc>
        <w:tc>
          <w:tcPr>
            <w:tcW w:w="4876" w:type="dxa"/>
            <w:hideMark/>
          </w:tcPr>
          <w:p w14:paraId="38414FA7" w14:textId="77777777" w:rsidR="00FE559D" w:rsidRPr="00683B84" w:rsidRDefault="00FE559D" w:rsidP="00204837">
            <w:pPr>
              <w:pStyle w:val="Normal6"/>
              <w:rPr>
                <w:szCs w:val="24"/>
              </w:rPr>
            </w:pPr>
            <w:r w:rsidRPr="00683B84">
              <w:rPr>
                <w:b/>
                <w:i/>
              </w:rPr>
              <w:t>17α.</w:t>
            </w:r>
            <w:r w:rsidRPr="00683B84">
              <w:rPr>
                <w:b/>
                <w:i/>
              </w:rPr>
              <w:tab/>
              <w:t>Πρόγραμμα για την ευρωπαϊκή αμυντική βιομηχανία (EDIP)</w:t>
            </w:r>
          </w:p>
        </w:tc>
      </w:tr>
      <w:tr w:rsidR="00FE559D" w:rsidRPr="00683B84" w14:paraId="39C1EE07" w14:textId="77777777" w:rsidTr="00204837">
        <w:trPr>
          <w:jc w:val="center"/>
        </w:trPr>
        <w:tc>
          <w:tcPr>
            <w:tcW w:w="4876" w:type="dxa"/>
          </w:tcPr>
          <w:p w14:paraId="6AC83361" w14:textId="77777777" w:rsidR="00FE559D" w:rsidRPr="00683B84" w:rsidRDefault="00FE559D" w:rsidP="00204837">
            <w:pPr>
              <w:pStyle w:val="Normal6"/>
            </w:pPr>
          </w:p>
        </w:tc>
        <w:tc>
          <w:tcPr>
            <w:tcW w:w="4876" w:type="dxa"/>
            <w:hideMark/>
          </w:tcPr>
          <w:p w14:paraId="1D67FF82" w14:textId="77777777" w:rsidR="00FE559D" w:rsidRPr="00683B84" w:rsidRDefault="00FE559D" w:rsidP="00204837">
            <w:pPr>
              <w:pStyle w:val="Normal6"/>
              <w:rPr>
                <w:szCs w:val="24"/>
              </w:rPr>
            </w:pPr>
            <w:r w:rsidRPr="00683B84">
              <w:rPr>
                <w:b/>
                <w:i/>
              </w:rPr>
              <w:t>[Η παραπομπή θα προστεθεί μετά την έκδοση του κανονισμού.]</w:t>
            </w:r>
          </w:p>
        </w:tc>
      </w:tr>
    </w:tbl>
    <w:p w14:paraId="5FD5472D" w14:textId="77777777" w:rsidR="00FE559D" w:rsidRPr="00683B84" w:rsidRDefault="00FE559D" w:rsidP="00FE559D"/>
    <w:p w14:paraId="141871E0" w14:textId="77777777" w:rsidR="00FE559D" w:rsidRPr="00683B84" w:rsidRDefault="00FE559D" w:rsidP="00FE559D">
      <w:pPr>
        <w:pStyle w:val="AmNumberTabs"/>
      </w:pPr>
      <w:r w:rsidRPr="00683B84">
        <w:t>Τροπολογία</w:t>
      </w:r>
      <w:r w:rsidRPr="00683B84">
        <w:tab/>
      </w:r>
      <w:r w:rsidRPr="00683B84">
        <w:tab/>
        <w:t>222</w:t>
      </w:r>
    </w:p>
    <w:p w14:paraId="08D560C4" w14:textId="77777777" w:rsidR="00FE559D" w:rsidRPr="00683B84" w:rsidRDefault="00FE559D" w:rsidP="00FE559D"/>
    <w:p w14:paraId="7CEDF021" w14:textId="77777777" w:rsidR="00FE559D" w:rsidRPr="00683B84" w:rsidRDefault="00FE559D" w:rsidP="00FE559D">
      <w:pPr>
        <w:pStyle w:val="NormalBold"/>
        <w:keepNext/>
      </w:pPr>
      <w:r w:rsidRPr="00683B84">
        <w:lastRenderedPageBreak/>
        <w:t>Πρόταση κανονισμού</w:t>
      </w:r>
    </w:p>
    <w:p w14:paraId="4F221347" w14:textId="77777777" w:rsidR="00FE559D" w:rsidRPr="00683B84" w:rsidRDefault="00FE559D" w:rsidP="00FE559D">
      <w:pPr>
        <w:pStyle w:val="NormalBold"/>
      </w:pPr>
      <w:r w:rsidRPr="00683B84">
        <w:t>Παράρτημα I – σημείο 20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9B2421A" w14:textId="77777777" w:rsidTr="00204837">
        <w:trPr>
          <w:jc w:val="center"/>
        </w:trPr>
        <w:tc>
          <w:tcPr>
            <w:tcW w:w="9752" w:type="dxa"/>
            <w:gridSpan w:val="2"/>
          </w:tcPr>
          <w:p w14:paraId="694A7D35" w14:textId="77777777" w:rsidR="00FE559D" w:rsidRPr="00683B84" w:rsidRDefault="00FE559D" w:rsidP="00204837">
            <w:pPr>
              <w:keepNext/>
            </w:pPr>
          </w:p>
        </w:tc>
      </w:tr>
      <w:tr w:rsidR="00FE559D" w:rsidRPr="00683B84" w14:paraId="17E195FD" w14:textId="77777777" w:rsidTr="00204837">
        <w:trPr>
          <w:jc w:val="center"/>
        </w:trPr>
        <w:tc>
          <w:tcPr>
            <w:tcW w:w="4876" w:type="dxa"/>
            <w:hideMark/>
          </w:tcPr>
          <w:p w14:paraId="769ED63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68C8546" w14:textId="77777777" w:rsidR="00FE559D" w:rsidRPr="00683B84" w:rsidRDefault="00FE559D" w:rsidP="00204837">
            <w:pPr>
              <w:pStyle w:val="ColumnHeading"/>
              <w:keepNext/>
            </w:pPr>
            <w:r w:rsidRPr="00683B84">
              <w:t>Τροπολογία</w:t>
            </w:r>
          </w:p>
        </w:tc>
      </w:tr>
      <w:tr w:rsidR="00FE559D" w:rsidRPr="00683B84" w14:paraId="612DFB79" w14:textId="77777777" w:rsidTr="00204837">
        <w:trPr>
          <w:jc w:val="center"/>
        </w:trPr>
        <w:tc>
          <w:tcPr>
            <w:tcW w:w="4876" w:type="dxa"/>
          </w:tcPr>
          <w:p w14:paraId="4443D04B" w14:textId="77777777" w:rsidR="00FE559D" w:rsidRPr="00683B84" w:rsidRDefault="00FE559D" w:rsidP="00204837">
            <w:pPr>
              <w:pStyle w:val="Normal6"/>
            </w:pPr>
          </w:p>
        </w:tc>
        <w:tc>
          <w:tcPr>
            <w:tcW w:w="4876" w:type="dxa"/>
            <w:hideMark/>
          </w:tcPr>
          <w:p w14:paraId="789AAEBA" w14:textId="77777777" w:rsidR="00FE559D" w:rsidRPr="00683B84" w:rsidRDefault="00FE559D" w:rsidP="00204837">
            <w:pPr>
              <w:pStyle w:val="Normal6"/>
              <w:rPr>
                <w:szCs w:val="24"/>
              </w:rPr>
            </w:pPr>
            <w:r w:rsidRPr="00683B84">
              <w:rPr>
                <w:b/>
                <w:i/>
              </w:rPr>
              <w:t>20α.</w:t>
            </w:r>
            <w:r w:rsidRPr="00683B84">
              <w:rPr>
                <w:b/>
                <w:i/>
              </w:rPr>
              <w:tab/>
              <w:t>Έργα κοινού ενδιαφέροντος και έργα αμοιβαίου ενδιαφέροντος</w:t>
            </w:r>
          </w:p>
        </w:tc>
      </w:tr>
      <w:tr w:rsidR="00FE559D" w:rsidRPr="00683B84" w14:paraId="71A6614B" w14:textId="77777777" w:rsidTr="00204837">
        <w:trPr>
          <w:jc w:val="center"/>
        </w:trPr>
        <w:tc>
          <w:tcPr>
            <w:tcW w:w="4876" w:type="dxa"/>
          </w:tcPr>
          <w:p w14:paraId="3C152BFF" w14:textId="77777777" w:rsidR="00FE559D" w:rsidRPr="00683B84" w:rsidRDefault="00FE559D" w:rsidP="00204837">
            <w:pPr>
              <w:pStyle w:val="Normal6"/>
            </w:pPr>
          </w:p>
        </w:tc>
        <w:tc>
          <w:tcPr>
            <w:tcW w:w="4876" w:type="dxa"/>
            <w:hideMark/>
          </w:tcPr>
          <w:p w14:paraId="1345A3B7" w14:textId="2A35B9F7" w:rsidR="00FE559D" w:rsidRPr="00683B84" w:rsidRDefault="00FE559D" w:rsidP="00204837">
            <w:pPr>
              <w:pStyle w:val="Normal6"/>
              <w:rPr>
                <w:szCs w:val="24"/>
              </w:rPr>
            </w:pPr>
            <w:r w:rsidRPr="00683B84">
              <w:rPr>
                <w:b/>
                <w:i/>
              </w:rPr>
              <w:t>Κατ’ εξουσιοδότηση κανονισμός της Επιτροπής (ΕΕ) 2024/1041, της 28ης Νοεμβρίου 2023, για την τροποποίηση του κανονισμού (ΕΕ) 2022/869 του Ευρωπαϊκού Κοινοβουλίου και του Συμβουλίου όσον αφορά τον ενωσιακό κατάλογο έργων κοινού ενδιαφέροντος και έργων αμοιβαίου ενδιαφέροντος (ΕΕ L</w:t>
            </w:r>
            <w:r w:rsidR="00A941C6" w:rsidRPr="00A941C6">
              <w:rPr>
                <w:b/>
                <w:i/>
              </w:rPr>
              <w:t>, 2024/1041, 8.4.2024,</w:t>
            </w:r>
            <w:r w:rsidRPr="00683B84">
              <w:rPr>
                <w:b/>
                <w:i/>
              </w:rPr>
              <w:t xml:space="preserve"> σ. 1, ELI: </w:t>
            </w:r>
            <w:hyperlink r:id="rId20" w:history="1">
              <w:r w:rsidRPr="00683B84">
                <w:rPr>
                  <w:rStyle w:val="Hyperlink"/>
                  <w:b/>
                  <w:i/>
                </w:rPr>
                <w:t>http://data.europa.eu/eli/reg_del/2024/1041/oj</w:t>
              </w:r>
            </w:hyperlink>
            <w:r w:rsidRPr="00683B84">
              <w:rPr>
                <w:b/>
                <w:i/>
              </w:rPr>
              <w:t>).</w:t>
            </w:r>
          </w:p>
        </w:tc>
      </w:tr>
    </w:tbl>
    <w:p w14:paraId="16EF74D5" w14:textId="77777777" w:rsidR="00FE559D" w:rsidRPr="00683B84" w:rsidRDefault="00FE559D" w:rsidP="00FE559D"/>
    <w:p w14:paraId="7B61C925" w14:textId="77777777" w:rsidR="00FE559D" w:rsidRPr="00683B84" w:rsidRDefault="00FE559D" w:rsidP="00FE559D">
      <w:pPr>
        <w:pStyle w:val="AmNumberTabs"/>
      </w:pPr>
      <w:r w:rsidRPr="00683B84">
        <w:t>Τροπολογία</w:t>
      </w:r>
      <w:r w:rsidRPr="00683B84">
        <w:tab/>
      </w:r>
      <w:r w:rsidRPr="00683B84">
        <w:tab/>
        <w:t>223</w:t>
      </w:r>
    </w:p>
    <w:p w14:paraId="716E925D" w14:textId="77777777" w:rsidR="00FE559D" w:rsidRPr="00683B84" w:rsidRDefault="00FE559D" w:rsidP="00FE559D"/>
    <w:p w14:paraId="39F1F8CA" w14:textId="77777777" w:rsidR="00FE559D" w:rsidRPr="00683B84" w:rsidRDefault="00FE559D" w:rsidP="00FE559D">
      <w:pPr>
        <w:pStyle w:val="NormalBold"/>
        <w:keepNext/>
      </w:pPr>
      <w:r w:rsidRPr="00683B84">
        <w:t>Πρόταση κανονισμού</w:t>
      </w:r>
    </w:p>
    <w:p w14:paraId="12E232BB" w14:textId="77777777" w:rsidR="00FE559D" w:rsidRPr="00683B84" w:rsidRDefault="00FE559D" w:rsidP="00FE559D">
      <w:pPr>
        <w:pStyle w:val="NormalBold"/>
      </w:pPr>
      <w:r w:rsidRPr="00683B84">
        <w:t>Παράρτημα II – υπότιτλος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43D2C31" w14:textId="77777777" w:rsidTr="00204837">
        <w:trPr>
          <w:jc w:val="center"/>
        </w:trPr>
        <w:tc>
          <w:tcPr>
            <w:tcW w:w="9752" w:type="dxa"/>
            <w:gridSpan w:val="2"/>
          </w:tcPr>
          <w:p w14:paraId="0AC0DF24" w14:textId="77777777" w:rsidR="00FE559D" w:rsidRPr="00683B84" w:rsidRDefault="00FE559D" w:rsidP="00204837">
            <w:pPr>
              <w:keepNext/>
            </w:pPr>
          </w:p>
        </w:tc>
      </w:tr>
      <w:tr w:rsidR="00FE559D" w:rsidRPr="00683B84" w14:paraId="031D4264" w14:textId="77777777" w:rsidTr="00204837">
        <w:trPr>
          <w:jc w:val="center"/>
        </w:trPr>
        <w:tc>
          <w:tcPr>
            <w:tcW w:w="4876" w:type="dxa"/>
            <w:hideMark/>
          </w:tcPr>
          <w:p w14:paraId="59D50B8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D28D917" w14:textId="77777777" w:rsidR="00FE559D" w:rsidRPr="00683B84" w:rsidRDefault="00FE559D" w:rsidP="00204837">
            <w:pPr>
              <w:pStyle w:val="ColumnHeading"/>
              <w:keepNext/>
            </w:pPr>
            <w:r w:rsidRPr="00683B84">
              <w:t>Τροπολογία</w:t>
            </w:r>
          </w:p>
        </w:tc>
      </w:tr>
      <w:tr w:rsidR="00FE559D" w:rsidRPr="00683B84" w14:paraId="10F2D269" w14:textId="77777777" w:rsidTr="00204837">
        <w:trPr>
          <w:jc w:val="center"/>
        </w:trPr>
        <w:tc>
          <w:tcPr>
            <w:tcW w:w="4876" w:type="dxa"/>
            <w:hideMark/>
          </w:tcPr>
          <w:p w14:paraId="1488B38C" w14:textId="77777777" w:rsidR="00FE559D" w:rsidRPr="00683B84" w:rsidRDefault="00FE559D" w:rsidP="00204837">
            <w:pPr>
              <w:pStyle w:val="Normal6"/>
            </w:pPr>
            <w:r w:rsidRPr="00683B84">
              <w:t>Κατάλογος τεχνολογιών, περιουσιακών στοιχείων, εγκαταστάσεων, εξοπλισμού, δικτύων, συστημάτων, υπηρεσιών και οικονομικών δραστηριοτήτων ιδιαίτερης σημασίας για τα συμφέροντα ασφάλειας ή δημόσιας τάξης της Ένωσης</w:t>
            </w:r>
          </w:p>
        </w:tc>
        <w:tc>
          <w:tcPr>
            <w:tcW w:w="4876" w:type="dxa"/>
            <w:hideMark/>
          </w:tcPr>
          <w:p w14:paraId="5B5CC4B2" w14:textId="77777777" w:rsidR="00FE559D" w:rsidRPr="00683B84" w:rsidRDefault="00FE559D" w:rsidP="00204837">
            <w:pPr>
              <w:pStyle w:val="Normal6"/>
              <w:rPr>
                <w:szCs w:val="24"/>
              </w:rPr>
            </w:pPr>
            <w:r w:rsidRPr="00683B84">
              <w:t xml:space="preserve">Κατάλογος τεχνολογιών, </w:t>
            </w:r>
            <w:r w:rsidRPr="00683B84">
              <w:rPr>
                <w:b/>
                <w:i/>
              </w:rPr>
              <w:t xml:space="preserve">υλικών, </w:t>
            </w:r>
            <w:r w:rsidRPr="00683B84">
              <w:t>περιουσιακών στοιχείων, εγκαταστάσεων, εξοπλισμού, δικτύων, συστημάτων, υπηρεσιών και οικονομικών δραστηριοτήτων ιδιαίτερης σημασίας για τα συμφέροντα ασφάλειας ή δημόσιας τάξης της Ένωσης</w:t>
            </w:r>
          </w:p>
        </w:tc>
      </w:tr>
    </w:tbl>
    <w:p w14:paraId="4E7EAF48" w14:textId="77777777" w:rsidR="00FE559D" w:rsidRPr="00683B84" w:rsidRDefault="00FE559D" w:rsidP="00FE559D"/>
    <w:p w14:paraId="6D172C47" w14:textId="77777777" w:rsidR="00FE559D" w:rsidRPr="00683B84" w:rsidRDefault="00FE559D" w:rsidP="00FE559D">
      <w:pPr>
        <w:pStyle w:val="AmNumberTabs"/>
      </w:pPr>
      <w:r w:rsidRPr="00683B84">
        <w:t>Τροπολογία</w:t>
      </w:r>
      <w:r w:rsidRPr="00683B84">
        <w:tab/>
      </w:r>
      <w:r w:rsidRPr="00683B84">
        <w:tab/>
        <w:t>224</w:t>
      </w:r>
    </w:p>
    <w:p w14:paraId="2D0A98CE" w14:textId="77777777" w:rsidR="00FE559D" w:rsidRPr="00683B84" w:rsidRDefault="00FE559D" w:rsidP="00FE559D"/>
    <w:p w14:paraId="0A94D7CD" w14:textId="77777777" w:rsidR="00FE559D" w:rsidRPr="00683B84" w:rsidRDefault="00FE559D" w:rsidP="00FE559D">
      <w:pPr>
        <w:pStyle w:val="NormalBold"/>
        <w:keepNext/>
      </w:pPr>
      <w:r w:rsidRPr="00683B84">
        <w:t>Πρόταση κανονισμού</w:t>
      </w:r>
    </w:p>
    <w:p w14:paraId="0B279976" w14:textId="77777777" w:rsidR="00FE559D" w:rsidRPr="00683B84" w:rsidRDefault="00FE559D" w:rsidP="00FE559D">
      <w:pPr>
        <w:pStyle w:val="NormalBold"/>
      </w:pPr>
      <w:r w:rsidRPr="00683B84">
        <w:t>Παράρτημα ΙI – σημείο 3 – στοιχείο α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ABC13AA" w14:textId="77777777" w:rsidTr="00204837">
        <w:trPr>
          <w:jc w:val="center"/>
        </w:trPr>
        <w:tc>
          <w:tcPr>
            <w:tcW w:w="9752" w:type="dxa"/>
            <w:gridSpan w:val="2"/>
          </w:tcPr>
          <w:p w14:paraId="0936EA02" w14:textId="77777777" w:rsidR="00FE559D" w:rsidRPr="00683B84" w:rsidRDefault="00FE559D" w:rsidP="00204837">
            <w:pPr>
              <w:keepNext/>
            </w:pPr>
          </w:p>
        </w:tc>
      </w:tr>
      <w:tr w:rsidR="00FE559D" w:rsidRPr="00683B84" w14:paraId="7EE2E5DB" w14:textId="77777777" w:rsidTr="00204837">
        <w:trPr>
          <w:jc w:val="center"/>
        </w:trPr>
        <w:tc>
          <w:tcPr>
            <w:tcW w:w="4876" w:type="dxa"/>
            <w:hideMark/>
          </w:tcPr>
          <w:p w14:paraId="3C4B186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7F50C3A" w14:textId="77777777" w:rsidR="00FE559D" w:rsidRPr="00683B84" w:rsidRDefault="00FE559D" w:rsidP="00204837">
            <w:pPr>
              <w:pStyle w:val="ColumnHeading"/>
              <w:keepNext/>
            </w:pPr>
            <w:r w:rsidRPr="00683B84">
              <w:t>Τροπολογία</w:t>
            </w:r>
          </w:p>
        </w:tc>
      </w:tr>
      <w:tr w:rsidR="00FE559D" w:rsidRPr="00683B84" w14:paraId="24E06350" w14:textId="77777777" w:rsidTr="00204837">
        <w:trPr>
          <w:jc w:val="center"/>
        </w:trPr>
        <w:tc>
          <w:tcPr>
            <w:tcW w:w="4876" w:type="dxa"/>
            <w:hideMark/>
          </w:tcPr>
          <w:p w14:paraId="61990C20" w14:textId="77777777" w:rsidR="00FE559D" w:rsidRPr="00683B84" w:rsidRDefault="00FE559D" w:rsidP="00204837">
            <w:pPr>
              <w:pStyle w:val="Normal6"/>
            </w:pPr>
            <w:r w:rsidRPr="00683B84">
              <w:t>α.</w:t>
            </w:r>
            <w:r w:rsidRPr="00683B84">
              <w:tab/>
            </w:r>
            <w:r w:rsidRPr="00683B84">
              <w:rPr>
                <w:b/>
                <w:bCs/>
                <w:i/>
                <w:iCs/>
              </w:rPr>
              <w:t>Προηγμένες</w:t>
            </w:r>
            <w:r w:rsidRPr="00683B84">
              <w:t xml:space="preserve"> τεχνολογίες ημιαγωγών:</w:t>
            </w:r>
          </w:p>
        </w:tc>
        <w:tc>
          <w:tcPr>
            <w:tcW w:w="4876" w:type="dxa"/>
            <w:hideMark/>
          </w:tcPr>
          <w:p w14:paraId="47731459" w14:textId="77777777" w:rsidR="00FE559D" w:rsidRPr="00683B84" w:rsidRDefault="00FE559D" w:rsidP="00204837">
            <w:pPr>
              <w:pStyle w:val="Normal6"/>
              <w:rPr>
                <w:szCs w:val="24"/>
              </w:rPr>
            </w:pPr>
            <w:r w:rsidRPr="00683B84">
              <w:t>α.</w:t>
            </w:r>
            <w:r w:rsidRPr="00683B84">
              <w:tab/>
              <w:t>Τεχνολογίες ημιαγωγών:</w:t>
            </w:r>
          </w:p>
        </w:tc>
      </w:tr>
    </w:tbl>
    <w:p w14:paraId="4F4ECAC1" w14:textId="77777777" w:rsidR="00FE559D" w:rsidRPr="00683B84" w:rsidRDefault="00FE559D" w:rsidP="00FE559D"/>
    <w:p w14:paraId="1CC52E06" w14:textId="77777777" w:rsidR="00FE559D" w:rsidRPr="00683B84" w:rsidRDefault="00FE559D" w:rsidP="00FE559D">
      <w:pPr>
        <w:pStyle w:val="AmNumberTabs"/>
      </w:pPr>
      <w:r w:rsidRPr="00683B84">
        <w:t>Τροπολογία</w:t>
      </w:r>
      <w:r w:rsidRPr="00683B84">
        <w:tab/>
      </w:r>
      <w:r w:rsidRPr="00683B84">
        <w:tab/>
        <w:t>225</w:t>
      </w:r>
    </w:p>
    <w:p w14:paraId="538362D6" w14:textId="77777777" w:rsidR="00FE559D" w:rsidRPr="00683B84" w:rsidRDefault="00FE559D" w:rsidP="00FE559D"/>
    <w:p w14:paraId="72739098" w14:textId="77777777" w:rsidR="00FE559D" w:rsidRPr="00683B84" w:rsidRDefault="00FE559D" w:rsidP="00FE559D">
      <w:pPr>
        <w:pStyle w:val="NormalBold"/>
        <w:keepNext/>
      </w:pPr>
      <w:r w:rsidRPr="00683B84">
        <w:t>Πρόταση κανονισμού</w:t>
      </w:r>
    </w:p>
    <w:p w14:paraId="567F03CA" w14:textId="77777777" w:rsidR="00FE559D" w:rsidRPr="00683B84" w:rsidRDefault="00FE559D" w:rsidP="00FE559D">
      <w:pPr>
        <w:pStyle w:val="NormalBold"/>
      </w:pPr>
      <w:r w:rsidRPr="00683B84">
        <w:t>Παράρτημα II – σημείο 3 – στοιχείο α – περίπτωση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D6F2D30" w14:textId="77777777" w:rsidTr="00204837">
        <w:trPr>
          <w:jc w:val="center"/>
        </w:trPr>
        <w:tc>
          <w:tcPr>
            <w:tcW w:w="9752" w:type="dxa"/>
            <w:gridSpan w:val="2"/>
          </w:tcPr>
          <w:p w14:paraId="61C13DDD" w14:textId="77777777" w:rsidR="00FE559D" w:rsidRPr="00683B84" w:rsidRDefault="00FE559D" w:rsidP="00204837">
            <w:pPr>
              <w:keepNext/>
            </w:pPr>
          </w:p>
        </w:tc>
      </w:tr>
      <w:tr w:rsidR="00FE559D" w:rsidRPr="00683B84" w14:paraId="0B9851E0" w14:textId="77777777" w:rsidTr="00204837">
        <w:trPr>
          <w:jc w:val="center"/>
        </w:trPr>
        <w:tc>
          <w:tcPr>
            <w:tcW w:w="4876" w:type="dxa"/>
            <w:hideMark/>
          </w:tcPr>
          <w:p w14:paraId="3D25657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EB2C765" w14:textId="77777777" w:rsidR="00FE559D" w:rsidRPr="00683B84" w:rsidRDefault="00FE559D" w:rsidP="00204837">
            <w:pPr>
              <w:pStyle w:val="ColumnHeading"/>
              <w:keepNext/>
            </w:pPr>
            <w:r w:rsidRPr="00683B84">
              <w:t>Τροπολογία</w:t>
            </w:r>
          </w:p>
        </w:tc>
      </w:tr>
      <w:tr w:rsidR="00FE559D" w:rsidRPr="00683B84" w14:paraId="24441D51" w14:textId="77777777" w:rsidTr="00204837">
        <w:trPr>
          <w:jc w:val="center"/>
        </w:trPr>
        <w:tc>
          <w:tcPr>
            <w:tcW w:w="4876" w:type="dxa"/>
            <w:hideMark/>
          </w:tcPr>
          <w:p w14:paraId="6D89AC3B" w14:textId="77777777" w:rsidR="00FE559D" w:rsidRPr="00683B84" w:rsidRDefault="00FE559D" w:rsidP="00204837">
            <w:pPr>
              <w:pStyle w:val="Normal6"/>
            </w:pPr>
            <w:r w:rsidRPr="00683B84">
              <w:rPr>
                <w:b/>
                <w:i/>
              </w:rPr>
              <w:t>–</w:t>
            </w:r>
            <w:r w:rsidRPr="00683B84">
              <w:rPr>
                <w:b/>
                <w:i/>
              </w:rPr>
              <w:tab/>
              <w:t>μικροηλεκτρονική, συμπεριλαμβανομένων επεξεργαστών</w:t>
            </w:r>
          </w:p>
        </w:tc>
        <w:tc>
          <w:tcPr>
            <w:tcW w:w="4876" w:type="dxa"/>
            <w:hideMark/>
          </w:tcPr>
          <w:p w14:paraId="55A13391" w14:textId="77777777" w:rsidR="00FE559D" w:rsidRPr="00683B84" w:rsidRDefault="00FE559D" w:rsidP="00204837">
            <w:pPr>
              <w:pStyle w:val="Normal6"/>
              <w:rPr>
                <w:szCs w:val="24"/>
              </w:rPr>
            </w:pPr>
            <w:r w:rsidRPr="00683B84">
              <w:rPr>
                <w:b/>
                <w:i/>
              </w:rPr>
              <w:t>–</w:t>
            </w:r>
            <w:r w:rsidRPr="00683B84">
              <w:rPr>
                <w:b/>
                <w:i/>
              </w:rPr>
              <w:tab/>
              <w:t xml:space="preserve">σχεδιασμός ολοκληρωμένων κυκλωμάτων και άλλων ημιαγωγών, συμπεριλαμβανομένων μικροεπεξεργαστών, γραφικών επεξεργαστών, </w:t>
            </w:r>
            <w:proofErr w:type="spellStart"/>
            <w:r w:rsidRPr="00683B84">
              <w:rPr>
                <w:b/>
                <w:i/>
              </w:rPr>
              <w:t>μικροελεγκτών</w:t>
            </w:r>
            <w:proofErr w:type="spellEnd"/>
            <w:r w:rsidRPr="00683B84">
              <w:rPr>
                <w:b/>
                <w:i/>
              </w:rPr>
              <w:t xml:space="preserve">, μικροκυκλωμάτων λογικής, </w:t>
            </w:r>
            <w:proofErr w:type="spellStart"/>
            <w:r w:rsidRPr="00683B84">
              <w:rPr>
                <w:b/>
                <w:i/>
              </w:rPr>
              <w:t>πλινθίων</w:t>
            </w:r>
            <w:proofErr w:type="spellEnd"/>
            <w:r w:rsidRPr="00683B84">
              <w:rPr>
                <w:b/>
                <w:i/>
              </w:rPr>
              <w:t xml:space="preserve"> μνήμης, μικροκυκλωμάτων ραδιοσυχνοτήτων, </w:t>
            </w:r>
            <w:proofErr w:type="spellStart"/>
            <w:r w:rsidRPr="00683B84">
              <w:rPr>
                <w:b/>
                <w:i/>
              </w:rPr>
              <w:t>φωτονικών</w:t>
            </w:r>
            <w:proofErr w:type="spellEnd"/>
            <w:r w:rsidRPr="00683B84">
              <w:rPr>
                <w:b/>
                <w:i/>
              </w:rPr>
              <w:t xml:space="preserve"> μικροκυκλωμάτων, αναλογικών μικροκυκλωμάτων, κβαντικών μικροκυκλωμάτων, οπτικών ημιαγωγών, ημιαγωγών ισχύος, διακεκριμένων αισθητήρων και αισθητήρων/μικροσυστημάτων, καθώς και του σχετικού πυρήνα διανοητικής ιδιοκτησίας ημιαγωγών</w:t>
            </w:r>
          </w:p>
        </w:tc>
      </w:tr>
    </w:tbl>
    <w:p w14:paraId="64256585" w14:textId="77777777" w:rsidR="00FE559D" w:rsidRPr="00683B84" w:rsidRDefault="00FE559D" w:rsidP="00FE559D"/>
    <w:p w14:paraId="09B488E5" w14:textId="77777777" w:rsidR="00FE559D" w:rsidRPr="00683B84" w:rsidRDefault="00FE559D" w:rsidP="00FE559D">
      <w:pPr>
        <w:pStyle w:val="AmNumberTabs"/>
      </w:pPr>
      <w:r w:rsidRPr="00683B84">
        <w:t>Τροπολογία</w:t>
      </w:r>
      <w:r w:rsidRPr="00683B84">
        <w:tab/>
      </w:r>
      <w:r w:rsidRPr="00683B84">
        <w:tab/>
        <w:t>226</w:t>
      </w:r>
    </w:p>
    <w:p w14:paraId="6DF46A0B" w14:textId="77777777" w:rsidR="00FE559D" w:rsidRPr="00683B84" w:rsidRDefault="00FE559D" w:rsidP="00FE559D"/>
    <w:p w14:paraId="54951252" w14:textId="77777777" w:rsidR="00FE559D" w:rsidRPr="00683B84" w:rsidRDefault="00FE559D" w:rsidP="00FE559D">
      <w:pPr>
        <w:pStyle w:val="NormalBold"/>
        <w:keepNext/>
      </w:pPr>
      <w:r w:rsidRPr="00683B84">
        <w:t>Πρόταση κανονισμού</w:t>
      </w:r>
    </w:p>
    <w:p w14:paraId="75ECA409" w14:textId="77777777" w:rsidR="00FE559D" w:rsidRPr="00683B84" w:rsidRDefault="00FE559D" w:rsidP="00FE559D">
      <w:pPr>
        <w:pStyle w:val="NormalBold"/>
      </w:pPr>
      <w:r w:rsidRPr="00683B84">
        <w:t>Παράρτημα II – σημείο 3 – στοιχείο α – περίπτωση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5C2CB6E" w14:textId="77777777" w:rsidTr="00204837">
        <w:trPr>
          <w:jc w:val="center"/>
        </w:trPr>
        <w:tc>
          <w:tcPr>
            <w:tcW w:w="9752" w:type="dxa"/>
            <w:gridSpan w:val="2"/>
          </w:tcPr>
          <w:p w14:paraId="125DDBB8" w14:textId="77777777" w:rsidR="00FE559D" w:rsidRPr="00683B84" w:rsidRDefault="00FE559D" w:rsidP="00204837">
            <w:pPr>
              <w:keepNext/>
            </w:pPr>
          </w:p>
        </w:tc>
      </w:tr>
      <w:tr w:rsidR="00FE559D" w:rsidRPr="00683B84" w14:paraId="10E01B71" w14:textId="77777777" w:rsidTr="00204837">
        <w:trPr>
          <w:jc w:val="center"/>
        </w:trPr>
        <w:tc>
          <w:tcPr>
            <w:tcW w:w="4876" w:type="dxa"/>
            <w:hideMark/>
          </w:tcPr>
          <w:p w14:paraId="0D030D8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92AFAB0" w14:textId="77777777" w:rsidR="00FE559D" w:rsidRPr="00683B84" w:rsidRDefault="00FE559D" w:rsidP="00204837">
            <w:pPr>
              <w:pStyle w:val="ColumnHeading"/>
              <w:keepNext/>
            </w:pPr>
            <w:r w:rsidRPr="00683B84">
              <w:t>Τροπολογία</w:t>
            </w:r>
          </w:p>
        </w:tc>
      </w:tr>
      <w:tr w:rsidR="00FE559D" w:rsidRPr="00683B84" w14:paraId="6E1368DD" w14:textId="77777777" w:rsidTr="00204837">
        <w:trPr>
          <w:jc w:val="center"/>
        </w:trPr>
        <w:tc>
          <w:tcPr>
            <w:tcW w:w="4876" w:type="dxa"/>
            <w:hideMark/>
          </w:tcPr>
          <w:p w14:paraId="008967F1" w14:textId="77777777" w:rsidR="00FE559D" w:rsidRPr="00683B84" w:rsidRDefault="00FE559D" w:rsidP="00204837">
            <w:pPr>
              <w:pStyle w:val="Normal6"/>
            </w:pPr>
            <w:r w:rsidRPr="00683B84">
              <w:rPr>
                <w:b/>
                <w:i/>
              </w:rPr>
              <w:t>–</w:t>
            </w:r>
            <w:r w:rsidRPr="00683B84">
              <w:rPr>
                <w:b/>
                <w:i/>
              </w:rPr>
              <w:tab/>
              <w:t xml:space="preserve">τεχνολογίες </w:t>
            </w:r>
            <w:proofErr w:type="spellStart"/>
            <w:r w:rsidRPr="00683B84">
              <w:rPr>
                <w:b/>
                <w:i/>
              </w:rPr>
              <w:t>φωτονικής</w:t>
            </w:r>
            <w:proofErr w:type="spellEnd"/>
            <w:r w:rsidRPr="00683B84">
              <w:rPr>
                <w:b/>
                <w:i/>
              </w:rPr>
              <w:t xml:space="preserve"> (συμπεριλαμβανομένων των λέιζερ υψηλής ενέργειας)</w:t>
            </w:r>
          </w:p>
        </w:tc>
        <w:tc>
          <w:tcPr>
            <w:tcW w:w="4876" w:type="dxa"/>
            <w:hideMark/>
          </w:tcPr>
          <w:p w14:paraId="32652A45" w14:textId="77777777" w:rsidR="00FE559D" w:rsidRPr="00683B84" w:rsidRDefault="00FE559D" w:rsidP="00204837">
            <w:pPr>
              <w:pStyle w:val="Normal6"/>
              <w:rPr>
                <w:szCs w:val="24"/>
              </w:rPr>
            </w:pPr>
            <w:r w:rsidRPr="00683B84">
              <w:rPr>
                <w:b/>
                <w:i/>
              </w:rPr>
              <w:t>–</w:t>
            </w:r>
            <w:r w:rsidRPr="00683B84">
              <w:rPr>
                <w:b/>
                <w:i/>
              </w:rPr>
              <w:tab/>
              <w:t>λογισμικό αυτοματισμού ηλεκτρονικού σχεδιασμού για τον σχεδιασμό ολοκληρωμένων κυκλωμάτων και άλλων ημιαγωγών ή για τον σχεδιασμό προηγμένης συσκευασίας·</w:t>
            </w:r>
          </w:p>
        </w:tc>
      </w:tr>
    </w:tbl>
    <w:p w14:paraId="79AADCC8" w14:textId="77777777" w:rsidR="00FE559D" w:rsidRPr="00683B84" w:rsidRDefault="00FE559D" w:rsidP="00FE559D"/>
    <w:p w14:paraId="2AE4DBDE" w14:textId="77777777" w:rsidR="00FE559D" w:rsidRPr="00683B84" w:rsidRDefault="00FE559D" w:rsidP="00FE559D">
      <w:pPr>
        <w:pStyle w:val="AmNumberTabs"/>
      </w:pPr>
      <w:r w:rsidRPr="00683B84">
        <w:t>Τροπολογία</w:t>
      </w:r>
      <w:r w:rsidRPr="00683B84">
        <w:tab/>
      </w:r>
      <w:r w:rsidRPr="00683B84">
        <w:tab/>
        <w:t>227</w:t>
      </w:r>
    </w:p>
    <w:p w14:paraId="28D3AD31" w14:textId="77777777" w:rsidR="00FE559D" w:rsidRPr="00683B84" w:rsidRDefault="00FE559D" w:rsidP="00FE559D"/>
    <w:p w14:paraId="5BA7E699" w14:textId="77777777" w:rsidR="00FE559D" w:rsidRPr="00683B84" w:rsidRDefault="00FE559D" w:rsidP="00FE559D">
      <w:pPr>
        <w:pStyle w:val="NormalBold"/>
        <w:keepNext/>
      </w:pPr>
      <w:r w:rsidRPr="00683B84">
        <w:t>Πρόταση κανονισμού</w:t>
      </w:r>
    </w:p>
    <w:p w14:paraId="53466574" w14:textId="77777777" w:rsidR="00FE559D" w:rsidRPr="00683B84" w:rsidRDefault="00FE559D" w:rsidP="00FE559D">
      <w:pPr>
        <w:pStyle w:val="NormalBold"/>
      </w:pPr>
      <w:r w:rsidRPr="00683B84">
        <w:t>Παράρτημα II – σημείο 3 – στοιχείο α – περίπτωση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B8EDF46" w14:textId="77777777" w:rsidTr="00204837">
        <w:trPr>
          <w:jc w:val="center"/>
        </w:trPr>
        <w:tc>
          <w:tcPr>
            <w:tcW w:w="9752" w:type="dxa"/>
            <w:gridSpan w:val="2"/>
          </w:tcPr>
          <w:p w14:paraId="4EAF063B" w14:textId="77777777" w:rsidR="00FE559D" w:rsidRPr="00683B84" w:rsidRDefault="00FE559D" w:rsidP="00204837">
            <w:pPr>
              <w:keepNext/>
            </w:pPr>
          </w:p>
        </w:tc>
      </w:tr>
      <w:tr w:rsidR="00FE559D" w:rsidRPr="00683B84" w14:paraId="1D1847F8" w14:textId="77777777" w:rsidTr="00204837">
        <w:trPr>
          <w:jc w:val="center"/>
        </w:trPr>
        <w:tc>
          <w:tcPr>
            <w:tcW w:w="4876" w:type="dxa"/>
            <w:hideMark/>
          </w:tcPr>
          <w:p w14:paraId="2318521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71288D5" w14:textId="77777777" w:rsidR="00FE559D" w:rsidRPr="00683B84" w:rsidRDefault="00FE559D" w:rsidP="00204837">
            <w:pPr>
              <w:pStyle w:val="ColumnHeading"/>
              <w:keepNext/>
            </w:pPr>
            <w:r w:rsidRPr="00683B84">
              <w:t>Τροπολογία</w:t>
            </w:r>
          </w:p>
        </w:tc>
      </w:tr>
      <w:tr w:rsidR="00FE559D" w:rsidRPr="00683B84" w14:paraId="498DB615" w14:textId="77777777" w:rsidTr="00204837">
        <w:trPr>
          <w:jc w:val="center"/>
        </w:trPr>
        <w:tc>
          <w:tcPr>
            <w:tcW w:w="4876" w:type="dxa"/>
            <w:hideMark/>
          </w:tcPr>
          <w:p w14:paraId="478DC0D9" w14:textId="77777777" w:rsidR="00FE559D" w:rsidRPr="00683B84" w:rsidRDefault="00FE559D" w:rsidP="00204837">
            <w:pPr>
              <w:pStyle w:val="Normal6"/>
            </w:pPr>
            <w:r w:rsidRPr="00683B84">
              <w:rPr>
                <w:b/>
                <w:i/>
              </w:rPr>
              <w:t>–</w:t>
            </w:r>
            <w:r w:rsidRPr="00683B84">
              <w:rPr>
                <w:b/>
                <w:i/>
              </w:rPr>
              <w:tab/>
              <w:t>μικροκυκλώματα υψηλής συχνότητας</w:t>
            </w:r>
          </w:p>
        </w:tc>
        <w:tc>
          <w:tcPr>
            <w:tcW w:w="4876" w:type="dxa"/>
            <w:hideMark/>
          </w:tcPr>
          <w:p w14:paraId="242C10D0" w14:textId="77777777" w:rsidR="00FE559D" w:rsidRPr="00683B84" w:rsidRDefault="00FE559D" w:rsidP="00204837">
            <w:pPr>
              <w:pStyle w:val="Normal6"/>
              <w:rPr>
                <w:szCs w:val="24"/>
              </w:rPr>
            </w:pPr>
            <w:r w:rsidRPr="00683B84">
              <w:rPr>
                <w:b/>
                <w:i/>
              </w:rPr>
              <w:t>–</w:t>
            </w:r>
            <w:r w:rsidRPr="00683B84">
              <w:rPr>
                <w:b/>
                <w:i/>
              </w:rPr>
              <w:tab/>
              <w:t>κατασκευή εμπρόσθιου άκρου ολοκληρωμένων κυκλωμάτων και άλλων ημιαγωγών</w:t>
            </w:r>
          </w:p>
        </w:tc>
      </w:tr>
    </w:tbl>
    <w:p w14:paraId="5C8F1826" w14:textId="77777777" w:rsidR="00FE559D" w:rsidRPr="00683B84" w:rsidRDefault="00FE559D" w:rsidP="00FE559D"/>
    <w:p w14:paraId="789E3F72" w14:textId="77777777" w:rsidR="00FE559D" w:rsidRPr="00683B84" w:rsidRDefault="00FE559D" w:rsidP="00FE559D">
      <w:pPr>
        <w:pStyle w:val="AmNumberTabs"/>
      </w:pPr>
      <w:r w:rsidRPr="00683B84">
        <w:lastRenderedPageBreak/>
        <w:t>Τροπολογία</w:t>
      </w:r>
      <w:r w:rsidRPr="00683B84">
        <w:tab/>
      </w:r>
      <w:r w:rsidRPr="00683B84">
        <w:tab/>
        <w:t>228</w:t>
      </w:r>
    </w:p>
    <w:p w14:paraId="69F4E9DA" w14:textId="77777777" w:rsidR="00FE559D" w:rsidRPr="00683B84" w:rsidRDefault="00FE559D" w:rsidP="00FE559D"/>
    <w:p w14:paraId="73BC50B2" w14:textId="77777777" w:rsidR="00FE559D" w:rsidRPr="00683B84" w:rsidRDefault="00FE559D" w:rsidP="00FE559D">
      <w:pPr>
        <w:pStyle w:val="NormalBold"/>
        <w:keepNext/>
      </w:pPr>
      <w:r w:rsidRPr="00683B84">
        <w:t>Πρόταση κανονισμού</w:t>
      </w:r>
    </w:p>
    <w:p w14:paraId="1A70AA36" w14:textId="77777777" w:rsidR="00FE559D" w:rsidRPr="00683B84" w:rsidRDefault="00FE559D" w:rsidP="00FE559D">
      <w:pPr>
        <w:pStyle w:val="NormalBold"/>
      </w:pPr>
      <w:r w:rsidRPr="00683B84">
        <w:t>Παράρτημα II – σημείο 3 – στοιχείο α – περίπτωση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0F37E25" w14:textId="77777777" w:rsidTr="00204837">
        <w:trPr>
          <w:jc w:val="center"/>
        </w:trPr>
        <w:tc>
          <w:tcPr>
            <w:tcW w:w="9752" w:type="dxa"/>
            <w:gridSpan w:val="2"/>
          </w:tcPr>
          <w:p w14:paraId="6F3EA2AB" w14:textId="77777777" w:rsidR="00FE559D" w:rsidRPr="00683B84" w:rsidRDefault="00FE559D" w:rsidP="00204837">
            <w:pPr>
              <w:keepNext/>
            </w:pPr>
          </w:p>
        </w:tc>
      </w:tr>
      <w:tr w:rsidR="00FE559D" w:rsidRPr="00683B84" w14:paraId="5DA94558" w14:textId="77777777" w:rsidTr="00204837">
        <w:trPr>
          <w:jc w:val="center"/>
        </w:trPr>
        <w:tc>
          <w:tcPr>
            <w:tcW w:w="4876" w:type="dxa"/>
            <w:hideMark/>
          </w:tcPr>
          <w:p w14:paraId="283B2D6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148B736" w14:textId="77777777" w:rsidR="00FE559D" w:rsidRPr="00683B84" w:rsidRDefault="00FE559D" w:rsidP="00204837">
            <w:pPr>
              <w:pStyle w:val="ColumnHeading"/>
              <w:keepNext/>
            </w:pPr>
            <w:r w:rsidRPr="00683B84">
              <w:t>Τροπολογία</w:t>
            </w:r>
          </w:p>
        </w:tc>
      </w:tr>
      <w:tr w:rsidR="00FE559D" w:rsidRPr="00683B84" w14:paraId="2FC30441" w14:textId="77777777" w:rsidTr="00204837">
        <w:trPr>
          <w:jc w:val="center"/>
        </w:trPr>
        <w:tc>
          <w:tcPr>
            <w:tcW w:w="4876" w:type="dxa"/>
            <w:hideMark/>
          </w:tcPr>
          <w:p w14:paraId="41D619AF" w14:textId="77777777" w:rsidR="00FE559D" w:rsidRPr="00683B84" w:rsidRDefault="00FE559D" w:rsidP="00204837">
            <w:pPr>
              <w:pStyle w:val="Normal6"/>
            </w:pPr>
            <w:r w:rsidRPr="00683B84">
              <w:rPr>
                <w:b/>
                <w:i/>
              </w:rPr>
              <w:t>–</w:t>
            </w:r>
            <w:r w:rsidRPr="00683B84">
              <w:rPr>
                <w:b/>
                <w:i/>
              </w:rPr>
              <w:tab/>
              <w:t>εξοπλισμός κατασκευής ημιαγωγών σε πολύ προηγμένα μεγέθη κόμβων</w:t>
            </w:r>
          </w:p>
        </w:tc>
        <w:tc>
          <w:tcPr>
            <w:tcW w:w="4876" w:type="dxa"/>
            <w:hideMark/>
          </w:tcPr>
          <w:p w14:paraId="4DA43646" w14:textId="77777777" w:rsidR="00FE559D" w:rsidRPr="00683B84" w:rsidRDefault="00FE559D" w:rsidP="00204837">
            <w:pPr>
              <w:pStyle w:val="Normal6"/>
              <w:rPr>
                <w:szCs w:val="24"/>
              </w:rPr>
            </w:pPr>
            <w:r w:rsidRPr="00683B84">
              <w:rPr>
                <w:b/>
                <w:i/>
              </w:rPr>
              <w:t>–</w:t>
            </w:r>
            <w:r w:rsidRPr="00683B84">
              <w:rPr>
                <w:b/>
                <w:i/>
              </w:rPr>
              <w:tab/>
              <w:t>συναρμολόγηση, δοκιμή και συσκευασία ολοκληρωμένων κυκλωμάτων και άλλων ημιαγωγών, συμπεριλαμβανομένων των προηγμένων πλακετών τυπωμένων κυκλωμάτων και της συσκευασίας·</w:t>
            </w:r>
          </w:p>
        </w:tc>
      </w:tr>
    </w:tbl>
    <w:p w14:paraId="67870FDF" w14:textId="77777777" w:rsidR="00FE559D" w:rsidRPr="00683B84" w:rsidRDefault="00FE559D" w:rsidP="00FE559D"/>
    <w:p w14:paraId="4378CB2F" w14:textId="77777777" w:rsidR="00FE559D" w:rsidRPr="00683B84" w:rsidRDefault="00FE559D" w:rsidP="00FE559D">
      <w:pPr>
        <w:pStyle w:val="AmNumberTabs"/>
      </w:pPr>
      <w:r w:rsidRPr="00683B84">
        <w:t>Τροπολογία</w:t>
      </w:r>
      <w:r w:rsidRPr="00683B84">
        <w:tab/>
      </w:r>
      <w:r w:rsidRPr="00683B84">
        <w:tab/>
        <w:t>229</w:t>
      </w:r>
    </w:p>
    <w:p w14:paraId="0C179681" w14:textId="77777777" w:rsidR="00FE559D" w:rsidRPr="00683B84" w:rsidRDefault="00FE559D" w:rsidP="00FE559D"/>
    <w:p w14:paraId="7FF590D3" w14:textId="77777777" w:rsidR="00FE559D" w:rsidRPr="00683B84" w:rsidRDefault="00FE559D" w:rsidP="00FE559D">
      <w:pPr>
        <w:pStyle w:val="NormalBold"/>
        <w:keepNext/>
      </w:pPr>
      <w:r w:rsidRPr="00683B84">
        <w:t>Πρόταση κανονισμού</w:t>
      </w:r>
    </w:p>
    <w:p w14:paraId="0AC1F72D" w14:textId="77777777" w:rsidR="00FE559D" w:rsidRPr="00683B84" w:rsidRDefault="00FE559D" w:rsidP="00FE559D">
      <w:pPr>
        <w:pStyle w:val="NormalBold"/>
      </w:pPr>
      <w:r w:rsidRPr="00683B84">
        <w:t>Παράρτημα II – σημείο 3 – στοιχείο α – περίπτωση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42636F6E" w14:textId="77777777" w:rsidTr="00204837">
        <w:trPr>
          <w:jc w:val="center"/>
        </w:trPr>
        <w:tc>
          <w:tcPr>
            <w:tcW w:w="9752" w:type="dxa"/>
            <w:gridSpan w:val="2"/>
          </w:tcPr>
          <w:p w14:paraId="4E342B06" w14:textId="77777777" w:rsidR="00FE559D" w:rsidRPr="00683B84" w:rsidRDefault="00FE559D" w:rsidP="00204837">
            <w:pPr>
              <w:keepNext/>
            </w:pPr>
          </w:p>
        </w:tc>
      </w:tr>
      <w:tr w:rsidR="00FE559D" w:rsidRPr="00683B84" w14:paraId="23C19B1B" w14:textId="77777777" w:rsidTr="00204837">
        <w:trPr>
          <w:jc w:val="center"/>
        </w:trPr>
        <w:tc>
          <w:tcPr>
            <w:tcW w:w="4876" w:type="dxa"/>
            <w:hideMark/>
          </w:tcPr>
          <w:p w14:paraId="7BB6982A"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6F86EDB" w14:textId="77777777" w:rsidR="00FE559D" w:rsidRPr="00683B84" w:rsidRDefault="00FE559D" w:rsidP="00204837">
            <w:pPr>
              <w:pStyle w:val="ColumnHeading"/>
              <w:keepNext/>
            </w:pPr>
            <w:r w:rsidRPr="00683B84">
              <w:t>Τροπολογία</w:t>
            </w:r>
          </w:p>
        </w:tc>
      </w:tr>
      <w:tr w:rsidR="00FE559D" w:rsidRPr="00683B84" w14:paraId="0914C190" w14:textId="77777777" w:rsidTr="00204837">
        <w:trPr>
          <w:jc w:val="center"/>
        </w:trPr>
        <w:tc>
          <w:tcPr>
            <w:tcW w:w="4876" w:type="dxa"/>
          </w:tcPr>
          <w:p w14:paraId="55682297" w14:textId="77777777" w:rsidR="00FE559D" w:rsidRPr="00683B84" w:rsidRDefault="00FE559D" w:rsidP="00204837">
            <w:pPr>
              <w:pStyle w:val="Normal6"/>
            </w:pPr>
          </w:p>
        </w:tc>
        <w:tc>
          <w:tcPr>
            <w:tcW w:w="4876" w:type="dxa"/>
            <w:hideMark/>
          </w:tcPr>
          <w:p w14:paraId="1703D526" w14:textId="77777777" w:rsidR="00FE559D" w:rsidRPr="00683B84" w:rsidRDefault="00FE559D" w:rsidP="00204837">
            <w:pPr>
              <w:pStyle w:val="Normal6"/>
              <w:rPr>
                <w:szCs w:val="24"/>
              </w:rPr>
            </w:pPr>
            <w:r w:rsidRPr="00683B84">
              <w:rPr>
                <w:b/>
                <w:i/>
              </w:rPr>
              <w:t>–</w:t>
            </w:r>
            <w:r w:rsidRPr="00683B84">
              <w:rPr>
                <w:b/>
                <w:i/>
              </w:rPr>
              <w:tab/>
              <w:t>εξοπλισμός κατασκευής ημιαγωγών, τόσο για την κατασκευή εμπρόσθιου όσο και οπίσθιου άκρου ολοκληρωμένων κυκλωμάτων και άλλων ημιαγωγών, συμπεριλαμβανομένης της χάραξης, της εναπόθεσης, της επίταξης, της λιθογραφίας, της προηγμένης συσκευασίας, της δοκιμής ή των εργαλείων μετρολογίας</w:t>
            </w:r>
          </w:p>
        </w:tc>
      </w:tr>
    </w:tbl>
    <w:p w14:paraId="7C5271F9" w14:textId="77777777" w:rsidR="00FE559D" w:rsidRPr="00683B84" w:rsidRDefault="00FE559D" w:rsidP="00FE559D"/>
    <w:p w14:paraId="01EB544C" w14:textId="77777777" w:rsidR="00FE559D" w:rsidRPr="00683B84" w:rsidRDefault="00FE559D" w:rsidP="00FE559D">
      <w:pPr>
        <w:pStyle w:val="AmNumberTabs"/>
      </w:pPr>
      <w:r w:rsidRPr="00683B84">
        <w:t>Τροπολογία</w:t>
      </w:r>
      <w:r w:rsidRPr="00683B84">
        <w:tab/>
      </w:r>
      <w:r w:rsidRPr="00683B84">
        <w:tab/>
        <w:t>230</w:t>
      </w:r>
    </w:p>
    <w:p w14:paraId="3C0D9E62" w14:textId="77777777" w:rsidR="00FE559D" w:rsidRPr="00683B84" w:rsidRDefault="00FE559D" w:rsidP="00FE559D"/>
    <w:p w14:paraId="7181E6F9" w14:textId="77777777" w:rsidR="00FE559D" w:rsidRPr="00683B84" w:rsidRDefault="00FE559D" w:rsidP="00FE559D">
      <w:pPr>
        <w:pStyle w:val="NormalBold"/>
        <w:keepNext/>
      </w:pPr>
      <w:r w:rsidRPr="00683B84">
        <w:t>Πρόταση κανονισμού</w:t>
      </w:r>
    </w:p>
    <w:p w14:paraId="1F86D957" w14:textId="77777777" w:rsidR="00FE559D" w:rsidRPr="00683B84" w:rsidRDefault="00FE559D" w:rsidP="00FE559D">
      <w:pPr>
        <w:pStyle w:val="NormalBold"/>
      </w:pPr>
      <w:r w:rsidRPr="00683B84">
        <w:t>Παράρτημα II – σημείο 3 – στοιχείο α – περίπτωση 4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0ABC655" w14:textId="77777777" w:rsidTr="00204837">
        <w:trPr>
          <w:jc w:val="center"/>
        </w:trPr>
        <w:tc>
          <w:tcPr>
            <w:tcW w:w="9752" w:type="dxa"/>
            <w:gridSpan w:val="2"/>
          </w:tcPr>
          <w:p w14:paraId="134CB440" w14:textId="77777777" w:rsidR="00FE559D" w:rsidRPr="00683B84" w:rsidRDefault="00FE559D" w:rsidP="00204837">
            <w:pPr>
              <w:keepNext/>
            </w:pPr>
          </w:p>
        </w:tc>
      </w:tr>
      <w:tr w:rsidR="00FE559D" w:rsidRPr="00683B84" w14:paraId="443DB092" w14:textId="77777777" w:rsidTr="00204837">
        <w:trPr>
          <w:jc w:val="center"/>
        </w:trPr>
        <w:tc>
          <w:tcPr>
            <w:tcW w:w="4876" w:type="dxa"/>
            <w:hideMark/>
          </w:tcPr>
          <w:p w14:paraId="58E45E81"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C0A5A79" w14:textId="77777777" w:rsidR="00FE559D" w:rsidRPr="00683B84" w:rsidRDefault="00FE559D" w:rsidP="00204837">
            <w:pPr>
              <w:pStyle w:val="ColumnHeading"/>
              <w:keepNext/>
            </w:pPr>
            <w:r w:rsidRPr="00683B84">
              <w:t>Τροπολογία</w:t>
            </w:r>
          </w:p>
        </w:tc>
      </w:tr>
      <w:tr w:rsidR="00FE559D" w:rsidRPr="00683B84" w14:paraId="24549817" w14:textId="77777777" w:rsidTr="00204837">
        <w:trPr>
          <w:jc w:val="center"/>
        </w:trPr>
        <w:tc>
          <w:tcPr>
            <w:tcW w:w="4876" w:type="dxa"/>
          </w:tcPr>
          <w:p w14:paraId="0DAB9800" w14:textId="77777777" w:rsidR="00FE559D" w:rsidRPr="00683B84" w:rsidRDefault="00FE559D" w:rsidP="00204837">
            <w:pPr>
              <w:pStyle w:val="Normal6"/>
            </w:pPr>
          </w:p>
        </w:tc>
        <w:tc>
          <w:tcPr>
            <w:tcW w:w="4876" w:type="dxa"/>
            <w:hideMark/>
          </w:tcPr>
          <w:p w14:paraId="0AF2EC01" w14:textId="77777777" w:rsidR="00FE559D" w:rsidRPr="00683B84" w:rsidRDefault="00FE559D" w:rsidP="00204837">
            <w:pPr>
              <w:pStyle w:val="Normal6"/>
              <w:rPr>
                <w:szCs w:val="24"/>
              </w:rPr>
            </w:pPr>
            <w:r w:rsidRPr="00683B84">
              <w:rPr>
                <w:b/>
                <w:i/>
              </w:rPr>
              <w:t>–</w:t>
            </w:r>
            <w:r w:rsidRPr="00683B84">
              <w:rPr>
                <w:b/>
                <w:i/>
              </w:rPr>
              <w:tab/>
              <w:t>βασικά στοιχεία ή λογισμικό εξοπλισμού κατασκευής ημιαγωγών</w:t>
            </w:r>
          </w:p>
        </w:tc>
      </w:tr>
    </w:tbl>
    <w:p w14:paraId="5C5B66E5" w14:textId="77777777" w:rsidR="00FE559D" w:rsidRPr="00683B84" w:rsidRDefault="00FE559D" w:rsidP="00FE559D"/>
    <w:p w14:paraId="39875667" w14:textId="77777777" w:rsidR="00FE559D" w:rsidRPr="00683B84" w:rsidRDefault="00FE559D" w:rsidP="00FE559D">
      <w:pPr>
        <w:pStyle w:val="AmNumberTabs"/>
      </w:pPr>
      <w:r w:rsidRPr="00683B84">
        <w:t>Τροπολογία</w:t>
      </w:r>
      <w:r w:rsidRPr="00683B84">
        <w:tab/>
      </w:r>
      <w:r w:rsidRPr="00683B84">
        <w:tab/>
        <w:t>231</w:t>
      </w:r>
    </w:p>
    <w:p w14:paraId="180A86E3" w14:textId="77777777" w:rsidR="00FE559D" w:rsidRPr="00683B84" w:rsidRDefault="00FE559D" w:rsidP="00FE559D"/>
    <w:p w14:paraId="66E5614B" w14:textId="77777777" w:rsidR="00FE559D" w:rsidRPr="00683B84" w:rsidRDefault="00FE559D" w:rsidP="00FE559D">
      <w:pPr>
        <w:pStyle w:val="NormalBold"/>
        <w:keepNext/>
      </w:pPr>
      <w:r w:rsidRPr="00683B84">
        <w:t>Πρόταση κανονισμού</w:t>
      </w:r>
    </w:p>
    <w:p w14:paraId="08D2683F" w14:textId="77777777" w:rsidR="00FE559D" w:rsidRPr="00683B84" w:rsidRDefault="00FE559D" w:rsidP="00FE559D">
      <w:pPr>
        <w:pStyle w:val="NormalBold"/>
      </w:pPr>
      <w:r w:rsidRPr="00683B84">
        <w:t>Παράρτημα II – σημείο 3 – στοιχείο α – περίπτωση 4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57414BD" w14:textId="77777777" w:rsidTr="00204837">
        <w:trPr>
          <w:jc w:val="center"/>
        </w:trPr>
        <w:tc>
          <w:tcPr>
            <w:tcW w:w="9752" w:type="dxa"/>
            <w:gridSpan w:val="2"/>
          </w:tcPr>
          <w:p w14:paraId="0AF5DEE1" w14:textId="77777777" w:rsidR="00FE559D" w:rsidRPr="00683B84" w:rsidRDefault="00FE559D" w:rsidP="00204837">
            <w:pPr>
              <w:keepNext/>
            </w:pPr>
          </w:p>
        </w:tc>
      </w:tr>
      <w:tr w:rsidR="00FE559D" w:rsidRPr="00683B84" w14:paraId="4E3C4334" w14:textId="77777777" w:rsidTr="00204837">
        <w:trPr>
          <w:jc w:val="center"/>
        </w:trPr>
        <w:tc>
          <w:tcPr>
            <w:tcW w:w="4876" w:type="dxa"/>
            <w:hideMark/>
          </w:tcPr>
          <w:p w14:paraId="214C569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8A21CEC" w14:textId="77777777" w:rsidR="00FE559D" w:rsidRPr="00683B84" w:rsidRDefault="00FE559D" w:rsidP="00204837">
            <w:pPr>
              <w:pStyle w:val="ColumnHeading"/>
              <w:keepNext/>
            </w:pPr>
            <w:r w:rsidRPr="00683B84">
              <w:t>Τροπολογία</w:t>
            </w:r>
          </w:p>
        </w:tc>
      </w:tr>
      <w:tr w:rsidR="00FE559D" w:rsidRPr="00683B84" w14:paraId="7087ADF3" w14:textId="77777777" w:rsidTr="00204837">
        <w:trPr>
          <w:jc w:val="center"/>
        </w:trPr>
        <w:tc>
          <w:tcPr>
            <w:tcW w:w="4876" w:type="dxa"/>
          </w:tcPr>
          <w:p w14:paraId="78EB07F1" w14:textId="77777777" w:rsidR="00FE559D" w:rsidRPr="00683B84" w:rsidRDefault="00FE559D" w:rsidP="00204837">
            <w:pPr>
              <w:pStyle w:val="Normal6"/>
            </w:pPr>
          </w:p>
        </w:tc>
        <w:tc>
          <w:tcPr>
            <w:tcW w:w="4876" w:type="dxa"/>
            <w:hideMark/>
          </w:tcPr>
          <w:p w14:paraId="6B9C9186" w14:textId="77777777" w:rsidR="00FE559D" w:rsidRPr="00683B84" w:rsidRDefault="00FE559D" w:rsidP="00204837">
            <w:pPr>
              <w:pStyle w:val="Normal6"/>
              <w:rPr>
                <w:szCs w:val="24"/>
              </w:rPr>
            </w:pPr>
            <w:r w:rsidRPr="00683B84">
              <w:rPr>
                <w:b/>
                <w:i/>
              </w:rPr>
              <w:t>–</w:t>
            </w:r>
            <w:r w:rsidRPr="00683B84">
              <w:rPr>
                <w:b/>
                <w:i/>
              </w:rPr>
              <w:tab/>
              <w:t>υλικά που χρησιμοποιούνται στην κατασκευή ολοκληρωμένων κυκλωμάτων και άλλων ημιαγωγών, ιδίως χημικών προϊόντων ειδικών χρήσεων, σπάνιων αερίων, υλικών ημιαγωγών, υποστρωμάτων ή δισκίων (</w:t>
            </w:r>
            <w:proofErr w:type="spellStart"/>
            <w:r w:rsidRPr="00683B84">
              <w:rPr>
                <w:b/>
                <w:i/>
              </w:rPr>
              <w:t>wafers</w:t>
            </w:r>
            <w:proofErr w:type="spellEnd"/>
            <w:r w:rsidRPr="00683B84">
              <w:rPr>
                <w:b/>
                <w:i/>
              </w:rPr>
              <w:t>)</w:t>
            </w:r>
          </w:p>
        </w:tc>
      </w:tr>
    </w:tbl>
    <w:p w14:paraId="20292F40" w14:textId="77777777" w:rsidR="00FE559D" w:rsidRPr="00683B84" w:rsidRDefault="00FE559D" w:rsidP="00FE559D"/>
    <w:p w14:paraId="67067A59" w14:textId="77777777" w:rsidR="00FE559D" w:rsidRPr="00683B84" w:rsidRDefault="00FE559D" w:rsidP="00FE559D">
      <w:pPr>
        <w:pStyle w:val="AmNumberTabs"/>
      </w:pPr>
      <w:r w:rsidRPr="00683B84">
        <w:t>Τροπολογία</w:t>
      </w:r>
      <w:r w:rsidRPr="00683B84">
        <w:tab/>
      </w:r>
      <w:r w:rsidRPr="00683B84">
        <w:tab/>
        <w:t>232</w:t>
      </w:r>
    </w:p>
    <w:p w14:paraId="7E9088D6" w14:textId="77777777" w:rsidR="00FE559D" w:rsidRPr="00683B84" w:rsidRDefault="00FE559D" w:rsidP="00FE559D"/>
    <w:p w14:paraId="09DE7826" w14:textId="77777777" w:rsidR="00FE559D" w:rsidRPr="00683B84" w:rsidRDefault="00FE559D" w:rsidP="00FE559D">
      <w:pPr>
        <w:pStyle w:val="NormalBold"/>
        <w:keepNext/>
      </w:pPr>
      <w:r w:rsidRPr="00683B84">
        <w:t>Πρόταση κανονισμού</w:t>
      </w:r>
    </w:p>
    <w:p w14:paraId="36B40DC4" w14:textId="77777777" w:rsidR="00FE559D" w:rsidRPr="00683B84" w:rsidRDefault="00FE559D" w:rsidP="00FE559D">
      <w:pPr>
        <w:pStyle w:val="NormalBold"/>
      </w:pPr>
      <w:r w:rsidRPr="00683B84">
        <w:t>Παράρτημα II – σημείο 3 – στοιχείο α – περίπτωση 4 δ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05F925A" w14:textId="77777777" w:rsidTr="00204837">
        <w:trPr>
          <w:jc w:val="center"/>
        </w:trPr>
        <w:tc>
          <w:tcPr>
            <w:tcW w:w="9752" w:type="dxa"/>
            <w:gridSpan w:val="2"/>
          </w:tcPr>
          <w:p w14:paraId="3480E861" w14:textId="77777777" w:rsidR="00FE559D" w:rsidRPr="00683B84" w:rsidRDefault="00FE559D" w:rsidP="00204837">
            <w:pPr>
              <w:keepNext/>
            </w:pPr>
          </w:p>
        </w:tc>
      </w:tr>
      <w:tr w:rsidR="00FE559D" w:rsidRPr="00683B84" w14:paraId="56CFD027" w14:textId="77777777" w:rsidTr="00204837">
        <w:trPr>
          <w:jc w:val="center"/>
        </w:trPr>
        <w:tc>
          <w:tcPr>
            <w:tcW w:w="4876" w:type="dxa"/>
            <w:hideMark/>
          </w:tcPr>
          <w:p w14:paraId="7D7E5A9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736723A8" w14:textId="77777777" w:rsidR="00FE559D" w:rsidRPr="00683B84" w:rsidRDefault="00FE559D" w:rsidP="00204837">
            <w:pPr>
              <w:pStyle w:val="ColumnHeading"/>
              <w:keepNext/>
            </w:pPr>
            <w:r w:rsidRPr="00683B84">
              <w:t>Τροπολογία</w:t>
            </w:r>
          </w:p>
        </w:tc>
      </w:tr>
      <w:tr w:rsidR="00FE559D" w:rsidRPr="00683B84" w14:paraId="5A620478" w14:textId="77777777" w:rsidTr="00204837">
        <w:trPr>
          <w:jc w:val="center"/>
        </w:trPr>
        <w:tc>
          <w:tcPr>
            <w:tcW w:w="4876" w:type="dxa"/>
          </w:tcPr>
          <w:p w14:paraId="7D714633" w14:textId="77777777" w:rsidR="00FE559D" w:rsidRPr="00683B84" w:rsidRDefault="00FE559D" w:rsidP="00204837">
            <w:pPr>
              <w:pStyle w:val="Normal6"/>
            </w:pPr>
          </w:p>
        </w:tc>
        <w:tc>
          <w:tcPr>
            <w:tcW w:w="4876" w:type="dxa"/>
            <w:hideMark/>
          </w:tcPr>
          <w:p w14:paraId="7D9F1127" w14:textId="77777777" w:rsidR="00FE559D" w:rsidRPr="00683B84" w:rsidRDefault="00FE559D" w:rsidP="00204837">
            <w:pPr>
              <w:pStyle w:val="Normal6"/>
              <w:rPr>
                <w:szCs w:val="24"/>
              </w:rPr>
            </w:pPr>
            <w:r w:rsidRPr="00683B84">
              <w:rPr>
                <w:b/>
                <w:i/>
              </w:rPr>
              <w:t>–</w:t>
            </w:r>
            <w:r w:rsidRPr="00683B84">
              <w:rPr>
                <w:b/>
                <w:i/>
              </w:rPr>
              <w:tab/>
              <w:t>εξοπλισμός και εγκαταστάσεις αποθήκευσης και επεξεργασίας δεδομένων</w:t>
            </w:r>
          </w:p>
        </w:tc>
      </w:tr>
    </w:tbl>
    <w:p w14:paraId="7D5260CF" w14:textId="77777777" w:rsidR="00FE559D" w:rsidRPr="00683B84" w:rsidRDefault="00FE559D" w:rsidP="00FE559D"/>
    <w:p w14:paraId="5C58D0A5" w14:textId="77777777" w:rsidR="00FE559D" w:rsidRPr="00683B84" w:rsidRDefault="00FE559D" w:rsidP="00FE559D">
      <w:pPr>
        <w:pStyle w:val="AmNumberTabs"/>
      </w:pPr>
      <w:r w:rsidRPr="00683B84">
        <w:t>Τροπολογία</w:t>
      </w:r>
      <w:r w:rsidRPr="00683B84">
        <w:tab/>
      </w:r>
      <w:r w:rsidRPr="00683B84">
        <w:tab/>
        <w:t>233</w:t>
      </w:r>
    </w:p>
    <w:p w14:paraId="56493610" w14:textId="77777777" w:rsidR="00FE559D" w:rsidRPr="00683B84" w:rsidRDefault="00FE559D" w:rsidP="00FE559D"/>
    <w:p w14:paraId="51ABE1C6" w14:textId="77777777" w:rsidR="00FE559D" w:rsidRPr="00683B84" w:rsidRDefault="00FE559D" w:rsidP="00FE559D">
      <w:pPr>
        <w:pStyle w:val="NormalBold"/>
        <w:keepNext/>
      </w:pPr>
      <w:r w:rsidRPr="00683B84">
        <w:t>Πρόταση κανονισμού</w:t>
      </w:r>
    </w:p>
    <w:p w14:paraId="4A013A3A" w14:textId="77777777" w:rsidR="00FE559D" w:rsidRPr="00683B84" w:rsidRDefault="00FE559D" w:rsidP="00FE559D">
      <w:pPr>
        <w:pStyle w:val="NormalBold"/>
      </w:pPr>
      <w:r w:rsidRPr="00683B84">
        <w:t>Παράρτημα II – σημείο 3 – στοιχείο β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DBD4303" w14:textId="77777777" w:rsidTr="00204837">
        <w:trPr>
          <w:jc w:val="center"/>
        </w:trPr>
        <w:tc>
          <w:tcPr>
            <w:tcW w:w="9752" w:type="dxa"/>
            <w:gridSpan w:val="2"/>
          </w:tcPr>
          <w:p w14:paraId="2C239FFC" w14:textId="77777777" w:rsidR="00FE559D" w:rsidRPr="00683B84" w:rsidRDefault="00FE559D" w:rsidP="00204837">
            <w:pPr>
              <w:keepNext/>
            </w:pPr>
          </w:p>
        </w:tc>
      </w:tr>
      <w:tr w:rsidR="00FE559D" w:rsidRPr="00683B84" w14:paraId="76F165CA" w14:textId="77777777" w:rsidTr="00204837">
        <w:trPr>
          <w:jc w:val="center"/>
        </w:trPr>
        <w:tc>
          <w:tcPr>
            <w:tcW w:w="4876" w:type="dxa"/>
            <w:hideMark/>
          </w:tcPr>
          <w:p w14:paraId="10C0BA5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CB92C9D" w14:textId="77777777" w:rsidR="00FE559D" w:rsidRPr="00683B84" w:rsidRDefault="00FE559D" w:rsidP="00204837">
            <w:pPr>
              <w:pStyle w:val="ColumnHeading"/>
              <w:keepNext/>
            </w:pPr>
            <w:r w:rsidRPr="00683B84">
              <w:t>Τροπολογία</w:t>
            </w:r>
          </w:p>
        </w:tc>
      </w:tr>
      <w:tr w:rsidR="00FE559D" w:rsidRPr="00683B84" w14:paraId="4E8F33F9" w14:textId="77777777" w:rsidTr="00204837">
        <w:trPr>
          <w:jc w:val="center"/>
        </w:trPr>
        <w:tc>
          <w:tcPr>
            <w:tcW w:w="4876" w:type="dxa"/>
            <w:hideMark/>
          </w:tcPr>
          <w:p w14:paraId="25DADFA9" w14:textId="77777777" w:rsidR="00FE559D" w:rsidRPr="00683B84" w:rsidRDefault="00FE559D" w:rsidP="00204837">
            <w:pPr>
              <w:pStyle w:val="Normal6"/>
            </w:pPr>
            <w:r w:rsidRPr="00683B84">
              <w:t>β.</w:t>
            </w:r>
            <w:r w:rsidRPr="00683B84">
              <w:tab/>
              <w:t>Τεχνολογίες τεχνητής νοημοσύνης:</w:t>
            </w:r>
          </w:p>
        </w:tc>
        <w:tc>
          <w:tcPr>
            <w:tcW w:w="4876" w:type="dxa"/>
            <w:hideMark/>
          </w:tcPr>
          <w:p w14:paraId="58C311D0" w14:textId="77777777" w:rsidR="00FE559D" w:rsidRPr="00683B84" w:rsidRDefault="00FE559D" w:rsidP="00204837">
            <w:pPr>
              <w:pStyle w:val="Normal6"/>
              <w:rPr>
                <w:szCs w:val="24"/>
              </w:rPr>
            </w:pPr>
            <w:r w:rsidRPr="00683B84">
              <w:t>β.</w:t>
            </w:r>
            <w:r w:rsidRPr="00683B84">
              <w:tab/>
            </w:r>
            <w:r w:rsidRPr="00683B84">
              <w:rPr>
                <w:b/>
                <w:bCs/>
                <w:i/>
                <w:iCs/>
              </w:rPr>
              <w:t>Ως</w:t>
            </w:r>
            <w:r w:rsidRPr="00683B84">
              <w:t xml:space="preserve"> τεχνολογίες τεχνητής νοημοσύνης </w:t>
            </w:r>
            <w:r w:rsidRPr="00683B84">
              <w:rPr>
                <w:b/>
                <w:bCs/>
                <w:i/>
                <w:iCs/>
              </w:rPr>
              <w:t>νοείται κάθε τεχνολογία ή τεχνογνωσία που σχετίζεται με μηχανικό σύστημα το οποίο έχει σχεδιαστεί για να λειτουργεί με διαφορετικά επίπεδα αυτονομίας και μπορεί να παρουσιάζει προσαρμοστικότητα μετά την εφαρμογή του, και το οποίο, για ρητούς ή σιωπηρούς στόχους, συνάγει, από τα στοιχεία εισόδου που λαμβάνει, πώς να παράγει στοιχεία εξόδου, όπως προβλέψεις, περιεχόμενο, συστάσεις ή αποφάσεις που μπορούν να επηρεάσουν υλικά ή εικονικά περιβάλλοντα (στο εξής: σύστημα ΤΝ), που χρησιμοποιούνται για τις ακόλουθες εφαρμογές</w:t>
            </w:r>
            <w:r w:rsidRPr="00683B84">
              <w:t>:</w:t>
            </w:r>
          </w:p>
        </w:tc>
      </w:tr>
    </w:tbl>
    <w:p w14:paraId="66C9C85F" w14:textId="77777777" w:rsidR="00FE559D" w:rsidRPr="00683B84" w:rsidRDefault="00FE559D" w:rsidP="00FE559D"/>
    <w:p w14:paraId="6618DA72" w14:textId="77777777" w:rsidR="00FE559D" w:rsidRPr="00683B84" w:rsidRDefault="00FE559D" w:rsidP="00FE559D">
      <w:pPr>
        <w:pStyle w:val="AmNumberTabs"/>
      </w:pPr>
      <w:r w:rsidRPr="00683B84">
        <w:t>Τροπολογία</w:t>
      </w:r>
      <w:r w:rsidRPr="00683B84">
        <w:tab/>
      </w:r>
      <w:r w:rsidRPr="00683B84">
        <w:tab/>
        <w:t>234</w:t>
      </w:r>
    </w:p>
    <w:p w14:paraId="628143DE" w14:textId="77777777" w:rsidR="00FE559D" w:rsidRPr="00683B84" w:rsidRDefault="00FE559D" w:rsidP="00FE559D"/>
    <w:p w14:paraId="1415908A" w14:textId="77777777" w:rsidR="00FE559D" w:rsidRPr="00683B84" w:rsidRDefault="00FE559D" w:rsidP="00FE559D">
      <w:pPr>
        <w:pStyle w:val="NormalBold"/>
        <w:keepNext/>
      </w:pPr>
      <w:r w:rsidRPr="00683B84">
        <w:lastRenderedPageBreak/>
        <w:t>Πρόταση κανονισμού</w:t>
      </w:r>
    </w:p>
    <w:p w14:paraId="1A56BF66" w14:textId="77777777" w:rsidR="00FE559D" w:rsidRPr="00683B84" w:rsidRDefault="00FE559D" w:rsidP="00FE559D">
      <w:pPr>
        <w:pStyle w:val="NormalBold"/>
      </w:pPr>
      <w:r w:rsidRPr="00683B84">
        <w:t>Παράρτημα II – σημείο 3 – στοιχείο β – περίπτωση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706483D" w14:textId="77777777" w:rsidTr="00204837">
        <w:trPr>
          <w:jc w:val="center"/>
        </w:trPr>
        <w:tc>
          <w:tcPr>
            <w:tcW w:w="9752" w:type="dxa"/>
            <w:gridSpan w:val="2"/>
          </w:tcPr>
          <w:p w14:paraId="0CF9678D" w14:textId="77777777" w:rsidR="00FE559D" w:rsidRPr="00683B84" w:rsidRDefault="00FE559D" w:rsidP="00204837">
            <w:pPr>
              <w:keepNext/>
            </w:pPr>
          </w:p>
        </w:tc>
      </w:tr>
      <w:tr w:rsidR="00FE559D" w:rsidRPr="00683B84" w14:paraId="47950936" w14:textId="77777777" w:rsidTr="00204837">
        <w:trPr>
          <w:jc w:val="center"/>
        </w:trPr>
        <w:tc>
          <w:tcPr>
            <w:tcW w:w="4876" w:type="dxa"/>
            <w:hideMark/>
          </w:tcPr>
          <w:p w14:paraId="270E38F5"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67ABDEF3" w14:textId="77777777" w:rsidR="00FE559D" w:rsidRPr="00683B84" w:rsidRDefault="00FE559D" w:rsidP="00204837">
            <w:pPr>
              <w:pStyle w:val="ColumnHeading"/>
              <w:keepNext/>
            </w:pPr>
            <w:r w:rsidRPr="00683B84">
              <w:t>Τροπολογία</w:t>
            </w:r>
          </w:p>
        </w:tc>
      </w:tr>
      <w:tr w:rsidR="00FE559D" w:rsidRPr="00683B84" w14:paraId="4A6D4255" w14:textId="77777777" w:rsidTr="00204837">
        <w:trPr>
          <w:jc w:val="center"/>
        </w:trPr>
        <w:tc>
          <w:tcPr>
            <w:tcW w:w="4876" w:type="dxa"/>
            <w:hideMark/>
          </w:tcPr>
          <w:p w14:paraId="3B8F3CE7" w14:textId="77777777" w:rsidR="00FE559D" w:rsidRPr="00683B84" w:rsidRDefault="00FE559D" w:rsidP="00204837">
            <w:pPr>
              <w:pStyle w:val="Normal6"/>
            </w:pPr>
            <w:r w:rsidRPr="00683B84">
              <w:rPr>
                <w:b/>
                <w:i/>
              </w:rPr>
              <w:t>–</w:t>
            </w:r>
            <w:r w:rsidRPr="00683B84">
              <w:rPr>
                <w:b/>
                <w:i/>
              </w:rPr>
              <w:tab/>
              <w:t>υπολογιστική υψηλών επιδόσεων</w:t>
            </w:r>
          </w:p>
        </w:tc>
        <w:tc>
          <w:tcPr>
            <w:tcW w:w="4876" w:type="dxa"/>
            <w:hideMark/>
          </w:tcPr>
          <w:p w14:paraId="01202D0F" w14:textId="77777777" w:rsidR="00FE559D" w:rsidRPr="00683B84" w:rsidRDefault="00FE559D" w:rsidP="00204837">
            <w:pPr>
              <w:pStyle w:val="Normal6"/>
              <w:rPr>
                <w:szCs w:val="24"/>
              </w:rPr>
            </w:pPr>
            <w:r w:rsidRPr="00683B84">
              <w:rPr>
                <w:b/>
                <w:i/>
              </w:rPr>
              <w:t>–</w:t>
            </w:r>
            <w:r w:rsidRPr="00683B84">
              <w:rPr>
                <w:b/>
                <w:i/>
              </w:rPr>
              <w:tab/>
              <w:t>συστήματα παραγωγικής ΤΝ που έχουν εκπαιδευτεί με τη χρήση άνω των 10^25 FLOPS (πράξεων κινητής υποδιαστολής)</w:t>
            </w:r>
          </w:p>
        </w:tc>
      </w:tr>
    </w:tbl>
    <w:p w14:paraId="5C96A553" w14:textId="77777777" w:rsidR="00FE559D" w:rsidRPr="00683B84" w:rsidRDefault="00FE559D" w:rsidP="00FE559D"/>
    <w:p w14:paraId="1A513C6B" w14:textId="77777777" w:rsidR="00FE559D" w:rsidRPr="00683B84" w:rsidRDefault="00FE559D" w:rsidP="00FE559D">
      <w:pPr>
        <w:pStyle w:val="AmNumberTabs"/>
      </w:pPr>
      <w:r w:rsidRPr="00683B84">
        <w:t>Τροπολογία</w:t>
      </w:r>
      <w:r w:rsidRPr="00683B84">
        <w:tab/>
      </w:r>
      <w:r w:rsidRPr="00683B84">
        <w:tab/>
        <w:t>235</w:t>
      </w:r>
    </w:p>
    <w:p w14:paraId="3987917D" w14:textId="77777777" w:rsidR="00FE559D" w:rsidRPr="00683B84" w:rsidRDefault="00FE559D" w:rsidP="00FE559D"/>
    <w:p w14:paraId="20E5403A" w14:textId="77777777" w:rsidR="00FE559D" w:rsidRPr="00683B84" w:rsidRDefault="00FE559D" w:rsidP="00FE559D">
      <w:pPr>
        <w:pStyle w:val="NormalBold"/>
        <w:keepNext/>
      </w:pPr>
      <w:r w:rsidRPr="00683B84">
        <w:t>Πρόταση κανονισμού</w:t>
      </w:r>
    </w:p>
    <w:p w14:paraId="15DDC66B" w14:textId="77777777" w:rsidR="00FE559D" w:rsidRPr="00683B84" w:rsidRDefault="00FE559D" w:rsidP="00FE559D">
      <w:pPr>
        <w:pStyle w:val="NormalBold"/>
      </w:pPr>
      <w:r w:rsidRPr="00683B84">
        <w:t>Παράρτημα II – σημείο 3 – στοιχείο β – περίπτωση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581D1160" w14:textId="77777777" w:rsidTr="00204837">
        <w:trPr>
          <w:jc w:val="center"/>
        </w:trPr>
        <w:tc>
          <w:tcPr>
            <w:tcW w:w="9752" w:type="dxa"/>
            <w:gridSpan w:val="2"/>
          </w:tcPr>
          <w:p w14:paraId="7811A613" w14:textId="77777777" w:rsidR="00FE559D" w:rsidRPr="00683B84" w:rsidRDefault="00FE559D" w:rsidP="00204837">
            <w:pPr>
              <w:keepNext/>
            </w:pPr>
          </w:p>
        </w:tc>
      </w:tr>
      <w:tr w:rsidR="00FE559D" w:rsidRPr="00683B84" w14:paraId="0660A638" w14:textId="77777777" w:rsidTr="00204837">
        <w:trPr>
          <w:jc w:val="center"/>
        </w:trPr>
        <w:tc>
          <w:tcPr>
            <w:tcW w:w="4876" w:type="dxa"/>
            <w:hideMark/>
          </w:tcPr>
          <w:p w14:paraId="6E306E0F"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2FB1BA7" w14:textId="77777777" w:rsidR="00FE559D" w:rsidRPr="00683B84" w:rsidRDefault="00FE559D" w:rsidP="00204837">
            <w:pPr>
              <w:pStyle w:val="ColumnHeading"/>
              <w:keepNext/>
            </w:pPr>
            <w:r w:rsidRPr="00683B84">
              <w:t>Τροπολογία</w:t>
            </w:r>
          </w:p>
        </w:tc>
      </w:tr>
      <w:tr w:rsidR="00FE559D" w:rsidRPr="00683B84" w14:paraId="265D6000" w14:textId="77777777" w:rsidTr="00204837">
        <w:trPr>
          <w:jc w:val="center"/>
        </w:trPr>
        <w:tc>
          <w:tcPr>
            <w:tcW w:w="4876" w:type="dxa"/>
            <w:hideMark/>
          </w:tcPr>
          <w:p w14:paraId="44D56FEF" w14:textId="77777777" w:rsidR="00FE559D" w:rsidRPr="00683B84" w:rsidRDefault="00FE559D" w:rsidP="00204837">
            <w:pPr>
              <w:pStyle w:val="Normal6"/>
            </w:pPr>
            <w:r w:rsidRPr="00683B84">
              <w:rPr>
                <w:b/>
                <w:i/>
              </w:rPr>
              <w:t>–</w:t>
            </w:r>
            <w:r w:rsidRPr="00683B84">
              <w:rPr>
                <w:b/>
                <w:i/>
              </w:rPr>
              <w:tab/>
              <w:t>υπολογιστική νέφους και παρυφών</w:t>
            </w:r>
          </w:p>
        </w:tc>
        <w:tc>
          <w:tcPr>
            <w:tcW w:w="4876" w:type="dxa"/>
            <w:hideMark/>
          </w:tcPr>
          <w:p w14:paraId="4B340980" w14:textId="77777777" w:rsidR="00FE559D" w:rsidRPr="00683B84" w:rsidRDefault="00FE559D" w:rsidP="00204837">
            <w:pPr>
              <w:pStyle w:val="Normal6"/>
              <w:rPr>
                <w:szCs w:val="24"/>
              </w:rPr>
            </w:pPr>
            <w:r w:rsidRPr="00683B84">
              <w:rPr>
                <w:b/>
                <w:i/>
              </w:rPr>
              <w:t>–</w:t>
            </w:r>
            <w:r w:rsidRPr="00683B84">
              <w:rPr>
                <w:b/>
                <w:i/>
              </w:rPr>
              <w:tab/>
              <w:t>συστήματα παραγωγικής ΤΝ που έχουν εκπαιδευτεί σε σημαντικό βαθμό σε βιολογικά/γονιδιωματικά δεδομένα ή έχουν σχεδιαστεί για να χρησιμοποιούνται στο πλαίσιο της βιοτεχνολογίας, του διαστήματος ή της άμυνας</w:t>
            </w:r>
          </w:p>
        </w:tc>
      </w:tr>
    </w:tbl>
    <w:p w14:paraId="67389413" w14:textId="77777777" w:rsidR="00FE559D" w:rsidRPr="00683B84" w:rsidRDefault="00FE559D" w:rsidP="00FE559D"/>
    <w:p w14:paraId="00957FF6" w14:textId="77777777" w:rsidR="00FE559D" w:rsidRPr="00683B84" w:rsidRDefault="00FE559D" w:rsidP="00FE559D">
      <w:pPr>
        <w:pStyle w:val="AmNumberTabs"/>
      </w:pPr>
      <w:r w:rsidRPr="00683B84">
        <w:t>Τροπολογία</w:t>
      </w:r>
      <w:r w:rsidRPr="00683B84">
        <w:tab/>
      </w:r>
      <w:r w:rsidRPr="00683B84">
        <w:tab/>
        <w:t>236</w:t>
      </w:r>
    </w:p>
    <w:p w14:paraId="025AB8CB" w14:textId="77777777" w:rsidR="00FE559D" w:rsidRPr="00683B84" w:rsidRDefault="00FE559D" w:rsidP="00FE559D"/>
    <w:p w14:paraId="6D6FEE9B" w14:textId="77777777" w:rsidR="00FE559D" w:rsidRPr="00683B84" w:rsidRDefault="00FE559D" w:rsidP="00FE559D">
      <w:pPr>
        <w:pStyle w:val="NormalBold"/>
        <w:keepNext/>
      </w:pPr>
      <w:r w:rsidRPr="00683B84">
        <w:t>Πρόταση κανονισμού</w:t>
      </w:r>
    </w:p>
    <w:p w14:paraId="7A2191BF" w14:textId="77777777" w:rsidR="00FE559D" w:rsidRPr="00683B84" w:rsidRDefault="00FE559D" w:rsidP="00FE559D">
      <w:pPr>
        <w:pStyle w:val="NormalBold"/>
      </w:pPr>
      <w:r w:rsidRPr="00683B84">
        <w:t>Παράρτημα II – σημείο 3 – στοιχείο β – περίπτωση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2FC0654" w14:textId="77777777" w:rsidTr="00204837">
        <w:trPr>
          <w:jc w:val="center"/>
        </w:trPr>
        <w:tc>
          <w:tcPr>
            <w:tcW w:w="9752" w:type="dxa"/>
            <w:gridSpan w:val="2"/>
          </w:tcPr>
          <w:p w14:paraId="74E15162" w14:textId="77777777" w:rsidR="00FE559D" w:rsidRPr="00683B84" w:rsidRDefault="00FE559D" w:rsidP="00204837">
            <w:pPr>
              <w:keepNext/>
            </w:pPr>
          </w:p>
        </w:tc>
      </w:tr>
      <w:tr w:rsidR="00FE559D" w:rsidRPr="00683B84" w14:paraId="523D3FB0" w14:textId="77777777" w:rsidTr="00204837">
        <w:trPr>
          <w:jc w:val="center"/>
        </w:trPr>
        <w:tc>
          <w:tcPr>
            <w:tcW w:w="4876" w:type="dxa"/>
            <w:hideMark/>
          </w:tcPr>
          <w:p w14:paraId="198B8362"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83C094B" w14:textId="77777777" w:rsidR="00FE559D" w:rsidRPr="00683B84" w:rsidRDefault="00FE559D" w:rsidP="00204837">
            <w:pPr>
              <w:pStyle w:val="ColumnHeading"/>
              <w:keepNext/>
            </w:pPr>
            <w:r w:rsidRPr="00683B84">
              <w:t>Τροπολογία</w:t>
            </w:r>
          </w:p>
        </w:tc>
      </w:tr>
      <w:tr w:rsidR="00FE559D" w:rsidRPr="00683B84" w14:paraId="6D787B2E" w14:textId="77777777" w:rsidTr="00204837">
        <w:trPr>
          <w:jc w:val="center"/>
        </w:trPr>
        <w:tc>
          <w:tcPr>
            <w:tcW w:w="4876" w:type="dxa"/>
            <w:hideMark/>
          </w:tcPr>
          <w:p w14:paraId="12C11AAE" w14:textId="77777777" w:rsidR="00FE559D" w:rsidRPr="00683B84" w:rsidRDefault="00FE559D" w:rsidP="00204837">
            <w:pPr>
              <w:pStyle w:val="Normal6"/>
            </w:pPr>
            <w:r w:rsidRPr="00683B84">
              <w:rPr>
                <w:b/>
                <w:i/>
              </w:rPr>
              <w:t>–</w:t>
            </w:r>
            <w:r w:rsidRPr="00683B84">
              <w:rPr>
                <w:b/>
                <w:i/>
              </w:rPr>
              <w:tab/>
              <w:t>τεχνολογίες ανάλυσης δεδομένων</w:t>
            </w:r>
          </w:p>
        </w:tc>
        <w:tc>
          <w:tcPr>
            <w:tcW w:w="4876" w:type="dxa"/>
            <w:hideMark/>
          </w:tcPr>
          <w:p w14:paraId="15295397" w14:textId="77777777" w:rsidR="00FE559D" w:rsidRPr="00683B84" w:rsidRDefault="00FE559D" w:rsidP="00204837">
            <w:pPr>
              <w:pStyle w:val="Normal6"/>
              <w:rPr>
                <w:szCs w:val="24"/>
              </w:rPr>
            </w:pPr>
            <w:r w:rsidRPr="00683B84">
              <w:rPr>
                <w:b/>
                <w:i/>
              </w:rPr>
              <w:t>διαγράφεται</w:t>
            </w:r>
          </w:p>
        </w:tc>
      </w:tr>
    </w:tbl>
    <w:p w14:paraId="421A7DCF" w14:textId="77777777" w:rsidR="00FE559D" w:rsidRPr="00683B84" w:rsidRDefault="00FE559D" w:rsidP="00FE559D"/>
    <w:p w14:paraId="0D594FD6" w14:textId="77777777" w:rsidR="00FE559D" w:rsidRPr="00683B84" w:rsidRDefault="00FE559D" w:rsidP="00FE559D">
      <w:pPr>
        <w:pStyle w:val="AmNumberTabs"/>
      </w:pPr>
      <w:r w:rsidRPr="00683B84">
        <w:t>Τροπολογία</w:t>
      </w:r>
      <w:r w:rsidRPr="00683B84">
        <w:tab/>
      </w:r>
      <w:r w:rsidRPr="00683B84">
        <w:tab/>
        <w:t>237</w:t>
      </w:r>
    </w:p>
    <w:p w14:paraId="36586BDB" w14:textId="77777777" w:rsidR="00FE559D" w:rsidRPr="00683B84" w:rsidRDefault="00FE559D" w:rsidP="00FE559D"/>
    <w:p w14:paraId="792E835A" w14:textId="77777777" w:rsidR="00FE559D" w:rsidRPr="00683B84" w:rsidRDefault="00FE559D" w:rsidP="00FE559D">
      <w:pPr>
        <w:pStyle w:val="NormalBold"/>
        <w:keepNext/>
      </w:pPr>
      <w:r w:rsidRPr="00683B84">
        <w:t>Πρόταση κανονισμού</w:t>
      </w:r>
    </w:p>
    <w:p w14:paraId="087208E3" w14:textId="77777777" w:rsidR="00FE559D" w:rsidRPr="00683B84" w:rsidRDefault="00FE559D" w:rsidP="00FE559D">
      <w:pPr>
        <w:pStyle w:val="NormalBold"/>
      </w:pPr>
      <w:r w:rsidRPr="00683B84">
        <w:t>Παράρτημα II – σημείο 3 – στοιχείο β – περίπτωση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34422C89" w14:textId="77777777" w:rsidTr="00204837">
        <w:trPr>
          <w:jc w:val="center"/>
        </w:trPr>
        <w:tc>
          <w:tcPr>
            <w:tcW w:w="9752" w:type="dxa"/>
            <w:gridSpan w:val="2"/>
          </w:tcPr>
          <w:p w14:paraId="19CBA33D" w14:textId="77777777" w:rsidR="00FE559D" w:rsidRPr="00683B84" w:rsidRDefault="00FE559D" w:rsidP="00204837">
            <w:pPr>
              <w:keepNext/>
            </w:pPr>
          </w:p>
        </w:tc>
      </w:tr>
      <w:tr w:rsidR="00FE559D" w:rsidRPr="00683B84" w14:paraId="4F30DDB0" w14:textId="77777777" w:rsidTr="00204837">
        <w:trPr>
          <w:jc w:val="center"/>
        </w:trPr>
        <w:tc>
          <w:tcPr>
            <w:tcW w:w="4876" w:type="dxa"/>
            <w:hideMark/>
          </w:tcPr>
          <w:p w14:paraId="69B3414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DC6C3B" w14:textId="77777777" w:rsidR="00FE559D" w:rsidRPr="00683B84" w:rsidRDefault="00FE559D" w:rsidP="00204837">
            <w:pPr>
              <w:pStyle w:val="ColumnHeading"/>
              <w:keepNext/>
            </w:pPr>
            <w:r w:rsidRPr="00683B84">
              <w:t>Τροπολογία</w:t>
            </w:r>
          </w:p>
        </w:tc>
      </w:tr>
      <w:tr w:rsidR="00FE559D" w:rsidRPr="00683B84" w14:paraId="463163CB" w14:textId="77777777" w:rsidTr="00204837">
        <w:trPr>
          <w:jc w:val="center"/>
        </w:trPr>
        <w:tc>
          <w:tcPr>
            <w:tcW w:w="4876" w:type="dxa"/>
            <w:hideMark/>
          </w:tcPr>
          <w:p w14:paraId="20B58301" w14:textId="77777777" w:rsidR="00FE559D" w:rsidRPr="00683B84" w:rsidRDefault="00FE559D" w:rsidP="00204837">
            <w:pPr>
              <w:pStyle w:val="Normal6"/>
            </w:pPr>
            <w:r w:rsidRPr="00683B84">
              <w:rPr>
                <w:b/>
                <w:i/>
              </w:rPr>
              <w:t>–</w:t>
            </w:r>
            <w:r w:rsidRPr="00683B84">
              <w:rPr>
                <w:b/>
                <w:i/>
              </w:rPr>
              <w:tab/>
              <w:t>όραση υπολογιστή, γλωσσική επεξεργασία, αναγνώριση αντικειμένων</w:t>
            </w:r>
          </w:p>
        </w:tc>
        <w:tc>
          <w:tcPr>
            <w:tcW w:w="4876" w:type="dxa"/>
            <w:hideMark/>
          </w:tcPr>
          <w:p w14:paraId="6E6F7D93" w14:textId="77777777" w:rsidR="00FE559D" w:rsidRPr="00683B84" w:rsidRDefault="00FE559D" w:rsidP="00204837">
            <w:pPr>
              <w:pStyle w:val="Normal6"/>
              <w:rPr>
                <w:szCs w:val="24"/>
              </w:rPr>
            </w:pPr>
            <w:r w:rsidRPr="00683B84">
              <w:rPr>
                <w:b/>
                <w:i/>
              </w:rPr>
              <w:t>διαγράφεται</w:t>
            </w:r>
          </w:p>
        </w:tc>
      </w:tr>
    </w:tbl>
    <w:p w14:paraId="6FCE3218" w14:textId="77777777" w:rsidR="00FE559D" w:rsidRPr="00683B84" w:rsidRDefault="00FE559D" w:rsidP="00FE559D"/>
    <w:p w14:paraId="5464AA45" w14:textId="77777777" w:rsidR="00FE559D" w:rsidRPr="00683B84" w:rsidRDefault="00FE559D" w:rsidP="00FE559D">
      <w:pPr>
        <w:pStyle w:val="AmNumberTabs"/>
      </w:pPr>
      <w:r w:rsidRPr="00683B84">
        <w:t>Τροπολογία</w:t>
      </w:r>
      <w:r w:rsidRPr="00683B84">
        <w:tab/>
      </w:r>
      <w:r w:rsidRPr="00683B84">
        <w:tab/>
        <w:t>238</w:t>
      </w:r>
    </w:p>
    <w:p w14:paraId="34E4F41B" w14:textId="77777777" w:rsidR="00FE559D" w:rsidRPr="00683B84" w:rsidRDefault="00FE559D" w:rsidP="00FE559D"/>
    <w:p w14:paraId="4E757DE2" w14:textId="77777777" w:rsidR="00FE559D" w:rsidRPr="00683B84" w:rsidRDefault="00FE559D" w:rsidP="00FE559D">
      <w:pPr>
        <w:pStyle w:val="NormalBold"/>
        <w:keepNext/>
      </w:pPr>
      <w:r w:rsidRPr="00683B84">
        <w:lastRenderedPageBreak/>
        <w:t>Πρόταση κανονισμού</w:t>
      </w:r>
    </w:p>
    <w:p w14:paraId="0C6B2B49" w14:textId="77777777" w:rsidR="00FE559D" w:rsidRPr="00683B84" w:rsidRDefault="00FE559D" w:rsidP="00FE559D">
      <w:pPr>
        <w:pStyle w:val="NormalBold"/>
      </w:pPr>
      <w:r w:rsidRPr="00683B84">
        <w:t>Παράρτημα II – σημείο 3 – στοιχείο ε – περίπτωση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8076C02" w14:textId="77777777" w:rsidTr="00204837">
        <w:trPr>
          <w:jc w:val="center"/>
        </w:trPr>
        <w:tc>
          <w:tcPr>
            <w:tcW w:w="9752" w:type="dxa"/>
            <w:gridSpan w:val="2"/>
          </w:tcPr>
          <w:p w14:paraId="06683D61" w14:textId="77777777" w:rsidR="00FE559D" w:rsidRPr="00683B84" w:rsidRDefault="00FE559D" w:rsidP="00204837">
            <w:pPr>
              <w:keepNext/>
            </w:pPr>
          </w:p>
        </w:tc>
      </w:tr>
      <w:tr w:rsidR="00FE559D" w:rsidRPr="00683B84" w14:paraId="24A88149" w14:textId="77777777" w:rsidTr="00204837">
        <w:trPr>
          <w:jc w:val="center"/>
        </w:trPr>
        <w:tc>
          <w:tcPr>
            <w:tcW w:w="4876" w:type="dxa"/>
            <w:hideMark/>
          </w:tcPr>
          <w:p w14:paraId="7FC7644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F5F4360" w14:textId="77777777" w:rsidR="00FE559D" w:rsidRPr="00683B84" w:rsidRDefault="00FE559D" w:rsidP="00204837">
            <w:pPr>
              <w:pStyle w:val="ColumnHeading"/>
              <w:keepNext/>
            </w:pPr>
            <w:r w:rsidRPr="00683B84">
              <w:t>Τροπολογία</w:t>
            </w:r>
          </w:p>
        </w:tc>
      </w:tr>
      <w:tr w:rsidR="00FE559D" w:rsidRPr="00683B84" w14:paraId="695F045E" w14:textId="77777777" w:rsidTr="00204837">
        <w:trPr>
          <w:jc w:val="center"/>
        </w:trPr>
        <w:tc>
          <w:tcPr>
            <w:tcW w:w="4876" w:type="dxa"/>
            <w:hideMark/>
          </w:tcPr>
          <w:p w14:paraId="6F7484F7" w14:textId="77777777" w:rsidR="00FE559D" w:rsidRPr="00683B84" w:rsidRDefault="00FE559D" w:rsidP="00204837">
            <w:pPr>
              <w:pStyle w:val="Normal6"/>
            </w:pPr>
            <w:r w:rsidRPr="00683B84">
              <w:t>–</w:t>
            </w:r>
            <w:r w:rsidRPr="00683B84">
              <w:tab/>
              <w:t xml:space="preserve">ασφαλείς ψηφιακές επικοινωνίες και συνδεσιμότητα, όπως το RAN &amp; </w:t>
            </w:r>
            <w:proofErr w:type="spellStart"/>
            <w:r w:rsidRPr="00683B84">
              <w:t>Open</w:t>
            </w:r>
            <w:proofErr w:type="spellEnd"/>
            <w:r w:rsidRPr="00683B84">
              <w:t xml:space="preserve"> RAN (Δίκτυο </w:t>
            </w:r>
            <w:proofErr w:type="spellStart"/>
            <w:r w:rsidRPr="00683B84">
              <w:t>Ραδιοπρόσβασης</w:t>
            </w:r>
            <w:proofErr w:type="spellEnd"/>
            <w:r w:rsidRPr="00683B84">
              <w:t>)</w:t>
            </w:r>
            <w:r w:rsidRPr="00683B84">
              <w:rPr>
                <w:b/>
                <w:i/>
              </w:rPr>
              <w:t xml:space="preserve"> και το δίκτυο</w:t>
            </w:r>
            <w:r w:rsidRPr="00683B84">
              <w:t xml:space="preserve"> 6G</w:t>
            </w:r>
          </w:p>
        </w:tc>
        <w:tc>
          <w:tcPr>
            <w:tcW w:w="4876" w:type="dxa"/>
            <w:hideMark/>
          </w:tcPr>
          <w:p w14:paraId="641DE174" w14:textId="77777777" w:rsidR="00FE559D" w:rsidRPr="00683B84" w:rsidRDefault="00FE559D" w:rsidP="00204837">
            <w:pPr>
              <w:pStyle w:val="Normal6"/>
              <w:rPr>
                <w:szCs w:val="24"/>
              </w:rPr>
            </w:pPr>
            <w:r w:rsidRPr="00683B84">
              <w:t>–</w:t>
            </w:r>
            <w:r w:rsidRPr="00683B84">
              <w:tab/>
              <w:t xml:space="preserve">ασφαλείς ψηφιακές επικοινωνίες και συνδεσιμότητα, όπως το RAN &amp; </w:t>
            </w:r>
            <w:proofErr w:type="spellStart"/>
            <w:r w:rsidRPr="00683B84">
              <w:t>Open</w:t>
            </w:r>
            <w:proofErr w:type="spellEnd"/>
            <w:r w:rsidRPr="00683B84">
              <w:t xml:space="preserve"> RAN (Δίκτυο </w:t>
            </w:r>
            <w:proofErr w:type="spellStart"/>
            <w:r w:rsidRPr="00683B84">
              <w:t>Ραδιοπρόσβασης</w:t>
            </w:r>
            <w:proofErr w:type="spellEnd"/>
            <w:r w:rsidRPr="00683B84">
              <w:t>)</w:t>
            </w:r>
            <w:r w:rsidRPr="00683B84">
              <w:rPr>
                <w:b/>
                <w:i/>
              </w:rPr>
              <w:t>, τα δίκτυα 5G και</w:t>
            </w:r>
            <w:r w:rsidRPr="00683B84">
              <w:t xml:space="preserve"> 6G</w:t>
            </w:r>
            <w:r w:rsidRPr="00683B84">
              <w:rPr>
                <w:b/>
                <w:i/>
              </w:rPr>
              <w:t>, καθώς και λέιζερ και λυχνίες επικοινωνίας</w:t>
            </w:r>
          </w:p>
        </w:tc>
      </w:tr>
    </w:tbl>
    <w:p w14:paraId="7D377332" w14:textId="77777777" w:rsidR="00FE559D" w:rsidRPr="00683B84" w:rsidRDefault="00FE559D" w:rsidP="00FE559D"/>
    <w:p w14:paraId="534B3854" w14:textId="77777777" w:rsidR="00FE559D" w:rsidRPr="00683B84" w:rsidRDefault="00FE559D" w:rsidP="00FE559D">
      <w:pPr>
        <w:pStyle w:val="AmNumberTabs"/>
      </w:pPr>
      <w:r w:rsidRPr="00683B84">
        <w:t>Τροπολογία</w:t>
      </w:r>
      <w:r w:rsidRPr="00683B84">
        <w:tab/>
      </w:r>
      <w:r w:rsidRPr="00683B84">
        <w:tab/>
        <w:t>239</w:t>
      </w:r>
    </w:p>
    <w:p w14:paraId="07BCCF67" w14:textId="77777777" w:rsidR="00FE559D" w:rsidRPr="00683B84" w:rsidRDefault="00FE559D" w:rsidP="00FE559D"/>
    <w:p w14:paraId="716D5092" w14:textId="77777777" w:rsidR="00FE559D" w:rsidRPr="00683B84" w:rsidRDefault="00FE559D" w:rsidP="00FE559D">
      <w:pPr>
        <w:pStyle w:val="NormalBold"/>
        <w:keepNext/>
      </w:pPr>
      <w:r w:rsidRPr="00683B84">
        <w:t>Πρόταση κανονισμού</w:t>
      </w:r>
    </w:p>
    <w:p w14:paraId="09B8ED0D" w14:textId="77777777" w:rsidR="00FE559D" w:rsidRPr="00683B84" w:rsidRDefault="00FE559D" w:rsidP="00FE559D">
      <w:pPr>
        <w:pStyle w:val="NormalBold"/>
      </w:pPr>
      <w:r w:rsidRPr="00683B84">
        <w:t>Παράρτημα II – σημείο 3 – στοιχείο ε – περίπτωση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602728D" w14:textId="77777777" w:rsidTr="00204837">
        <w:trPr>
          <w:jc w:val="center"/>
        </w:trPr>
        <w:tc>
          <w:tcPr>
            <w:tcW w:w="9752" w:type="dxa"/>
            <w:gridSpan w:val="2"/>
          </w:tcPr>
          <w:p w14:paraId="166AB084" w14:textId="77777777" w:rsidR="00FE559D" w:rsidRPr="00683B84" w:rsidRDefault="00FE559D" w:rsidP="00204837">
            <w:pPr>
              <w:keepNext/>
            </w:pPr>
          </w:p>
        </w:tc>
      </w:tr>
      <w:tr w:rsidR="00FE559D" w:rsidRPr="00683B84" w14:paraId="15230804" w14:textId="77777777" w:rsidTr="00204837">
        <w:trPr>
          <w:jc w:val="center"/>
        </w:trPr>
        <w:tc>
          <w:tcPr>
            <w:tcW w:w="4876" w:type="dxa"/>
            <w:hideMark/>
          </w:tcPr>
          <w:p w14:paraId="76F14058"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03E67DB" w14:textId="77777777" w:rsidR="00FE559D" w:rsidRPr="00683B84" w:rsidRDefault="00FE559D" w:rsidP="00204837">
            <w:pPr>
              <w:pStyle w:val="ColumnHeading"/>
              <w:keepNext/>
            </w:pPr>
            <w:r w:rsidRPr="00683B84">
              <w:t>Τροπολογία</w:t>
            </w:r>
          </w:p>
        </w:tc>
      </w:tr>
      <w:tr w:rsidR="00FE559D" w:rsidRPr="00683B84" w14:paraId="6E3234BC" w14:textId="77777777" w:rsidTr="00204837">
        <w:trPr>
          <w:jc w:val="center"/>
        </w:trPr>
        <w:tc>
          <w:tcPr>
            <w:tcW w:w="4876" w:type="dxa"/>
            <w:hideMark/>
          </w:tcPr>
          <w:p w14:paraId="7BF7318E" w14:textId="77777777" w:rsidR="00FE559D" w:rsidRPr="00683B84" w:rsidRDefault="00FE559D" w:rsidP="00204837">
            <w:pPr>
              <w:pStyle w:val="Normal6"/>
            </w:pPr>
            <w:r w:rsidRPr="00683B84">
              <w:t>–</w:t>
            </w:r>
            <w:r w:rsidRPr="00683B84">
              <w:tab/>
              <w:t xml:space="preserve">τεχνολογίες κυβερνοασφάλειας, συμπεριλαμβανομένων των συστημάτων </w:t>
            </w:r>
            <w:proofErr w:type="spellStart"/>
            <w:r w:rsidRPr="00683B84">
              <w:t>κυβερνοεπιτήρησης</w:t>
            </w:r>
            <w:proofErr w:type="spellEnd"/>
            <w:r w:rsidRPr="00683B84">
              <w:t xml:space="preserve">, </w:t>
            </w:r>
            <w:proofErr w:type="spellStart"/>
            <w:r w:rsidRPr="00683B84">
              <w:t>κυβερνοασφάλειας</w:t>
            </w:r>
            <w:proofErr w:type="spellEnd"/>
            <w:r w:rsidRPr="00683B84">
              <w:t xml:space="preserve"> και </w:t>
            </w:r>
            <w:proofErr w:type="spellStart"/>
            <w:r w:rsidRPr="00683B84">
              <w:t>κυβερνοεισβολής</w:t>
            </w:r>
            <w:proofErr w:type="spellEnd"/>
            <w:r w:rsidRPr="00683B84">
              <w:t>, και της ψηφιακής εγκληματολογίας</w:t>
            </w:r>
          </w:p>
        </w:tc>
        <w:tc>
          <w:tcPr>
            <w:tcW w:w="4876" w:type="dxa"/>
            <w:hideMark/>
          </w:tcPr>
          <w:p w14:paraId="553505F4" w14:textId="77777777" w:rsidR="00FE559D" w:rsidRPr="00683B84" w:rsidRDefault="00FE559D" w:rsidP="00204837">
            <w:pPr>
              <w:pStyle w:val="Normal6"/>
              <w:rPr>
                <w:szCs w:val="24"/>
              </w:rPr>
            </w:pPr>
            <w:r w:rsidRPr="00683B84">
              <w:t>–</w:t>
            </w:r>
            <w:r w:rsidRPr="00683B84">
              <w:tab/>
              <w:t xml:space="preserve">τεχνολογίες κυβερνοασφάλειας, συμπεριλαμβανομένων των συστημάτων </w:t>
            </w:r>
            <w:proofErr w:type="spellStart"/>
            <w:r w:rsidRPr="00683B84">
              <w:t>κυβερνοεπιτήρησης</w:t>
            </w:r>
            <w:proofErr w:type="spellEnd"/>
            <w:r w:rsidRPr="00683B84">
              <w:t xml:space="preserve">, </w:t>
            </w:r>
            <w:r w:rsidRPr="00683B84">
              <w:rPr>
                <w:b/>
                <w:i/>
              </w:rPr>
              <w:t xml:space="preserve">κρυπτογράφησης, </w:t>
            </w:r>
            <w:proofErr w:type="spellStart"/>
            <w:r w:rsidRPr="00683B84">
              <w:t>κυβερνοασφάλειας</w:t>
            </w:r>
            <w:proofErr w:type="spellEnd"/>
            <w:r w:rsidRPr="00683B84">
              <w:t xml:space="preserve"> και </w:t>
            </w:r>
            <w:proofErr w:type="spellStart"/>
            <w:r w:rsidRPr="00683B84">
              <w:t>κυβερνοεισβολής</w:t>
            </w:r>
            <w:proofErr w:type="spellEnd"/>
            <w:r w:rsidRPr="00683B84">
              <w:rPr>
                <w:b/>
                <w:i/>
              </w:rPr>
              <w:t>. πρόληψης και ανίχνευσης εισβολής</w:t>
            </w:r>
            <w:r w:rsidRPr="00683B84">
              <w:t>, και της ψηφιακής εγκληματολογίας</w:t>
            </w:r>
          </w:p>
        </w:tc>
      </w:tr>
    </w:tbl>
    <w:p w14:paraId="171DFAFF" w14:textId="77777777" w:rsidR="00FE559D" w:rsidRPr="00683B84" w:rsidRDefault="00FE559D" w:rsidP="00FE559D"/>
    <w:p w14:paraId="7432D549" w14:textId="77777777" w:rsidR="00FE559D" w:rsidRPr="00683B84" w:rsidRDefault="00FE559D" w:rsidP="00FE559D">
      <w:pPr>
        <w:pStyle w:val="AmNumberTabs"/>
      </w:pPr>
      <w:r w:rsidRPr="00683B84">
        <w:t>Τροπολογία</w:t>
      </w:r>
      <w:r w:rsidRPr="00683B84">
        <w:tab/>
      </w:r>
      <w:r w:rsidRPr="00683B84">
        <w:tab/>
        <w:t>240</w:t>
      </w:r>
    </w:p>
    <w:p w14:paraId="5D2D4AC1" w14:textId="77777777" w:rsidR="00FE559D" w:rsidRPr="00683B84" w:rsidRDefault="00FE559D" w:rsidP="00FE559D"/>
    <w:p w14:paraId="2D99A40F" w14:textId="77777777" w:rsidR="00FE559D" w:rsidRPr="00683B84" w:rsidRDefault="00FE559D" w:rsidP="00FE559D">
      <w:pPr>
        <w:pStyle w:val="NormalBold"/>
        <w:keepNext/>
      </w:pPr>
      <w:r w:rsidRPr="00683B84">
        <w:t>Πρόταση κανονισμού</w:t>
      </w:r>
    </w:p>
    <w:p w14:paraId="7A379409" w14:textId="77777777" w:rsidR="00FE559D" w:rsidRPr="00683B84" w:rsidRDefault="00FE559D" w:rsidP="00FE559D">
      <w:pPr>
        <w:pStyle w:val="NormalBold"/>
      </w:pPr>
      <w:r w:rsidRPr="00683B84">
        <w:t>Παράρτημα II – σημείο 3 – στοιχείο ε – περίπτωση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7FFD8E5" w14:textId="77777777" w:rsidTr="00204837">
        <w:trPr>
          <w:jc w:val="center"/>
        </w:trPr>
        <w:tc>
          <w:tcPr>
            <w:tcW w:w="9752" w:type="dxa"/>
            <w:gridSpan w:val="2"/>
          </w:tcPr>
          <w:p w14:paraId="41370D23" w14:textId="77777777" w:rsidR="00FE559D" w:rsidRPr="00683B84" w:rsidRDefault="00FE559D" w:rsidP="00204837">
            <w:pPr>
              <w:keepNext/>
            </w:pPr>
          </w:p>
        </w:tc>
      </w:tr>
      <w:tr w:rsidR="00FE559D" w:rsidRPr="00683B84" w14:paraId="2D23F73F" w14:textId="77777777" w:rsidTr="00204837">
        <w:trPr>
          <w:jc w:val="center"/>
        </w:trPr>
        <w:tc>
          <w:tcPr>
            <w:tcW w:w="4876" w:type="dxa"/>
            <w:hideMark/>
          </w:tcPr>
          <w:p w14:paraId="2D30B99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14C74A7" w14:textId="77777777" w:rsidR="00FE559D" w:rsidRPr="00683B84" w:rsidRDefault="00FE559D" w:rsidP="00204837">
            <w:pPr>
              <w:pStyle w:val="ColumnHeading"/>
              <w:keepNext/>
            </w:pPr>
            <w:r w:rsidRPr="00683B84">
              <w:t>Τροπολογία</w:t>
            </w:r>
          </w:p>
        </w:tc>
      </w:tr>
      <w:tr w:rsidR="00FE559D" w:rsidRPr="00683B84" w14:paraId="62C96E3F" w14:textId="77777777" w:rsidTr="00204837">
        <w:trPr>
          <w:jc w:val="center"/>
        </w:trPr>
        <w:tc>
          <w:tcPr>
            <w:tcW w:w="4876" w:type="dxa"/>
          </w:tcPr>
          <w:p w14:paraId="57D0F7CA" w14:textId="77777777" w:rsidR="00FE559D" w:rsidRPr="00683B84" w:rsidRDefault="00FE559D" w:rsidP="00204837">
            <w:pPr>
              <w:pStyle w:val="Normal6"/>
            </w:pPr>
          </w:p>
        </w:tc>
        <w:tc>
          <w:tcPr>
            <w:tcW w:w="4876" w:type="dxa"/>
            <w:hideMark/>
          </w:tcPr>
          <w:p w14:paraId="06BEDA4D" w14:textId="77777777" w:rsidR="00FE559D" w:rsidRPr="00683B84" w:rsidRDefault="00FE559D" w:rsidP="00204837">
            <w:pPr>
              <w:pStyle w:val="Normal6"/>
              <w:rPr>
                <w:szCs w:val="24"/>
              </w:rPr>
            </w:pPr>
            <w:r w:rsidRPr="00683B84">
              <w:rPr>
                <w:b/>
                <w:i/>
              </w:rPr>
              <w:t>–</w:t>
            </w:r>
            <w:r w:rsidRPr="00683B84">
              <w:rPr>
                <w:b/>
                <w:i/>
              </w:rPr>
              <w:tab/>
              <w:t>υποβρύχια καλώδια οπτικών ινών</w:t>
            </w:r>
          </w:p>
        </w:tc>
      </w:tr>
    </w:tbl>
    <w:p w14:paraId="64976284" w14:textId="77777777" w:rsidR="00FE559D" w:rsidRPr="00683B84" w:rsidRDefault="00FE559D" w:rsidP="00FE559D"/>
    <w:p w14:paraId="1EAB56EB" w14:textId="77777777" w:rsidR="00FE559D" w:rsidRPr="00683B84" w:rsidRDefault="00FE559D" w:rsidP="00FE559D">
      <w:pPr>
        <w:pStyle w:val="AmNumberTabs"/>
      </w:pPr>
      <w:r w:rsidRPr="00683B84">
        <w:t>Τροπολογία</w:t>
      </w:r>
      <w:r w:rsidRPr="00683B84">
        <w:tab/>
      </w:r>
      <w:r w:rsidRPr="00683B84">
        <w:tab/>
        <w:t>241</w:t>
      </w:r>
    </w:p>
    <w:p w14:paraId="2E323D9A" w14:textId="77777777" w:rsidR="00FE559D" w:rsidRPr="00683B84" w:rsidRDefault="00FE559D" w:rsidP="00FE559D"/>
    <w:p w14:paraId="58721AAE" w14:textId="77777777" w:rsidR="00FE559D" w:rsidRPr="00683B84" w:rsidRDefault="00FE559D" w:rsidP="00FE559D">
      <w:pPr>
        <w:pStyle w:val="NormalBold"/>
        <w:keepNext/>
      </w:pPr>
      <w:r w:rsidRPr="00683B84">
        <w:t>Πρόταση κανονισμού</w:t>
      </w:r>
    </w:p>
    <w:p w14:paraId="2C7667F8" w14:textId="77777777" w:rsidR="00FE559D" w:rsidRPr="00683B84" w:rsidRDefault="00FE559D" w:rsidP="00FE559D">
      <w:pPr>
        <w:pStyle w:val="NormalBold"/>
      </w:pPr>
      <w:r w:rsidRPr="00683B84">
        <w:t>Παράρτημα II – σημείο 3 – στοιχείο ζ – περίπτωση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11600013" w14:textId="77777777" w:rsidTr="00204837">
        <w:trPr>
          <w:jc w:val="center"/>
        </w:trPr>
        <w:tc>
          <w:tcPr>
            <w:tcW w:w="9752" w:type="dxa"/>
            <w:gridSpan w:val="2"/>
          </w:tcPr>
          <w:p w14:paraId="557F5801" w14:textId="77777777" w:rsidR="00FE559D" w:rsidRPr="00683B84" w:rsidRDefault="00FE559D" w:rsidP="00204837">
            <w:pPr>
              <w:keepNext/>
            </w:pPr>
          </w:p>
        </w:tc>
      </w:tr>
      <w:tr w:rsidR="00FE559D" w:rsidRPr="00683B84" w14:paraId="041E99E9" w14:textId="77777777" w:rsidTr="00204837">
        <w:trPr>
          <w:jc w:val="center"/>
        </w:trPr>
        <w:tc>
          <w:tcPr>
            <w:tcW w:w="4876" w:type="dxa"/>
            <w:hideMark/>
          </w:tcPr>
          <w:p w14:paraId="2AEF86FC"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21A4039" w14:textId="77777777" w:rsidR="00FE559D" w:rsidRPr="00683B84" w:rsidRDefault="00FE559D" w:rsidP="00204837">
            <w:pPr>
              <w:pStyle w:val="ColumnHeading"/>
              <w:keepNext/>
            </w:pPr>
            <w:r w:rsidRPr="00683B84">
              <w:t>Τροπολογία</w:t>
            </w:r>
          </w:p>
        </w:tc>
      </w:tr>
      <w:tr w:rsidR="00FE559D" w:rsidRPr="00683B84" w14:paraId="3663558B" w14:textId="77777777" w:rsidTr="00204837">
        <w:trPr>
          <w:jc w:val="center"/>
        </w:trPr>
        <w:tc>
          <w:tcPr>
            <w:tcW w:w="4876" w:type="dxa"/>
          </w:tcPr>
          <w:p w14:paraId="250332E6" w14:textId="77777777" w:rsidR="00FE559D" w:rsidRPr="00683B84" w:rsidRDefault="00FE559D" w:rsidP="00204837">
            <w:pPr>
              <w:pStyle w:val="Normal6"/>
            </w:pPr>
          </w:p>
        </w:tc>
        <w:tc>
          <w:tcPr>
            <w:tcW w:w="4876" w:type="dxa"/>
            <w:hideMark/>
          </w:tcPr>
          <w:p w14:paraId="06C45E53" w14:textId="77777777" w:rsidR="00FE559D" w:rsidRPr="00683B84" w:rsidRDefault="00FE559D" w:rsidP="00204837">
            <w:pPr>
              <w:pStyle w:val="Normal6"/>
              <w:rPr>
                <w:szCs w:val="24"/>
              </w:rPr>
            </w:pPr>
            <w:r w:rsidRPr="00683B84">
              <w:rPr>
                <w:b/>
                <w:i/>
              </w:rPr>
              <w:t>–</w:t>
            </w:r>
            <w:r w:rsidRPr="00683B84">
              <w:rPr>
                <w:b/>
                <w:i/>
              </w:rPr>
              <w:tab/>
              <w:t>λειτουργικές τεχνολογίες για όλους τους τρόπους μεταφοράς, όπως συστήματα σηματοδότησης, συστήματα διαχείρισης της κυκλοφορίας και τεχνολογίες σχετικές με την ασφάλεια</w:t>
            </w:r>
          </w:p>
        </w:tc>
      </w:tr>
    </w:tbl>
    <w:p w14:paraId="1BD5829A" w14:textId="77777777" w:rsidR="00FE559D" w:rsidRPr="00683B84" w:rsidRDefault="00FE559D" w:rsidP="00FE559D"/>
    <w:p w14:paraId="68FFFDE6" w14:textId="77777777" w:rsidR="00FE559D" w:rsidRPr="00683B84" w:rsidRDefault="00FE559D" w:rsidP="00FE559D">
      <w:pPr>
        <w:pStyle w:val="AmNumberTabs"/>
      </w:pPr>
      <w:r w:rsidRPr="00683B84">
        <w:t>Τροπολογία</w:t>
      </w:r>
      <w:r w:rsidRPr="00683B84">
        <w:tab/>
      </w:r>
      <w:r w:rsidRPr="00683B84">
        <w:tab/>
        <w:t>242</w:t>
      </w:r>
    </w:p>
    <w:p w14:paraId="3FBC43FC" w14:textId="77777777" w:rsidR="00FE559D" w:rsidRPr="00683B84" w:rsidRDefault="00FE559D" w:rsidP="00FE559D"/>
    <w:p w14:paraId="3488F5D0" w14:textId="77777777" w:rsidR="00FE559D" w:rsidRPr="00683B84" w:rsidRDefault="00FE559D" w:rsidP="00FE559D">
      <w:pPr>
        <w:pStyle w:val="NormalBold"/>
        <w:keepNext/>
      </w:pPr>
      <w:r w:rsidRPr="00683B84">
        <w:t>Πρόταση κανονισμού</w:t>
      </w:r>
    </w:p>
    <w:p w14:paraId="054AE92F" w14:textId="77777777" w:rsidR="00FE559D" w:rsidRPr="00683B84" w:rsidRDefault="00FE559D" w:rsidP="00FE559D">
      <w:pPr>
        <w:pStyle w:val="NormalBold"/>
      </w:pPr>
      <w:r w:rsidRPr="00683B84">
        <w:t>Παράρτημα II – σημείο 3 – στοιχείο η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C0A4D63" w14:textId="77777777" w:rsidTr="00204837">
        <w:trPr>
          <w:jc w:val="center"/>
        </w:trPr>
        <w:tc>
          <w:tcPr>
            <w:tcW w:w="9752" w:type="dxa"/>
            <w:gridSpan w:val="2"/>
          </w:tcPr>
          <w:p w14:paraId="25E06187" w14:textId="77777777" w:rsidR="00FE559D" w:rsidRPr="00683B84" w:rsidRDefault="00FE559D" w:rsidP="00204837">
            <w:pPr>
              <w:keepNext/>
            </w:pPr>
          </w:p>
        </w:tc>
      </w:tr>
      <w:tr w:rsidR="00FE559D" w:rsidRPr="00683B84" w14:paraId="11BC98DA" w14:textId="77777777" w:rsidTr="00204837">
        <w:trPr>
          <w:jc w:val="center"/>
        </w:trPr>
        <w:tc>
          <w:tcPr>
            <w:tcW w:w="4876" w:type="dxa"/>
            <w:hideMark/>
          </w:tcPr>
          <w:p w14:paraId="2247A489"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17FDFE1" w14:textId="77777777" w:rsidR="00FE559D" w:rsidRPr="00683B84" w:rsidRDefault="00FE559D" w:rsidP="00204837">
            <w:pPr>
              <w:pStyle w:val="ColumnHeading"/>
              <w:keepNext/>
            </w:pPr>
            <w:r w:rsidRPr="00683B84">
              <w:t>Τροπολογία</w:t>
            </w:r>
          </w:p>
        </w:tc>
      </w:tr>
      <w:tr w:rsidR="00FE559D" w:rsidRPr="00683B84" w14:paraId="24E99E0D" w14:textId="77777777" w:rsidTr="00204837">
        <w:trPr>
          <w:jc w:val="center"/>
        </w:trPr>
        <w:tc>
          <w:tcPr>
            <w:tcW w:w="4876" w:type="dxa"/>
            <w:hideMark/>
          </w:tcPr>
          <w:p w14:paraId="0B409C12" w14:textId="77777777" w:rsidR="00FE559D" w:rsidRPr="00683B84" w:rsidRDefault="00FE559D" w:rsidP="00204837">
            <w:pPr>
              <w:pStyle w:val="Normal6"/>
            </w:pPr>
            <w:r w:rsidRPr="00683B84">
              <w:t>η.</w:t>
            </w:r>
            <w:r w:rsidRPr="00683B84">
              <w:tab/>
              <w:t>Ενεργειακές τεχνολογίες:</w:t>
            </w:r>
          </w:p>
        </w:tc>
        <w:tc>
          <w:tcPr>
            <w:tcW w:w="4876" w:type="dxa"/>
            <w:hideMark/>
          </w:tcPr>
          <w:p w14:paraId="48B00CD8" w14:textId="77777777" w:rsidR="00FE559D" w:rsidRPr="00683B84" w:rsidRDefault="00FE559D" w:rsidP="00204837">
            <w:pPr>
              <w:pStyle w:val="Normal6"/>
              <w:rPr>
                <w:szCs w:val="24"/>
              </w:rPr>
            </w:pPr>
            <w:r w:rsidRPr="00683B84">
              <w:t>η.</w:t>
            </w:r>
            <w:r w:rsidRPr="00683B84">
              <w:tab/>
              <w:t>Ενεργειακές τεχνολογίες</w:t>
            </w:r>
            <w:r w:rsidRPr="00683B84">
              <w:rPr>
                <w:b/>
                <w:bCs/>
                <w:i/>
                <w:iCs/>
              </w:rPr>
              <w:t>, υπηρεσίες και υποδομές</w:t>
            </w:r>
            <w:r w:rsidRPr="00683B84">
              <w:t>:</w:t>
            </w:r>
          </w:p>
        </w:tc>
      </w:tr>
    </w:tbl>
    <w:p w14:paraId="31611B8F" w14:textId="77777777" w:rsidR="00FE559D" w:rsidRPr="00683B84" w:rsidRDefault="00FE559D" w:rsidP="00FE559D"/>
    <w:p w14:paraId="756B17AF" w14:textId="77777777" w:rsidR="00FE559D" w:rsidRPr="00683B84" w:rsidRDefault="00FE559D" w:rsidP="00FE559D">
      <w:pPr>
        <w:pStyle w:val="AmNumberTabs"/>
      </w:pPr>
      <w:r w:rsidRPr="00683B84">
        <w:t>Τροπολογία</w:t>
      </w:r>
      <w:r w:rsidRPr="00683B84">
        <w:tab/>
      </w:r>
      <w:r w:rsidRPr="00683B84">
        <w:tab/>
        <w:t>243</w:t>
      </w:r>
    </w:p>
    <w:p w14:paraId="28789381" w14:textId="77777777" w:rsidR="00FE559D" w:rsidRPr="00683B84" w:rsidRDefault="00FE559D" w:rsidP="00FE559D"/>
    <w:p w14:paraId="34BF8A50" w14:textId="77777777" w:rsidR="00FE559D" w:rsidRPr="00683B84" w:rsidRDefault="00FE559D" w:rsidP="00FE559D">
      <w:pPr>
        <w:pStyle w:val="NormalBold"/>
        <w:keepNext/>
      </w:pPr>
      <w:r w:rsidRPr="00683B84">
        <w:t>Πρόταση κανονισμού</w:t>
      </w:r>
    </w:p>
    <w:p w14:paraId="3329FFB9" w14:textId="77777777" w:rsidR="00FE559D" w:rsidRPr="00683B84" w:rsidRDefault="00FE559D" w:rsidP="00FE559D">
      <w:pPr>
        <w:pStyle w:val="NormalBold"/>
      </w:pPr>
      <w:r w:rsidRPr="00683B84">
        <w:t>Παράρτημα II – σημείο 3 – στοιχείο η – περίπτωση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8EC294B" w14:textId="77777777" w:rsidTr="00204837">
        <w:trPr>
          <w:jc w:val="center"/>
        </w:trPr>
        <w:tc>
          <w:tcPr>
            <w:tcW w:w="9752" w:type="dxa"/>
            <w:gridSpan w:val="2"/>
          </w:tcPr>
          <w:p w14:paraId="6D441BD2" w14:textId="77777777" w:rsidR="00FE559D" w:rsidRPr="00683B84" w:rsidRDefault="00FE559D" w:rsidP="00204837">
            <w:pPr>
              <w:keepNext/>
            </w:pPr>
          </w:p>
        </w:tc>
      </w:tr>
      <w:tr w:rsidR="00FE559D" w:rsidRPr="00683B84" w14:paraId="1E5CCF59" w14:textId="77777777" w:rsidTr="00204837">
        <w:trPr>
          <w:jc w:val="center"/>
        </w:trPr>
        <w:tc>
          <w:tcPr>
            <w:tcW w:w="4876" w:type="dxa"/>
            <w:hideMark/>
          </w:tcPr>
          <w:p w14:paraId="46F91290"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C4A02DD" w14:textId="77777777" w:rsidR="00FE559D" w:rsidRPr="00683B84" w:rsidRDefault="00FE559D" w:rsidP="00204837">
            <w:pPr>
              <w:pStyle w:val="ColumnHeading"/>
              <w:keepNext/>
            </w:pPr>
            <w:r w:rsidRPr="00683B84">
              <w:t>Τροπολογία</w:t>
            </w:r>
          </w:p>
        </w:tc>
      </w:tr>
      <w:tr w:rsidR="00FE559D" w:rsidRPr="00683B84" w14:paraId="2FC7E54E" w14:textId="77777777" w:rsidTr="00204837">
        <w:trPr>
          <w:jc w:val="center"/>
        </w:trPr>
        <w:tc>
          <w:tcPr>
            <w:tcW w:w="4876" w:type="dxa"/>
            <w:hideMark/>
          </w:tcPr>
          <w:p w14:paraId="698B54DC" w14:textId="77777777" w:rsidR="00FE559D" w:rsidRPr="00683B84" w:rsidRDefault="00FE559D" w:rsidP="00204837">
            <w:pPr>
              <w:pStyle w:val="Normal6"/>
            </w:pPr>
            <w:r w:rsidRPr="00683B84">
              <w:t>–</w:t>
            </w:r>
            <w:r w:rsidRPr="00683B84">
              <w:tab/>
              <w:t xml:space="preserve">τεχνολογίες </w:t>
            </w:r>
            <w:r w:rsidRPr="00683B84">
              <w:rPr>
                <w:b/>
                <w:bCs/>
                <w:i/>
                <w:iCs/>
              </w:rPr>
              <w:t>πυρηνικής</w:t>
            </w:r>
            <w:r w:rsidRPr="00683B84">
              <w:t xml:space="preserve"> </w:t>
            </w:r>
            <w:r w:rsidRPr="00683B84">
              <w:rPr>
                <w:b/>
                <w:bCs/>
                <w:i/>
                <w:iCs/>
              </w:rPr>
              <w:t>σύντηξης</w:t>
            </w:r>
            <w:r w:rsidRPr="00683B84">
              <w:t>, αντιδραστήρες και παραγωγή ενέργειας, τεχνολογίες ραδιολογικής μετατροπής/εμπλουτισμού/ανακύκλωσης</w:t>
            </w:r>
          </w:p>
        </w:tc>
        <w:tc>
          <w:tcPr>
            <w:tcW w:w="4876" w:type="dxa"/>
            <w:hideMark/>
          </w:tcPr>
          <w:p w14:paraId="2143595C" w14:textId="77777777" w:rsidR="00FE559D" w:rsidRPr="00683B84" w:rsidRDefault="00FE559D" w:rsidP="00204837">
            <w:pPr>
              <w:pStyle w:val="Normal6"/>
              <w:rPr>
                <w:szCs w:val="24"/>
              </w:rPr>
            </w:pPr>
            <w:r w:rsidRPr="00683B84">
              <w:t>–</w:t>
            </w:r>
            <w:r w:rsidRPr="00683B84">
              <w:tab/>
            </w:r>
            <w:r w:rsidRPr="00683B84">
              <w:rPr>
                <w:b/>
                <w:bCs/>
                <w:i/>
                <w:iCs/>
              </w:rPr>
              <w:t>πυρηνικές</w:t>
            </w:r>
            <w:r w:rsidRPr="00683B84">
              <w:t xml:space="preserve"> τεχνολογίες, αντιδραστήρες και παραγωγή ενέργειας, τεχνολογίες ραδιολογικής μετατροπής/εμπλουτισμού/ανακύκλωσης</w:t>
            </w:r>
            <w:r w:rsidRPr="00683B84">
              <w:rPr>
                <w:b/>
                <w:bCs/>
                <w:i/>
                <w:iCs/>
              </w:rPr>
              <w:t>, αποθήκευση και διάθεση ραδιενεργών αποβλήτων</w:t>
            </w:r>
          </w:p>
        </w:tc>
      </w:tr>
    </w:tbl>
    <w:p w14:paraId="22B4B4BC" w14:textId="77777777" w:rsidR="00FE559D" w:rsidRPr="00683B84" w:rsidRDefault="00FE559D" w:rsidP="00FE559D"/>
    <w:p w14:paraId="09864A25" w14:textId="77777777" w:rsidR="00FE559D" w:rsidRPr="00683B84" w:rsidRDefault="00FE559D" w:rsidP="00FE559D">
      <w:pPr>
        <w:pStyle w:val="AmNumberTabs"/>
      </w:pPr>
      <w:r w:rsidRPr="00683B84">
        <w:t>Τροπολογία</w:t>
      </w:r>
      <w:r w:rsidRPr="00683B84">
        <w:tab/>
      </w:r>
      <w:r w:rsidRPr="00683B84">
        <w:tab/>
        <w:t>244</w:t>
      </w:r>
    </w:p>
    <w:p w14:paraId="7FD7299B" w14:textId="77777777" w:rsidR="00FE559D" w:rsidRPr="00683B84" w:rsidRDefault="00FE559D" w:rsidP="00FE559D"/>
    <w:p w14:paraId="7C641A0A" w14:textId="77777777" w:rsidR="00FE559D" w:rsidRPr="00683B84" w:rsidRDefault="00FE559D" w:rsidP="00FE559D">
      <w:pPr>
        <w:pStyle w:val="NormalBold"/>
        <w:keepNext/>
      </w:pPr>
      <w:r w:rsidRPr="00683B84">
        <w:t>Πρόταση κανονισμού</w:t>
      </w:r>
    </w:p>
    <w:p w14:paraId="2747DFDB" w14:textId="77777777" w:rsidR="00FE559D" w:rsidRPr="00683B84" w:rsidRDefault="00FE559D" w:rsidP="00FE559D">
      <w:pPr>
        <w:pStyle w:val="NormalBold"/>
      </w:pPr>
      <w:r w:rsidRPr="00683B84">
        <w:t>Παράρτημα II – σημείο 3 – στοιχείο η – περίπτωση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5860603" w14:textId="77777777" w:rsidTr="00204837">
        <w:trPr>
          <w:jc w:val="center"/>
        </w:trPr>
        <w:tc>
          <w:tcPr>
            <w:tcW w:w="9752" w:type="dxa"/>
            <w:gridSpan w:val="2"/>
          </w:tcPr>
          <w:p w14:paraId="0B638F88" w14:textId="77777777" w:rsidR="00FE559D" w:rsidRPr="00683B84" w:rsidRDefault="00FE559D" w:rsidP="00204837">
            <w:pPr>
              <w:keepNext/>
            </w:pPr>
          </w:p>
        </w:tc>
      </w:tr>
      <w:tr w:rsidR="00FE559D" w:rsidRPr="00683B84" w14:paraId="6CC61DF2" w14:textId="77777777" w:rsidTr="00204837">
        <w:trPr>
          <w:jc w:val="center"/>
        </w:trPr>
        <w:tc>
          <w:tcPr>
            <w:tcW w:w="4876" w:type="dxa"/>
            <w:hideMark/>
          </w:tcPr>
          <w:p w14:paraId="01A15E0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6A0400E" w14:textId="77777777" w:rsidR="00FE559D" w:rsidRPr="00683B84" w:rsidRDefault="00FE559D" w:rsidP="00204837">
            <w:pPr>
              <w:pStyle w:val="ColumnHeading"/>
              <w:keepNext/>
            </w:pPr>
            <w:r w:rsidRPr="00683B84">
              <w:t>Τροπολογία</w:t>
            </w:r>
          </w:p>
        </w:tc>
      </w:tr>
      <w:tr w:rsidR="00FE559D" w:rsidRPr="00683B84" w14:paraId="66EE979B" w14:textId="77777777" w:rsidTr="00204837">
        <w:trPr>
          <w:jc w:val="center"/>
        </w:trPr>
        <w:tc>
          <w:tcPr>
            <w:tcW w:w="4876" w:type="dxa"/>
            <w:hideMark/>
          </w:tcPr>
          <w:p w14:paraId="0777AF7C" w14:textId="77777777" w:rsidR="00FE559D" w:rsidRPr="00683B84" w:rsidRDefault="00FE559D" w:rsidP="00204837">
            <w:pPr>
              <w:pStyle w:val="Normal6"/>
            </w:pPr>
            <w:r w:rsidRPr="00683B84">
              <w:t>–</w:t>
            </w:r>
            <w:r w:rsidRPr="00683B84">
              <w:tab/>
              <w:t>τεχνολογίες μηδενικών καθαρών εκπομπών, συμπεριλαμβανομένων των φωτοβολταϊκών</w:t>
            </w:r>
          </w:p>
        </w:tc>
        <w:tc>
          <w:tcPr>
            <w:tcW w:w="4876" w:type="dxa"/>
            <w:hideMark/>
          </w:tcPr>
          <w:p w14:paraId="1593ECC2" w14:textId="77777777" w:rsidR="00FE559D" w:rsidRPr="00683B84" w:rsidRDefault="00FE559D" w:rsidP="00204837">
            <w:pPr>
              <w:pStyle w:val="Normal6"/>
              <w:rPr>
                <w:szCs w:val="24"/>
              </w:rPr>
            </w:pPr>
            <w:r w:rsidRPr="00683B84">
              <w:t>–</w:t>
            </w:r>
            <w:r w:rsidRPr="00683B84">
              <w:tab/>
              <w:t xml:space="preserve">τεχνολογίες μηδενικών καθαρών εκπομπών, συμπεριλαμβανομένων των φωτοβολταϊκών </w:t>
            </w:r>
            <w:r w:rsidRPr="00683B84">
              <w:rPr>
                <w:b/>
                <w:bCs/>
                <w:i/>
                <w:iCs/>
              </w:rPr>
              <w:t xml:space="preserve">και των υποδομών ηλιακής θερμικής ενέργειας, καθώς και τεχνολογίες χερσαίων και </w:t>
            </w:r>
            <w:proofErr w:type="spellStart"/>
            <w:r w:rsidRPr="00683B84">
              <w:rPr>
                <w:b/>
                <w:bCs/>
                <w:i/>
                <w:iCs/>
              </w:rPr>
              <w:t>υπεράκτιων</w:t>
            </w:r>
            <w:proofErr w:type="spellEnd"/>
            <w:r w:rsidRPr="00683B84">
              <w:rPr>
                <w:b/>
                <w:bCs/>
                <w:i/>
                <w:iCs/>
              </w:rPr>
              <w:t xml:space="preserve"> ανανεώσιμων πηγών ενέργειας</w:t>
            </w:r>
          </w:p>
        </w:tc>
      </w:tr>
    </w:tbl>
    <w:p w14:paraId="6A3AF9EF" w14:textId="77777777" w:rsidR="00FE559D" w:rsidRPr="00683B84" w:rsidRDefault="00FE559D" w:rsidP="00FE559D"/>
    <w:p w14:paraId="739343DA" w14:textId="77777777" w:rsidR="00FE559D" w:rsidRPr="00683B84" w:rsidRDefault="00FE559D" w:rsidP="00FE559D">
      <w:pPr>
        <w:pStyle w:val="AmNumberTabs"/>
      </w:pPr>
      <w:r w:rsidRPr="00683B84">
        <w:t>Τροπολογία</w:t>
      </w:r>
      <w:r w:rsidRPr="00683B84">
        <w:tab/>
      </w:r>
      <w:r w:rsidRPr="00683B84">
        <w:tab/>
        <w:t>245</w:t>
      </w:r>
    </w:p>
    <w:p w14:paraId="739EEFF6" w14:textId="77777777" w:rsidR="00FE559D" w:rsidRPr="00683B84" w:rsidRDefault="00FE559D" w:rsidP="00FE559D"/>
    <w:p w14:paraId="3368B49E" w14:textId="77777777" w:rsidR="00FE559D" w:rsidRPr="00683B84" w:rsidRDefault="00FE559D" w:rsidP="00FE559D">
      <w:pPr>
        <w:pStyle w:val="NormalBold"/>
        <w:keepNext/>
      </w:pPr>
      <w:r w:rsidRPr="00683B84">
        <w:t>Πρόταση κανονισμού</w:t>
      </w:r>
    </w:p>
    <w:p w14:paraId="52E5DBCD" w14:textId="77777777" w:rsidR="00FE559D" w:rsidRPr="00683B84" w:rsidRDefault="00FE559D" w:rsidP="00FE559D">
      <w:pPr>
        <w:pStyle w:val="NormalBold"/>
      </w:pPr>
      <w:r w:rsidRPr="00683B84">
        <w:t>Παράρτημα II – σημείο 3 – στοιχείο η – περίπτωση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1E0134B" w14:textId="77777777" w:rsidTr="00204837">
        <w:trPr>
          <w:jc w:val="center"/>
        </w:trPr>
        <w:tc>
          <w:tcPr>
            <w:tcW w:w="9752" w:type="dxa"/>
            <w:gridSpan w:val="2"/>
          </w:tcPr>
          <w:p w14:paraId="572E2F79" w14:textId="77777777" w:rsidR="00FE559D" w:rsidRPr="00683B84" w:rsidRDefault="00FE559D" w:rsidP="00204837">
            <w:pPr>
              <w:keepNext/>
            </w:pPr>
          </w:p>
        </w:tc>
      </w:tr>
      <w:tr w:rsidR="00FE559D" w:rsidRPr="00683B84" w14:paraId="1323B1C1" w14:textId="77777777" w:rsidTr="00204837">
        <w:trPr>
          <w:jc w:val="center"/>
        </w:trPr>
        <w:tc>
          <w:tcPr>
            <w:tcW w:w="4876" w:type="dxa"/>
            <w:hideMark/>
          </w:tcPr>
          <w:p w14:paraId="2C50F206"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3861987C" w14:textId="77777777" w:rsidR="00FE559D" w:rsidRPr="00683B84" w:rsidRDefault="00FE559D" w:rsidP="00204837">
            <w:pPr>
              <w:pStyle w:val="ColumnHeading"/>
              <w:keepNext/>
            </w:pPr>
            <w:r w:rsidRPr="00683B84">
              <w:t>Τροπολογία</w:t>
            </w:r>
          </w:p>
        </w:tc>
      </w:tr>
      <w:tr w:rsidR="00FE559D" w:rsidRPr="00683B84" w14:paraId="1F934370" w14:textId="77777777" w:rsidTr="00204837">
        <w:trPr>
          <w:jc w:val="center"/>
        </w:trPr>
        <w:tc>
          <w:tcPr>
            <w:tcW w:w="4876" w:type="dxa"/>
          </w:tcPr>
          <w:p w14:paraId="5B66F162" w14:textId="77777777" w:rsidR="00FE559D" w:rsidRPr="00683B84" w:rsidRDefault="00FE559D" w:rsidP="00204837">
            <w:pPr>
              <w:pStyle w:val="Normal6"/>
            </w:pPr>
          </w:p>
        </w:tc>
        <w:tc>
          <w:tcPr>
            <w:tcW w:w="4876" w:type="dxa"/>
            <w:hideMark/>
          </w:tcPr>
          <w:p w14:paraId="17472641" w14:textId="77777777" w:rsidR="00FE559D" w:rsidRPr="00683B84" w:rsidRDefault="00FE559D" w:rsidP="00204837">
            <w:pPr>
              <w:pStyle w:val="Normal6"/>
              <w:rPr>
                <w:szCs w:val="24"/>
              </w:rPr>
            </w:pPr>
            <w:r w:rsidRPr="00683B84">
              <w:rPr>
                <w:b/>
                <w:i/>
              </w:rPr>
              <w:t>–</w:t>
            </w:r>
            <w:r w:rsidRPr="00683B84">
              <w:rPr>
                <w:b/>
                <w:i/>
              </w:rPr>
              <w:tab/>
              <w:t>διαχειριστές δικτύου (ΔΣΜ και ΔΣΔ)</w:t>
            </w:r>
          </w:p>
        </w:tc>
      </w:tr>
    </w:tbl>
    <w:p w14:paraId="6F8EDF86" w14:textId="77777777" w:rsidR="00FE559D" w:rsidRPr="00683B84" w:rsidRDefault="00FE559D" w:rsidP="00FE559D"/>
    <w:p w14:paraId="57220E97" w14:textId="77777777" w:rsidR="00FE559D" w:rsidRPr="00683B84" w:rsidRDefault="00FE559D" w:rsidP="00FE559D">
      <w:pPr>
        <w:pStyle w:val="AmNumberTabs"/>
      </w:pPr>
      <w:r w:rsidRPr="00683B84">
        <w:t>Τροπολογία</w:t>
      </w:r>
      <w:r w:rsidRPr="00683B84">
        <w:tab/>
      </w:r>
      <w:r w:rsidRPr="00683B84">
        <w:tab/>
        <w:t>246</w:t>
      </w:r>
    </w:p>
    <w:p w14:paraId="50969AE2" w14:textId="77777777" w:rsidR="00FE559D" w:rsidRPr="00683B84" w:rsidRDefault="00FE559D" w:rsidP="00FE559D"/>
    <w:p w14:paraId="3CC0BCC0" w14:textId="77777777" w:rsidR="00FE559D" w:rsidRPr="00683B84" w:rsidRDefault="00FE559D" w:rsidP="00FE559D">
      <w:pPr>
        <w:pStyle w:val="NormalBold"/>
        <w:keepNext/>
      </w:pPr>
      <w:r w:rsidRPr="00683B84">
        <w:t>Πρόταση κανονισμού</w:t>
      </w:r>
    </w:p>
    <w:p w14:paraId="4915D3C3" w14:textId="77777777" w:rsidR="00FE559D" w:rsidRPr="00683B84" w:rsidRDefault="00FE559D" w:rsidP="00FE559D">
      <w:pPr>
        <w:pStyle w:val="NormalBold"/>
      </w:pPr>
      <w:r w:rsidRPr="00683B84">
        <w:t>Παράρτημα II – σημείο 3 – στοιχείο η – περίπτωση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42A7834" w14:textId="77777777" w:rsidTr="00204837">
        <w:trPr>
          <w:jc w:val="center"/>
        </w:trPr>
        <w:tc>
          <w:tcPr>
            <w:tcW w:w="9752" w:type="dxa"/>
            <w:gridSpan w:val="2"/>
          </w:tcPr>
          <w:p w14:paraId="6569BAA7" w14:textId="77777777" w:rsidR="00FE559D" w:rsidRPr="00683B84" w:rsidRDefault="00FE559D" w:rsidP="00204837">
            <w:pPr>
              <w:keepNext/>
            </w:pPr>
          </w:p>
        </w:tc>
      </w:tr>
      <w:tr w:rsidR="00FE559D" w:rsidRPr="00683B84" w14:paraId="2844D78D" w14:textId="77777777" w:rsidTr="00204837">
        <w:trPr>
          <w:jc w:val="center"/>
        </w:trPr>
        <w:tc>
          <w:tcPr>
            <w:tcW w:w="4876" w:type="dxa"/>
            <w:hideMark/>
          </w:tcPr>
          <w:p w14:paraId="0C522D1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797DEA2" w14:textId="77777777" w:rsidR="00FE559D" w:rsidRPr="00683B84" w:rsidRDefault="00FE559D" w:rsidP="00204837">
            <w:pPr>
              <w:pStyle w:val="ColumnHeading"/>
              <w:keepNext/>
            </w:pPr>
            <w:r w:rsidRPr="00683B84">
              <w:t>Τροπολογία</w:t>
            </w:r>
          </w:p>
        </w:tc>
      </w:tr>
      <w:tr w:rsidR="00FE559D" w:rsidRPr="00683B84" w14:paraId="50B4E2D4" w14:textId="77777777" w:rsidTr="00204837">
        <w:trPr>
          <w:jc w:val="center"/>
        </w:trPr>
        <w:tc>
          <w:tcPr>
            <w:tcW w:w="4876" w:type="dxa"/>
            <w:hideMark/>
          </w:tcPr>
          <w:p w14:paraId="740E08DF" w14:textId="77777777" w:rsidR="00FE559D" w:rsidRPr="00683B84" w:rsidRDefault="00FE559D" w:rsidP="00204837">
            <w:pPr>
              <w:pStyle w:val="Normal6"/>
            </w:pPr>
            <w:r w:rsidRPr="00683B84">
              <w:t>–</w:t>
            </w:r>
            <w:r w:rsidRPr="00683B84">
              <w:tab/>
              <w:t>έξυπνα δίκτυα και αποθήκευση ενέργειας, μπαταρίες</w:t>
            </w:r>
          </w:p>
        </w:tc>
        <w:tc>
          <w:tcPr>
            <w:tcW w:w="4876" w:type="dxa"/>
            <w:hideMark/>
          </w:tcPr>
          <w:p w14:paraId="59774C3F" w14:textId="77777777" w:rsidR="00FE559D" w:rsidRPr="00683B84" w:rsidRDefault="00FE559D" w:rsidP="00204837">
            <w:pPr>
              <w:pStyle w:val="Normal6"/>
              <w:rPr>
                <w:szCs w:val="24"/>
              </w:rPr>
            </w:pPr>
            <w:r w:rsidRPr="00683B84">
              <w:t>–</w:t>
            </w:r>
            <w:r w:rsidRPr="00683B84">
              <w:tab/>
            </w:r>
            <w:r w:rsidRPr="00683B84">
              <w:rPr>
                <w:b/>
                <w:bCs/>
                <w:i/>
                <w:iCs/>
              </w:rPr>
              <w:t>ευρωπαϊκά και διασυνοριακά δίκτυα, συμπεριλαμβανομένων έξυπνων δικτύων και λύσεων αποθήκευσης ενέργειας, μπαταρίες, τεχνολογίες συσσωρευτών για εφαρμογές δικτύου και ενσωμάτωση ανανεώσιμων πηγών ενέργειας</w:t>
            </w:r>
          </w:p>
        </w:tc>
      </w:tr>
    </w:tbl>
    <w:p w14:paraId="466EC5F8" w14:textId="77777777" w:rsidR="00FE559D" w:rsidRPr="00683B84" w:rsidRDefault="00FE559D" w:rsidP="00FE559D"/>
    <w:p w14:paraId="22AD849A" w14:textId="77777777" w:rsidR="00FE559D" w:rsidRPr="00683B84" w:rsidRDefault="00FE559D" w:rsidP="00FE559D">
      <w:pPr>
        <w:pStyle w:val="AmNumberTabs"/>
      </w:pPr>
      <w:r w:rsidRPr="00683B84">
        <w:t>Τροπολογία</w:t>
      </w:r>
      <w:r w:rsidRPr="00683B84">
        <w:tab/>
      </w:r>
      <w:r w:rsidRPr="00683B84">
        <w:tab/>
        <w:t>247</w:t>
      </w:r>
    </w:p>
    <w:p w14:paraId="75C4C2B0" w14:textId="77777777" w:rsidR="00FE559D" w:rsidRPr="00683B84" w:rsidRDefault="00FE559D" w:rsidP="00FE559D"/>
    <w:p w14:paraId="186DC35D" w14:textId="77777777" w:rsidR="00FE559D" w:rsidRPr="00683B84" w:rsidRDefault="00FE559D" w:rsidP="00FE559D">
      <w:pPr>
        <w:pStyle w:val="NormalBold"/>
        <w:keepNext/>
      </w:pPr>
      <w:r w:rsidRPr="00683B84">
        <w:t>Πρόταση κανονισμού</w:t>
      </w:r>
    </w:p>
    <w:p w14:paraId="45EC9024" w14:textId="77777777" w:rsidR="00FE559D" w:rsidRPr="00683B84" w:rsidRDefault="00FE559D" w:rsidP="00FE559D">
      <w:pPr>
        <w:pStyle w:val="NormalBold"/>
      </w:pPr>
      <w:r w:rsidRPr="00683B84">
        <w:t>Παράρτημα II – σημείο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2211CA8E" w14:textId="77777777" w:rsidTr="00204837">
        <w:trPr>
          <w:jc w:val="center"/>
        </w:trPr>
        <w:tc>
          <w:tcPr>
            <w:tcW w:w="9752" w:type="dxa"/>
            <w:gridSpan w:val="2"/>
          </w:tcPr>
          <w:p w14:paraId="1F628840" w14:textId="77777777" w:rsidR="00FE559D" w:rsidRPr="00683B84" w:rsidRDefault="00FE559D" w:rsidP="00204837">
            <w:pPr>
              <w:keepNext/>
            </w:pPr>
          </w:p>
        </w:tc>
      </w:tr>
      <w:tr w:rsidR="00FE559D" w:rsidRPr="00683B84" w14:paraId="7440A9B6" w14:textId="77777777" w:rsidTr="00204837">
        <w:trPr>
          <w:jc w:val="center"/>
        </w:trPr>
        <w:tc>
          <w:tcPr>
            <w:tcW w:w="4876" w:type="dxa"/>
            <w:hideMark/>
          </w:tcPr>
          <w:p w14:paraId="1F94721E"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CEABC25" w14:textId="77777777" w:rsidR="00FE559D" w:rsidRPr="00683B84" w:rsidRDefault="00FE559D" w:rsidP="00204837">
            <w:pPr>
              <w:pStyle w:val="ColumnHeading"/>
              <w:keepNext/>
            </w:pPr>
            <w:r w:rsidRPr="00683B84">
              <w:t>Τροπολογία</w:t>
            </w:r>
          </w:p>
        </w:tc>
      </w:tr>
      <w:tr w:rsidR="00FE559D" w:rsidRPr="00683B84" w14:paraId="57302D79" w14:textId="77777777" w:rsidTr="00204837">
        <w:trPr>
          <w:jc w:val="center"/>
        </w:trPr>
        <w:tc>
          <w:tcPr>
            <w:tcW w:w="4876" w:type="dxa"/>
            <w:hideMark/>
          </w:tcPr>
          <w:p w14:paraId="6FBB95E3" w14:textId="77777777" w:rsidR="00FE559D" w:rsidRPr="00683B84" w:rsidRDefault="00FE559D" w:rsidP="00204837">
            <w:pPr>
              <w:pStyle w:val="Normal6"/>
            </w:pPr>
            <w:r w:rsidRPr="00683B84">
              <w:t>5.</w:t>
            </w:r>
            <w:r w:rsidRPr="00683B84">
              <w:tab/>
              <w:t xml:space="preserve">Οι ακόλουθες κρίσιμες οντότητες και δραστηριότητες στο χρηματοπιστωτικό σύστημα της Ένωσης: </w:t>
            </w:r>
            <w:r w:rsidRPr="00683B84">
              <w:rPr>
                <w:b/>
                <w:i/>
              </w:rPr>
              <w:t>κεντρικοί αντισυμβαλλόμενοι</w:t>
            </w:r>
            <w:r w:rsidRPr="00683B84">
              <w:rPr>
                <w:b/>
                <w:i/>
                <w:vertAlign w:val="superscript"/>
              </w:rPr>
              <w:t>2</w:t>
            </w:r>
            <w:r w:rsidRPr="00683B84">
              <w:rPr>
                <w:b/>
                <w:i/>
              </w:rPr>
              <w:t>, συστήματα πληρωμών και ιδρύματα πληρωμών</w:t>
            </w:r>
            <w:r w:rsidRPr="00683B84">
              <w:rPr>
                <w:b/>
                <w:i/>
                <w:vertAlign w:val="superscript"/>
              </w:rPr>
              <w:t>3</w:t>
            </w:r>
            <w:r w:rsidRPr="00683B84">
              <w:rPr>
                <w:b/>
                <w:i/>
              </w:rPr>
              <w:t>, ιδρύματα ηλεκτρονικού χρήματος</w:t>
            </w:r>
            <w:r w:rsidRPr="00683B84">
              <w:rPr>
                <w:b/>
                <w:i/>
                <w:vertAlign w:val="superscript"/>
              </w:rPr>
              <w:t>4</w:t>
            </w:r>
            <w:r w:rsidRPr="00683B84">
              <w:rPr>
                <w:b/>
                <w:i/>
              </w:rPr>
              <w:t>, διαχειριστές αγοράς και επιχειρήσεις επενδύσεων που διαχειρίζονται πολυμερή μηχανισμό διαπραγμάτευσης ή μηχανισμό οργανωμένης διαπραγμάτευσης</w:t>
            </w:r>
            <w:r w:rsidRPr="00683B84">
              <w:rPr>
                <w:b/>
                <w:i/>
                <w:vertAlign w:val="superscript"/>
              </w:rPr>
              <w:t>5</w:t>
            </w:r>
            <w:r w:rsidRPr="00683B84">
              <w:rPr>
                <w:b/>
                <w:i/>
              </w:rPr>
              <w:t>, κεντρικά αποθετήρια τίτλων</w:t>
            </w:r>
            <w:r w:rsidRPr="00683B84">
              <w:rPr>
                <w:b/>
                <w:i/>
                <w:vertAlign w:val="superscript"/>
              </w:rPr>
              <w:t>6</w:t>
            </w:r>
            <w:r w:rsidRPr="00683B84">
              <w:rPr>
                <w:b/>
                <w:i/>
              </w:rPr>
              <w:t>, σημαντικοί εκδότες μαρκών με αναφορά σε περιουσιακά στοιχεία ή μαρκών ηλεκτρονικού χρήματος και πάροχοι υπηρεσιών κρυπτοστοιχείων που διαχειρίζονται πλατφόρμες διαπραγμάτευσης κρυπτοστοιχείων</w:t>
            </w:r>
            <w:r w:rsidRPr="00683B84">
              <w:rPr>
                <w:b/>
                <w:i/>
                <w:vertAlign w:val="superscript"/>
              </w:rPr>
              <w:t>7</w:t>
            </w:r>
            <w:r w:rsidRPr="00683B84">
              <w:rPr>
                <w:b/>
                <w:i/>
              </w:rPr>
              <w:t>, μεγάλα ιδρύματα</w:t>
            </w:r>
            <w:r w:rsidRPr="00683B84">
              <w:rPr>
                <w:b/>
                <w:i/>
                <w:vertAlign w:val="superscript"/>
              </w:rPr>
              <w:t>8</w:t>
            </w:r>
            <w:r w:rsidRPr="00683B84">
              <w:rPr>
                <w:b/>
                <w:i/>
              </w:rPr>
              <w:t xml:space="preserve">, παγκόσμιοι πάροχοι εξειδικευμένων υπηρεσιών χρηματοπιστωτικών μηνυμάτων και </w:t>
            </w:r>
            <w:r w:rsidRPr="00683B84">
              <w:rPr>
                <w:b/>
                <w:i/>
              </w:rPr>
              <w:lastRenderedPageBreak/>
              <w:t>καθορισμένοι κρίσιμοι τρίτοι πάροχοι υπηρεσιών ΤΠΕ</w:t>
            </w:r>
            <w:r w:rsidRPr="00683B84">
              <w:rPr>
                <w:b/>
                <w:i/>
                <w:vertAlign w:val="superscript"/>
              </w:rPr>
              <w:t>9</w:t>
            </w:r>
            <w:r w:rsidRPr="00683B84">
              <w:rPr>
                <w:b/>
                <w:i/>
              </w:rPr>
              <w:t>.</w:t>
            </w:r>
          </w:p>
        </w:tc>
        <w:tc>
          <w:tcPr>
            <w:tcW w:w="4876" w:type="dxa"/>
            <w:hideMark/>
          </w:tcPr>
          <w:p w14:paraId="0A721F87" w14:textId="77777777" w:rsidR="00FE559D" w:rsidRPr="00683B84" w:rsidRDefault="00FE559D" w:rsidP="00204837">
            <w:pPr>
              <w:pStyle w:val="Normal6"/>
              <w:rPr>
                <w:szCs w:val="24"/>
              </w:rPr>
            </w:pPr>
            <w:r w:rsidRPr="00683B84">
              <w:lastRenderedPageBreak/>
              <w:t>5.</w:t>
            </w:r>
            <w:r w:rsidRPr="00683B84">
              <w:tab/>
              <w:t>Οι ακόλουθες κρίσιμες οντότητες και δραστηριότητες στο χρηματοπιστωτικό σύστημα της Ένωσης:</w:t>
            </w:r>
          </w:p>
        </w:tc>
      </w:tr>
      <w:tr w:rsidR="00FE559D" w:rsidRPr="00683B84" w14:paraId="0B543054" w14:textId="77777777" w:rsidTr="00204837">
        <w:trPr>
          <w:jc w:val="center"/>
        </w:trPr>
        <w:tc>
          <w:tcPr>
            <w:tcW w:w="4876" w:type="dxa"/>
          </w:tcPr>
          <w:p w14:paraId="6E4D53F8" w14:textId="77777777" w:rsidR="00FE559D" w:rsidRPr="00683B84" w:rsidRDefault="00FE559D" w:rsidP="00204837">
            <w:pPr>
              <w:pStyle w:val="Normal6"/>
            </w:pPr>
          </w:p>
        </w:tc>
        <w:tc>
          <w:tcPr>
            <w:tcW w:w="4876" w:type="dxa"/>
            <w:hideMark/>
          </w:tcPr>
          <w:p w14:paraId="279B4935" w14:textId="77777777" w:rsidR="00FE559D" w:rsidRPr="00683B84" w:rsidRDefault="00FE559D" w:rsidP="00204837">
            <w:pPr>
              <w:pStyle w:val="Normal6"/>
              <w:rPr>
                <w:szCs w:val="24"/>
              </w:rPr>
            </w:pPr>
            <w:r w:rsidRPr="00683B84">
              <w:rPr>
                <w:b/>
                <w:i/>
              </w:rPr>
              <w:t xml:space="preserve">α) </w:t>
            </w:r>
            <w:r w:rsidRPr="00683B84">
              <w:rPr>
                <w:b/>
                <w:i/>
              </w:rPr>
              <w:tab/>
              <w:t>κεντρικοί αντισυμβαλλόμενοι ή CCP, όπως ορίζονται στο άρθρο 2 σημείο 1) του κανονισμού (ΕΕ) αριθ. 648/2012</w:t>
            </w:r>
            <w:r w:rsidRPr="00683B84">
              <w:rPr>
                <w:b/>
                <w:i/>
                <w:vertAlign w:val="superscript"/>
              </w:rPr>
              <w:t>2</w:t>
            </w:r>
            <w:r w:rsidRPr="00683B84">
              <w:rPr>
                <w:b/>
                <w:i/>
              </w:rPr>
              <w:t>·</w:t>
            </w:r>
          </w:p>
        </w:tc>
      </w:tr>
      <w:tr w:rsidR="00FE559D" w:rsidRPr="00683B84" w14:paraId="1AC8B619" w14:textId="77777777" w:rsidTr="00204837">
        <w:trPr>
          <w:jc w:val="center"/>
        </w:trPr>
        <w:tc>
          <w:tcPr>
            <w:tcW w:w="4876" w:type="dxa"/>
          </w:tcPr>
          <w:p w14:paraId="37CEB13A" w14:textId="77777777" w:rsidR="00FE559D" w:rsidRPr="00683B84" w:rsidRDefault="00FE559D" w:rsidP="00204837">
            <w:pPr>
              <w:pStyle w:val="Normal6"/>
            </w:pPr>
          </w:p>
        </w:tc>
        <w:tc>
          <w:tcPr>
            <w:tcW w:w="4876" w:type="dxa"/>
            <w:hideMark/>
          </w:tcPr>
          <w:p w14:paraId="0F71C614" w14:textId="77777777" w:rsidR="00FE559D" w:rsidRPr="00683B84" w:rsidRDefault="00FE559D" w:rsidP="00204837">
            <w:pPr>
              <w:pStyle w:val="Normal6"/>
              <w:rPr>
                <w:szCs w:val="24"/>
              </w:rPr>
            </w:pPr>
            <w:r w:rsidRPr="00683B84">
              <w:rPr>
                <w:b/>
                <w:i/>
              </w:rPr>
              <w:t>β)</w:t>
            </w:r>
            <w:r w:rsidRPr="00683B84">
              <w:t xml:space="preserve"> </w:t>
            </w:r>
            <w:r w:rsidRPr="00683B84">
              <w:rPr>
                <w:b/>
                <w:i/>
              </w:rPr>
              <w:tab/>
              <w:t>συστήματα πληρωμών και ιδρύματα πληρωμών, όπως ορίζονται στο άρθρο 4 σημεία 7 και 4 αντίστοιχα της οδηγίας (ΕΕ) αριθ. 2015/2366 του Ευρωπαϊκού Κοινοβουλίου και του Συμβουλίου</w:t>
            </w:r>
            <w:r w:rsidRPr="00683B84">
              <w:rPr>
                <w:b/>
                <w:i/>
                <w:vertAlign w:val="superscript"/>
              </w:rPr>
              <w:t>3</w:t>
            </w:r>
            <w:r w:rsidRPr="00683B84">
              <w:rPr>
                <w:b/>
                <w:i/>
              </w:rPr>
              <w:t>·</w:t>
            </w:r>
          </w:p>
        </w:tc>
      </w:tr>
      <w:tr w:rsidR="00FE559D" w:rsidRPr="00683B84" w14:paraId="2A3C191A" w14:textId="77777777" w:rsidTr="00204837">
        <w:trPr>
          <w:jc w:val="center"/>
        </w:trPr>
        <w:tc>
          <w:tcPr>
            <w:tcW w:w="4876" w:type="dxa"/>
          </w:tcPr>
          <w:p w14:paraId="20FEA5D7" w14:textId="77777777" w:rsidR="00FE559D" w:rsidRPr="00683B84" w:rsidRDefault="00FE559D" w:rsidP="00204837">
            <w:pPr>
              <w:pStyle w:val="Normal6"/>
            </w:pPr>
          </w:p>
        </w:tc>
        <w:tc>
          <w:tcPr>
            <w:tcW w:w="4876" w:type="dxa"/>
            <w:hideMark/>
          </w:tcPr>
          <w:p w14:paraId="642CEAE4" w14:textId="77777777" w:rsidR="00FE559D" w:rsidRPr="00683B84" w:rsidRDefault="00FE559D" w:rsidP="00204837">
            <w:pPr>
              <w:pStyle w:val="Normal6"/>
              <w:rPr>
                <w:szCs w:val="24"/>
              </w:rPr>
            </w:pPr>
            <w:r w:rsidRPr="00683B84">
              <w:rPr>
                <w:b/>
                <w:i/>
              </w:rPr>
              <w:t>γ)</w:t>
            </w:r>
            <w:r w:rsidRPr="00683B84">
              <w:t xml:space="preserve"> </w:t>
            </w:r>
            <w:r w:rsidRPr="00683B84">
              <w:rPr>
                <w:b/>
                <w:i/>
              </w:rPr>
              <w:tab/>
              <w:t>«ιδρύματα ηλεκτρονικού χρήματος», όπως ορίζονται στο άρθρο 2 σημείο 1 της οδηγίας 2009/110/ΕΚ του Ευρωπαϊκού Κοινοβουλίου και του Συμβουλίου</w:t>
            </w:r>
            <w:r w:rsidRPr="00683B84">
              <w:rPr>
                <w:b/>
                <w:i/>
                <w:vertAlign w:val="superscript"/>
              </w:rPr>
              <w:t>4</w:t>
            </w:r>
            <w:r w:rsidRPr="00683B84">
              <w:rPr>
                <w:b/>
                <w:i/>
              </w:rPr>
              <w:t>·</w:t>
            </w:r>
          </w:p>
        </w:tc>
      </w:tr>
      <w:tr w:rsidR="00FE559D" w:rsidRPr="00683B84" w14:paraId="3CD506D2" w14:textId="77777777" w:rsidTr="00204837">
        <w:trPr>
          <w:jc w:val="center"/>
        </w:trPr>
        <w:tc>
          <w:tcPr>
            <w:tcW w:w="4876" w:type="dxa"/>
          </w:tcPr>
          <w:p w14:paraId="5E9BBFFA" w14:textId="77777777" w:rsidR="00FE559D" w:rsidRPr="00683B84" w:rsidRDefault="00FE559D" w:rsidP="00204837">
            <w:pPr>
              <w:pStyle w:val="Normal6"/>
            </w:pPr>
          </w:p>
        </w:tc>
        <w:tc>
          <w:tcPr>
            <w:tcW w:w="4876" w:type="dxa"/>
            <w:hideMark/>
          </w:tcPr>
          <w:p w14:paraId="1820C93E" w14:textId="77777777" w:rsidR="00FE559D" w:rsidRPr="00683B84" w:rsidRDefault="00FE559D" w:rsidP="00204837">
            <w:pPr>
              <w:pStyle w:val="Normal6"/>
              <w:rPr>
                <w:szCs w:val="24"/>
              </w:rPr>
            </w:pPr>
            <w:r w:rsidRPr="00683B84">
              <w:rPr>
                <w:b/>
                <w:i/>
              </w:rPr>
              <w:t>δ)</w:t>
            </w:r>
            <w:r w:rsidRPr="00683B84">
              <w:t xml:space="preserve"> </w:t>
            </w:r>
            <w:r w:rsidRPr="00683B84">
              <w:rPr>
                <w:b/>
                <w:i/>
              </w:rPr>
              <w:tab/>
              <w:t>διαχειριστές αγοράς, όπως ορίζονται στο άρθρο 4 παράγραφος 1 σημείο 18) της οδηγίας 2014/65/ΕΕ του Ευρωπαϊκού Κοινοβουλίου και του Συμβουλίου</w:t>
            </w:r>
            <w:r w:rsidRPr="00683B84">
              <w:rPr>
                <w:b/>
                <w:i/>
                <w:vertAlign w:val="superscript"/>
              </w:rPr>
              <w:t>5</w:t>
            </w:r>
            <w:r w:rsidRPr="00683B84">
              <w:rPr>
                <w:b/>
                <w:i/>
              </w:rPr>
              <w:t xml:space="preserve"> και επιχειρήσεις επενδύσεων που διαχειρίζονται πολυμερή μηχανισμό διαπραγμάτευσης ή μηχανισμό οργανωμένης διαπραγμάτευσης·</w:t>
            </w:r>
          </w:p>
        </w:tc>
      </w:tr>
      <w:tr w:rsidR="00FE559D" w:rsidRPr="00683B84" w14:paraId="11E244F2" w14:textId="77777777" w:rsidTr="00204837">
        <w:trPr>
          <w:jc w:val="center"/>
        </w:trPr>
        <w:tc>
          <w:tcPr>
            <w:tcW w:w="4876" w:type="dxa"/>
          </w:tcPr>
          <w:p w14:paraId="53738213" w14:textId="77777777" w:rsidR="00FE559D" w:rsidRPr="00683B84" w:rsidRDefault="00FE559D" w:rsidP="00204837">
            <w:pPr>
              <w:pStyle w:val="Normal6"/>
            </w:pPr>
          </w:p>
        </w:tc>
        <w:tc>
          <w:tcPr>
            <w:tcW w:w="4876" w:type="dxa"/>
            <w:hideMark/>
          </w:tcPr>
          <w:p w14:paraId="1152004D" w14:textId="77777777" w:rsidR="00FE559D" w:rsidRPr="00683B84" w:rsidRDefault="00FE559D" w:rsidP="00204837">
            <w:pPr>
              <w:pStyle w:val="Normal6"/>
              <w:rPr>
                <w:szCs w:val="24"/>
              </w:rPr>
            </w:pPr>
            <w:r w:rsidRPr="00683B84">
              <w:rPr>
                <w:b/>
                <w:i/>
              </w:rPr>
              <w:t>ε)</w:t>
            </w:r>
            <w:r w:rsidRPr="00683B84">
              <w:t xml:space="preserve"> </w:t>
            </w:r>
            <w:r w:rsidRPr="00683B84">
              <w:rPr>
                <w:b/>
                <w:i/>
              </w:rPr>
              <w:tab/>
              <w:t>κεντρικά αποθετήρια τίτλων κατά την έννοια του άρθρου 2 παράγραφος 1 σημείο 1 του κανονισμού (ΕΕ) αριθ. 909/2014 του Ευρωπαϊκού Κοινοβουλίου και του Συμβουλίου</w:t>
            </w:r>
            <w:r w:rsidRPr="00683B84">
              <w:rPr>
                <w:b/>
                <w:i/>
                <w:vertAlign w:val="superscript"/>
              </w:rPr>
              <w:t>6</w:t>
            </w:r>
            <w:r w:rsidRPr="00683B84">
              <w:rPr>
                <w:b/>
                <w:i/>
              </w:rPr>
              <w:t>·</w:t>
            </w:r>
          </w:p>
        </w:tc>
      </w:tr>
      <w:tr w:rsidR="00FE559D" w:rsidRPr="00683B84" w14:paraId="43329B1F" w14:textId="77777777" w:rsidTr="00204837">
        <w:trPr>
          <w:jc w:val="center"/>
        </w:trPr>
        <w:tc>
          <w:tcPr>
            <w:tcW w:w="4876" w:type="dxa"/>
          </w:tcPr>
          <w:p w14:paraId="307BA985" w14:textId="77777777" w:rsidR="00FE559D" w:rsidRPr="00683B84" w:rsidRDefault="00FE559D" w:rsidP="00204837">
            <w:pPr>
              <w:pStyle w:val="Normal6"/>
            </w:pPr>
          </w:p>
        </w:tc>
        <w:tc>
          <w:tcPr>
            <w:tcW w:w="4876" w:type="dxa"/>
            <w:hideMark/>
          </w:tcPr>
          <w:p w14:paraId="1323103C" w14:textId="77777777" w:rsidR="00FE559D" w:rsidRPr="00683B84" w:rsidRDefault="00FE559D" w:rsidP="00204837">
            <w:pPr>
              <w:pStyle w:val="Normal6"/>
              <w:rPr>
                <w:szCs w:val="24"/>
              </w:rPr>
            </w:pPr>
            <w:proofErr w:type="spellStart"/>
            <w:r w:rsidRPr="00683B84">
              <w:rPr>
                <w:b/>
                <w:i/>
              </w:rPr>
              <w:t>στ</w:t>
            </w:r>
            <w:proofErr w:type="spellEnd"/>
            <w:r w:rsidRPr="00683B84">
              <w:rPr>
                <w:b/>
                <w:i/>
              </w:rPr>
              <w:t>)</w:t>
            </w:r>
            <w:r w:rsidRPr="00683B84">
              <w:t xml:space="preserve"> </w:t>
            </w:r>
            <w:r w:rsidRPr="00683B84">
              <w:rPr>
                <w:b/>
                <w:i/>
              </w:rPr>
              <w:tab/>
              <w:t>σημαντικοί εκδότες μαρκών με αναφορά σε περιουσιακά στοιχεία ή μαρκών ηλεκτρονικού χρήματος και πάροχοι υπηρεσιών κρυπτοστοιχείων που διαχειρίζονται πλατφόρμες διαπραγμάτευσης κρυπτοστοιχείων, όπως ορίζονται στο άρθρο 3 παράγραφος 1 σημεία 10, 6, 7, 15 και 18 αντίστοιχα του κανονισμού (ΕΕ) 2023/1114 του Ευρωπαϊκού Κοινοβουλίου και του Συμβουλίου</w:t>
            </w:r>
            <w:r w:rsidRPr="00683B84">
              <w:rPr>
                <w:b/>
                <w:i/>
                <w:vertAlign w:val="superscript"/>
              </w:rPr>
              <w:t>7</w:t>
            </w:r>
            <w:r w:rsidRPr="00683B84">
              <w:rPr>
                <w:b/>
                <w:i/>
              </w:rPr>
              <w:t>·</w:t>
            </w:r>
          </w:p>
        </w:tc>
      </w:tr>
      <w:tr w:rsidR="00FE559D" w:rsidRPr="00683B84" w14:paraId="61B287EC" w14:textId="77777777" w:rsidTr="00204837">
        <w:trPr>
          <w:jc w:val="center"/>
        </w:trPr>
        <w:tc>
          <w:tcPr>
            <w:tcW w:w="4876" w:type="dxa"/>
          </w:tcPr>
          <w:p w14:paraId="0775DF7D" w14:textId="77777777" w:rsidR="00FE559D" w:rsidRPr="00683B84" w:rsidRDefault="00FE559D" w:rsidP="00204837">
            <w:pPr>
              <w:pStyle w:val="Normal6"/>
            </w:pPr>
          </w:p>
        </w:tc>
        <w:tc>
          <w:tcPr>
            <w:tcW w:w="4876" w:type="dxa"/>
            <w:hideMark/>
          </w:tcPr>
          <w:p w14:paraId="500B6F1D" w14:textId="77777777" w:rsidR="00FE559D" w:rsidRPr="00683B84" w:rsidRDefault="00FE559D" w:rsidP="00204837">
            <w:pPr>
              <w:pStyle w:val="Normal6"/>
              <w:rPr>
                <w:szCs w:val="24"/>
              </w:rPr>
            </w:pPr>
            <w:r w:rsidRPr="00683B84">
              <w:rPr>
                <w:b/>
                <w:i/>
              </w:rPr>
              <w:t>ζ)</w:t>
            </w:r>
            <w:r w:rsidRPr="00683B84">
              <w:t xml:space="preserve"> </w:t>
            </w:r>
            <w:r w:rsidRPr="00683B84">
              <w:rPr>
                <w:b/>
                <w:i/>
              </w:rPr>
              <w:tab/>
              <w:t>μεγάλα ιδρύματα, όπως ορίζονται στο άρθρο 4 παράγραφος 1 σημείο 146 του κανονισμού (ΕΕ) αριθ. 575/2013 του Ευρωπαϊκού Κοινοβουλίου και του Συμβουλίου</w:t>
            </w:r>
            <w:r w:rsidRPr="00683B84">
              <w:rPr>
                <w:b/>
                <w:i/>
                <w:vertAlign w:val="superscript"/>
              </w:rPr>
              <w:t>8</w:t>
            </w:r>
            <w:r w:rsidRPr="00683B84">
              <w:rPr>
                <w:b/>
                <w:i/>
              </w:rPr>
              <w:t>·</w:t>
            </w:r>
          </w:p>
        </w:tc>
      </w:tr>
      <w:tr w:rsidR="00FE559D" w:rsidRPr="00683B84" w14:paraId="151F7D5F" w14:textId="77777777" w:rsidTr="00204837">
        <w:trPr>
          <w:jc w:val="center"/>
        </w:trPr>
        <w:tc>
          <w:tcPr>
            <w:tcW w:w="4876" w:type="dxa"/>
          </w:tcPr>
          <w:p w14:paraId="19154127" w14:textId="77777777" w:rsidR="00FE559D" w:rsidRPr="00683B84" w:rsidRDefault="00FE559D" w:rsidP="00204837">
            <w:pPr>
              <w:pStyle w:val="Normal6"/>
            </w:pPr>
          </w:p>
        </w:tc>
        <w:tc>
          <w:tcPr>
            <w:tcW w:w="4876" w:type="dxa"/>
            <w:hideMark/>
          </w:tcPr>
          <w:p w14:paraId="5F713588" w14:textId="77777777" w:rsidR="00FE559D" w:rsidRPr="00683B84" w:rsidRDefault="00FE559D" w:rsidP="00204837">
            <w:pPr>
              <w:pStyle w:val="Normal6"/>
              <w:rPr>
                <w:szCs w:val="24"/>
              </w:rPr>
            </w:pPr>
            <w:r w:rsidRPr="00683B84">
              <w:rPr>
                <w:b/>
                <w:i/>
              </w:rPr>
              <w:t>η)</w:t>
            </w:r>
            <w:r w:rsidRPr="00683B84">
              <w:t xml:space="preserve"> </w:t>
            </w:r>
            <w:r w:rsidRPr="00683B84">
              <w:rPr>
                <w:b/>
                <w:i/>
              </w:rPr>
              <w:tab/>
              <w:t xml:space="preserve">παγκόσμιοι πάροχοι εξειδικευμένων υπηρεσιών </w:t>
            </w:r>
            <w:r w:rsidRPr="00683B84">
              <w:rPr>
                <w:b/>
                <w:i/>
              </w:rPr>
              <w:lastRenderedPageBreak/>
              <w:t>χρηματοπιστωτικών μηνυμάτων και καθορισμένοι κρίσιμοι τρίτοι πάροχοι υπηρεσιών ΤΠΕ, όπως ορίζονται στο άρθρο 3 σημείο 23 του κανονισμού (ΕΕ) 2022/2554 του Ευρωπαϊκού Κοινοβουλίου και του Συμβουλίου</w:t>
            </w:r>
            <w:r w:rsidRPr="00683B84">
              <w:rPr>
                <w:b/>
                <w:i/>
                <w:vertAlign w:val="superscript"/>
              </w:rPr>
              <w:t>9</w:t>
            </w:r>
            <w:r w:rsidRPr="00683B84">
              <w:rPr>
                <w:b/>
                <w:i/>
              </w:rPr>
              <w:t>·</w:t>
            </w:r>
          </w:p>
        </w:tc>
      </w:tr>
      <w:tr w:rsidR="00FE559D" w:rsidRPr="00683B84" w14:paraId="664193DF" w14:textId="77777777" w:rsidTr="00204837">
        <w:trPr>
          <w:jc w:val="center"/>
        </w:trPr>
        <w:tc>
          <w:tcPr>
            <w:tcW w:w="4876" w:type="dxa"/>
          </w:tcPr>
          <w:p w14:paraId="74196C9E" w14:textId="77777777" w:rsidR="00FE559D" w:rsidRPr="00683B84" w:rsidRDefault="00FE559D" w:rsidP="00204837">
            <w:pPr>
              <w:pStyle w:val="Normal6"/>
            </w:pPr>
          </w:p>
        </w:tc>
        <w:tc>
          <w:tcPr>
            <w:tcW w:w="4876" w:type="dxa"/>
            <w:hideMark/>
          </w:tcPr>
          <w:p w14:paraId="0E68D1B4" w14:textId="77777777" w:rsidR="00FE559D" w:rsidRPr="00683B84" w:rsidRDefault="00FE559D" w:rsidP="00204837">
            <w:pPr>
              <w:pStyle w:val="Normal6"/>
              <w:rPr>
                <w:szCs w:val="24"/>
              </w:rPr>
            </w:pPr>
            <w:r w:rsidRPr="00683B84">
              <w:rPr>
                <w:b/>
                <w:i/>
              </w:rPr>
              <w:t xml:space="preserve">θ) </w:t>
            </w:r>
            <w:r w:rsidRPr="00683B84">
              <w:rPr>
                <w:b/>
                <w:i/>
              </w:rPr>
              <w:tab/>
              <w:t>συστημικώς σημαντικά συστήματα πληρωμών σύμφωνα με απόφαση της ΕΚΤ βάσει του άρθρου 1 παράγραφος 2 του κανονισμού (ΕΕ) αριθ. 795/2014 της Ευρωπαϊκής Κεντρικής τράπεζας</w:t>
            </w:r>
            <w:r w:rsidRPr="00683B84">
              <w:rPr>
                <w:b/>
                <w:i/>
                <w:vertAlign w:val="superscript"/>
              </w:rPr>
              <w:t>9α</w:t>
            </w:r>
            <w:r w:rsidRPr="00683B84">
              <w:rPr>
                <w:b/>
                <w:i/>
              </w:rPr>
              <w:t>·</w:t>
            </w:r>
          </w:p>
        </w:tc>
      </w:tr>
      <w:tr w:rsidR="00FE559D" w:rsidRPr="00683B84" w14:paraId="47CB9CCA" w14:textId="77777777" w:rsidTr="00204837">
        <w:trPr>
          <w:jc w:val="center"/>
        </w:trPr>
        <w:tc>
          <w:tcPr>
            <w:tcW w:w="4876" w:type="dxa"/>
          </w:tcPr>
          <w:p w14:paraId="7CD2B5AA" w14:textId="77777777" w:rsidR="00FE559D" w:rsidRPr="00683B84" w:rsidRDefault="00FE559D" w:rsidP="00204837">
            <w:pPr>
              <w:pStyle w:val="Normal6"/>
            </w:pPr>
          </w:p>
        </w:tc>
        <w:tc>
          <w:tcPr>
            <w:tcW w:w="4876" w:type="dxa"/>
            <w:hideMark/>
          </w:tcPr>
          <w:p w14:paraId="3A902AED" w14:textId="77777777" w:rsidR="00FE559D" w:rsidRPr="00683B84" w:rsidRDefault="00FE559D" w:rsidP="00204837">
            <w:pPr>
              <w:pStyle w:val="Normal6"/>
              <w:rPr>
                <w:szCs w:val="24"/>
              </w:rPr>
            </w:pPr>
            <w:r w:rsidRPr="00683B84">
              <w:rPr>
                <w:b/>
                <w:i/>
              </w:rPr>
              <w:t xml:space="preserve">ι) </w:t>
            </w:r>
            <w:r w:rsidRPr="00683B84">
              <w:rPr>
                <w:b/>
                <w:i/>
              </w:rPr>
              <w:tab/>
              <w:t>ασφαλιστικές επιχειρήσεις και αντασφαλιστικές επιχειρήσεις, όπως ορίζονται στο άρθρο 13 σημεία 1 και 4 της οδηγίας 2009/138/ΕΚ του Ευρωπαϊκού Κοινοβουλίου και του Συμβουλίου</w:t>
            </w:r>
            <w:r w:rsidRPr="00683B84">
              <w:rPr>
                <w:b/>
                <w:i/>
                <w:vertAlign w:val="superscript"/>
              </w:rPr>
              <w:t>9β</w:t>
            </w:r>
            <w:r w:rsidRPr="00683B84">
              <w:rPr>
                <w:b/>
                <w:i/>
              </w:rPr>
              <w:t xml:space="preserve"> με ακαθάριστα έσοδα από ασφάλιστρα άνω των 25 000 000 000 EUR κατά μέσο όρο κατά τα τρία ημερολογιακά έτη που προηγούνται του έτους κοινοποίησης της ξένης επένδυσης.</w:t>
            </w:r>
          </w:p>
        </w:tc>
      </w:tr>
      <w:tr w:rsidR="00FE559D" w:rsidRPr="00683B84" w14:paraId="5A65B2C5" w14:textId="77777777" w:rsidTr="00204837">
        <w:trPr>
          <w:jc w:val="center"/>
        </w:trPr>
        <w:tc>
          <w:tcPr>
            <w:tcW w:w="4876" w:type="dxa"/>
            <w:hideMark/>
          </w:tcPr>
          <w:p w14:paraId="694AD14A" w14:textId="77777777" w:rsidR="00FE559D" w:rsidRPr="00683B84" w:rsidRDefault="00FE559D" w:rsidP="00204837">
            <w:pPr>
              <w:pStyle w:val="Normal6"/>
            </w:pPr>
            <w:r w:rsidRPr="00683B84">
              <w:t>__________________</w:t>
            </w:r>
          </w:p>
        </w:tc>
        <w:tc>
          <w:tcPr>
            <w:tcW w:w="4876" w:type="dxa"/>
            <w:hideMark/>
          </w:tcPr>
          <w:p w14:paraId="764BF0E7" w14:textId="77777777" w:rsidR="00FE559D" w:rsidRPr="00683B84" w:rsidRDefault="00FE559D" w:rsidP="00204837">
            <w:pPr>
              <w:pStyle w:val="Normal6"/>
              <w:rPr>
                <w:szCs w:val="24"/>
              </w:rPr>
            </w:pPr>
            <w:r w:rsidRPr="00683B84">
              <w:t>__________________</w:t>
            </w:r>
          </w:p>
        </w:tc>
      </w:tr>
      <w:tr w:rsidR="00FE559D" w:rsidRPr="00683B84" w14:paraId="237DF3FB" w14:textId="77777777" w:rsidTr="00204837">
        <w:trPr>
          <w:jc w:val="center"/>
        </w:trPr>
        <w:tc>
          <w:tcPr>
            <w:tcW w:w="4876" w:type="dxa"/>
            <w:hideMark/>
          </w:tcPr>
          <w:p w14:paraId="0A881C4A" w14:textId="77777777" w:rsidR="00FE559D" w:rsidRPr="00683B84" w:rsidRDefault="00FE559D" w:rsidP="00204837">
            <w:pPr>
              <w:pStyle w:val="Normal6"/>
            </w:pPr>
            <w:r w:rsidRPr="00683B84">
              <w:rPr>
                <w:vertAlign w:val="superscript"/>
              </w:rPr>
              <w:t>2</w:t>
            </w:r>
            <w:r w:rsidRPr="00683B84">
              <w:t xml:space="preserve"> </w:t>
            </w:r>
            <w:r w:rsidRPr="00683B84">
              <w:rPr>
                <w:b/>
                <w:i/>
              </w:rPr>
              <w:t>Άρθρο 2 παράγραφος 1 του κανονισμού</w:t>
            </w:r>
            <w:r w:rsidRPr="00683B84">
              <w:t xml:space="preserve"> (ΕΕ) αριθ. 648/2012 του Ευρωπαϊκού Κοινοβουλίου και του Συμβουλίου, της 4ης Ιουλίου 2012, για τα εξωχρηματιστηριακά παράγωγα, τους κεντρικούς αντισυμβαλλομένους και τα αρχεία καταγραφής συναλλαγών (ΕΕ L 201 της 27.7.2012, σ. 1, ELI: http://data.europa.eu/eli/reg/2012/648/oj.</w:t>
            </w:r>
          </w:p>
        </w:tc>
        <w:tc>
          <w:tcPr>
            <w:tcW w:w="4876" w:type="dxa"/>
            <w:hideMark/>
          </w:tcPr>
          <w:p w14:paraId="22B20BDD" w14:textId="77777777" w:rsidR="00FE559D" w:rsidRPr="00683B84" w:rsidRDefault="00FE559D" w:rsidP="00204837">
            <w:pPr>
              <w:pStyle w:val="Normal6"/>
              <w:rPr>
                <w:szCs w:val="24"/>
              </w:rPr>
            </w:pPr>
            <w:r w:rsidRPr="00683B84">
              <w:rPr>
                <w:vertAlign w:val="superscript"/>
              </w:rPr>
              <w:t>2</w:t>
            </w:r>
            <w:r w:rsidRPr="00683B84">
              <w:t xml:space="preserve"> </w:t>
            </w:r>
            <w:r w:rsidRPr="00683B84">
              <w:rPr>
                <w:b/>
                <w:i/>
              </w:rPr>
              <w:t>Κανονισμός</w:t>
            </w:r>
            <w:r w:rsidRPr="00683B84">
              <w:t xml:space="preserve"> (ΕΕ) αριθ. 648/2012 του Ευρωπαϊκού Κοινοβουλίου και του Συμβουλίου, της 4ης Ιουλίου 2012, για τα εξωχρηματιστηριακά παράγωγα, τους κεντρικούς αντισυμβαλλομένους και τα αρχεία καταγραφής συναλλαγών (ΕΕ L 201 της 27.7.2012, σ. 1, ELI: </w:t>
            </w:r>
            <w:hyperlink r:id="rId21" w:history="1">
              <w:r w:rsidRPr="00683B84">
                <w:rPr>
                  <w:rStyle w:val="Hyperlink"/>
                </w:rPr>
                <w:t>http://data.europa.eu/eli/reg/2012/648/oj</w:t>
              </w:r>
            </w:hyperlink>
            <w:r w:rsidR="008550AE" w:rsidRPr="00683B84">
              <w:t>)</w:t>
            </w:r>
            <w:r w:rsidRPr="00683B84">
              <w:t>.</w:t>
            </w:r>
          </w:p>
        </w:tc>
      </w:tr>
      <w:tr w:rsidR="00FE559D" w:rsidRPr="00683B84" w14:paraId="158EE6B6" w14:textId="77777777" w:rsidTr="00204837">
        <w:trPr>
          <w:jc w:val="center"/>
        </w:trPr>
        <w:tc>
          <w:tcPr>
            <w:tcW w:w="4876" w:type="dxa"/>
            <w:hideMark/>
          </w:tcPr>
          <w:p w14:paraId="32059DBB" w14:textId="77777777" w:rsidR="00FE559D" w:rsidRPr="00683B84" w:rsidRDefault="00FE559D" w:rsidP="00204837">
            <w:pPr>
              <w:pStyle w:val="Normal6"/>
            </w:pPr>
            <w:r w:rsidRPr="00683B84">
              <w:rPr>
                <w:vertAlign w:val="superscript"/>
              </w:rPr>
              <w:t>3</w:t>
            </w:r>
            <w:r w:rsidRPr="00683B84">
              <w:t xml:space="preserve"> </w:t>
            </w:r>
            <w:r w:rsidRPr="00683B84">
              <w:rPr>
                <w:b/>
                <w:i/>
              </w:rPr>
              <w:t>Άρθρο 4 σημεία 7 και 4 της οδηγίας</w:t>
            </w:r>
            <w:r w:rsidRPr="00683B84">
              <w:t xml:space="preserve"> (ΕΕ) 2015/2366 του Ευρωπαϊκού Κοινοβουλίου και του Συμβουλίου, της 25ης Νοεμβρίου 2015, σχετικά με υπηρεσίες πληρωμών στην εσωτερική αγορά, την τροποποίηση των οδηγιών 2002/65/ΕΚ, 2009/110/ΕΚ και 2013/36/ΕΕ και του κανονισμού (ΕΕ) αριθ. 1093/2010 και την κατάργηση της οδηγίας 2007/64/ΕΚ (ΕΕ L 337 της 23.12.2015, σ. 35, ELI: http://data.europa.eu/eli/dir/2015/2366/oj.</w:t>
            </w:r>
          </w:p>
        </w:tc>
        <w:tc>
          <w:tcPr>
            <w:tcW w:w="4876" w:type="dxa"/>
            <w:hideMark/>
          </w:tcPr>
          <w:p w14:paraId="1C80D598" w14:textId="77777777" w:rsidR="00FE559D" w:rsidRPr="00683B84" w:rsidRDefault="00FE559D" w:rsidP="00204837">
            <w:pPr>
              <w:pStyle w:val="Normal6"/>
              <w:rPr>
                <w:szCs w:val="24"/>
              </w:rPr>
            </w:pPr>
            <w:r w:rsidRPr="00683B84">
              <w:rPr>
                <w:vertAlign w:val="superscript"/>
              </w:rPr>
              <w:t>3</w:t>
            </w:r>
            <w:r w:rsidRPr="00683B84">
              <w:t xml:space="preserve"> </w:t>
            </w:r>
            <w:r w:rsidRPr="00683B84">
              <w:rPr>
                <w:b/>
                <w:i/>
              </w:rPr>
              <w:t>Οδηγία</w:t>
            </w:r>
            <w:r w:rsidRPr="00683B84">
              <w:t xml:space="preserve"> (ΕΕ) 2015/2366 του Ευρωπαϊκού Κοινοβουλίου και του Συμβουλίου, της 25ης Νοεμβρίου 2015, σχετικά με υπηρεσίες πληρωμών στην εσωτερική αγορά, την τροποποίηση των οδηγιών 2002/65/ΕΚ, 2009/110/ΕΚ και 2013/36/ΕΕ και του κανονισμού (ΕΕ) αριθ. 1093/2010 και την κατάργηση της οδηγίας 2007/64/ΕΚ (ΕΕ L 337 της 23.12.2015, σ. 35, ELI: </w:t>
            </w:r>
            <w:hyperlink r:id="rId22" w:history="1">
              <w:r w:rsidRPr="00683B84">
                <w:rPr>
                  <w:rStyle w:val="Hyperlink"/>
                </w:rPr>
                <w:t>http://data.europa.eu/eli/dir/2015/2366/oj</w:t>
              </w:r>
            </w:hyperlink>
            <w:r w:rsidR="008550AE" w:rsidRPr="00683B84">
              <w:t>)</w:t>
            </w:r>
            <w:r w:rsidRPr="00683B84">
              <w:t>.</w:t>
            </w:r>
          </w:p>
        </w:tc>
      </w:tr>
      <w:tr w:rsidR="00FE559D" w:rsidRPr="00683B84" w14:paraId="2E22A3E3" w14:textId="77777777" w:rsidTr="00204837">
        <w:trPr>
          <w:jc w:val="center"/>
        </w:trPr>
        <w:tc>
          <w:tcPr>
            <w:tcW w:w="4876" w:type="dxa"/>
            <w:hideMark/>
          </w:tcPr>
          <w:p w14:paraId="26359A54" w14:textId="77777777" w:rsidR="00FE559D" w:rsidRPr="00683B84" w:rsidRDefault="00FE559D" w:rsidP="00204837">
            <w:pPr>
              <w:pStyle w:val="Normal6"/>
            </w:pPr>
            <w:r w:rsidRPr="00683B84">
              <w:rPr>
                <w:vertAlign w:val="superscript"/>
              </w:rPr>
              <w:t>4</w:t>
            </w:r>
            <w:r w:rsidRPr="00683B84">
              <w:t xml:space="preserve"> </w:t>
            </w:r>
            <w:r w:rsidRPr="00683B84">
              <w:rPr>
                <w:b/>
                <w:i/>
              </w:rPr>
              <w:t>Άρθρο 2 παράγραφος 1 της οδηγίας</w:t>
            </w:r>
            <w:r w:rsidRPr="00683B84">
              <w:t xml:space="preserve"> 2009/110/ΕΚ του Ευρωπαϊκού Κοινοβουλίου και του Συμβουλίου, της </w:t>
            </w:r>
            <w:r w:rsidRPr="00683B84">
              <w:lastRenderedPageBreak/>
              <w:t>16ης Σεπτεμβρίου 2009, για την ανάληψη, άσκηση και προληπτική εποπτεία της δραστηριότητας ιδρύματος ηλεκτρονικού χρήματος, την τροποποίηση των οδηγιών 2005/60/ΕΚ και 2006/48/ΕΚ και την κατάργηση της οδηγίας 2000/46/ΕΚ (ΕΕ L 267 της 10.10.2009, σ. 7, ELI: http://data.europa.eu/eli/dir/2009/110/oj.</w:t>
            </w:r>
          </w:p>
        </w:tc>
        <w:tc>
          <w:tcPr>
            <w:tcW w:w="4876" w:type="dxa"/>
            <w:hideMark/>
          </w:tcPr>
          <w:p w14:paraId="716E438E" w14:textId="77777777" w:rsidR="00FE559D" w:rsidRPr="00683B84" w:rsidRDefault="00FE559D" w:rsidP="00204837">
            <w:pPr>
              <w:pStyle w:val="Normal6"/>
              <w:rPr>
                <w:szCs w:val="24"/>
              </w:rPr>
            </w:pPr>
            <w:r w:rsidRPr="00683B84">
              <w:rPr>
                <w:vertAlign w:val="superscript"/>
              </w:rPr>
              <w:lastRenderedPageBreak/>
              <w:t>4</w:t>
            </w:r>
            <w:r w:rsidRPr="00683B84">
              <w:t xml:space="preserve"> </w:t>
            </w:r>
            <w:r w:rsidRPr="00683B84">
              <w:rPr>
                <w:b/>
                <w:i/>
              </w:rPr>
              <w:t>Οδηγία</w:t>
            </w:r>
            <w:r w:rsidRPr="00683B84">
              <w:t xml:space="preserve"> 2009/110/ΕΚ του Ευρωπαϊκού Κοινοβουλίου και του Συμβουλίου, της 16ης Σεπτεμβρίου 2009, για την ανάληψη, </w:t>
            </w:r>
            <w:r w:rsidRPr="00683B84">
              <w:lastRenderedPageBreak/>
              <w:t xml:space="preserve">άσκηση και προληπτική εποπτεία της δραστηριότητας ιδρύματος ηλεκτρονικού χρήματος, την τροποποίηση των οδηγιών 2005/60/ΕΚ και 2006/48/ΕΚ και την κατάργηση της οδηγίας 2000/46/ΕΚ (ΕΕ L 267 της 10.10.2009, σ. 7, ELI: </w:t>
            </w:r>
            <w:hyperlink r:id="rId23" w:history="1">
              <w:r w:rsidRPr="00683B84">
                <w:rPr>
                  <w:rStyle w:val="Hyperlink"/>
                </w:rPr>
                <w:t>http://data.europa.eu/eli/dir/2009/110/oj</w:t>
              </w:r>
            </w:hyperlink>
            <w:r w:rsidR="008550AE" w:rsidRPr="00683B84">
              <w:t>)</w:t>
            </w:r>
            <w:r w:rsidRPr="00683B84">
              <w:t>.</w:t>
            </w:r>
          </w:p>
        </w:tc>
      </w:tr>
      <w:tr w:rsidR="00FE559D" w:rsidRPr="00683B84" w14:paraId="6FF1DD39" w14:textId="77777777" w:rsidTr="00204837">
        <w:trPr>
          <w:jc w:val="center"/>
        </w:trPr>
        <w:tc>
          <w:tcPr>
            <w:tcW w:w="4876" w:type="dxa"/>
            <w:hideMark/>
          </w:tcPr>
          <w:p w14:paraId="01F5F457" w14:textId="77777777" w:rsidR="00FE559D" w:rsidRPr="00683B84" w:rsidRDefault="00FE559D" w:rsidP="00204837">
            <w:pPr>
              <w:pStyle w:val="Normal6"/>
            </w:pPr>
            <w:r w:rsidRPr="00683B84">
              <w:rPr>
                <w:vertAlign w:val="superscript"/>
              </w:rPr>
              <w:lastRenderedPageBreak/>
              <w:t>5</w:t>
            </w:r>
            <w:r w:rsidRPr="00683B84">
              <w:t xml:space="preserve"> </w:t>
            </w:r>
            <w:r w:rsidRPr="00683B84">
              <w:rPr>
                <w:b/>
                <w:i/>
              </w:rPr>
              <w:t>Άρθρο 4 παράγραφος 1 σημείο 18 της οδηγίας</w:t>
            </w:r>
            <w:r w:rsidRPr="00683B84">
              <w:t xml:space="preserve">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 ELI: http://data.europa.eu/eli/dir/2014/65/oj.</w:t>
            </w:r>
          </w:p>
        </w:tc>
        <w:tc>
          <w:tcPr>
            <w:tcW w:w="4876" w:type="dxa"/>
            <w:hideMark/>
          </w:tcPr>
          <w:p w14:paraId="53AB5BE9" w14:textId="77777777" w:rsidR="00FE559D" w:rsidRPr="00683B84" w:rsidRDefault="00FE559D" w:rsidP="00204837">
            <w:pPr>
              <w:pStyle w:val="Normal6"/>
              <w:rPr>
                <w:szCs w:val="24"/>
              </w:rPr>
            </w:pPr>
            <w:r w:rsidRPr="00683B84">
              <w:rPr>
                <w:vertAlign w:val="superscript"/>
              </w:rPr>
              <w:t>5</w:t>
            </w:r>
            <w:r w:rsidRPr="00683B84">
              <w:t xml:space="preserve"> </w:t>
            </w:r>
            <w:r w:rsidRPr="00683B84">
              <w:rPr>
                <w:b/>
                <w:i/>
              </w:rPr>
              <w:t>Οδηγία</w:t>
            </w:r>
            <w:r w:rsidRPr="00683B84">
              <w:t xml:space="preserve">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 ELI: </w:t>
            </w:r>
            <w:hyperlink r:id="rId24" w:history="1">
              <w:r w:rsidRPr="00683B84">
                <w:rPr>
                  <w:rStyle w:val="Hyperlink"/>
                </w:rPr>
                <w:t>http://data.europa.eu/eli/dir/2014/65/oj</w:t>
              </w:r>
            </w:hyperlink>
            <w:r w:rsidR="008550AE" w:rsidRPr="00683B84">
              <w:t>)</w:t>
            </w:r>
            <w:r w:rsidRPr="00683B84">
              <w:t>.</w:t>
            </w:r>
          </w:p>
        </w:tc>
      </w:tr>
      <w:tr w:rsidR="00FE559D" w:rsidRPr="00683B84" w14:paraId="7D87D3AF" w14:textId="77777777" w:rsidTr="00204837">
        <w:trPr>
          <w:jc w:val="center"/>
        </w:trPr>
        <w:tc>
          <w:tcPr>
            <w:tcW w:w="4876" w:type="dxa"/>
            <w:hideMark/>
          </w:tcPr>
          <w:p w14:paraId="2CC0D3E9" w14:textId="77777777" w:rsidR="00FE559D" w:rsidRPr="00683B84" w:rsidRDefault="00FE559D" w:rsidP="00204837">
            <w:pPr>
              <w:pStyle w:val="Normal6"/>
            </w:pPr>
            <w:r w:rsidRPr="00683B84">
              <w:rPr>
                <w:vertAlign w:val="superscript"/>
              </w:rPr>
              <w:t>6</w:t>
            </w:r>
            <w:r w:rsidRPr="00683B84">
              <w:t xml:space="preserve"> </w:t>
            </w:r>
            <w:r w:rsidRPr="00683B84">
              <w:rPr>
                <w:b/>
                <w:i/>
              </w:rPr>
              <w:t>Άρθρο 2 παράγραφος 1 σημείο 1 του κανονισμού</w:t>
            </w:r>
            <w:r w:rsidRPr="00683B84">
              <w:t xml:space="preserve"> (ΕΕ) αριθ. 909/2014 του Ευρωπαϊκού Κοινοβουλίου και του Συμβουλίου, της 23ης Ιουλίου 2014, σχετικά με τη βελτίωση του διακανονισμού αξιογράφων στην Ευρωπαϊκή Ένωση και τα κεντρικά αποθετήρια τίτλων και για την τροποποίηση των οδηγιών 98/26/ΕΚ και 2014/65/ΕΕ και του κανονισμού (ΕΕ) αριθ. 236/2012 (ΕΕ L 257 της 28.8.2014, σ. 1, ELI: http://data.europa.eu/eli/reg/2014/909/oj.</w:t>
            </w:r>
          </w:p>
        </w:tc>
        <w:tc>
          <w:tcPr>
            <w:tcW w:w="4876" w:type="dxa"/>
            <w:hideMark/>
          </w:tcPr>
          <w:p w14:paraId="7C8E6363" w14:textId="77777777" w:rsidR="00FE559D" w:rsidRPr="00683B84" w:rsidRDefault="00FE559D" w:rsidP="00204837">
            <w:pPr>
              <w:pStyle w:val="Normal6"/>
              <w:rPr>
                <w:szCs w:val="24"/>
              </w:rPr>
            </w:pPr>
            <w:r w:rsidRPr="00683B84">
              <w:rPr>
                <w:vertAlign w:val="superscript"/>
              </w:rPr>
              <w:t>6</w:t>
            </w:r>
            <w:r w:rsidRPr="00683B84">
              <w:t xml:space="preserve"> </w:t>
            </w:r>
            <w:r w:rsidRPr="00683B84">
              <w:rPr>
                <w:b/>
                <w:i/>
              </w:rPr>
              <w:t>Κανονισμός</w:t>
            </w:r>
            <w:r w:rsidRPr="00683B84">
              <w:t xml:space="preserve"> (ΕΕ) αριθ. 909/2014 του Ευρωπαϊκού Κοινοβουλίου και του Συμβουλίου, της 23ης Ιουλίου 2014, σχετικά με τη βελτίωση του διακανονισμού αξιογράφων στην Ευρωπαϊκή Ένωση και τα κεντρικά αποθετήρια τίτλων και για την τροποποίηση των οδηγιών 98/26/ΕΚ και 2014/65/ΕΕ και του κανονισμού (ΕΕ) αριθ. 236/2012 (ΕΕ L 257 της 28.8.2014, σ. 1, ELI: </w:t>
            </w:r>
            <w:hyperlink r:id="rId25" w:history="1">
              <w:r w:rsidRPr="00683B84">
                <w:rPr>
                  <w:rStyle w:val="Hyperlink"/>
                </w:rPr>
                <w:t>http://data.europa.eu/eli/reg/2014/909/oj</w:t>
              </w:r>
            </w:hyperlink>
            <w:r w:rsidR="008550AE" w:rsidRPr="00683B84">
              <w:t>)</w:t>
            </w:r>
            <w:r w:rsidRPr="00683B84">
              <w:t>.</w:t>
            </w:r>
          </w:p>
        </w:tc>
      </w:tr>
      <w:tr w:rsidR="00FE559D" w:rsidRPr="00683B84" w14:paraId="7C0DCABB" w14:textId="77777777" w:rsidTr="00204837">
        <w:trPr>
          <w:jc w:val="center"/>
        </w:trPr>
        <w:tc>
          <w:tcPr>
            <w:tcW w:w="4876" w:type="dxa"/>
            <w:hideMark/>
          </w:tcPr>
          <w:p w14:paraId="5ED0D131" w14:textId="77777777" w:rsidR="00FE559D" w:rsidRPr="00683B84" w:rsidRDefault="00FE559D" w:rsidP="00204837">
            <w:pPr>
              <w:pStyle w:val="Normal6"/>
            </w:pPr>
            <w:r w:rsidRPr="00683B84">
              <w:rPr>
                <w:vertAlign w:val="superscript"/>
              </w:rPr>
              <w:t>7</w:t>
            </w:r>
            <w:r w:rsidRPr="00683B84">
              <w:t xml:space="preserve"> </w:t>
            </w:r>
            <w:r w:rsidRPr="00683B84">
              <w:rPr>
                <w:b/>
                <w:i/>
              </w:rPr>
              <w:t>Άρθρο 3 παράγραφος 1 σημεία 6, 7, 10, 15 και 18 του κανονισμού</w:t>
            </w:r>
            <w:r w:rsidRPr="00683B84">
              <w:t xml:space="preserve"> (ΕΕ) 2023/1114 του Ευρωπαϊκού Κοινοβουλίου και του Συμβουλίου, της 31ης Μαΐου 2023, για τις αγορές κρυπτοστοιχείων και για την τροποποίηση των κανονισμών (ΕΕ) αριθ. 1093/2010 και (ΕΕ) αριθ. 1095/2010 και των οδηγιών 2013/36/ΕΕ και (ΕΕ) 2019/1937 (ΕΕ L 150 της 9.6.2023, σ. 40, ELI: http://data.europa.eu/eli/reg/2023/1114/oj.</w:t>
            </w:r>
          </w:p>
        </w:tc>
        <w:tc>
          <w:tcPr>
            <w:tcW w:w="4876" w:type="dxa"/>
            <w:hideMark/>
          </w:tcPr>
          <w:p w14:paraId="0BF61EF1" w14:textId="77777777" w:rsidR="00FE559D" w:rsidRPr="00683B84" w:rsidRDefault="00FE559D" w:rsidP="00204837">
            <w:pPr>
              <w:pStyle w:val="Normal6"/>
              <w:rPr>
                <w:szCs w:val="24"/>
              </w:rPr>
            </w:pPr>
            <w:r w:rsidRPr="00683B84">
              <w:rPr>
                <w:vertAlign w:val="superscript"/>
              </w:rPr>
              <w:t>7</w:t>
            </w:r>
            <w:r w:rsidRPr="00683B84">
              <w:t xml:space="preserve"> </w:t>
            </w:r>
            <w:r w:rsidRPr="00683B84">
              <w:rPr>
                <w:b/>
                <w:i/>
              </w:rPr>
              <w:t>Κανονισμός</w:t>
            </w:r>
            <w:r w:rsidRPr="00683B84">
              <w:t xml:space="preserve"> (ΕΕ) 2023/1114 του Ευρωπαϊκού Κοινοβουλίου και του Συμβουλίου, της 31ης Μαΐου 2023, για τις αγορές κρυπτοστοιχείων και για την τροποποίηση των κανονισμών (ΕΕ) αριθ. 1093/2010 και (ΕΕ) αριθ. 1095/2010 και των οδηγιών 2013/36/ΕΕ και (ΕΕ) 2019/1937 (ΕΕ L 150 της 9.6.2023, σ. 40, ELI: </w:t>
            </w:r>
            <w:hyperlink r:id="rId26" w:history="1">
              <w:r w:rsidRPr="00683B84">
                <w:rPr>
                  <w:rStyle w:val="Hyperlink"/>
                </w:rPr>
                <w:t>http://data.europa.eu/eli/reg/2023/1114/oj</w:t>
              </w:r>
            </w:hyperlink>
            <w:r w:rsidR="008550AE" w:rsidRPr="00683B84">
              <w:t>)</w:t>
            </w:r>
            <w:r w:rsidRPr="00683B84">
              <w:t>.</w:t>
            </w:r>
          </w:p>
        </w:tc>
      </w:tr>
      <w:tr w:rsidR="00FE559D" w:rsidRPr="00683B84" w14:paraId="0B9D8BF0" w14:textId="77777777" w:rsidTr="00204837">
        <w:trPr>
          <w:jc w:val="center"/>
        </w:trPr>
        <w:tc>
          <w:tcPr>
            <w:tcW w:w="4876" w:type="dxa"/>
            <w:hideMark/>
          </w:tcPr>
          <w:p w14:paraId="38275734" w14:textId="77777777" w:rsidR="00FE559D" w:rsidRPr="00683B84" w:rsidRDefault="00FE559D" w:rsidP="00204837">
            <w:pPr>
              <w:pStyle w:val="Normal6"/>
            </w:pPr>
            <w:r w:rsidRPr="00683B84">
              <w:rPr>
                <w:vertAlign w:val="superscript"/>
              </w:rPr>
              <w:t>8</w:t>
            </w:r>
            <w:r w:rsidRPr="00683B84">
              <w:t xml:space="preserve"> </w:t>
            </w:r>
            <w:r w:rsidRPr="00683B84">
              <w:rPr>
                <w:b/>
                <w:i/>
              </w:rPr>
              <w:t>Άρθρο 4 παράγραφος 1 σημείο 146 του κανονισμού</w:t>
            </w:r>
            <w:r w:rsidRPr="00683B84">
              <w:t xml:space="preserve"> (ΕΕ) αριθ.</w:t>
            </w:r>
            <w:r w:rsidRPr="00683B84">
              <w:rPr>
                <w:b/>
                <w:i/>
              </w:rPr>
              <w:t xml:space="preserve"> </w:t>
            </w:r>
            <w:r w:rsidRPr="00683B84">
              <w:t>575/2013 του Ευρωπαϊκού Κοινοβουλίου και του Συμβουλίου, της 26ης</w:t>
            </w:r>
            <w:r w:rsidRPr="00683B84">
              <w:rPr>
                <w:b/>
                <w:i/>
              </w:rPr>
              <w:t xml:space="preserve"> </w:t>
            </w:r>
            <w:r w:rsidRPr="00683B84">
              <w:t>Ιουνίου 2013, σχετικά με τις απαιτήσεις προληπτικής εποπτείας για πιστωτικά ιδρύματα</w:t>
            </w:r>
            <w:r w:rsidRPr="00683B84">
              <w:rPr>
                <w:b/>
                <w:i/>
              </w:rPr>
              <w:t xml:space="preserve"> και επιχειρήσεις επενδύσεων</w:t>
            </w:r>
            <w:r w:rsidRPr="00683B84">
              <w:t xml:space="preserve"> και την τροποποίηση του κανονισμού (ΕΕ) αριθ.</w:t>
            </w:r>
            <w:r w:rsidRPr="00683B84">
              <w:rPr>
                <w:b/>
                <w:i/>
              </w:rPr>
              <w:t xml:space="preserve"> </w:t>
            </w:r>
            <w:r w:rsidRPr="00683B84">
              <w:t>648/2012 (ΕΕ</w:t>
            </w:r>
            <w:r w:rsidRPr="00683B84">
              <w:rPr>
                <w:b/>
                <w:i/>
              </w:rPr>
              <w:t xml:space="preserve"> </w:t>
            </w:r>
            <w:r w:rsidRPr="00683B84">
              <w:t>L</w:t>
            </w:r>
            <w:r w:rsidRPr="00683B84">
              <w:rPr>
                <w:b/>
                <w:i/>
              </w:rPr>
              <w:t xml:space="preserve"> </w:t>
            </w:r>
            <w:r w:rsidRPr="00683B84">
              <w:t>176 της 27.6.2013, σ.</w:t>
            </w:r>
            <w:r w:rsidRPr="00683B84">
              <w:rPr>
                <w:b/>
                <w:i/>
              </w:rPr>
              <w:t xml:space="preserve"> </w:t>
            </w:r>
            <w:r w:rsidRPr="00683B84">
              <w:t xml:space="preserve">1, </w:t>
            </w:r>
            <w:r w:rsidRPr="00683B84">
              <w:lastRenderedPageBreak/>
              <w:t>ELI: http://data.europa.eu/eli/reg/2013/575/oj.</w:t>
            </w:r>
          </w:p>
        </w:tc>
        <w:tc>
          <w:tcPr>
            <w:tcW w:w="4876" w:type="dxa"/>
            <w:hideMark/>
          </w:tcPr>
          <w:p w14:paraId="584935B0" w14:textId="77777777" w:rsidR="00FE559D" w:rsidRPr="00683B84" w:rsidRDefault="00FE559D" w:rsidP="00204837">
            <w:pPr>
              <w:pStyle w:val="Normal6"/>
              <w:rPr>
                <w:szCs w:val="24"/>
              </w:rPr>
            </w:pPr>
            <w:r w:rsidRPr="00683B84">
              <w:rPr>
                <w:vertAlign w:val="superscript"/>
              </w:rPr>
              <w:lastRenderedPageBreak/>
              <w:t>8</w:t>
            </w:r>
            <w:r w:rsidRPr="00683B84">
              <w:t xml:space="preserve"> </w:t>
            </w:r>
            <w:r w:rsidRPr="00683B84">
              <w:rPr>
                <w:b/>
                <w:i/>
              </w:rPr>
              <w:t>Κανονισμός</w:t>
            </w:r>
            <w:r w:rsidRPr="00683B84">
              <w:t xml:space="preserve"> (ΕΕ) αριθ.</w:t>
            </w:r>
            <w:r w:rsidRPr="00683B84">
              <w:rPr>
                <w:b/>
                <w:i/>
              </w:rPr>
              <w:t> </w:t>
            </w:r>
            <w:r w:rsidRPr="00683B84">
              <w:t>575/2013 του Ευρωπαϊκού Κοινοβουλίου και του Συμβουλίου, της 26ης</w:t>
            </w:r>
            <w:r w:rsidRPr="00683B84">
              <w:rPr>
                <w:b/>
                <w:i/>
              </w:rPr>
              <w:t> </w:t>
            </w:r>
            <w:r w:rsidRPr="00683B84">
              <w:t>Ιουνίου 2013, σχετικά με τις απαιτήσεις προληπτικής εποπτείας για πιστωτικά ιδρύματα και την τροποποίηση του κανονισμού (ΕΕ) αριθ.</w:t>
            </w:r>
            <w:r w:rsidRPr="00683B84">
              <w:rPr>
                <w:b/>
                <w:i/>
              </w:rPr>
              <w:t> </w:t>
            </w:r>
            <w:r w:rsidRPr="00683B84">
              <w:t>648/2012 (ΕΕ</w:t>
            </w:r>
            <w:r w:rsidRPr="00683B84">
              <w:rPr>
                <w:b/>
                <w:i/>
              </w:rPr>
              <w:t> </w:t>
            </w:r>
            <w:r w:rsidRPr="00683B84">
              <w:t>L</w:t>
            </w:r>
            <w:r w:rsidRPr="00683B84">
              <w:rPr>
                <w:b/>
                <w:i/>
              </w:rPr>
              <w:t> </w:t>
            </w:r>
            <w:r w:rsidRPr="00683B84">
              <w:t>176 της 27.6.2013, σ.</w:t>
            </w:r>
            <w:r w:rsidRPr="00683B84">
              <w:rPr>
                <w:b/>
                <w:i/>
              </w:rPr>
              <w:t> </w:t>
            </w:r>
            <w:r w:rsidRPr="00683B84">
              <w:t xml:space="preserve">1, ELI: </w:t>
            </w:r>
            <w:hyperlink r:id="rId27" w:history="1">
              <w:r w:rsidRPr="00683B84">
                <w:rPr>
                  <w:rStyle w:val="Hyperlink"/>
                </w:rPr>
                <w:t>http://data.europa.eu/eli/reg/2013/575/oj</w:t>
              </w:r>
            </w:hyperlink>
            <w:r w:rsidR="008550AE" w:rsidRPr="00683B84">
              <w:t>)</w:t>
            </w:r>
            <w:r w:rsidRPr="00683B84">
              <w:t>.</w:t>
            </w:r>
          </w:p>
        </w:tc>
      </w:tr>
      <w:tr w:rsidR="00FE559D" w:rsidRPr="00683B84" w14:paraId="1174D7EC" w14:textId="77777777" w:rsidTr="00204837">
        <w:trPr>
          <w:jc w:val="center"/>
        </w:trPr>
        <w:tc>
          <w:tcPr>
            <w:tcW w:w="4876" w:type="dxa"/>
            <w:hideMark/>
          </w:tcPr>
          <w:p w14:paraId="360E385A" w14:textId="77777777" w:rsidR="00FE559D" w:rsidRPr="00683B84" w:rsidRDefault="00FE559D" w:rsidP="00204837">
            <w:pPr>
              <w:pStyle w:val="Normal6"/>
            </w:pPr>
            <w:r w:rsidRPr="00683B84">
              <w:rPr>
                <w:vertAlign w:val="superscript"/>
              </w:rPr>
              <w:lastRenderedPageBreak/>
              <w:t>9</w:t>
            </w:r>
            <w:r w:rsidRPr="00683B84">
              <w:t xml:space="preserve"> </w:t>
            </w:r>
            <w:r w:rsidRPr="00683B84">
              <w:rPr>
                <w:b/>
                <w:i/>
              </w:rPr>
              <w:t>Άρθρο 3 σημείο 23 του κανονισμού</w:t>
            </w:r>
            <w:r w:rsidRPr="00683B84">
              <w:t xml:space="preserve">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 2016/1011 (ΕΕ L 333 της 27.12.2022, σ. 1, ELI: http://data.europa.eu/eli/reg/2022/2554/oj.</w:t>
            </w:r>
          </w:p>
        </w:tc>
        <w:tc>
          <w:tcPr>
            <w:tcW w:w="4876" w:type="dxa"/>
            <w:hideMark/>
          </w:tcPr>
          <w:p w14:paraId="5A949715" w14:textId="77777777" w:rsidR="00FE559D" w:rsidRPr="00683B84" w:rsidRDefault="00FE559D" w:rsidP="00204837">
            <w:pPr>
              <w:pStyle w:val="Normal6"/>
              <w:rPr>
                <w:szCs w:val="24"/>
              </w:rPr>
            </w:pPr>
            <w:r w:rsidRPr="00683B84">
              <w:rPr>
                <w:vertAlign w:val="superscript"/>
              </w:rPr>
              <w:t>9</w:t>
            </w:r>
            <w:r w:rsidRPr="00683B84">
              <w:t xml:space="preserve"> </w:t>
            </w:r>
            <w:r w:rsidRPr="00683B84">
              <w:rPr>
                <w:b/>
                <w:i/>
              </w:rPr>
              <w:t>Κανονισμός</w:t>
            </w:r>
            <w:r w:rsidRPr="00683B84">
              <w:t xml:space="preserve">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 2016/1011 (ΕΕ L 333 της 27.12.2022, σ. 1, ELI: </w:t>
            </w:r>
            <w:hyperlink r:id="rId28" w:history="1">
              <w:r w:rsidRPr="00683B84">
                <w:rPr>
                  <w:rStyle w:val="Hyperlink"/>
                </w:rPr>
                <w:t>http://data.europa.eu/eli/reg/2022/2554/oj</w:t>
              </w:r>
            </w:hyperlink>
            <w:r w:rsidR="008550AE" w:rsidRPr="00683B84">
              <w:t>)</w:t>
            </w:r>
            <w:r w:rsidRPr="00683B84">
              <w:t>.</w:t>
            </w:r>
          </w:p>
        </w:tc>
      </w:tr>
      <w:tr w:rsidR="00FE559D" w:rsidRPr="00683B84" w14:paraId="38E8990D" w14:textId="77777777" w:rsidTr="00204837">
        <w:trPr>
          <w:jc w:val="center"/>
        </w:trPr>
        <w:tc>
          <w:tcPr>
            <w:tcW w:w="4876" w:type="dxa"/>
          </w:tcPr>
          <w:p w14:paraId="4A8C43AA" w14:textId="77777777" w:rsidR="00FE559D" w:rsidRPr="00683B84" w:rsidRDefault="00FE559D" w:rsidP="00204837">
            <w:pPr>
              <w:pStyle w:val="Normal6"/>
            </w:pPr>
          </w:p>
        </w:tc>
        <w:tc>
          <w:tcPr>
            <w:tcW w:w="4876" w:type="dxa"/>
            <w:hideMark/>
          </w:tcPr>
          <w:p w14:paraId="020C9CD0" w14:textId="77777777" w:rsidR="00FE559D" w:rsidRPr="00683B84" w:rsidRDefault="00FE559D" w:rsidP="00204837">
            <w:pPr>
              <w:pStyle w:val="Normal6"/>
              <w:rPr>
                <w:szCs w:val="24"/>
              </w:rPr>
            </w:pPr>
            <w:r w:rsidRPr="00683B84">
              <w:rPr>
                <w:b/>
                <w:i/>
                <w:vertAlign w:val="superscript"/>
              </w:rPr>
              <w:t>9α</w:t>
            </w:r>
            <w:r w:rsidRPr="00683B84">
              <w:rPr>
                <w:b/>
                <w:i/>
              </w:rPr>
              <w:t xml:space="preserve"> Κανονισμός της Ευρωπαϊκής Κεντρικής Τράπεζας (ΕΕ) αριθ. 795/2014, της 3ης Ιουλίου 2014, σχετικά με τις απαιτήσεις επίβλεψης για τα συστημικώς σημαντικά συστήματα πληρωμών (ΕΕ L 217 της 23.7.2014, σ. 16, ELI: </w:t>
            </w:r>
            <w:hyperlink r:id="rId29" w:history="1">
              <w:r w:rsidRPr="00683B84">
                <w:rPr>
                  <w:rStyle w:val="Hyperlink"/>
                  <w:b/>
                  <w:i/>
                </w:rPr>
                <w:t>http://data.europa.eu/eli/reg/2014/795/oj</w:t>
              </w:r>
            </w:hyperlink>
            <w:r w:rsidRPr="00683B84">
              <w:rPr>
                <w:b/>
                <w:i/>
              </w:rPr>
              <w:t>).</w:t>
            </w:r>
          </w:p>
        </w:tc>
      </w:tr>
      <w:tr w:rsidR="00FE559D" w:rsidRPr="00683B84" w14:paraId="1CC6D103" w14:textId="77777777" w:rsidTr="00204837">
        <w:trPr>
          <w:jc w:val="center"/>
        </w:trPr>
        <w:tc>
          <w:tcPr>
            <w:tcW w:w="4876" w:type="dxa"/>
          </w:tcPr>
          <w:p w14:paraId="4E44581F" w14:textId="77777777" w:rsidR="00FE559D" w:rsidRPr="00683B84" w:rsidRDefault="00FE559D" w:rsidP="00204837">
            <w:pPr>
              <w:pStyle w:val="Normal6"/>
            </w:pPr>
          </w:p>
        </w:tc>
        <w:tc>
          <w:tcPr>
            <w:tcW w:w="4876" w:type="dxa"/>
            <w:hideMark/>
          </w:tcPr>
          <w:p w14:paraId="2EF58A49" w14:textId="77777777" w:rsidR="00FE559D" w:rsidRPr="00683B84" w:rsidRDefault="00FE559D" w:rsidP="00204837">
            <w:pPr>
              <w:pStyle w:val="Normal6"/>
              <w:rPr>
                <w:szCs w:val="24"/>
              </w:rPr>
            </w:pPr>
            <w:r w:rsidRPr="00683B84">
              <w:rPr>
                <w:b/>
                <w:i/>
                <w:vertAlign w:val="superscript"/>
              </w:rPr>
              <w:t>9β</w:t>
            </w:r>
            <w:r w:rsidRPr="00683B84">
              <w:rPr>
                <w:b/>
                <w:i/>
              </w:rPr>
              <w:t xml:space="preserve"> Οδηγία 2009/138/ΕΚ του Ευρωπαϊκού Κοινοβουλίου και του Συμβουλίου, της 25ης Νοεμβρίου 2009, σχετικά με την ανάληψη και την άσκηση δραστηριοτήτων ασφάλισης και αντασφάλισης (Φερεγγυότητα II) (ΕΕ L 335 της 17.12.2009, σ. 1, ELI: </w:t>
            </w:r>
            <w:hyperlink r:id="rId30" w:history="1">
              <w:r w:rsidRPr="00683B84">
                <w:rPr>
                  <w:rStyle w:val="Hyperlink"/>
                  <w:b/>
                  <w:i/>
                </w:rPr>
                <w:t>http://data.europa.eu/eli/dir/2009/138/oj</w:t>
              </w:r>
            </w:hyperlink>
            <w:r w:rsidRPr="00683B84">
              <w:rPr>
                <w:b/>
                <w:i/>
              </w:rPr>
              <w:t>).</w:t>
            </w:r>
          </w:p>
        </w:tc>
      </w:tr>
    </w:tbl>
    <w:p w14:paraId="124D264D" w14:textId="77777777" w:rsidR="00FE559D" w:rsidRPr="00683B84" w:rsidRDefault="00FE559D" w:rsidP="00FE559D"/>
    <w:p w14:paraId="34C31304" w14:textId="77777777" w:rsidR="00FE559D" w:rsidRPr="00683B84" w:rsidRDefault="00FE559D" w:rsidP="00FE559D">
      <w:pPr>
        <w:pStyle w:val="AmNumberTabs"/>
      </w:pPr>
      <w:r w:rsidRPr="00683B84">
        <w:t>Τροπολογία</w:t>
      </w:r>
      <w:r w:rsidRPr="00683B84">
        <w:tab/>
      </w:r>
      <w:r w:rsidRPr="00683B84">
        <w:tab/>
        <w:t>248</w:t>
      </w:r>
    </w:p>
    <w:p w14:paraId="3ABD5F63" w14:textId="77777777" w:rsidR="00FE559D" w:rsidRPr="00683B84" w:rsidRDefault="00FE559D" w:rsidP="00FE559D"/>
    <w:p w14:paraId="0E013821" w14:textId="77777777" w:rsidR="00FE559D" w:rsidRPr="00683B84" w:rsidRDefault="00FE559D" w:rsidP="00FE559D">
      <w:pPr>
        <w:pStyle w:val="NormalBold"/>
        <w:keepNext/>
      </w:pPr>
      <w:r w:rsidRPr="00683B84">
        <w:t>Πρόταση κανονισμού</w:t>
      </w:r>
    </w:p>
    <w:p w14:paraId="5FD2F153" w14:textId="77777777" w:rsidR="00FE559D" w:rsidRPr="00683B84" w:rsidRDefault="00FE559D" w:rsidP="00FE559D">
      <w:pPr>
        <w:pStyle w:val="NormalBold"/>
      </w:pPr>
      <w:r w:rsidRPr="00683B84">
        <w:t>Παράρτημα II – σημείο 5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DD86804" w14:textId="77777777" w:rsidTr="00204837">
        <w:trPr>
          <w:jc w:val="center"/>
        </w:trPr>
        <w:tc>
          <w:tcPr>
            <w:tcW w:w="9752" w:type="dxa"/>
            <w:gridSpan w:val="2"/>
          </w:tcPr>
          <w:p w14:paraId="3A80E4DB" w14:textId="77777777" w:rsidR="00FE559D" w:rsidRPr="00683B84" w:rsidRDefault="00FE559D" w:rsidP="00204837">
            <w:pPr>
              <w:keepNext/>
            </w:pPr>
          </w:p>
        </w:tc>
      </w:tr>
      <w:tr w:rsidR="00FE559D" w:rsidRPr="00683B84" w14:paraId="33056926" w14:textId="77777777" w:rsidTr="00204837">
        <w:trPr>
          <w:jc w:val="center"/>
        </w:trPr>
        <w:tc>
          <w:tcPr>
            <w:tcW w:w="4876" w:type="dxa"/>
            <w:hideMark/>
          </w:tcPr>
          <w:p w14:paraId="721B661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2027D43A" w14:textId="77777777" w:rsidR="00FE559D" w:rsidRPr="00683B84" w:rsidRDefault="00FE559D" w:rsidP="00204837">
            <w:pPr>
              <w:pStyle w:val="ColumnHeading"/>
              <w:keepNext/>
            </w:pPr>
            <w:r w:rsidRPr="00683B84">
              <w:t>Τροπολογία</w:t>
            </w:r>
          </w:p>
        </w:tc>
      </w:tr>
      <w:tr w:rsidR="00FE559D" w:rsidRPr="00683B84" w14:paraId="64BC2808" w14:textId="77777777" w:rsidTr="00204837">
        <w:trPr>
          <w:jc w:val="center"/>
        </w:trPr>
        <w:tc>
          <w:tcPr>
            <w:tcW w:w="4876" w:type="dxa"/>
          </w:tcPr>
          <w:p w14:paraId="719F937E" w14:textId="77777777" w:rsidR="00FE559D" w:rsidRPr="00683B84" w:rsidRDefault="00FE559D" w:rsidP="00204837">
            <w:pPr>
              <w:pStyle w:val="Normal6"/>
            </w:pPr>
          </w:p>
        </w:tc>
        <w:tc>
          <w:tcPr>
            <w:tcW w:w="4876" w:type="dxa"/>
            <w:hideMark/>
          </w:tcPr>
          <w:p w14:paraId="11EA4DED" w14:textId="77777777" w:rsidR="00FE559D" w:rsidRPr="00683B84" w:rsidRDefault="00FE559D" w:rsidP="00204837">
            <w:pPr>
              <w:pStyle w:val="Normal6"/>
              <w:rPr>
                <w:szCs w:val="24"/>
              </w:rPr>
            </w:pPr>
            <w:r w:rsidRPr="00683B84">
              <w:rPr>
                <w:b/>
                <w:i/>
              </w:rPr>
              <w:t>5α.</w:t>
            </w:r>
            <w:r w:rsidRPr="00683B84">
              <w:rPr>
                <w:b/>
                <w:i/>
              </w:rPr>
              <w:tab/>
              <w:t>Βιομηχανίες, τεχνολογίες και συνιστώσες υποδομών ζωτικής σημασίας:</w:t>
            </w:r>
          </w:p>
        </w:tc>
      </w:tr>
      <w:tr w:rsidR="00FE559D" w:rsidRPr="00683B84" w14:paraId="48FA4F5B" w14:textId="77777777" w:rsidTr="00204837">
        <w:trPr>
          <w:jc w:val="center"/>
        </w:trPr>
        <w:tc>
          <w:tcPr>
            <w:tcW w:w="4876" w:type="dxa"/>
          </w:tcPr>
          <w:p w14:paraId="215897D2" w14:textId="77777777" w:rsidR="00FE559D" w:rsidRPr="00683B84" w:rsidRDefault="00FE559D" w:rsidP="00204837">
            <w:pPr>
              <w:pStyle w:val="Normal6"/>
            </w:pPr>
          </w:p>
        </w:tc>
        <w:tc>
          <w:tcPr>
            <w:tcW w:w="4876" w:type="dxa"/>
            <w:hideMark/>
          </w:tcPr>
          <w:p w14:paraId="5EC50FC1" w14:textId="77777777" w:rsidR="00FE559D" w:rsidRPr="00683B84" w:rsidRDefault="00FE559D" w:rsidP="00204837">
            <w:pPr>
              <w:pStyle w:val="Normal6"/>
              <w:rPr>
                <w:szCs w:val="24"/>
              </w:rPr>
            </w:pPr>
            <w:r w:rsidRPr="00683B84">
              <w:rPr>
                <w:b/>
                <w:i/>
              </w:rPr>
              <w:t xml:space="preserve">α) </w:t>
            </w:r>
            <w:r w:rsidRPr="00683B84">
              <w:rPr>
                <w:b/>
                <w:i/>
              </w:rPr>
              <w:tab/>
              <w:t xml:space="preserve">αεροδιαστημική κατασκευαστική βιομηχανία, συμπεριλαμβανομένων της παραγωγής, συντήρησης και λειτουργίας αεροσκαφών, καθώς και των κινητήρων, των ελίκων, των εξαρτημάτων, του μη εγκατεστημένου εξοπλισμού και του </w:t>
            </w:r>
            <w:r w:rsidRPr="00683B84">
              <w:rPr>
                <w:b/>
                <w:i/>
              </w:rPr>
              <w:lastRenderedPageBreak/>
              <w:t>εξοπλισμού τους</w:t>
            </w:r>
            <w:r w:rsidRPr="00683B84">
              <w:rPr>
                <w:b/>
                <w:i/>
                <w:vertAlign w:val="superscript"/>
              </w:rPr>
              <w:t>1α</w:t>
            </w:r>
            <w:r w:rsidRPr="00683B84">
              <w:rPr>
                <w:b/>
                <w:i/>
              </w:rPr>
              <w:t>·</w:t>
            </w:r>
          </w:p>
        </w:tc>
      </w:tr>
      <w:tr w:rsidR="00FE559D" w:rsidRPr="00683B84" w14:paraId="7ACCA4FD" w14:textId="77777777" w:rsidTr="00204837">
        <w:trPr>
          <w:jc w:val="center"/>
        </w:trPr>
        <w:tc>
          <w:tcPr>
            <w:tcW w:w="4876" w:type="dxa"/>
          </w:tcPr>
          <w:p w14:paraId="45C333A5" w14:textId="77777777" w:rsidR="00FE559D" w:rsidRPr="00683B84" w:rsidRDefault="00FE559D" w:rsidP="00204837">
            <w:pPr>
              <w:pStyle w:val="Normal6"/>
            </w:pPr>
          </w:p>
        </w:tc>
        <w:tc>
          <w:tcPr>
            <w:tcW w:w="4876" w:type="dxa"/>
            <w:hideMark/>
          </w:tcPr>
          <w:p w14:paraId="6CA115C2" w14:textId="77777777" w:rsidR="00FE559D" w:rsidRPr="00683B84" w:rsidRDefault="00FE559D" w:rsidP="00204837">
            <w:pPr>
              <w:pStyle w:val="Normal6"/>
              <w:rPr>
                <w:szCs w:val="24"/>
              </w:rPr>
            </w:pPr>
            <w:r w:rsidRPr="00683B84">
              <w:rPr>
                <w:b/>
                <w:i/>
              </w:rPr>
              <w:t xml:space="preserve">β) </w:t>
            </w:r>
            <w:r w:rsidRPr="00683B84">
              <w:rPr>
                <w:b/>
                <w:i/>
              </w:rPr>
              <w:tab/>
            </w:r>
            <w:r w:rsidRPr="00683B84">
              <w:rPr>
                <w:b/>
                <w:bCs/>
                <w:i/>
                <w:iCs/>
              </w:rPr>
              <w:t>βιομηχανία ναυτιλιακής τεχνολογίας, συμπεριλαμβανομένων της παραγωγής, της συντήρησης και της μετατροπής όλων των τύπων πλοίων</w:t>
            </w:r>
            <w:r w:rsidRPr="00683B84">
              <w:rPr>
                <w:b/>
                <w:bCs/>
                <w:i/>
                <w:iCs/>
                <w:vertAlign w:val="superscript"/>
              </w:rPr>
              <w:t>1β</w:t>
            </w:r>
            <w:r w:rsidRPr="00683B84">
              <w:rPr>
                <w:b/>
                <w:bCs/>
                <w:i/>
                <w:iCs/>
              </w:rPr>
              <w:t xml:space="preserve"> και εξοπλισμού</w:t>
            </w:r>
            <w:r w:rsidRPr="00683B84">
              <w:rPr>
                <w:b/>
                <w:bCs/>
                <w:i/>
                <w:iCs/>
                <w:vertAlign w:val="superscript"/>
              </w:rPr>
              <w:t>1γ</w:t>
            </w:r>
            <w:r w:rsidRPr="00683B84">
              <w:rPr>
                <w:i/>
                <w:iCs/>
              </w:rPr>
              <w:t>·</w:t>
            </w:r>
          </w:p>
        </w:tc>
      </w:tr>
      <w:tr w:rsidR="00FE559D" w:rsidRPr="00683B84" w14:paraId="50D29004" w14:textId="77777777" w:rsidTr="00204837">
        <w:trPr>
          <w:jc w:val="center"/>
        </w:trPr>
        <w:tc>
          <w:tcPr>
            <w:tcW w:w="4876" w:type="dxa"/>
          </w:tcPr>
          <w:p w14:paraId="17E2854F" w14:textId="77777777" w:rsidR="00FE559D" w:rsidRPr="00683B84" w:rsidRDefault="00FE559D" w:rsidP="00204837">
            <w:pPr>
              <w:pStyle w:val="Normal6"/>
            </w:pPr>
          </w:p>
        </w:tc>
        <w:tc>
          <w:tcPr>
            <w:tcW w:w="4876" w:type="dxa"/>
            <w:hideMark/>
          </w:tcPr>
          <w:p w14:paraId="6820E3DD" w14:textId="77777777" w:rsidR="00FE559D" w:rsidRPr="00683B84" w:rsidRDefault="00FE559D" w:rsidP="00204837">
            <w:pPr>
              <w:pStyle w:val="Normal6"/>
              <w:rPr>
                <w:szCs w:val="24"/>
              </w:rPr>
            </w:pPr>
            <w:r w:rsidRPr="00683B84">
              <w:rPr>
                <w:b/>
                <w:i/>
              </w:rPr>
              <w:t xml:space="preserve">γ) </w:t>
            </w:r>
            <w:r w:rsidRPr="00683B84">
              <w:rPr>
                <w:b/>
                <w:i/>
              </w:rPr>
              <w:tab/>
              <w:t>σιδηροδρομική βιομηχανία, συμπεριλαμβανομένων όλων των πτυχών του σχεδιασμού, της κατασκευής, της συντήρησης και της ανακαίνισης των συστημάτων σιδηροδρομικών μεταφορών, των υποσυστημάτων και του σχετικού εξοπλισμού</w:t>
            </w:r>
            <w:r w:rsidRPr="00683B84">
              <w:rPr>
                <w:b/>
                <w:i/>
                <w:vertAlign w:val="superscript"/>
              </w:rPr>
              <w:t>1δ</w:t>
            </w:r>
            <w:r w:rsidRPr="00683B84">
              <w:rPr>
                <w:b/>
                <w:i/>
              </w:rPr>
              <w:t>·</w:t>
            </w:r>
          </w:p>
        </w:tc>
      </w:tr>
      <w:tr w:rsidR="00FE559D" w:rsidRPr="00683B84" w14:paraId="1057F03E" w14:textId="77777777" w:rsidTr="00204837">
        <w:trPr>
          <w:jc w:val="center"/>
        </w:trPr>
        <w:tc>
          <w:tcPr>
            <w:tcW w:w="4876" w:type="dxa"/>
          </w:tcPr>
          <w:p w14:paraId="38EBD786" w14:textId="77777777" w:rsidR="00FE559D" w:rsidRPr="00683B84" w:rsidRDefault="00FE559D" w:rsidP="00204837">
            <w:pPr>
              <w:pStyle w:val="Normal6"/>
            </w:pPr>
          </w:p>
        </w:tc>
        <w:tc>
          <w:tcPr>
            <w:tcW w:w="4876" w:type="dxa"/>
            <w:hideMark/>
          </w:tcPr>
          <w:p w14:paraId="4AB80300" w14:textId="77777777" w:rsidR="00FE559D" w:rsidRPr="00683B84" w:rsidRDefault="00FE559D" w:rsidP="00204837">
            <w:pPr>
              <w:pStyle w:val="Normal6"/>
              <w:rPr>
                <w:szCs w:val="24"/>
              </w:rPr>
            </w:pPr>
            <w:r w:rsidRPr="00683B84">
              <w:rPr>
                <w:b/>
                <w:i/>
              </w:rPr>
              <w:t xml:space="preserve">δ) </w:t>
            </w:r>
            <w:r w:rsidRPr="00683B84">
              <w:rPr>
                <w:b/>
                <w:i/>
              </w:rPr>
              <w:tab/>
            </w:r>
            <w:r w:rsidRPr="00683B84">
              <w:rPr>
                <w:b/>
                <w:bCs/>
                <w:i/>
                <w:iCs/>
              </w:rPr>
              <w:t>αυτοκινητοβιομηχανία, συμπεριλαμβανομένων των προμηθευτών αυτοκινήτων</w:t>
            </w:r>
            <w:r w:rsidRPr="00683B84">
              <w:rPr>
                <w:b/>
                <w:bCs/>
                <w:i/>
                <w:iCs/>
                <w:vertAlign w:val="superscript"/>
              </w:rPr>
              <w:t>1ε</w:t>
            </w:r>
            <w:r w:rsidRPr="00683B84">
              <w:rPr>
                <w:b/>
                <w:bCs/>
                <w:i/>
                <w:iCs/>
              </w:rPr>
              <w:t>, υποδομές ανεφοδιασμού, συμπεριλαμβανομένων των υποδομών ηλεκτρικής φόρτισης</w:t>
            </w:r>
            <w:r w:rsidRPr="00683B84">
              <w:rPr>
                <w:b/>
                <w:bCs/>
                <w:i/>
                <w:iCs/>
                <w:vertAlign w:val="superscript"/>
              </w:rPr>
              <w:t>1στ</w:t>
            </w:r>
            <w:r w:rsidRPr="00683B84">
              <w:rPr>
                <w:b/>
                <w:bCs/>
                <w:i/>
                <w:iCs/>
              </w:rPr>
              <w:t xml:space="preserve"> και ευφυή συστήματα μεταφορών (ITS)</w:t>
            </w:r>
            <w:r w:rsidRPr="00683B84">
              <w:rPr>
                <w:b/>
                <w:bCs/>
                <w:i/>
                <w:iCs/>
                <w:vertAlign w:val="superscript"/>
              </w:rPr>
              <w:t>1ζ</w:t>
            </w:r>
            <w:r w:rsidRPr="00683B84">
              <w:rPr>
                <w:b/>
                <w:bCs/>
                <w:i/>
                <w:iCs/>
              </w:rPr>
              <w:t>·</w:t>
            </w:r>
          </w:p>
        </w:tc>
      </w:tr>
      <w:tr w:rsidR="00FE559D" w:rsidRPr="00683B84" w14:paraId="56DF662D" w14:textId="77777777" w:rsidTr="00204837">
        <w:trPr>
          <w:jc w:val="center"/>
        </w:trPr>
        <w:tc>
          <w:tcPr>
            <w:tcW w:w="4876" w:type="dxa"/>
          </w:tcPr>
          <w:p w14:paraId="18A83AD1" w14:textId="77777777" w:rsidR="00FE559D" w:rsidRPr="00683B84" w:rsidRDefault="00FE559D" w:rsidP="00204837">
            <w:pPr>
              <w:pStyle w:val="Normal6"/>
            </w:pPr>
          </w:p>
        </w:tc>
        <w:tc>
          <w:tcPr>
            <w:tcW w:w="4876" w:type="dxa"/>
            <w:hideMark/>
          </w:tcPr>
          <w:p w14:paraId="08E51190" w14:textId="77777777" w:rsidR="00FE559D" w:rsidRPr="00683B84" w:rsidRDefault="00FE559D" w:rsidP="00204837">
            <w:pPr>
              <w:pStyle w:val="Normal6"/>
              <w:rPr>
                <w:szCs w:val="24"/>
              </w:rPr>
            </w:pPr>
            <w:r w:rsidRPr="00683B84">
              <w:rPr>
                <w:b/>
                <w:i/>
              </w:rPr>
              <w:t>__________________</w:t>
            </w:r>
          </w:p>
        </w:tc>
      </w:tr>
      <w:tr w:rsidR="00FE559D" w:rsidRPr="00683B84" w14:paraId="53253C01" w14:textId="77777777" w:rsidTr="00204837">
        <w:trPr>
          <w:jc w:val="center"/>
        </w:trPr>
        <w:tc>
          <w:tcPr>
            <w:tcW w:w="4876" w:type="dxa"/>
          </w:tcPr>
          <w:p w14:paraId="535FB446" w14:textId="77777777" w:rsidR="00FE559D" w:rsidRPr="00683B84" w:rsidRDefault="00FE559D" w:rsidP="00204837">
            <w:pPr>
              <w:pStyle w:val="Normal6"/>
            </w:pPr>
          </w:p>
        </w:tc>
        <w:tc>
          <w:tcPr>
            <w:tcW w:w="4876" w:type="dxa"/>
            <w:hideMark/>
          </w:tcPr>
          <w:p w14:paraId="1993B8CC" w14:textId="77777777" w:rsidR="00FE559D" w:rsidRPr="00683B84" w:rsidRDefault="00FE559D" w:rsidP="00204837">
            <w:pPr>
              <w:pStyle w:val="Normal6"/>
              <w:rPr>
                <w:szCs w:val="24"/>
              </w:rPr>
            </w:pPr>
            <w:r w:rsidRPr="00683B84">
              <w:rPr>
                <w:b/>
                <w:bCs/>
                <w:i/>
                <w:iCs/>
                <w:vertAlign w:val="superscript"/>
              </w:rPr>
              <w:t>1α</w:t>
            </w:r>
            <w:r w:rsidRPr="00683B84">
              <w:rPr>
                <w:b/>
                <w:bCs/>
                <w:i/>
                <w:iCs/>
              </w:rPr>
              <w:t xml:space="preserve"> Άρθρο 2 παράγραφος 1 στοιχεία α) και β) του κανονισμού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κανονισμού (ΕΟΚ) αριθ. 3922/91 του Συμβουλίου.</w:t>
            </w:r>
          </w:p>
        </w:tc>
      </w:tr>
      <w:tr w:rsidR="00FE559D" w:rsidRPr="00683B84" w14:paraId="1AAD31DB" w14:textId="77777777" w:rsidTr="00204837">
        <w:trPr>
          <w:jc w:val="center"/>
        </w:trPr>
        <w:tc>
          <w:tcPr>
            <w:tcW w:w="4876" w:type="dxa"/>
          </w:tcPr>
          <w:p w14:paraId="567BE0A8" w14:textId="77777777" w:rsidR="00FE559D" w:rsidRPr="00683B84" w:rsidRDefault="00FE559D" w:rsidP="00204837">
            <w:pPr>
              <w:pStyle w:val="Normal6"/>
            </w:pPr>
          </w:p>
        </w:tc>
        <w:tc>
          <w:tcPr>
            <w:tcW w:w="4876" w:type="dxa"/>
            <w:hideMark/>
          </w:tcPr>
          <w:p w14:paraId="69667541" w14:textId="77777777" w:rsidR="00FE559D" w:rsidRPr="00683B84" w:rsidRDefault="00FE559D" w:rsidP="00204837">
            <w:pPr>
              <w:pStyle w:val="Normal6"/>
              <w:rPr>
                <w:szCs w:val="24"/>
              </w:rPr>
            </w:pPr>
            <w:r w:rsidRPr="00683B84">
              <w:rPr>
                <w:b/>
                <w:bCs/>
                <w:i/>
                <w:iCs/>
                <w:vertAlign w:val="superscript"/>
              </w:rPr>
              <w:t>1β</w:t>
            </w:r>
            <w:r w:rsidRPr="00683B84">
              <w:rPr>
                <w:b/>
                <w:bCs/>
                <w:i/>
                <w:iCs/>
              </w:rPr>
              <w:t xml:space="preserve"> Άρθρο 12 (στοιχεία α, β, γ), Πλαίσιο για τις κρατικές ενισχύσεις στη </w:t>
            </w:r>
            <w:proofErr w:type="spellStart"/>
            <w:r w:rsidRPr="00683B84">
              <w:rPr>
                <w:b/>
                <w:bCs/>
                <w:i/>
                <w:iCs/>
              </w:rPr>
              <w:t>ναυπηγική</w:t>
            </w:r>
            <w:proofErr w:type="spellEnd"/>
            <w:r w:rsidRPr="00683B84">
              <w:rPr>
                <w:b/>
                <w:bCs/>
                <w:i/>
                <w:iCs/>
              </w:rPr>
              <w:t xml:space="preserve"> βιομηχανία (2011/C 364/06)</w:t>
            </w:r>
            <w:r w:rsidRPr="00683B84">
              <w:rPr>
                <w:i/>
                <w:iCs/>
              </w:rPr>
              <w:t>.</w:t>
            </w:r>
          </w:p>
        </w:tc>
      </w:tr>
      <w:tr w:rsidR="00FE559D" w:rsidRPr="00683B84" w14:paraId="0C538A9C" w14:textId="77777777" w:rsidTr="00204837">
        <w:trPr>
          <w:jc w:val="center"/>
        </w:trPr>
        <w:tc>
          <w:tcPr>
            <w:tcW w:w="4876" w:type="dxa"/>
          </w:tcPr>
          <w:p w14:paraId="015E5FFA" w14:textId="77777777" w:rsidR="00FE559D" w:rsidRPr="00683B84" w:rsidRDefault="00FE559D" w:rsidP="00204837">
            <w:pPr>
              <w:pStyle w:val="Normal6"/>
            </w:pPr>
          </w:p>
        </w:tc>
        <w:tc>
          <w:tcPr>
            <w:tcW w:w="4876" w:type="dxa"/>
            <w:hideMark/>
          </w:tcPr>
          <w:p w14:paraId="1C949CE4" w14:textId="77777777" w:rsidR="00FE559D" w:rsidRPr="00683B84" w:rsidRDefault="00FE559D" w:rsidP="00204837">
            <w:pPr>
              <w:pStyle w:val="Normal6"/>
              <w:rPr>
                <w:szCs w:val="24"/>
              </w:rPr>
            </w:pPr>
            <w:r w:rsidRPr="00683B84">
              <w:rPr>
                <w:b/>
                <w:bCs/>
                <w:i/>
                <w:iCs/>
                <w:vertAlign w:val="superscript"/>
              </w:rPr>
              <w:t>1γ</w:t>
            </w:r>
            <w:r w:rsidRPr="00683B84">
              <w:rPr>
                <w:b/>
                <w:bCs/>
                <w:i/>
                <w:iCs/>
              </w:rPr>
              <w:t xml:space="preserve"> Άρθρο 2 παράγραφος 1 της οδηγίας 2014/90/ΕΕ του Ευρωπαϊκού Κοινοβουλίου και του Συμβουλίου, της 23ης Ιουλίου 2014, σχετικά με τον εξοπλισμό πλοίων και την κατάργηση της </w:t>
            </w:r>
            <w:r w:rsidRPr="00683B84">
              <w:rPr>
                <w:b/>
                <w:bCs/>
                <w:i/>
                <w:iCs/>
              </w:rPr>
              <w:lastRenderedPageBreak/>
              <w:t>οδηγίας 96/98/ΕΚ του Συμβουλίου.</w:t>
            </w:r>
          </w:p>
        </w:tc>
      </w:tr>
      <w:tr w:rsidR="00FE559D" w:rsidRPr="00683B84" w14:paraId="2A8F9E44" w14:textId="77777777" w:rsidTr="00204837">
        <w:trPr>
          <w:jc w:val="center"/>
        </w:trPr>
        <w:tc>
          <w:tcPr>
            <w:tcW w:w="4876" w:type="dxa"/>
          </w:tcPr>
          <w:p w14:paraId="7BF92EFD" w14:textId="77777777" w:rsidR="00FE559D" w:rsidRPr="00683B84" w:rsidRDefault="00FE559D" w:rsidP="00204837">
            <w:pPr>
              <w:pStyle w:val="Normal6"/>
            </w:pPr>
          </w:p>
        </w:tc>
        <w:tc>
          <w:tcPr>
            <w:tcW w:w="4876" w:type="dxa"/>
            <w:hideMark/>
          </w:tcPr>
          <w:p w14:paraId="218C9DD4" w14:textId="77777777" w:rsidR="00FE559D" w:rsidRPr="00683B84" w:rsidRDefault="00FE559D" w:rsidP="0014769B">
            <w:pPr>
              <w:pStyle w:val="Normal6"/>
              <w:rPr>
                <w:szCs w:val="24"/>
              </w:rPr>
            </w:pPr>
            <w:r w:rsidRPr="00683B84">
              <w:rPr>
                <w:b/>
                <w:i/>
                <w:vertAlign w:val="superscript"/>
              </w:rPr>
              <w:t xml:space="preserve">1δ </w:t>
            </w:r>
            <w:r w:rsidRPr="00683B84">
              <w:rPr>
                <w:b/>
                <w:i/>
              </w:rPr>
              <w:t xml:space="preserve">Παράρτημα II της οδηγίας (ΕΕ) 2016/797 του Ευρωπαϊκού Κοινοβουλίου και του Συμβουλίου, της 11ης Μαΐου 2016, σχετικά με τη διαλειτουργικότητα του σιδηροδρομικού συστήματος της Ευρωπαϊκής Ένωσης. </w:t>
            </w:r>
          </w:p>
        </w:tc>
      </w:tr>
      <w:tr w:rsidR="00FE559D" w:rsidRPr="00683B84" w14:paraId="5D7780EC" w14:textId="77777777" w:rsidTr="00204837">
        <w:trPr>
          <w:jc w:val="center"/>
        </w:trPr>
        <w:tc>
          <w:tcPr>
            <w:tcW w:w="4876" w:type="dxa"/>
          </w:tcPr>
          <w:p w14:paraId="62B75EC8" w14:textId="77777777" w:rsidR="00FE559D" w:rsidRPr="00683B84" w:rsidRDefault="00FE559D" w:rsidP="00204837">
            <w:pPr>
              <w:pStyle w:val="Normal6"/>
            </w:pPr>
          </w:p>
        </w:tc>
        <w:tc>
          <w:tcPr>
            <w:tcW w:w="4876" w:type="dxa"/>
            <w:hideMark/>
          </w:tcPr>
          <w:p w14:paraId="2FBC14D2" w14:textId="77777777" w:rsidR="00FE559D" w:rsidRPr="00683B84" w:rsidRDefault="00FE559D" w:rsidP="00204837">
            <w:pPr>
              <w:pStyle w:val="Normal6"/>
              <w:rPr>
                <w:szCs w:val="24"/>
              </w:rPr>
            </w:pPr>
            <w:r w:rsidRPr="00683B84">
              <w:rPr>
                <w:b/>
                <w:bCs/>
                <w:i/>
                <w:iCs/>
                <w:vertAlign w:val="superscript"/>
              </w:rPr>
              <w:t>1ε</w:t>
            </w:r>
            <w:r w:rsidRPr="00683B84">
              <w:rPr>
                <w:b/>
                <w:bCs/>
                <w:i/>
                <w:iCs/>
              </w:rPr>
              <w:t xml:space="preserve"> Βιομηχανίες που είναι υπεύθυνες για την παραγωγή όλων των κατηγοριών αυτοκινούμενων οδικών οχημάτων (συμπεριλαμβανομένων των επιβατικών αυτοκινήτων, λεωφορείων, μοτοσικλετών, ημιφορτηγών, φορτηγών), καθώς και του εξοπλισμού και των εξαρτημάτων τους, που υπάγονται, μεταξύ άλλων, στα κεφάλαια 40, 84, 85, 87, 90 και 94 της ονοματολογίας του εναρμονισμένου συστήματος που εκδόθηκε από τον Παγκόσμιο Οργανισμό Τελωνείων (OΕΣ 2017)</w:t>
            </w:r>
            <w:r w:rsidRPr="00683B84">
              <w:rPr>
                <w:i/>
                <w:iCs/>
              </w:rPr>
              <w:t>.</w:t>
            </w:r>
          </w:p>
        </w:tc>
      </w:tr>
      <w:tr w:rsidR="00FE559D" w:rsidRPr="00683B84" w14:paraId="3AA348DD" w14:textId="77777777" w:rsidTr="00204837">
        <w:trPr>
          <w:jc w:val="center"/>
        </w:trPr>
        <w:tc>
          <w:tcPr>
            <w:tcW w:w="4876" w:type="dxa"/>
          </w:tcPr>
          <w:p w14:paraId="4C99C642" w14:textId="77777777" w:rsidR="00FE559D" w:rsidRPr="00683B84" w:rsidRDefault="00FE559D" w:rsidP="00204837">
            <w:pPr>
              <w:pStyle w:val="Normal6"/>
            </w:pPr>
          </w:p>
        </w:tc>
        <w:tc>
          <w:tcPr>
            <w:tcW w:w="4876" w:type="dxa"/>
            <w:hideMark/>
          </w:tcPr>
          <w:p w14:paraId="4257BABA" w14:textId="77777777" w:rsidR="00FE559D" w:rsidRPr="00683B84" w:rsidRDefault="00FE559D" w:rsidP="00204837">
            <w:pPr>
              <w:pStyle w:val="Normal6"/>
              <w:rPr>
                <w:szCs w:val="24"/>
              </w:rPr>
            </w:pPr>
            <w:r w:rsidRPr="00683B84">
              <w:rPr>
                <w:b/>
                <w:bCs/>
                <w:i/>
                <w:iCs/>
                <w:vertAlign w:val="superscript"/>
              </w:rPr>
              <w:t>1στ</w:t>
            </w:r>
            <w:r w:rsidRPr="00683B84">
              <w:rPr>
                <w:b/>
                <w:bCs/>
                <w:i/>
                <w:iCs/>
              </w:rPr>
              <w:t xml:space="preserve"> Άρθρο 2 παράγραφοι 17, 21, 48, 49, 50, 51, 52, 53, 56 και 59 του κανονισμού (ΕΕ) 2023/1804 του Ευρωπαϊκού Κοινοβουλίου και του Συμβουλίου, της 13ης Σεπτεμβρίου 2023, για την ανάπτυξη υποδομών εναλλακτικών καυσίμων και την κατάργηση της οδηγίας 2014/94/ΕΕ</w:t>
            </w:r>
            <w:r w:rsidRPr="00683B84">
              <w:rPr>
                <w:i/>
                <w:iCs/>
              </w:rPr>
              <w:t>.</w:t>
            </w:r>
          </w:p>
        </w:tc>
      </w:tr>
      <w:tr w:rsidR="00FE559D" w:rsidRPr="00683B84" w14:paraId="31B015C2" w14:textId="77777777" w:rsidTr="00204837">
        <w:trPr>
          <w:jc w:val="center"/>
        </w:trPr>
        <w:tc>
          <w:tcPr>
            <w:tcW w:w="4876" w:type="dxa"/>
          </w:tcPr>
          <w:p w14:paraId="252F1137" w14:textId="77777777" w:rsidR="00FE559D" w:rsidRPr="00683B84" w:rsidRDefault="00FE559D" w:rsidP="00204837">
            <w:pPr>
              <w:pStyle w:val="Normal6"/>
            </w:pPr>
          </w:p>
        </w:tc>
        <w:tc>
          <w:tcPr>
            <w:tcW w:w="4876" w:type="dxa"/>
            <w:hideMark/>
          </w:tcPr>
          <w:p w14:paraId="19B43709" w14:textId="77777777" w:rsidR="00FE559D" w:rsidRPr="00683B84" w:rsidRDefault="00FE559D" w:rsidP="00204837">
            <w:pPr>
              <w:pStyle w:val="Normal6"/>
              <w:rPr>
                <w:szCs w:val="24"/>
              </w:rPr>
            </w:pPr>
            <w:r w:rsidRPr="00683B84">
              <w:rPr>
                <w:b/>
                <w:bCs/>
                <w:i/>
                <w:iCs/>
                <w:vertAlign w:val="superscript"/>
              </w:rPr>
              <w:t>1ζ</w:t>
            </w:r>
            <w:r w:rsidRPr="00683B84">
              <w:rPr>
                <w:b/>
                <w:bCs/>
                <w:i/>
                <w:iCs/>
              </w:rPr>
              <w:t xml:space="preserve"> Άρθρο 4 παράγραφος 1 της οδηγίας 2010/40/ΕΕ του Ευρωπαϊκού Κοινοβουλίου και του Συμβουλίου, της 7ης Ιουλίου 2010, περί πλαισίου ανάπτυξης των Συστημάτων Ευφυών Μεταφορών στον τομέα των οδικών μεταφορών και των διεπαφών με άλλους τρόπους μεταφοράς.</w:t>
            </w:r>
          </w:p>
        </w:tc>
      </w:tr>
    </w:tbl>
    <w:p w14:paraId="4B3F83E0" w14:textId="77777777" w:rsidR="00FE559D" w:rsidRPr="00683B84" w:rsidRDefault="00FE559D" w:rsidP="00FE559D"/>
    <w:p w14:paraId="5EB2FE64" w14:textId="77777777" w:rsidR="00FE559D" w:rsidRPr="00683B84" w:rsidRDefault="00FE559D" w:rsidP="00FE559D">
      <w:pPr>
        <w:pStyle w:val="AmNumberTabs"/>
      </w:pPr>
      <w:r w:rsidRPr="00683B84">
        <w:t>Τροπολογία</w:t>
      </w:r>
      <w:r w:rsidRPr="00683B84">
        <w:tab/>
      </w:r>
      <w:r w:rsidRPr="00683B84">
        <w:tab/>
        <w:t>249</w:t>
      </w:r>
    </w:p>
    <w:p w14:paraId="13D63040" w14:textId="77777777" w:rsidR="00FE559D" w:rsidRPr="00683B84" w:rsidRDefault="00FE559D" w:rsidP="00FE559D"/>
    <w:p w14:paraId="1B05CCA3" w14:textId="77777777" w:rsidR="00FE559D" w:rsidRPr="00683B84" w:rsidRDefault="00FE559D" w:rsidP="00FE559D">
      <w:pPr>
        <w:pStyle w:val="NormalBold"/>
        <w:keepNext/>
      </w:pPr>
      <w:r w:rsidRPr="00683B84">
        <w:t>Πρόταση κανονισμού</w:t>
      </w:r>
    </w:p>
    <w:p w14:paraId="48884455" w14:textId="77777777" w:rsidR="00FE559D" w:rsidRPr="00683B84" w:rsidRDefault="00FE559D" w:rsidP="00FE559D">
      <w:pPr>
        <w:pStyle w:val="NormalBold"/>
      </w:pPr>
      <w:r w:rsidRPr="00683B84">
        <w:t>Παράρτημα II – σημείο 5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0AB811B3" w14:textId="77777777" w:rsidTr="00204837">
        <w:trPr>
          <w:jc w:val="center"/>
        </w:trPr>
        <w:tc>
          <w:tcPr>
            <w:tcW w:w="9752" w:type="dxa"/>
            <w:gridSpan w:val="2"/>
          </w:tcPr>
          <w:p w14:paraId="2EB256C8" w14:textId="77777777" w:rsidR="00FE559D" w:rsidRPr="00683B84" w:rsidRDefault="00FE559D" w:rsidP="00204837">
            <w:pPr>
              <w:keepNext/>
            </w:pPr>
          </w:p>
        </w:tc>
      </w:tr>
      <w:tr w:rsidR="00FE559D" w:rsidRPr="00683B84" w14:paraId="1A1AC954" w14:textId="77777777" w:rsidTr="00204837">
        <w:trPr>
          <w:jc w:val="center"/>
        </w:trPr>
        <w:tc>
          <w:tcPr>
            <w:tcW w:w="4876" w:type="dxa"/>
            <w:hideMark/>
          </w:tcPr>
          <w:p w14:paraId="528BA7BD"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52AEE1D7" w14:textId="77777777" w:rsidR="00FE559D" w:rsidRPr="00683B84" w:rsidRDefault="00FE559D" w:rsidP="00204837">
            <w:pPr>
              <w:pStyle w:val="ColumnHeading"/>
              <w:keepNext/>
            </w:pPr>
            <w:r w:rsidRPr="00683B84">
              <w:t>Τροπολογία</w:t>
            </w:r>
          </w:p>
        </w:tc>
      </w:tr>
      <w:tr w:rsidR="00FE559D" w:rsidRPr="00683B84" w14:paraId="3C7AD71F" w14:textId="77777777" w:rsidTr="00204837">
        <w:trPr>
          <w:jc w:val="center"/>
        </w:trPr>
        <w:tc>
          <w:tcPr>
            <w:tcW w:w="4876" w:type="dxa"/>
          </w:tcPr>
          <w:p w14:paraId="10AA554A" w14:textId="77777777" w:rsidR="00FE559D" w:rsidRPr="00683B84" w:rsidRDefault="00FE559D" w:rsidP="00204837">
            <w:pPr>
              <w:pStyle w:val="Normal6"/>
            </w:pPr>
          </w:p>
        </w:tc>
        <w:tc>
          <w:tcPr>
            <w:tcW w:w="4876" w:type="dxa"/>
            <w:hideMark/>
          </w:tcPr>
          <w:p w14:paraId="7196AD14" w14:textId="77777777" w:rsidR="00FE559D" w:rsidRPr="00683B84" w:rsidRDefault="00FE559D" w:rsidP="00204837">
            <w:pPr>
              <w:pStyle w:val="Normal6"/>
              <w:rPr>
                <w:szCs w:val="24"/>
              </w:rPr>
            </w:pPr>
            <w:r w:rsidRPr="00683B84">
              <w:rPr>
                <w:b/>
                <w:i/>
              </w:rPr>
              <w:t>5β.</w:t>
            </w:r>
            <w:r w:rsidRPr="00683B84">
              <w:rPr>
                <w:b/>
                <w:i/>
              </w:rPr>
              <w:tab/>
              <w:t xml:space="preserve">Υπηρεσίες μέσων ενημέρωσης, όπως ορίζονται στο άρθρο 2 παράγραφος 1 του κανονισμού (ΕΕ) 2024/1083 του Ευρωπαϊκού Κοινοβουλίου και του </w:t>
            </w:r>
            <w:r w:rsidRPr="00683B84">
              <w:rPr>
                <w:b/>
                <w:i/>
              </w:rPr>
              <w:lastRenderedPageBreak/>
              <w:t xml:space="preserve">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που συμβάλλουν στη διαμόρφωση της κοινής γνώμης και χαρακτηρίζονται από ιδιαίτερα επίκαιρο χαρακτήρα και ευρύ αντίκτυπο. </w:t>
            </w:r>
          </w:p>
        </w:tc>
      </w:tr>
    </w:tbl>
    <w:p w14:paraId="4F9B87AB" w14:textId="77777777" w:rsidR="00FE559D" w:rsidRPr="00683B84" w:rsidRDefault="00FE559D" w:rsidP="00FE559D"/>
    <w:p w14:paraId="1CB088EF" w14:textId="77777777" w:rsidR="00FE559D" w:rsidRPr="00683B84" w:rsidRDefault="00FE559D" w:rsidP="00FE559D">
      <w:pPr>
        <w:pStyle w:val="AmNumberTabs"/>
      </w:pPr>
      <w:r w:rsidRPr="00683B84">
        <w:t>Τροπολογία</w:t>
      </w:r>
      <w:r w:rsidRPr="00683B84">
        <w:tab/>
      </w:r>
      <w:r w:rsidRPr="00683B84">
        <w:tab/>
        <w:t>250</w:t>
      </w:r>
    </w:p>
    <w:p w14:paraId="3B81FC2F" w14:textId="77777777" w:rsidR="00FE559D" w:rsidRPr="00683B84" w:rsidRDefault="00FE559D" w:rsidP="00FE559D"/>
    <w:p w14:paraId="04B47C3B" w14:textId="77777777" w:rsidR="00FE559D" w:rsidRPr="00683B84" w:rsidRDefault="00FE559D" w:rsidP="00FE559D">
      <w:pPr>
        <w:pStyle w:val="NormalBold"/>
        <w:keepNext/>
      </w:pPr>
      <w:r w:rsidRPr="00683B84">
        <w:t>Πρόταση κανονισμού</w:t>
      </w:r>
    </w:p>
    <w:p w14:paraId="1B0E9F27" w14:textId="77777777" w:rsidR="00FE559D" w:rsidRPr="00683B84" w:rsidRDefault="00FE559D" w:rsidP="00FE559D">
      <w:pPr>
        <w:pStyle w:val="NormalBold"/>
      </w:pPr>
      <w:r w:rsidRPr="00683B84">
        <w:t>Παράρτημα II – σημείο 5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0CB8EC9" w14:textId="77777777" w:rsidTr="00204837">
        <w:trPr>
          <w:jc w:val="center"/>
        </w:trPr>
        <w:tc>
          <w:tcPr>
            <w:tcW w:w="9752" w:type="dxa"/>
            <w:gridSpan w:val="2"/>
          </w:tcPr>
          <w:p w14:paraId="1AFC6C18" w14:textId="77777777" w:rsidR="00FE559D" w:rsidRPr="00683B84" w:rsidRDefault="00FE559D" w:rsidP="00204837">
            <w:pPr>
              <w:keepNext/>
            </w:pPr>
          </w:p>
        </w:tc>
      </w:tr>
      <w:tr w:rsidR="00FE559D" w:rsidRPr="00683B84" w14:paraId="77FF867E" w14:textId="77777777" w:rsidTr="00204837">
        <w:trPr>
          <w:jc w:val="center"/>
        </w:trPr>
        <w:tc>
          <w:tcPr>
            <w:tcW w:w="4876" w:type="dxa"/>
            <w:hideMark/>
          </w:tcPr>
          <w:p w14:paraId="7C31AC74"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18B1CC83" w14:textId="77777777" w:rsidR="00FE559D" w:rsidRPr="00683B84" w:rsidRDefault="00FE559D" w:rsidP="00204837">
            <w:pPr>
              <w:pStyle w:val="ColumnHeading"/>
              <w:keepNext/>
            </w:pPr>
            <w:r w:rsidRPr="00683B84">
              <w:t>Τροπολογία</w:t>
            </w:r>
          </w:p>
        </w:tc>
      </w:tr>
      <w:tr w:rsidR="00FE559D" w:rsidRPr="00683B84" w14:paraId="6AC452EC" w14:textId="77777777" w:rsidTr="00204837">
        <w:trPr>
          <w:jc w:val="center"/>
        </w:trPr>
        <w:tc>
          <w:tcPr>
            <w:tcW w:w="4876" w:type="dxa"/>
          </w:tcPr>
          <w:p w14:paraId="20D785DD" w14:textId="77777777" w:rsidR="00FE559D" w:rsidRPr="00683B84" w:rsidRDefault="00FE559D" w:rsidP="00204837">
            <w:pPr>
              <w:pStyle w:val="Normal6"/>
            </w:pPr>
          </w:p>
        </w:tc>
        <w:tc>
          <w:tcPr>
            <w:tcW w:w="4876" w:type="dxa"/>
            <w:hideMark/>
          </w:tcPr>
          <w:p w14:paraId="07372CF4" w14:textId="77777777" w:rsidR="00FE559D" w:rsidRPr="00683B84" w:rsidRDefault="00FE559D" w:rsidP="00204837">
            <w:pPr>
              <w:pStyle w:val="Normal6"/>
              <w:rPr>
                <w:szCs w:val="24"/>
              </w:rPr>
            </w:pPr>
            <w:r w:rsidRPr="00683B84">
              <w:rPr>
                <w:b/>
                <w:i/>
              </w:rPr>
              <w:t>5γ.</w:t>
            </w:r>
            <w:r w:rsidRPr="00683B84">
              <w:rPr>
                <w:b/>
                <w:i/>
              </w:rPr>
              <w:tab/>
              <w:t>Εκλογικές υποδομές τα φυσικά και ψηφιακά συστήματα, οι διαδικασίες και οι εγκαταστάσεις που απαιτούνται για την οργάνωση και τη διεξαγωγή των εκλογών, συμπεριλαμβανομένων των εκλογικών συστημάτων, των βάσεων δεδομένων εγγραφής των ψηφοφόρων και άλλων τεχνολογικών συστημάτων που διασφαλίζουν την ακεραιότητα, την προσβασιμότητα και την ασφάλεια των εκλογικών διαδικασιών.</w:t>
            </w:r>
          </w:p>
        </w:tc>
      </w:tr>
    </w:tbl>
    <w:p w14:paraId="08AE101D" w14:textId="77777777" w:rsidR="00FE559D" w:rsidRPr="00683B84" w:rsidRDefault="00FE559D" w:rsidP="00FE559D"/>
    <w:p w14:paraId="18ACDD10" w14:textId="77777777" w:rsidR="00FE559D" w:rsidRPr="00683B84" w:rsidRDefault="00FE559D" w:rsidP="00FE559D">
      <w:pPr>
        <w:pStyle w:val="AmNumberTabs"/>
      </w:pPr>
      <w:r w:rsidRPr="00683B84">
        <w:t>Τροπολογία</w:t>
      </w:r>
      <w:r w:rsidRPr="00683B84">
        <w:tab/>
      </w:r>
      <w:r w:rsidRPr="00683B84">
        <w:tab/>
        <w:t>251</w:t>
      </w:r>
    </w:p>
    <w:p w14:paraId="3AA96EF4" w14:textId="77777777" w:rsidR="00FE559D" w:rsidRPr="00683B84" w:rsidRDefault="00FE559D" w:rsidP="00FE559D"/>
    <w:p w14:paraId="11124CB4" w14:textId="77777777" w:rsidR="00FE559D" w:rsidRPr="00683B84" w:rsidRDefault="00FE559D" w:rsidP="00FE559D">
      <w:pPr>
        <w:pStyle w:val="NormalBold"/>
        <w:keepNext/>
      </w:pPr>
      <w:r w:rsidRPr="00683B84">
        <w:t>Πρόταση κανονισμού</w:t>
      </w:r>
    </w:p>
    <w:p w14:paraId="06154280" w14:textId="77777777" w:rsidR="00FE559D" w:rsidRPr="00683B84" w:rsidRDefault="00FE559D" w:rsidP="00FE559D">
      <w:pPr>
        <w:pStyle w:val="NormalBold"/>
      </w:pPr>
      <w:r w:rsidRPr="00683B84">
        <w:t>Παράρτημα II – σημείο 5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69978078" w14:textId="77777777" w:rsidTr="00204837">
        <w:trPr>
          <w:jc w:val="center"/>
        </w:trPr>
        <w:tc>
          <w:tcPr>
            <w:tcW w:w="9752" w:type="dxa"/>
            <w:gridSpan w:val="2"/>
          </w:tcPr>
          <w:p w14:paraId="78A4E94F" w14:textId="77777777" w:rsidR="00FE559D" w:rsidRPr="00683B84" w:rsidRDefault="00FE559D" w:rsidP="00204837">
            <w:pPr>
              <w:keepNext/>
            </w:pPr>
          </w:p>
        </w:tc>
      </w:tr>
      <w:tr w:rsidR="00FE559D" w:rsidRPr="00683B84" w14:paraId="7B833BA1" w14:textId="77777777" w:rsidTr="00204837">
        <w:trPr>
          <w:jc w:val="center"/>
        </w:trPr>
        <w:tc>
          <w:tcPr>
            <w:tcW w:w="4876" w:type="dxa"/>
            <w:hideMark/>
          </w:tcPr>
          <w:p w14:paraId="742876B3"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4F5E9B93" w14:textId="77777777" w:rsidR="00FE559D" w:rsidRPr="00683B84" w:rsidRDefault="00FE559D" w:rsidP="00204837">
            <w:pPr>
              <w:pStyle w:val="ColumnHeading"/>
              <w:keepNext/>
            </w:pPr>
            <w:r w:rsidRPr="00683B84">
              <w:t>Τροπολογία</w:t>
            </w:r>
          </w:p>
        </w:tc>
      </w:tr>
      <w:tr w:rsidR="00FE559D" w:rsidRPr="00683B84" w14:paraId="5DDCFB72" w14:textId="77777777" w:rsidTr="00204837">
        <w:trPr>
          <w:jc w:val="center"/>
        </w:trPr>
        <w:tc>
          <w:tcPr>
            <w:tcW w:w="4876" w:type="dxa"/>
          </w:tcPr>
          <w:p w14:paraId="74937889" w14:textId="77777777" w:rsidR="00FE559D" w:rsidRPr="00683B84" w:rsidRDefault="00FE559D" w:rsidP="00204837">
            <w:pPr>
              <w:pStyle w:val="Normal6"/>
            </w:pPr>
          </w:p>
        </w:tc>
        <w:tc>
          <w:tcPr>
            <w:tcW w:w="4876" w:type="dxa"/>
            <w:hideMark/>
          </w:tcPr>
          <w:p w14:paraId="58841315" w14:textId="77777777" w:rsidR="00FE559D" w:rsidRPr="00683B84" w:rsidRDefault="00FE559D" w:rsidP="00204837">
            <w:pPr>
              <w:pStyle w:val="Normal6"/>
              <w:rPr>
                <w:szCs w:val="24"/>
              </w:rPr>
            </w:pPr>
            <w:r w:rsidRPr="00683B84">
              <w:rPr>
                <w:b/>
                <w:i/>
              </w:rPr>
              <w:t>5δ.</w:t>
            </w:r>
            <w:r w:rsidRPr="00683B84">
              <w:rPr>
                <w:b/>
                <w:i/>
              </w:rPr>
              <w:tab/>
              <w:t>Κρίσιμες πρώτες ύλες όπως απαριθμούνται στα παραρτήματα I και II του κανονισμού (ΕΕ) 2024/1252</w:t>
            </w:r>
            <w:r w:rsidRPr="00683B84">
              <w:rPr>
                <w:b/>
                <w:i/>
                <w:vertAlign w:val="superscript"/>
              </w:rPr>
              <w:t>1α</w:t>
            </w:r>
            <w:r w:rsidRPr="00683B84">
              <w:rPr>
                <w:b/>
                <w:i/>
              </w:rPr>
              <w:t>·</w:t>
            </w:r>
          </w:p>
        </w:tc>
      </w:tr>
      <w:tr w:rsidR="00FE559D" w:rsidRPr="00683B84" w14:paraId="6FEB34B8" w14:textId="77777777" w:rsidTr="00204837">
        <w:trPr>
          <w:jc w:val="center"/>
        </w:trPr>
        <w:tc>
          <w:tcPr>
            <w:tcW w:w="4876" w:type="dxa"/>
          </w:tcPr>
          <w:p w14:paraId="01A7370F" w14:textId="77777777" w:rsidR="00FE559D" w:rsidRPr="00683B84" w:rsidRDefault="00FE559D" w:rsidP="00204837">
            <w:pPr>
              <w:pStyle w:val="Normal6"/>
            </w:pPr>
          </w:p>
        </w:tc>
        <w:tc>
          <w:tcPr>
            <w:tcW w:w="4876" w:type="dxa"/>
            <w:hideMark/>
          </w:tcPr>
          <w:p w14:paraId="06F7EA7B" w14:textId="77777777" w:rsidR="00FE559D" w:rsidRPr="00683B84" w:rsidRDefault="00FE559D" w:rsidP="00204837">
            <w:pPr>
              <w:pStyle w:val="Normal6"/>
              <w:rPr>
                <w:szCs w:val="24"/>
              </w:rPr>
            </w:pPr>
            <w:r w:rsidRPr="00683B84">
              <w:t>–</w:t>
            </w:r>
            <w:r w:rsidRPr="00683B84">
              <w:tab/>
            </w:r>
            <w:r w:rsidRPr="00683B84">
              <w:rPr>
                <w:b/>
                <w:i/>
              </w:rPr>
              <w:t>εξόρυξη και διύλιση κρίσιμων πρώτων υλών</w:t>
            </w:r>
          </w:p>
        </w:tc>
      </w:tr>
      <w:tr w:rsidR="00FE559D" w:rsidRPr="00683B84" w14:paraId="6BEE033C" w14:textId="77777777" w:rsidTr="00204837">
        <w:trPr>
          <w:jc w:val="center"/>
        </w:trPr>
        <w:tc>
          <w:tcPr>
            <w:tcW w:w="4876" w:type="dxa"/>
          </w:tcPr>
          <w:p w14:paraId="2D52597D" w14:textId="77777777" w:rsidR="00FE559D" w:rsidRPr="00683B84" w:rsidRDefault="00FE559D" w:rsidP="00204837">
            <w:pPr>
              <w:pStyle w:val="Normal6"/>
            </w:pPr>
          </w:p>
        </w:tc>
        <w:tc>
          <w:tcPr>
            <w:tcW w:w="4876" w:type="dxa"/>
            <w:hideMark/>
          </w:tcPr>
          <w:p w14:paraId="4B3FDC2A" w14:textId="77777777" w:rsidR="00FE559D" w:rsidRPr="00683B84" w:rsidRDefault="00FE559D" w:rsidP="00204837">
            <w:pPr>
              <w:pStyle w:val="Normal6"/>
              <w:rPr>
                <w:szCs w:val="24"/>
              </w:rPr>
            </w:pPr>
            <w:r w:rsidRPr="00683B84">
              <w:t>–</w:t>
            </w:r>
            <w:r w:rsidRPr="00683B84">
              <w:tab/>
            </w:r>
            <w:r w:rsidRPr="00683B84">
              <w:rPr>
                <w:b/>
                <w:i/>
              </w:rPr>
              <w:t>τεχνολογίες ανακύκλωσης και ανάκτησης κρίσιμων πρώτων υλών, ιδίως από μπαταρίες και ηλεκτρονικά απόβλητα</w:t>
            </w:r>
          </w:p>
        </w:tc>
      </w:tr>
      <w:tr w:rsidR="00FE559D" w:rsidRPr="00683B84" w14:paraId="50A70372" w14:textId="77777777" w:rsidTr="00204837">
        <w:trPr>
          <w:jc w:val="center"/>
        </w:trPr>
        <w:tc>
          <w:tcPr>
            <w:tcW w:w="4876" w:type="dxa"/>
          </w:tcPr>
          <w:p w14:paraId="24FEF5AE" w14:textId="77777777" w:rsidR="00FE559D" w:rsidRPr="00683B84" w:rsidRDefault="00FE559D" w:rsidP="00204837">
            <w:pPr>
              <w:pStyle w:val="Normal6"/>
            </w:pPr>
          </w:p>
        </w:tc>
        <w:tc>
          <w:tcPr>
            <w:tcW w:w="4876" w:type="dxa"/>
            <w:hideMark/>
          </w:tcPr>
          <w:p w14:paraId="6423E8CE" w14:textId="77777777" w:rsidR="00FE559D" w:rsidRPr="00683B84" w:rsidRDefault="00FE559D" w:rsidP="00204837">
            <w:pPr>
              <w:pStyle w:val="Normal6"/>
              <w:rPr>
                <w:szCs w:val="24"/>
              </w:rPr>
            </w:pPr>
            <w:r w:rsidRPr="00683B84">
              <w:t>–</w:t>
            </w:r>
            <w:r w:rsidRPr="00683B84">
              <w:tab/>
            </w:r>
            <w:r w:rsidRPr="00683B84">
              <w:rPr>
                <w:b/>
                <w:i/>
              </w:rPr>
              <w:t>στρατηγικές εγκαταστάσεις αποθήκευσης κρίσιμων πρώτων υλών</w:t>
            </w:r>
          </w:p>
        </w:tc>
      </w:tr>
      <w:tr w:rsidR="00FE559D" w:rsidRPr="00683B84" w14:paraId="0695FE7C" w14:textId="77777777" w:rsidTr="00204837">
        <w:trPr>
          <w:jc w:val="center"/>
        </w:trPr>
        <w:tc>
          <w:tcPr>
            <w:tcW w:w="4876" w:type="dxa"/>
          </w:tcPr>
          <w:p w14:paraId="323C19BC" w14:textId="77777777" w:rsidR="00FE559D" w:rsidRPr="00683B84" w:rsidRDefault="00FE559D" w:rsidP="00204837">
            <w:pPr>
              <w:pStyle w:val="Normal6"/>
            </w:pPr>
          </w:p>
        </w:tc>
        <w:tc>
          <w:tcPr>
            <w:tcW w:w="4876" w:type="dxa"/>
            <w:hideMark/>
          </w:tcPr>
          <w:p w14:paraId="46B41BA9" w14:textId="77777777" w:rsidR="00FE559D" w:rsidRPr="00683B84" w:rsidRDefault="00FE559D" w:rsidP="00204837">
            <w:pPr>
              <w:pStyle w:val="Normal6"/>
              <w:rPr>
                <w:szCs w:val="24"/>
              </w:rPr>
            </w:pPr>
            <w:r w:rsidRPr="00683B84">
              <w:t>–</w:t>
            </w:r>
            <w:r w:rsidRPr="00683B84">
              <w:tab/>
            </w:r>
            <w:r w:rsidRPr="00683B84">
              <w:rPr>
                <w:b/>
                <w:i/>
              </w:rPr>
              <w:t>υποδομές αλυσίδων εφοδιασμού για την ασφαλή μεταφορά και διανομή κρίσιμων πρώτων υλών</w:t>
            </w:r>
          </w:p>
        </w:tc>
      </w:tr>
      <w:tr w:rsidR="00FE559D" w:rsidRPr="00683B84" w14:paraId="3C8F6EDB" w14:textId="77777777" w:rsidTr="00204837">
        <w:trPr>
          <w:jc w:val="center"/>
        </w:trPr>
        <w:tc>
          <w:tcPr>
            <w:tcW w:w="4876" w:type="dxa"/>
          </w:tcPr>
          <w:p w14:paraId="43509797" w14:textId="77777777" w:rsidR="00FE559D" w:rsidRPr="00683B84" w:rsidRDefault="00FE559D" w:rsidP="00204837">
            <w:pPr>
              <w:pStyle w:val="Normal6"/>
            </w:pPr>
          </w:p>
        </w:tc>
        <w:tc>
          <w:tcPr>
            <w:tcW w:w="4876" w:type="dxa"/>
            <w:hideMark/>
          </w:tcPr>
          <w:p w14:paraId="05D44CB5" w14:textId="77777777" w:rsidR="00FE559D" w:rsidRPr="00683B84" w:rsidRDefault="00FE559D" w:rsidP="00204837">
            <w:pPr>
              <w:pStyle w:val="Normal6"/>
              <w:rPr>
                <w:szCs w:val="24"/>
              </w:rPr>
            </w:pPr>
            <w:r w:rsidRPr="00683B84">
              <w:t>–</w:t>
            </w:r>
            <w:r w:rsidRPr="00683B84">
              <w:tab/>
            </w:r>
            <w:r w:rsidRPr="00683B84">
              <w:rPr>
                <w:b/>
                <w:i/>
              </w:rPr>
              <w:t>έρευνα και ανάπτυξη στον τομέα της υποκατάστασης υλικών, των καινοτομιών επεξεργασίας και των προηγμένων μεθόδων ανακύκλωσης</w:t>
            </w:r>
          </w:p>
        </w:tc>
      </w:tr>
      <w:tr w:rsidR="00FE559D" w:rsidRPr="00683B84" w14:paraId="7503EEBC" w14:textId="77777777" w:rsidTr="00204837">
        <w:trPr>
          <w:jc w:val="center"/>
        </w:trPr>
        <w:tc>
          <w:tcPr>
            <w:tcW w:w="4876" w:type="dxa"/>
          </w:tcPr>
          <w:p w14:paraId="659C9CC0" w14:textId="77777777" w:rsidR="00FE559D" w:rsidRPr="00683B84" w:rsidRDefault="00FE559D" w:rsidP="00204837">
            <w:pPr>
              <w:pStyle w:val="Normal6"/>
            </w:pPr>
          </w:p>
        </w:tc>
        <w:tc>
          <w:tcPr>
            <w:tcW w:w="4876" w:type="dxa"/>
            <w:hideMark/>
          </w:tcPr>
          <w:p w14:paraId="44365FBF" w14:textId="77777777" w:rsidR="00FE559D" w:rsidRPr="00683B84" w:rsidRDefault="00FE559D" w:rsidP="00204837">
            <w:pPr>
              <w:pStyle w:val="Normal6"/>
              <w:rPr>
                <w:szCs w:val="24"/>
              </w:rPr>
            </w:pPr>
            <w:r w:rsidRPr="00683B84">
              <w:rPr>
                <w:b/>
                <w:i/>
              </w:rPr>
              <w:t>__________________</w:t>
            </w:r>
          </w:p>
        </w:tc>
      </w:tr>
      <w:tr w:rsidR="00FE559D" w:rsidRPr="00683B84" w14:paraId="0679D3FB" w14:textId="77777777" w:rsidTr="00204837">
        <w:trPr>
          <w:jc w:val="center"/>
        </w:trPr>
        <w:tc>
          <w:tcPr>
            <w:tcW w:w="4876" w:type="dxa"/>
          </w:tcPr>
          <w:p w14:paraId="32EAA606" w14:textId="77777777" w:rsidR="00FE559D" w:rsidRPr="00683B84" w:rsidRDefault="00FE559D" w:rsidP="00204837">
            <w:pPr>
              <w:pStyle w:val="Normal6"/>
            </w:pPr>
          </w:p>
        </w:tc>
        <w:tc>
          <w:tcPr>
            <w:tcW w:w="4876" w:type="dxa"/>
            <w:hideMark/>
          </w:tcPr>
          <w:p w14:paraId="6EEFF43E" w14:textId="77777777" w:rsidR="00FE559D" w:rsidRPr="00683B84" w:rsidRDefault="00FE559D" w:rsidP="008550AE">
            <w:pPr>
              <w:pStyle w:val="Normal6"/>
              <w:rPr>
                <w:szCs w:val="24"/>
              </w:rPr>
            </w:pPr>
            <w:r w:rsidRPr="00683B84">
              <w:rPr>
                <w:b/>
                <w:bCs/>
                <w:i/>
                <w:iCs/>
                <w:vertAlign w:val="superscript"/>
              </w:rPr>
              <w:t>1α</w:t>
            </w:r>
            <w:r w:rsidRPr="00683B84">
              <w:rPr>
                <w:b/>
                <w:bCs/>
                <w:i/>
                <w:iCs/>
              </w:rPr>
              <w:t xml:space="preserve"> 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r w:rsidR="00B271C4" w:rsidRPr="00683B84">
              <w:rPr>
                <w:b/>
                <w:bCs/>
                <w:i/>
                <w:iCs/>
              </w:rPr>
              <w:t xml:space="preserve"> (ΕΕ </w:t>
            </w:r>
            <w:r w:rsidR="00B271C4" w:rsidRPr="00683B84">
              <w:rPr>
                <w:b/>
                <w:bCs/>
                <w:i/>
                <w:iCs/>
                <w:lang w:val="en-GB"/>
              </w:rPr>
              <w:t>L</w:t>
            </w:r>
            <w:r w:rsidR="00151FE1" w:rsidRPr="00683B84">
              <w:rPr>
                <w:b/>
                <w:bCs/>
                <w:i/>
                <w:iCs/>
              </w:rPr>
              <w:t>,</w:t>
            </w:r>
            <w:r w:rsidR="00A9319A" w:rsidRPr="00683B84">
              <w:rPr>
                <w:b/>
                <w:bCs/>
                <w:i/>
                <w:iCs/>
              </w:rPr>
              <w:t xml:space="preserve"> 2024/1252</w:t>
            </w:r>
            <w:r w:rsidR="00151FE1" w:rsidRPr="00683B84">
              <w:rPr>
                <w:b/>
                <w:bCs/>
                <w:i/>
                <w:iCs/>
              </w:rPr>
              <w:t>,</w:t>
            </w:r>
            <w:r w:rsidR="00B271C4" w:rsidRPr="00683B84">
              <w:rPr>
                <w:b/>
                <w:bCs/>
                <w:i/>
                <w:iCs/>
              </w:rPr>
              <w:t xml:space="preserve"> 3.5.2024, </w:t>
            </w:r>
            <w:r w:rsidR="00B271C4" w:rsidRPr="00683B84">
              <w:rPr>
                <w:b/>
                <w:bCs/>
                <w:i/>
                <w:iCs/>
                <w:lang w:val="en-GB"/>
              </w:rPr>
              <w:t>ELI</w:t>
            </w:r>
            <w:r w:rsidR="00B271C4" w:rsidRPr="00683B84">
              <w:rPr>
                <w:b/>
                <w:bCs/>
                <w:i/>
                <w:iCs/>
              </w:rPr>
              <w:t>:</w:t>
            </w:r>
            <w:r w:rsidR="00151FE1" w:rsidRPr="00683B84">
              <w:rPr>
                <w:b/>
                <w:bCs/>
                <w:i/>
                <w:iCs/>
              </w:rPr>
              <w:t xml:space="preserve"> </w:t>
            </w:r>
            <w:r w:rsidR="00B271C4" w:rsidRPr="00683B84">
              <w:rPr>
                <w:rStyle w:val="HideTWBExt"/>
                <w:rFonts w:ascii="Segoe UI" w:hAnsi="Segoe UI" w:cs="Segoe UI"/>
                <w:color w:val="333333"/>
                <w:sz w:val="21"/>
                <w:szCs w:val="21"/>
                <w:shd w:val="clear" w:color="auto" w:fill="FFFFFF"/>
              </w:rPr>
              <w:t xml:space="preserve"> </w:t>
            </w:r>
            <w:hyperlink r:id="rId31" w:tgtFrame="_blank" w:tooltip="Gives access to this document through its ELI URI." w:history="1">
              <w:r w:rsidR="00B271C4" w:rsidRPr="00683B84">
                <w:rPr>
                  <w:rStyle w:val="Hyperlink"/>
                  <w:b/>
                  <w:bCs/>
                  <w:i/>
                  <w:iCs/>
                </w:rPr>
                <w:t>http://data.europa.eu/eli/reg/2024/1252/oj</w:t>
              </w:r>
            </w:hyperlink>
            <w:r w:rsidR="008550AE" w:rsidRPr="00683B84">
              <w:rPr>
                <w:b/>
                <w:bCs/>
                <w:i/>
                <w:iCs/>
              </w:rPr>
              <w:t>).</w:t>
            </w:r>
          </w:p>
        </w:tc>
      </w:tr>
    </w:tbl>
    <w:p w14:paraId="0AC5F591" w14:textId="77777777" w:rsidR="00FE559D" w:rsidRPr="00683B84" w:rsidRDefault="00FE559D" w:rsidP="00FE559D"/>
    <w:p w14:paraId="676A63AF" w14:textId="77777777" w:rsidR="00FE559D" w:rsidRPr="00683B84" w:rsidRDefault="00FE559D" w:rsidP="00FE559D">
      <w:pPr>
        <w:pStyle w:val="AmNumberTabs"/>
      </w:pPr>
      <w:r w:rsidRPr="00683B84">
        <w:t>Τροπολογία</w:t>
      </w:r>
      <w:r w:rsidRPr="00683B84">
        <w:tab/>
      </w:r>
      <w:r w:rsidRPr="00683B84">
        <w:tab/>
        <w:t>252</w:t>
      </w:r>
    </w:p>
    <w:p w14:paraId="777F30A0" w14:textId="77777777" w:rsidR="00FE559D" w:rsidRPr="00683B84" w:rsidRDefault="00FE559D" w:rsidP="00FE559D"/>
    <w:p w14:paraId="65795439" w14:textId="77777777" w:rsidR="00FE559D" w:rsidRPr="00683B84" w:rsidRDefault="00FE559D" w:rsidP="00FE559D">
      <w:pPr>
        <w:pStyle w:val="NormalBold"/>
        <w:keepNext/>
      </w:pPr>
      <w:r w:rsidRPr="00683B84">
        <w:t>Πρόταση κανονισμού</w:t>
      </w:r>
    </w:p>
    <w:p w14:paraId="7AA0F056" w14:textId="77777777" w:rsidR="00FE559D" w:rsidRPr="00683B84" w:rsidRDefault="00FE559D" w:rsidP="00FE559D">
      <w:pPr>
        <w:pStyle w:val="NormalBold"/>
      </w:pPr>
      <w:r w:rsidRPr="00683B84">
        <w:t>Παράρτημα II – σημείο 5 ε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559D" w:rsidRPr="00683B84" w14:paraId="72E98392" w14:textId="77777777" w:rsidTr="00204837">
        <w:trPr>
          <w:jc w:val="center"/>
        </w:trPr>
        <w:tc>
          <w:tcPr>
            <w:tcW w:w="9752" w:type="dxa"/>
            <w:gridSpan w:val="2"/>
          </w:tcPr>
          <w:p w14:paraId="0B310716" w14:textId="77777777" w:rsidR="00FE559D" w:rsidRPr="00683B84" w:rsidRDefault="00FE559D" w:rsidP="00204837">
            <w:pPr>
              <w:keepNext/>
            </w:pPr>
          </w:p>
        </w:tc>
      </w:tr>
      <w:tr w:rsidR="00FE559D" w:rsidRPr="00683B84" w14:paraId="1A6B9D09" w14:textId="77777777" w:rsidTr="00204837">
        <w:trPr>
          <w:jc w:val="center"/>
        </w:trPr>
        <w:tc>
          <w:tcPr>
            <w:tcW w:w="4876" w:type="dxa"/>
            <w:hideMark/>
          </w:tcPr>
          <w:p w14:paraId="03697B2B" w14:textId="77777777" w:rsidR="00FE559D" w:rsidRPr="00683B84" w:rsidRDefault="00FE559D" w:rsidP="00204837">
            <w:pPr>
              <w:pStyle w:val="ColumnHeading"/>
              <w:keepNext/>
            </w:pPr>
            <w:r w:rsidRPr="00683B84">
              <w:t>Κείμενο που προτείνει η Επιτροπή</w:t>
            </w:r>
          </w:p>
        </w:tc>
        <w:tc>
          <w:tcPr>
            <w:tcW w:w="4876" w:type="dxa"/>
            <w:hideMark/>
          </w:tcPr>
          <w:p w14:paraId="00A6CF4E" w14:textId="77777777" w:rsidR="00FE559D" w:rsidRPr="00683B84" w:rsidRDefault="00FE559D" w:rsidP="00204837">
            <w:pPr>
              <w:pStyle w:val="ColumnHeading"/>
              <w:keepNext/>
            </w:pPr>
            <w:r w:rsidRPr="00683B84">
              <w:t>Τροπολογία</w:t>
            </w:r>
          </w:p>
        </w:tc>
      </w:tr>
      <w:tr w:rsidR="00FE559D" w:rsidRPr="00683B84" w14:paraId="0900EAA5" w14:textId="77777777" w:rsidTr="00204837">
        <w:trPr>
          <w:jc w:val="center"/>
        </w:trPr>
        <w:tc>
          <w:tcPr>
            <w:tcW w:w="4876" w:type="dxa"/>
          </w:tcPr>
          <w:p w14:paraId="2D741081" w14:textId="77777777" w:rsidR="00FE559D" w:rsidRPr="00683B84" w:rsidRDefault="00FE559D" w:rsidP="00204837">
            <w:pPr>
              <w:pStyle w:val="Normal6"/>
            </w:pPr>
          </w:p>
        </w:tc>
        <w:tc>
          <w:tcPr>
            <w:tcW w:w="4876" w:type="dxa"/>
            <w:hideMark/>
          </w:tcPr>
          <w:p w14:paraId="58A9E69D" w14:textId="77777777" w:rsidR="00FE559D" w:rsidRPr="00683B84" w:rsidRDefault="00FE559D" w:rsidP="00204837">
            <w:pPr>
              <w:pStyle w:val="Normal6"/>
              <w:rPr>
                <w:szCs w:val="24"/>
              </w:rPr>
            </w:pPr>
            <w:r w:rsidRPr="00683B84">
              <w:rPr>
                <w:b/>
                <w:i/>
              </w:rPr>
              <w:t>5ε.</w:t>
            </w:r>
            <w:r w:rsidRPr="00683B84">
              <w:rPr>
                <w:b/>
                <w:i/>
              </w:rPr>
              <w:tab/>
              <w:t>γεωργία, όταν η ενωσιακή επιχείρηση-στόχος κατέχει ή εκμεταλλεύεται περισσότερα από 10</w:t>
            </w:r>
            <w:r w:rsidR="00451E08" w:rsidRPr="00683B84">
              <w:rPr>
                <w:b/>
                <w:i/>
              </w:rPr>
              <w:t> </w:t>
            </w:r>
            <w:r w:rsidRPr="00683B84">
              <w:rPr>
                <w:b/>
                <w:i/>
              </w:rPr>
              <w:t>000 εκτάρια γεωργικής γης.</w:t>
            </w:r>
          </w:p>
        </w:tc>
      </w:tr>
    </w:tbl>
    <w:p w14:paraId="03367065" w14:textId="77777777" w:rsidR="00E365E1" w:rsidRPr="00683B84" w:rsidRDefault="00E365E1" w:rsidP="002C640E"/>
    <w:sectPr w:rsidR="00E365E1" w:rsidRPr="00683B84" w:rsidSect="003E325A">
      <w:headerReference w:type="even" r:id="rId32"/>
      <w:headerReference w:type="default" r:id="rId33"/>
      <w:footerReference w:type="even" r:id="rId34"/>
      <w:footerReference w:type="default" r:id="rId35"/>
      <w:headerReference w:type="first" r:id="rId36"/>
      <w:footerReference w:type="first" r:id="rId3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25692" w14:textId="77777777" w:rsidR="00204837" w:rsidRPr="003E325A" w:rsidRDefault="00204837">
      <w:r w:rsidRPr="003E325A">
        <w:separator/>
      </w:r>
    </w:p>
  </w:endnote>
  <w:endnote w:type="continuationSeparator" w:id="0">
    <w:p w14:paraId="480FB61A" w14:textId="77777777" w:rsidR="00204837" w:rsidRPr="003E325A" w:rsidRDefault="00204837">
      <w:r w:rsidRPr="003E32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0F32B" w14:textId="77777777" w:rsidR="00204837" w:rsidRPr="003E325A" w:rsidRDefault="002048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A679" w14:textId="77777777" w:rsidR="00204837" w:rsidRPr="003E325A" w:rsidRDefault="002048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C09BB" w14:textId="77777777" w:rsidR="00204837" w:rsidRPr="003E325A" w:rsidRDefault="002048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6BA26" w14:textId="77777777" w:rsidR="00204837" w:rsidRPr="003E325A" w:rsidRDefault="00204837">
      <w:r w:rsidRPr="003E325A">
        <w:separator/>
      </w:r>
    </w:p>
  </w:footnote>
  <w:footnote w:type="continuationSeparator" w:id="0">
    <w:p w14:paraId="11D6A9D3" w14:textId="77777777" w:rsidR="00204837" w:rsidRPr="003E325A" w:rsidRDefault="00204837">
      <w:r w:rsidRPr="003E325A">
        <w:continuationSeparator/>
      </w:r>
    </w:p>
  </w:footnote>
  <w:footnote w:id="1">
    <w:p w14:paraId="26698911" w14:textId="77777777" w:rsidR="0071677C" w:rsidRPr="009B4E59" w:rsidRDefault="0071677C" w:rsidP="0071677C">
      <w:pPr>
        <w:pStyle w:val="FootnoteText"/>
        <w:ind w:left="567" w:hanging="567"/>
        <w:rPr>
          <w:sz w:val="24"/>
          <w:lang w:val="el-GR"/>
        </w:rPr>
      </w:pPr>
      <w:r w:rsidRPr="00AC7BD8">
        <w:rPr>
          <w:rStyle w:val="FootnoteReference"/>
          <w:sz w:val="24"/>
        </w:rPr>
        <w:footnoteRef/>
      </w:r>
      <w:r w:rsidRPr="00AC7BD8">
        <w:rPr>
          <w:sz w:val="24"/>
          <w:lang w:val="el-GR"/>
        </w:rPr>
        <w:t xml:space="preserve"> </w:t>
      </w:r>
      <w:r w:rsidRPr="00AC7BD8">
        <w:rPr>
          <w:sz w:val="24"/>
          <w:lang w:val="el-GR"/>
        </w:rPr>
        <w:tab/>
        <w:t xml:space="preserve">Το θέμα αναπέμφθηκε για διοργανικές διαπραγματεύσεις στην αρμόδια επιτροπή, σύμφωνα με το </w:t>
      </w:r>
      <w:r w:rsidRPr="00FC6B47">
        <w:rPr>
          <w:sz w:val="24"/>
          <w:lang w:val="el-GR"/>
        </w:rPr>
        <w:t>άρθρο 6</w:t>
      </w:r>
      <w:r>
        <w:rPr>
          <w:sz w:val="24"/>
          <w:lang w:val="el-GR"/>
        </w:rPr>
        <w:t>0</w:t>
      </w:r>
      <w:r w:rsidRPr="00FC6B47">
        <w:rPr>
          <w:sz w:val="24"/>
          <w:lang w:val="el-GR"/>
        </w:rPr>
        <w:t xml:space="preserve"> παράγραφος 4 τέταρτο εδάφιο</w:t>
      </w:r>
      <w:r w:rsidRPr="00AC7BD8">
        <w:rPr>
          <w:sz w:val="24"/>
          <w:lang w:val="el-GR"/>
        </w:rPr>
        <w:t xml:space="preserve"> του Κανονισμού (</w:t>
      </w:r>
      <w:r w:rsidRPr="00FC6B47">
        <w:rPr>
          <w:sz w:val="24"/>
          <w:lang w:val="el-GR"/>
        </w:rPr>
        <w:t>Α10-00</w:t>
      </w:r>
      <w:r>
        <w:rPr>
          <w:sz w:val="24"/>
          <w:lang w:val="el-GR"/>
        </w:rPr>
        <w:t>61</w:t>
      </w:r>
      <w:r w:rsidRPr="00FC6B47">
        <w:rPr>
          <w:sz w:val="24"/>
          <w:lang w:val="el-GR"/>
        </w:rPr>
        <w:t>/20</w:t>
      </w:r>
      <w:r>
        <w:rPr>
          <w:sz w:val="24"/>
          <w:lang w:val="el-GR"/>
        </w:rPr>
        <w:t>25</w:t>
      </w:r>
      <w:r w:rsidRPr="00FC6B4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F8D" w14:textId="77777777" w:rsidR="00204837" w:rsidRPr="003E325A" w:rsidRDefault="002048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C847" w14:textId="77777777" w:rsidR="00204837" w:rsidRPr="003E325A" w:rsidRDefault="002048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BA792" w14:textId="77777777" w:rsidR="00204837" w:rsidRPr="003E325A" w:rsidRDefault="002048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AEB26406">
      <w:start w:val="1"/>
      <w:numFmt w:val="bullet"/>
      <w:lvlText w:val=""/>
      <w:lvlJc w:val="left"/>
      <w:pPr>
        <w:ind w:left="720" w:hanging="360"/>
      </w:pPr>
      <w:rPr>
        <w:rFonts w:ascii="Symbol" w:hAnsi="Symbol" w:hint="default"/>
      </w:rPr>
    </w:lvl>
    <w:lvl w:ilvl="1" w:tplc="B734D2A4" w:tentative="1">
      <w:start w:val="1"/>
      <w:numFmt w:val="bullet"/>
      <w:lvlText w:val="o"/>
      <w:lvlJc w:val="left"/>
      <w:pPr>
        <w:ind w:left="1440" w:hanging="360"/>
      </w:pPr>
      <w:rPr>
        <w:rFonts w:ascii="Courier New" w:hAnsi="Courier New" w:cs="Courier New" w:hint="default"/>
      </w:rPr>
    </w:lvl>
    <w:lvl w:ilvl="2" w:tplc="53369E7E" w:tentative="1">
      <w:start w:val="1"/>
      <w:numFmt w:val="bullet"/>
      <w:lvlText w:val=""/>
      <w:lvlJc w:val="left"/>
      <w:pPr>
        <w:ind w:left="2160" w:hanging="360"/>
      </w:pPr>
      <w:rPr>
        <w:rFonts w:ascii="Wingdings" w:hAnsi="Wingdings" w:hint="default"/>
      </w:rPr>
    </w:lvl>
    <w:lvl w:ilvl="3" w:tplc="E7AC57A8" w:tentative="1">
      <w:start w:val="1"/>
      <w:numFmt w:val="bullet"/>
      <w:lvlText w:val=""/>
      <w:lvlJc w:val="left"/>
      <w:pPr>
        <w:ind w:left="2880" w:hanging="360"/>
      </w:pPr>
      <w:rPr>
        <w:rFonts w:ascii="Symbol" w:hAnsi="Symbol" w:hint="default"/>
      </w:rPr>
    </w:lvl>
    <w:lvl w:ilvl="4" w:tplc="44304298" w:tentative="1">
      <w:start w:val="1"/>
      <w:numFmt w:val="bullet"/>
      <w:lvlText w:val="o"/>
      <w:lvlJc w:val="left"/>
      <w:pPr>
        <w:ind w:left="3600" w:hanging="360"/>
      </w:pPr>
      <w:rPr>
        <w:rFonts w:ascii="Courier New" w:hAnsi="Courier New" w:cs="Courier New" w:hint="default"/>
      </w:rPr>
    </w:lvl>
    <w:lvl w:ilvl="5" w:tplc="2FA660A6" w:tentative="1">
      <w:start w:val="1"/>
      <w:numFmt w:val="bullet"/>
      <w:lvlText w:val=""/>
      <w:lvlJc w:val="left"/>
      <w:pPr>
        <w:ind w:left="4320" w:hanging="360"/>
      </w:pPr>
      <w:rPr>
        <w:rFonts w:ascii="Wingdings" w:hAnsi="Wingdings" w:hint="default"/>
      </w:rPr>
    </w:lvl>
    <w:lvl w:ilvl="6" w:tplc="2BA47DF6" w:tentative="1">
      <w:start w:val="1"/>
      <w:numFmt w:val="bullet"/>
      <w:lvlText w:val=""/>
      <w:lvlJc w:val="left"/>
      <w:pPr>
        <w:ind w:left="5040" w:hanging="360"/>
      </w:pPr>
      <w:rPr>
        <w:rFonts w:ascii="Symbol" w:hAnsi="Symbol" w:hint="default"/>
      </w:rPr>
    </w:lvl>
    <w:lvl w:ilvl="7" w:tplc="B2527018" w:tentative="1">
      <w:start w:val="1"/>
      <w:numFmt w:val="bullet"/>
      <w:lvlText w:val="o"/>
      <w:lvlJc w:val="left"/>
      <w:pPr>
        <w:ind w:left="5760" w:hanging="360"/>
      </w:pPr>
      <w:rPr>
        <w:rFonts w:ascii="Courier New" w:hAnsi="Courier New" w:cs="Courier New" w:hint="default"/>
      </w:rPr>
    </w:lvl>
    <w:lvl w:ilvl="8" w:tplc="CB5E55D0"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5470C8A2">
      <w:numFmt w:val="bullet"/>
      <w:lvlText w:val="•"/>
      <w:lvlJc w:val="left"/>
      <w:pPr>
        <w:ind w:left="1080" w:hanging="720"/>
      </w:pPr>
      <w:rPr>
        <w:rFonts w:ascii="Times New Roman" w:eastAsia="Times New Roman" w:hAnsi="Times New Roman" w:cs="Times New Roman" w:hint="default"/>
      </w:rPr>
    </w:lvl>
    <w:lvl w:ilvl="1" w:tplc="655851D8" w:tentative="1">
      <w:start w:val="1"/>
      <w:numFmt w:val="bullet"/>
      <w:lvlText w:val="o"/>
      <w:lvlJc w:val="left"/>
      <w:pPr>
        <w:ind w:left="1440" w:hanging="360"/>
      </w:pPr>
      <w:rPr>
        <w:rFonts w:ascii="Courier New" w:hAnsi="Courier New" w:cs="Courier New" w:hint="default"/>
      </w:rPr>
    </w:lvl>
    <w:lvl w:ilvl="2" w:tplc="62688DE6" w:tentative="1">
      <w:start w:val="1"/>
      <w:numFmt w:val="bullet"/>
      <w:lvlText w:val=""/>
      <w:lvlJc w:val="left"/>
      <w:pPr>
        <w:ind w:left="2160" w:hanging="360"/>
      </w:pPr>
      <w:rPr>
        <w:rFonts w:ascii="Wingdings" w:hAnsi="Wingdings" w:hint="default"/>
      </w:rPr>
    </w:lvl>
    <w:lvl w:ilvl="3" w:tplc="5030D2E4" w:tentative="1">
      <w:start w:val="1"/>
      <w:numFmt w:val="bullet"/>
      <w:lvlText w:val=""/>
      <w:lvlJc w:val="left"/>
      <w:pPr>
        <w:ind w:left="2880" w:hanging="360"/>
      </w:pPr>
      <w:rPr>
        <w:rFonts w:ascii="Symbol" w:hAnsi="Symbol" w:hint="default"/>
      </w:rPr>
    </w:lvl>
    <w:lvl w:ilvl="4" w:tplc="F2E4A582" w:tentative="1">
      <w:start w:val="1"/>
      <w:numFmt w:val="bullet"/>
      <w:lvlText w:val="o"/>
      <w:lvlJc w:val="left"/>
      <w:pPr>
        <w:ind w:left="3600" w:hanging="360"/>
      </w:pPr>
      <w:rPr>
        <w:rFonts w:ascii="Courier New" w:hAnsi="Courier New" w:cs="Courier New" w:hint="default"/>
      </w:rPr>
    </w:lvl>
    <w:lvl w:ilvl="5" w:tplc="06A06B0E" w:tentative="1">
      <w:start w:val="1"/>
      <w:numFmt w:val="bullet"/>
      <w:lvlText w:val=""/>
      <w:lvlJc w:val="left"/>
      <w:pPr>
        <w:ind w:left="4320" w:hanging="360"/>
      </w:pPr>
      <w:rPr>
        <w:rFonts w:ascii="Wingdings" w:hAnsi="Wingdings" w:hint="default"/>
      </w:rPr>
    </w:lvl>
    <w:lvl w:ilvl="6" w:tplc="544427F0" w:tentative="1">
      <w:start w:val="1"/>
      <w:numFmt w:val="bullet"/>
      <w:lvlText w:val=""/>
      <w:lvlJc w:val="left"/>
      <w:pPr>
        <w:ind w:left="5040" w:hanging="360"/>
      </w:pPr>
      <w:rPr>
        <w:rFonts w:ascii="Symbol" w:hAnsi="Symbol" w:hint="default"/>
      </w:rPr>
    </w:lvl>
    <w:lvl w:ilvl="7" w:tplc="AADA0A44" w:tentative="1">
      <w:start w:val="1"/>
      <w:numFmt w:val="bullet"/>
      <w:lvlText w:val="o"/>
      <w:lvlJc w:val="left"/>
      <w:pPr>
        <w:ind w:left="5760" w:hanging="360"/>
      </w:pPr>
      <w:rPr>
        <w:rFonts w:ascii="Courier New" w:hAnsi="Courier New" w:cs="Courier New" w:hint="default"/>
      </w:rPr>
    </w:lvl>
    <w:lvl w:ilvl="8" w:tplc="10B65156"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12465660">
      <w:start w:val="1"/>
      <w:numFmt w:val="bullet"/>
      <w:lvlText w:val=""/>
      <w:lvlJc w:val="left"/>
      <w:pPr>
        <w:ind w:left="720" w:hanging="360"/>
      </w:pPr>
      <w:rPr>
        <w:rFonts w:ascii="Symbol" w:hAnsi="Symbol" w:hint="default"/>
      </w:rPr>
    </w:lvl>
    <w:lvl w:ilvl="1" w:tplc="1B249D24" w:tentative="1">
      <w:start w:val="1"/>
      <w:numFmt w:val="bullet"/>
      <w:lvlText w:val="o"/>
      <w:lvlJc w:val="left"/>
      <w:pPr>
        <w:ind w:left="1440" w:hanging="360"/>
      </w:pPr>
      <w:rPr>
        <w:rFonts w:ascii="Courier New" w:hAnsi="Courier New" w:cs="Courier New" w:hint="default"/>
      </w:rPr>
    </w:lvl>
    <w:lvl w:ilvl="2" w:tplc="F35EEC8A" w:tentative="1">
      <w:start w:val="1"/>
      <w:numFmt w:val="bullet"/>
      <w:lvlText w:val=""/>
      <w:lvlJc w:val="left"/>
      <w:pPr>
        <w:ind w:left="2160" w:hanging="360"/>
      </w:pPr>
      <w:rPr>
        <w:rFonts w:ascii="Wingdings" w:hAnsi="Wingdings" w:hint="default"/>
      </w:rPr>
    </w:lvl>
    <w:lvl w:ilvl="3" w:tplc="166EC75C" w:tentative="1">
      <w:start w:val="1"/>
      <w:numFmt w:val="bullet"/>
      <w:lvlText w:val=""/>
      <w:lvlJc w:val="left"/>
      <w:pPr>
        <w:ind w:left="2880" w:hanging="360"/>
      </w:pPr>
      <w:rPr>
        <w:rFonts w:ascii="Symbol" w:hAnsi="Symbol" w:hint="default"/>
      </w:rPr>
    </w:lvl>
    <w:lvl w:ilvl="4" w:tplc="D138F3F8" w:tentative="1">
      <w:start w:val="1"/>
      <w:numFmt w:val="bullet"/>
      <w:lvlText w:val="o"/>
      <w:lvlJc w:val="left"/>
      <w:pPr>
        <w:ind w:left="3600" w:hanging="360"/>
      </w:pPr>
      <w:rPr>
        <w:rFonts w:ascii="Courier New" w:hAnsi="Courier New" w:cs="Courier New" w:hint="default"/>
      </w:rPr>
    </w:lvl>
    <w:lvl w:ilvl="5" w:tplc="26A4B9D0" w:tentative="1">
      <w:start w:val="1"/>
      <w:numFmt w:val="bullet"/>
      <w:lvlText w:val=""/>
      <w:lvlJc w:val="left"/>
      <w:pPr>
        <w:ind w:left="4320" w:hanging="360"/>
      </w:pPr>
      <w:rPr>
        <w:rFonts w:ascii="Wingdings" w:hAnsi="Wingdings" w:hint="default"/>
      </w:rPr>
    </w:lvl>
    <w:lvl w:ilvl="6" w:tplc="D4B83400" w:tentative="1">
      <w:start w:val="1"/>
      <w:numFmt w:val="bullet"/>
      <w:lvlText w:val=""/>
      <w:lvlJc w:val="left"/>
      <w:pPr>
        <w:ind w:left="5040" w:hanging="360"/>
      </w:pPr>
      <w:rPr>
        <w:rFonts w:ascii="Symbol" w:hAnsi="Symbol" w:hint="default"/>
      </w:rPr>
    </w:lvl>
    <w:lvl w:ilvl="7" w:tplc="3416C028" w:tentative="1">
      <w:start w:val="1"/>
      <w:numFmt w:val="bullet"/>
      <w:lvlText w:val="o"/>
      <w:lvlJc w:val="left"/>
      <w:pPr>
        <w:ind w:left="5760" w:hanging="360"/>
      </w:pPr>
      <w:rPr>
        <w:rFonts w:ascii="Courier New" w:hAnsi="Courier New" w:cs="Courier New" w:hint="default"/>
      </w:rPr>
    </w:lvl>
    <w:lvl w:ilvl="8" w:tplc="5878572E"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C102C5C">
      <w:start w:val="1"/>
      <w:numFmt w:val="bullet"/>
      <w:lvlText w:val=""/>
      <w:lvlJc w:val="left"/>
      <w:pPr>
        <w:ind w:left="720" w:hanging="360"/>
      </w:pPr>
      <w:rPr>
        <w:rFonts w:ascii="Symbol" w:hAnsi="Symbol" w:hint="default"/>
      </w:rPr>
    </w:lvl>
    <w:lvl w:ilvl="1" w:tplc="3836C3B8">
      <w:start w:val="1"/>
      <w:numFmt w:val="bullet"/>
      <w:lvlText w:val="o"/>
      <w:lvlJc w:val="left"/>
      <w:pPr>
        <w:ind w:left="1440" w:hanging="360"/>
      </w:pPr>
      <w:rPr>
        <w:rFonts w:ascii="Courier New" w:hAnsi="Courier New" w:cs="Courier New" w:hint="default"/>
      </w:rPr>
    </w:lvl>
    <w:lvl w:ilvl="2" w:tplc="DBE2EB80">
      <w:start w:val="1"/>
      <w:numFmt w:val="bullet"/>
      <w:lvlText w:val=""/>
      <w:lvlJc w:val="left"/>
      <w:pPr>
        <w:ind w:left="2160" w:hanging="360"/>
      </w:pPr>
      <w:rPr>
        <w:rFonts w:ascii="Wingdings" w:hAnsi="Wingdings" w:hint="default"/>
      </w:rPr>
    </w:lvl>
    <w:lvl w:ilvl="3" w:tplc="2572D3A2">
      <w:start w:val="1"/>
      <w:numFmt w:val="bullet"/>
      <w:lvlText w:val=""/>
      <w:lvlJc w:val="left"/>
      <w:pPr>
        <w:ind w:left="2880" w:hanging="360"/>
      </w:pPr>
      <w:rPr>
        <w:rFonts w:ascii="Symbol" w:hAnsi="Symbol" w:hint="default"/>
      </w:rPr>
    </w:lvl>
    <w:lvl w:ilvl="4" w:tplc="9550A7FA">
      <w:start w:val="1"/>
      <w:numFmt w:val="bullet"/>
      <w:lvlText w:val="o"/>
      <w:lvlJc w:val="left"/>
      <w:pPr>
        <w:ind w:left="3600" w:hanging="360"/>
      </w:pPr>
      <w:rPr>
        <w:rFonts w:ascii="Courier New" w:hAnsi="Courier New" w:cs="Courier New" w:hint="default"/>
      </w:rPr>
    </w:lvl>
    <w:lvl w:ilvl="5" w:tplc="C41C1ECA">
      <w:start w:val="1"/>
      <w:numFmt w:val="bullet"/>
      <w:lvlText w:val=""/>
      <w:lvlJc w:val="left"/>
      <w:pPr>
        <w:ind w:left="4320" w:hanging="360"/>
      </w:pPr>
      <w:rPr>
        <w:rFonts w:ascii="Wingdings" w:hAnsi="Wingdings" w:hint="default"/>
      </w:rPr>
    </w:lvl>
    <w:lvl w:ilvl="6" w:tplc="989E4CF8">
      <w:start w:val="1"/>
      <w:numFmt w:val="bullet"/>
      <w:lvlText w:val=""/>
      <w:lvlJc w:val="left"/>
      <w:pPr>
        <w:ind w:left="5040" w:hanging="360"/>
      </w:pPr>
      <w:rPr>
        <w:rFonts w:ascii="Symbol" w:hAnsi="Symbol" w:hint="default"/>
      </w:rPr>
    </w:lvl>
    <w:lvl w:ilvl="7" w:tplc="248EA13A">
      <w:start w:val="1"/>
      <w:numFmt w:val="bullet"/>
      <w:lvlText w:val="o"/>
      <w:lvlJc w:val="left"/>
      <w:pPr>
        <w:ind w:left="5760" w:hanging="360"/>
      </w:pPr>
      <w:rPr>
        <w:rFonts w:ascii="Courier New" w:hAnsi="Courier New" w:cs="Courier New" w:hint="default"/>
      </w:rPr>
    </w:lvl>
    <w:lvl w:ilvl="8" w:tplc="A8F099E0">
      <w:start w:val="1"/>
      <w:numFmt w:val="bullet"/>
      <w:lvlText w:val=""/>
      <w:lvlJc w:val="left"/>
      <w:pPr>
        <w:ind w:left="6480" w:hanging="360"/>
      </w:pPr>
      <w:rPr>
        <w:rFonts w:ascii="Wingdings" w:hAnsi="Wingdings" w:hint="default"/>
      </w:rPr>
    </w:lvl>
  </w:abstractNum>
  <w:num w:numId="1" w16cid:durableId="751388996">
    <w:abstractNumId w:val="9"/>
  </w:num>
  <w:num w:numId="2" w16cid:durableId="940187814">
    <w:abstractNumId w:val="9"/>
  </w:num>
  <w:num w:numId="3" w16cid:durableId="1142894203">
    <w:abstractNumId w:val="7"/>
  </w:num>
  <w:num w:numId="4" w16cid:durableId="810974450">
    <w:abstractNumId w:val="7"/>
  </w:num>
  <w:num w:numId="5" w16cid:durableId="1422724367">
    <w:abstractNumId w:val="6"/>
  </w:num>
  <w:num w:numId="6" w16cid:durableId="758058609">
    <w:abstractNumId w:val="6"/>
  </w:num>
  <w:num w:numId="7" w16cid:durableId="872377728">
    <w:abstractNumId w:val="5"/>
  </w:num>
  <w:num w:numId="8" w16cid:durableId="305284079">
    <w:abstractNumId w:val="5"/>
  </w:num>
  <w:num w:numId="9" w16cid:durableId="1694375669">
    <w:abstractNumId w:val="4"/>
  </w:num>
  <w:num w:numId="10" w16cid:durableId="1162888921">
    <w:abstractNumId w:val="4"/>
  </w:num>
  <w:num w:numId="11" w16cid:durableId="1199247242">
    <w:abstractNumId w:val="8"/>
  </w:num>
  <w:num w:numId="12" w16cid:durableId="1870558637">
    <w:abstractNumId w:val="8"/>
  </w:num>
  <w:num w:numId="13" w16cid:durableId="569191742">
    <w:abstractNumId w:val="3"/>
  </w:num>
  <w:num w:numId="14" w16cid:durableId="2060670144">
    <w:abstractNumId w:val="3"/>
  </w:num>
  <w:num w:numId="15" w16cid:durableId="270940529">
    <w:abstractNumId w:val="2"/>
  </w:num>
  <w:num w:numId="16" w16cid:durableId="1902789150">
    <w:abstractNumId w:val="2"/>
  </w:num>
  <w:num w:numId="17" w16cid:durableId="1501847848">
    <w:abstractNumId w:val="1"/>
  </w:num>
  <w:num w:numId="18" w16cid:durableId="237832098">
    <w:abstractNumId w:val="1"/>
  </w:num>
  <w:num w:numId="19" w16cid:durableId="1541045857">
    <w:abstractNumId w:val="0"/>
  </w:num>
  <w:num w:numId="20" w16cid:durableId="531260381">
    <w:abstractNumId w:val="0"/>
  </w:num>
  <w:num w:numId="21" w16cid:durableId="1327904421">
    <w:abstractNumId w:val="9"/>
  </w:num>
  <w:num w:numId="22" w16cid:durableId="1790468408">
    <w:abstractNumId w:val="7"/>
  </w:num>
  <w:num w:numId="23" w16cid:durableId="2084139668">
    <w:abstractNumId w:val="6"/>
  </w:num>
  <w:num w:numId="24" w16cid:durableId="140538105">
    <w:abstractNumId w:val="5"/>
  </w:num>
  <w:num w:numId="25" w16cid:durableId="1478457554">
    <w:abstractNumId w:val="4"/>
  </w:num>
  <w:num w:numId="26" w16cid:durableId="470287678">
    <w:abstractNumId w:val="8"/>
  </w:num>
  <w:num w:numId="27" w16cid:durableId="971401118">
    <w:abstractNumId w:val="3"/>
  </w:num>
  <w:num w:numId="28" w16cid:durableId="134757306">
    <w:abstractNumId w:val="2"/>
  </w:num>
  <w:num w:numId="29" w16cid:durableId="280890581">
    <w:abstractNumId w:val="1"/>
  </w:num>
  <w:num w:numId="30" w16cid:durableId="1631471216">
    <w:abstractNumId w:val="0"/>
  </w:num>
  <w:num w:numId="31" w16cid:durableId="1849825634">
    <w:abstractNumId w:val="9"/>
  </w:num>
  <w:num w:numId="32" w16cid:durableId="864750455">
    <w:abstractNumId w:val="7"/>
  </w:num>
  <w:num w:numId="33" w16cid:durableId="1184637082">
    <w:abstractNumId w:val="6"/>
  </w:num>
  <w:num w:numId="34" w16cid:durableId="1921330609">
    <w:abstractNumId w:val="5"/>
  </w:num>
  <w:num w:numId="35" w16cid:durableId="1823548446">
    <w:abstractNumId w:val="4"/>
  </w:num>
  <w:num w:numId="36" w16cid:durableId="1409378823">
    <w:abstractNumId w:val="8"/>
  </w:num>
  <w:num w:numId="37" w16cid:durableId="1149975279">
    <w:abstractNumId w:val="3"/>
  </w:num>
  <w:num w:numId="38" w16cid:durableId="1994673826">
    <w:abstractNumId w:val="2"/>
  </w:num>
  <w:num w:numId="39" w16cid:durableId="1950115970">
    <w:abstractNumId w:val="1"/>
  </w:num>
  <w:num w:numId="40" w16cid:durableId="1371766007">
    <w:abstractNumId w:val="0"/>
  </w:num>
  <w:num w:numId="41" w16cid:durableId="178586409">
    <w:abstractNumId w:val="10"/>
  </w:num>
  <w:num w:numId="42" w16cid:durableId="80106286">
    <w:abstractNumId w:val="10"/>
  </w:num>
  <w:num w:numId="43" w16cid:durableId="988940935">
    <w:abstractNumId w:val="10"/>
  </w:num>
  <w:num w:numId="44" w16cid:durableId="1705906449">
    <w:abstractNumId w:val="14"/>
  </w:num>
  <w:num w:numId="45" w16cid:durableId="950013959">
    <w:abstractNumId w:val="16"/>
  </w:num>
  <w:num w:numId="46" w16cid:durableId="1863469017">
    <w:abstractNumId w:val="11"/>
  </w:num>
  <w:num w:numId="47" w16cid:durableId="189802223">
    <w:abstractNumId w:val="13"/>
  </w:num>
  <w:num w:numId="48" w16cid:durableId="697435203">
    <w:abstractNumId w:val="15"/>
  </w:num>
  <w:num w:numId="49" w16cid:durableId="2111170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EL"/>
    <w:docVar w:name="dvnumam" w:val="0"/>
    <w:docVar w:name="dvpe" w:val="767.951"/>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ον έλεγχο των ξένων επενδύσεων στην Ένωση και την κατάργηση του κανονισμού (ΕΕ) 2019/452 του Ευρωπαϊκού Κοινοβουλίου και του Συμβουλίου(COM(2024)0023 – C9-0011/2024 – 2024/0017(COD))"/>
  </w:docVars>
  <w:rsids>
    <w:rsidRoot w:val="002C640E"/>
    <w:rsid w:val="00002272"/>
    <w:rsid w:val="00050919"/>
    <w:rsid w:val="00064002"/>
    <w:rsid w:val="000677B9"/>
    <w:rsid w:val="000831BA"/>
    <w:rsid w:val="000A42CC"/>
    <w:rsid w:val="000C55D7"/>
    <w:rsid w:val="000E7DD9"/>
    <w:rsid w:val="0010095E"/>
    <w:rsid w:val="00125B37"/>
    <w:rsid w:val="0014769B"/>
    <w:rsid w:val="00151FE1"/>
    <w:rsid w:val="00187494"/>
    <w:rsid w:val="001F32AE"/>
    <w:rsid w:val="00204837"/>
    <w:rsid w:val="002701DC"/>
    <w:rsid w:val="002767FF"/>
    <w:rsid w:val="002B18FE"/>
    <w:rsid w:val="002B5493"/>
    <w:rsid w:val="002C640E"/>
    <w:rsid w:val="00342BB9"/>
    <w:rsid w:val="00343214"/>
    <w:rsid w:val="00361C00"/>
    <w:rsid w:val="00392D9F"/>
    <w:rsid w:val="00395FA1"/>
    <w:rsid w:val="003E15D4"/>
    <w:rsid w:val="003E325A"/>
    <w:rsid w:val="00411CCE"/>
    <w:rsid w:val="0041666E"/>
    <w:rsid w:val="00421060"/>
    <w:rsid w:val="00451E08"/>
    <w:rsid w:val="00471C19"/>
    <w:rsid w:val="004867E3"/>
    <w:rsid w:val="00494A28"/>
    <w:rsid w:val="004C0004"/>
    <w:rsid w:val="004C5D52"/>
    <w:rsid w:val="0050519A"/>
    <w:rsid w:val="005072A1"/>
    <w:rsid w:val="00514517"/>
    <w:rsid w:val="00533D6B"/>
    <w:rsid w:val="00545827"/>
    <w:rsid w:val="00560270"/>
    <w:rsid w:val="005C2568"/>
    <w:rsid w:val="005F1B17"/>
    <w:rsid w:val="006037C0"/>
    <w:rsid w:val="006631B6"/>
    <w:rsid w:val="00680577"/>
    <w:rsid w:val="00683B84"/>
    <w:rsid w:val="006F74FA"/>
    <w:rsid w:val="0071677C"/>
    <w:rsid w:val="0072350E"/>
    <w:rsid w:val="00731ADD"/>
    <w:rsid w:val="00734777"/>
    <w:rsid w:val="00747932"/>
    <w:rsid w:val="00751A4A"/>
    <w:rsid w:val="00756632"/>
    <w:rsid w:val="00762C74"/>
    <w:rsid w:val="00786EC0"/>
    <w:rsid w:val="007D1690"/>
    <w:rsid w:val="007E22AD"/>
    <w:rsid w:val="00817416"/>
    <w:rsid w:val="00842779"/>
    <w:rsid w:val="008550AE"/>
    <w:rsid w:val="00865F67"/>
    <w:rsid w:val="00881A7B"/>
    <w:rsid w:val="008840E5"/>
    <w:rsid w:val="00887B3E"/>
    <w:rsid w:val="008C2AC6"/>
    <w:rsid w:val="00930C23"/>
    <w:rsid w:val="0093193B"/>
    <w:rsid w:val="009509D8"/>
    <w:rsid w:val="00950B64"/>
    <w:rsid w:val="00981893"/>
    <w:rsid w:val="009F2864"/>
    <w:rsid w:val="00A1687D"/>
    <w:rsid w:val="00A43E52"/>
    <w:rsid w:val="00A4678D"/>
    <w:rsid w:val="00A56934"/>
    <w:rsid w:val="00A70981"/>
    <w:rsid w:val="00A778C7"/>
    <w:rsid w:val="00A9319A"/>
    <w:rsid w:val="00A941C6"/>
    <w:rsid w:val="00AB441E"/>
    <w:rsid w:val="00AB6293"/>
    <w:rsid w:val="00AE0928"/>
    <w:rsid w:val="00AF3B82"/>
    <w:rsid w:val="00B12E95"/>
    <w:rsid w:val="00B22876"/>
    <w:rsid w:val="00B271C4"/>
    <w:rsid w:val="00B558F0"/>
    <w:rsid w:val="00BD48FE"/>
    <w:rsid w:val="00BD7BD8"/>
    <w:rsid w:val="00BE6ADC"/>
    <w:rsid w:val="00BF1101"/>
    <w:rsid w:val="00C05BFE"/>
    <w:rsid w:val="00C23CD4"/>
    <w:rsid w:val="00C61C0C"/>
    <w:rsid w:val="00C941CB"/>
    <w:rsid w:val="00CC2357"/>
    <w:rsid w:val="00CF071A"/>
    <w:rsid w:val="00D058B8"/>
    <w:rsid w:val="00D56C11"/>
    <w:rsid w:val="00D834A0"/>
    <w:rsid w:val="00D872DF"/>
    <w:rsid w:val="00D91E21"/>
    <w:rsid w:val="00DA7FCD"/>
    <w:rsid w:val="00E13CC8"/>
    <w:rsid w:val="00E365E1"/>
    <w:rsid w:val="00E46575"/>
    <w:rsid w:val="00E820A4"/>
    <w:rsid w:val="00E87A6E"/>
    <w:rsid w:val="00EB006A"/>
    <w:rsid w:val="00EB4772"/>
    <w:rsid w:val="00ED169E"/>
    <w:rsid w:val="00ED4235"/>
    <w:rsid w:val="00F04346"/>
    <w:rsid w:val="00F075DC"/>
    <w:rsid w:val="00F149E9"/>
    <w:rsid w:val="00F5134D"/>
    <w:rsid w:val="00F74202"/>
    <w:rsid w:val="00F87713"/>
    <w:rsid w:val="00FB4360"/>
    <w:rsid w:val="00FD0C70"/>
    <w:rsid w:val="00FE559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36B25"/>
  <w15:chartTrackingRefBased/>
  <w15:docId w15:val="{ABEFEDC8-21CE-467E-9434-DC9573B1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E559D"/>
    <w:rPr>
      <w:b/>
      <w:kern w:val="28"/>
      <w:sz w:val="28"/>
      <w:lang w:val="fr-FR" w:eastAsia="fr-FR"/>
    </w:rPr>
  </w:style>
  <w:style w:type="character" w:customStyle="1" w:styleId="Heading2Char">
    <w:name w:val="Heading 2 Char"/>
    <w:basedOn w:val="DefaultParagraphFont"/>
    <w:link w:val="Heading2"/>
    <w:semiHidden/>
    <w:rsid w:val="00FE559D"/>
    <w:rPr>
      <w:sz w:val="24"/>
      <w:lang w:val="fr-FR" w:eastAsia="fr-FR"/>
    </w:rPr>
  </w:style>
  <w:style w:type="character" w:customStyle="1" w:styleId="Heading3Char">
    <w:name w:val="Heading 3 Char"/>
    <w:basedOn w:val="DefaultParagraphFont"/>
    <w:link w:val="Heading3"/>
    <w:semiHidden/>
    <w:rsid w:val="00FE559D"/>
    <w:rPr>
      <w:rFonts w:ascii="Arial" w:hAnsi="Arial"/>
      <w:sz w:val="24"/>
      <w:lang w:val="fr-FR" w:eastAsia="fr-FR"/>
    </w:rPr>
  </w:style>
  <w:style w:type="character" w:customStyle="1" w:styleId="Heading4Char">
    <w:name w:val="Heading 4 Char"/>
    <w:basedOn w:val="DefaultParagraphFont"/>
    <w:link w:val="Heading4"/>
    <w:semiHidden/>
    <w:rsid w:val="00FE559D"/>
    <w:rPr>
      <w:sz w:val="24"/>
      <w:lang w:val="en-US" w:eastAsia="fr-FR"/>
    </w:rPr>
  </w:style>
  <w:style w:type="character" w:customStyle="1" w:styleId="Heading5Char">
    <w:name w:val="Heading 5 Char"/>
    <w:basedOn w:val="DefaultParagraphFont"/>
    <w:link w:val="Heading5"/>
    <w:semiHidden/>
    <w:rsid w:val="00FE559D"/>
    <w:rPr>
      <w:sz w:val="24"/>
      <w:lang w:val="en-US" w:eastAsia="fr-FR"/>
    </w:rPr>
  </w:style>
  <w:style w:type="character" w:customStyle="1" w:styleId="Heading6Char">
    <w:name w:val="Heading 6 Char"/>
    <w:basedOn w:val="DefaultParagraphFont"/>
    <w:link w:val="Heading6"/>
    <w:semiHidden/>
    <w:rsid w:val="00FE559D"/>
    <w:rPr>
      <w:i/>
      <w:sz w:val="22"/>
      <w:lang w:val="el-GR"/>
    </w:rPr>
  </w:style>
  <w:style w:type="character" w:customStyle="1" w:styleId="Heading7Char">
    <w:name w:val="Heading 7 Char"/>
    <w:basedOn w:val="DefaultParagraphFont"/>
    <w:link w:val="Heading7"/>
    <w:semiHidden/>
    <w:rsid w:val="00FE559D"/>
    <w:rPr>
      <w:rFonts w:ascii="Arial" w:hAnsi="Arial"/>
      <w:sz w:val="24"/>
      <w:lang w:val="el-GR"/>
    </w:rPr>
  </w:style>
  <w:style w:type="character" w:customStyle="1" w:styleId="Heading8Char">
    <w:name w:val="Heading 8 Char"/>
    <w:basedOn w:val="DefaultParagraphFont"/>
    <w:link w:val="Heading8"/>
    <w:semiHidden/>
    <w:rsid w:val="00FE559D"/>
    <w:rPr>
      <w:rFonts w:ascii="Arial" w:hAnsi="Arial"/>
      <w:i/>
      <w:sz w:val="24"/>
      <w:lang w:val="el-GR"/>
    </w:rPr>
  </w:style>
  <w:style w:type="character" w:customStyle="1" w:styleId="Heading9Char">
    <w:name w:val="Heading 9 Char"/>
    <w:basedOn w:val="DefaultParagraphFont"/>
    <w:link w:val="Heading9"/>
    <w:semiHidden/>
    <w:rsid w:val="00FE559D"/>
    <w:rPr>
      <w:rFonts w:ascii="Arial" w:hAnsi="Arial"/>
      <w:b/>
      <w:i/>
      <w:sz w:val="18"/>
      <w:lang w:val="el-GR"/>
    </w:rPr>
  </w:style>
  <w:style w:type="paragraph" w:styleId="TOCHeading">
    <w:name w:val="TOC Heading"/>
    <w:basedOn w:val="Normal"/>
    <w:next w:val="Normal"/>
    <w:uiPriority w:val="39"/>
    <w:unhideWhenUsed/>
    <w:qFormat/>
    <w:rsid w:val="00FE559D"/>
    <w:pPr>
      <w:widowControl/>
      <w:spacing w:after="240"/>
    </w:pPr>
    <w:rPr>
      <w:lang w:val="en-GB"/>
    </w:rPr>
  </w:style>
  <w:style w:type="paragraph" w:customStyle="1" w:styleId="EPFooter2">
    <w:name w:val="EPFooter2"/>
    <w:basedOn w:val="Normal"/>
    <w:next w:val="Normal"/>
    <w:rsid w:val="00FE559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559D"/>
    <w:pPr>
      <w:keepNext/>
      <w:spacing w:after="240"/>
      <w:jc w:val="right"/>
    </w:pPr>
    <w:rPr>
      <w:rFonts w:ascii="Arial" w:hAnsi="Arial"/>
      <w:b/>
    </w:rPr>
  </w:style>
  <w:style w:type="paragraph" w:customStyle="1" w:styleId="Normal6a">
    <w:name w:val="Normal6a"/>
    <w:basedOn w:val="Normal"/>
    <w:rsid w:val="00FE559D"/>
    <w:pPr>
      <w:spacing w:after="120"/>
    </w:pPr>
  </w:style>
  <w:style w:type="paragraph" w:customStyle="1" w:styleId="PageHeading">
    <w:name w:val="PageHeading"/>
    <w:basedOn w:val="Normal"/>
    <w:rsid w:val="00FE559D"/>
    <w:pPr>
      <w:keepNext/>
      <w:spacing w:after="480"/>
      <w:jc w:val="center"/>
    </w:pPr>
    <w:rPr>
      <w:rFonts w:ascii="Arial" w:hAnsi="Arial" w:cs="Arial"/>
      <w:b/>
    </w:rPr>
  </w:style>
  <w:style w:type="paragraph" w:customStyle="1" w:styleId="NormalBold">
    <w:name w:val="NormalBold"/>
    <w:basedOn w:val="Normal"/>
    <w:link w:val="NormalBoldChar"/>
    <w:rsid w:val="00FE559D"/>
    <w:rPr>
      <w:b/>
    </w:rPr>
  </w:style>
  <w:style w:type="paragraph" w:customStyle="1" w:styleId="NormalBold12a">
    <w:name w:val="NormalBold12a"/>
    <w:basedOn w:val="Normal"/>
    <w:rsid w:val="00FE559D"/>
    <w:pPr>
      <w:spacing w:after="240"/>
    </w:pPr>
    <w:rPr>
      <w:b/>
    </w:rPr>
  </w:style>
  <w:style w:type="paragraph" w:customStyle="1" w:styleId="AmJustText">
    <w:name w:val="AmJustText"/>
    <w:basedOn w:val="Normal"/>
    <w:rsid w:val="00FE559D"/>
    <w:pPr>
      <w:spacing w:after="240"/>
    </w:pPr>
    <w:rPr>
      <w:i/>
    </w:rPr>
  </w:style>
  <w:style w:type="paragraph" w:customStyle="1" w:styleId="NormalHanging12a">
    <w:name w:val="NormalHanging12a"/>
    <w:basedOn w:val="Normal"/>
    <w:rsid w:val="00FE559D"/>
    <w:pPr>
      <w:spacing w:after="240"/>
      <w:ind w:left="567" w:hanging="567"/>
    </w:pPr>
  </w:style>
  <w:style w:type="paragraph" w:customStyle="1" w:styleId="CoverNormal24a">
    <w:name w:val="CoverNormal24a"/>
    <w:basedOn w:val="Normal"/>
    <w:rsid w:val="00FE559D"/>
    <w:pPr>
      <w:spacing w:after="480"/>
      <w:ind w:left="1417"/>
    </w:pPr>
  </w:style>
  <w:style w:type="paragraph" w:customStyle="1" w:styleId="CoverNormal">
    <w:name w:val="CoverNormal"/>
    <w:basedOn w:val="Normal"/>
    <w:rsid w:val="00FE559D"/>
    <w:pPr>
      <w:ind w:left="1418"/>
    </w:pPr>
  </w:style>
  <w:style w:type="paragraph" w:customStyle="1" w:styleId="AmCrossRef">
    <w:name w:val="AmCrossRef"/>
    <w:basedOn w:val="Normal"/>
    <w:rsid w:val="00FE559D"/>
    <w:pPr>
      <w:spacing w:before="240" w:after="240"/>
      <w:jc w:val="center"/>
    </w:pPr>
    <w:rPr>
      <w:i/>
    </w:rPr>
  </w:style>
  <w:style w:type="paragraph" w:customStyle="1" w:styleId="AmJustTitle">
    <w:name w:val="AmJustTitle"/>
    <w:basedOn w:val="Normal"/>
    <w:next w:val="AmJustText"/>
    <w:rsid w:val="00FE559D"/>
    <w:pPr>
      <w:keepNext/>
      <w:spacing w:before="240" w:after="240"/>
      <w:jc w:val="center"/>
    </w:pPr>
    <w:rPr>
      <w:i/>
    </w:rPr>
  </w:style>
  <w:style w:type="paragraph" w:customStyle="1" w:styleId="CoverReference">
    <w:name w:val="CoverReference"/>
    <w:basedOn w:val="Normal"/>
    <w:rsid w:val="00FE559D"/>
    <w:pPr>
      <w:spacing w:before="1080"/>
      <w:jc w:val="right"/>
    </w:pPr>
    <w:rPr>
      <w:rFonts w:ascii="Arial" w:hAnsi="Arial" w:cs="Arial"/>
      <w:b/>
    </w:rPr>
  </w:style>
  <w:style w:type="paragraph" w:customStyle="1" w:styleId="CoverDocType">
    <w:name w:val="CoverDocType"/>
    <w:basedOn w:val="Normal"/>
    <w:rsid w:val="00FE559D"/>
    <w:pPr>
      <w:ind w:left="1418"/>
    </w:pPr>
    <w:rPr>
      <w:rFonts w:ascii="Arial" w:hAnsi="Arial"/>
      <w:b/>
      <w:sz w:val="48"/>
    </w:rPr>
  </w:style>
  <w:style w:type="paragraph" w:customStyle="1" w:styleId="CoverDocType24a">
    <w:name w:val="CoverDocType24a"/>
    <w:basedOn w:val="Normal"/>
    <w:rsid w:val="00FE559D"/>
    <w:pPr>
      <w:spacing w:after="480"/>
      <w:ind w:left="1418"/>
    </w:pPr>
    <w:rPr>
      <w:rFonts w:ascii="Arial" w:hAnsi="Arial"/>
      <w:b/>
      <w:sz w:val="48"/>
    </w:rPr>
  </w:style>
  <w:style w:type="paragraph" w:customStyle="1" w:styleId="CoverDate">
    <w:name w:val="CoverDate"/>
    <w:basedOn w:val="Normal"/>
    <w:rsid w:val="00FE559D"/>
    <w:pPr>
      <w:spacing w:before="240" w:after="1200"/>
    </w:pPr>
  </w:style>
  <w:style w:type="paragraph" w:styleId="Header">
    <w:name w:val="header"/>
    <w:basedOn w:val="Normal"/>
    <w:link w:val="HeaderChar"/>
    <w:rsid w:val="00FE559D"/>
    <w:pPr>
      <w:tabs>
        <w:tab w:val="center" w:pos="4513"/>
        <w:tab w:val="right" w:pos="9026"/>
      </w:tabs>
    </w:pPr>
  </w:style>
  <w:style w:type="character" w:customStyle="1" w:styleId="HeaderChar">
    <w:name w:val="Header Char"/>
    <w:basedOn w:val="DefaultParagraphFont"/>
    <w:link w:val="Header"/>
    <w:rsid w:val="00FE559D"/>
    <w:rPr>
      <w:sz w:val="24"/>
      <w:lang w:val="el-GR"/>
    </w:rPr>
  </w:style>
  <w:style w:type="paragraph" w:customStyle="1" w:styleId="AmOrLang">
    <w:name w:val="AmOrLang"/>
    <w:basedOn w:val="Normal"/>
    <w:rsid w:val="00FE559D"/>
    <w:pPr>
      <w:spacing w:before="240" w:after="240"/>
      <w:jc w:val="right"/>
    </w:pPr>
  </w:style>
  <w:style w:type="paragraph" w:customStyle="1" w:styleId="AmColumnHeading">
    <w:name w:val="AmColumnHeading"/>
    <w:basedOn w:val="Normal"/>
    <w:rsid w:val="00FE559D"/>
    <w:pPr>
      <w:spacing w:after="240"/>
      <w:jc w:val="center"/>
    </w:pPr>
    <w:rPr>
      <w:i/>
    </w:rPr>
  </w:style>
  <w:style w:type="paragraph" w:customStyle="1" w:styleId="AmNumberTabs">
    <w:name w:val="AmNumberTabs"/>
    <w:basedOn w:val="Normal"/>
    <w:rsid w:val="00FE55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559D"/>
    <w:pPr>
      <w:spacing w:before="240"/>
    </w:pPr>
    <w:rPr>
      <w:b/>
    </w:rPr>
  </w:style>
  <w:style w:type="paragraph" w:customStyle="1" w:styleId="EPBody">
    <w:name w:val="EPBody"/>
    <w:basedOn w:val="Normal"/>
    <w:rsid w:val="00FE559D"/>
    <w:pPr>
      <w:jc w:val="center"/>
    </w:pPr>
    <w:rPr>
      <w:rFonts w:ascii="Arial" w:hAnsi="Arial" w:cs="Arial"/>
      <w:i/>
      <w:sz w:val="22"/>
      <w:szCs w:val="22"/>
    </w:rPr>
  </w:style>
  <w:style w:type="paragraph" w:customStyle="1" w:styleId="EPFooter">
    <w:name w:val="EPFooter"/>
    <w:basedOn w:val="Normal"/>
    <w:rsid w:val="00FE559D"/>
    <w:pPr>
      <w:tabs>
        <w:tab w:val="center" w:pos="4535"/>
        <w:tab w:val="right" w:pos="9071"/>
      </w:tabs>
      <w:spacing w:before="240" w:after="240"/>
    </w:pPr>
    <w:rPr>
      <w:color w:val="010000"/>
      <w:sz w:val="22"/>
    </w:rPr>
  </w:style>
  <w:style w:type="paragraph" w:customStyle="1" w:styleId="EPComma">
    <w:name w:val="EPComma"/>
    <w:basedOn w:val="Normal"/>
    <w:rsid w:val="00FE559D"/>
    <w:pPr>
      <w:spacing w:before="480" w:after="240"/>
    </w:pPr>
  </w:style>
  <w:style w:type="paragraph" w:customStyle="1" w:styleId="Lgendesigne">
    <w:name w:val="Légende signe"/>
    <w:basedOn w:val="Normal"/>
    <w:rsid w:val="00FE559D"/>
    <w:pPr>
      <w:tabs>
        <w:tab w:val="right" w:pos="454"/>
        <w:tab w:val="left" w:pos="737"/>
      </w:tabs>
      <w:ind w:left="737" w:hanging="737"/>
    </w:pPr>
    <w:rPr>
      <w:snapToGrid w:val="0"/>
      <w:sz w:val="18"/>
      <w:lang w:eastAsia="en-US"/>
    </w:rPr>
  </w:style>
  <w:style w:type="paragraph" w:customStyle="1" w:styleId="Lgendetitre">
    <w:name w:val="Légende titre"/>
    <w:basedOn w:val="Normal"/>
    <w:rsid w:val="00FE559D"/>
    <w:pPr>
      <w:spacing w:before="240" w:after="240"/>
    </w:pPr>
    <w:rPr>
      <w:b/>
      <w:i/>
      <w:snapToGrid w:val="0"/>
      <w:lang w:eastAsia="en-US"/>
    </w:rPr>
  </w:style>
  <w:style w:type="paragraph" w:customStyle="1" w:styleId="Lgendestandard">
    <w:name w:val="Légende standard"/>
    <w:basedOn w:val="Normal"/>
    <w:rsid w:val="00FE559D"/>
    <w:rPr>
      <w:sz w:val="18"/>
    </w:rPr>
  </w:style>
  <w:style w:type="character" w:customStyle="1" w:styleId="Normal6Char">
    <w:name w:val="Normal6 Char"/>
    <w:link w:val="Normal6"/>
    <w:locked/>
    <w:rsid w:val="00FE559D"/>
    <w:rPr>
      <w:sz w:val="24"/>
      <w:lang w:val="el-GR"/>
    </w:rPr>
  </w:style>
  <w:style w:type="paragraph" w:customStyle="1" w:styleId="Normal6">
    <w:name w:val="Normal6"/>
    <w:basedOn w:val="Normal"/>
    <w:link w:val="Normal6Char"/>
    <w:rsid w:val="00FE559D"/>
    <w:pPr>
      <w:spacing w:after="120"/>
    </w:pPr>
  </w:style>
  <w:style w:type="character" w:customStyle="1" w:styleId="NormalBoldChar">
    <w:name w:val="NormalBold Char"/>
    <w:link w:val="NormalBold"/>
    <w:locked/>
    <w:rsid w:val="00FE559D"/>
    <w:rPr>
      <w:b/>
      <w:sz w:val="24"/>
      <w:lang w:val="el-GR"/>
    </w:rPr>
  </w:style>
  <w:style w:type="paragraph" w:customStyle="1" w:styleId="ColumnHeading">
    <w:name w:val="ColumnHeading"/>
    <w:basedOn w:val="Normal"/>
    <w:rsid w:val="00FE559D"/>
    <w:pPr>
      <w:spacing w:after="240"/>
      <w:jc w:val="center"/>
    </w:pPr>
    <w:rPr>
      <w:i/>
    </w:rPr>
  </w:style>
  <w:style w:type="paragraph" w:customStyle="1" w:styleId="AMNumberTabs0">
    <w:name w:val="AMNumberTabs"/>
    <w:basedOn w:val="Normal"/>
    <w:rsid w:val="00FE55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E559D"/>
    <w:pPr>
      <w:jc w:val="right"/>
    </w:pPr>
    <w:rPr>
      <w:lang w:val="el-GR"/>
    </w:rPr>
  </w:style>
  <w:style w:type="paragraph" w:styleId="Footer">
    <w:name w:val="footer"/>
    <w:basedOn w:val="Normal"/>
    <w:link w:val="FooterChar"/>
    <w:rsid w:val="00FE559D"/>
    <w:pPr>
      <w:tabs>
        <w:tab w:val="center" w:pos="4513"/>
        <w:tab w:val="right" w:pos="9026"/>
      </w:tabs>
    </w:pPr>
  </w:style>
  <w:style w:type="character" w:customStyle="1" w:styleId="FooterChar">
    <w:name w:val="Footer Char"/>
    <w:basedOn w:val="DefaultParagraphFont"/>
    <w:link w:val="Footer"/>
    <w:rsid w:val="00FE559D"/>
    <w:rPr>
      <w:sz w:val="24"/>
      <w:lang w:val="el-GR"/>
    </w:rPr>
  </w:style>
  <w:style w:type="paragraph" w:styleId="BalloonText">
    <w:name w:val="Balloon Text"/>
    <w:basedOn w:val="Normal"/>
    <w:link w:val="BalloonTextChar"/>
    <w:unhideWhenUsed/>
    <w:rsid w:val="00FE559D"/>
    <w:rPr>
      <w:rFonts w:ascii="Segoe UI" w:hAnsi="Segoe UI" w:cs="Segoe UI"/>
      <w:sz w:val="18"/>
      <w:szCs w:val="18"/>
    </w:rPr>
  </w:style>
  <w:style w:type="character" w:customStyle="1" w:styleId="BalloonTextChar">
    <w:name w:val="Balloon Text Char"/>
    <w:basedOn w:val="DefaultParagraphFont"/>
    <w:link w:val="BalloonText"/>
    <w:rsid w:val="00FE559D"/>
    <w:rPr>
      <w:rFonts w:ascii="Segoe UI" w:hAnsi="Segoe UI" w:cs="Segoe UI"/>
      <w:sz w:val="18"/>
      <w:szCs w:val="18"/>
      <w:lang w:val="el-GR"/>
    </w:rPr>
  </w:style>
  <w:style w:type="character" w:styleId="CommentReference">
    <w:name w:val="annotation reference"/>
    <w:basedOn w:val="DefaultParagraphFont"/>
    <w:rsid w:val="00FE559D"/>
    <w:rPr>
      <w:sz w:val="16"/>
      <w:szCs w:val="16"/>
    </w:rPr>
  </w:style>
  <w:style w:type="paragraph" w:styleId="CommentText">
    <w:name w:val="annotation text"/>
    <w:basedOn w:val="Normal"/>
    <w:link w:val="CommentTextChar"/>
    <w:rsid w:val="00FE559D"/>
    <w:rPr>
      <w:sz w:val="20"/>
    </w:rPr>
  </w:style>
  <w:style w:type="character" w:customStyle="1" w:styleId="CommentTextChar">
    <w:name w:val="Comment Text Char"/>
    <w:basedOn w:val="DefaultParagraphFont"/>
    <w:link w:val="CommentText"/>
    <w:rsid w:val="00FE559D"/>
    <w:rPr>
      <w:lang w:val="el-GR"/>
    </w:rPr>
  </w:style>
  <w:style w:type="paragraph" w:styleId="CommentSubject">
    <w:name w:val="annotation subject"/>
    <w:basedOn w:val="CommentText"/>
    <w:next w:val="CommentText"/>
    <w:link w:val="CommentSubjectChar"/>
    <w:unhideWhenUsed/>
    <w:rsid w:val="00FE559D"/>
    <w:rPr>
      <w:b/>
      <w:bCs/>
    </w:rPr>
  </w:style>
  <w:style w:type="character" w:customStyle="1" w:styleId="CommentSubjectChar">
    <w:name w:val="Comment Subject Char"/>
    <w:basedOn w:val="CommentTextChar"/>
    <w:link w:val="CommentSubject"/>
    <w:rsid w:val="00FE559D"/>
    <w:rPr>
      <w:b/>
      <w:bCs/>
      <w:lang w:val="el-GR"/>
    </w:rPr>
  </w:style>
  <w:style w:type="paragraph" w:customStyle="1" w:styleId="Normal12a">
    <w:name w:val="Normal12a"/>
    <w:basedOn w:val="Normal"/>
    <w:rsid w:val="00FE559D"/>
    <w:pPr>
      <w:spacing w:after="240"/>
    </w:pPr>
  </w:style>
  <w:style w:type="paragraph" w:customStyle="1" w:styleId="RollCallVotes">
    <w:name w:val="RollCallVotes"/>
    <w:basedOn w:val="Normal"/>
    <w:rsid w:val="00FE559D"/>
    <w:pPr>
      <w:spacing w:before="120" w:after="120"/>
      <w:jc w:val="center"/>
    </w:pPr>
    <w:rPr>
      <w:b/>
      <w:bCs/>
      <w:snapToGrid w:val="0"/>
      <w:sz w:val="16"/>
      <w:lang w:eastAsia="en-US"/>
    </w:rPr>
  </w:style>
  <w:style w:type="paragraph" w:customStyle="1" w:styleId="RollCallTabs">
    <w:name w:val="RollCallTabs"/>
    <w:basedOn w:val="Normal"/>
    <w:qFormat/>
    <w:rsid w:val="00FE559D"/>
    <w:pPr>
      <w:tabs>
        <w:tab w:val="center" w:pos="284"/>
        <w:tab w:val="left" w:pos="426"/>
      </w:tabs>
    </w:pPr>
    <w:rPr>
      <w:snapToGrid w:val="0"/>
      <w:lang w:eastAsia="en-US"/>
    </w:rPr>
  </w:style>
  <w:style w:type="paragraph" w:customStyle="1" w:styleId="RollCallSymbols14pt">
    <w:name w:val="RollCallSymbols14pt"/>
    <w:basedOn w:val="Normal"/>
    <w:rsid w:val="00FE559D"/>
    <w:pPr>
      <w:spacing w:before="120" w:after="120"/>
      <w:jc w:val="center"/>
    </w:pPr>
    <w:rPr>
      <w:rFonts w:ascii="Arial" w:hAnsi="Arial"/>
      <w:b/>
      <w:bCs/>
      <w:snapToGrid w:val="0"/>
      <w:sz w:val="28"/>
      <w:lang w:eastAsia="en-US"/>
    </w:rPr>
  </w:style>
  <w:style w:type="paragraph" w:customStyle="1" w:styleId="RollCallTable">
    <w:name w:val="RollCallTable"/>
    <w:basedOn w:val="Normal"/>
    <w:rsid w:val="00FE559D"/>
    <w:pPr>
      <w:spacing w:before="120" w:after="120"/>
    </w:pPr>
    <w:rPr>
      <w:snapToGrid w:val="0"/>
      <w:sz w:val="16"/>
      <w:lang w:eastAsia="en-US"/>
    </w:rPr>
  </w:style>
  <w:style w:type="paragraph" w:styleId="NormalWeb">
    <w:name w:val="Normal (Web)"/>
    <w:basedOn w:val="Normal"/>
    <w:uiPriority w:val="99"/>
    <w:unhideWhenUsed/>
    <w:rsid w:val="00FE559D"/>
    <w:pPr>
      <w:widowControl/>
      <w:spacing w:before="100" w:beforeAutospacing="1" w:after="100" w:afterAutospacing="1"/>
    </w:pPr>
    <w:rPr>
      <w:szCs w:val="24"/>
    </w:rPr>
  </w:style>
  <w:style w:type="paragraph" w:styleId="ListParagraph">
    <w:name w:val="List Paragraph"/>
    <w:basedOn w:val="Normal"/>
    <w:uiPriority w:val="34"/>
    <w:qFormat/>
    <w:rsid w:val="00FE559D"/>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FE559D"/>
    <w:rPr>
      <w:b/>
      <w:sz w:val="24"/>
      <w:lang w:val="el-GR"/>
    </w:rPr>
  </w:style>
  <w:style w:type="paragraph" w:styleId="Revision">
    <w:name w:val="Revision"/>
    <w:hidden/>
    <w:uiPriority w:val="99"/>
    <w:semiHidden/>
    <w:rsid w:val="00FE559D"/>
    <w:rPr>
      <w:sz w:val="24"/>
      <w:lang w:val="el-GR"/>
    </w:rPr>
  </w:style>
  <w:style w:type="paragraph" w:customStyle="1" w:styleId="Normal24a">
    <w:name w:val="Normal24a"/>
    <w:basedOn w:val="Normal"/>
    <w:rsid w:val="00FE559D"/>
    <w:pPr>
      <w:spacing w:after="480"/>
    </w:pPr>
  </w:style>
  <w:style w:type="paragraph" w:customStyle="1" w:styleId="NormalBoldCenter">
    <w:name w:val="NormalBoldCenter"/>
    <w:basedOn w:val="Normal"/>
    <w:rsid w:val="00FE559D"/>
    <w:pPr>
      <w:jc w:val="center"/>
    </w:pPr>
    <w:rPr>
      <w:b/>
    </w:rPr>
  </w:style>
  <w:style w:type="paragraph" w:customStyle="1" w:styleId="Footprint12b">
    <w:name w:val="Footprint12b"/>
    <w:basedOn w:val="Normal"/>
    <w:rsid w:val="00FE559D"/>
    <w:pPr>
      <w:spacing w:before="240"/>
    </w:pPr>
    <w:rPr>
      <w:szCs w:val="24"/>
    </w:rPr>
  </w:style>
  <w:style w:type="paragraph" w:customStyle="1" w:styleId="NormalSingle">
    <w:name w:val="NormalSingle"/>
    <w:basedOn w:val="Normal"/>
    <w:qFormat/>
    <w:rsid w:val="00FE559D"/>
    <w:rPr>
      <w:szCs w:val="24"/>
    </w:rPr>
  </w:style>
  <w:style w:type="character" w:styleId="Hyperlink">
    <w:name w:val="Hyperlink"/>
    <w:basedOn w:val="DefaultParagraphFont"/>
    <w:uiPriority w:val="99"/>
    <w:rsid w:val="00FE559D"/>
    <w:rPr>
      <w:color w:val="0563C1" w:themeColor="hyperlink"/>
      <w:u w:val="single"/>
    </w:rPr>
  </w:style>
  <w:style w:type="paragraph" w:customStyle="1" w:styleId="PageHeadingNotTOC">
    <w:name w:val="PageHeadingNotTOC"/>
    <w:basedOn w:val="Normal"/>
    <w:rsid w:val="00FE559D"/>
    <w:pPr>
      <w:keepNext/>
      <w:spacing w:after="480"/>
      <w:jc w:val="center"/>
    </w:pPr>
    <w:rPr>
      <w:rFonts w:ascii="Arial" w:hAnsi="Arial" w:cs="Arial"/>
      <w:b/>
    </w:rPr>
  </w:style>
  <w:style w:type="paragraph" w:customStyle="1" w:styleId="AmHeadingPA">
    <w:name w:val="AmHeadingPA"/>
    <w:basedOn w:val="Normal"/>
    <w:next w:val="Normal"/>
    <w:rsid w:val="00FE559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E559D"/>
    <w:pPr>
      <w:spacing w:after="240"/>
    </w:pPr>
    <w:rPr>
      <w:i/>
      <w:noProof/>
    </w:rPr>
  </w:style>
  <w:style w:type="paragraph" w:customStyle="1" w:styleId="JustificationTitle">
    <w:name w:val="JustificationTitle"/>
    <w:basedOn w:val="Normal"/>
    <w:next w:val="Normal"/>
    <w:rsid w:val="00FE559D"/>
    <w:pPr>
      <w:keepNext/>
      <w:spacing w:before="240" w:after="240"/>
      <w:jc w:val="center"/>
    </w:pPr>
    <w:rPr>
      <w:i/>
      <w:noProof/>
    </w:rPr>
  </w:style>
  <w:style w:type="paragraph" w:customStyle="1" w:styleId="Text1">
    <w:name w:val="Text 1"/>
    <w:basedOn w:val="Normal"/>
    <w:rsid w:val="00FE559D"/>
    <w:pPr>
      <w:widowControl/>
      <w:spacing w:before="120" w:after="120"/>
      <w:ind w:left="850"/>
      <w:jc w:val="both"/>
    </w:pPr>
    <w:rPr>
      <w:rFonts w:eastAsiaTheme="minorHAnsi"/>
      <w:szCs w:val="22"/>
      <w:lang w:eastAsia="en-US"/>
    </w:rPr>
  </w:style>
  <w:style w:type="character" w:styleId="FollowedHyperlink">
    <w:name w:val="FollowedHyperlink"/>
    <w:basedOn w:val="DefaultParagraphFont"/>
    <w:uiPriority w:val="99"/>
    <w:unhideWhenUsed/>
    <w:rsid w:val="00FE559D"/>
    <w:rPr>
      <w:color w:val="954F72" w:themeColor="followedHyperlink"/>
      <w:u w:val="single"/>
    </w:rPr>
  </w:style>
  <w:style w:type="paragraph" w:customStyle="1" w:styleId="msonormal0">
    <w:name w:val="msonormal"/>
    <w:basedOn w:val="Normal"/>
    <w:rsid w:val="00FE559D"/>
    <w:pPr>
      <w:widowControl/>
      <w:spacing w:before="100" w:beforeAutospacing="1" w:after="100" w:afterAutospacing="1"/>
    </w:pPr>
    <w:rPr>
      <w:szCs w:val="24"/>
    </w:rPr>
  </w:style>
  <w:style w:type="character" w:customStyle="1" w:styleId="Normal12Char">
    <w:name w:val="Normal12 Char"/>
    <w:basedOn w:val="DefaultParagraphFont"/>
    <w:link w:val="Normal12"/>
    <w:locked/>
    <w:rsid w:val="00FE559D"/>
    <w:rPr>
      <w:noProof/>
      <w:sz w:val="24"/>
    </w:rPr>
  </w:style>
  <w:style w:type="paragraph" w:customStyle="1" w:styleId="Normal12">
    <w:name w:val="Normal12"/>
    <w:basedOn w:val="Normal"/>
    <w:link w:val="Normal12Char"/>
    <w:rsid w:val="00FE559D"/>
    <w:pPr>
      <w:spacing w:after="240"/>
    </w:pPr>
    <w:rPr>
      <w:noProof/>
      <w:lang w:val="en-GB"/>
    </w:rPr>
  </w:style>
  <w:style w:type="paragraph" w:customStyle="1" w:styleId="CommitteeAM">
    <w:name w:val="CommitteeAM"/>
    <w:basedOn w:val="Normal"/>
    <w:rsid w:val="00FE559D"/>
    <w:pPr>
      <w:spacing w:before="240" w:after="600"/>
      <w:jc w:val="center"/>
    </w:pPr>
    <w:rPr>
      <w:i/>
    </w:rPr>
  </w:style>
  <w:style w:type="paragraph" w:customStyle="1" w:styleId="ZDateAM">
    <w:name w:val="ZDateAM"/>
    <w:basedOn w:val="Normal"/>
    <w:rsid w:val="00FE559D"/>
    <w:pPr>
      <w:tabs>
        <w:tab w:val="right" w:pos="9356"/>
      </w:tabs>
      <w:spacing w:after="480"/>
    </w:pPr>
    <w:rPr>
      <w:noProof/>
    </w:rPr>
  </w:style>
  <w:style w:type="paragraph" w:customStyle="1" w:styleId="ProjRap">
    <w:name w:val="ProjRap"/>
    <w:basedOn w:val="Normal"/>
    <w:rsid w:val="00FE559D"/>
    <w:pPr>
      <w:tabs>
        <w:tab w:val="right" w:pos="9356"/>
      </w:tabs>
    </w:pPr>
    <w:rPr>
      <w:b/>
      <w:noProof/>
    </w:rPr>
  </w:style>
  <w:style w:type="paragraph" w:customStyle="1" w:styleId="PELeft">
    <w:name w:val="PELeft"/>
    <w:basedOn w:val="Normal"/>
    <w:rsid w:val="00FE559D"/>
    <w:pPr>
      <w:spacing w:before="40" w:after="40"/>
    </w:pPr>
    <w:rPr>
      <w:rFonts w:ascii="Arial" w:hAnsi="Arial" w:cs="Arial"/>
      <w:sz w:val="22"/>
      <w:szCs w:val="22"/>
    </w:rPr>
  </w:style>
  <w:style w:type="paragraph" w:customStyle="1" w:styleId="PERight">
    <w:name w:val="PERight"/>
    <w:basedOn w:val="Normal"/>
    <w:next w:val="Normal"/>
    <w:rsid w:val="00FE559D"/>
    <w:pPr>
      <w:jc w:val="right"/>
    </w:pPr>
    <w:rPr>
      <w:rFonts w:ascii="Arial" w:hAnsi="Arial" w:cs="Arial"/>
      <w:sz w:val="22"/>
      <w:szCs w:val="22"/>
    </w:rPr>
  </w:style>
  <w:style w:type="paragraph" w:customStyle="1" w:styleId="CrossRef">
    <w:name w:val="CrossRef"/>
    <w:basedOn w:val="Normal"/>
    <w:rsid w:val="00FE559D"/>
    <w:pPr>
      <w:spacing w:before="240"/>
      <w:jc w:val="center"/>
    </w:pPr>
    <w:rPr>
      <w:i/>
    </w:rPr>
  </w:style>
  <w:style w:type="character" w:customStyle="1" w:styleId="Footer2Middle">
    <w:name w:val="Footer2Middle"/>
    <w:rsid w:val="00FE559D"/>
    <w:rPr>
      <w:rFonts w:ascii="Arial" w:hAnsi="Arial" w:cs="Arial" w:hint="default"/>
      <w:b w:val="0"/>
      <w:bCs w:val="0"/>
      <w:i/>
      <w:iCs w:val="0"/>
      <w:color w:val="C0C0C0"/>
      <w:sz w:val="22"/>
    </w:rPr>
  </w:style>
  <w:style w:type="paragraph" w:customStyle="1" w:styleId="EntPE">
    <w:name w:val="EntPE"/>
    <w:basedOn w:val="Normal12"/>
    <w:rsid w:val="00FE559D"/>
    <w:pPr>
      <w:jc w:val="center"/>
    </w:pPr>
    <w:rPr>
      <w:noProof w:val="0"/>
      <w:sz w:val="56"/>
    </w:rPr>
  </w:style>
  <w:style w:type="paragraph" w:customStyle="1" w:styleId="CoverBold">
    <w:name w:val="CoverBold"/>
    <w:basedOn w:val="Normal"/>
    <w:rsid w:val="00FE559D"/>
    <w:pPr>
      <w:ind w:left="1416"/>
    </w:pPr>
    <w:rPr>
      <w:b/>
      <w:szCs w:val="24"/>
      <w:lang w:eastAsia="en-US"/>
    </w:rPr>
  </w:style>
  <w:style w:type="character" w:customStyle="1" w:styleId="EPFooter2Motto">
    <w:name w:val="EPFooter2Motto"/>
    <w:rsid w:val="00FE559D"/>
    <w:rPr>
      <w:rFonts w:ascii="Arial" w:hAnsi="Arial"/>
      <w:b/>
      <w:i/>
      <w:color w:val="C0C0C0"/>
      <w:sz w:val="22"/>
    </w:rPr>
  </w:style>
  <w:style w:type="paragraph" w:customStyle="1" w:styleId="NormalBold12b12a">
    <w:name w:val="NormalBold12b12a"/>
    <w:basedOn w:val="Normal"/>
    <w:next w:val="NormalBold"/>
    <w:rsid w:val="00FE559D"/>
    <w:pPr>
      <w:spacing w:before="240" w:after="240"/>
    </w:pPr>
    <w:rPr>
      <w:b/>
      <w:szCs w:val="24"/>
      <w:lang w:eastAsia="en-US"/>
    </w:rPr>
  </w:style>
  <w:style w:type="paragraph" w:customStyle="1" w:styleId="EPFooterLandscape">
    <w:name w:val="EPFooterLandscape"/>
    <w:rsid w:val="00FE559D"/>
    <w:pPr>
      <w:widowControl w:val="0"/>
      <w:tabs>
        <w:tab w:val="center" w:pos="6800"/>
        <w:tab w:val="right" w:pos="15020"/>
      </w:tabs>
    </w:pPr>
    <w:rPr>
      <w:sz w:val="22"/>
      <w:lang w:val="el-GR" w:eastAsia="en-US"/>
    </w:rPr>
  </w:style>
  <w:style w:type="paragraph" w:customStyle="1" w:styleId="Normal0">
    <w:name w:val="Normal0"/>
    <w:basedOn w:val="Normal"/>
    <w:rsid w:val="00FE559D"/>
    <w:rPr>
      <w:sz w:val="0"/>
      <w:szCs w:val="24"/>
      <w:lang w:eastAsia="en-US"/>
    </w:rPr>
  </w:style>
  <w:style w:type="paragraph" w:customStyle="1" w:styleId="EPFooter2Landscape">
    <w:name w:val="EPFooter2Landscape"/>
    <w:rsid w:val="00FE559D"/>
    <w:pPr>
      <w:widowControl w:val="0"/>
      <w:tabs>
        <w:tab w:val="center" w:pos="4520"/>
        <w:tab w:val="center" w:pos="9920"/>
        <w:tab w:val="right" w:pos="15020"/>
      </w:tabs>
    </w:pPr>
    <w:rPr>
      <w:rFonts w:ascii="Arial" w:eastAsia="Arial" w:hAnsi="Arial" w:cs="Arial"/>
      <w:b/>
      <w:sz w:val="48"/>
      <w:lang w:val="el-GR" w:eastAsia="en-US"/>
    </w:rPr>
  </w:style>
  <w:style w:type="character" w:customStyle="1" w:styleId="EPFooter2Middle">
    <w:name w:val="EPFooter2Middle"/>
    <w:rsid w:val="00FE559D"/>
    <w:rPr>
      <w:rFonts w:ascii="Arial" w:hAnsi="Arial"/>
      <w:b w:val="0"/>
      <w:i/>
      <w:color w:val="AEAAAA"/>
      <w:sz w:val="22"/>
      <w:shd w:val="pct50" w:color="auto" w:fill="auto"/>
    </w:rPr>
  </w:style>
  <w:style w:type="paragraph" w:customStyle="1" w:styleId="PMissingStyle">
    <w:name w:val="P_MissingStyle"/>
    <w:basedOn w:val="Normal"/>
    <w:rsid w:val="00FE559D"/>
    <w:rPr>
      <w:color w:val="FFFFFF"/>
      <w:szCs w:val="24"/>
      <w:shd w:val="clear" w:color="000000" w:fill="000000"/>
      <w:lang w:eastAsia="en-US"/>
    </w:rPr>
  </w:style>
  <w:style w:type="character" w:customStyle="1" w:styleId="CMissingStyle">
    <w:name w:val="C_MissingStyle"/>
    <w:rsid w:val="00FE559D"/>
    <w:rPr>
      <w:color w:val="FFFFFF"/>
      <w:sz w:val="22"/>
      <w:shd w:val="clear" w:color="000000" w:fill="000000"/>
    </w:rPr>
  </w:style>
  <w:style w:type="character" w:customStyle="1" w:styleId="erpldocument-subtitle-author">
    <w:name w:val="erpl_document-subtitle-author"/>
    <w:basedOn w:val="DefaultParagraphFont"/>
    <w:rsid w:val="00FE559D"/>
  </w:style>
  <w:style w:type="character" w:customStyle="1" w:styleId="StyleStrikethrough">
    <w:name w:val="Style Strikethrough"/>
    <w:basedOn w:val="DefaultParagraphFont"/>
    <w:rsid w:val="00FE559D"/>
    <w:rPr>
      <w:strike/>
    </w:rPr>
  </w:style>
  <w:style w:type="character" w:styleId="Emphasis">
    <w:name w:val="Emphasis"/>
    <w:basedOn w:val="DefaultParagraphFont"/>
    <w:uiPriority w:val="20"/>
    <w:qFormat/>
    <w:rsid w:val="00B271C4"/>
    <w:rPr>
      <w:i/>
      <w:iC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71677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04/139/oj" TargetMode="External"/><Relationship Id="rId18" Type="http://schemas.openxmlformats.org/officeDocument/2006/relationships/hyperlink" Target="http://data.europa.eu/eli/dir/2022/2555/oj" TargetMode="External"/><Relationship Id="rId26" Type="http://schemas.openxmlformats.org/officeDocument/2006/relationships/hyperlink" Target="http://data.europa.eu/eli/reg/2023/1114/oj" TargetMode="External"/><Relationship Id="rId39" Type="http://schemas.openxmlformats.org/officeDocument/2006/relationships/theme" Target="theme/theme1.xml"/><Relationship Id="rId21" Type="http://schemas.openxmlformats.org/officeDocument/2006/relationships/hyperlink" Target="http://data.europa.eu/eli/reg/2012/648/oj"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data.europa.eu/eli/dec/2015/444/oj" TargetMode="External"/><Relationship Id="rId17" Type="http://schemas.openxmlformats.org/officeDocument/2006/relationships/hyperlink" Target="http://data.europa.eu/eli/dir/2022/2557/oj" TargetMode="External"/><Relationship Id="rId25" Type="http://schemas.openxmlformats.org/officeDocument/2006/relationships/hyperlink" Target="http://data.europa.eu/eli/reg/2014/909/oj"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509/oj" TargetMode="External"/><Relationship Id="rId20" Type="http://schemas.openxmlformats.org/officeDocument/2006/relationships/hyperlink" Target="http://data.europa.eu/eli/reg_del/2024/1041/oj" TargetMode="External"/><Relationship Id="rId29" Type="http://schemas.openxmlformats.org/officeDocument/2006/relationships/hyperlink" Target="http://data.europa.eu/eli/reg/2014/795/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ec/2015/443/oj" TargetMode="External"/><Relationship Id="rId24" Type="http://schemas.openxmlformats.org/officeDocument/2006/relationships/hyperlink" Target="http://data.europa.eu/eli/dir/2014/65/oj"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data.europa.eu/eli/dir/2013/34/oj" TargetMode="External"/><Relationship Id="rId23" Type="http://schemas.openxmlformats.org/officeDocument/2006/relationships/hyperlink" Target="http://data.europa.eu/eli/dir/2009/110/oj" TargetMode="External"/><Relationship Id="rId28" Type="http://schemas.openxmlformats.org/officeDocument/2006/relationships/hyperlink" Target="http://data.europa.eu/eli/reg/2022/2554/oj" TargetMode="External"/><Relationship Id="rId36" Type="http://schemas.openxmlformats.org/officeDocument/2006/relationships/header" Target="header3.xml"/><Relationship Id="rId10" Type="http://schemas.openxmlformats.org/officeDocument/2006/relationships/hyperlink" Target="http://data.europa.eu/eli/reg/2001/1049/oj" TargetMode="External"/><Relationship Id="rId19" Type="http://schemas.openxmlformats.org/officeDocument/2006/relationships/hyperlink" Target="http://data.europa.eu/eli/reg/2024/1679/oj" TargetMode="External"/><Relationship Id="rId31"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19/452/oj" TargetMode="External"/><Relationship Id="rId14" Type="http://schemas.openxmlformats.org/officeDocument/2006/relationships/hyperlink" Target="http://data.europa.eu/eli/reg/2011/182/oj" TargetMode="External"/><Relationship Id="rId22" Type="http://schemas.openxmlformats.org/officeDocument/2006/relationships/hyperlink" Target="http://data.europa.eu/eli/dir/2015/2366/oj" TargetMode="External"/><Relationship Id="rId27" Type="http://schemas.openxmlformats.org/officeDocument/2006/relationships/hyperlink" Target="http://data.europa.eu/eli/reg/2013/575/oj" TargetMode="External"/><Relationship Id="rId30" Type="http://schemas.openxmlformats.org/officeDocument/2006/relationships/hyperlink" Target="http://data.europa.eu/eli/dir/2009/138/oj"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F333-4080-40AA-B468-5DD3524FD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130</Pages>
  <Words>33914</Words>
  <Characters>203558</Characters>
  <Application>Microsoft Office Word</Application>
  <DocSecurity>0</DocSecurity>
  <Lines>1696</Lines>
  <Paragraphs>473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CHRISTOFOROU Nikolaos</cp:lastModifiedBy>
  <cp:revision>2</cp:revision>
  <cp:lastPrinted>2004-11-19T15:42:00Z</cp:lastPrinted>
  <dcterms:created xsi:type="dcterms:W3CDTF">2025-09-16T13:37:00Z</dcterms:created>
  <dcterms:modified xsi:type="dcterms:W3CDTF">2025-09-16T13:37:00Z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P10_TA(2025)0102_</vt:lpwstr>
  </property>
  <property fmtid="{D5CDD505-2E9C-101B-9397-08002B2CF9AE}" pid="4" name="&lt;Type&gt;">
    <vt:lpwstr>RR</vt:lpwstr>
  </property>
</Properties>
</file>