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E6F61" w14:paraId="3B8CBA4F" w14:textId="77777777" w:rsidTr="0010095E">
        <w:trPr>
          <w:trHeight w:hRule="exact" w:val="1418"/>
        </w:trPr>
        <w:tc>
          <w:tcPr>
            <w:tcW w:w="6804" w:type="dxa"/>
            <w:shd w:val="clear" w:color="auto" w:fill="auto"/>
            <w:vAlign w:val="center"/>
          </w:tcPr>
          <w:p w14:paraId="704DDAE3" w14:textId="77777777" w:rsidR="00751A4A" w:rsidRPr="00FE6F61" w:rsidRDefault="00D3677A" w:rsidP="0010095E">
            <w:pPr>
              <w:pStyle w:val="EPName"/>
            </w:pPr>
            <w:r w:rsidRPr="00FE6F61">
              <w:t>Európsky parlament</w:t>
            </w:r>
          </w:p>
          <w:p w14:paraId="75D32E33" w14:textId="77777777" w:rsidR="00751A4A" w:rsidRPr="00FE6F61" w:rsidRDefault="005F1B17" w:rsidP="005F1B17">
            <w:pPr>
              <w:pStyle w:val="EPTerm"/>
              <w:rPr>
                <w:rStyle w:val="HideTWBExt"/>
                <w:noProof w:val="0"/>
                <w:vanish w:val="0"/>
                <w:color w:val="auto"/>
              </w:rPr>
            </w:pPr>
            <w:r w:rsidRPr="00FE6F61">
              <w:t>2024</w:t>
            </w:r>
            <w:r w:rsidR="00817416" w:rsidRPr="00FE6F61">
              <w:t>-202</w:t>
            </w:r>
            <w:r w:rsidRPr="00FE6F61">
              <w:t>9</w:t>
            </w:r>
          </w:p>
        </w:tc>
        <w:tc>
          <w:tcPr>
            <w:tcW w:w="2268" w:type="dxa"/>
            <w:shd w:val="clear" w:color="auto" w:fill="auto"/>
          </w:tcPr>
          <w:p w14:paraId="41A03E8F" w14:textId="77777777" w:rsidR="00751A4A" w:rsidRPr="00FE6F61" w:rsidRDefault="00187494" w:rsidP="0010095E">
            <w:pPr>
              <w:pStyle w:val="EPLogo"/>
            </w:pPr>
            <w:r w:rsidRPr="00FE6F61">
              <w:rPr>
                <w:noProof/>
                <w:lang w:val="en-GB"/>
              </w:rPr>
              <w:drawing>
                <wp:inline distT="0" distB="0" distL="0" distR="0" wp14:anchorId="39889DD8" wp14:editId="491C31B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D431AE" w14:textId="77777777" w:rsidR="00D058B8" w:rsidRPr="00FE6F61" w:rsidRDefault="00D058B8" w:rsidP="004C5D52">
      <w:pPr>
        <w:pStyle w:val="LineTop"/>
      </w:pPr>
    </w:p>
    <w:p w14:paraId="0782B6E8" w14:textId="77777777" w:rsidR="00680577" w:rsidRPr="00FE6F61" w:rsidRDefault="00D3677A" w:rsidP="00680577">
      <w:pPr>
        <w:pStyle w:val="EPBodyTA1"/>
      </w:pPr>
      <w:r w:rsidRPr="00FE6F61">
        <w:t>PRIJATÉ TEXTY</w:t>
      </w:r>
    </w:p>
    <w:p w14:paraId="3CAF9BD4" w14:textId="77777777" w:rsidR="00D058B8" w:rsidRPr="00FE6F61" w:rsidRDefault="00D058B8" w:rsidP="00D058B8">
      <w:pPr>
        <w:pStyle w:val="LineBottom"/>
      </w:pPr>
    </w:p>
    <w:p w14:paraId="37F9DAAC" w14:textId="75F2FB8C" w:rsidR="00D3677A" w:rsidRPr="00FE6F61" w:rsidRDefault="00D3677A" w:rsidP="00D3677A">
      <w:pPr>
        <w:pStyle w:val="ATHeading1"/>
      </w:pPr>
      <w:bookmarkStart w:id="0" w:name="TANumber"/>
      <w:r w:rsidRPr="00FE6F61">
        <w:t>P10_TA(2025)0</w:t>
      </w:r>
      <w:r w:rsidR="0039680B">
        <w:t>102</w:t>
      </w:r>
      <w:bookmarkEnd w:id="0"/>
    </w:p>
    <w:p w14:paraId="0746DD57" w14:textId="1519B0D1" w:rsidR="00D3677A" w:rsidRPr="00FE6F61" w:rsidRDefault="00591972" w:rsidP="00D3677A">
      <w:pPr>
        <w:pStyle w:val="ATHeading2"/>
      </w:pPr>
      <w:bookmarkStart w:id="1" w:name="title"/>
      <w:r w:rsidRPr="00FE6F61">
        <w:t xml:space="preserve">Preverovanie zahraničných investícií v Únii </w:t>
      </w:r>
      <w:bookmarkEnd w:id="1"/>
    </w:p>
    <w:p w14:paraId="44A618D0" w14:textId="77777777" w:rsidR="00D3677A" w:rsidRPr="00FE6F61" w:rsidRDefault="00D3677A" w:rsidP="00D3677A">
      <w:pPr>
        <w:rPr>
          <w:i/>
          <w:vanish/>
        </w:rPr>
      </w:pPr>
      <w:r w:rsidRPr="00FE6F61">
        <w:rPr>
          <w:i/>
        </w:rPr>
        <w:fldChar w:fldCharType="begin"/>
      </w:r>
      <w:r w:rsidRPr="00FE6F61">
        <w:rPr>
          <w:i/>
        </w:rPr>
        <w:instrText xml:space="preserve"> TC"(</w:instrText>
      </w:r>
      <w:bookmarkStart w:id="2" w:name="DocNumber"/>
      <w:r w:rsidRPr="00FE6F61">
        <w:rPr>
          <w:i/>
        </w:rPr>
        <w:instrText>A10-0061/2025</w:instrText>
      </w:r>
      <w:bookmarkEnd w:id="2"/>
      <w:r w:rsidRPr="00FE6F61">
        <w:rPr>
          <w:i/>
        </w:rPr>
        <w:instrText xml:space="preserve"> - Spravodajca: </w:instrText>
      </w:r>
      <w:proofErr w:type="spellStart"/>
      <w:r w:rsidRPr="00FE6F61">
        <w:rPr>
          <w:i/>
        </w:rPr>
        <w:instrText>Raphaël</w:instrText>
      </w:r>
      <w:proofErr w:type="spellEnd"/>
      <w:r w:rsidRPr="00FE6F61">
        <w:rPr>
          <w:i/>
        </w:rPr>
        <w:instrText xml:space="preserve"> </w:instrText>
      </w:r>
      <w:proofErr w:type="spellStart"/>
      <w:r w:rsidRPr="00FE6F61">
        <w:rPr>
          <w:i/>
        </w:rPr>
        <w:instrText>Glucksmann</w:instrText>
      </w:r>
      <w:proofErr w:type="spellEnd"/>
      <w:r w:rsidRPr="00FE6F61">
        <w:rPr>
          <w:i/>
        </w:rPr>
        <w:instrText xml:space="preserve">)"\l3 \n&gt; \* MERGEFORMAT </w:instrText>
      </w:r>
      <w:r w:rsidRPr="00FE6F61">
        <w:rPr>
          <w:i/>
        </w:rPr>
        <w:fldChar w:fldCharType="end"/>
      </w:r>
    </w:p>
    <w:p w14:paraId="3312C4F8" w14:textId="77777777" w:rsidR="00D3677A" w:rsidRPr="00FE6F61" w:rsidRDefault="00D3677A" w:rsidP="00D3677A">
      <w:pPr>
        <w:rPr>
          <w:vanish/>
        </w:rPr>
      </w:pPr>
      <w:bookmarkStart w:id="3" w:name="Commission"/>
      <w:r w:rsidRPr="00FE6F61">
        <w:rPr>
          <w:vanish/>
        </w:rPr>
        <w:t>Výbor pre medzinárodný obchod</w:t>
      </w:r>
      <w:bookmarkEnd w:id="3"/>
    </w:p>
    <w:p w14:paraId="721B3D06" w14:textId="77777777" w:rsidR="00D3677A" w:rsidRPr="00FE6F61" w:rsidRDefault="00D3677A" w:rsidP="00D3677A">
      <w:pPr>
        <w:rPr>
          <w:vanish/>
        </w:rPr>
      </w:pPr>
      <w:bookmarkStart w:id="4" w:name="PE"/>
      <w:r w:rsidRPr="00FE6F61">
        <w:rPr>
          <w:vanish/>
        </w:rPr>
        <w:t>PE767.951</w:t>
      </w:r>
      <w:bookmarkEnd w:id="4"/>
    </w:p>
    <w:p w14:paraId="1A0114B4" w14:textId="2B9C4270" w:rsidR="00D3677A" w:rsidRPr="00FE6F61" w:rsidRDefault="00263681" w:rsidP="00D3677A">
      <w:pPr>
        <w:pStyle w:val="ATHeading3"/>
      </w:pPr>
      <w:bookmarkStart w:id="5" w:name="Sujet"/>
      <w:r>
        <w:t xml:space="preserve">Pozmeňujúce návrhy prijaté </w:t>
      </w:r>
      <w:r w:rsidR="00D3677A" w:rsidRPr="00FE6F61">
        <w:t>Európsk</w:t>
      </w:r>
      <w:r>
        <w:t>ym</w:t>
      </w:r>
      <w:r w:rsidR="00D3677A" w:rsidRPr="00FE6F61">
        <w:t xml:space="preserve"> parlament</w:t>
      </w:r>
      <w:r>
        <w:t>om</w:t>
      </w:r>
      <w:r w:rsidR="00D3677A" w:rsidRPr="00FE6F61">
        <w:t xml:space="preserve"> </w:t>
      </w:r>
      <w:r w:rsidR="00BE1493" w:rsidRPr="00FE6F61">
        <w:t>8</w:t>
      </w:r>
      <w:r w:rsidR="00D3677A" w:rsidRPr="00FE6F61">
        <w:t xml:space="preserve">. mája 2025 </w:t>
      </w:r>
      <w:r>
        <w:t>k</w:t>
      </w:r>
      <w:r w:rsidR="00D3677A" w:rsidRPr="00FE6F61">
        <w:t xml:space="preserve"> návrhu nariadenia Európskeho parlamentu a Rady o preverovaní zahraničných investícií v Únii a o zrušení nariadenia Európskeho parlamentu a Rady (EÚ) 2019/452</w:t>
      </w:r>
      <w:bookmarkEnd w:id="5"/>
      <w:r w:rsidR="00D3677A" w:rsidRPr="00FE6F61">
        <w:t xml:space="preserve"> </w:t>
      </w:r>
      <w:bookmarkStart w:id="6" w:name="References"/>
      <w:r w:rsidR="00D3677A" w:rsidRPr="00FE6F61">
        <w:t>(COM(2024)0023 – C9-0011/2024 – 2024/0017(COD)</w:t>
      </w:r>
      <w:r>
        <w:t>)</w:t>
      </w:r>
      <w:r>
        <w:rPr>
          <w:rStyle w:val="FootnoteReference"/>
        </w:rPr>
        <w:footnoteReference w:id="1"/>
      </w:r>
      <w:bookmarkEnd w:id="6"/>
    </w:p>
    <w:p w14:paraId="36840B3E" w14:textId="77777777" w:rsidR="00D3677A" w:rsidRPr="00FE6F61" w:rsidRDefault="00D3677A" w:rsidP="00D3677A"/>
    <w:p w14:paraId="02B018CD" w14:textId="77777777" w:rsidR="009A49B2" w:rsidRPr="00FE6F61" w:rsidRDefault="009A49B2" w:rsidP="009A49B2">
      <w:pPr>
        <w:pStyle w:val="NormalBold"/>
      </w:pPr>
      <w:bookmarkStart w:id="7" w:name="TextBodyBegin"/>
      <w:bookmarkEnd w:id="7"/>
      <w:r w:rsidRPr="00FE6F61">
        <w:t>(Riadny legislatívny postup: prvé čítanie)</w:t>
      </w:r>
    </w:p>
    <w:p w14:paraId="761AF692" w14:textId="4C926405" w:rsidR="009A49B2" w:rsidRPr="00FE6F61" w:rsidRDefault="009A49B2" w:rsidP="0039680B">
      <w:pPr>
        <w:pStyle w:val="NormalHanging12a"/>
        <w:rPr>
          <w:szCs w:val="24"/>
        </w:rPr>
      </w:pPr>
    </w:p>
    <w:p w14:paraId="4E8CBAE4" w14:textId="77777777" w:rsidR="009A49B2" w:rsidRPr="00FE6F61" w:rsidRDefault="009A49B2" w:rsidP="009A49B2"/>
    <w:p w14:paraId="07EA9F96" w14:textId="77777777" w:rsidR="009A49B2" w:rsidRPr="00FE6F61" w:rsidRDefault="009A49B2" w:rsidP="009A49B2">
      <w:pPr>
        <w:pStyle w:val="AmNumberTabs"/>
      </w:pPr>
      <w:r w:rsidRPr="00FE6F61">
        <w:t>Pozmeňujúci návrh</w:t>
      </w:r>
      <w:r w:rsidRPr="00FE6F61">
        <w:tab/>
      </w:r>
      <w:r w:rsidRPr="00FE6F61">
        <w:tab/>
        <w:t>1</w:t>
      </w:r>
    </w:p>
    <w:p w14:paraId="4EF90067" w14:textId="77777777" w:rsidR="009A49B2" w:rsidRPr="00FE6F61" w:rsidRDefault="009A49B2" w:rsidP="009A49B2"/>
    <w:p w14:paraId="41915120" w14:textId="77777777" w:rsidR="009A49B2" w:rsidRPr="00FE6F61" w:rsidRDefault="009A49B2" w:rsidP="009A49B2">
      <w:pPr>
        <w:pStyle w:val="NormalBold"/>
        <w:keepNext/>
      </w:pPr>
      <w:r w:rsidRPr="00FE6F61">
        <w:t>Návrh nariadenia</w:t>
      </w:r>
    </w:p>
    <w:p w14:paraId="7EE20D11" w14:textId="77777777" w:rsidR="009A49B2" w:rsidRPr="00FE6F61" w:rsidRDefault="009A49B2" w:rsidP="009A49B2">
      <w:pPr>
        <w:pStyle w:val="NormalBold"/>
      </w:pPr>
      <w:r w:rsidRPr="00FE6F61">
        <w:t>Odôvodnenie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2F21F54" w14:textId="77777777" w:rsidTr="004774E3">
        <w:trPr>
          <w:jc w:val="center"/>
        </w:trPr>
        <w:tc>
          <w:tcPr>
            <w:tcW w:w="9752" w:type="dxa"/>
            <w:gridSpan w:val="2"/>
          </w:tcPr>
          <w:p w14:paraId="411C3A37" w14:textId="77777777" w:rsidR="009A49B2" w:rsidRPr="00FE6F61" w:rsidRDefault="009A49B2" w:rsidP="004774E3">
            <w:pPr>
              <w:keepNext/>
            </w:pPr>
          </w:p>
        </w:tc>
      </w:tr>
      <w:tr w:rsidR="009A49B2" w:rsidRPr="00FE6F61" w14:paraId="47F4000E" w14:textId="77777777" w:rsidTr="004774E3">
        <w:trPr>
          <w:jc w:val="center"/>
        </w:trPr>
        <w:tc>
          <w:tcPr>
            <w:tcW w:w="4876" w:type="dxa"/>
            <w:hideMark/>
          </w:tcPr>
          <w:p w14:paraId="4DA8C111" w14:textId="77777777" w:rsidR="009A49B2" w:rsidRPr="00FE6F61" w:rsidRDefault="009A49B2" w:rsidP="004774E3">
            <w:pPr>
              <w:pStyle w:val="ColumnHeading"/>
              <w:keepNext/>
            </w:pPr>
            <w:r w:rsidRPr="00FE6F61">
              <w:t>Text predložený Komisiou</w:t>
            </w:r>
          </w:p>
        </w:tc>
        <w:tc>
          <w:tcPr>
            <w:tcW w:w="4876" w:type="dxa"/>
            <w:hideMark/>
          </w:tcPr>
          <w:p w14:paraId="5E038436" w14:textId="77777777" w:rsidR="009A49B2" w:rsidRPr="00FE6F61" w:rsidRDefault="009A49B2" w:rsidP="004774E3">
            <w:pPr>
              <w:pStyle w:val="ColumnHeading"/>
              <w:keepNext/>
            </w:pPr>
            <w:r w:rsidRPr="00FE6F61">
              <w:t>Pozmeňujúci návrh</w:t>
            </w:r>
          </w:p>
        </w:tc>
      </w:tr>
      <w:tr w:rsidR="009A49B2" w:rsidRPr="00FE6F61" w14:paraId="777656DD" w14:textId="77777777" w:rsidTr="004774E3">
        <w:trPr>
          <w:jc w:val="center"/>
        </w:trPr>
        <w:tc>
          <w:tcPr>
            <w:tcW w:w="4876" w:type="dxa"/>
            <w:hideMark/>
          </w:tcPr>
          <w:p w14:paraId="76B2FD43" w14:textId="77777777" w:rsidR="009A49B2" w:rsidRPr="00FE6F61" w:rsidRDefault="009A49B2" w:rsidP="004774E3">
            <w:pPr>
              <w:pStyle w:val="Normal6"/>
            </w:pPr>
            <w:r w:rsidRPr="00FE6F61">
              <w:t>(1)</w:t>
            </w:r>
            <w:r w:rsidRPr="00FE6F61">
              <w:tab/>
            </w:r>
            <w:r w:rsidRPr="00FE6F61">
              <w:rPr>
                <w:b/>
                <w:i/>
              </w:rPr>
              <w:t>Investície v Únii</w:t>
            </w:r>
            <w:r w:rsidRPr="00FE6F61">
              <w:t xml:space="preserve"> prispievajú k jej rastu tým, že zlepšujú jej konkurencieschopnosť, vytvárajú pracovné miesta a úspory z rozsahu a prinášajú kapitál, technológie, inovácie a odborné znalosti.</w:t>
            </w:r>
          </w:p>
        </w:tc>
        <w:tc>
          <w:tcPr>
            <w:tcW w:w="4876" w:type="dxa"/>
            <w:hideMark/>
          </w:tcPr>
          <w:p w14:paraId="4BAAEDEC" w14:textId="77777777" w:rsidR="009A49B2" w:rsidRPr="00FE6F61" w:rsidRDefault="009A49B2" w:rsidP="004774E3">
            <w:pPr>
              <w:pStyle w:val="Normal6"/>
              <w:rPr>
                <w:szCs w:val="24"/>
              </w:rPr>
            </w:pPr>
            <w:r w:rsidRPr="00FE6F61">
              <w:t>(1)</w:t>
            </w:r>
            <w:r w:rsidRPr="00FE6F61">
              <w:tab/>
            </w:r>
            <w:r w:rsidRPr="00FE6F61">
              <w:rPr>
                <w:b/>
                <w:i/>
              </w:rPr>
              <w:t>Únia víta zahraničné investície, pretože</w:t>
            </w:r>
            <w:r w:rsidRPr="00FE6F61">
              <w:t xml:space="preserve"> prispievajú k jej rastu tým, že zlepšujú jej konkurencieschopnosť, vytvárajú pracovné miesta a úspory z rozsahu a prinášajú kapitál, technológie, inovácie a odborné znalosti. </w:t>
            </w:r>
          </w:p>
        </w:tc>
      </w:tr>
    </w:tbl>
    <w:p w14:paraId="11EF5E37" w14:textId="77777777" w:rsidR="009A49B2" w:rsidRPr="00FE6F61" w:rsidRDefault="009A49B2" w:rsidP="009A49B2"/>
    <w:p w14:paraId="26FE1642" w14:textId="77777777" w:rsidR="009A49B2" w:rsidRPr="00FE6F61" w:rsidRDefault="009A49B2" w:rsidP="009A49B2">
      <w:pPr>
        <w:pStyle w:val="AmNumberTabs"/>
      </w:pPr>
      <w:r w:rsidRPr="00FE6F61">
        <w:t>Pozmeňujúci návrh</w:t>
      </w:r>
      <w:r w:rsidRPr="00FE6F61">
        <w:tab/>
      </w:r>
      <w:r w:rsidRPr="00FE6F61">
        <w:tab/>
        <w:t>2</w:t>
      </w:r>
    </w:p>
    <w:p w14:paraId="7CA8B73E" w14:textId="77777777" w:rsidR="009A49B2" w:rsidRPr="00FE6F61" w:rsidRDefault="009A49B2" w:rsidP="009A49B2"/>
    <w:p w14:paraId="6F8ABA7C" w14:textId="77777777" w:rsidR="009A49B2" w:rsidRPr="00FE6F61" w:rsidRDefault="009A49B2" w:rsidP="009A49B2">
      <w:pPr>
        <w:pStyle w:val="NormalBold"/>
        <w:keepNext/>
      </w:pPr>
      <w:r w:rsidRPr="00FE6F61">
        <w:t>Návrh nariadenia</w:t>
      </w:r>
    </w:p>
    <w:p w14:paraId="382115B7" w14:textId="77777777" w:rsidR="009A49B2" w:rsidRPr="00FE6F61" w:rsidRDefault="009A49B2" w:rsidP="009A49B2">
      <w:pPr>
        <w:pStyle w:val="NormalBold"/>
      </w:pPr>
      <w:r w:rsidRPr="00FE6F61">
        <w:t>Odôvodnenie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E3CB395" w14:textId="77777777" w:rsidTr="004774E3">
        <w:trPr>
          <w:jc w:val="center"/>
        </w:trPr>
        <w:tc>
          <w:tcPr>
            <w:tcW w:w="9752" w:type="dxa"/>
            <w:gridSpan w:val="2"/>
          </w:tcPr>
          <w:p w14:paraId="684AF242" w14:textId="77777777" w:rsidR="009A49B2" w:rsidRPr="00FE6F61" w:rsidRDefault="009A49B2" w:rsidP="004774E3">
            <w:pPr>
              <w:keepNext/>
            </w:pPr>
          </w:p>
        </w:tc>
      </w:tr>
      <w:tr w:rsidR="009A49B2" w:rsidRPr="00FE6F61" w14:paraId="7387FA84" w14:textId="77777777" w:rsidTr="004774E3">
        <w:trPr>
          <w:jc w:val="center"/>
        </w:trPr>
        <w:tc>
          <w:tcPr>
            <w:tcW w:w="4876" w:type="dxa"/>
            <w:hideMark/>
          </w:tcPr>
          <w:p w14:paraId="19C21A4C" w14:textId="77777777" w:rsidR="009A49B2" w:rsidRPr="00FE6F61" w:rsidRDefault="009A49B2" w:rsidP="004774E3">
            <w:pPr>
              <w:pStyle w:val="ColumnHeading"/>
              <w:keepNext/>
            </w:pPr>
            <w:r w:rsidRPr="00FE6F61">
              <w:t>Text predložený Komisiou</w:t>
            </w:r>
          </w:p>
        </w:tc>
        <w:tc>
          <w:tcPr>
            <w:tcW w:w="4876" w:type="dxa"/>
            <w:hideMark/>
          </w:tcPr>
          <w:p w14:paraId="46778DCE" w14:textId="77777777" w:rsidR="009A49B2" w:rsidRPr="00FE6F61" w:rsidRDefault="009A49B2" w:rsidP="004774E3">
            <w:pPr>
              <w:pStyle w:val="ColumnHeading"/>
              <w:keepNext/>
            </w:pPr>
            <w:r w:rsidRPr="00FE6F61">
              <w:t>Pozmeňujúci návrh</w:t>
            </w:r>
          </w:p>
        </w:tc>
      </w:tr>
      <w:tr w:rsidR="009A49B2" w:rsidRPr="00FE6F61" w14:paraId="1F6813E8" w14:textId="77777777" w:rsidTr="004774E3">
        <w:trPr>
          <w:jc w:val="center"/>
        </w:trPr>
        <w:tc>
          <w:tcPr>
            <w:tcW w:w="4876" w:type="dxa"/>
            <w:hideMark/>
          </w:tcPr>
          <w:p w14:paraId="42A27C42" w14:textId="77777777" w:rsidR="009A49B2" w:rsidRPr="00FE6F61" w:rsidRDefault="009A49B2" w:rsidP="004774E3">
            <w:pPr>
              <w:pStyle w:val="Normal6"/>
            </w:pPr>
            <w:r w:rsidRPr="00FE6F61">
              <w:t>(3)</w:t>
            </w:r>
            <w:r w:rsidRPr="00FE6F61">
              <w:tab/>
            </w:r>
            <w:r w:rsidRPr="00FE6F61">
              <w:rPr>
                <w:b/>
                <w:i/>
              </w:rPr>
              <w:t>V súlade s medzinárodnými záväzkami prijatými</w:t>
            </w:r>
            <w:r w:rsidRPr="00FE6F61">
              <w:t xml:space="preserve"> vo Svetovej obchodnej organizácii (WTO), v Organizácii pre hospodársku spoluprácu a rozvoj, ako aj v dohodách o obchode a investíciách uzatvorených s tretími krajinami, Únia a členské štáty </w:t>
            </w:r>
            <w:r w:rsidRPr="00FE6F61">
              <w:rPr>
                <w:b/>
                <w:i/>
              </w:rPr>
              <w:t>môžu</w:t>
            </w:r>
            <w:r w:rsidRPr="00FE6F61">
              <w:t xml:space="preserve"> s výhradou splnenia určitých podmienok </w:t>
            </w:r>
            <w:r w:rsidRPr="00FE6F61">
              <w:rPr>
                <w:b/>
                <w:i/>
              </w:rPr>
              <w:t>obmedziť</w:t>
            </w:r>
            <w:r w:rsidRPr="00FE6F61">
              <w:t xml:space="preserve"> priame zahraničné investície (ďalej len „PZI“) z dôvodov bezpečnosti alebo verejného poriadku.</w:t>
            </w:r>
          </w:p>
        </w:tc>
        <w:tc>
          <w:tcPr>
            <w:tcW w:w="4876" w:type="dxa"/>
            <w:hideMark/>
          </w:tcPr>
          <w:p w14:paraId="6E85D5CD" w14:textId="77777777" w:rsidR="009A49B2" w:rsidRPr="00FE6F61" w:rsidRDefault="009A49B2" w:rsidP="004774E3">
            <w:pPr>
              <w:pStyle w:val="Normal6"/>
              <w:rPr>
                <w:szCs w:val="24"/>
              </w:rPr>
            </w:pPr>
            <w:r w:rsidRPr="00FE6F61">
              <w:t>(3)</w:t>
            </w:r>
            <w:r w:rsidRPr="00FE6F61">
              <w:tab/>
            </w:r>
            <w:r w:rsidRPr="00FE6F61">
              <w:rPr>
                <w:b/>
                <w:i/>
              </w:rPr>
              <w:t>V článku 21 ods. 2 ZEÚ sa však stanovuje, že cieľom politík a činností Únie je uchovávať jej hodnoty, základné záujmy, bezpečnosť, nezávislosť a celistvosť. Z týchto zásad a cieľov vychádza spoločná obchodná politika Únie v súlade s článkom 207 ZFEÚ, a to aj v súvislosti so zahraničnými investíciami. V tejto súvislosti medzinárodné záväzky prijaté</w:t>
            </w:r>
            <w:r w:rsidRPr="00FE6F61">
              <w:t xml:space="preserve"> vo Svetovej obchodnej organizácii (WTO), v Organizácii pre hospodársku spoluprácu a rozvoj, ako aj v dohodách o obchode a investíciách uzatvorených s tretími krajinami </w:t>
            </w:r>
            <w:r w:rsidRPr="00FE6F61">
              <w:rPr>
                <w:b/>
                <w:i/>
              </w:rPr>
              <w:t>umožňujú, aby</w:t>
            </w:r>
            <w:r w:rsidRPr="00FE6F61">
              <w:t xml:space="preserve"> Únia a členské štáty s výhradou splnenia určitých podmienok </w:t>
            </w:r>
            <w:r w:rsidRPr="00FE6F61">
              <w:rPr>
                <w:b/>
                <w:i/>
              </w:rPr>
              <w:t>obmedzili</w:t>
            </w:r>
            <w:r w:rsidRPr="00FE6F61">
              <w:t xml:space="preserve"> priame zahraničné investície (ďalej len „PZI“) z dôvodov bezpečnosti alebo verejného poriadku.</w:t>
            </w:r>
          </w:p>
        </w:tc>
      </w:tr>
    </w:tbl>
    <w:p w14:paraId="76D07DA0" w14:textId="77777777" w:rsidR="009A49B2" w:rsidRPr="00FE6F61" w:rsidRDefault="009A49B2" w:rsidP="009A49B2"/>
    <w:p w14:paraId="377054DE" w14:textId="77777777" w:rsidR="009A49B2" w:rsidRPr="00FE6F61" w:rsidRDefault="009A49B2" w:rsidP="009A49B2">
      <w:pPr>
        <w:pStyle w:val="AmNumberTabs"/>
      </w:pPr>
      <w:r w:rsidRPr="00FE6F61">
        <w:t>Pozmeňujúci návrh</w:t>
      </w:r>
      <w:r w:rsidRPr="00FE6F61">
        <w:tab/>
      </w:r>
      <w:r w:rsidRPr="00FE6F61">
        <w:tab/>
        <w:t>3</w:t>
      </w:r>
    </w:p>
    <w:p w14:paraId="6B74984B" w14:textId="77777777" w:rsidR="009A49B2" w:rsidRPr="00FE6F61" w:rsidRDefault="009A49B2" w:rsidP="009A49B2"/>
    <w:p w14:paraId="730378AB" w14:textId="77777777" w:rsidR="009A49B2" w:rsidRPr="00FE6F61" w:rsidRDefault="009A49B2" w:rsidP="009A49B2">
      <w:pPr>
        <w:pStyle w:val="NormalBold"/>
        <w:keepNext/>
      </w:pPr>
      <w:r w:rsidRPr="00FE6F61">
        <w:t>Návrh nariadenia</w:t>
      </w:r>
    </w:p>
    <w:p w14:paraId="67392909" w14:textId="77777777" w:rsidR="009A49B2" w:rsidRPr="00FE6F61" w:rsidRDefault="009A49B2" w:rsidP="009A49B2">
      <w:pPr>
        <w:pStyle w:val="NormalBold"/>
      </w:pPr>
      <w:r w:rsidRPr="00FE6F61">
        <w:t>Odôvodnenie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52A8B37" w14:textId="77777777" w:rsidTr="004774E3">
        <w:trPr>
          <w:jc w:val="center"/>
        </w:trPr>
        <w:tc>
          <w:tcPr>
            <w:tcW w:w="9752" w:type="dxa"/>
            <w:gridSpan w:val="2"/>
          </w:tcPr>
          <w:p w14:paraId="16E83449" w14:textId="77777777" w:rsidR="009A49B2" w:rsidRPr="00FE6F61" w:rsidRDefault="009A49B2" w:rsidP="004774E3">
            <w:pPr>
              <w:keepNext/>
            </w:pPr>
          </w:p>
        </w:tc>
      </w:tr>
      <w:tr w:rsidR="009A49B2" w:rsidRPr="00FE6F61" w14:paraId="233F944D" w14:textId="77777777" w:rsidTr="004774E3">
        <w:trPr>
          <w:jc w:val="center"/>
        </w:trPr>
        <w:tc>
          <w:tcPr>
            <w:tcW w:w="4876" w:type="dxa"/>
            <w:hideMark/>
          </w:tcPr>
          <w:p w14:paraId="2C2BADC0" w14:textId="77777777" w:rsidR="009A49B2" w:rsidRPr="00FE6F61" w:rsidRDefault="009A49B2" w:rsidP="004774E3">
            <w:pPr>
              <w:pStyle w:val="ColumnHeading"/>
              <w:keepNext/>
            </w:pPr>
            <w:r w:rsidRPr="00FE6F61">
              <w:t>Text predložený Komisiou</w:t>
            </w:r>
          </w:p>
        </w:tc>
        <w:tc>
          <w:tcPr>
            <w:tcW w:w="4876" w:type="dxa"/>
            <w:hideMark/>
          </w:tcPr>
          <w:p w14:paraId="22B56064" w14:textId="77777777" w:rsidR="009A49B2" w:rsidRPr="00FE6F61" w:rsidRDefault="009A49B2" w:rsidP="004774E3">
            <w:pPr>
              <w:pStyle w:val="ColumnHeading"/>
              <w:keepNext/>
            </w:pPr>
            <w:r w:rsidRPr="00FE6F61">
              <w:t>Pozmeňujúci návrh</w:t>
            </w:r>
          </w:p>
        </w:tc>
      </w:tr>
      <w:tr w:rsidR="009A49B2" w:rsidRPr="00FE6F61" w14:paraId="2370C6CB" w14:textId="77777777" w:rsidTr="004774E3">
        <w:trPr>
          <w:jc w:val="center"/>
        </w:trPr>
        <w:tc>
          <w:tcPr>
            <w:tcW w:w="4876" w:type="dxa"/>
            <w:hideMark/>
          </w:tcPr>
          <w:p w14:paraId="59291BBF" w14:textId="77777777" w:rsidR="009A49B2" w:rsidRPr="00FE6F61" w:rsidRDefault="009A49B2" w:rsidP="004774E3">
            <w:pPr>
              <w:pStyle w:val="Normal6"/>
            </w:pPr>
            <w:r w:rsidRPr="00FE6F61">
              <w:t>(4)</w:t>
            </w:r>
            <w:r w:rsidRPr="00FE6F61">
              <w:tab/>
              <w:t>V súlade s nariadením Európskeho parlamentu a Rady (EÚ) 2019/452</w:t>
            </w:r>
            <w:r w:rsidRPr="00FE6F61">
              <w:rPr>
                <w:vertAlign w:val="superscript"/>
              </w:rPr>
              <w:t>4</w:t>
            </w:r>
            <w:r w:rsidRPr="00FE6F61">
              <w:t xml:space="preserve"> sa stanovil rámec na preverovanie PZI smerujúcich do Únie členskými štátmi. V uvedenom nariadení sa konkrétne stanovil mechanizmus spolupráce, ktorý členským štátom a Komisii umožňuje vymieňať si informácie o PZI a upozorňovať na riziká pre bezpečnosť alebo verejný poriadok. V uvedenom mechanizme spolupráce sa od členského štátu, v ktorom sa plánuje uskutočniť PZI alebo v ktorom sa takáto PZI uskutočnila, vyžadovalo, aby vo svojom rozhodnutí o preverení náležite zohľadnil pripomienky predložené inými členskými štátmi a stanovisko vydané Komisiou.</w:t>
            </w:r>
          </w:p>
        </w:tc>
        <w:tc>
          <w:tcPr>
            <w:tcW w:w="4876" w:type="dxa"/>
            <w:hideMark/>
          </w:tcPr>
          <w:p w14:paraId="191A5D0F" w14:textId="77777777" w:rsidR="009A49B2" w:rsidRPr="00FE6F61" w:rsidRDefault="009A49B2" w:rsidP="004774E3">
            <w:pPr>
              <w:pStyle w:val="Normal6"/>
              <w:rPr>
                <w:szCs w:val="24"/>
              </w:rPr>
            </w:pPr>
            <w:r w:rsidRPr="00FE6F61">
              <w:t>(4)</w:t>
            </w:r>
            <w:r w:rsidRPr="00FE6F61">
              <w:tab/>
              <w:t>V súlade s nariadením Európskeho parlamentu a Rady (EÚ) 2019/452</w:t>
            </w:r>
            <w:r w:rsidRPr="00FE6F61">
              <w:rPr>
                <w:vertAlign w:val="superscript"/>
              </w:rPr>
              <w:t>4</w:t>
            </w:r>
            <w:r w:rsidRPr="00FE6F61">
              <w:t xml:space="preserve"> sa stanovil rámec na preverovanie PZI smerujúcich do Únie členskými štátmi. V uvedenom nariadení sa konkrétne stanovil mechanizmus spolupráce, ktorý členským štátom a Komisii umožňuje vymieňať si informácie o PZI a upozorňovať na riziká pre bezpečnosť alebo verejný poriadok. V uvedenom mechanizme spolupráce sa od členského štátu, v ktorom sa plánuje uskutočniť PZI alebo v ktorom sa takáto PZI uskutočnila </w:t>
            </w:r>
            <w:r w:rsidRPr="00FE6F61">
              <w:rPr>
                <w:b/>
                <w:i/>
              </w:rPr>
              <w:t>(t. j. hostiteľského členského štátu)</w:t>
            </w:r>
            <w:r w:rsidRPr="00FE6F61">
              <w:t>, vyžadovalo, aby vo svojom rozhodnutí o preverení náležite zohľadnil pripomienky predložené inými členskými štátmi a stanovisko vydané Komisiou.</w:t>
            </w:r>
          </w:p>
        </w:tc>
      </w:tr>
      <w:tr w:rsidR="009A49B2" w:rsidRPr="00FE6F61" w14:paraId="78C27CA1" w14:textId="77777777" w:rsidTr="004774E3">
        <w:trPr>
          <w:jc w:val="center"/>
        </w:trPr>
        <w:tc>
          <w:tcPr>
            <w:tcW w:w="4876" w:type="dxa"/>
            <w:hideMark/>
          </w:tcPr>
          <w:p w14:paraId="38871205" w14:textId="77777777" w:rsidR="009A49B2" w:rsidRPr="00FE6F61" w:rsidRDefault="009A49B2" w:rsidP="004774E3">
            <w:pPr>
              <w:pStyle w:val="Normal6"/>
            </w:pPr>
            <w:r w:rsidRPr="00FE6F61">
              <w:lastRenderedPageBreak/>
              <w:t>__________________</w:t>
            </w:r>
          </w:p>
        </w:tc>
        <w:tc>
          <w:tcPr>
            <w:tcW w:w="4876" w:type="dxa"/>
            <w:hideMark/>
          </w:tcPr>
          <w:p w14:paraId="30CB0D1A" w14:textId="77777777" w:rsidR="009A49B2" w:rsidRPr="00FE6F61" w:rsidRDefault="009A49B2" w:rsidP="004774E3">
            <w:pPr>
              <w:pStyle w:val="Normal6"/>
              <w:rPr>
                <w:szCs w:val="24"/>
              </w:rPr>
            </w:pPr>
            <w:r w:rsidRPr="00FE6F61">
              <w:t>__________________</w:t>
            </w:r>
          </w:p>
        </w:tc>
      </w:tr>
      <w:tr w:rsidR="009A49B2" w:rsidRPr="00FE6F61" w14:paraId="6F67C8C9" w14:textId="77777777" w:rsidTr="004774E3">
        <w:trPr>
          <w:jc w:val="center"/>
        </w:trPr>
        <w:tc>
          <w:tcPr>
            <w:tcW w:w="4876" w:type="dxa"/>
            <w:hideMark/>
          </w:tcPr>
          <w:p w14:paraId="583412B0" w14:textId="77777777" w:rsidR="009A49B2" w:rsidRPr="00FE6F61" w:rsidRDefault="009A49B2" w:rsidP="004774E3">
            <w:pPr>
              <w:pStyle w:val="Normal6"/>
            </w:pPr>
            <w:r w:rsidRPr="00FE6F61">
              <w:rPr>
                <w:vertAlign w:val="superscript"/>
              </w:rPr>
              <w:t>4</w:t>
            </w:r>
            <w:r w:rsidRPr="00FE6F61">
              <w:t xml:space="preserve"> Nariadenie Európskeho parlamentu a Rady (EÚ) 2019/452 z 19. marca 2019, ktorým sa ustanovuje rámec na preverovanie priamych zahraničných investícií do Únie (Ú. v. EÚ L 79I, 21.3.2019, s. 1, ELI: http://data.europa.eu/eli/reg/2019/452/oj).</w:t>
            </w:r>
          </w:p>
        </w:tc>
        <w:tc>
          <w:tcPr>
            <w:tcW w:w="4876" w:type="dxa"/>
            <w:hideMark/>
          </w:tcPr>
          <w:p w14:paraId="60BDE0D9" w14:textId="77777777" w:rsidR="009A49B2" w:rsidRPr="00FE6F61" w:rsidRDefault="009A49B2" w:rsidP="004774E3">
            <w:pPr>
              <w:pStyle w:val="Normal6"/>
              <w:rPr>
                <w:szCs w:val="24"/>
              </w:rPr>
            </w:pPr>
            <w:r w:rsidRPr="00FE6F61">
              <w:rPr>
                <w:vertAlign w:val="superscript"/>
              </w:rPr>
              <w:t>4</w:t>
            </w:r>
            <w:r w:rsidRPr="00FE6F61">
              <w:t xml:space="preserve"> Nariadenie Európskeho parlamentu a Rady (EÚ) 2019/452 z 19. marca 2019, ktorým sa ustanovuje rámec na preverovanie priamych zahraničných investícií do Únie (Ú. v. EÚ L 79I, 21.3.2019, s. 1, ELI: http://data.europa.eu/eli/reg/2019/452/oj).</w:t>
            </w:r>
          </w:p>
        </w:tc>
      </w:tr>
    </w:tbl>
    <w:p w14:paraId="7B8EACB2" w14:textId="77777777" w:rsidR="009A49B2" w:rsidRPr="00FE6F61" w:rsidRDefault="009A49B2" w:rsidP="009A49B2"/>
    <w:p w14:paraId="2B84153D" w14:textId="77777777" w:rsidR="009A49B2" w:rsidRPr="00FE6F61" w:rsidRDefault="009A49B2" w:rsidP="009A49B2">
      <w:pPr>
        <w:pStyle w:val="AmNumberTabs"/>
      </w:pPr>
      <w:r w:rsidRPr="00FE6F61">
        <w:t>Pozmeňujúci návrh</w:t>
      </w:r>
      <w:r w:rsidRPr="00FE6F61">
        <w:tab/>
      </w:r>
      <w:r w:rsidRPr="00FE6F61">
        <w:tab/>
        <w:t>4</w:t>
      </w:r>
    </w:p>
    <w:p w14:paraId="052F8048" w14:textId="77777777" w:rsidR="009A49B2" w:rsidRPr="00FE6F61" w:rsidRDefault="009A49B2" w:rsidP="009A49B2"/>
    <w:p w14:paraId="0A5909B3" w14:textId="77777777" w:rsidR="009A49B2" w:rsidRPr="00FE6F61" w:rsidRDefault="009A49B2" w:rsidP="009A49B2">
      <w:pPr>
        <w:pStyle w:val="NormalBold"/>
        <w:keepNext/>
      </w:pPr>
      <w:r w:rsidRPr="00FE6F61">
        <w:t>Návrh nariadenia</w:t>
      </w:r>
    </w:p>
    <w:p w14:paraId="14D5CCB4" w14:textId="77777777" w:rsidR="009A49B2" w:rsidRPr="00FE6F61" w:rsidRDefault="009A49B2" w:rsidP="009A49B2">
      <w:pPr>
        <w:pStyle w:val="NormalBold"/>
      </w:pPr>
      <w:r w:rsidRPr="00FE6F61">
        <w:t>Odôvodnenie 6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7953069" w14:textId="77777777" w:rsidTr="004774E3">
        <w:trPr>
          <w:jc w:val="center"/>
        </w:trPr>
        <w:tc>
          <w:tcPr>
            <w:tcW w:w="9752" w:type="dxa"/>
            <w:gridSpan w:val="2"/>
          </w:tcPr>
          <w:p w14:paraId="691AE377" w14:textId="77777777" w:rsidR="009A49B2" w:rsidRPr="00FE6F61" w:rsidRDefault="009A49B2" w:rsidP="004774E3">
            <w:pPr>
              <w:keepNext/>
            </w:pPr>
          </w:p>
        </w:tc>
      </w:tr>
      <w:tr w:rsidR="009A49B2" w:rsidRPr="00FE6F61" w14:paraId="41CE45EF" w14:textId="77777777" w:rsidTr="004774E3">
        <w:trPr>
          <w:jc w:val="center"/>
        </w:trPr>
        <w:tc>
          <w:tcPr>
            <w:tcW w:w="4876" w:type="dxa"/>
            <w:hideMark/>
          </w:tcPr>
          <w:p w14:paraId="416F005D" w14:textId="77777777" w:rsidR="009A49B2" w:rsidRPr="00FE6F61" w:rsidRDefault="009A49B2" w:rsidP="004774E3">
            <w:pPr>
              <w:pStyle w:val="ColumnHeading"/>
              <w:keepNext/>
            </w:pPr>
            <w:r w:rsidRPr="00FE6F61">
              <w:t>Text predložený Komisiou</w:t>
            </w:r>
          </w:p>
        </w:tc>
        <w:tc>
          <w:tcPr>
            <w:tcW w:w="4876" w:type="dxa"/>
            <w:hideMark/>
          </w:tcPr>
          <w:p w14:paraId="5A6DCFEB" w14:textId="77777777" w:rsidR="009A49B2" w:rsidRPr="00FE6F61" w:rsidRDefault="009A49B2" w:rsidP="004774E3">
            <w:pPr>
              <w:pStyle w:val="ColumnHeading"/>
              <w:keepNext/>
            </w:pPr>
            <w:r w:rsidRPr="00FE6F61">
              <w:t>Pozmeňujúci návrh</w:t>
            </w:r>
          </w:p>
        </w:tc>
      </w:tr>
      <w:tr w:rsidR="009A49B2" w:rsidRPr="00FE6F61" w14:paraId="50DBF551" w14:textId="77777777" w:rsidTr="004774E3">
        <w:trPr>
          <w:jc w:val="center"/>
        </w:trPr>
        <w:tc>
          <w:tcPr>
            <w:tcW w:w="4876" w:type="dxa"/>
          </w:tcPr>
          <w:p w14:paraId="215DBA51" w14:textId="77777777" w:rsidR="009A49B2" w:rsidRPr="00FE6F61" w:rsidRDefault="009A49B2" w:rsidP="004774E3">
            <w:pPr>
              <w:pStyle w:val="Normal6"/>
            </w:pPr>
          </w:p>
        </w:tc>
        <w:tc>
          <w:tcPr>
            <w:tcW w:w="4876" w:type="dxa"/>
            <w:hideMark/>
          </w:tcPr>
          <w:p w14:paraId="23C17CC2" w14:textId="636C08BC" w:rsidR="009A49B2" w:rsidRPr="00FE6F61" w:rsidRDefault="00BE1493" w:rsidP="004774E3">
            <w:pPr>
              <w:pStyle w:val="Normal6"/>
              <w:rPr>
                <w:szCs w:val="24"/>
              </w:rPr>
            </w:pPr>
            <w:r w:rsidRPr="00FE6F61">
              <w:rPr>
                <w:b/>
                <w:i/>
              </w:rPr>
              <w:t>(</w:t>
            </w:r>
            <w:r w:rsidR="009A49B2" w:rsidRPr="00FE6F61">
              <w:rPr>
                <w:b/>
                <w:i/>
              </w:rPr>
              <w:t>6a</w:t>
            </w:r>
            <w:r w:rsidRPr="00FE6F61">
              <w:rPr>
                <w:b/>
                <w:i/>
              </w:rPr>
              <w:t>)</w:t>
            </w:r>
            <w:r w:rsidR="009A49B2" w:rsidRPr="00FE6F61">
              <w:rPr>
                <w:b/>
                <w:i/>
              </w:rPr>
              <w:tab/>
              <w:t xml:space="preserve">Okrem toho je nový legislatívny nástroj potrebný vzhľadom na vyvíjajúcu sa povahu investičných tokov. Integrácia globálnych hospodárstiev v kombinácii s vojnou a geopolitickým napätím priniesla nové riziká, ktorými sa Únia a členské štáty musia zaoberať. 20. júna 2023 Komisia predložila Európskemu parlamentu, Európskej rade a Rade oznámenie o Európskej stratégii hospodárskej bezpečnosti, podľa ktorého je preverovanie priamych zahraničných investícií nástrojom na ochranu Únie pred rizikami pre hospodársku bezpečnosť. V stratégii sa zdôrazňuje potreba zaoberať sa rizikami spojenými s odolnosťou dodávateľských reťazcov, fyzickou a kybernetickou bezpečnosťou kritických infraštruktúr, bezpečnosťou technológií a ich únikom, ako aj s využívaním hospodárskych závislostí alebo hospodárskeho nátlaku ako zbrane. Tieto </w:t>
            </w:r>
            <w:proofErr w:type="spellStart"/>
            <w:r w:rsidR="009A49B2" w:rsidRPr="00FE6F61">
              <w:rPr>
                <w:b/>
                <w:i/>
              </w:rPr>
              <w:t>hospodárskobezpečnostné</w:t>
            </w:r>
            <w:proofErr w:type="spellEnd"/>
            <w:r w:rsidR="009A49B2" w:rsidRPr="00FE6F61">
              <w:rPr>
                <w:b/>
                <w:i/>
              </w:rPr>
              <w:t xml:space="preserve"> riziká sú relevantné aj v súvislosti s preverovaním zahraničných investícií, pretože môžu mať nepriaznivý vplyv na základné spoločenské záujmy, ako je prosperita, zvrchovanosť, bezpečnosť, a fungovanie sociálneho trhového hospodárstva, a tým aj na verejný poriadok členských štátov a Únie.</w:t>
            </w:r>
          </w:p>
        </w:tc>
      </w:tr>
    </w:tbl>
    <w:p w14:paraId="215F1246" w14:textId="77777777" w:rsidR="009A49B2" w:rsidRPr="00FE6F61" w:rsidRDefault="009A49B2" w:rsidP="009A49B2"/>
    <w:p w14:paraId="574CC5D8" w14:textId="77777777" w:rsidR="009A49B2" w:rsidRPr="00FE6F61" w:rsidRDefault="009A49B2" w:rsidP="009A49B2">
      <w:pPr>
        <w:pStyle w:val="AmNumberTabs"/>
      </w:pPr>
      <w:r w:rsidRPr="00FE6F61">
        <w:lastRenderedPageBreak/>
        <w:t>Pozmeňujúci návrh</w:t>
      </w:r>
      <w:r w:rsidRPr="00FE6F61">
        <w:tab/>
      </w:r>
      <w:r w:rsidRPr="00FE6F61">
        <w:tab/>
        <w:t>5</w:t>
      </w:r>
    </w:p>
    <w:p w14:paraId="374ED513" w14:textId="77777777" w:rsidR="009A49B2" w:rsidRPr="00FE6F61" w:rsidRDefault="009A49B2" w:rsidP="009A49B2"/>
    <w:p w14:paraId="6650F911" w14:textId="77777777" w:rsidR="009A49B2" w:rsidRPr="00FE6F61" w:rsidRDefault="009A49B2" w:rsidP="009A49B2">
      <w:pPr>
        <w:pStyle w:val="NormalBold"/>
        <w:keepNext/>
      </w:pPr>
      <w:r w:rsidRPr="00FE6F61">
        <w:t>Návrh nariadenia</w:t>
      </w:r>
    </w:p>
    <w:p w14:paraId="4B6FDFBC" w14:textId="77777777" w:rsidR="009A49B2" w:rsidRPr="00FE6F61" w:rsidRDefault="009A49B2" w:rsidP="009A49B2">
      <w:pPr>
        <w:pStyle w:val="NormalBold"/>
      </w:pPr>
      <w:r w:rsidRPr="00FE6F61">
        <w:t>Odôvodnenie 7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4A98620" w14:textId="77777777" w:rsidTr="004774E3">
        <w:trPr>
          <w:jc w:val="center"/>
        </w:trPr>
        <w:tc>
          <w:tcPr>
            <w:tcW w:w="9752" w:type="dxa"/>
            <w:gridSpan w:val="2"/>
          </w:tcPr>
          <w:p w14:paraId="1DE711FB" w14:textId="77777777" w:rsidR="009A49B2" w:rsidRPr="00FE6F61" w:rsidRDefault="009A49B2" w:rsidP="004774E3">
            <w:pPr>
              <w:keepNext/>
            </w:pPr>
          </w:p>
        </w:tc>
      </w:tr>
      <w:tr w:rsidR="009A49B2" w:rsidRPr="00FE6F61" w14:paraId="0AA31ED1" w14:textId="77777777" w:rsidTr="004774E3">
        <w:trPr>
          <w:jc w:val="center"/>
        </w:trPr>
        <w:tc>
          <w:tcPr>
            <w:tcW w:w="4876" w:type="dxa"/>
            <w:hideMark/>
          </w:tcPr>
          <w:p w14:paraId="368B5F74" w14:textId="77777777" w:rsidR="009A49B2" w:rsidRPr="00FE6F61" w:rsidRDefault="009A49B2" w:rsidP="004774E3">
            <w:pPr>
              <w:pStyle w:val="ColumnHeading"/>
              <w:keepNext/>
            </w:pPr>
            <w:r w:rsidRPr="00FE6F61">
              <w:t>Text predložený Komisiou</w:t>
            </w:r>
          </w:p>
        </w:tc>
        <w:tc>
          <w:tcPr>
            <w:tcW w:w="4876" w:type="dxa"/>
            <w:hideMark/>
          </w:tcPr>
          <w:p w14:paraId="1BD9B936" w14:textId="77777777" w:rsidR="009A49B2" w:rsidRPr="00FE6F61" w:rsidRDefault="009A49B2" w:rsidP="004774E3">
            <w:pPr>
              <w:pStyle w:val="ColumnHeading"/>
              <w:keepNext/>
            </w:pPr>
            <w:r w:rsidRPr="00FE6F61">
              <w:t>Pozmeňujúci návrh</w:t>
            </w:r>
          </w:p>
        </w:tc>
      </w:tr>
      <w:tr w:rsidR="009A49B2" w:rsidRPr="00FE6F61" w14:paraId="5F6F6F34" w14:textId="77777777" w:rsidTr="004774E3">
        <w:trPr>
          <w:jc w:val="center"/>
        </w:trPr>
        <w:tc>
          <w:tcPr>
            <w:tcW w:w="4876" w:type="dxa"/>
          </w:tcPr>
          <w:p w14:paraId="2EE1F55E" w14:textId="77777777" w:rsidR="009A49B2" w:rsidRPr="00FE6F61" w:rsidRDefault="009A49B2" w:rsidP="004774E3">
            <w:pPr>
              <w:pStyle w:val="Normal6"/>
            </w:pPr>
          </w:p>
        </w:tc>
        <w:tc>
          <w:tcPr>
            <w:tcW w:w="4876" w:type="dxa"/>
            <w:hideMark/>
          </w:tcPr>
          <w:p w14:paraId="2D8EEEE4" w14:textId="56C0D6B1" w:rsidR="009A49B2" w:rsidRPr="00FE6F61" w:rsidRDefault="00BE1493" w:rsidP="004774E3">
            <w:pPr>
              <w:pStyle w:val="Normal6"/>
              <w:rPr>
                <w:szCs w:val="24"/>
              </w:rPr>
            </w:pPr>
            <w:r w:rsidRPr="00FE6F61">
              <w:rPr>
                <w:b/>
                <w:i/>
              </w:rPr>
              <w:t>(</w:t>
            </w:r>
            <w:r w:rsidR="009A49B2" w:rsidRPr="00FE6F61">
              <w:rPr>
                <w:b/>
                <w:i/>
              </w:rPr>
              <w:t>7a</w:t>
            </w:r>
            <w:r w:rsidRPr="00FE6F61">
              <w:rPr>
                <w:b/>
                <w:i/>
              </w:rPr>
              <w:t>)</w:t>
            </w:r>
            <w:r w:rsidR="009A49B2" w:rsidRPr="00FE6F61">
              <w:rPr>
                <w:b/>
                <w:i/>
              </w:rPr>
              <w:tab/>
              <w:t>Z rozsahu pôsobnosti tohto nariadenia by sa mali vylúčiť nadobudnutia prostredníctvom nástrojov riešenia krízových situácií podľa príslušných rámcov pre riešenie krízových situácií (v prípade bánk, centrálnych protistrán alebo poisťovní</w:t>
            </w:r>
            <w:r w:rsidR="00EC529D" w:rsidRPr="00FE6F61">
              <w:rPr>
                <w:b/>
                <w:i/>
              </w:rPr>
              <w:t xml:space="preserve"> alebo </w:t>
            </w:r>
            <w:r w:rsidR="009A49B2" w:rsidRPr="00FE6F61">
              <w:rPr>
                <w:b/>
                <w:i/>
              </w:rPr>
              <w:t>zaisťovní). Pri riešení krízových situácií je rozhodujúci čas a rozhodnutia sa často prijímajú doslova zo dňa na deň. Postupy hĺbkového preverovania stanovené v tomto nariadení sú v nesúlade s nutnosťou včasnej reakcie. S cieľom zabrániť rizikám pre finančnú stabilitu by sa preto transakcie v rámci riešenia krízových situácií mali vylúčiť. Orgány pre riešenie krízových situácií by mali v čo najväčšej možnej miere zohľadniť toto nariadenie pri vykonávaní opatrení na riešenie krízových situácií so zapojením zahraničného investora, najmä ak ide o strategické aktíva.</w:t>
            </w:r>
          </w:p>
        </w:tc>
      </w:tr>
    </w:tbl>
    <w:p w14:paraId="5109F794" w14:textId="77777777" w:rsidR="009A49B2" w:rsidRPr="00FE6F61" w:rsidRDefault="009A49B2" w:rsidP="009A49B2"/>
    <w:p w14:paraId="066BD2DE" w14:textId="77777777" w:rsidR="009A49B2" w:rsidRPr="00FE6F61" w:rsidRDefault="009A49B2" w:rsidP="009A49B2">
      <w:pPr>
        <w:pStyle w:val="AmNumberTabs"/>
      </w:pPr>
      <w:r w:rsidRPr="00FE6F61">
        <w:t>Pozmeňujúci návrh</w:t>
      </w:r>
      <w:r w:rsidRPr="00FE6F61">
        <w:tab/>
      </w:r>
      <w:r w:rsidRPr="00FE6F61">
        <w:tab/>
        <w:t>6</w:t>
      </w:r>
    </w:p>
    <w:p w14:paraId="718549EA" w14:textId="77777777" w:rsidR="009A49B2" w:rsidRPr="00FE6F61" w:rsidRDefault="009A49B2" w:rsidP="009A49B2"/>
    <w:p w14:paraId="217189D9" w14:textId="77777777" w:rsidR="009A49B2" w:rsidRPr="00FE6F61" w:rsidRDefault="009A49B2" w:rsidP="009A49B2">
      <w:pPr>
        <w:pStyle w:val="NormalBold"/>
        <w:keepNext/>
      </w:pPr>
      <w:r w:rsidRPr="00FE6F61">
        <w:t>Návrh nariadenia</w:t>
      </w:r>
    </w:p>
    <w:p w14:paraId="1BC21CC8" w14:textId="77777777" w:rsidR="009A49B2" w:rsidRPr="00FE6F61" w:rsidRDefault="009A49B2" w:rsidP="009A49B2">
      <w:pPr>
        <w:pStyle w:val="NormalBold"/>
      </w:pPr>
      <w:r w:rsidRPr="00FE6F61">
        <w:t>Odôvodnenie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D9E7CFB" w14:textId="77777777" w:rsidTr="004774E3">
        <w:trPr>
          <w:jc w:val="center"/>
        </w:trPr>
        <w:tc>
          <w:tcPr>
            <w:tcW w:w="9752" w:type="dxa"/>
            <w:gridSpan w:val="2"/>
          </w:tcPr>
          <w:p w14:paraId="00D6DB0F" w14:textId="77777777" w:rsidR="009A49B2" w:rsidRPr="00FE6F61" w:rsidRDefault="009A49B2" w:rsidP="004774E3">
            <w:pPr>
              <w:keepNext/>
            </w:pPr>
          </w:p>
        </w:tc>
      </w:tr>
      <w:tr w:rsidR="009A49B2" w:rsidRPr="00FE6F61" w14:paraId="0A290C10" w14:textId="77777777" w:rsidTr="004774E3">
        <w:trPr>
          <w:jc w:val="center"/>
        </w:trPr>
        <w:tc>
          <w:tcPr>
            <w:tcW w:w="4876" w:type="dxa"/>
            <w:hideMark/>
          </w:tcPr>
          <w:p w14:paraId="542D7B4E" w14:textId="77777777" w:rsidR="009A49B2" w:rsidRPr="00FE6F61" w:rsidRDefault="009A49B2" w:rsidP="004774E3">
            <w:pPr>
              <w:pStyle w:val="ColumnHeading"/>
              <w:keepNext/>
            </w:pPr>
            <w:r w:rsidRPr="00FE6F61">
              <w:t>Text predložený Komisiou</w:t>
            </w:r>
          </w:p>
        </w:tc>
        <w:tc>
          <w:tcPr>
            <w:tcW w:w="4876" w:type="dxa"/>
            <w:hideMark/>
          </w:tcPr>
          <w:p w14:paraId="6FE047A2" w14:textId="77777777" w:rsidR="009A49B2" w:rsidRPr="00FE6F61" w:rsidRDefault="009A49B2" w:rsidP="004774E3">
            <w:pPr>
              <w:pStyle w:val="ColumnHeading"/>
              <w:keepNext/>
            </w:pPr>
            <w:r w:rsidRPr="00FE6F61">
              <w:t>Pozmeňujúci návrh</w:t>
            </w:r>
          </w:p>
        </w:tc>
      </w:tr>
      <w:tr w:rsidR="009A49B2" w:rsidRPr="00FE6F61" w14:paraId="0F0CDF8C" w14:textId="77777777" w:rsidTr="004774E3">
        <w:trPr>
          <w:jc w:val="center"/>
        </w:trPr>
        <w:tc>
          <w:tcPr>
            <w:tcW w:w="4876" w:type="dxa"/>
            <w:hideMark/>
          </w:tcPr>
          <w:p w14:paraId="63C07F2D" w14:textId="77777777" w:rsidR="009A49B2" w:rsidRPr="00FE6F61" w:rsidRDefault="009A49B2" w:rsidP="004774E3">
            <w:pPr>
              <w:pStyle w:val="Normal6"/>
            </w:pPr>
            <w:r w:rsidRPr="00FE6F61">
              <w:t>(8)</w:t>
            </w:r>
            <w:r w:rsidRPr="00FE6F61">
              <w:tab/>
              <w:t xml:space="preserve">Veľká väčšina členských štátov, ale nie všetky, má zavedený legislatívny nástroj, ktorým sa stanovuje mechanizmus na preverovanie priamych zahraničných investícií. V mnohých členských štátoch sa vnútroštátne právne predpisy vzťahujú aj na preverovanie investícií v rámci Únie. Medzi členskými štátmi existujú podstatné rozdiely, pokiaľ ide o rozsah, prahové hodnoty a kritériá používané na posúdenie toho, či by investícia mohla mať negatívny vplyv na bezpečnosť alebo verejný </w:t>
            </w:r>
            <w:r w:rsidRPr="00FE6F61">
              <w:lastRenderedPageBreak/>
              <w:t xml:space="preserve">poriadok. Existujú aj rozdiely v postupoch preverovania. V niektorých členských štátoch sa investícia môže uskutočniť pred získaním povolenia, ktoré sa udeľuje po zohľadnení vplyvu na bezpečnosť a verejný poriadok. Iné však vyžadujú, aby sa investícia dokončila až po tom, ako sa v rámci mechanizmu preverovania udelí povolenie. Takéto rozdiely vytvárajú problém pre hladké fungovanie vnútorného trhu. Vytvárajú napríklad nerovnaké podmienky a zvyšujú náklady na dodržiavanie predpisov pre investorov, ktorí </w:t>
            </w:r>
            <w:r w:rsidRPr="00FE6F61">
              <w:rPr>
                <w:b/>
                <w:i/>
              </w:rPr>
              <w:t>oznamujú</w:t>
            </w:r>
            <w:r w:rsidRPr="00FE6F61">
              <w:t xml:space="preserve"> transakcie vo </w:t>
            </w:r>
            <w:r w:rsidRPr="00FE6F61">
              <w:rPr>
                <w:b/>
                <w:i/>
              </w:rPr>
              <w:t>viac ako</w:t>
            </w:r>
            <w:r w:rsidRPr="00FE6F61">
              <w:t xml:space="preserve"> </w:t>
            </w:r>
            <w:r w:rsidRPr="00FE6F61">
              <w:rPr>
                <w:b/>
                <w:i/>
              </w:rPr>
              <w:t>jednom členskom štáte</w:t>
            </w:r>
            <w:r w:rsidRPr="00FE6F61">
              <w:t xml:space="preserve">. Toto nariadenie pomáha </w:t>
            </w:r>
            <w:r w:rsidRPr="00FE6F61">
              <w:rPr>
                <w:b/>
                <w:i/>
              </w:rPr>
              <w:t>znižovať rozdiely v kľúčových prvkoch</w:t>
            </w:r>
            <w:r w:rsidRPr="00FE6F61">
              <w:t xml:space="preserve"> mechanizmov zavedených na vnútroštátnej úrovni. Je to nevyhnutné na zabezpečenie predvídateľnosti pre investorov, pokiaľ ide o uplatniteľné vnútroštátne režimy a ich charakteristiky, čím sa znižujú súvisiace náklady na dodržiavanie predpisov. A je to ešte viac dôležité vzhľadom na úroveň integrácie vnútorného trhu, v dôsledku čoho môže dôjsť k tomu, že jedna transakcia ovplyvní viaceré členské štáty v Únii. Je napríklad možné, že transakcia zameraná na nadobudnutie cieľového podniku v jednom členskom štáte takisto ovplyvňuje bezpečnosť a verejný poriadok v </w:t>
            </w:r>
            <w:r w:rsidRPr="00FE6F61">
              <w:rPr>
                <w:b/>
                <w:i/>
              </w:rPr>
              <w:t>inom</w:t>
            </w:r>
            <w:r w:rsidRPr="00FE6F61">
              <w:t xml:space="preserve"> </w:t>
            </w:r>
            <w:r w:rsidRPr="00FE6F61">
              <w:rPr>
                <w:b/>
                <w:i/>
              </w:rPr>
              <w:t>členskom štáte</w:t>
            </w:r>
            <w:r w:rsidRPr="00FE6F61">
              <w:t>, a to z dôvodu štruktúry dodávateľského reťazca alebo iných hospodárskych prvkov spájajúcich cieľový subjekt s inými podnikmi, ktoré majú sídlo v rôznych členských štátoch. S cieľom riešiť tieto problémy vnútorného trhu a zabezpečiť väčšiu konzistentnosť a predvídateľnosť je vhodné, aby sa kritériá a prvky, ktoré sa majú použiť na posúdenie zahraničných investícií, stanovili na úrovni Únie.</w:t>
            </w:r>
          </w:p>
        </w:tc>
        <w:tc>
          <w:tcPr>
            <w:tcW w:w="4876" w:type="dxa"/>
            <w:hideMark/>
          </w:tcPr>
          <w:p w14:paraId="6ADBD87B" w14:textId="77777777" w:rsidR="009A49B2" w:rsidRPr="00FE6F61" w:rsidRDefault="009A49B2" w:rsidP="004774E3">
            <w:pPr>
              <w:pStyle w:val="Normal6"/>
              <w:rPr>
                <w:szCs w:val="24"/>
              </w:rPr>
            </w:pPr>
            <w:r w:rsidRPr="00FE6F61">
              <w:lastRenderedPageBreak/>
              <w:t>(8)</w:t>
            </w:r>
            <w:r w:rsidRPr="00FE6F61">
              <w:tab/>
              <w:t xml:space="preserve">Veľká väčšina členských štátov, ale nie všetky, má zavedený legislatívny nástroj, ktorým sa stanovuje mechanizmus na preverovanie priamych zahraničných investícií. V mnohých členských štátoch sa vnútroštátne právne predpisy vzťahujú aj na preverovanie investícií v rámci Únie. Medzi členskými štátmi existujú podstatné rozdiely, pokiaľ ide o rozsah, prahové hodnoty a kritériá používané na posúdenie toho, či by investícia mohla mať negatívny vplyv na bezpečnosť alebo verejný </w:t>
            </w:r>
            <w:r w:rsidRPr="00FE6F61">
              <w:lastRenderedPageBreak/>
              <w:t xml:space="preserve">poriadok. Existujú aj rozdiely v postupoch preverovania. V niektorých členských štátoch sa investícia môže uskutočniť pred získaním povolenia, ktoré sa udeľuje po zohľadnení vplyvu na bezpečnosť a verejný poriadok. Iné však vyžadujú, aby sa investícia dokončila až po tom, ako sa v rámci mechanizmu preverovania udelí povolenie. Takéto rozdiely vytvárajú problém pre hladké fungovanie vnútorného trhu. </w:t>
            </w:r>
            <w:r w:rsidRPr="00FE6F61">
              <w:rPr>
                <w:b/>
                <w:i/>
              </w:rPr>
              <w:t xml:space="preserve">Tieto nezrovnalosti </w:t>
            </w:r>
            <w:r w:rsidRPr="00FE6F61">
              <w:t xml:space="preserve">vytvárajú napríklad nerovnaké podmienky a zvyšujú náklady na dodržiavanie predpisov pre investorov, ktorí </w:t>
            </w:r>
            <w:r w:rsidRPr="00FE6F61">
              <w:rPr>
                <w:b/>
                <w:i/>
              </w:rPr>
              <w:t>musia oznamovať</w:t>
            </w:r>
            <w:r w:rsidRPr="00FE6F61">
              <w:t xml:space="preserve"> transakcie vo </w:t>
            </w:r>
            <w:r w:rsidRPr="00FE6F61">
              <w:rPr>
                <w:b/>
                <w:i/>
              </w:rPr>
              <w:t>viacerých</w:t>
            </w:r>
            <w:r w:rsidRPr="00FE6F61">
              <w:t xml:space="preserve"> </w:t>
            </w:r>
            <w:r w:rsidRPr="00FE6F61">
              <w:rPr>
                <w:b/>
                <w:i/>
              </w:rPr>
              <w:t>členských štátoch</w:t>
            </w:r>
            <w:r w:rsidRPr="00FE6F61">
              <w:t xml:space="preserve">. Toto nariadenie pomáha </w:t>
            </w:r>
            <w:r w:rsidRPr="00FE6F61">
              <w:rPr>
                <w:b/>
                <w:i/>
              </w:rPr>
              <w:t>harmonizovať kľúčové prvky</w:t>
            </w:r>
            <w:r w:rsidRPr="00FE6F61">
              <w:t xml:space="preserve"> mechanizmov zavedených na vnútroštátnej úrovni. Je to nevyhnutné na zabezpečenie predvídateľnosti pre investorov, pokiaľ ide o uplatniteľné vnútroštátne režimy a ich charakteristiky, čím sa znižujú súvisiace náklady na dodržiavanie predpisov. A je to ešte viac dôležité vzhľadom na </w:t>
            </w:r>
            <w:r w:rsidRPr="00FE6F61">
              <w:rPr>
                <w:b/>
                <w:i/>
              </w:rPr>
              <w:t>vysokú</w:t>
            </w:r>
            <w:r w:rsidRPr="00FE6F61">
              <w:t xml:space="preserve"> úroveň integrácie </w:t>
            </w:r>
            <w:r w:rsidRPr="00FE6F61">
              <w:rPr>
                <w:b/>
                <w:i/>
              </w:rPr>
              <w:t>do</w:t>
            </w:r>
            <w:r w:rsidRPr="00FE6F61">
              <w:t xml:space="preserve"> vnútorného trhu, v dôsledku čoho môže dôjsť k tomu, že jedna transakcia ovplyvní viaceré členské štáty v Únii. Je napríklad možné, že transakcia zameraná na nadobudnutie cieľového podniku v jednom členskom štáte takisto ovplyvňuje bezpečnosť a verejný poriadok v </w:t>
            </w:r>
            <w:r w:rsidRPr="00FE6F61">
              <w:rPr>
                <w:b/>
                <w:i/>
              </w:rPr>
              <w:t>iných</w:t>
            </w:r>
            <w:r w:rsidRPr="00FE6F61">
              <w:t xml:space="preserve"> </w:t>
            </w:r>
            <w:r w:rsidRPr="00FE6F61">
              <w:rPr>
                <w:b/>
                <w:i/>
              </w:rPr>
              <w:t>členských štátoch</w:t>
            </w:r>
            <w:r w:rsidRPr="00FE6F61">
              <w:t>, a to z dôvodu štruktúry dodávateľského reťazca alebo iných hospodárskych prvkov spájajúcich cieľový subjekt s inými podnikmi, ktoré majú sídlo v rôznych členských štátoch. S cieľom riešiť tieto problémy vnútorného trhu a zabezpečiť väčšiu konzistentnosť a predvídateľnosť je vhodné, aby sa kritériá a prvky, ktoré sa majú použiť na posúdenie zahraničných investícií, stanovili na úrovni Únie.</w:t>
            </w:r>
          </w:p>
        </w:tc>
      </w:tr>
    </w:tbl>
    <w:p w14:paraId="7BE8B0E2" w14:textId="77777777" w:rsidR="009A49B2" w:rsidRPr="00FE6F61" w:rsidRDefault="009A49B2" w:rsidP="009A49B2"/>
    <w:p w14:paraId="28D6C2B1" w14:textId="77777777" w:rsidR="009A49B2" w:rsidRPr="00FE6F61" w:rsidRDefault="009A49B2" w:rsidP="009A49B2">
      <w:pPr>
        <w:pStyle w:val="AmNumberTabs"/>
      </w:pPr>
      <w:r w:rsidRPr="00FE6F61">
        <w:t>Pozmeňujúci návrh</w:t>
      </w:r>
      <w:r w:rsidRPr="00FE6F61">
        <w:tab/>
      </w:r>
      <w:r w:rsidRPr="00FE6F61">
        <w:tab/>
        <w:t>7</w:t>
      </w:r>
    </w:p>
    <w:p w14:paraId="51F7CC0D" w14:textId="77777777" w:rsidR="009A49B2" w:rsidRPr="00FE6F61" w:rsidRDefault="009A49B2" w:rsidP="009A49B2"/>
    <w:p w14:paraId="2A5C0111" w14:textId="77777777" w:rsidR="009A49B2" w:rsidRPr="00FE6F61" w:rsidRDefault="009A49B2" w:rsidP="009A49B2">
      <w:pPr>
        <w:pStyle w:val="NormalBold"/>
        <w:keepNext/>
      </w:pPr>
      <w:r w:rsidRPr="00FE6F61">
        <w:t>Návrh nariadenia</w:t>
      </w:r>
    </w:p>
    <w:p w14:paraId="26A1A3B2" w14:textId="77777777" w:rsidR="009A49B2" w:rsidRPr="00FE6F61" w:rsidRDefault="009A49B2" w:rsidP="009A49B2">
      <w:pPr>
        <w:pStyle w:val="NormalBold"/>
      </w:pPr>
      <w:r w:rsidRPr="00FE6F61">
        <w:t>Odôvodnenie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CD3B8B8" w14:textId="77777777" w:rsidTr="004774E3">
        <w:trPr>
          <w:jc w:val="center"/>
        </w:trPr>
        <w:tc>
          <w:tcPr>
            <w:tcW w:w="9752" w:type="dxa"/>
            <w:gridSpan w:val="2"/>
          </w:tcPr>
          <w:p w14:paraId="2211B82F" w14:textId="77777777" w:rsidR="009A49B2" w:rsidRPr="00FE6F61" w:rsidRDefault="009A49B2" w:rsidP="004774E3">
            <w:pPr>
              <w:keepNext/>
            </w:pPr>
          </w:p>
        </w:tc>
      </w:tr>
      <w:tr w:rsidR="009A49B2" w:rsidRPr="00FE6F61" w14:paraId="461330D1" w14:textId="77777777" w:rsidTr="004774E3">
        <w:trPr>
          <w:jc w:val="center"/>
        </w:trPr>
        <w:tc>
          <w:tcPr>
            <w:tcW w:w="4876" w:type="dxa"/>
            <w:hideMark/>
          </w:tcPr>
          <w:p w14:paraId="016235ED" w14:textId="77777777" w:rsidR="009A49B2" w:rsidRPr="00FE6F61" w:rsidRDefault="009A49B2" w:rsidP="004774E3">
            <w:pPr>
              <w:pStyle w:val="ColumnHeading"/>
              <w:keepNext/>
            </w:pPr>
            <w:r w:rsidRPr="00FE6F61">
              <w:t>Text predložený Komisiou</w:t>
            </w:r>
          </w:p>
        </w:tc>
        <w:tc>
          <w:tcPr>
            <w:tcW w:w="4876" w:type="dxa"/>
            <w:hideMark/>
          </w:tcPr>
          <w:p w14:paraId="2FBB78B9" w14:textId="77777777" w:rsidR="009A49B2" w:rsidRPr="00FE6F61" w:rsidRDefault="009A49B2" w:rsidP="004774E3">
            <w:pPr>
              <w:pStyle w:val="ColumnHeading"/>
              <w:keepNext/>
            </w:pPr>
            <w:r w:rsidRPr="00FE6F61">
              <w:t>Pozmeňujúci návrh</w:t>
            </w:r>
          </w:p>
        </w:tc>
      </w:tr>
      <w:tr w:rsidR="009A49B2" w:rsidRPr="00FE6F61" w14:paraId="56408099" w14:textId="77777777" w:rsidTr="004774E3">
        <w:trPr>
          <w:jc w:val="center"/>
        </w:trPr>
        <w:tc>
          <w:tcPr>
            <w:tcW w:w="4876" w:type="dxa"/>
            <w:hideMark/>
          </w:tcPr>
          <w:p w14:paraId="69449E93" w14:textId="77777777" w:rsidR="009A49B2" w:rsidRPr="00FE6F61" w:rsidRDefault="009A49B2" w:rsidP="004774E3">
            <w:pPr>
              <w:pStyle w:val="Normal6"/>
            </w:pPr>
            <w:r w:rsidRPr="00FE6F61">
              <w:t>(9)</w:t>
            </w:r>
            <w:r w:rsidRPr="00FE6F61">
              <w:tab/>
              <w:t xml:space="preserve">Aby sa zaistil konzistentný prístup k preverovaniu zahraničných investícií v celej Únii, malo by sa od všetkých členských štátov vyžadovať, aby zahraničné investície preverovali z hľadiska bezpečnosti alebo verejného poriadku. Preto by sa mali harmonizovať základné prvky vnútroštátnych mechanizmov preverovania. Uvedená </w:t>
            </w:r>
            <w:r w:rsidRPr="00FE6F61">
              <w:rPr>
                <w:b/>
                <w:i/>
              </w:rPr>
              <w:t>minimálna</w:t>
            </w:r>
            <w:r w:rsidRPr="00FE6F61">
              <w:t xml:space="preserve"> harmonizácia </w:t>
            </w:r>
            <w:r w:rsidRPr="00FE6F61">
              <w:rPr>
                <w:b/>
                <w:i/>
              </w:rPr>
              <w:t>zahŕňa</w:t>
            </w:r>
            <w:r w:rsidRPr="00FE6F61">
              <w:t xml:space="preserve"> rozsah investícií, ktoré sa majú preverovať, základné prvky postupu preverovania a interakciu medzi vnútroštátnym mechanizmom a mechanizmom spolupráce na úrovni Únie. Okrem toho by členské štáty mali mať možnosť rozšíriť rozsah pôsobnosti svojho vnútroštátneho mechanizmu preverovania tak, aby zahŕňal aj iné typy zahraničných investícií, zahraničné investície v iných odvetviach, ďalšie cieľové subjekty v Únii alebo hospodárske činnosti, ktoré príslušný členský štát považuje za kritické pre svoju bezpečnosť alebo verejný poriadok. Súčasne by takéto preverovanie malo byť aj v súlade s ustanoveniami tohto nariadenia.</w:t>
            </w:r>
          </w:p>
        </w:tc>
        <w:tc>
          <w:tcPr>
            <w:tcW w:w="4876" w:type="dxa"/>
            <w:hideMark/>
          </w:tcPr>
          <w:p w14:paraId="08844B11" w14:textId="77777777" w:rsidR="009A49B2" w:rsidRPr="00FE6F61" w:rsidRDefault="009A49B2" w:rsidP="004774E3">
            <w:pPr>
              <w:pStyle w:val="Normal6"/>
              <w:rPr>
                <w:szCs w:val="24"/>
              </w:rPr>
            </w:pPr>
            <w:r w:rsidRPr="00FE6F61">
              <w:t>(9)</w:t>
            </w:r>
            <w:r w:rsidRPr="00FE6F61">
              <w:tab/>
              <w:t xml:space="preserve">Aby sa zaistil konzistentný prístup k preverovaniu zahraničných investícií v celej Únii, malo by sa od všetkých členských štátov vyžadovať, aby zahraničné investície preverovali z hľadiska bezpečnosti alebo verejného poriadku. Preto by sa mali harmonizovať základné prvky vnútroštátnych mechanizmov preverovania. Uvedená harmonizácia </w:t>
            </w:r>
            <w:r w:rsidRPr="00FE6F61">
              <w:rPr>
                <w:b/>
                <w:i/>
              </w:rPr>
              <w:t>by mala zahŕňať aj</w:t>
            </w:r>
            <w:r w:rsidRPr="00FE6F61">
              <w:t xml:space="preserve"> rozsah investícií, ktoré sa majú preverovať, základné prvky postupu preverovania a interakciu medzi vnútroštátnym mechanizmom a mechanizmom spolupráce na úrovni Únie </w:t>
            </w:r>
            <w:r w:rsidRPr="00FE6F61">
              <w:rPr>
                <w:b/>
                <w:i/>
              </w:rPr>
              <w:t>vrátane konzistentných lehôt platných pre postupy preverovania</w:t>
            </w:r>
            <w:r w:rsidRPr="00FE6F61">
              <w:t xml:space="preserve">. Okrem toho by členské štáty mali mať možnosť rozšíriť rozsah pôsobnosti svojho vnútroštátneho mechanizmu preverovania tak, aby zahŕňal aj iné typy zahraničných investícií, zahraničné investície v iných odvetviach, ďalšie cieľové subjekty v Únii alebo hospodárske činnosti, ktoré príslušný členský štát považuje za kritické pre svoju bezpečnosť alebo verejný poriadok. Súčasne by takéto preverovanie malo byť aj v súlade s ustanoveniami tohto nariadenia. </w:t>
            </w:r>
            <w:r w:rsidRPr="00FE6F61">
              <w:rPr>
                <w:b/>
                <w:i/>
              </w:rPr>
              <w:t>Je nevyhnutné zaviesť vo všetkých členských štátoch harmonizovaný a zjednodušený prístup, ktorý zabezpečí, aby zahraničné investície, ktoré by mohli mať vplyv na bezpečnosť a verejný poriadok, podliehali dôslednej kontrole a účinnému rozhodovaniu. Preto by mechanizmy preverovania mali minimalizovať zložitosť administratívnych postupov, brániť zbytočným oneskoreniam a v prípade, že sa uplatňujú na malé a stredné podniky (MSP), zohľadňovať ich obmedzené zdroje. Komisia by mala navyše zabezpečovať koordináciu, aby sa zabezpečila väčšia bezpečnosť Únie a zároveň minimalizovali prípady neúčinnosti a roztrieštené prístupy.</w:t>
            </w:r>
          </w:p>
        </w:tc>
      </w:tr>
    </w:tbl>
    <w:p w14:paraId="03925AFB" w14:textId="77777777" w:rsidR="009A49B2" w:rsidRPr="00FE6F61" w:rsidRDefault="009A49B2" w:rsidP="009A49B2"/>
    <w:p w14:paraId="20B90A28" w14:textId="77777777" w:rsidR="009A49B2" w:rsidRPr="00FE6F61" w:rsidRDefault="009A49B2" w:rsidP="009A49B2">
      <w:pPr>
        <w:pStyle w:val="AmNumberTabs"/>
      </w:pPr>
      <w:r w:rsidRPr="00FE6F61">
        <w:lastRenderedPageBreak/>
        <w:t>Pozmeňujúci návrh</w:t>
      </w:r>
      <w:r w:rsidRPr="00FE6F61">
        <w:tab/>
      </w:r>
      <w:r w:rsidRPr="00FE6F61">
        <w:tab/>
        <w:t>8</w:t>
      </w:r>
    </w:p>
    <w:p w14:paraId="75C75221" w14:textId="77777777" w:rsidR="009A49B2" w:rsidRPr="00FE6F61" w:rsidRDefault="009A49B2" w:rsidP="009A49B2"/>
    <w:p w14:paraId="7AA6C5A1" w14:textId="77777777" w:rsidR="009A49B2" w:rsidRPr="00FE6F61" w:rsidRDefault="009A49B2" w:rsidP="009A49B2">
      <w:pPr>
        <w:pStyle w:val="NormalBold"/>
        <w:keepNext/>
      </w:pPr>
      <w:r w:rsidRPr="00FE6F61">
        <w:t>Návrh nariadenia</w:t>
      </w:r>
    </w:p>
    <w:p w14:paraId="6AF8A540" w14:textId="77777777" w:rsidR="009A49B2" w:rsidRPr="00FE6F61" w:rsidRDefault="009A49B2" w:rsidP="009A49B2">
      <w:pPr>
        <w:pStyle w:val="NormalBold"/>
      </w:pPr>
      <w:r w:rsidRPr="00FE6F61">
        <w:t>Odôvodnenie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4B0F3F0" w14:textId="77777777" w:rsidTr="004774E3">
        <w:trPr>
          <w:jc w:val="center"/>
        </w:trPr>
        <w:tc>
          <w:tcPr>
            <w:tcW w:w="9752" w:type="dxa"/>
            <w:gridSpan w:val="2"/>
          </w:tcPr>
          <w:p w14:paraId="5FE87A84" w14:textId="77777777" w:rsidR="009A49B2" w:rsidRPr="00FE6F61" w:rsidRDefault="009A49B2" w:rsidP="004774E3">
            <w:pPr>
              <w:keepNext/>
            </w:pPr>
          </w:p>
        </w:tc>
      </w:tr>
      <w:tr w:rsidR="009A49B2" w:rsidRPr="00FE6F61" w14:paraId="570236F8" w14:textId="77777777" w:rsidTr="004774E3">
        <w:trPr>
          <w:jc w:val="center"/>
        </w:trPr>
        <w:tc>
          <w:tcPr>
            <w:tcW w:w="4876" w:type="dxa"/>
            <w:hideMark/>
          </w:tcPr>
          <w:p w14:paraId="438B4429" w14:textId="77777777" w:rsidR="009A49B2" w:rsidRPr="00FE6F61" w:rsidRDefault="009A49B2" w:rsidP="004774E3">
            <w:pPr>
              <w:pStyle w:val="ColumnHeading"/>
              <w:keepNext/>
            </w:pPr>
            <w:r w:rsidRPr="00FE6F61">
              <w:t>Text predložený Komisiou</w:t>
            </w:r>
          </w:p>
        </w:tc>
        <w:tc>
          <w:tcPr>
            <w:tcW w:w="4876" w:type="dxa"/>
            <w:hideMark/>
          </w:tcPr>
          <w:p w14:paraId="50C2AA0B" w14:textId="77777777" w:rsidR="009A49B2" w:rsidRPr="00FE6F61" w:rsidRDefault="009A49B2" w:rsidP="004774E3">
            <w:pPr>
              <w:pStyle w:val="ColumnHeading"/>
              <w:keepNext/>
            </w:pPr>
            <w:r w:rsidRPr="00FE6F61">
              <w:t>Pozmeňujúci návrh</w:t>
            </w:r>
          </w:p>
        </w:tc>
      </w:tr>
      <w:tr w:rsidR="009A49B2" w:rsidRPr="00FE6F61" w14:paraId="39D04761" w14:textId="77777777" w:rsidTr="004774E3">
        <w:trPr>
          <w:jc w:val="center"/>
        </w:trPr>
        <w:tc>
          <w:tcPr>
            <w:tcW w:w="4876" w:type="dxa"/>
            <w:hideMark/>
          </w:tcPr>
          <w:p w14:paraId="0B03B32B" w14:textId="77777777" w:rsidR="009A49B2" w:rsidRPr="00FE6F61" w:rsidRDefault="009A49B2" w:rsidP="004774E3">
            <w:pPr>
              <w:pStyle w:val="Normal6"/>
            </w:pPr>
            <w:r w:rsidRPr="00FE6F61">
              <w:t>(12)</w:t>
            </w:r>
            <w:r w:rsidRPr="00FE6F61">
              <w:tab/>
              <w:t xml:space="preserve">Preverovanie zahraničných investícií by sa malo vykonávať v súlade s týmto nariadením, pričom by sa mali zohľadniť všetky dostupné faktické informácie a mala by sa dodržiavať zásada proporcionality a ďalšie zásady zakotvené v zmluvách. Preverovanie zahraničných investícií uskutočňovaných prostredníctvom dcérskych podnikov zahraničného investora, ktoré majú sídlo v Únii, by malo byť vo všetkých prípadoch v súlade s požiadavkami vyplývajúcimi z práva Únie, a najmä s ustanoveniami zmluvy o slobode usadiť sa a voľnom pohybe kapitálu, ako sa vykladajú v judikatúre Súdneho dvora Európskej únie, v súlade s cieľom zachovať </w:t>
            </w:r>
            <w:r w:rsidRPr="00FE6F61">
              <w:rPr>
                <w:b/>
                <w:i/>
              </w:rPr>
              <w:t>otvorený</w:t>
            </w:r>
            <w:r w:rsidRPr="00FE6F61">
              <w:t xml:space="preserve"> a inkluzívny vnútorný trh. Akékoľvek obmedzenia slobody usadiť sa a voľného pohybu kapitálu v Únii vrátane preverovania a opatrení vyplývajúcich z preverovania, ako sú zmierňujúce opatrenia a zákazy, by mali byť založené na skutočnom a dostatočne závažnom ohrození základného záujmu spoločnosti a mali by byť primerané a nevyhnutné, ako sa stanovuje v judikatúre Súdneho dvora. Pri posudzovaní opodstatnenosti a primeranosti obmedzenia slobody usadiť sa alebo voľného pohybu kapitálu, a to prípadne aj v rámci akéhokoľvek stanoviska Komisie prijatého podľa tohto nariadenia, </w:t>
            </w:r>
            <w:r w:rsidRPr="00FE6F61">
              <w:rPr>
                <w:b/>
                <w:i/>
              </w:rPr>
              <w:t>sa môžu</w:t>
            </w:r>
            <w:r w:rsidRPr="00FE6F61">
              <w:t xml:space="preserve"> zohľadniť osobitosti investícií v rámci Únie uskutočňovaných prostredníctvom dcérskeho podniku zahraničného investora</w:t>
            </w:r>
            <w:r w:rsidRPr="00FE6F61">
              <w:rPr>
                <w:b/>
                <w:bCs/>
                <w:i/>
                <w:iCs/>
              </w:rPr>
              <w:t>,</w:t>
            </w:r>
            <w:r w:rsidRPr="00FE6F61">
              <w:t>. Malo by sa pritom zohľadniť začlenenie systémov členských štátov do mechanizmu spolupráce fungujúceho v rámci celej Únie.</w:t>
            </w:r>
          </w:p>
        </w:tc>
        <w:tc>
          <w:tcPr>
            <w:tcW w:w="4876" w:type="dxa"/>
            <w:hideMark/>
          </w:tcPr>
          <w:p w14:paraId="27FD41C1" w14:textId="77777777" w:rsidR="009A49B2" w:rsidRPr="00FE6F61" w:rsidRDefault="009A49B2" w:rsidP="004774E3">
            <w:pPr>
              <w:pStyle w:val="Normal6"/>
              <w:rPr>
                <w:szCs w:val="24"/>
              </w:rPr>
            </w:pPr>
            <w:r w:rsidRPr="00FE6F61">
              <w:t>(12)</w:t>
            </w:r>
            <w:r w:rsidRPr="00FE6F61">
              <w:tab/>
              <w:t xml:space="preserve">Preverovanie zahraničných investícií by sa malo vykonávať v súlade s týmto nariadením, pričom by sa mali zohľadniť všetky dostupné faktické informácie a mala by sa dodržiavať zásada proporcionality a ďalšie zásady zakotvené v zmluvách. Preverovanie zahraničných investícií uskutočňovaných prostredníctvom dcérskych podnikov zahraničného investora, ktoré majú sídlo v Únii, by malo byť vo všetkých prípadoch v súlade s požiadavkami vyplývajúcimi z práva Únie, a najmä s ustanoveniami zmluvy o slobode usadiť sa a voľnom pohybe kapitálu, ako sa vykladajú v judikatúre Súdneho dvora Európskej únie, v súlade s cieľom zachovať </w:t>
            </w:r>
            <w:r w:rsidRPr="00FE6F61">
              <w:rPr>
                <w:b/>
                <w:i/>
              </w:rPr>
              <w:t>fungujúci, otvorený, odolný</w:t>
            </w:r>
            <w:r w:rsidRPr="00FE6F61">
              <w:t xml:space="preserve"> a inkluzívny vnútorný trh. Akékoľvek obmedzenia slobody usadiť sa a voľného pohybu kapitálu v Únii vrátane preverovania a opatrení vyplývajúcich z preverovania, ako sú zmierňujúce opatrenia a zákazy, by mali byť založené na skutočnom a dostatočne závažnom ohrození základného záujmu spoločnosti a mali by byť primerané a nevyhnutné, ako sa stanovuje v judikatúre Súdneho dvora. Pri posudzovaní opodstatnenosti a primeranosti </w:t>
            </w:r>
            <w:r w:rsidRPr="00FE6F61">
              <w:rPr>
                <w:b/>
                <w:i/>
              </w:rPr>
              <w:t xml:space="preserve">akéhokoľvek </w:t>
            </w:r>
            <w:r w:rsidRPr="00FE6F61">
              <w:t xml:space="preserve">obmedzenia slobody usadiť sa alebo voľného pohybu kapitálu, a to prípadne aj v rámci akéhokoľvek stanoviska </w:t>
            </w:r>
            <w:r w:rsidRPr="00FE6F61">
              <w:rPr>
                <w:b/>
                <w:i/>
              </w:rPr>
              <w:t>alebo rozhodnutia</w:t>
            </w:r>
            <w:r w:rsidRPr="00FE6F61">
              <w:t xml:space="preserve"> Komisie prijatého podľa tohto nariadenia, </w:t>
            </w:r>
            <w:r w:rsidRPr="00FE6F61">
              <w:rPr>
                <w:b/>
                <w:i/>
              </w:rPr>
              <w:t>by sa mali</w:t>
            </w:r>
            <w:r w:rsidRPr="00FE6F61">
              <w:t xml:space="preserve"> zohľadniť osobitosti investícií v rámci Únie uskutočňovaných prostredníctvom dcérskeho podniku zahraničného investora. Malo by sa pritom zohľadniť začlenenie systémov členských štátov do mechanizmu spolupráce fungujúceho v rámci celej Únie.</w:t>
            </w:r>
          </w:p>
        </w:tc>
      </w:tr>
    </w:tbl>
    <w:p w14:paraId="064F2BE9" w14:textId="77777777" w:rsidR="009A49B2" w:rsidRPr="00FE6F61" w:rsidRDefault="009A49B2" w:rsidP="009A49B2"/>
    <w:p w14:paraId="26542AB1" w14:textId="77777777" w:rsidR="009A49B2" w:rsidRPr="00FE6F61" w:rsidRDefault="009A49B2" w:rsidP="009A49B2">
      <w:pPr>
        <w:pStyle w:val="AmNumberTabs"/>
      </w:pPr>
      <w:r w:rsidRPr="00FE6F61">
        <w:lastRenderedPageBreak/>
        <w:t>Pozmeňujúci návrh</w:t>
      </w:r>
      <w:r w:rsidRPr="00FE6F61">
        <w:tab/>
      </w:r>
      <w:r w:rsidRPr="00FE6F61">
        <w:tab/>
        <w:t>9</w:t>
      </w:r>
    </w:p>
    <w:p w14:paraId="05F67FC0" w14:textId="77777777" w:rsidR="009A49B2" w:rsidRPr="00FE6F61" w:rsidRDefault="009A49B2" w:rsidP="009A49B2"/>
    <w:p w14:paraId="5C8FAC1C" w14:textId="77777777" w:rsidR="009A49B2" w:rsidRPr="00FE6F61" w:rsidRDefault="009A49B2" w:rsidP="009A49B2">
      <w:pPr>
        <w:pStyle w:val="NormalBold"/>
        <w:keepNext/>
      </w:pPr>
      <w:r w:rsidRPr="00FE6F61">
        <w:t>Návrh nariadenia</w:t>
      </w:r>
    </w:p>
    <w:p w14:paraId="0ECA9354" w14:textId="77777777" w:rsidR="009A49B2" w:rsidRPr="00FE6F61" w:rsidRDefault="009A49B2" w:rsidP="009A49B2">
      <w:pPr>
        <w:pStyle w:val="NormalBold"/>
      </w:pPr>
      <w:r w:rsidRPr="00FE6F61">
        <w:t>Odôvodnenie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E0903B9" w14:textId="77777777" w:rsidTr="004774E3">
        <w:trPr>
          <w:jc w:val="center"/>
        </w:trPr>
        <w:tc>
          <w:tcPr>
            <w:tcW w:w="9752" w:type="dxa"/>
            <w:gridSpan w:val="2"/>
          </w:tcPr>
          <w:p w14:paraId="0C82B93D" w14:textId="77777777" w:rsidR="009A49B2" w:rsidRPr="00FE6F61" w:rsidRDefault="009A49B2" w:rsidP="004774E3">
            <w:pPr>
              <w:keepNext/>
            </w:pPr>
          </w:p>
        </w:tc>
      </w:tr>
      <w:tr w:rsidR="009A49B2" w:rsidRPr="00FE6F61" w14:paraId="34198AA8" w14:textId="77777777" w:rsidTr="004774E3">
        <w:trPr>
          <w:jc w:val="center"/>
        </w:trPr>
        <w:tc>
          <w:tcPr>
            <w:tcW w:w="4876" w:type="dxa"/>
            <w:hideMark/>
          </w:tcPr>
          <w:p w14:paraId="0AE08A48" w14:textId="77777777" w:rsidR="009A49B2" w:rsidRPr="00FE6F61" w:rsidRDefault="009A49B2" w:rsidP="004774E3">
            <w:pPr>
              <w:pStyle w:val="ColumnHeading"/>
              <w:keepNext/>
            </w:pPr>
            <w:r w:rsidRPr="00FE6F61">
              <w:t>Text predložený Komisiou</w:t>
            </w:r>
          </w:p>
        </w:tc>
        <w:tc>
          <w:tcPr>
            <w:tcW w:w="4876" w:type="dxa"/>
            <w:hideMark/>
          </w:tcPr>
          <w:p w14:paraId="632596DD" w14:textId="77777777" w:rsidR="009A49B2" w:rsidRPr="00FE6F61" w:rsidRDefault="009A49B2" w:rsidP="004774E3">
            <w:pPr>
              <w:pStyle w:val="ColumnHeading"/>
              <w:keepNext/>
            </w:pPr>
            <w:r w:rsidRPr="00FE6F61">
              <w:t>Pozmeňujúci návrh</w:t>
            </w:r>
          </w:p>
        </w:tc>
      </w:tr>
      <w:tr w:rsidR="009A49B2" w:rsidRPr="00FE6F61" w14:paraId="230361C9" w14:textId="77777777" w:rsidTr="004774E3">
        <w:trPr>
          <w:jc w:val="center"/>
        </w:trPr>
        <w:tc>
          <w:tcPr>
            <w:tcW w:w="4876" w:type="dxa"/>
            <w:hideMark/>
          </w:tcPr>
          <w:p w14:paraId="52E917DC" w14:textId="77777777" w:rsidR="009A49B2" w:rsidRPr="00FE6F61" w:rsidRDefault="009A49B2" w:rsidP="004774E3">
            <w:pPr>
              <w:pStyle w:val="Normal6"/>
            </w:pPr>
            <w:r w:rsidRPr="00FE6F61">
              <w:t>(14)</w:t>
            </w:r>
            <w:r w:rsidRPr="00FE6F61">
              <w:tab/>
              <w:t>Takisto je potrebné, aby členský štát</w:t>
            </w:r>
            <w:r w:rsidRPr="00FE6F61">
              <w:rPr>
                <w:b/>
                <w:i/>
              </w:rPr>
              <w:t>, v ktorom sa plánuje uskutočniť zahraničná investícia alebo v ktorom sa takáto investícia uskutočnila, mal</w:t>
            </w:r>
            <w:r w:rsidRPr="00FE6F61">
              <w:t xml:space="preserve"> väčšiu zodpovednosť voči Komisii a tým členským štátom, ktoré vyjadrujú riadne odôvodnené obavy týkajúce sa ich verejného poriadku alebo bezpečnosti alebo verejného poriadku alebo bezpečnosti Únie.</w:t>
            </w:r>
          </w:p>
        </w:tc>
        <w:tc>
          <w:tcPr>
            <w:tcW w:w="4876" w:type="dxa"/>
            <w:hideMark/>
          </w:tcPr>
          <w:p w14:paraId="5345420A" w14:textId="77777777" w:rsidR="009A49B2" w:rsidRPr="00FE6F61" w:rsidRDefault="009A49B2" w:rsidP="004774E3">
            <w:pPr>
              <w:pStyle w:val="Normal6"/>
              <w:rPr>
                <w:szCs w:val="24"/>
              </w:rPr>
            </w:pPr>
            <w:r w:rsidRPr="00FE6F61">
              <w:t>(14)</w:t>
            </w:r>
            <w:r w:rsidRPr="00FE6F61">
              <w:tab/>
              <w:t xml:space="preserve">Takisto je potrebné, aby </w:t>
            </w:r>
            <w:r w:rsidRPr="00FE6F61">
              <w:rPr>
                <w:b/>
                <w:i/>
              </w:rPr>
              <w:t>mal hostiteľský</w:t>
            </w:r>
            <w:r w:rsidRPr="00FE6F61">
              <w:t xml:space="preserve"> členský štát väčšiu zodpovednosť voči Komisii a tým členským štátom, ktoré vyjadrujú riadne odôvodnené obavy týkajúce sa ich verejného poriadku alebo bezpečnosti alebo verejného poriadku alebo bezpečnosti Únie.</w:t>
            </w:r>
          </w:p>
        </w:tc>
      </w:tr>
    </w:tbl>
    <w:p w14:paraId="53CB21ED" w14:textId="77777777" w:rsidR="009A49B2" w:rsidRPr="00FE6F61" w:rsidRDefault="009A49B2" w:rsidP="009A49B2"/>
    <w:p w14:paraId="32E16CFF" w14:textId="77777777" w:rsidR="009A49B2" w:rsidRPr="00FE6F61" w:rsidRDefault="009A49B2" w:rsidP="009A49B2">
      <w:pPr>
        <w:pStyle w:val="AmNumberTabs"/>
      </w:pPr>
      <w:r w:rsidRPr="00FE6F61">
        <w:t>Pozmeňujúci návrh</w:t>
      </w:r>
      <w:r w:rsidRPr="00FE6F61">
        <w:tab/>
      </w:r>
      <w:r w:rsidRPr="00FE6F61">
        <w:tab/>
        <w:t>10</w:t>
      </w:r>
    </w:p>
    <w:p w14:paraId="0D1F3BB2" w14:textId="77777777" w:rsidR="009A49B2" w:rsidRPr="00FE6F61" w:rsidRDefault="009A49B2" w:rsidP="009A49B2"/>
    <w:p w14:paraId="0241D2F7" w14:textId="77777777" w:rsidR="009A49B2" w:rsidRPr="00FE6F61" w:rsidRDefault="009A49B2" w:rsidP="009A49B2">
      <w:pPr>
        <w:pStyle w:val="NormalBold"/>
        <w:keepNext/>
      </w:pPr>
      <w:r w:rsidRPr="00FE6F61">
        <w:t>Návrh nariadenia</w:t>
      </w:r>
    </w:p>
    <w:p w14:paraId="32470328" w14:textId="77777777" w:rsidR="009A49B2" w:rsidRPr="00FE6F61" w:rsidRDefault="009A49B2" w:rsidP="009A49B2">
      <w:pPr>
        <w:pStyle w:val="NormalBold"/>
      </w:pPr>
      <w:r w:rsidRPr="00FE6F61">
        <w:t>Odôvodnenie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E2A78A5" w14:textId="77777777" w:rsidTr="004774E3">
        <w:trPr>
          <w:jc w:val="center"/>
        </w:trPr>
        <w:tc>
          <w:tcPr>
            <w:tcW w:w="9752" w:type="dxa"/>
            <w:gridSpan w:val="2"/>
          </w:tcPr>
          <w:p w14:paraId="6950DC90" w14:textId="77777777" w:rsidR="009A49B2" w:rsidRPr="00FE6F61" w:rsidRDefault="009A49B2" w:rsidP="004774E3">
            <w:pPr>
              <w:keepNext/>
            </w:pPr>
          </w:p>
        </w:tc>
      </w:tr>
      <w:tr w:rsidR="009A49B2" w:rsidRPr="00FE6F61" w14:paraId="23E7F8E4" w14:textId="77777777" w:rsidTr="004774E3">
        <w:trPr>
          <w:jc w:val="center"/>
        </w:trPr>
        <w:tc>
          <w:tcPr>
            <w:tcW w:w="4876" w:type="dxa"/>
            <w:hideMark/>
          </w:tcPr>
          <w:p w14:paraId="1E634735" w14:textId="77777777" w:rsidR="009A49B2" w:rsidRPr="00FE6F61" w:rsidRDefault="009A49B2" w:rsidP="004774E3">
            <w:pPr>
              <w:pStyle w:val="ColumnHeading"/>
              <w:keepNext/>
            </w:pPr>
            <w:r w:rsidRPr="00FE6F61">
              <w:t>Text predložený Komisiou</w:t>
            </w:r>
          </w:p>
        </w:tc>
        <w:tc>
          <w:tcPr>
            <w:tcW w:w="4876" w:type="dxa"/>
            <w:hideMark/>
          </w:tcPr>
          <w:p w14:paraId="61AF79FE" w14:textId="77777777" w:rsidR="009A49B2" w:rsidRPr="00FE6F61" w:rsidRDefault="009A49B2" w:rsidP="004774E3">
            <w:pPr>
              <w:pStyle w:val="ColumnHeading"/>
              <w:keepNext/>
            </w:pPr>
            <w:r w:rsidRPr="00FE6F61">
              <w:t>Pozmeňujúci návrh</w:t>
            </w:r>
          </w:p>
        </w:tc>
      </w:tr>
      <w:tr w:rsidR="009A49B2" w:rsidRPr="00FE6F61" w14:paraId="5F7604EB" w14:textId="77777777" w:rsidTr="004774E3">
        <w:trPr>
          <w:jc w:val="center"/>
        </w:trPr>
        <w:tc>
          <w:tcPr>
            <w:tcW w:w="4876" w:type="dxa"/>
            <w:hideMark/>
          </w:tcPr>
          <w:p w14:paraId="154400B9" w14:textId="77777777" w:rsidR="009A49B2" w:rsidRPr="00FE6F61" w:rsidRDefault="009A49B2" w:rsidP="004774E3">
            <w:pPr>
              <w:pStyle w:val="Normal6"/>
            </w:pPr>
            <w:r w:rsidRPr="00FE6F61">
              <w:t>(15)</w:t>
            </w:r>
            <w:r w:rsidRPr="00FE6F61">
              <w:tab/>
              <w:t>Uvedeným spoločným rámcom stanoveným v tomto nariadení by nemala byť dotknutá výlučná zodpovednosť členských štátov za zaistenie ich národnej bezpečnosti, ako sa stanovuje v článku 4 ods. 2 ZEÚ. Taktiež ním nie je dotknutá ochrana základných bezpečnostných záujmov v súlade s článkom 346 ZFEÚ.</w:t>
            </w:r>
          </w:p>
        </w:tc>
        <w:tc>
          <w:tcPr>
            <w:tcW w:w="4876" w:type="dxa"/>
            <w:hideMark/>
          </w:tcPr>
          <w:p w14:paraId="6CDC6E07" w14:textId="77777777" w:rsidR="009A49B2" w:rsidRPr="00FE6F61" w:rsidRDefault="009A49B2" w:rsidP="004774E3">
            <w:pPr>
              <w:pStyle w:val="Normal6"/>
              <w:rPr>
                <w:szCs w:val="24"/>
              </w:rPr>
            </w:pPr>
            <w:r w:rsidRPr="00FE6F61">
              <w:t>(15)</w:t>
            </w:r>
            <w:r w:rsidRPr="00FE6F61">
              <w:tab/>
              <w:t xml:space="preserve">Uvedeným spoločným rámcom stanoveným v tomto nariadení by nemala byť dotknutá výlučná zodpovednosť </w:t>
            </w:r>
            <w:r w:rsidRPr="00FE6F61">
              <w:rPr>
                <w:b/>
                <w:i/>
              </w:rPr>
              <w:t xml:space="preserve">jednotlivých </w:t>
            </w:r>
            <w:r w:rsidRPr="00FE6F61">
              <w:t xml:space="preserve">členských štátov za zaistenie ich národnej bezpečnosti, ako sa stanovuje v článku 4 ods. 2 ZEÚ. Taktiež ním nie je dotknutá ochrana základných bezpečnostných záujmov </w:t>
            </w:r>
            <w:r w:rsidRPr="00FE6F61">
              <w:rPr>
                <w:b/>
                <w:i/>
              </w:rPr>
              <w:t>členských štátov</w:t>
            </w:r>
            <w:r w:rsidRPr="00FE6F61">
              <w:t xml:space="preserve"> v súlade s článkom 346 ZFEÚ.</w:t>
            </w:r>
          </w:p>
        </w:tc>
      </w:tr>
    </w:tbl>
    <w:p w14:paraId="4DA7874F" w14:textId="77777777" w:rsidR="009A49B2" w:rsidRPr="00FE6F61" w:rsidRDefault="009A49B2" w:rsidP="009A49B2"/>
    <w:p w14:paraId="2EFEB6AB" w14:textId="77777777" w:rsidR="009A49B2" w:rsidRPr="00FE6F61" w:rsidRDefault="009A49B2" w:rsidP="009A49B2">
      <w:pPr>
        <w:pStyle w:val="AmNumberTabs"/>
      </w:pPr>
      <w:r w:rsidRPr="00FE6F61">
        <w:t>Pozmeňujúci návrh</w:t>
      </w:r>
      <w:r w:rsidRPr="00FE6F61">
        <w:tab/>
      </w:r>
      <w:r w:rsidRPr="00FE6F61">
        <w:tab/>
        <w:t>11</w:t>
      </w:r>
    </w:p>
    <w:p w14:paraId="7CB29735" w14:textId="77777777" w:rsidR="009A49B2" w:rsidRPr="00FE6F61" w:rsidRDefault="009A49B2" w:rsidP="009A49B2"/>
    <w:p w14:paraId="6A5FCB54" w14:textId="77777777" w:rsidR="009A49B2" w:rsidRPr="00FE6F61" w:rsidRDefault="009A49B2" w:rsidP="009A49B2">
      <w:pPr>
        <w:pStyle w:val="NormalBold"/>
        <w:keepNext/>
      </w:pPr>
      <w:r w:rsidRPr="00FE6F61">
        <w:t>Návrh nariadenia</w:t>
      </w:r>
    </w:p>
    <w:p w14:paraId="7808581D" w14:textId="77777777" w:rsidR="009A49B2" w:rsidRPr="00FE6F61" w:rsidRDefault="009A49B2" w:rsidP="009A49B2">
      <w:pPr>
        <w:pStyle w:val="NormalBold"/>
      </w:pPr>
      <w:r w:rsidRPr="00FE6F61">
        <w:t>Odôvodnenie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0BDEEFF" w14:textId="77777777" w:rsidTr="004774E3">
        <w:trPr>
          <w:jc w:val="center"/>
        </w:trPr>
        <w:tc>
          <w:tcPr>
            <w:tcW w:w="9752" w:type="dxa"/>
            <w:gridSpan w:val="2"/>
          </w:tcPr>
          <w:p w14:paraId="73294160" w14:textId="77777777" w:rsidR="009A49B2" w:rsidRPr="00FE6F61" w:rsidRDefault="009A49B2" w:rsidP="004774E3">
            <w:pPr>
              <w:keepNext/>
            </w:pPr>
          </w:p>
        </w:tc>
      </w:tr>
      <w:tr w:rsidR="009A49B2" w:rsidRPr="00FE6F61" w14:paraId="18BDD7A7" w14:textId="77777777" w:rsidTr="004774E3">
        <w:trPr>
          <w:jc w:val="center"/>
        </w:trPr>
        <w:tc>
          <w:tcPr>
            <w:tcW w:w="4876" w:type="dxa"/>
            <w:hideMark/>
          </w:tcPr>
          <w:p w14:paraId="61866E7F" w14:textId="77777777" w:rsidR="009A49B2" w:rsidRPr="00FE6F61" w:rsidRDefault="009A49B2" w:rsidP="004774E3">
            <w:pPr>
              <w:pStyle w:val="ColumnHeading"/>
              <w:keepNext/>
            </w:pPr>
            <w:r w:rsidRPr="00FE6F61">
              <w:t>Text predložený Komisiou</w:t>
            </w:r>
          </w:p>
        </w:tc>
        <w:tc>
          <w:tcPr>
            <w:tcW w:w="4876" w:type="dxa"/>
            <w:hideMark/>
          </w:tcPr>
          <w:p w14:paraId="7D49F15F" w14:textId="77777777" w:rsidR="009A49B2" w:rsidRPr="00FE6F61" w:rsidRDefault="009A49B2" w:rsidP="004774E3">
            <w:pPr>
              <w:pStyle w:val="ColumnHeading"/>
              <w:keepNext/>
            </w:pPr>
            <w:r w:rsidRPr="00FE6F61">
              <w:t>Pozmeňujúci návrh</w:t>
            </w:r>
          </w:p>
        </w:tc>
      </w:tr>
      <w:tr w:rsidR="009A49B2" w:rsidRPr="00FE6F61" w14:paraId="4106D3C8" w14:textId="77777777" w:rsidTr="004774E3">
        <w:trPr>
          <w:jc w:val="center"/>
        </w:trPr>
        <w:tc>
          <w:tcPr>
            <w:tcW w:w="4876" w:type="dxa"/>
            <w:hideMark/>
          </w:tcPr>
          <w:p w14:paraId="4606EB2C" w14:textId="77777777" w:rsidR="009A49B2" w:rsidRPr="00FE6F61" w:rsidRDefault="009A49B2" w:rsidP="004774E3">
            <w:pPr>
              <w:pStyle w:val="Normal6"/>
            </w:pPr>
            <w:r w:rsidRPr="00FE6F61">
              <w:t>(17)</w:t>
            </w:r>
            <w:r w:rsidRPr="00FE6F61">
              <w:tab/>
              <w:t>K zahraničným investíciám na zelenej lúke dochádza vtedy, keď zahraničný investor alebo dcérsky podnik zahraničného investora nachádzajúci sa v Únii zriadia nové zariadenia alebo nový podnik v Únii</w:t>
            </w:r>
            <w:r w:rsidRPr="00FE6F61">
              <w:rPr>
                <w:b/>
                <w:i/>
              </w:rPr>
              <w:t xml:space="preserve">. Zahraničné investície na </w:t>
            </w:r>
            <w:r w:rsidRPr="00FE6F61">
              <w:rPr>
                <w:b/>
                <w:i/>
              </w:rPr>
              <w:lastRenderedPageBreak/>
              <w:t>zelenej lúke by mali patriť do rozsahu pôsobnosti tohto nariadenia, pokiaľ ich členský štát považuje za relevantné</w:t>
            </w:r>
            <w:r w:rsidRPr="00FE6F61">
              <w:t xml:space="preserve"> na </w:t>
            </w:r>
            <w:r w:rsidRPr="00FE6F61">
              <w:rPr>
                <w:b/>
                <w:i/>
              </w:rPr>
              <w:t>účely preverovania zahraničných investícií, pretože vytvárajú trvalé a priame väzby medzi zahraničným investorom a takýmito zariadeniami alebo takýmito podnikmi</w:t>
            </w:r>
            <w:r w:rsidRPr="00FE6F61">
              <w:t xml:space="preserve">. </w:t>
            </w:r>
            <w:r w:rsidRPr="00FE6F61">
              <w:rPr>
                <w:b/>
                <w:i/>
              </w:rPr>
              <w:t>Okrem toho môže</w:t>
            </w:r>
            <w:r w:rsidRPr="00FE6F61">
              <w:t xml:space="preserve"> zahraničný investor vytvorením nových zariadení ovplyvniť bezpečnosť a verejný poriadok, a to aj vtedy, keď sa toto riziko týka základných hospodárskych vstupov. Členské štáty </w:t>
            </w:r>
            <w:r w:rsidRPr="00FE6F61">
              <w:rPr>
                <w:b/>
                <w:i/>
              </w:rPr>
              <w:t>sa</w:t>
            </w:r>
            <w:r w:rsidRPr="00FE6F61">
              <w:t xml:space="preserve"> preto </w:t>
            </w:r>
            <w:r w:rsidRPr="00FE6F61">
              <w:rPr>
                <w:b/>
                <w:i/>
              </w:rPr>
              <w:t>vyzývajú, aby</w:t>
            </w:r>
            <w:r w:rsidRPr="00FE6F61">
              <w:t xml:space="preserve"> zahraničné investície na zelenej lúke </w:t>
            </w:r>
            <w:r w:rsidRPr="00FE6F61">
              <w:rPr>
                <w:b/>
                <w:i/>
              </w:rPr>
              <w:t>zahrnuli</w:t>
            </w:r>
            <w:r w:rsidRPr="00FE6F61">
              <w:t xml:space="preserve"> do rozsahu transakcií, na ktoré sa vzťahujú ich mechanizmy preverovania</w:t>
            </w:r>
            <w:r w:rsidRPr="00FE6F61">
              <w:rPr>
                <w:b/>
                <w:i/>
              </w:rPr>
              <w:t>, najmä ak sa takéto investície uskutočňujú v odvetviach relevantných pre ich bezpečnosť alebo verejný poriadok alebo ak majú charakteristiky, ako je veľkosť alebo základná povaha, ktoré sú relevantné pre ich bezpečnosť alebo verejný poriadok</w:t>
            </w:r>
            <w:r w:rsidRPr="00FE6F61">
              <w:t>.</w:t>
            </w:r>
          </w:p>
        </w:tc>
        <w:tc>
          <w:tcPr>
            <w:tcW w:w="4876" w:type="dxa"/>
            <w:hideMark/>
          </w:tcPr>
          <w:p w14:paraId="1278D818" w14:textId="77777777" w:rsidR="009A49B2" w:rsidRPr="00FE6F61" w:rsidRDefault="009A49B2" w:rsidP="004774E3">
            <w:pPr>
              <w:pStyle w:val="Normal6"/>
              <w:rPr>
                <w:szCs w:val="24"/>
              </w:rPr>
            </w:pPr>
            <w:r w:rsidRPr="00FE6F61">
              <w:lastRenderedPageBreak/>
              <w:t>(17)</w:t>
            </w:r>
            <w:r w:rsidRPr="00FE6F61">
              <w:tab/>
              <w:t xml:space="preserve">K zahraničným investíciám na zelenej lúke dochádza vtedy, keď zahraničný investor alebo dcérsky podnik zahraničného investora nachádzajúci sa v Únii zriadia nové zariadenia alebo nový podnik v Únii </w:t>
            </w:r>
            <w:r w:rsidRPr="00FE6F61">
              <w:rPr>
                <w:b/>
                <w:i/>
              </w:rPr>
              <w:t>na účel</w:t>
            </w:r>
            <w:r w:rsidRPr="00FE6F61">
              <w:t xml:space="preserve"> </w:t>
            </w:r>
            <w:r w:rsidRPr="00FE6F61">
              <w:rPr>
                <w:b/>
                <w:i/>
              </w:rPr>
              <w:t xml:space="preserve">vykonávania novej </w:t>
            </w:r>
            <w:r w:rsidRPr="00FE6F61">
              <w:rPr>
                <w:b/>
                <w:i/>
              </w:rPr>
              <w:lastRenderedPageBreak/>
              <w:t>hospodárskej činnosti</w:t>
            </w:r>
            <w:r w:rsidRPr="00FE6F61">
              <w:t xml:space="preserve">. Zahraničný investor </w:t>
            </w:r>
            <w:r w:rsidRPr="00FE6F61">
              <w:rPr>
                <w:b/>
                <w:bCs/>
                <w:i/>
                <w:iCs/>
              </w:rPr>
              <w:t xml:space="preserve">môže </w:t>
            </w:r>
            <w:r w:rsidRPr="00FE6F61">
              <w:t xml:space="preserve">vytvorením nových zariadení ovplyvniť bezpečnosť a verejný poriadok, a to aj vtedy, keď sa toto riziko týka základných hospodárskych vstupov. Členské štáty by preto </w:t>
            </w:r>
            <w:r w:rsidRPr="00FE6F61">
              <w:rPr>
                <w:b/>
                <w:i/>
              </w:rPr>
              <w:t>mali zahrnúť</w:t>
            </w:r>
            <w:r w:rsidRPr="00FE6F61">
              <w:t xml:space="preserve"> zahraničné investície na zelenej lúke do rozsahu transakcií, na ktoré sa vzťahujú ich mechanizmy preverovania.</w:t>
            </w:r>
          </w:p>
        </w:tc>
      </w:tr>
    </w:tbl>
    <w:p w14:paraId="3DF768F0" w14:textId="77777777" w:rsidR="009A49B2" w:rsidRPr="00FE6F61" w:rsidRDefault="009A49B2" w:rsidP="009A49B2"/>
    <w:p w14:paraId="57818B63" w14:textId="77777777" w:rsidR="009A49B2" w:rsidRPr="00FE6F61" w:rsidRDefault="009A49B2" w:rsidP="009A49B2">
      <w:pPr>
        <w:pStyle w:val="AmNumberTabs"/>
      </w:pPr>
      <w:r w:rsidRPr="00FE6F61">
        <w:t>Pozmeňujúci návrh</w:t>
      </w:r>
      <w:r w:rsidRPr="00FE6F61">
        <w:tab/>
      </w:r>
      <w:r w:rsidRPr="00FE6F61">
        <w:tab/>
        <w:t>12</w:t>
      </w:r>
    </w:p>
    <w:p w14:paraId="1FCD4AC1" w14:textId="77777777" w:rsidR="009A49B2" w:rsidRPr="00FE6F61" w:rsidRDefault="009A49B2" w:rsidP="009A49B2"/>
    <w:p w14:paraId="21B99645" w14:textId="77777777" w:rsidR="009A49B2" w:rsidRPr="00FE6F61" w:rsidRDefault="009A49B2" w:rsidP="009A49B2">
      <w:pPr>
        <w:pStyle w:val="NormalBold"/>
        <w:keepNext/>
      </w:pPr>
      <w:r w:rsidRPr="00FE6F61">
        <w:t>Návrh nariadenia</w:t>
      </w:r>
    </w:p>
    <w:p w14:paraId="67C6ABD5" w14:textId="77777777" w:rsidR="009A49B2" w:rsidRPr="00FE6F61" w:rsidRDefault="009A49B2" w:rsidP="009A49B2">
      <w:pPr>
        <w:pStyle w:val="NormalBold"/>
      </w:pPr>
      <w:r w:rsidRPr="00FE6F61">
        <w:t>Odôvodnenie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DC63383" w14:textId="77777777" w:rsidTr="004774E3">
        <w:trPr>
          <w:jc w:val="center"/>
        </w:trPr>
        <w:tc>
          <w:tcPr>
            <w:tcW w:w="9752" w:type="dxa"/>
            <w:gridSpan w:val="2"/>
          </w:tcPr>
          <w:p w14:paraId="4BBAF141" w14:textId="77777777" w:rsidR="009A49B2" w:rsidRPr="00FE6F61" w:rsidRDefault="009A49B2" w:rsidP="004774E3">
            <w:pPr>
              <w:keepNext/>
            </w:pPr>
          </w:p>
        </w:tc>
      </w:tr>
      <w:tr w:rsidR="009A49B2" w:rsidRPr="00FE6F61" w14:paraId="0A0D8AA0" w14:textId="77777777" w:rsidTr="004774E3">
        <w:trPr>
          <w:jc w:val="center"/>
        </w:trPr>
        <w:tc>
          <w:tcPr>
            <w:tcW w:w="4876" w:type="dxa"/>
            <w:hideMark/>
          </w:tcPr>
          <w:p w14:paraId="17B30DD2" w14:textId="77777777" w:rsidR="009A49B2" w:rsidRPr="00FE6F61" w:rsidRDefault="009A49B2" w:rsidP="004774E3">
            <w:pPr>
              <w:pStyle w:val="ColumnHeading"/>
              <w:keepNext/>
            </w:pPr>
            <w:r w:rsidRPr="00FE6F61">
              <w:t>Text predložený Komisiou</w:t>
            </w:r>
          </w:p>
        </w:tc>
        <w:tc>
          <w:tcPr>
            <w:tcW w:w="4876" w:type="dxa"/>
            <w:hideMark/>
          </w:tcPr>
          <w:p w14:paraId="4B25F3FA" w14:textId="77777777" w:rsidR="009A49B2" w:rsidRPr="00FE6F61" w:rsidRDefault="009A49B2" w:rsidP="004774E3">
            <w:pPr>
              <w:pStyle w:val="ColumnHeading"/>
              <w:keepNext/>
            </w:pPr>
            <w:r w:rsidRPr="00FE6F61">
              <w:t>Pozmeňujúci návrh</w:t>
            </w:r>
          </w:p>
        </w:tc>
      </w:tr>
      <w:tr w:rsidR="009A49B2" w:rsidRPr="00FE6F61" w14:paraId="5559B69E" w14:textId="77777777" w:rsidTr="004774E3">
        <w:trPr>
          <w:jc w:val="center"/>
        </w:trPr>
        <w:tc>
          <w:tcPr>
            <w:tcW w:w="4876" w:type="dxa"/>
            <w:hideMark/>
          </w:tcPr>
          <w:p w14:paraId="448BD692" w14:textId="77777777" w:rsidR="009A49B2" w:rsidRPr="00FE6F61" w:rsidRDefault="009A49B2" w:rsidP="004774E3">
            <w:pPr>
              <w:pStyle w:val="Normal6"/>
            </w:pPr>
            <w:r w:rsidRPr="00FE6F61">
              <w:t>(18)</w:t>
            </w:r>
            <w:r w:rsidRPr="00FE6F61">
              <w:tab/>
              <w:t xml:space="preserve">S cieľom zabezpečiť konzistentné a predvídateľné postupy preverovania je vhodné stanoviť základné prvky mechanizmov preverovania, ktoré majú členské štáty zaviesť. Tieto prvky by mali zahŕňať aspoň rozsah transakcií, na ktoré sa vzťahuje požiadavka získania povolenia, lehoty na preverovanie </w:t>
            </w:r>
            <w:r w:rsidRPr="00FE6F61">
              <w:rPr>
                <w:b/>
                <w:i/>
              </w:rPr>
              <w:t>a </w:t>
            </w:r>
            <w:r w:rsidRPr="00FE6F61">
              <w:t>možnosť pre podniky, ktorých sa týka rozhodnutie o preverení, podať prostriedok nápravy proti takýmto rozhodnutiam. Pravidlá a postupy týkajúce sa mechanizmov preverovania by mali byť transparentné a nemali by viesť k diskriminácii medzi tretími krajinami.</w:t>
            </w:r>
          </w:p>
        </w:tc>
        <w:tc>
          <w:tcPr>
            <w:tcW w:w="4876" w:type="dxa"/>
            <w:hideMark/>
          </w:tcPr>
          <w:p w14:paraId="43B36C97" w14:textId="77777777" w:rsidR="009A49B2" w:rsidRPr="00FE6F61" w:rsidRDefault="009A49B2" w:rsidP="004774E3">
            <w:pPr>
              <w:pStyle w:val="Normal6"/>
              <w:rPr>
                <w:szCs w:val="24"/>
              </w:rPr>
            </w:pPr>
            <w:r w:rsidRPr="00FE6F61">
              <w:t>(18)</w:t>
            </w:r>
            <w:r w:rsidRPr="00FE6F61">
              <w:tab/>
              <w:t>S cieľom zabezpečiť konzistentné a predvídateľné postupy preverovania je vhodné stanoviť základné prvky mechanizmov preverovania, ktoré majú členské štáty zaviesť. Tieto prvky by mali zahŕňať aspoň rozsah transakcií, na ktoré sa vzťahuje požiadavka získania povolenia, lehoty na preverovanie</w:t>
            </w:r>
            <w:r w:rsidRPr="00FE6F61">
              <w:rPr>
                <w:b/>
                <w:i/>
              </w:rPr>
              <w:t>,</w:t>
            </w:r>
            <w:r w:rsidRPr="00FE6F61">
              <w:t xml:space="preserve"> možnosť </w:t>
            </w:r>
            <w:r w:rsidRPr="00FE6F61">
              <w:rPr>
                <w:b/>
                <w:i/>
              </w:rPr>
              <w:t>podnikov</w:t>
            </w:r>
            <w:r w:rsidRPr="00FE6F61">
              <w:t xml:space="preserve">, ktorých sa týka rozhodnutie o preverení, podať prostriedok nápravy proti takýmto rozhodnutiam </w:t>
            </w:r>
            <w:r w:rsidRPr="00FE6F61">
              <w:rPr>
                <w:b/>
                <w:i/>
              </w:rPr>
              <w:t>a schopnosť preverovacích orgánov účinne riešiť prípady nedodržiavania predpisov alebo ich obchádzania</w:t>
            </w:r>
            <w:r w:rsidRPr="00FE6F61">
              <w:t xml:space="preserve">. Pravidlá a postupy týkajúce sa mechanizmov preverovania by mali byť transparentné a nemali by viesť k diskriminácii medzi tretími krajinami. </w:t>
            </w:r>
            <w:r w:rsidRPr="00FE6F61">
              <w:rPr>
                <w:b/>
                <w:i/>
              </w:rPr>
              <w:t xml:space="preserve">Postupom podávania žiadosti o povolenie </w:t>
            </w:r>
            <w:r w:rsidRPr="00FE6F61">
              <w:rPr>
                <w:b/>
                <w:i/>
              </w:rPr>
              <w:lastRenderedPageBreak/>
              <w:t>by sa malo zabezpečiť, aby sa požiadavky na dodržiavanie predpisov obmedzili na minimum.</w:t>
            </w:r>
          </w:p>
        </w:tc>
      </w:tr>
    </w:tbl>
    <w:p w14:paraId="6DBFBC76" w14:textId="77777777" w:rsidR="009A49B2" w:rsidRPr="00FE6F61" w:rsidRDefault="009A49B2" w:rsidP="009A49B2"/>
    <w:p w14:paraId="6FADFEBD" w14:textId="77777777" w:rsidR="009A49B2" w:rsidRPr="00FE6F61" w:rsidRDefault="009A49B2" w:rsidP="009A49B2">
      <w:pPr>
        <w:pStyle w:val="AmNumberTabs"/>
      </w:pPr>
      <w:r w:rsidRPr="00FE6F61">
        <w:t>Pozmeňujúci návrh</w:t>
      </w:r>
      <w:r w:rsidRPr="00FE6F61">
        <w:tab/>
      </w:r>
      <w:r w:rsidRPr="00FE6F61">
        <w:tab/>
        <w:t>13</w:t>
      </w:r>
    </w:p>
    <w:p w14:paraId="01128CE1" w14:textId="77777777" w:rsidR="009A49B2" w:rsidRPr="00FE6F61" w:rsidRDefault="009A49B2" w:rsidP="009A49B2"/>
    <w:p w14:paraId="3FB33CB9" w14:textId="77777777" w:rsidR="009A49B2" w:rsidRPr="00FE6F61" w:rsidRDefault="009A49B2" w:rsidP="009A49B2">
      <w:pPr>
        <w:pStyle w:val="NormalBold"/>
        <w:keepNext/>
      </w:pPr>
      <w:r w:rsidRPr="00FE6F61">
        <w:t>Návrh nariadenia</w:t>
      </w:r>
    </w:p>
    <w:p w14:paraId="5A2D6CC2" w14:textId="77777777" w:rsidR="009A49B2" w:rsidRPr="00FE6F61" w:rsidRDefault="009A49B2" w:rsidP="009A49B2">
      <w:pPr>
        <w:pStyle w:val="NormalBold"/>
      </w:pPr>
      <w:r w:rsidRPr="00FE6F61">
        <w:t>Odôvodnenie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EA18781" w14:textId="77777777" w:rsidTr="004774E3">
        <w:trPr>
          <w:jc w:val="center"/>
        </w:trPr>
        <w:tc>
          <w:tcPr>
            <w:tcW w:w="9752" w:type="dxa"/>
            <w:gridSpan w:val="2"/>
          </w:tcPr>
          <w:p w14:paraId="1BB234D5" w14:textId="77777777" w:rsidR="009A49B2" w:rsidRPr="00FE6F61" w:rsidRDefault="009A49B2" w:rsidP="004774E3">
            <w:pPr>
              <w:keepNext/>
            </w:pPr>
          </w:p>
        </w:tc>
      </w:tr>
      <w:tr w:rsidR="009A49B2" w:rsidRPr="00FE6F61" w14:paraId="088C4E74" w14:textId="77777777" w:rsidTr="004774E3">
        <w:trPr>
          <w:jc w:val="center"/>
        </w:trPr>
        <w:tc>
          <w:tcPr>
            <w:tcW w:w="4876" w:type="dxa"/>
            <w:hideMark/>
          </w:tcPr>
          <w:p w14:paraId="35D81537" w14:textId="77777777" w:rsidR="009A49B2" w:rsidRPr="00FE6F61" w:rsidRDefault="009A49B2" w:rsidP="004774E3">
            <w:pPr>
              <w:pStyle w:val="ColumnHeading"/>
              <w:keepNext/>
            </w:pPr>
            <w:r w:rsidRPr="00FE6F61">
              <w:t>Text predložený Komisiou</w:t>
            </w:r>
          </w:p>
        </w:tc>
        <w:tc>
          <w:tcPr>
            <w:tcW w:w="4876" w:type="dxa"/>
            <w:hideMark/>
          </w:tcPr>
          <w:p w14:paraId="3DB29F0B" w14:textId="77777777" w:rsidR="009A49B2" w:rsidRPr="00FE6F61" w:rsidRDefault="009A49B2" w:rsidP="004774E3">
            <w:pPr>
              <w:pStyle w:val="ColumnHeading"/>
              <w:keepNext/>
            </w:pPr>
            <w:r w:rsidRPr="00FE6F61">
              <w:t>Pozmeňujúci návrh</w:t>
            </w:r>
          </w:p>
        </w:tc>
      </w:tr>
      <w:tr w:rsidR="009A49B2" w:rsidRPr="00FE6F61" w14:paraId="32B84936" w14:textId="77777777" w:rsidTr="004774E3">
        <w:trPr>
          <w:jc w:val="center"/>
        </w:trPr>
        <w:tc>
          <w:tcPr>
            <w:tcW w:w="4876" w:type="dxa"/>
            <w:hideMark/>
          </w:tcPr>
          <w:p w14:paraId="09AA695F" w14:textId="77777777" w:rsidR="009A49B2" w:rsidRPr="00FE6F61" w:rsidRDefault="009A49B2" w:rsidP="004774E3">
            <w:pPr>
              <w:pStyle w:val="Normal6"/>
            </w:pPr>
            <w:r w:rsidRPr="00FE6F61">
              <w:t>(19)</w:t>
            </w:r>
            <w:r w:rsidRPr="00FE6F61">
              <w:tab/>
              <w:t xml:space="preserve">Mechanizmus spolupráce stanovený v nariadení (EÚ) 2019/452 umožňuje členským štátom spolupracovať a vzájomne si pomáhať, ak by priama zahraničná investícia v jednom členskom štáte mohla ovplyvniť bezpečnosť alebo verejný poriadok iných členských štátov alebo projektov alebo programov v záujme Únie. Tento mechanizmus sa doteraz ukázal ako veľmi užitočný, a preto by sa mal v tomto nariadení zachovať </w:t>
            </w:r>
            <w:r w:rsidRPr="00FE6F61">
              <w:rPr>
                <w:b/>
                <w:i/>
              </w:rPr>
              <w:t>a</w:t>
            </w:r>
            <w:r w:rsidRPr="00FE6F61">
              <w:t> posilniť.</w:t>
            </w:r>
          </w:p>
        </w:tc>
        <w:tc>
          <w:tcPr>
            <w:tcW w:w="4876" w:type="dxa"/>
            <w:hideMark/>
          </w:tcPr>
          <w:p w14:paraId="699921F3" w14:textId="77777777" w:rsidR="009A49B2" w:rsidRPr="00FE6F61" w:rsidRDefault="009A49B2" w:rsidP="004774E3">
            <w:pPr>
              <w:pStyle w:val="Normal6"/>
              <w:rPr>
                <w:szCs w:val="24"/>
              </w:rPr>
            </w:pPr>
            <w:r w:rsidRPr="00FE6F61">
              <w:t>(19)</w:t>
            </w:r>
            <w:r w:rsidRPr="00FE6F61">
              <w:tab/>
              <w:t xml:space="preserve">Mechanizmus spolupráce stanovený v nariadení (EÚ) 2019/452 umožňuje členským štátom spolupracovať a vzájomne si pomáhať, ak by priama zahraničná investícia v jednom členskom štáte mohla ovplyvniť bezpečnosť alebo verejný poriadok iných členských štátov </w:t>
            </w:r>
            <w:r w:rsidRPr="00FE6F61">
              <w:rPr>
                <w:b/>
                <w:i/>
              </w:rPr>
              <w:t>alebo Únie</w:t>
            </w:r>
            <w:r w:rsidRPr="00FE6F61">
              <w:t xml:space="preserve"> alebo projektov alebo programov v záujme Únie. Tento mechanizmus sa doteraz ukázal ako veľmi užitočný, a preto by sa mal v tomto nariadení zachovať</w:t>
            </w:r>
            <w:r w:rsidRPr="00FE6F61">
              <w:rPr>
                <w:b/>
                <w:i/>
              </w:rPr>
              <w:t>,</w:t>
            </w:r>
            <w:r w:rsidRPr="00FE6F61">
              <w:t xml:space="preserve"> posilniť </w:t>
            </w:r>
            <w:r w:rsidRPr="00FE6F61">
              <w:rPr>
                <w:b/>
                <w:i/>
              </w:rPr>
              <w:t>a rozšíriť, aby sa zabezpečil jednotnejší prístup k zahraničným investíciám v celej Únii</w:t>
            </w:r>
            <w:r w:rsidRPr="00FE6F61">
              <w:t>.</w:t>
            </w:r>
          </w:p>
        </w:tc>
      </w:tr>
    </w:tbl>
    <w:p w14:paraId="62DD5F9A" w14:textId="77777777" w:rsidR="009A49B2" w:rsidRPr="00FE6F61" w:rsidRDefault="009A49B2" w:rsidP="009A49B2"/>
    <w:p w14:paraId="61A97F9E" w14:textId="77777777" w:rsidR="009A49B2" w:rsidRPr="00FE6F61" w:rsidRDefault="009A49B2" w:rsidP="009A49B2">
      <w:pPr>
        <w:pStyle w:val="AmNumberTabs"/>
      </w:pPr>
      <w:r w:rsidRPr="00FE6F61">
        <w:t>Pozmeňujúci návrh</w:t>
      </w:r>
      <w:r w:rsidRPr="00FE6F61">
        <w:tab/>
      </w:r>
      <w:r w:rsidRPr="00FE6F61">
        <w:tab/>
        <w:t>14</w:t>
      </w:r>
    </w:p>
    <w:p w14:paraId="3E91C716" w14:textId="77777777" w:rsidR="009A49B2" w:rsidRPr="00FE6F61" w:rsidRDefault="009A49B2" w:rsidP="009A49B2"/>
    <w:p w14:paraId="798F660A" w14:textId="77777777" w:rsidR="009A49B2" w:rsidRPr="00FE6F61" w:rsidRDefault="009A49B2" w:rsidP="009A49B2">
      <w:pPr>
        <w:pStyle w:val="NormalBold"/>
        <w:keepNext/>
      </w:pPr>
      <w:r w:rsidRPr="00FE6F61">
        <w:t>Návrh nariadenia</w:t>
      </w:r>
    </w:p>
    <w:p w14:paraId="0D4A7FAD" w14:textId="77777777" w:rsidR="009A49B2" w:rsidRPr="00FE6F61" w:rsidRDefault="009A49B2" w:rsidP="009A49B2">
      <w:pPr>
        <w:pStyle w:val="NormalBold"/>
      </w:pPr>
      <w:r w:rsidRPr="00FE6F61">
        <w:t>Odôvodnenie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6C87A4D" w14:textId="77777777" w:rsidTr="004774E3">
        <w:trPr>
          <w:jc w:val="center"/>
        </w:trPr>
        <w:tc>
          <w:tcPr>
            <w:tcW w:w="9752" w:type="dxa"/>
            <w:gridSpan w:val="2"/>
          </w:tcPr>
          <w:p w14:paraId="7E10D501" w14:textId="77777777" w:rsidR="009A49B2" w:rsidRPr="00FE6F61" w:rsidRDefault="009A49B2" w:rsidP="004774E3">
            <w:pPr>
              <w:keepNext/>
            </w:pPr>
          </w:p>
        </w:tc>
      </w:tr>
      <w:tr w:rsidR="009A49B2" w:rsidRPr="00FE6F61" w14:paraId="1F4D8953" w14:textId="77777777" w:rsidTr="004774E3">
        <w:trPr>
          <w:jc w:val="center"/>
        </w:trPr>
        <w:tc>
          <w:tcPr>
            <w:tcW w:w="4876" w:type="dxa"/>
            <w:hideMark/>
          </w:tcPr>
          <w:p w14:paraId="3408CE64" w14:textId="77777777" w:rsidR="009A49B2" w:rsidRPr="00FE6F61" w:rsidRDefault="009A49B2" w:rsidP="004774E3">
            <w:pPr>
              <w:pStyle w:val="ColumnHeading"/>
              <w:keepNext/>
            </w:pPr>
            <w:r w:rsidRPr="00FE6F61">
              <w:t>Text predložený Komisiou</w:t>
            </w:r>
          </w:p>
        </w:tc>
        <w:tc>
          <w:tcPr>
            <w:tcW w:w="4876" w:type="dxa"/>
            <w:hideMark/>
          </w:tcPr>
          <w:p w14:paraId="50E293D1" w14:textId="77777777" w:rsidR="009A49B2" w:rsidRPr="00FE6F61" w:rsidRDefault="009A49B2" w:rsidP="004774E3">
            <w:pPr>
              <w:pStyle w:val="ColumnHeading"/>
              <w:keepNext/>
            </w:pPr>
            <w:r w:rsidRPr="00FE6F61">
              <w:t>Pozmeňujúci návrh</w:t>
            </w:r>
          </w:p>
        </w:tc>
      </w:tr>
      <w:tr w:rsidR="009A49B2" w:rsidRPr="00FE6F61" w14:paraId="1556BFF5" w14:textId="77777777" w:rsidTr="004774E3">
        <w:trPr>
          <w:jc w:val="center"/>
        </w:trPr>
        <w:tc>
          <w:tcPr>
            <w:tcW w:w="4876" w:type="dxa"/>
            <w:hideMark/>
          </w:tcPr>
          <w:p w14:paraId="7C9A0B2B" w14:textId="77777777" w:rsidR="009A49B2" w:rsidRPr="00FE6F61" w:rsidRDefault="009A49B2" w:rsidP="004774E3">
            <w:pPr>
              <w:pStyle w:val="Normal6"/>
            </w:pPr>
            <w:r w:rsidRPr="00FE6F61">
              <w:t>(20)</w:t>
            </w:r>
            <w:r w:rsidRPr="00FE6F61">
              <w:tab/>
              <w:t xml:space="preserve">Aby sa zaistila primeraná identifikácia zahraničných investícií, ktoré by mohli mať negatívny vplyv na bezpečnosť alebo verejný poriadok v Únii, členské štáty by mali preverovať zahraničné investície, ak je cieľový subjekt v Únii súčasťou projektu alebo programu v záujme Únie alebo sa na nich zúčastňuje alebo ak sa hospodárska činnosť cieľového subjektu v Únii týka technológie, aktíva, zariadenia, materiálu, siete, systému alebo služby osobitného významu pre záujmy Únie v oblasti bezpečnosti alebo verejného poriadku. Okrem týchto kritérií sa môžu mechanizmy preverovania uplatňovať aj na </w:t>
            </w:r>
            <w:r w:rsidRPr="00FE6F61">
              <w:lastRenderedPageBreak/>
              <w:t>iné odvetvia, cieľové subjekty v Únii alebo hospodárske činnosti, ktoré príslušný členský štát považuje za kritické pre svoju bezpečnosť alebo verejný poriadok.</w:t>
            </w:r>
          </w:p>
        </w:tc>
        <w:tc>
          <w:tcPr>
            <w:tcW w:w="4876" w:type="dxa"/>
            <w:hideMark/>
          </w:tcPr>
          <w:p w14:paraId="3CAB5E8B" w14:textId="77777777" w:rsidR="009A49B2" w:rsidRPr="00FE6F61" w:rsidRDefault="009A49B2" w:rsidP="004774E3">
            <w:pPr>
              <w:pStyle w:val="Normal6"/>
              <w:rPr>
                <w:szCs w:val="24"/>
              </w:rPr>
            </w:pPr>
            <w:r w:rsidRPr="00FE6F61">
              <w:lastRenderedPageBreak/>
              <w:t>(20)</w:t>
            </w:r>
            <w:r w:rsidRPr="00FE6F61">
              <w:tab/>
              <w:t xml:space="preserve">Aby sa zaistila primeraná identifikácia zahraničných investícií, ktoré by mohli mať negatívny vplyv na bezpečnosť alebo verejný poriadok v Únii, členské štáty by mali preverovať zahraničné investície, ak je cieľový subjekt v Únii súčasťou projektu alebo programu v záujme Únie alebo sa na nich zúčastňuje alebo ak sa hospodárska činnosť cieľového subjektu v Únii týka technológie, </w:t>
            </w:r>
            <w:r w:rsidRPr="00FE6F61">
              <w:rPr>
                <w:b/>
                <w:i/>
              </w:rPr>
              <w:t xml:space="preserve">materiálov, </w:t>
            </w:r>
            <w:r w:rsidRPr="00FE6F61">
              <w:t>aktíva, zariadenia, materiálu, siete, systému alebo služby osobitného významu pre záujmy Únie v oblasti bezpečnosti alebo verejného poriadku</w:t>
            </w:r>
            <w:r w:rsidRPr="00FE6F61">
              <w:rPr>
                <w:b/>
                <w:i/>
              </w:rPr>
              <w:t xml:space="preserve">. Členské štáty by mali preverovať aj </w:t>
            </w:r>
            <w:r w:rsidRPr="00FE6F61">
              <w:rPr>
                <w:b/>
                <w:i/>
              </w:rPr>
              <w:lastRenderedPageBreak/>
              <w:t>zahraničné investície na zelenej lúke v takýchto citlivých programoch alebo odvetviach, keď z charakteristík investora a objemu transakcie vyplýva osobitné riziko</w:t>
            </w:r>
            <w:r w:rsidRPr="00FE6F61">
              <w:t>. Okrem týchto kritérií sa môžu mechanizmy preverovania uplatňovať aj na iné odvetvia, cieľové subjekty v Únii alebo hospodárske činnosti, ktoré príslušný členský štát považuje za kritické pre svoju bezpečnosť alebo verejný poriadok.</w:t>
            </w:r>
          </w:p>
        </w:tc>
      </w:tr>
    </w:tbl>
    <w:p w14:paraId="3C0EDC17" w14:textId="77777777" w:rsidR="009A49B2" w:rsidRPr="00FE6F61" w:rsidRDefault="009A49B2" w:rsidP="009A49B2"/>
    <w:p w14:paraId="211E4024" w14:textId="77777777" w:rsidR="009A49B2" w:rsidRPr="00FE6F61" w:rsidRDefault="009A49B2" w:rsidP="009A49B2">
      <w:pPr>
        <w:pStyle w:val="AmNumberTabs"/>
      </w:pPr>
      <w:r w:rsidRPr="00FE6F61">
        <w:t>Pozmeňujúci návrh</w:t>
      </w:r>
      <w:r w:rsidRPr="00FE6F61">
        <w:tab/>
      </w:r>
      <w:r w:rsidRPr="00FE6F61">
        <w:tab/>
        <w:t>15</w:t>
      </w:r>
    </w:p>
    <w:p w14:paraId="208F5A21" w14:textId="77777777" w:rsidR="009A49B2" w:rsidRPr="00FE6F61" w:rsidRDefault="009A49B2" w:rsidP="009A49B2"/>
    <w:p w14:paraId="36816E8B" w14:textId="77777777" w:rsidR="009A49B2" w:rsidRPr="00FE6F61" w:rsidRDefault="009A49B2" w:rsidP="009A49B2">
      <w:pPr>
        <w:pStyle w:val="NormalBold"/>
        <w:keepNext/>
      </w:pPr>
      <w:r w:rsidRPr="00FE6F61">
        <w:t>Návrh nariadenia</w:t>
      </w:r>
    </w:p>
    <w:p w14:paraId="1E7A9A13" w14:textId="77777777" w:rsidR="009A49B2" w:rsidRPr="00FE6F61" w:rsidRDefault="009A49B2" w:rsidP="009A49B2">
      <w:pPr>
        <w:pStyle w:val="NormalBold"/>
      </w:pPr>
      <w:r w:rsidRPr="00FE6F61">
        <w:t>Odôvodnenie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5EE6761" w14:textId="77777777" w:rsidTr="004774E3">
        <w:trPr>
          <w:jc w:val="center"/>
        </w:trPr>
        <w:tc>
          <w:tcPr>
            <w:tcW w:w="9752" w:type="dxa"/>
            <w:gridSpan w:val="2"/>
          </w:tcPr>
          <w:p w14:paraId="60757AA1" w14:textId="77777777" w:rsidR="009A49B2" w:rsidRPr="00FE6F61" w:rsidRDefault="009A49B2" w:rsidP="004774E3">
            <w:pPr>
              <w:keepNext/>
            </w:pPr>
          </w:p>
        </w:tc>
      </w:tr>
      <w:tr w:rsidR="009A49B2" w:rsidRPr="00FE6F61" w14:paraId="6F4F7296" w14:textId="77777777" w:rsidTr="004774E3">
        <w:trPr>
          <w:jc w:val="center"/>
        </w:trPr>
        <w:tc>
          <w:tcPr>
            <w:tcW w:w="4876" w:type="dxa"/>
            <w:hideMark/>
          </w:tcPr>
          <w:p w14:paraId="7600B57F" w14:textId="77777777" w:rsidR="009A49B2" w:rsidRPr="00FE6F61" w:rsidRDefault="009A49B2" w:rsidP="004774E3">
            <w:pPr>
              <w:pStyle w:val="ColumnHeading"/>
              <w:keepNext/>
            </w:pPr>
            <w:r w:rsidRPr="00FE6F61">
              <w:t>Text predložený Komisiou</w:t>
            </w:r>
          </w:p>
        </w:tc>
        <w:tc>
          <w:tcPr>
            <w:tcW w:w="4876" w:type="dxa"/>
            <w:hideMark/>
          </w:tcPr>
          <w:p w14:paraId="143FD15C" w14:textId="77777777" w:rsidR="009A49B2" w:rsidRPr="00FE6F61" w:rsidRDefault="009A49B2" w:rsidP="004774E3">
            <w:pPr>
              <w:pStyle w:val="ColumnHeading"/>
              <w:keepNext/>
            </w:pPr>
            <w:r w:rsidRPr="00FE6F61">
              <w:t>Pozmeňujúci návrh</w:t>
            </w:r>
          </w:p>
        </w:tc>
      </w:tr>
      <w:tr w:rsidR="009A49B2" w:rsidRPr="00FE6F61" w14:paraId="1CA2145B" w14:textId="77777777" w:rsidTr="004774E3">
        <w:trPr>
          <w:jc w:val="center"/>
        </w:trPr>
        <w:tc>
          <w:tcPr>
            <w:tcW w:w="4876" w:type="dxa"/>
            <w:hideMark/>
          </w:tcPr>
          <w:p w14:paraId="55EBDF39" w14:textId="77777777" w:rsidR="009A49B2" w:rsidRPr="00FE6F61" w:rsidRDefault="009A49B2" w:rsidP="004774E3">
            <w:pPr>
              <w:pStyle w:val="Normal6"/>
            </w:pPr>
            <w:r w:rsidRPr="00FE6F61">
              <w:t>(21)</w:t>
            </w:r>
            <w:r w:rsidRPr="00FE6F61">
              <w:tab/>
              <w:t>S cieľom zabezpečiť, aby sa mechanizmus spolupráce zameriaval len na tie zahraničné investície, ktoré by z dôvodu charakteristík zahraničného investora alebo cieľového subjektu v Únii mohli mať vplyv na bezpečnosť alebo verejný poriadok, je vhodné stanoviť podmienky založené na riziku pre oznamovanie zahraničných investícií, ktoré sa preverujú v niektorom členskom štáte, ostatným členským štátom a Komisii. Ak zahraničná investícia nespĺňa žiadnu z podmienok, členský štát, v ktorom sa zahraničná investícia preveruje, môže túto zahraničnú investíciu oznámiť ostatným členským štátom a Komisii vrátane prípadov, keď cieľový subjekt v Únii vykonáva značné operácie v iných členských štátoch alebo patrí do skupiny podnikov, ktorá má viacero podnikov v rôznych členských štátoch.</w:t>
            </w:r>
          </w:p>
        </w:tc>
        <w:tc>
          <w:tcPr>
            <w:tcW w:w="4876" w:type="dxa"/>
            <w:hideMark/>
          </w:tcPr>
          <w:p w14:paraId="54DF7BED" w14:textId="77777777" w:rsidR="009A49B2" w:rsidRPr="00FE6F61" w:rsidRDefault="009A49B2" w:rsidP="004774E3">
            <w:pPr>
              <w:pStyle w:val="Normal6"/>
              <w:rPr>
                <w:szCs w:val="24"/>
              </w:rPr>
            </w:pPr>
            <w:r w:rsidRPr="00FE6F61">
              <w:t>(21)</w:t>
            </w:r>
            <w:r w:rsidRPr="00FE6F61">
              <w:tab/>
              <w:t xml:space="preserve">S cieľom zabezpečiť, aby sa mechanizmus spolupráce zameriaval len na tie zahraničné investície, ktoré by z dôvodu charakteristík zahraničného investora alebo cieľového subjektu v Únii mohli mať vplyv na bezpečnosť alebo verejný poriadok, je vhodné stanoviť podmienky založené na riziku pre oznamovanie zahraničných investícií, ktoré sa preverujú v niektorom členskom štáte, ostatným členským štátom a Komisii. </w:t>
            </w:r>
            <w:r w:rsidRPr="00FE6F61">
              <w:rPr>
                <w:b/>
                <w:i/>
              </w:rPr>
              <w:t>Členské štáty by mali predovšetkým posúdiť, či zahraničného investora nekontroluje alebo neovplyvňuje vláda tretej krajiny. Kontrola alebo vplyv by sa mohli stanoviť na základe kritérií, ako sú prahové hodnoty priameho alebo nepriameho vlastníctva, povaha a rozsah financovania vlády tretej krajiny a mechanizmy správy a riadenia, napríklad zlaté akcie. Medzi tieto podmienky by sa mali zahrnúť aj prípady neprehľadnej alebo nejasnej vlastníckej štruktúry alebo prípady, keď konečný užívateľ výhod nie je známy.</w:t>
            </w:r>
            <w:r w:rsidRPr="00FE6F61">
              <w:t xml:space="preserve"> Ak zahraničná investícia nespĺňa žiadnu z podmienok, členský štát, v ktorom sa zahraničná investícia preveruje, môže túto zahraničnú investíciu oznámiť ostatným členským štátom a Komisii vrátane prípadov, keď cieľový subjekt v Únii vykonáva značné operácie v iných členských štátoch alebo patrí do skupiny </w:t>
            </w:r>
            <w:r w:rsidRPr="00FE6F61">
              <w:lastRenderedPageBreak/>
              <w:t>podnikov, ktorá má viacero podnikov v rôznych členských štátoch.</w:t>
            </w:r>
          </w:p>
        </w:tc>
      </w:tr>
    </w:tbl>
    <w:p w14:paraId="10F3B80F" w14:textId="77777777" w:rsidR="009A49B2" w:rsidRPr="00FE6F61" w:rsidRDefault="009A49B2" w:rsidP="009A49B2"/>
    <w:p w14:paraId="70E8D87C" w14:textId="77777777" w:rsidR="009A49B2" w:rsidRPr="00FE6F61" w:rsidRDefault="009A49B2" w:rsidP="009A49B2">
      <w:pPr>
        <w:pStyle w:val="AmNumberTabs"/>
      </w:pPr>
      <w:r w:rsidRPr="00FE6F61">
        <w:t>Pozmeňujúci návrh</w:t>
      </w:r>
      <w:r w:rsidRPr="00FE6F61">
        <w:tab/>
      </w:r>
      <w:r w:rsidRPr="00FE6F61">
        <w:tab/>
        <w:t>16</w:t>
      </w:r>
    </w:p>
    <w:p w14:paraId="2FC6005D" w14:textId="77777777" w:rsidR="009A49B2" w:rsidRPr="00FE6F61" w:rsidRDefault="009A49B2" w:rsidP="009A49B2"/>
    <w:p w14:paraId="5A08B83D" w14:textId="77777777" w:rsidR="009A49B2" w:rsidRPr="00FE6F61" w:rsidRDefault="009A49B2" w:rsidP="009A49B2">
      <w:pPr>
        <w:pStyle w:val="NormalBold"/>
        <w:keepNext/>
      </w:pPr>
      <w:r w:rsidRPr="00FE6F61">
        <w:t>Návrh nariadenia</w:t>
      </w:r>
    </w:p>
    <w:p w14:paraId="1B90EECE" w14:textId="77777777" w:rsidR="009A49B2" w:rsidRPr="00FE6F61" w:rsidRDefault="009A49B2" w:rsidP="009A49B2">
      <w:pPr>
        <w:pStyle w:val="NormalBold"/>
      </w:pPr>
      <w:r w:rsidRPr="00FE6F61">
        <w:t>Odôvodnenie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7957CAF" w14:textId="77777777" w:rsidTr="004774E3">
        <w:trPr>
          <w:jc w:val="center"/>
        </w:trPr>
        <w:tc>
          <w:tcPr>
            <w:tcW w:w="9752" w:type="dxa"/>
            <w:gridSpan w:val="2"/>
          </w:tcPr>
          <w:p w14:paraId="222604DE" w14:textId="77777777" w:rsidR="009A49B2" w:rsidRPr="00FE6F61" w:rsidRDefault="009A49B2" w:rsidP="004774E3">
            <w:pPr>
              <w:keepNext/>
            </w:pPr>
          </w:p>
        </w:tc>
      </w:tr>
      <w:tr w:rsidR="009A49B2" w:rsidRPr="00FE6F61" w14:paraId="4FD29509" w14:textId="77777777" w:rsidTr="004774E3">
        <w:trPr>
          <w:jc w:val="center"/>
        </w:trPr>
        <w:tc>
          <w:tcPr>
            <w:tcW w:w="4876" w:type="dxa"/>
            <w:hideMark/>
          </w:tcPr>
          <w:p w14:paraId="2CDD1CB8" w14:textId="77777777" w:rsidR="009A49B2" w:rsidRPr="00FE6F61" w:rsidRDefault="009A49B2" w:rsidP="004774E3">
            <w:pPr>
              <w:pStyle w:val="ColumnHeading"/>
              <w:keepNext/>
            </w:pPr>
            <w:r w:rsidRPr="00FE6F61">
              <w:t>Text predložený Komisiou</w:t>
            </w:r>
          </w:p>
        </w:tc>
        <w:tc>
          <w:tcPr>
            <w:tcW w:w="4876" w:type="dxa"/>
            <w:hideMark/>
          </w:tcPr>
          <w:p w14:paraId="39A37BD6" w14:textId="77777777" w:rsidR="009A49B2" w:rsidRPr="00FE6F61" w:rsidRDefault="009A49B2" w:rsidP="004774E3">
            <w:pPr>
              <w:pStyle w:val="ColumnHeading"/>
              <w:keepNext/>
            </w:pPr>
            <w:r w:rsidRPr="00FE6F61">
              <w:t>Pozmeňujúci návrh</w:t>
            </w:r>
          </w:p>
        </w:tc>
      </w:tr>
      <w:tr w:rsidR="009A49B2" w:rsidRPr="00FE6F61" w14:paraId="5ECE7981" w14:textId="77777777" w:rsidTr="004774E3">
        <w:trPr>
          <w:jc w:val="center"/>
        </w:trPr>
        <w:tc>
          <w:tcPr>
            <w:tcW w:w="4876" w:type="dxa"/>
            <w:hideMark/>
          </w:tcPr>
          <w:p w14:paraId="5CAC615F" w14:textId="77777777" w:rsidR="009A49B2" w:rsidRPr="00FE6F61" w:rsidRDefault="009A49B2" w:rsidP="004774E3">
            <w:pPr>
              <w:pStyle w:val="Normal6"/>
            </w:pPr>
            <w:r w:rsidRPr="00FE6F61">
              <w:t>(22)</w:t>
            </w:r>
            <w:r w:rsidRPr="00FE6F61">
              <w:tab/>
              <w:t>S cieľom zabezpečiť primeranú identifikáciu pravdepodobného vplyvu zahraničných investícií na bezpečnosť alebo verejný poriadok jedného alebo viacerých členských štátov by členské štáty mali mať možnosť predložiť pripomienky členskému štátu, v ktorom sa plánuje uskutočniť zahraničná investícia alebo v ktorom sa takáto investícia uskutočnila, aj v prípade, že tento členský štát túto zahraničnú investíciu nepreveruje alebo ju preveruje, ale nebola oznámená v rámci mechanizmu spolupráce. Žiadosti o informácie, odpovede a pripomienky členských štátov by mali byť oznámené Komisii súčasne.</w:t>
            </w:r>
          </w:p>
        </w:tc>
        <w:tc>
          <w:tcPr>
            <w:tcW w:w="4876" w:type="dxa"/>
            <w:hideMark/>
          </w:tcPr>
          <w:p w14:paraId="5C2050F4" w14:textId="77777777" w:rsidR="009A49B2" w:rsidRPr="00FE6F61" w:rsidRDefault="009A49B2" w:rsidP="004774E3">
            <w:pPr>
              <w:pStyle w:val="Normal6"/>
              <w:rPr>
                <w:szCs w:val="24"/>
              </w:rPr>
            </w:pPr>
            <w:r w:rsidRPr="00FE6F61">
              <w:t>(22)</w:t>
            </w:r>
            <w:r w:rsidRPr="00FE6F61">
              <w:tab/>
              <w:t>S cieľom zabezpečiť primeranú identifikáciu pravdepodobného vplyvu zahraničných investícií na bezpečnosť alebo verejný poriadok jedného alebo viacerých členských štátov by členské štáty mali mať možnosť predložiť pripomienky členskému štátu, v ktorom sa plánuje uskutočniť zahraničná investícia alebo v ktorom sa takáto investícia uskutočnila, aj v prípade, že tento členský štát túto zahraničnú investíciu nepreveruje alebo ju preveruje, ale nebola oznámená v rámci mechanizmu spolupráce. Žiadosti o informácie, odpovede a pripomienky členských štátov by mali byť oznámené Komisii súčasne</w:t>
            </w:r>
            <w:r w:rsidRPr="00FE6F61">
              <w:rPr>
                <w:b/>
                <w:i/>
              </w:rPr>
              <w:t>, aby sa zabezpečila transparentnosť v celom procese</w:t>
            </w:r>
            <w:r w:rsidRPr="00FE6F61">
              <w:t>.</w:t>
            </w:r>
          </w:p>
        </w:tc>
      </w:tr>
    </w:tbl>
    <w:p w14:paraId="3218340A" w14:textId="77777777" w:rsidR="009A49B2" w:rsidRPr="00FE6F61" w:rsidRDefault="009A49B2" w:rsidP="009A49B2"/>
    <w:p w14:paraId="659125DE" w14:textId="77777777" w:rsidR="009A49B2" w:rsidRPr="00FE6F61" w:rsidRDefault="009A49B2" w:rsidP="009A49B2">
      <w:pPr>
        <w:pStyle w:val="AmNumberTabs"/>
      </w:pPr>
      <w:r w:rsidRPr="00FE6F61">
        <w:t>Pozmeňujúci návrh</w:t>
      </w:r>
      <w:r w:rsidRPr="00FE6F61">
        <w:tab/>
      </w:r>
      <w:r w:rsidRPr="00FE6F61">
        <w:tab/>
        <w:t>17</w:t>
      </w:r>
    </w:p>
    <w:p w14:paraId="0C66A55F" w14:textId="77777777" w:rsidR="009A49B2" w:rsidRPr="00FE6F61" w:rsidRDefault="009A49B2" w:rsidP="009A49B2"/>
    <w:p w14:paraId="58E2DA51" w14:textId="77777777" w:rsidR="009A49B2" w:rsidRPr="00FE6F61" w:rsidRDefault="009A49B2" w:rsidP="009A49B2">
      <w:pPr>
        <w:pStyle w:val="NormalBold"/>
        <w:keepNext/>
      </w:pPr>
      <w:r w:rsidRPr="00FE6F61">
        <w:t>Návrh nariadenia</w:t>
      </w:r>
    </w:p>
    <w:p w14:paraId="11DE4718" w14:textId="77777777" w:rsidR="009A49B2" w:rsidRPr="00FE6F61" w:rsidRDefault="009A49B2" w:rsidP="009A49B2">
      <w:pPr>
        <w:pStyle w:val="NormalBold"/>
      </w:pPr>
      <w:r w:rsidRPr="00FE6F61">
        <w:t>Odôvodnenie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960667E" w14:textId="77777777" w:rsidTr="004774E3">
        <w:trPr>
          <w:jc w:val="center"/>
        </w:trPr>
        <w:tc>
          <w:tcPr>
            <w:tcW w:w="9752" w:type="dxa"/>
            <w:gridSpan w:val="2"/>
          </w:tcPr>
          <w:p w14:paraId="175A2C41" w14:textId="77777777" w:rsidR="009A49B2" w:rsidRPr="00FE6F61" w:rsidRDefault="009A49B2" w:rsidP="004774E3">
            <w:pPr>
              <w:keepNext/>
            </w:pPr>
          </w:p>
        </w:tc>
      </w:tr>
      <w:tr w:rsidR="009A49B2" w:rsidRPr="00FE6F61" w14:paraId="660882F3" w14:textId="77777777" w:rsidTr="004774E3">
        <w:trPr>
          <w:jc w:val="center"/>
        </w:trPr>
        <w:tc>
          <w:tcPr>
            <w:tcW w:w="4876" w:type="dxa"/>
            <w:hideMark/>
          </w:tcPr>
          <w:p w14:paraId="0248E869" w14:textId="77777777" w:rsidR="009A49B2" w:rsidRPr="00FE6F61" w:rsidRDefault="009A49B2" w:rsidP="004774E3">
            <w:pPr>
              <w:pStyle w:val="ColumnHeading"/>
              <w:keepNext/>
            </w:pPr>
            <w:r w:rsidRPr="00FE6F61">
              <w:t>Text predložený Komisiou</w:t>
            </w:r>
          </w:p>
        </w:tc>
        <w:tc>
          <w:tcPr>
            <w:tcW w:w="4876" w:type="dxa"/>
            <w:hideMark/>
          </w:tcPr>
          <w:p w14:paraId="4208C8B4" w14:textId="77777777" w:rsidR="009A49B2" w:rsidRPr="00FE6F61" w:rsidRDefault="009A49B2" w:rsidP="004774E3">
            <w:pPr>
              <w:pStyle w:val="ColumnHeading"/>
              <w:keepNext/>
            </w:pPr>
            <w:r w:rsidRPr="00FE6F61">
              <w:t>Pozmeňujúci návrh</w:t>
            </w:r>
          </w:p>
        </w:tc>
      </w:tr>
      <w:tr w:rsidR="009A49B2" w:rsidRPr="00FE6F61" w14:paraId="5C63FD25" w14:textId="77777777" w:rsidTr="004774E3">
        <w:trPr>
          <w:jc w:val="center"/>
        </w:trPr>
        <w:tc>
          <w:tcPr>
            <w:tcW w:w="4876" w:type="dxa"/>
            <w:hideMark/>
          </w:tcPr>
          <w:p w14:paraId="6F9481C9" w14:textId="77777777" w:rsidR="009A49B2" w:rsidRPr="00FE6F61" w:rsidRDefault="009A49B2" w:rsidP="004774E3">
            <w:pPr>
              <w:pStyle w:val="Normal6"/>
            </w:pPr>
            <w:r w:rsidRPr="00FE6F61">
              <w:t>(23)</w:t>
            </w:r>
            <w:r w:rsidRPr="00FE6F61">
              <w:tab/>
              <w:t>S cieľom zabezpečiť primeranú identifikáciu pravdepodobného vplyvu zahraničnej investície na bezpečnosť alebo verejný poriadok viac ako jedného členského štátu alebo Únie ako celku by Komisia mala mať možnosť vydať stanovisko v zmysle článku 288 ZFEÚ členskému štátu</w:t>
            </w:r>
            <w:r w:rsidRPr="00FE6F61">
              <w:rPr>
                <w:b/>
                <w:i/>
              </w:rPr>
              <w:t>, v ktorom sa plánuje uskutočniť zahraničná investícia alebo v ktorom sa takáto investícia uskutočnila</w:t>
            </w:r>
            <w:r w:rsidRPr="00FE6F61">
              <w:t xml:space="preserve">, aj v prípade, že tento členský štát túto zahraničnú investíciu nepreveruje alebo ju preveruje, ale nebola oznámená v rámci </w:t>
            </w:r>
            <w:r w:rsidRPr="00FE6F61">
              <w:lastRenderedPageBreak/>
              <w:t>mechanizmu spolupráce.</w:t>
            </w:r>
          </w:p>
        </w:tc>
        <w:tc>
          <w:tcPr>
            <w:tcW w:w="4876" w:type="dxa"/>
            <w:hideMark/>
          </w:tcPr>
          <w:p w14:paraId="2F43F03C" w14:textId="77777777" w:rsidR="009A49B2" w:rsidRPr="00FE6F61" w:rsidRDefault="009A49B2" w:rsidP="004774E3">
            <w:pPr>
              <w:pStyle w:val="Normal6"/>
              <w:rPr>
                <w:szCs w:val="24"/>
              </w:rPr>
            </w:pPr>
            <w:r w:rsidRPr="00FE6F61">
              <w:lastRenderedPageBreak/>
              <w:t>(23)</w:t>
            </w:r>
            <w:r w:rsidRPr="00FE6F61">
              <w:tab/>
              <w:t xml:space="preserve">S cieľom zabezpečiť primeranú identifikáciu pravdepodobného vplyvu zahraničnej investície na bezpečnosť alebo verejný poriadok viac ako jedného členského štátu alebo Únie ako celku by Komisia mala mať možnosť vydať stanovisko v zmysle článku 288 ZFEÚ </w:t>
            </w:r>
            <w:r w:rsidRPr="00FE6F61">
              <w:rPr>
                <w:b/>
                <w:i/>
              </w:rPr>
              <w:t>hostiteľskému</w:t>
            </w:r>
            <w:r w:rsidRPr="00FE6F61">
              <w:t xml:space="preserve"> členskému štátu, aj v prípade, že tento členský štát túto zahraničnú investíciu nepreveruje alebo ju preveruje, ale nebola oznámená v rámci mechanizmu spolupráce. </w:t>
            </w:r>
            <w:r w:rsidRPr="00FE6F61">
              <w:rPr>
                <w:b/>
                <w:i/>
              </w:rPr>
              <w:t xml:space="preserve">V záujme zabezpečenia transparentnosti a </w:t>
            </w:r>
            <w:r w:rsidRPr="00FE6F61">
              <w:rPr>
                <w:b/>
                <w:i/>
              </w:rPr>
              <w:lastRenderedPageBreak/>
              <w:t>predvídateľnosti by stanoviská Komisie mali byť založené na konkrétnych a zdokumentovaných rizikách a mali by sa riadiť stanovenými kritériami vydávania vrátane zdokumentovaných bezpečnostných rizík alebo cezhraničných obáv.</w:t>
            </w:r>
          </w:p>
        </w:tc>
      </w:tr>
    </w:tbl>
    <w:p w14:paraId="02F35BFF" w14:textId="77777777" w:rsidR="009A49B2" w:rsidRPr="00FE6F61" w:rsidRDefault="009A49B2" w:rsidP="009A49B2"/>
    <w:p w14:paraId="4D1CFA29" w14:textId="77777777" w:rsidR="009A49B2" w:rsidRPr="00FE6F61" w:rsidRDefault="009A49B2" w:rsidP="009A49B2">
      <w:pPr>
        <w:pStyle w:val="AmNumberTabs"/>
      </w:pPr>
      <w:r w:rsidRPr="00FE6F61">
        <w:t>Pozmeňujúci návrh</w:t>
      </w:r>
      <w:r w:rsidRPr="00FE6F61">
        <w:tab/>
      </w:r>
      <w:r w:rsidRPr="00FE6F61">
        <w:tab/>
        <w:t>18</w:t>
      </w:r>
    </w:p>
    <w:p w14:paraId="6BB5DD65" w14:textId="77777777" w:rsidR="009A49B2" w:rsidRPr="00FE6F61" w:rsidRDefault="009A49B2" w:rsidP="009A49B2"/>
    <w:p w14:paraId="3AFB6F1E" w14:textId="77777777" w:rsidR="009A49B2" w:rsidRPr="00FE6F61" w:rsidRDefault="009A49B2" w:rsidP="009A49B2">
      <w:pPr>
        <w:pStyle w:val="NormalBold"/>
        <w:keepNext/>
      </w:pPr>
      <w:r w:rsidRPr="00FE6F61">
        <w:t>Návrh nariadenia</w:t>
      </w:r>
    </w:p>
    <w:p w14:paraId="5AE29C73" w14:textId="77777777" w:rsidR="009A49B2" w:rsidRPr="00FE6F61" w:rsidRDefault="009A49B2" w:rsidP="009A49B2">
      <w:pPr>
        <w:pStyle w:val="NormalBold"/>
      </w:pPr>
      <w:r w:rsidRPr="00FE6F61">
        <w:t>Odôvodnenie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D7E8B92" w14:textId="77777777" w:rsidTr="004774E3">
        <w:trPr>
          <w:jc w:val="center"/>
        </w:trPr>
        <w:tc>
          <w:tcPr>
            <w:tcW w:w="9752" w:type="dxa"/>
            <w:gridSpan w:val="2"/>
          </w:tcPr>
          <w:p w14:paraId="4298DDB7" w14:textId="77777777" w:rsidR="009A49B2" w:rsidRPr="00FE6F61" w:rsidRDefault="009A49B2" w:rsidP="004774E3">
            <w:pPr>
              <w:keepNext/>
            </w:pPr>
          </w:p>
        </w:tc>
      </w:tr>
      <w:tr w:rsidR="009A49B2" w:rsidRPr="00FE6F61" w14:paraId="7D4C6E23" w14:textId="77777777" w:rsidTr="004774E3">
        <w:trPr>
          <w:jc w:val="center"/>
        </w:trPr>
        <w:tc>
          <w:tcPr>
            <w:tcW w:w="4876" w:type="dxa"/>
            <w:hideMark/>
          </w:tcPr>
          <w:p w14:paraId="7ABD54ED" w14:textId="77777777" w:rsidR="009A49B2" w:rsidRPr="00FE6F61" w:rsidRDefault="009A49B2" w:rsidP="004774E3">
            <w:pPr>
              <w:pStyle w:val="ColumnHeading"/>
              <w:keepNext/>
            </w:pPr>
            <w:r w:rsidRPr="00FE6F61">
              <w:t>Text predložený Komisiou</w:t>
            </w:r>
          </w:p>
        </w:tc>
        <w:tc>
          <w:tcPr>
            <w:tcW w:w="4876" w:type="dxa"/>
            <w:hideMark/>
          </w:tcPr>
          <w:p w14:paraId="4C6FEFB9" w14:textId="77777777" w:rsidR="009A49B2" w:rsidRPr="00FE6F61" w:rsidRDefault="009A49B2" w:rsidP="004774E3">
            <w:pPr>
              <w:pStyle w:val="ColumnHeading"/>
              <w:keepNext/>
            </w:pPr>
            <w:r w:rsidRPr="00FE6F61">
              <w:t>Pozmeňujúci návrh</w:t>
            </w:r>
          </w:p>
        </w:tc>
      </w:tr>
      <w:tr w:rsidR="009A49B2" w:rsidRPr="00FE6F61" w14:paraId="08802F8E" w14:textId="77777777" w:rsidTr="004774E3">
        <w:trPr>
          <w:jc w:val="center"/>
        </w:trPr>
        <w:tc>
          <w:tcPr>
            <w:tcW w:w="4876" w:type="dxa"/>
            <w:hideMark/>
          </w:tcPr>
          <w:p w14:paraId="782A1E10" w14:textId="77777777" w:rsidR="009A49B2" w:rsidRPr="00FE6F61" w:rsidRDefault="009A49B2" w:rsidP="004774E3">
            <w:pPr>
              <w:pStyle w:val="Normal6"/>
            </w:pPr>
            <w:r w:rsidRPr="00FE6F61">
              <w:t>(24)</w:t>
            </w:r>
            <w:r w:rsidRPr="00FE6F61">
              <w:tab/>
              <w:t xml:space="preserve">Aby sa </w:t>
            </w:r>
            <w:r w:rsidRPr="00FE6F61">
              <w:rPr>
                <w:b/>
                <w:i/>
              </w:rPr>
              <w:t>umožnila</w:t>
            </w:r>
            <w:r w:rsidRPr="00FE6F61">
              <w:t xml:space="preserve"> ochrana bezpečnosti alebo verejného poriadku v prípadoch, v ktorých dôvodom pravdepodobného vplyvu je zahraničná investícia do cieľového subjektu v Únii zaisťujúceho rozvoj, údržbu alebo nadobudnutie infraštruktúry, technológií alebo vstupov, ktoré sú kritické pre Úniu ako celok, Komisia by mala mať možnosť vydať stanovisko. Komisia by tak získala nástroj na ochranu projektov a programov, ktoré slúžia Únii ako celku a predstavujú významný prínos k bezpečnosti alebo verejnému poriadku Únie. Stanovisko Komisie, v ktorom sa identifikuje pravdepodobný vplyv na projekty alebo programy v záujme Únie z hľadiska bezpečnosti alebo verejného poriadku, by sa malo oznámiť všetkým členským štátom.</w:t>
            </w:r>
          </w:p>
        </w:tc>
        <w:tc>
          <w:tcPr>
            <w:tcW w:w="4876" w:type="dxa"/>
            <w:hideMark/>
          </w:tcPr>
          <w:p w14:paraId="02D034A4" w14:textId="77777777" w:rsidR="009A49B2" w:rsidRPr="00FE6F61" w:rsidRDefault="009A49B2" w:rsidP="004774E3">
            <w:pPr>
              <w:pStyle w:val="Normal6"/>
              <w:rPr>
                <w:szCs w:val="24"/>
              </w:rPr>
            </w:pPr>
            <w:r w:rsidRPr="00FE6F61">
              <w:t>(24)</w:t>
            </w:r>
            <w:r w:rsidRPr="00FE6F61">
              <w:tab/>
              <w:t xml:space="preserve">Aby sa </w:t>
            </w:r>
            <w:r w:rsidRPr="00FE6F61">
              <w:rPr>
                <w:b/>
                <w:i/>
              </w:rPr>
              <w:t xml:space="preserve">zabezpečila </w:t>
            </w:r>
            <w:r w:rsidRPr="00FE6F61">
              <w:t>ochrana bezpečnosti alebo verejného poriadku v prípadoch, v ktorých dôvodom pravdepodobného vplyvu je zahraničná investícia do cieľového subjektu v Únii zaisťujúceho rozvoj, údržbu alebo nadobudnutie infraštruktúry, technológií alebo vstupov, ktoré sú kritické pre Úniu ako celok, Komisia by mala mať možnosť vydať stanovisko. Komisia by tak získala nástroj na ochranu projektov a programov, ktoré slúžia Únii ako celku a predstavujú významný prínos k bezpečnosti alebo verejnému poriadku Únie. Stanovisko Komisie, v ktorom sa identifikuje pravdepodobný vplyv na projekty alebo programy v záujme Únie z hľadiska bezpečnosti alebo verejného poriadku, by sa malo oznámiť všetkým členským štátom.</w:t>
            </w:r>
          </w:p>
        </w:tc>
      </w:tr>
    </w:tbl>
    <w:p w14:paraId="38AD0200" w14:textId="77777777" w:rsidR="009A49B2" w:rsidRPr="00FE6F61" w:rsidRDefault="009A49B2" w:rsidP="009A49B2"/>
    <w:p w14:paraId="6032994C" w14:textId="77777777" w:rsidR="009A49B2" w:rsidRPr="00FE6F61" w:rsidRDefault="009A49B2" w:rsidP="009A49B2">
      <w:pPr>
        <w:pStyle w:val="AmNumberTabs"/>
      </w:pPr>
      <w:r w:rsidRPr="00FE6F61">
        <w:t>Pozmeňujúci návrh</w:t>
      </w:r>
      <w:r w:rsidRPr="00FE6F61">
        <w:tab/>
      </w:r>
      <w:r w:rsidRPr="00FE6F61">
        <w:tab/>
        <w:t>19</w:t>
      </w:r>
    </w:p>
    <w:p w14:paraId="102FEB54" w14:textId="77777777" w:rsidR="009A49B2" w:rsidRPr="00FE6F61" w:rsidRDefault="009A49B2" w:rsidP="009A49B2"/>
    <w:p w14:paraId="1963AC84" w14:textId="77777777" w:rsidR="009A49B2" w:rsidRPr="00FE6F61" w:rsidRDefault="009A49B2" w:rsidP="009A49B2">
      <w:pPr>
        <w:pStyle w:val="NormalBold"/>
        <w:keepNext/>
      </w:pPr>
      <w:r w:rsidRPr="00FE6F61">
        <w:t>Návrh nariadenia</w:t>
      </w:r>
    </w:p>
    <w:p w14:paraId="1FDE03DF" w14:textId="77777777" w:rsidR="009A49B2" w:rsidRPr="00FE6F61" w:rsidRDefault="009A49B2" w:rsidP="009A49B2">
      <w:pPr>
        <w:pStyle w:val="NormalBold"/>
      </w:pPr>
      <w:r w:rsidRPr="00FE6F61">
        <w:t>Odôvodnenie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D82B216" w14:textId="77777777" w:rsidTr="004774E3">
        <w:trPr>
          <w:jc w:val="center"/>
        </w:trPr>
        <w:tc>
          <w:tcPr>
            <w:tcW w:w="9752" w:type="dxa"/>
            <w:gridSpan w:val="2"/>
          </w:tcPr>
          <w:p w14:paraId="2347332B" w14:textId="77777777" w:rsidR="009A49B2" w:rsidRPr="00FE6F61" w:rsidRDefault="009A49B2" w:rsidP="004774E3">
            <w:pPr>
              <w:keepNext/>
            </w:pPr>
          </w:p>
        </w:tc>
      </w:tr>
      <w:tr w:rsidR="009A49B2" w:rsidRPr="00FE6F61" w14:paraId="6CA7F00C" w14:textId="77777777" w:rsidTr="004774E3">
        <w:trPr>
          <w:jc w:val="center"/>
        </w:trPr>
        <w:tc>
          <w:tcPr>
            <w:tcW w:w="4876" w:type="dxa"/>
            <w:hideMark/>
          </w:tcPr>
          <w:p w14:paraId="19F70269" w14:textId="77777777" w:rsidR="009A49B2" w:rsidRPr="00FE6F61" w:rsidRDefault="009A49B2" w:rsidP="004774E3">
            <w:pPr>
              <w:pStyle w:val="ColumnHeading"/>
              <w:keepNext/>
            </w:pPr>
            <w:r w:rsidRPr="00FE6F61">
              <w:t>Text predložený Komisiou</w:t>
            </w:r>
          </w:p>
        </w:tc>
        <w:tc>
          <w:tcPr>
            <w:tcW w:w="4876" w:type="dxa"/>
            <w:hideMark/>
          </w:tcPr>
          <w:p w14:paraId="342438E8" w14:textId="77777777" w:rsidR="009A49B2" w:rsidRPr="00FE6F61" w:rsidRDefault="009A49B2" w:rsidP="004774E3">
            <w:pPr>
              <w:pStyle w:val="ColumnHeading"/>
              <w:keepNext/>
            </w:pPr>
            <w:r w:rsidRPr="00FE6F61">
              <w:t>Pozmeňujúci návrh</w:t>
            </w:r>
          </w:p>
        </w:tc>
      </w:tr>
      <w:tr w:rsidR="009A49B2" w:rsidRPr="00FE6F61" w14:paraId="7227C1A7" w14:textId="77777777" w:rsidTr="004774E3">
        <w:trPr>
          <w:jc w:val="center"/>
        </w:trPr>
        <w:tc>
          <w:tcPr>
            <w:tcW w:w="4876" w:type="dxa"/>
            <w:hideMark/>
          </w:tcPr>
          <w:p w14:paraId="01B0FF6A" w14:textId="77777777" w:rsidR="009A49B2" w:rsidRPr="00FE6F61" w:rsidRDefault="009A49B2" w:rsidP="004774E3">
            <w:pPr>
              <w:pStyle w:val="Normal6"/>
            </w:pPr>
            <w:r w:rsidRPr="00FE6F61">
              <w:t>(25)</w:t>
            </w:r>
            <w:r w:rsidRPr="00FE6F61">
              <w:tab/>
              <w:t xml:space="preserve">Komisia by takisto mala mať možnosť prijať stanovisko určené všetkým členským štátom, ak identifikuje niekoľko zahraničných investícií, ktoré by spoločne mohli mať vplyv na bezpečnosť alebo </w:t>
            </w:r>
            <w:r w:rsidRPr="00FE6F61">
              <w:lastRenderedPageBreak/>
              <w:t xml:space="preserve">verejný poriadok Únie. Postupovalo by sa tak najmä v prípade, keď niekoľko zahraničných investícií vykazuje porovnateľné charakteristiky. Patria sem prípady, keď zahraničné investície uskutočňuje ten istý zahraničný investor alebo keď ich uskutočňujú zahraniční investori predstavujúci podobné riziká alebo keď sa viaceré zahraničné investície týkajú rovnakého cieľového subjektu alebo </w:t>
            </w:r>
            <w:r w:rsidRPr="00FE6F61">
              <w:rPr>
                <w:b/>
                <w:i/>
              </w:rPr>
              <w:t>rovnakej</w:t>
            </w:r>
            <w:r w:rsidRPr="00FE6F61">
              <w:t xml:space="preserve"> infraštruktúry vrátane </w:t>
            </w:r>
            <w:proofErr w:type="spellStart"/>
            <w:r w:rsidRPr="00FE6F61">
              <w:t>transeurópskej</w:t>
            </w:r>
            <w:proofErr w:type="spellEnd"/>
            <w:r w:rsidRPr="00FE6F61">
              <w:t xml:space="preserve"> dopravnej, energetickej a komunikačnej infraštruktúry. Členské štáty a Komisia by mali prediskutovať analýzu rizík a možné spôsoby riešenia rizík identifikovaných v stanovisku.</w:t>
            </w:r>
          </w:p>
        </w:tc>
        <w:tc>
          <w:tcPr>
            <w:tcW w:w="4876" w:type="dxa"/>
            <w:hideMark/>
          </w:tcPr>
          <w:p w14:paraId="7E432D24" w14:textId="77777777" w:rsidR="009A49B2" w:rsidRPr="00FE6F61" w:rsidRDefault="009A49B2" w:rsidP="004774E3">
            <w:pPr>
              <w:pStyle w:val="Normal6"/>
              <w:rPr>
                <w:szCs w:val="24"/>
              </w:rPr>
            </w:pPr>
            <w:r w:rsidRPr="00FE6F61">
              <w:lastRenderedPageBreak/>
              <w:t>(25)</w:t>
            </w:r>
            <w:r w:rsidRPr="00FE6F61">
              <w:tab/>
              <w:t xml:space="preserve">Komisia by takisto mala mať možnosť prijať stanovisko určené všetkým členským štátom, ak identifikuje niekoľko zahraničných investícií, ktoré by spoločne mohli mať vplyv na bezpečnosť alebo </w:t>
            </w:r>
            <w:r w:rsidRPr="00FE6F61">
              <w:lastRenderedPageBreak/>
              <w:t xml:space="preserve">verejný poriadok Únie. Postupovalo by sa tak najmä v prípade, keď niekoľko zahraničných investícií vykazuje porovnateľné charakteristiky. Patria sem prípady, keď zahraničné investície uskutočňuje ten istý zahraničný investor alebo keď ich uskutočňujú zahraniční investori predstavujúci podobné riziká alebo keď sa viaceré zahraničné investície týkajú rovnakého cieľového subjektu alebo infraštruktúry </w:t>
            </w:r>
            <w:r w:rsidRPr="00FE6F61">
              <w:rPr>
                <w:b/>
                <w:i/>
              </w:rPr>
              <w:t>Únie</w:t>
            </w:r>
            <w:r w:rsidRPr="00FE6F61">
              <w:t xml:space="preserve"> vrátane </w:t>
            </w:r>
            <w:proofErr w:type="spellStart"/>
            <w:r w:rsidRPr="00FE6F61">
              <w:t>transeurópskej</w:t>
            </w:r>
            <w:proofErr w:type="spellEnd"/>
            <w:r w:rsidRPr="00FE6F61">
              <w:t xml:space="preserve"> dopravnej, energetickej a komunikačnej infraštruktúry. Členské štáty a Komisia by mali prediskutovať analýzu rizík a možné spôsoby riešenia rizík identifikovaných v stanovisku </w:t>
            </w:r>
            <w:r w:rsidRPr="00FE6F61">
              <w:rPr>
                <w:b/>
                <w:i/>
              </w:rPr>
              <w:t>a zabezpečiť pritom koordinovaný prístup</w:t>
            </w:r>
            <w:r w:rsidRPr="00FE6F61">
              <w:t>.</w:t>
            </w:r>
          </w:p>
        </w:tc>
      </w:tr>
    </w:tbl>
    <w:p w14:paraId="7A3D1315" w14:textId="77777777" w:rsidR="009A49B2" w:rsidRPr="00FE6F61" w:rsidRDefault="009A49B2" w:rsidP="009A49B2"/>
    <w:p w14:paraId="141210BB" w14:textId="77777777" w:rsidR="009A49B2" w:rsidRPr="00FE6F61" w:rsidRDefault="009A49B2" w:rsidP="009A49B2">
      <w:pPr>
        <w:pStyle w:val="AmNumberTabs"/>
      </w:pPr>
      <w:r w:rsidRPr="00FE6F61">
        <w:t>Pozmeňujúci návrh</w:t>
      </w:r>
      <w:r w:rsidRPr="00FE6F61">
        <w:tab/>
      </w:r>
      <w:r w:rsidRPr="00FE6F61">
        <w:tab/>
        <w:t>20</w:t>
      </w:r>
    </w:p>
    <w:p w14:paraId="14189267" w14:textId="77777777" w:rsidR="009A49B2" w:rsidRPr="00FE6F61" w:rsidRDefault="009A49B2" w:rsidP="009A49B2"/>
    <w:p w14:paraId="0DB5434D" w14:textId="77777777" w:rsidR="009A49B2" w:rsidRPr="00FE6F61" w:rsidRDefault="009A49B2" w:rsidP="009A49B2">
      <w:pPr>
        <w:pStyle w:val="NormalBold"/>
        <w:keepNext/>
      </w:pPr>
      <w:r w:rsidRPr="00FE6F61">
        <w:t>Návrh nariadenia</w:t>
      </w:r>
    </w:p>
    <w:p w14:paraId="7DE39831" w14:textId="77777777" w:rsidR="009A49B2" w:rsidRPr="00FE6F61" w:rsidRDefault="009A49B2" w:rsidP="009A49B2">
      <w:pPr>
        <w:pStyle w:val="NormalBold"/>
      </w:pPr>
      <w:r w:rsidRPr="00FE6F61">
        <w:t>Odôvodnenie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CAAB0B3" w14:textId="77777777" w:rsidTr="004774E3">
        <w:trPr>
          <w:jc w:val="center"/>
        </w:trPr>
        <w:tc>
          <w:tcPr>
            <w:tcW w:w="9752" w:type="dxa"/>
            <w:gridSpan w:val="2"/>
          </w:tcPr>
          <w:p w14:paraId="1F528AFC" w14:textId="77777777" w:rsidR="009A49B2" w:rsidRPr="00FE6F61" w:rsidRDefault="009A49B2" w:rsidP="004774E3">
            <w:pPr>
              <w:keepNext/>
            </w:pPr>
          </w:p>
        </w:tc>
      </w:tr>
      <w:tr w:rsidR="009A49B2" w:rsidRPr="00FE6F61" w14:paraId="4733E8DE" w14:textId="77777777" w:rsidTr="004774E3">
        <w:trPr>
          <w:jc w:val="center"/>
        </w:trPr>
        <w:tc>
          <w:tcPr>
            <w:tcW w:w="4876" w:type="dxa"/>
            <w:hideMark/>
          </w:tcPr>
          <w:p w14:paraId="7B49A3FB" w14:textId="77777777" w:rsidR="009A49B2" w:rsidRPr="00FE6F61" w:rsidRDefault="009A49B2" w:rsidP="004774E3">
            <w:pPr>
              <w:pStyle w:val="ColumnHeading"/>
              <w:keepNext/>
            </w:pPr>
            <w:r w:rsidRPr="00FE6F61">
              <w:t>Text predložený Komisiou</w:t>
            </w:r>
          </w:p>
        </w:tc>
        <w:tc>
          <w:tcPr>
            <w:tcW w:w="4876" w:type="dxa"/>
            <w:hideMark/>
          </w:tcPr>
          <w:p w14:paraId="5324D609" w14:textId="77777777" w:rsidR="009A49B2" w:rsidRPr="00FE6F61" w:rsidRDefault="009A49B2" w:rsidP="004774E3">
            <w:pPr>
              <w:pStyle w:val="ColumnHeading"/>
              <w:keepNext/>
            </w:pPr>
            <w:r w:rsidRPr="00FE6F61">
              <w:t>Pozmeňujúci návrh</w:t>
            </w:r>
          </w:p>
        </w:tc>
      </w:tr>
      <w:tr w:rsidR="009A49B2" w:rsidRPr="00FE6F61" w14:paraId="6DD85AD7" w14:textId="77777777" w:rsidTr="004774E3">
        <w:trPr>
          <w:jc w:val="center"/>
        </w:trPr>
        <w:tc>
          <w:tcPr>
            <w:tcW w:w="4876" w:type="dxa"/>
            <w:hideMark/>
          </w:tcPr>
          <w:p w14:paraId="2D795F12" w14:textId="77777777" w:rsidR="009A49B2" w:rsidRPr="00FE6F61" w:rsidRDefault="009A49B2" w:rsidP="004774E3">
            <w:pPr>
              <w:pStyle w:val="Normal6"/>
            </w:pPr>
            <w:r w:rsidRPr="00FE6F61">
              <w:t>(26)</w:t>
            </w:r>
            <w:r w:rsidRPr="00FE6F61">
              <w:tab/>
              <w:t xml:space="preserve">V záujme ochrany bezpečnosti alebo verejného poriadku pri súčasnom zabezpečení väčšej istoty pre investorov by členské štáty mali mať možnosť predložiť pripomienky a Komisia by mala mať možnosť vydať stanovisko k zahraničným investíciám, ktoré boli uskutočnené, ale neboli oznámené, a to </w:t>
            </w:r>
            <w:r w:rsidRPr="00FE6F61">
              <w:rPr>
                <w:b/>
                <w:i/>
              </w:rPr>
              <w:t>do</w:t>
            </w:r>
            <w:r w:rsidRPr="00FE6F61">
              <w:t xml:space="preserve"> 15 mesiacov od uskutočnenia zahraničnej investície.</w:t>
            </w:r>
          </w:p>
        </w:tc>
        <w:tc>
          <w:tcPr>
            <w:tcW w:w="4876" w:type="dxa"/>
            <w:hideMark/>
          </w:tcPr>
          <w:p w14:paraId="244107E3" w14:textId="77777777" w:rsidR="009A49B2" w:rsidRPr="00FE6F61" w:rsidRDefault="009A49B2" w:rsidP="004774E3">
            <w:pPr>
              <w:pStyle w:val="Normal6"/>
              <w:rPr>
                <w:szCs w:val="24"/>
              </w:rPr>
            </w:pPr>
            <w:r w:rsidRPr="00FE6F61">
              <w:t>(26)</w:t>
            </w:r>
            <w:r w:rsidRPr="00FE6F61">
              <w:tab/>
              <w:t xml:space="preserve">V záujme ochrany bezpečnosti alebo verejného poriadku pri súčasnom zabezpečení väčšej istoty pre investorov by členské štáty mali mať možnosť predložiť pripomienky a Komisia by mala mať možnosť vydať stanovisko k zahraničným investíciám, ktoré boli uskutočnené, ale neboli oznámené </w:t>
            </w:r>
            <w:r w:rsidRPr="00FE6F61">
              <w:rPr>
                <w:b/>
                <w:i/>
              </w:rPr>
              <w:t>v priebehu</w:t>
            </w:r>
            <w:r w:rsidRPr="00FE6F61">
              <w:t xml:space="preserve"> 15 mesiacov od uskutočnenia zahraničnej investície.</w:t>
            </w:r>
          </w:p>
        </w:tc>
      </w:tr>
    </w:tbl>
    <w:p w14:paraId="2021DFF8" w14:textId="77777777" w:rsidR="009A49B2" w:rsidRPr="00FE6F61" w:rsidRDefault="009A49B2" w:rsidP="009A49B2"/>
    <w:p w14:paraId="4E99FC4B" w14:textId="77777777" w:rsidR="009A49B2" w:rsidRPr="00FE6F61" w:rsidRDefault="009A49B2" w:rsidP="009A49B2">
      <w:pPr>
        <w:pStyle w:val="AmNumberTabs"/>
      </w:pPr>
      <w:r w:rsidRPr="00FE6F61">
        <w:t>Pozmeňujúci návrh</w:t>
      </w:r>
      <w:r w:rsidRPr="00FE6F61">
        <w:tab/>
      </w:r>
      <w:r w:rsidRPr="00FE6F61">
        <w:tab/>
        <w:t>21</w:t>
      </w:r>
    </w:p>
    <w:p w14:paraId="0470A2DD" w14:textId="77777777" w:rsidR="009A49B2" w:rsidRPr="00FE6F61" w:rsidRDefault="009A49B2" w:rsidP="009A49B2"/>
    <w:p w14:paraId="7024B50D" w14:textId="77777777" w:rsidR="009A49B2" w:rsidRPr="00FE6F61" w:rsidRDefault="009A49B2" w:rsidP="009A49B2">
      <w:pPr>
        <w:pStyle w:val="NormalBold"/>
        <w:keepNext/>
      </w:pPr>
      <w:r w:rsidRPr="00FE6F61">
        <w:t>Návrh nariadenia</w:t>
      </w:r>
    </w:p>
    <w:p w14:paraId="4B42997A" w14:textId="77777777" w:rsidR="009A49B2" w:rsidRPr="00FE6F61" w:rsidRDefault="009A49B2" w:rsidP="009A49B2">
      <w:pPr>
        <w:pStyle w:val="NormalBold"/>
      </w:pPr>
      <w:r w:rsidRPr="00FE6F61">
        <w:t>Odôvodnenie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BCA874A" w14:textId="77777777" w:rsidTr="004774E3">
        <w:trPr>
          <w:jc w:val="center"/>
        </w:trPr>
        <w:tc>
          <w:tcPr>
            <w:tcW w:w="9752" w:type="dxa"/>
            <w:gridSpan w:val="2"/>
          </w:tcPr>
          <w:p w14:paraId="5506AA92" w14:textId="77777777" w:rsidR="009A49B2" w:rsidRPr="00FE6F61" w:rsidRDefault="009A49B2" w:rsidP="004774E3">
            <w:pPr>
              <w:keepNext/>
            </w:pPr>
          </w:p>
        </w:tc>
      </w:tr>
      <w:tr w:rsidR="009A49B2" w:rsidRPr="00FE6F61" w14:paraId="3696E00D" w14:textId="77777777" w:rsidTr="004774E3">
        <w:trPr>
          <w:jc w:val="center"/>
        </w:trPr>
        <w:tc>
          <w:tcPr>
            <w:tcW w:w="4876" w:type="dxa"/>
            <w:hideMark/>
          </w:tcPr>
          <w:p w14:paraId="23B52370" w14:textId="77777777" w:rsidR="009A49B2" w:rsidRPr="00FE6F61" w:rsidRDefault="009A49B2" w:rsidP="004774E3">
            <w:pPr>
              <w:pStyle w:val="ColumnHeading"/>
              <w:keepNext/>
            </w:pPr>
            <w:r w:rsidRPr="00FE6F61">
              <w:t>Text predložený Komisiou</w:t>
            </w:r>
          </w:p>
        </w:tc>
        <w:tc>
          <w:tcPr>
            <w:tcW w:w="4876" w:type="dxa"/>
            <w:hideMark/>
          </w:tcPr>
          <w:p w14:paraId="771D3568" w14:textId="77777777" w:rsidR="009A49B2" w:rsidRPr="00FE6F61" w:rsidRDefault="009A49B2" w:rsidP="004774E3">
            <w:pPr>
              <w:pStyle w:val="ColumnHeading"/>
              <w:keepNext/>
            </w:pPr>
            <w:r w:rsidRPr="00FE6F61">
              <w:t>Pozmeňujúci návrh</w:t>
            </w:r>
          </w:p>
        </w:tc>
      </w:tr>
      <w:tr w:rsidR="009A49B2" w:rsidRPr="00FE6F61" w14:paraId="4FDA370E" w14:textId="77777777" w:rsidTr="004774E3">
        <w:trPr>
          <w:jc w:val="center"/>
        </w:trPr>
        <w:tc>
          <w:tcPr>
            <w:tcW w:w="4876" w:type="dxa"/>
            <w:hideMark/>
          </w:tcPr>
          <w:p w14:paraId="551E2392" w14:textId="77777777" w:rsidR="009A49B2" w:rsidRPr="00FE6F61" w:rsidRDefault="009A49B2" w:rsidP="004774E3">
            <w:pPr>
              <w:pStyle w:val="Normal6"/>
            </w:pPr>
            <w:r w:rsidRPr="00FE6F61">
              <w:t>(27)</w:t>
            </w:r>
            <w:r w:rsidRPr="00FE6F61">
              <w:tab/>
              <w:t xml:space="preserve">V záujme väčšej jasnosti by sa mal v prílohe I uviesť zoznam projektov alebo programov v záujme Únie. Mal by zahŕňať všetky zahraničné investície uskutočnené v rámci </w:t>
            </w:r>
            <w:proofErr w:type="spellStart"/>
            <w:r w:rsidRPr="00FE6F61">
              <w:t>transeurópskych</w:t>
            </w:r>
            <w:proofErr w:type="spellEnd"/>
            <w:r w:rsidRPr="00FE6F61">
              <w:t xml:space="preserve"> dopravných, energetických a komunikačných sietí, ako </w:t>
            </w:r>
            <w:r w:rsidRPr="00FE6F61">
              <w:lastRenderedPageBreak/>
              <w:t>aj programy poskytujúce financovanie pre výskum a vývoj v oblasti činností relevantných pre bezpečnosť alebo verejný poriadok Únie. Vzhľadom na význam týchto projektov a programov pre bezpečnosť a verejný poriadok Únie by členské štáty mali preverovať zahraničné investície do podnikov Únie, ktoré sú súčasťou týchto projektov alebo programov alebo sa na nich zúčastňujú, vrátane tých, ktoré dostávajú finančné prostriedky od Únie.</w:t>
            </w:r>
          </w:p>
        </w:tc>
        <w:tc>
          <w:tcPr>
            <w:tcW w:w="4876" w:type="dxa"/>
            <w:hideMark/>
          </w:tcPr>
          <w:p w14:paraId="00477182" w14:textId="77777777" w:rsidR="009A49B2" w:rsidRPr="00FE6F61" w:rsidRDefault="009A49B2" w:rsidP="004774E3">
            <w:pPr>
              <w:pStyle w:val="Normal6"/>
              <w:rPr>
                <w:szCs w:val="24"/>
              </w:rPr>
            </w:pPr>
            <w:r w:rsidRPr="00FE6F61">
              <w:lastRenderedPageBreak/>
              <w:t>(27)</w:t>
            </w:r>
            <w:r w:rsidRPr="00FE6F61">
              <w:tab/>
              <w:t xml:space="preserve">V záujme väčšej jasnosti by sa mal v prílohe I uviesť zoznam projektov alebo programov v záujme Únie. Mal by zahŕňať všetky zahraničné investície uskutočnené v rámci </w:t>
            </w:r>
            <w:proofErr w:type="spellStart"/>
            <w:r w:rsidRPr="00FE6F61">
              <w:t>transeurópskych</w:t>
            </w:r>
            <w:proofErr w:type="spellEnd"/>
            <w:r w:rsidRPr="00FE6F61">
              <w:t xml:space="preserve"> dopravných, energetických a komunikačných sietí, ako </w:t>
            </w:r>
            <w:r w:rsidRPr="00FE6F61">
              <w:lastRenderedPageBreak/>
              <w:t xml:space="preserve">aj programy poskytujúce financovanie pre výskum a vývoj v oblasti činností relevantných pre bezpečnosť alebo verejný poriadok Únie. Vzhľadom na význam týchto projektov a programov pre bezpečnosť a verejný poriadok Únie </w:t>
            </w:r>
            <w:r w:rsidRPr="00FE6F61">
              <w:rPr>
                <w:b/>
                <w:i/>
              </w:rPr>
              <w:t>a ich prirodzenú cezhraničnú povahu a sieťový charakter</w:t>
            </w:r>
            <w:r w:rsidRPr="00FE6F61">
              <w:t xml:space="preserve"> by členské štáty mali preverovať zahraničné investície do podnikov Únie, ktoré sú súčasťou týchto projektov alebo programov alebo sa na nich zúčastňujú, vrátane tých, ktoré dostávajú finančné prostriedky od Únie.</w:t>
            </w:r>
          </w:p>
        </w:tc>
      </w:tr>
    </w:tbl>
    <w:p w14:paraId="017F0216" w14:textId="77777777" w:rsidR="009A49B2" w:rsidRPr="00FE6F61" w:rsidRDefault="009A49B2" w:rsidP="009A49B2"/>
    <w:p w14:paraId="007FBA5F" w14:textId="77777777" w:rsidR="009A49B2" w:rsidRPr="00FE6F61" w:rsidRDefault="009A49B2" w:rsidP="009A49B2">
      <w:pPr>
        <w:pStyle w:val="AmNumberTabs"/>
      </w:pPr>
      <w:r w:rsidRPr="00FE6F61">
        <w:t>Pozmeňujúci návrh</w:t>
      </w:r>
      <w:r w:rsidRPr="00FE6F61">
        <w:tab/>
      </w:r>
      <w:r w:rsidRPr="00FE6F61">
        <w:tab/>
        <w:t>22</w:t>
      </w:r>
    </w:p>
    <w:p w14:paraId="3F1D80B7" w14:textId="77777777" w:rsidR="009A49B2" w:rsidRPr="00FE6F61" w:rsidRDefault="009A49B2" w:rsidP="009A49B2"/>
    <w:p w14:paraId="69DFC647" w14:textId="77777777" w:rsidR="009A49B2" w:rsidRPr="00FE6F61" w:rsidRDefault="009A49B2" w:rsidP="009A49B2">
      <w:pPr>
        <w:pStyle w:val="NormalBold"/>
        <w:keepNext/>
      </w:pPr>
      <w:r w:rsidRPr="00FE6F61">
        <w:t>Návrh nariadenia</w:t>
      </w:r>
    </w:p>
    <w:p w14:paraId="48C6828F" w14:textId="77777777" w:rsidR="009A49B2" w:rsidRPr="00FE6F61" w:rsidRDefault="009A49B2" w:rsidP="009A49B2">
      <w:pPr>
        <w:pStyle w:val="NormalBold"/>
      </w:pPr>
      <w:r w:rsidRPr="00FE6F61">
        <w:t>Odôvodnenie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F1E3B9D" w14:textId="77777777" w:rsidTr="004774E3">
        <w:trPr>
          <w:jc w:val="center"/>
        </w:trPr>
        <w:tc>
          <w:tcPr>
            <w:tcW w:w="9752" w:type="dxa"/>
            <w:gridSpan w:val="2"/>
          </w:tcPr>
          <w:p w14:paraId="028B8FF4" w14:textId="77777777" w:rsidR="009A49B2" w:rsidRPr="00FE6F61" w:rsidRDefault="009A49B2" w:rsidP="004774E3">
            <w:pPr>
              <w:keepNext/>
            </w:pPr>
          </w:p>
        </w:tc>
      </w:tr>
      <w:tr w:rsidR="009A49B2" w:rsidRPr="00FE6F61" w14:paraId="4BE303A6" w14:textId="77777777" w:rsidTr="004774E3">
        <w:trPr>
          <w:jc w:val="center"/>
        </w:trPr>
        <w:tc>
          <w:tcPr>
            <w:tcW w:w="4876" w:type="dxa"/>
            <w:hideMark/>
          </w:tcPr>
          <w:p w14:paraId="05E1C3D1" w14:textId="77777777" w:rsidR="009A49B2" w:rsidRPr="00FE6F61" w:rsidRDefault="009A49B2" w:rsidP="004774E3">
            <w:pPr>
              <w:pStyle w:val="ColumnHeading"/>
              <w:keepNext/>
            </w:pPr>
            <w:r w:rsidRPr="00FE6F61">
              <w:t>Text predložený Komisiou</w:t>
            </w:r>
          </w:p>
        </w:tc>
        <w:tc>
          <w:tcPr>
            <w:tcW w:w="4876" w:type="dxa"/>
            <w:hideMark/>
          </w:tcPr>
          <w:p w14:paraId="4121E1DF" w14:textId="77777777" w:rsidR="009A49B2" w:rsidRPr="00FE6F61" w:rsidRDefault="009A49B2" w:rsidP="004774E3">
            <w:pPr>
              <w:pStyle w:val="ColumnHeading"/>
              <w:keepNext/>
            </w:pPr>
            <w:r w:rsidRPr="00FE6F61">
              <w:t>Pozmeňujúci návrh</w:t>
            </w:r>
          </w:p>
        </w:tc>
      </w:tr>
      <w:tr w:rsidR="009A49B2" w:rsidRPr="00FE6F61" w14:paraId="38E419BA" w14:textId="77777777" w:rsidTr="004774E3">
        <w:trPr>
          <w:jc w:val="center"/>
        </w:trPr>
        <w:tc>
          <w:tcPr>
            <w:tcW w:w="4876" w:type="dxa"/>
            <w:hideMark/>
          </w:tcPr>
          <w:p w14:paraId="5F0FD6C3" w14:textId="77777777" w:rsidR="009A49B2" w:rsidRPr="00FE6F61" w:rsidRDefault="009A49B2" w:rsidP="004774E3">
            <w:pPr>
              <w:pStyle w:val="Normal6"/>
            </w:pPr>
            <w:r w:rsidRPr="00FE6F61">
              <w:t>(28)</w:t>
            </w:r>
            <w:r w:rsidRPr="00FE6F61">
              <w:tab/>
              <w:t>S cieľom zabezpečiť primerané riešenie pravdepodobného vplyvu zahraničnej investície na bezpečnosť alebo verejný poriadok jedného alebo viacerých členských štátov by členský štát, ktorý dostal riadne odôvodnené pripomienky od iných členských štátov alebo stanovisko Komisie, by mal v čo najväčšej miere zohľadniť takéto pripomienky alebo stanovisko, a to aj vtedy, ak sa domnieva, že nie je dotknutá jeho vlastná bezpečnosť alebo verejný poriadok. Členský štát by mal v prípade potreby koordinovať svoju činnosť s Komisiou a dotknutými členskými štátmi a poskytnúť im písomnú spätnú väzbu o </w:t>
            </w:r>
            <w:r w:rsidRPr="00FE6F61">
              <w:rPr>
                <w:b/>
                <w:i/>
              </w:rPr>
              <w:t>prijatom rozhodnutí a o</w:t>
            </w:r>
            <w:r w:rsidRPr="00FE6F61">
              <w:t xml:space="preserve"> tom, ako sa v čo najväčšej miere zohľadnili dané pripomienky a stanovisko. </w:t>
            </w:r>
            <w:r w:rsidRPr="00FE6F61">
              <w:rPr>
                <w:b/>
                <w:i/>
              </w:rPr>
              <w:t>Konečné</w:t>
            </w:r>
            <w:r w:rsidRPr="00FE6F61">
              <w:t xml:space="preserve"> </w:t>
            </w:r>
            <w:r w:rsidRPr="00FE6F61">
              <w:rPr>
                <w:b/>
                <w:i/>
              </w:rPr>
              <w:t>rozhodnutie o zahraničných investíciách</w:t>
            </w:r>
            <w:r w:rsidRPr="00FE6F61">
              <w:t xml:space="preserve"> </w:t>
            </w:r>
            <w:r w:rsidRPr="00FE6F61">
              <w:rPr>
                <w:b/>
                <w:i/>
              </w:rPr>
              <w:t>by malo zostať vo výlučnej zodpovednosti členského štátu,</w:t>
            </w:r>
            <w:r w:rsidRPr="00FE6F61">
              <w:t xml:space="preserve"> </w:t>
            </w:r>
            <w:r w:rsidRPr="00FE6F61">
              <w:rPr>
                <w:b/>
                <w:i/>
              </w:rPr>
              <w:t>v ktorom sa plánuje uskutočniť zahraničná investícia alebo v ktorom sa takáto investícia uskutočnila</w:t>
            </w:r>
            <w:r w:rsidRPr="00FE6F61">
              <w:t>.</w:t>
            </w:r>
          </w:p>
        </w:tc>
        <w:tc>
          <w:tcPr>
            <w:tcW w:w="4876" w:type="dxa"/>
            <w:hideMark/>
          </w:tcPr>
          <w:p w14:paraId="7DAEE069" w14:textId="77777777" w:rsidR="009A49B2" w:rsidRPr="00FE6F61" w:rsidRDefault="009A49B2" w:rsidP="004774E3">
            <w:pPr>
              <w:pStyle w:val="Normal6"/>
              <w:rPr>
                <w:szCs w:val="24"/>
              </w:rPr>
            </w:pPr>
            <w:r w:rsidRPr="00FE6F61">
              <w:t>(28)</w:t>
            </w:r>
            <w:r w:rsidRPr="00FE6F61">
              <w:tab/>
              <w:t xml:space="preserve">S cieľom zabezpečiť primerané riešenie pravdepodobného vplyvu zahraničnej investície na bezpečnosť alebo verejný poriadok jedného alebo viacerých členských štátov by členský štát, ktorý dostal riadne odôvodnené pripomienky od iných členských štátov alebo stanovisko Komisie, by mal v čo najväčšej miere zohľadniť takéto pripomienky alebo stanovisko, a to aj vtedy, ak sa domnieva, že nie je dotknutá jeho vlastná bezpečnosť alebo verejný poriadok. Členský štát by mal v prípade potreby koordinovať svoju činnosť s Komisiou a dotknutými členskými štátmi a poskytnúť </w:t>
            </w:r>
            <w:r w:rsidRPr="00FE6F61">
              <w:rPr>
                <w:b/>
                <w:i/>
              </w:rPr>
              <w:t>im návrh rozhodnutia a spolu s ním</w:t>
            </w:r>
            <w:r w:rsidRPr="00FE6F61">
              <w:t xml:space="preserve"> písomnú spätnú väzbu o tom, ako sa v čo najväčšej miere zohľadnili dané pripomienky a stanovisko. </w:t>
            </w:r>
            <w:r w:rsidRPr="00FE6F61">
              <w:rPr>
                <w:b/>
                <w:i/>
              </w:rPr>
              <w:t>Pritom by malo byť možné</w:t>
            </w:r>
            <w:r w:rsidRPr="00FE6F61">
              <w:t xml:space="preserve"> </w:t>
            </w:r>
            <w:r w:rsidRPr="00FE6F61">
              <w:rPr>
                <w:b/>
                <w:i/>
              </w:rPr>
              <w:t>predkladať k návrhu rozhodnutia pozmeňujúce návrhy, aby sa zohľadnili názory,</w:t>
            </w:r>
            <w:r w:rsidRPr="00FE6F61">
              <w:t xml:space="preserve"> </w:t>
            </w:r>
            <w:r w:rsidRPr="00FE6F61">
              <w:rPr>
                <w:b/>
                <w:i/>
              </w:rPr>
              <w:t>ktoré vyjadrili dotknuté členské štáty a Komisia</w:t>
            </w:r>
            <w:r w:rsidRPr="00FE6F61">
              <w:t>.</w:t>
            </w:r>
          </w:p>
        </w:tc>
      </w:tr>
    </w:tbl>
    <w:p w14:paraId="21BBB888" w14:textId="77777777" w:rsidR="009A49B2" w:rsidRPr="00FE6F61" w:rsidRDefault="009A49B2" w:rsidP="009A49B2"/>
    <w:p w14:paraId="39A30995" w14:textId="77777777" w:rsidR="009A49B2" w:rsidRPr="00FE6F61" w:rsidRDefault="009A49B2" w:rsidP="009A49B2">
      <w:pPr>
        <w:pStyle w:val="AmNumberTabs"/>
      </w:pPr>
      <w:r w:rsidRPr="00FE6F61">
        <w:t>Pozmeňujúci návrh</w:t>
      </w:r>
      <w:r w:rsidRPr="00FE6F61">
        <w:tab/>
      </w:r>
      <w:r w:rsidRPr="00FE6F61">
        <w:tab/>
        <w:t>23</w:t>
      </w:r>
    </w:p>
    <w:p w14:paraId="3EB35A3E" w14:textId="77777777" w:rsidR="009A49B2" w:rsidRPr="00FE6F61" w:rsidRDefault="009A49B2" w:rsidP="009A49B2"/>
    <w:p w14:paraId="0199D072" w14:textId="77777777" w:rsidR="009A49B2" w:rsidRPr="00FE6F61" w:rsidRDefault="009A49B2" w:rsidP="009A49B2">
      <w:pPr>
        <w:pStyle w:val="NormalBold"/>
        <w:keepNext/>
      </w:pPr>
      <w:r w:rsidRPr="00FE6F61">
        <w:lastRenderedPageBreak/>
        <w:t>Návrh nariadenia</w:t>
      </w:r>
    </w:p>
    <w:p w14:paraId="04DE69AD" w14:textId="77777777" w:rsidR="009A49B2" w:rsidRPr="00FE6F61" w:rsidRDefault="009A49B2" w:rsidP="009A49B2">
      <w:pPr>
        <w:pStyle w:val="NormalBold"/>
      </w:pPr>
      <w:r w:rsidRPr="00FE6F61">
        <w:t>Odôvodnenie 28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3C15EE6" w14:textId="77777777" w:rsidTr="004774E3">
        <w:trPr>
          <w:jc w:val="center"/>
        </w:trPr>
        <w:tc>
          <w:tcPr>
            <w:tcW w:w="9752" w:type="dxa"/>
            <w:gridSpan w:val="2"/>
          </w:tcPr>
          <w:p w14:paraId="6388D788" w14:textId="77777777" w:rsidR="009A49B2" w:rsidRPr="00FE6F61" w:rsidRDefault="009A49B2" w:rsidP="004774E3">
            <w:pPr>
              <w:keepNext/>
            </w:pPr>
          </w:p>
        </w:tc>
      </w:tr>
      <w:tr w:rsidR="009A49B2" w:rsidRPr="00FE6F61" w14:paraId="45718E67" w14:textId="77777777" w:rsidTr="004774E3">
        <w:trPr>
          <w:jc w:val="center"/>
        </w:trPr>
        <w:tc>
          <w:tcPr>
            <w:tcW w:w="4876" w:type="dxa"/>
            <w:hideMark/>
          </w:tcPr>
          <w:p w14:paraId="7C6253A6" w14:textId="77777777" w:rsidR="009A49B2" w:rsidRPr="00FE6F61" w:rsidRDefault="009A49B2" w:rsidP="004774E3">
            <w:pPr>
              <w:pStyle w:val="ColumnHeading"/>
              <w:keepNext/>
            </w:pPr>
            <w:r w:rsidRPr="00FE6F61">
              <w:t>Text predložený Komisiou</w:t>
            </w:r>
          </w:p>
        </w:tc>
        <w:tc>
          <w:tcPr>
            <w:tcW w:w="4876" w:type="dxa"/>
            <w:hideMark/>
          </w:tcPr>
          <w:p w14:paraId="63300D0D" w14:textId="77777777" w:rsidR="009A49B2" w:rsidRPr="00FE6F61" w:rsidRDefault="009A49B2" w:rsidP="004774E3">
            <w:pPr>
              <w:pStyle w:val="ColumnHeading"/>
              <w:keepNext/>
            </w:pPr>
            <w:r w:rsidRPr="00FE6F61">
              <w:t>Pozmeňujúci návrh</w:t>
            </w:r>
          </w:p>
        </w:tc>
      </w:tr>
      <w:tr w:rsidR="009A49B2" w:rsidRPr="00FE6F61" w14:paraId="3C9A4F57" w14:textId="77777777" w:rsidTr="004774E3">
        <w:trPr>
          <w:jc w:val="center"/>
        </w:trPr>
        <w:tc>
          <w:tcPr>
            <w:tcW w:w="4876" w:type="dxa"/>
          </w:tcPr>
          <w:p w14:paraId="3070E7BA" w14:textId="77777777" w:rsidR="009A49B2" w:rsidRPr="00FE6F61" w:rsidRDefault="009A49B2" w:rsidP="004774E3">
            <w:pPr>
              <w:pStyle w:val="Normal6"/>
            </w:pPr>
          </w:p>
        </w:tc>
        <w:tc>
          <w:tcPr>
            <w:tcW w:w="4876" w:type="dxa"/>
            <w:hideMark/>
          </w:tcPr>
          <w:p w14:paraId="76768A08" w14:textId="77777777" w:rsidR="009A49B2" w:rsidRPr="00FE6F61" w:rsidRDefault="009A49B2" w:rsidP="004774E3">
            <w:pPr>
              <w:pStyle w:val="Normal6"/>
              <w:rPr>
                <w:szCs w:val="24"/>
              </w:rPr>
            </w:pPr>
            <w:r w:rsidRPr="00FE6F61">
              <w:rPr>
                <w:b/>
                <w:i/>
              </w:rPr>
              <w:t>(28a)</w:t>
            </w:r>
            <w:r w:rsidRPr="00FE6F61">
              <w:rPr>
                <w:b/>
                <w:i/>
              </w:rPr>
              <w:tab/>
              <w:t>V určitých prípadoch môžu vzniknúť nezhody medzi hostiteľským členským štátom a iným členským štátom alebo Komisiou týkajúce sa toho, či investícia môže ovplyvniť bezpečnosť a verejný poriadok členského štátu alebo Únie. Ponechanie riešenia takýchto sporov výlučne na hostiteľský členský štát môže mať vplyv na bezpečnosť a verejný poriadok Únie ako celku a narušiť fungovanie mechanizmu spolupráce. V takýchto prípadoch by preto Komisia mala byť splnomocnená prijať rozhodnutie, pričom pri posudzovaní pravdepodobnosti, či investícia ovplyvní bezpečnosť a verejný poriadok, by vychádzala z informácií poskytnutých hostiteľským členským štátom a z vlastných zistení, pokiaľ uskutočnila vyšetrovanie. Vo všetkých ostatných prípadoch by konečné rozhodnutie malo zostať v právomoci hostiteľského členského štátu.</w:t>
            </w:r>
          </w:p>
        </w:tc>
      </w:tr>
    </w:tbl>
    <w:p w14:paraId="06E28EF5" w14:textId="77777777" w:rsidR="009A49B2" w:rsidRPr="00FE6F61" w:rsidRDefault="009A49B2" w:rsidP="009A49B2"/>
    <w:p w14:paraId="3C92F205" w14:textId="77777777" w:rsidR="009A49B2" w:rsidRPr="00FE6F61" w:rsidRDefault="009A49B2" w:rsidP="009A49B2">
      <w:pPr>
        <w:pStyle w:val="AmNumberTabs"/>
      </w:pPr>
      <w:r w:rsidRPr="00FE6F61">
        <w:t>Pozmeňujúci návrh</w:t>
      </w:r>
      <w:r w:rsidRPr="00FE6F61">
        <w:tab/>
      </w:r>
      <w:r w:rsidRPr="00FE6F61">
        <w:tab/>
        <w:t>24</w:t>
      </w:r>
    </w:p>
    <w:p w14:paraId="6C5B7950" w14:textId="77777777" w:rsidR="009A49B2" w:rsidRPr="00FE6F61" w:rsidRDefault="009A49B2" w:rsidP="009A49B2"/>
    <w:p w14:paraId="0C49E78E" w14:textId="77777777" w:rsidR="009A49B2" w:rsidRPr="00FE6F61" w:rsidRDefault="009A49B2" w:rsidP="009A49B2">
      <w:pPr>
        <w:pStyle w:val="NormalBold"/>
        <w:keepNext/>
      </w:pPr>
      <w:r w:rsidRPr="00FE6F61">
        <w:t>Návrh nariadenia</w:t>
      </w:r>
    </w:p>
    <w:p w14:paraId="0A44DEDF" w14:textId="77777777" w:rsidR="009A49B2" w:rsidRPr="00FE6F61" w:rsidRDefault="009A49B2" w:rsidP="009A49B2">
      <w:pPr>
        <w:pStyle w:val="NormalBold"/>
      </w:pPr>
      <w:r w:rsidRPr="00FE6F61">
        <w:t>Odôvodnenie 28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F4F49EE" w14:textId="77777777" w:rsidTr="004774E3">
        <w:trPr>
          <w:jc w:val="center"/>
        </w:trPr>
        <w:tc>
          <w:tcPr>
            <w:tcW w:w="9752" w:type="dxa"/>
            <w:gridSpan w:val="2"/>
          </w:tcPr>
          <w:p w14:paraId="0F26D1E7" w14:textId="77777777" w:rsidR="009A49B2" w:rsidRPr="00FE6F61" w:rsidRDefault="009A49B2" w:rsidP="004774E3">
            <w:pPr>
              <w:keepNext/>
            </w:pPr>
          </w:p>
        </w:tc>
      </w:tr>
      <w:tr w:rsidR="009A49B2" w:rsidRPr="00FE6F61" w14:paraId="409F9AE0" w14:textId="77777777" w:rsidTr="004774E3">
        <w:trPr>
          <w:jc w:val="center"/>
        </w:trPr>
        <w:tc>
          <w:tcPr>
            <w:tcW w:w="4876" w:type="dxa"/>
            <w:hideMark/>
          </w:tcPr>
          <w:p w14:paraId="7FD42672" w14:textId="77777777" w:rsidR="009A49B2" w:rsidRPr="00FE6F61" w:rsidRDefault="009A49B2" w:rsidP="004774E3">
            <w:pPr>
              <w:pStyle w:val="ColumnHeading"/>
              <w:keepNext/>
            </w:pPr>
            <w:r w:rsidRPr="00FE6F61">
              <w:t>Text predložený Komisiou</w:t>
            </w:r>
          </w:p>
        </w:tc>
        <w:tc>
          <w:tcPr>
            <w:tcW w:w="4876" w:type="dxa"/>
            <w:hideMark/>
          </w:tcPr>
          <w:p w14:paraId="08D3CE57" w14:textId="77777777" w:rsidR="009A49B2" w:rsidRPr="00FE6F61" w:rsidRDefault="009A49B2" w:rsidP="004774E3">
            <w:pPr>
              <w:pStyle w:val="ColumnHeading"/>
              <w:keepNext/>
            </w:pPr>
            <w:r w:rsidRPr="00FE6F61">
              <w:t>Pozmeňujúci návrh</w:t>
            </w:r>
          </w:p>
        </w:tc>
      </w:tr>
      <w:tr w:rsidR="009A49B2" w:rsidRPr="00FE6F61" w14:paraId="51831819" w14:textId="77777777" w:rsidTr="004774E3">
        <w:trPr>
          <w:jc w:val="center"/>
        </w:trPr>
        <w:tc>
          <w:tcPr>
            <w:tcW w:w="4876" w:type="dxa"/>
          </w:tcPr>
          <w:p w14:paraId="460550DA" w14:textId="77777777" w:rsidR="009A49B2" w:rsidRPr="00FE6F61" w:rsidRDefault="009A49B2" w:rsidP="004774E3">
            <w:pPr>
              <w:pStyle w:val="Normal6"/>
            </w:pPr>
          </w:p>
        </w:tc>
        <w:tc>
          <w:tcPr>
            <w:tcW w:w="4876" w:type="dxa"/>
            <w:hideMark/>
          </w:tcPr>
          <w:p w14:paraId="54FB8DFD" w14:textId="77777777" w:rsidR="009A49B2" w:rsidRPr="00FE6F61" w:rsidRDefault="009A49B2" w:rsidP="004774E3">
            <w:pPr>
              <w:pStyle w:val="Normal6"/>
              <w:rPr>
                <w:szCs w:val="24"/>
              </w:rPr>
            </w:pPr>
            <w:r w:rsidRPr="00FE6F61">
              <w:rPr>
                <w:b/>
                <w:i/>
              </w:rPr>
              <w:t>(28b)</w:t>
            </w:r>
            <w:r w:rsidRPr="00FE6F61">
              <w:rPr>
                <w:b/>
                <w:i/>
              </w:rPr>
              <w:tab/>
              <w:t xml:space="preserve">V rámci rozdelenia zodpovedností medzi členskými štátmi a Komisiou podľa tohto nariadenia čelia vnútroštátne preverovacie orgány obmedzeniam pri vyšetrovaní zahraničných investičných transakcií za ich geografickými hranicami, čo môže mať vplyv na účinnosť ich analýzy. Mohlo by to byť napríklad v prípade, keď sa zákazníci cieľovej spoločnosti nachádzajú v inom členskom štáte, zatiaľ čo ich názory môžu byť nevyhnutné na posúdenie citlivosti cieľového subjektu voči rizikám v oblasti bezpečnosti alebo verejného poriadku, ako </w:t>
            </w:r>
            <w:r w:rsidRPr="00FE6F61">
              <w:rPr>
                <w:b/>
                <w:i/>
              </w:rPr>
              <w:lastRenderedPageBreak/>
              <w:t>je dostupnosť alternatívnych dodávateľov tovaru alebo služieb cieľového subjektu. Vzhľadom na svoju cezhraničnú perspektívu má Komisia dobré predpoklady na to, aby riešila tieto obmedzenia a prispela k posúdeniu vplyvu zahraničných investičných transakcií na bezpečnosť a verejný poriadok. Preto by jej mali byť udelené náležité vyšetrovacie právomoci na získanie všetkých potrebných informácií. Komisia by mala mať možnosť požadovať informácie od subjektov v inom členskom štáte, ak takéto informácie nemožno účinne získať prostredníctvom mechanizmu spolupráce. Právomoc Komisie požadovať informácie by mala byť založená na odôvodnenej žiadosti členského štátu. Ak však vnútroštátne orgány čelia právnym alebo procesným obmedzeniam, ako sú krátke procesné lehoty, Komisia by mala mať možnosť konať nezávisle, ak to bolo hostiteľskému členskému štátu oznámené. Táto právomoc by sa mala obmedziť na informácie potrebné na posúdenie vplyvu transakcie na viac ako jeden členský štát vrátane nepriaznivých účinkov na programy a projekty Únie.</w:t>
            </w:r>
          </w:p>
        </w:tc>
      </w:tr>
    </w:tbl>
    <w:p w14:paraId="2D405438" w14:textId="77777777" w:rsidR="009A49B2" w:rsidRPr="00FE6F61" w:rsidRDefault="009A49B2" w:rsidP="009A49B2"/>
    <w:p w14:paraId="17EBB9B8" w14:textId="77777777" w:rsidR="009A49B2" w:rsidRPr="00FE6F61" w:rsidRDefault="009A49B2" w:rsidP="009A49B2">
      <w:pPr>
        <w:pStyle w:val="AmNumberTabs"/>
      </w:pPr>
      <w:r w:rsidRPr="00FE6F61">
        <w:t>Pozmeňujúci návrh</w:t>
      </w:r>
      <w:r w:rsidRPr="00FE6F61">
        <w:tab/>
      </w:r>
      <w:r w:rsidRPr="00FE6F61">
        <w:tab/>
        <w:t>25</w:t>
      </w:r>
    </w:p>
    <w:p w14:paraId="4940855C" w14:textId="77777777" w:rsidR="009A49B2" w:rsidRPr="00FE6F61" w:rsidRDefault="009A49B2" w:rsidP="009A49B2"/>
    <w:p w14:paraId="4B48F922" w14:textId="77777777" w:rsidR="009A49B2" w:rsidRPr="00FE6F61" w:rsidRDefault="009A49B2" w:rsidP="009A49B2">
      <w:pPr>
        <w:pStyle w:val="NormalBold"/>
        <w:keepNext/>
      </w:pPr>
      <w:r w:rsidRPr="00FE6F61">
        <w:t>Návrh nariadenia</w:t>
      </w:r>
    </w:p>
    <w:p w14:paraId="498A579B" w14:textId="77777777" w:rsidR="009A49B2" w:rsidRPr="00FE6F61" w:rsidRDefault="009A49B2" w:rsidP="009A49B2">
      <w:pPr>
        <w:pStyle w:val="NormalBold"/>
      </w:pPr>
      <w:r w:rsidRPr="00FE6F61">
        <w:t>Odôvodnenie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B07B617" w14:textId="77777777" w:rsidTr="004774E3">
        <w:trPr>
          <w:jc w:val="center"/>
        </w:trPr>
        <w:tc>
          <w:tcPr>
            <w:tcW w:w="9752" w:type="dxa"/>
            <w:gridSpan w:val="2"/>
          </w:tcPr>
          <w:p w14:paraId="5B4FAF5F" w14:textId="77777777" w:rsidR="009A49B2" w:rsidRPr="00FE6F61" w:rsidRDefault="009A49B2" w:rsidP="004774E3">
            <w:pPr>
              <w:keepNext/>
            </w:pPr>
          </w:p>
        </w:tc>
      </w:tr>
      <w:tr w:rsidR="009A49B2" w:rsidRPr="00FE6F61" w14:paraId="577D1CD4" w14:textId="77777777" w:rsidTr="004774E3">
        <w:trPr>
          <w:jc w:val="center"/>
        </w:trPr>
        <w:tc>
          <w:tcPr>
            <w:tcW w:w="4876" w:type="dxa"/>
            <w:hideMark/>
          </w:tcPr>
          <w:p w14:paraId="11E15D63" w14:textId="77777777" w:rsidR="009A49B2" w:rsidRPr="00FE6F61" w:rsidRDefault="009A49B2" w:rsidP="004774E3">
            <w:pPr>
              <w:pStyle w:val="ColumnHeading"/>
              <w:keepNext/>
            </w:pPr>
            <w:r w:rsidRPr="00FE6F61">
              <w:t>Text predložený Komisiou</w:t>
            </w:r>
          </w:p>
        </w:tc>
        <w:tc>
          <w:tcPr>
            <w:tcW w:w="4876" w:type="dxa"/>
            <w:hideMark/>
          </w:tcPr>
          <w:p w14:paraId="0DC847F4" w14:textId="77777777" w:rsidR="009A49B2" w:rsidRPr="00FE6F61" w:rsidRDefault="009A49B2" w:rsidP="004774E3">
            <w:pPr>
              <w:pStyle w:val="ColumnHeading"/>
              <w:keepNext/>
            </w:pPr>
            <w:r w:rsidRPr="00FE6F61">
              <w:t>Pozmeňujúci návrh</w:t>
            </w:r>
          </w:p>
        </w:tc>
      </w:tr>
      <w:tr w:rsidR="009A49B2" w:rsidRPr="00FE6F61" w14:paraId="78B54C4A" w14:textId="77777777" w:rsidTr="004774E3">
        <w:trPr>
          <w:jc w:val="center"/>
        </w:trPr>
        <w:tc>
          <w:tcPr>
            <w:tcW w:w="4876" w:type="dxa"/>
            <w:hideMark/>
          </w:tcPr>
          <w:p w14:paraId="75C7CBE7" w14:textId="77777777" w:rsidR="009A49B2" w:rsidRPr="00FE6F61" w:rsidRDefault="009A49B2" w:rsidP="004774E3">
            <w:pPr>
              <w:pStyle w:val="Normal6"/>
            </w:pPr>
            <w:r w:rsidRPr="00FE6F61">
              <w:t>(29)</w:t>
            </w:r>
            <w:r w:rsidRPr="00FE6F61">
              <w:tab/>
              <w:t xml:space="preserve">Na zabezpečenie účinného fungovania mechanizmu spolupráce je dôležité vyžadovať, aby členský štát oznamujúci zahraničnú investíciu v rámci mechanizmu spolupráce poskytoval </w:t>
            </w:r>
            <w:r w:rsidRPr="00FE6F61">
              <w:rPr>
                <w:b/>
                <w:i/>
              </w:rPr>
              <w:t>minimálnu úroveň</w:t>
            </w:r>
            <w:r w:rsidRPr="00FE6F61">
              <w:t xml:space="preserve"> informácií v štandardizovanom formáte. Ak sa spolupráca týka zahraničnej investície, ktorá nebola oznámená v rámci mechanizmu spolupráce, členský štát</w:t>
            </w:r>
            <w:r w:rsidRPr="00FE6F61">
              <w:rPr>
                <w:b/>
                <w:i/>
              </w:rPr>
              <w:t>, v ktorom sa plánuje uskutočniť zahraničná investícia alebo v ktorom sa takáto investícia uskutočnila,</w:t>
            </w:r>
            <w:r w:rsidRPr="00FE6F61">
              <w:t xml:space="preserve"> by mal byť </w:t>
            </w:r>
            <w:r w:rsidRPr="00FE6F61">
              <w:lastRenderedPageBreak/>
              <w:t xml:space="preserve">schopný poskytnúť aspoň </w:t>
            </w:r>
            <w:r w:rsidRPr="00FE6F61">
              <w:rPr>
                <w:b/>
                <w:i/>
              </w:rPr>
              <w:t>rovnakú minimálnu úroveň</w:t>
            </w:r>
            <w:r w:rsidRPr="00FE6F61">
              <w:t xml:space="preserve"> informácií. Komisia a členské štáty môžu požiadať členský štát, v ktorom sa plánuje uskutočniť zahraničná investícia alebo v ktorom sa takáto investícia uskutočnila, o dodatočné informácie. Takáto žiadosť o dodatočné informácie by mala byť riadne odôvodnená, obmedzená na informácie, ktoré členské štáty potrebujú na predloženie pripomienok alebo ktoré Komisia potrebuje na vydanie stanoviska, primeraná účelu žiadosti a nemala by predstavovať neprimeranú záťaž pre oznamujúci členský štát.</w:t>
            </w:r>
          </w:p>
        </w:tc>
        <w:tc>
          <w:tcPr>
            <w:tcW w:w="4876" w:type="dxa"/>
            <w:hideMark/>
          </w:tcPr>
          <w:p w14:paraId="0CE6436C" w14:textId="77777777" w:rsidR="009A49B2" w:rsidRPr="00FE6F61" w:rsidRDefault="009A49B2" w:rsidP="004774E3">
            <w:pPr>
              <w:pStyle w:val="Normal6"/>
              <w:rPr>
                <w:szCs w:val="24"/>
              </w:rPr>
            </w:pPr>
            <w:r w:rsidRPr="00FE6F61">
              <w:lastRenderedPageBreak/>
              <w:t>(29)</w:t>
            </w:r>
            <w:r w:rsidRPr="00FE6F61">
              <w:tab/>
              <w:t xml:space="preserve">Na zabezpečenie účinného fungovania mechanizmu spolupráce je dôležité vyžadovať, aby členský štát oznamujúci zahraničnú investíciu v rámci mechanizmu spolupráce poskytoval </w:t>
            </w:r>
            <w:r w:rsidRPr="00FE6F61">
              <w:rPr>
                <w:b/>
                <w:i/>
              </w:rPr>
              <w:t>minimálny súbor</w:t>
            </w:r>
            <w:r w:rsidRPr="00FE6F61">
              <w:t xml:space="preserve"> informácií v štandardizovanom formáte. Ak sa spolupráca týka zahraničnej investície, ktorá nebola oznámená v rámci mechanizmu spolupráce, </w:t>
            </w:r>
            <w:r w:rsidRPr="00FE6F61">
              <w:rPr>
                <w:b/>
                <w:i/>
              </w:rPr>
              <w:t>hostiteľský</w:t>
            </w:r>
            <w:r w:rsidRPr="00FE6F61">
              <w:t xml:space="preserve"> členský štát by mal byť schopný poskytnúť aspoň </w:t>
            </w:r>
            <w:r w:rsidRPr="00FE6F61">
              <w:rPr>
                <w:b/>
                <w:i/>
              </w:rPr>
              <w:t>rovnaký minimálny súbor</w:t>
            </w:r>
            <w:r w:rsidRPr="00FE6F61">
              <w:t xml:space="preserve"> informácií. Komisia a členské štáty môžu </w:t>
            </w:r>
            <w:r w:rsidRPr="00FE6F61">
              <w:lastRenderedPageBreak/>
              <w:t xml:space="preserve">požiadať členský štát, v ktorom sa plánuje uskutočniť zahraničná investícia alebo v ktorom sa takáto investícia uskutočnila, o dodatočné informácie. Takáto žiadosť o dodatočné informácie by mala byť riadne odôvodnená, obmedzená na informácie, ktoré členské štáty potrebujú na predloženie pripomienok alebo ktoré Komisia potrebuje na vydanie stanoviska, primeraná účelu žiadosti a nemala by predstavovať neprimeranú záťaž pre oznamujúci členský štát </w:t>
            </w:r>
            <w:r w:rsidRPr="00FE6F61">
              <w:rPr>
                <w:b/>
                <w:i/>
              </w:rPr>
              <w:t>a dotknuté spoločnosti</w:t>
            </w:r>
            <w:r w:rsidRPr="00FE6F61">
              <w:t xml:space="preserve">. </w:t>
            </w:r>
            <w:r w:rsidRPr="00FE6F61">
              <w:rPr>
                <w:b/>
                <w:i/>
              </w:rPr>
              <w:t>Komisia môže vo vhodných prípadoch požadovať informácie od iných orgánov Únie, ako je Európsky orgán pre cenné papiere a trhy, Európsky orgán pre bankovníctvo, Európsky orgán pre poisťovníctvo a dôchodkové poistenie zamestnancov, jednotný mechanizmus dohľadu alebo Európska centrálna banka.</w:t>
            </w:r>
          </w:p>
        </w:tc>
      </w:tr>
    </w:tbl>
    <w:p w14:paraId="5E3CACB7" w14:textId="77777777" w:rsidR="009A49B2" w:rsidRPr="00FE6F61" w:rsidRDefault="009A49B2" w:rsidP="009A49B2"/>
    <w:p w14:paraId="58BACFCE" w14:textId="77777777" w:rsidR="009A49B2" w:rsidRPr="00FE6F61" w:rsidRDefault="009A49B2" w:rsidP="009A49B2">
      <w:pPr>
        <w:pStyle w:val="AmNumberTabs"/>
      </w:pPr>
      <w:r w:rsidRPr="00FE6F61">
        <w:t>Pozmeňujúci návrh</w:t>
      </w:r>
      <w:r w:rsidRPr="00FE6F61">
        <w:tab/>
      </w:r>
      <w:r w:rsidRPr="00FE6F61">
        <w:tab/>
        <w:t>26</w:t>
      </w:r>
    </w:p>
    <w:p w14:paraId="11C2FE2F" w14:textId="77777777" w:rsidR="009A49B2" w:rsidRPr="00FE6F61" w:rsidRDefault="009A49B2" w:rsidP="009A49B2"/>
    <w:p w14:paraId="009E1D95" w14:textId="77777777" w:rsidR="009A49B2" w:rsidRPr="00FE6F61" w:rsidRDefault="009A49B2" w:rsidP="009A49B2">
      <w:pPr>
        <w:pStyle w:val="NormalBold"/>
        <w:keepNext/>
      </w:pPr>
      <w:r w:rsidRPr="00FE6F61">
        <w:t>Návrh nariadenia</w:t>
      </w:r>
    </w:p>
    <w:p w14:paraId="4CE17BB3" w14:textId="77777777" w:rsidR="009A49B2" w:rsidRPr="00FE6F61" w:rsidRDefault="009A49B2" w:rsidP="009A49B2">
      <w:pPr>
        <w:pStyle w:val="NormalBold"/>
      </w:pPr>
      <w:r w:rsidRPr="00FE6F61">
        <w:t>Odôvodnenie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699298A" w14:textId="77777777" w:rsidTr="004774E3">
        <w:trPr>
          <w:jc w:val="center"/>
        </w:trPr>
        <w:tc>
          <w:tcPr>
            <w:tcW w:w="9752" w:type="dxa"/>
            <w:gridSpan w:val="2"/>
          </w:tcPr>
          <w:p w14:paraId="01536011" w14:textId="77777777" w:rsidR="009A49B2" w:rsidRPr="00FE6F61" w:rsidRDefault="009A49B2" w:rsidP="004774E3">
            <w:pPr>
              <w:keepNext/>
            </w:pPr>
          </w:p>
        </w:tc>
      </w:tr>
      <w:tr w:rsidR="009A49B2" w:rsidRPr="00FE6F61" w14:paraId="679E58C9" w14:textId="77777777" w:rsidTr="004774E3">
        <w:trPr>
          <w:jc w:val="center"/>
        </w:trPr>
        <w:tc>
          <w:tcPr>
            <w:tcW w:w="4876" w:type="dxa"/>
            <w:hideMark/>
          </w:tcPr>
          <w:p w14:paraId="6CDB8A44" w14:textId="77777777" w:rsidR="009A49B2" w:rsidRPr="00FE6F61" w:rsidRDefault="009A49B2" w:rsidP="004774E3">
            <w:pPr>
              <w:pStyle w:val="ColumnHeading"/>
              <w:keepNext/>
            </w:pPr>
            <w:r w:rsidRPr="00FE6F61">
              <w:t>Text predložený Komisiou</w:t>
            </w:r>
          </w:p>
        </w:tc>
        <w:tc>
          <w:tcPr>
            <w:tcW w:w="4876" w:type="dxa"/>
            <w:hideMark/>
          </w:tcPr>
          <w:p w14:paraId="3D54571A" w14:textId="77777777" w:rsidR="009A49B2" w:rsidRPr="00FE6F61" w:rsidRDefault="009A49B2" w:rsidP="004774E3">
            <w:pPr>
              <w:pStyle w:val="ColumnHeading"/>
              <w:keepNext/>
            </w:pPr>
            <w:r w:rsidRPr="00FE6F61">
              <w:t>Pozmeňujúci návrh</w:t>
            </w:r>
          </w:p>
        </w:tc>
      </w:tr>
      <w:tr w:rsidR="009A49B2" w:rsidRPr="00FE6F61" w14:paraId="2702C2F9" w14:textId="77777777" w:rsidTr="004774E3">
        <w:trPr>
          <w:jc w:val="center"/>
        </w:trPr>
        <w:tc>
          <w:tcPr>
            <w:tcW w:w="4876" w:type="dxa"/>
            <w:hideMark/>
          </w:tcPr>
          <w:p w14:paraId="40C0F6C7" w14:textId="77777777" w:rsidR="009A49B2" w:rsidRPr="00FE6F61" w:rsidRDefault="009A49B2" w:rsidP="004774E3">
            <w:pPr>
              <w:pStyle w:val="Normal6"/>
            </w:pPr>
            <w:r w:rsidRPr="00FE6F61">
              <w:t>(30)</w:t>
            </w:r>
            <w:r w:rsidRPr="00FE6F61">
              <w:tab/>
              <w:t>S cieľom zabezpečiť, aby sa spolupráca zakladala na úplných a presných informáciách, by zahraničný investor alebo podnik mali poskytnúť všetky relevantné informácie požadované členským štátom, v ktorom majú sídlo, alebo členským štátom</w:t>
            </w:r>
            <w:r w:rsidRPr="00FE6F61">
              <w:rPr>
                <w:b/>
                <w:i/>
              </w:rPr>
              <w:t>, v ktorom sa plánuje uskutočniť zahraničná investícia alebo v ktorom sa takáto investícia uskutočnila</w:t>
            </w:r>
            <w:r w:rsidRPr="00FE6F61">
              <w:t>. Za výnimočných okolností, ak členský štát napriek svojmu najlepšiemu úsiliu nie je schopný získať informácie požadované iným členským štátom alebo Komisiou, mal by im túto skutočnosť bezodkladne oznámiť. V takomto prípade by akákoľvek pripomienka predložená iným členským štátom alebo stanovisko vydané Komisiou v rámci mechanizmu spolupráce mali vychádzať z informácií, ktoré majú k dispozícii.</w:t>
            </w:r>
          </w:p>
        </w:tc>
        <w:tc>
          <w:tcPr>
            <w:tcW w:w="4876" w:type="dxa"/>
            <w:hideMark/>
          </w:tcPr>
          <w:p w14:paraId="45C80F60" w14:textId="77777777" w:rsidR="009A49B2" w:rsidRPr="00FE6F61" w:rsidRDefault="009A49B2" w:rsidP="004774E3">
            <w:pPr>
              <w:pStyle w:val="Normal6"/>
              <w:rPr>
                <w:szCs w:val="24"/>
              </w:rPr>
            </w:pPr>
            <w:r w:rsidRPr="00FE6F61">
              <w:t>(30)</w:t>
            </w:r>
            <w:r w:rsidRPr="00FE6F61">
              <w:tab/>
              <w:t xml:space="preserve">S cieľom zabezpečiť, aby sa spolupráca zakladala na úplných a presných informáciách, by zahraničný investor alebo podnik mali poskytnúť všetky relevantné informácie požadované členským štátom, v ktorom majú sídlo, alebo </w:t>
            </w:r>
            <w:r w:rsidRPr="00FE6F61">
              <w:rPr>
                <w:b/>
                <w:i/>
              </w:rPr>
              <w:t>hostiteľským</w:t>
            </w:r>
            <w:r w:rsidRPr="00FE6F61">
              <w:t xml:space="preserve"> členským štátom. Za výnimočných okolností, ak členský štát napriek svojmu najlepšiemu úsiliu nie je schopný získať informácie požadované iným členským štátom alebo Komisiou, mal by im túto skutočnosť bezodkladne oznámiť. V takomto prípade by akákoľvek pripomienka predložená iným členským štátom alebo stanovisko vydané Komisiou v rámci mechanizmu spolupráce mali vychádzať z informácií, ktoré majú k dispozícii.</w:t>
            </w:r>
          </w:p>
        </w:tc>
      </w:tr>
    </w:tbl>
    <w:p w14:paraId="2FFE8FEB" w14:textId="77777777" w:rsidR="009A49B2" w:rsidRPr="00FE6F61" w:rsidRDefault="009A49B2" w:rsidP="009A49B2"/>
    <w:p w14:paraId="53E3EC75" w14:textId="77777777" w:rsidR="009A49B2" w:rsidRPr="00FE6F61" w:rsidRDefault="009A49B2" w:rsidP="009A49B2">
      <w:pPr>
        <w:pStyle w:val="AmNumberTabs"/>
      </w:pPr>
      <w:r w:rsidRPr="00FE6F61">
        <w:t>Pozmeňujúci návrh</w:t>
      </w:r>
      <w:r w:rsidRPr="00FE6F61">
        <w:tab/>
      </w:r>
      <w:r w:rsidRPr="00FE6F61">
        <w:tab/>
        <w:t>27</w:t>
      </w:r>
    </w:p>
    <w:p w14:paraId="69F32648" w14:textId="77777777" w:rsidR="009A49B2" w:rsidRPr="00FE6F61" w:rsidRDefault="009A49B2" w:rsidP="009A49B2"/>
    <w:p w14:paraId="301099EF" w14:textId="77777777" w:rsidR="009A49B2" w:rsidRPr="00FE6F61" w:rsidRDefault="009A49B2" w:rsidP="009A49B2">
      <w:pPr>
        <w:pStyle w:val="NormalBold"/>
        <w:keepNext/>
      </w:pPr>
      <w:r w:rsidRPr="00FE6F61">
        <w:t>Návrh nariadenia</w:t>
      </w:r>
    </w:p>
    <w:p w14:paraId="07EE3062" w14:textId="77777777" w:rsidR="009A49B2" w:rsidRPr="00FE6F61" w:rsidRDefault="009A49B2" w:rsidP="009A49B2">
      <w:pPr>
        <w:pStyle w:val="NormalBold"/>
      </w:pPr>
      <w:r w:rsidRPr="00FE6F61">
        <w:t>Odôvodnenie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69EA9A7" w14:textId="77777777" w:rsidTr="004774E3">
        <w:trPr>
          <w:jc w:val="center"/>
        </w:trPr>
        <w:tc>
          <w:tcPr>
            <w:tcW w:w="9752" w:type="dxa"/>
            <w:gridSpan w:val="2"/>
          </w:tcPr>
          <w:p w14:paraId="57C2C8D0" w14:textId="77777777" w:rsidR="009A49B2" w:rsidRPr="00FE6F61" w:rsidRDefault="009A49B2" w:rsidP="004774E3">
            <w:pPr>
              <w:keepNext/>
            </w:pPr>
          </w:p>
        </w:tc>
      </w:tr>
      <w:tr w:rsidR="009A49B2" w:rsidRPr="00FE6F61" w14:paraId="69BC6C8C" w14:textId="77777777" w:rsidTr="004774E3">
        <w:trPr>
          <w:jc w:val="center"/>
        </w:trPr>
        <w:tc>
          <w:tcPr>
            <w:tcW w:w="4876" w:type="dxa"/>
            <w:hideMark/>
          </w:tcPr>
          <w:p w14:paraId="6FDF608E" w14:textId="77777777" w:rsidR="009A49B2" w:rsidRPr="00FE6F61" w:rsidRDefault="009A49B2" w:rsidP="004774E3">
            <w:pPr>
              <w:pStyle w:val="ColumnHeading"/>
              <w:keepNext/>
            </w:pPr>
            <w:r w:rsidRPr="00FE6F61">
              <w:t>Text predložený Komisiou</w:t>
            </w:r>
          </w:p>
        </w:tc>
        <w:tc>
          <w:tcPr>
            <w:tcW w:w="4876" w:type="dxa"/>
            <w:hideMark/>
          </w:tcPr>
          <w:p w14:paraId="67880F36" w14:textId="77777777" w:rsidR="009A49B2" w:rsidRPr="00FE6F61" w:rsidRDefault="009A49B2" w:rsidP="004774E3">
            <w:pPr>
              <w:pStyle w:val="ColumnHeading"/>
              <w:keepNext/>
            </w:pPr>
            <w:r w:rsidRPr="00FE6F61">
              <w:t>Pozmeňujúci návrh</w:t>
            </w:r>
          </w:p>
        </w:tc>
      </w:tr>
      <w:tr w:rsidR="009A49B2" w:rsidRPr="00FE6F61" w14:paraId="41F76FDC" w14:textId="77777777" w:rsidTr="004774E3">
        <w:trPr>
          <w:jc w:val="center"/>
        </w:trPr>
        <w:tc>
          <w:tcPr>
            <w:tcW w:w="4876" w:type="dxa"/>
            <w:hideMark/>
          </w:tcPr>
          <w:p w14:paraId="7C9D2035" w14:textId="77777777" w:rsidR="009A49B2" w:rsidRPr="00FE6F61" w:rsidRDefault="009A49B2" w:rsidP="004774E3">
            <w:pPr>
              <w:pStyle w:val="Normal6"/>
            </w:pPr>
            <w:r w:rsidRPr="00FE6F61">
              <w:t>(31)</w:t>
            </w:r>
            <w:r w:rsidRPr="00FE6F61">
              <w:tab/>
              <w:t xml:space="preserve">S cieľom zabezpečiť, aby sa mechanizmus spolupráce používal </w:t>
            </w:r>
            <w:r w:rsidRPr="00FE6F61">
              <w:rPr>
                <w:b/>
                <w:i/>
              </w:rPr>
              <w:t>len</w:t>
            </w:r>
            <w:r w:rsidRPr="00FE6F61">
              <w:t xml:space="preserve"> na účely ochrany bezpečnosti alebo verejného poriadku, by členské štáty mali riadne odôvodniť každú žiadosť o informácie o konkrétnej zahraničnej investícii v inom členskom štáte a akékoľvek pripomienky, ktoré danému členskému štátu predložia. Rovnaké požiadavky sa uplatňujú aj vtedy, keď Komisia žiada o informácie týkajúce sa konkrétnej zahraničnej investície alebo vydáva stanovisko pre členský štát.</w:t>
            </w:r>
          </w:p>
        </w:tc>
        <w:tc>
          <w:tcPr>
            <w:tcW w:w="4876" w:type="dxa"/>
            <w:hideMark/>
          </w:tcPr>
          <w:p w14:paraId="32E979EE" w14:textId="59DC8348" w:rsidR="009A49B2" w:rsidRPr="00FE6F61" w:rsidRDefault="009A49B2" w:rsidP="00816085">
            <w:pPr>
              <w:pStyle w:val="Normal6"/>
              <w:rPr>
                <w:szCs w:val="24"/>
              </w:rPr>
            </w:pPr>
            <w:r w:rsidRPr="00FE6F61">
              <w:t>(31)</w:t>
            </w:r>
            <w:r w:rsidRPr="00FE6F61">
              <w:tab/>
              <w:t xml:space="preserve">S cieľom zabezpečiť, aby sa mechanizmus spolupráce používal </w:t>
            </w:r>
            <w:r w:rsidRPr="00FE6F61">
              <w:rPr>
                <w:b/>
                <w:i/>
              </w:rPr>
              <w:t>výlučne</w:t>
            </w:r>
            <w:r w:rsidRPr="00FE6F61">
              <w:t xml:space="preserve"> na účely ochrany bezpečnosti alebo verejného poriadku, by členské štáty mali riadne odôvodniť každú žiadosť o informácie </w:t>
            </w:r>
            <w:r w:rsidR="00816085" w:rsidRPr="00FE6F61">
              <w:t>týkajúce sa</w:t>
            </w:r>
            <w:r w:rsidRPr="00FE6F61">
              <w:t> konkrétnej zahraničnej investícii v inom členskom štáte a akékoľvek pripomienky, ktoré danému členskému štátu predložia</w:t>
            </w:r>
            <w:r w:rsidRPr="00FE6F61">
              <w:rPr>
                <w:b/>
                <w:i/>
              </w:rPr>
              <w:t>. Je to nevyhnutné na to, aby sa zabránilo zneužitiu mechanizmu a aby sa zabezpečilo, že sa zameriava výlučne na bezpečnostné otázky a otázky verejného poriadku</w:t>
            </w:r>
            <w:r w:rsidRPr="00FE6F61">
              <w:t>. Rovnaké požiadavky sa uplatňujú aj vtedy, keď Komisia žiada o informácie týkajúce sa konkrétnej zahraničnej investície alebo vydáva stanovisko pre členský štát.</w:t>
            </w:r>
          </w:p>
        </w:tc>
      </w:tr>
    </w:tbl>
    <w:p w14:paraId="4C8B20F0" w14:textId="77777777" w:rsidR="009A49B2" w:rsidRPr="00FE6F61" w:rsidRDefault="009A49B2" w:rsidP="009A49B2"/>
    <w:p w14:paraId="107B851C" w14:textId="77777777" w:rsidR="009A49B2" w:rsidRPr="00FE6F61" w:rsidRDefault="009A49B2" w:rsidP="009A49B2">
      <w:pPr>
        <w:pStyle w:val="AmNumberTabs"/>
      </w:pPr>
      <w:r w:rsidRPr="00FE6F61">
        <w:t>Pozmeňujúci návrh</w:t>
      </w:r>
      <w:r w:rsidRPr="00FE6F61">
        <w:tab/>
      </w:r>
      <w:r w:rsidRPr="00FE6F61">
        <w:tab/>
        <w:t>28</w:t>
      </w:r>
    </w:p>
    <w:p w14:paraId="6DAE488E" w14:textId="77777777" w:rsidR="009A49B2" w:rsidRPr="00FE6F61" w:rsidRDefault="009A49B2" w:rsidP="009A49B2"/>
    <w:p w14:paraId="52225111" w14:textId="77777777" w:rsidR="009A49B2" w:rsidRPr="00FE6F61" w:rsidRDefault="009A49B2" w:rsidP="009A49B2">
      <w:pPr>
        <w:pStyle w:val="NormalBold"/>
        <w:keepNext/>
      </w:pPr>
      <w:r w:rsidRPr="00FE6F61">
        <w:t>Návrh nariadenia</w:t>
      </w:r>
    </w:p>
    <w:p w14:paraId="098CDF28" w14:textId="77777777" w:rsidR="009A49B2" w:rsidRPr="00FE6F61" w:rsidRDefault="009A49B2" w:rsidP="009A49B2">
      <w:pPr>
        <w:pStyle w:val="NormalBold"/>
      </w:pPr>
      <w:r w:rsidRPr="00FE6F61">
        <w:t>Odôvodnenie 31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9BB314E" w14:textId="77777777" w:rsidTr="004774E3">
        <w:trPr>
          <w:jc w:val="center"/>
        </w:trPr>
        <w:tc>
          <w:tcPr>
            <w:tcW w:w="9752" w:type="dxa"/>
            <w:gridSpan w:val="2"/>
          </w:tcPr>
          <w:p w14:paraId="7C59BD2C" w14:textId="77777777" w:rsidR="009A49B2" w:rsidRPr="00FE6F61" w:rsidRDefault="009A49B2" w:rsidP="004774E3">
            <w:pPr>
              <w:keepNext/>
            </w:pPr>
          </w:p>
        </w:tc>
      </w:tr>
      <w:tr w:rsidR="009A49B2" w:rsidRPr="00FE6F61" w14:paraId="4F670071" w14:textId="77777777" w:rsidTr="004774E3">
        <w:trPr>
          <w:jc w:val="center"/>
        </w:trPr>
        <w:tc>
          <w:tcPr>
            <w:tcW w:w="4876" w:type="dxa"/>
            <w:hideMark/>
          </w:tcPr>
          <w:p w14:paraId="3D5F3B9A" w14:textId="77777777" w:rsidR="009A49B2" w:rsidRPr="00FE6F61" w:rsidRDefault="009A49B2" w:rsidP="004774E3">
            <w:pPr>
              <w:pStyle w:val="ColumnHeading"/>
              <w:keepNext/>
            </w:pPr>
            <w:r w:rsidRPr="00FE6F61">
              <w:t>Text predložený Komisiou</w:t>
            </w:r>
          </w:p>
        </w:tc>
        <w:tc>
          <w:tcPr>
            <w:tcW w:w="4876" w:type="dxa"/>
            <w:hideMark/>
          </w:tcPr>
          <w:p w14:paraId="097E5A9D" w14:textId="77777777" w:rsidR="009A49B2" w:rsidRPr="00FE6F61" w:rsidRDefault="009A49B2" w:rsidP="004774E3">
            <w:pPr>
              <w:pStyle w:val="ColumnHeading"/>
              <w:keepNext/>
            </w:pPr>
            <w:r w:rsidRPr="00FE6F61">
              <w:t>Pozmeňujúci návrh</w:t>
            </w:r>
          </w:p>
        </w:tc>
      </w:tr>
      <w:tr w:rsidR="009A49B2" w:rsidRPr="00FE6F61" w14:paraId="4D3A8818" w14:textId="77777777" w:rsidTr="004774E3">
        <w:trPr>
          <w:jc w:val="center"/>
        </w:trPr>
        <w:tc>
          <w:tcPr>
            <w:tcW w:w="4876" w:type="dxa"/>
          </w:tcPr>
          <w:p w14:paraId="3D88CCDD" w14:textId="77777777" w:rsidR="009A49B2" w:rsidRPr="00FE6F61" w:rsidRDefault="009A49B2" w:rsidP="004774E3">
            <w:pPr>
              <w:pStyle w:val="Normal6"/>
            </w:pPr>
          </w:p>
        </w:tc>
        <w:tc>
          <w:tcPr>
            <w:tcW w:w="4876" w:type="dxa"/>
            <w:hideMark/>
          </w:tcPr>
          <w:p w14:paraId="4427FDA5" w14:textId="77777777" w:rsidR="009A49B2" w:rsidRPr="00FE6F61" w:rsidRDefault="009A49B2" w:rsidP="004774E3">
            <w:pPr>
              <w:pStyle w:val="Normal6"/>
              <w:rPr>
                <w:szCs w:val="24"/>
              </w:rPr>
            </w:pPr>
            <w:r w:rsidRPr="00FE6F61">
              <w:rPr>
                <w:b/>
                <w:i/>
              </w:rPr>
              <w:t>(31a)</w:t>
            </w:r>
            <w:r w:rsidRPr="00FE6F61">
              <w:rPr>
                <w:b/>
                <w:i/>
              </w:rPr>
              <w:tab/>
              <w:t xml:space="preserve">Bez toho, aby bol dotknutý mechanizmus spolupráce, treba zvýšiť informovanosť o účasti podnikov z tretích krajín na projektoch spoločného záujmu alebo na kritickej infraštruktúre, ktorá je pre Úniu strategická, alebo o ich príspevku k nim s cieľom umožniť zásah orgánov verejnej moci, ak by takáto účasť alebo príspevok mohli mať vplyv na bezpečnosť alebo verejný poriadok v Únii a ak nepatria do rozsahu pôsobnosti tohto nariadenia. Členské štáty môžu predložiť pripomienky ostatným členským štátom aj Komisii. Vo vhodných prípadoch môže </w:t>
            </w:r>
            <w:r w:rsidRPr="00FE6F61">
              <w:rPr>
                <w:b/>
                <w:i/>
              </w:rPr>
              <w:lastRenderedPageBreak/>
              <w:t>Komisia požiadať o ďalšie informácie a ďalej sledovať situáciu.</w:t>
            </w:r>
          </w:p>
        </w:tc>
      </w:tr>
    </w:tbl>
    <w:p w14:paraId="5983E2CC" w14:textId="77777777" w:rsidR="009A49B2" w:rsidRPr="00FE6F61" w:rsidRDefault="009A49B2" w:rsidP="009A49B2"/>
    <w:p w14:paraId="33A0A365" w14:textId="77777777" w:rsidR="009A49B2" w:rsidRPr="00FE6F61" w:rsidRDefault="009A49B2" w:rsidP="009A49B2">
      <w:pPr>
        <w:pStyle w:val="AmNumberTabs"/>
      </w:pPr>
      <w:r w:rsidRPr="00FE6F61">
        <w:t>Pozmeňujúci návrh</w:t>
      </w:r>
      <w:r w:rsidRPr="00FE6F61">
        <w:tab/>
      </w:r>
      <w:r w:rsidRPr="00FE6F61">
        <w:tab/>
        <w:t>29</w:t>
      </w:r>
    </w:p>
    <w:p w14:paraId="34A93A20" w14:textId="77777777" w:rsidR="009A49B2" w:rsidRPr="00FE6F61" w:rsidRDefault="009A49B2" w:rsidP="009A49B2"/>
    <w:p w14:paraId="5B27AEB2" w14:textId="77777777" w:rsidR="009A49B2" w:rsidRPr="00FE6F61" w:rsidRDefault="009A49B2" w:rsidP="009A49B2">
      <w:pPr>
        <w:pStyle w:val="NormalBold"/>
        <w:keepNext/>
      </w:pPr>
      <w:r w:rsidRPr="00FE6F61">
        <w:t>Návrh nariadenia</w:t>
      </w:r>
    </w:p>
    <w:p w14:paraId="1C65D109" w14:textId="77777777" w:rsidR="009A49B2" w:rsidRPr="00FE6F61" w:rsidRDefault="009A49B2" w:rsidP="009A49B2">
      <w:pPr>
        <w:pStyle w:val="NormalBold"/>
      </w:pPr>
      <w:r w:rsidRPr="00FE6F61">
        <w:t>Odôvodnenie 32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E7D2133" w14:textId="77777777" w:rsidTr="004774E3">
        <w:trPr>
          <w:jc w:val="center"/>
        </w:trPr>
        <w:tc>
          <w:tcPr>
            <w:tcW w:w="9752" w:type="dxa"/>
            <w:gridSpan w:val="2"/>
          </w:tcPr>
          <w:p w14:paraId="09110F1A" w14:textId="77777777" w:rsidR="009A49B2" w:rsidRPr="00FE6F61" w:rsidRDefault="009A49B2" w:rsidP="004774E3">
            <w:pPr>
              <w:keepNext/>
            </w:pPr>
          </w:p>
        </w:tc>
      </w:tr>
      <w:tr w:rsidR="009A49B2" w:rsidRPr="00FE6F61" w14:paraId="3C219089" w14:textId="77777777" w:rsidTr="004774E3">
        <w:trPr>
          <w:jc w:val="center"/>
        </w:trPr>
        <w:tc>
          <w:tcPr>
            <w:tcW w:w="4876" w:type="dxa"/>
            <w:hideMark/>
          </w:tcPr>
          <w:p w14:paraId="516F89AD" w14:textId="77777777" w:rsidR="009A49B2" w:rsidRPr="00FE6F61" w:rsidRDefault="009A49B2" w:rsidP="004774E3">
            <w:pPr>
              <w:pStyle w:val="ColumnHeading"/>
              <w:keepNext/>
            </w:pPr>
            <w:r w:rsidRPr="00FE6F61">
              <w:t>Text predložený Komisiou</w:t>
            </w:r>
          </w:p>
        </w:tc>
        <w:tc>
          <w:tcPr>
            <w:tcW w:w="4876" w:type="dxa"/>
            <w:hideMark/>
          </w:tcPr>
          <w:p w14:paraId="3F019E45" w14:textId="77777777" w:rsidR="009A49B2" w:rsidRPr="00FE6F61" w:rsidRDefault="009A49B2" w:rsidP="004774E3">
            <w:pPr>
              <w:pStyle w:val="ColumnHeading"/>
              <w:keepNext/>
            </w:pPr>
            <w:r w:rsidRPr="00FE6F61">
              <w:t>Pozmeňujúci návrh</w:t>
            </w:r>
          </w:p>
        </w:tc>
      </w:tr>
      <w:tr w:rsidR="009A49B2" w:rsidRPr="00FE6F61" w14:paraId="699BCCE5" w14:textId="77777777" w:rsidTr="004774E3">
        <w:trPr>
          <w:jc w:val="center"/>
        </w:trPr>
        <w:tc>
          <w:tcPr>
            <w:tcW w:w="4876" w:type="dxa"/>
            <w:hideMark/>
          </w:tcPr>
          <w:p w14:paraId="6EB2BEF1" w14:textId="77777777" w:rsidR="009A49B2" w:rsidRPr="00FE6F61" w:rsidRDefault="009A49B2" w:rsidP="004774E3">
            <w:pPr>
              <w:pStyle w:val="Normal6"/>
            </w:pPr>
            <w:r w:rsidRPr="00FE6F61">
              <w:t>(32)</w:t>
            </w:r>
            <w:r w:rsidRPr="00FE6F61">
              <w:tab/>
              <w:t>Členské štáty alebo prípadne Komisia môžu zvážiť relevantné informácie, ktoré získajú od hospodárskych subjektov, organizácií občianskej spoločnosti, sociálnych partnerov (ako sú odbory), týkajúce sa priamej zahraničnej investície, ktorá by mohla mať vplyv na bezpečnosť alebo verejný poriadok.</w:t>
            </w:r>
          </w:p>
        </w:tc>
        <w:tc>
          <w:tcPr>
            <w:tcW w:w="4876" w:type="dxa"/>
            <w:hideMark/>
          </w:tcPr>
          <w:p w14:paraId="5A542853" w14:textId="77777777" w:rsidR="009A49B2" w:rsidRPr="00FE6F61" w:rsidRDefault="009A49B2" w:rsidP="004774E3">
            <w:pPr>
              <w:pStyle w:val="Normal6"/>
              <w:rPr>
                <w:szCs w:val="24"/>
              </w:rPr>
            </w:pPr>
            <w:r w:rsidRPr="00FE6F61">
              <w:t>(32)</w:t>
            </w:r>
            <w:r w:rsidRPr="00FE6F61">
              <w:tab/>
              <w:t xml:space="preserve">Členské štáty alebo prípadne Komisia môžu zvážiť relevantné informácie, ktoré získajú od hospodárskych subjektov, organizácií občianskej spoločnosti, sociálnych partnerov (ako sú odbory), týkajúce sa priamej zahraničnej investície, ktorá by mohla mať vplyv na bezpečnosť alebo verejný poriadok. </w:t>
            </w:r>
            <w:r w:rsidRPr="00FE6F61">
              <w:rPr>
                <w:b/>
                <w:i/>
              </w:rPr>
              <w:t>Takéto informácie by sa mali dôkladne posudzovať a môžu viesť k tomu, že hostiteľský členský štát začne postup preverovania.</w:t>
            </w:r>
          </w:p>
        </w:tc>
      </w:tr>
    </w:tbl>
    <w:p w14:paraId="191057BE" w14:textId="77777777" w:rsidR="009A49B2" w:rsidRPr="00FE6F61" w:rsidRDefault="009A49B2" w:rsidP="009A49B2"/>
    <w:p w14:paraId="2302D2BE" w14:textId="77777777" w:rsidR="009A49B2" w:rsidRPr="00FE6F61" w:rsidRDefault="009A49B2" w:rsidP="009A49B2">
      <w:pPr>
        <w:pStyle w:val="AmNumberTabs"/>
      </w:pPr>
      <w:r w:rsidRPr="00FE6F61">
        <w:t>Pozmeňujúci návrh</w:t>
      </w:r>
      <w:r w:rsidRPr="00FE6F61">
        <w:tab/>
      </w:r>
      <w:r w:rsidRPr="00FE6F61">
        <w:tab/>
        <w:t>30</w:t>
      </w:r>
    </w:p>
    <w:p w14:paraId="3E5B77C6" w14:textId="77777777" w:rsidR="009A49B2" w:rsidRPr="00FE6F61" w:rsidRDefault="009A49B2" w:rsidP="009A49B2"/>
    <w:p w14:paraId="560EBBF9" w14:textId="77777777" w:rsidR="009A49B2" w:rsidRPr="00FE6F61" w:rsidRDefault="009A49B2" w:rsidP="009A49B2">
      <w:pPr>
        <w:pStyle w:val="NormalBold"/>
        <w:keepNext/>
      </w:pPr>
      <w:r w:rsidRPr="00FE6F61">
        <w:t>Návrh nariadenia</w:t>
      </w:r>
    </w:p>
    <w:p w14:paraId="0E4E1F85" w14:textId="77777777" w:rsidR="009A49B2" w:rsidRPr="00FE6F61" w:rsidRDefault="009A49B2" w:rsidP="009A49B2">
      <w:pPr>
        <w:pStyle w:val="NormalBold"/>
      </w:pPr>
      <w:r w:rsidRPr="00FE6F61">
        <w:t>Odôvodnenie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65BDA78" w14:textId="77777777" w:rsidTr="004774E3">
        <w:trPr>
          <w:jc w:val="center"/>
        </w:trPr>
        <w:tc>
          <w:tcPr>
            <w:tcW w:w="9752" w:type="dxa"/>
            <w:gridSpan w:val="2"/>
          </w:tcPr>
          <w:p w14:paraId="661BDF8C" w14:textId="77777777" w:rsidR="009A49B2" w:rsidRPr="00FE6F61" w:rsidRDefault="009A49B2" w:rsidP="004774E3">
            <w:pPr>
              <w:keepNext/>
            </w:pPr>
          </w:p>
        </w:tc>
      </w:tr>
      <w:tr w:rsidR="009A49B2" w:rsidRPr="00FE6F61" w14:paraId="6D0CE199" w14:textId="77777777" w:rsidTr="004774E3">
        <w:trPr>
          <w:jc w:val="center"/>
        </w:trPr>
        <w:tc>
          <w:tcPr>
            <w:tcW w:w="4876" w:type="dxa"/>
            <w:hideMark/>
          </w:tcPr>
          <w:p w14:paraId="1CD91AEB" w14:textId="77777777" w:rsidR="009A49B2" w:rsidRPr="00FE6F61" w:rsidRDefault="009A49B2" w:rsidP="004774E3">
            <w:pPr>
              <w:pStyle w:val="ColumnHeading"/>
              <w:keepNext/>
            </w:pPr>
            <w:r w:rsidRPr="00FE6F61">
              <w:t>Text predložený Komisiou</w:t>
            </w:r>
          </w:p>
        </w:tc>
        <w:tc>
          <w:tcPr>
            <w:tcW w:w="4876" w:type="dxa"/>
            <w:hideMark/>
          </w:tcPr>
          <w:p w14:paraId="4FEA5D5F" w14:textId="77777777" w:rsidR="009A49B2" w:rsidRPr="00FE6F61" w:rsidRDefault="009A49B2" w:rsidP="004774E3">
            <w:pPr>
              <w:pStyle w:val="ColumnHeading"/>
              <w:keepNext/>
            </w:pPr>
            <w:r w:rsidRPr="00FE6F61">
              <w:t>Pozmeňujúci návrh</w:t>
            </w:r>
          </w:p>
        </w:tc>
      </w:tr>
      <w:tr w:rsidR="009A49B2" w:rsidRPr="00FE6F61" w14:paraId="380B4E71" w14:textId="77777777" w:rsidTr="004774E3">
        <w:trPr>
          <w:jc w:val="center"/>
        </w:trPr>
        <w:tc>
          <w:tcPr>
            <w:tcW w:w="4876" w:type="dxa"/>
            <w:hideMark/>
          </w:tcPr>
          <w:p w14:paraId="22378D7D" w14:textId="77777777" w:rsidR="009A49B2" w:rsidRPr="00FE6F61" w:rsidRDefault="009A49B2" w:rsidP="004774E3">
            <w:pPr>
              <w:pStyle w:val="Normal6"/>
            </w:pPr>
            <w:r w:rsidRPr="00FE6F61">
              <w:t>(33)</w:t>
            </w:r>
            <w:r w:rsidRPr="00FE6F61">
              <w:tab/>
            </w:r>
            <w:r w:rsidRPr="00FE6F61">
              <w:rPr>
                <w:b/>
                <w:i/>
              </w:rPr>
              <w:t>Členský</w:t>
            </w:r>
            <w:r w:rsidRPr="00FE6F61">
              <w:t xml:space="preserve"> štát</w:t>
            </w:r>
            <w:r w:rsidRPr="00FE6F61">
              <w:rPr>
                <w:b/>
                <w:i/>
              </w:rPr>
              <w:t>, v ktorom sa plánuje uskutočniť zahraničná investícia alebo v ktorom sa takáto investícia uskutočnila,</w:t>
            </w:r>
            <w:r w:rsidRPr="00FE6F61">
              <w:t xml:space="preserve"> môže informovať ostatné členské štáty alebo Komisiu, ak </w:t>
            </w:r>
            <w:r w:rsidRPr="00FE6F61">
              <w:rPr>
                <w:b/>
                <w:i/>
              </w:rPr>
              <w:t>si želá, aby hlbšie analyzovali jeden alebo viacero aspektov zahraničnej investície, ktorá sa posudzuje v rámci mechanizmus spolupráce, alebo ak</w:t>
            </w:r>
            <w:r w:rsidRPr="00FE6F61">
              <w:t xml:space="preserve"> sa dozvie o nových okolnostiach alebo nových informáciách, ktoré môžu mať vplyv na posúdenie zahraničnej investície. Ostatným členským štátom a Komisii sa potom môže poskytnúť dodatočný čas na doplnenie svojho posúdenia zahraničnej investície.</w:t>
            </w:r>
          </w:p>
        </w:tc>
        <w:tc>
          <w:tcPr>
            <w:tcW w:w="4876" w:type="dxa"/>
            <w:hideMark/>
          </w:tcPr>
          <w:p w14:paraId="483BC542" w14:textId="77777777" w:rsidR="009A49B2" w:rsidRPr="00FE6F61" w:rsidRDefault="009A49B2" w:rsidP="004774E3">
            <w:pPr>
              <w:pStyle w:val="Normal6"/>
              <w:rPr>
                <w:szCs w:val="24"/>
              </w:rPr>
            </w:pPr>
            <w:r w:rsidRPr="00FE6F61">
              <w:t>(33)</w:t>
            </w:r>
            <w:r w:rsidRPr="00FE6F61">
              <w:tab/>
            </w:r>
            <w:r w:rsidRPr="00FE6F61">
              <w:rPr>
                <w:b/>
                <w:i/>
              </w:rPr>
              <w:t>Hostiteľský členský</w:t>
            </w:r>
            <w:r w:rsidRPr="00FE6F61">
              <w:t xml:space="preserve"> štát môže informovať ostatné členské štáty alebo Komisiu, ak sa dozvie o nových okolnostiach alebo nových informáciách, ktoré môžu mať vplyv na posúdenie </w:t>
            </w:r>
            <w:r w:rsidRPr="00FE6F61">
              <w:rPr>
                <w:b/>
                <w:i/>
              </w:rPr>
              <w:t>oznámenej</w:t>
            </w:r>
            <w:r w:rsidRPr="00FE6F61">
              <w:t xml:space="preserve"> zahraničnej investície. Ostatným členským štátom a Komisii sa potom môže poskytnúť dodatočný čas na doplnenie svojho posúdenia zahraničnej investície. </w:t>
            </w:r>
            <w:r w:rsidRPr="00FE6F61">
              <w:rPr>
                <w:b/>
                <w:i/>
              </w:rPr>
              <w:t>V takýchto prípadoch by sa akékoľvek predĺženie lehoty na posúdenie malo obmedziť na minimum a nemalo by zdržať celkový postup preverovania.</w:t>
            </w:r>
          </w:p>
        </w:tc>
      </w:tr>
    </w:tbl>
    <w:p w14:paraId="24CD1A3F" w14:textId="77777777" w:rsidR="009A49B2" w:rsidRPr="00FE6F61" w:rsidRDefault="009A49B2" w:rsidP="009A49B2"/>
    <w:p w14:paraId="6B74AA84" w14:textId="77777777" w:rsidR="009A49B2" w:rsidRPr="00FE6F61" w:rsidRDefault="009A49B2" w:rsidP="009A49B2">
      <w:pPr>
        <w:pStyle w:val="AmNumberTabs"/>
      </w:pPr>
      <w:r w:rsidRPr="00FE6F61">
        <w:t>Pozmeňujúci návrh</w:t>
      </w:r>
      <w:r w:rsidRPr="00FE6F61">
        <w:tab/>
      </w:r>
      <w:r w:rsidRPr="00FE6F61">
        <w:tab/>
        <w:t>31</w:t>
      </w:r>
    </w:p>
    <w:p w14:paraId="75BE7CAA" w14:textId="77777777" w:rsidR="009A49B2" w:rsidRPr="00FE6F61" w:rsidRDefault="009A49B2" w:rsidP="009A49B2"/>
    <w:p w14:paraId="27C1898F" w14:textId="77777777" w:rsidR="009A49B2" w:rsidRPr="00FE6F61" w:rsidRDefault="009A49B2" w:rsidP="009A49B2">
      <w:pPr>
        <w:pStyle w:val="NormalBold"/>
        <w:keepNext/>
      </w:pPr>
      <w:r w:rsidRPr="00FE6F61">
        <w:t>Návrh nariadenia</w:t>
      </w:r>
    </w:p>
    <w:p w14:paraId="46C6F9E8" w14:textId="77777777" w:rsidR="009A49B2" w:rsidRPr="00FE6F61" w:rsidRDefault="009A49B2" w:rsidP="009A49B2">
      <w:pPr>
        <w:pStyle w:val="NormalBold"/>
      </w:pPr>
      <w:r w:rsidRPr="00FE6F61">
        <w:t>Odôvodnenie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BF47D07" w14:textId="77777777" w:rsidTr="004774E3">
        <w:trPr>
          <w:jc w:val="center"/>
        </w:trPr>
        <w:tc>
          <w:tcPr>
            <w:tcW w:w="9752" w:type="dxa"/>
            <w:gridSpan w:val="2"/>
          </w:tcPr>
          <w:p w14:paraId="5A6E13A5" w14:textId="77777777" w:rsidR="009A49B2" w:rsidRPr="00FE6F61" w:rsidRDefault="009A49B2" w:rsidP="004774E3">
            <w:pPr>
              <w:keepNext/>
            </w:pPr>
          </w:p>
        </w:tc>
      </w:tr>
      <w:tr w:rsidR="009A49B2" w:rsidRPr="00FE6F61" w14:paraId="47A947AA" w14:textId="77777777" w:rsidTr="004774E3">
        <w:trPr>
          <w:jc w:val="center"/>
        </w:trPr>
        <w:tc>
          <w:tcPr>
            <w:tcW w:w="4876" w:type="dxa"/>
            <w:hideMark/>
          </w:tcPr>
          <w:p w14:paraId="7D6D5872" w14:textId="77777777" w:rsidR="009A49B2" w:rsidRPr="00FE6F61" w:rsidRDefault="009A49B2" w:rsidP="004774E3">
            <w:pPr>
              <w:pStyle w:val="ColumnHeading"/>
              <w:keepNext/>
            </w:pPr>
            <w:r w:rsidRPr="00FE6F61">
              <w:t>Text predložený Komisiou</w:t>
            </w:r>
          </w:p>
        </w:tc>
        <w:tc>
          <w:tcPr>
            <w:tcW w:w="4876" w:type="dxa"/>
            <w:hideMark/>
          </w:tcPr>
          <w:p w14:paraId="66E7049F" w14:textId="77777777" w:rsidR="009A49B2" w:rsidRPr="00FE6F61" w:rsidRDefault="009A49B2" w:rsidP="004774E3">
            <w:pPr>
              <w:pStyle w:val="ColumnHeading"/>
              <w:keepNext/>
            </w:pPr>
            <w:r w:rsidRPr="00FE6F61">
              <w:t>Pozmeňujúci návrh</w:t>
            </w:r>
          </w:p>
        </w:tc>
      </w:tr>
      <w:tr w:rsidR="009A49B2" w:rsidRPr="00FE6F61" w14:paraId="54185A9D" w14:textId="77777777" w:rsidTr="004774E3">
        <w:trPr>
          <w:jc w:val="center"/>
        </w:trPr>
        <w:tc>
          <w:tcPr>
            <w:tcW w:w="4876" w:type="dxa"/>
            <w:hideMark/>
          </w:tcPr>
          <w:p w14:paraId="442F20EB" w14:textId="77777777" w:rsidR="009A49B2" w:rsidRPr="00FE6F61" w:rsidRDefault="009A49B2" w:rsidP="004774E3">
            <w:pPr>
              <w:pStyle w:val="Normal6"/>
            </w:pPr>
            <w:r w:rsidRPr="00FE6F61">
              <w:t>(34)</w:t>
            </w:r>
            <w:r w:rsidRPr="00FE6F61">
              <w:tab/>
              <w:t xml:space="preserve">Na zabezpečenie efektívnosti a účinnosti mechanizmu spolupráce je potrebné zosúladiť lehoty a postupy, keď sa vo viacerých členských štátoch preveruje niekoľko zahraničných investícií spojených s tou istou širšou transakciou. Pri takýchto transakciách zahŕňajúcich viaceré krajiny by žiadateľ mal rôzne žiadosti o povolenie v dotknutých členských štátoch podávať </w:t>
            </w:r>
            <w:r w:rsidRPr="00FE6F61">
              <w:rPr>
                <w:b/>
                <w:i/>
              </w:rPr>
              <w:t>súčasne</w:t>
            </w:r>
            <w:r w:rsidRPr="00FE6F61">
              <w:t xml:space="preserve">. Členské štáty by mali zase tieto žiadosti oznamovať </w:t>
            </w:r>
            <w:r w:rsidRPr="00FE6F61">
              <w:rPr>
                <w:b/>
                <w:i/>
              </w:rPr>
              <w:t>súčasne</w:t>
            </w:r>
            <w:r w:rsidRPr="00FE6F61">
              <w:t xml:space="preserve"> v rámci mechanizmu spolupráce. Aby sa zaistilo efektívne zaobchádzanie s týmito transakciami zahŕňajúcimi viaceré krajiny, dotknuté členské štáty by sa mali skoordinovať a dohodnúť sa na tom, či zahraničné investície podliehajú oznamovacej povinnosti a </w:t>
            </w:r>
            <w:r w:rsidRPr="00FE6F61">
              <w:rPr>
                <w:b/>
                <w:i/>
              </w:rPr>
              <w:t>kedy by sa mali oznamovať</w:t>
            </w:r>
            <w:r w:rsidRPr="00FE6F61">
              <w:t>. Dotknuté členské štáty by sa mali skoordinovať aj v prípade konečného rozhodnutia. Ak majú dotknuté členské štáty v úmysle povoliť zahraničnú investíciu pri splnení určitých podmienok, mali by zabezpečiť, aby boli tieto podmienky navzájom zlučiteľné a aby primerane riešili cezhraničné riziká. Pred vydaním zákazu zahraničnej investície by dotknuté členské štáty mali zvážiť, či by na riešenie pravdepodobného vplyvu na bezpečnosť alebo verejný poriadok nestačilo podmienečné povolenie s koordinovanými opatreniami a ich koordinované presadzovanie. Komisia by mala mať možnosť sa na takejto koordinácii zúčastniť.</w:t>
            </w:r>
          </w:p>
        </w:tc>
        <w:tc>
          <w:tcPr>
            <w:tcW w:w="4876" w:type="dxa"/>
            <w:hideMark/>
          </w:tcPr>
          <w:p w14:paraId="5F0EC13E" w14:textId="77777777" w:rsidR="009A49B2" w:rsidRPr="00FE6F61" w:rsidRDefault="009A49B2" w:rsidP="004774E3">
            <w:pPr>
              <w:pStyle w:val="Normal6"/>
              <w:rPr>
                <w:szCs w:val="24"/>
              </w:rPr>
            </w:pPr>
            <w:r w:rsidRPr="00FE6F61">
              <w:t>(34)</w:t>
            </w:r>
            <w:r w:rsidRPr="00FE6F61">
              <w:tab/>
              <w:t xml:space="preserve">Na zabezpečenie efektívnosti a účinnosti mechanizmu spolupráce je potrebné zosúladiť lehoty a postupy, keď sa vo viacerých členských štátoch preveruje niekoľko zahraničných investícií spojených s tou istou širšou transakciou. Pri takýchto transakciách zahŕňajúcich viaceré krajiny by žiadateľ mal rôzne žiadosti o povolenie v dotknutých členských štátoch podávať </w:t>
            </w:r>
            <w:r w:rsidRPr="00FE6F61">
              <w:rPr>
                <w:b/>
                <w:i/>
              </w:rPr>
              <w:t>v obmedzenom časovom rámci</w:t>
            </w:r>
            <w:r w:rsidRPr="00FE6F61">
              <w:t xml:space="preserve">. Členské štáty by </w:t>
            </w:r>
            <w:r w:rsidRPr="00FE6F61">
              <w:rPr>
                <w:b/>
                <w:i/>
              </w:rPr>
              <w:t>sa</w:t>
            </w:r>
            <w:r w:rsidRPr="00FE6F61">
              <w:t xml:space="preserve"> mali </w:t>
            </w:r>
            <w:r w:rsidRPr="00FE6F61">
              <w:rPr>
                <w:b/>
                <w:i/>
              </w:rPr>
              <w:t xml:space="preserve">okrem toho snažiť oznamovať </w:t>
            </w:r>
            <w:r w:rsidRPr="00FE6F61">
              <w:t xml:space="preserve">tieto žiadosti v rámci mechanizmu spolupráce </w:t>
            </w:r>
            <w:r w:rsidRPr="00FE6F61">
              <w:rPr>
                <w:b/>
                <w:i/>
              </w:rPr>
              <w:t>v obmedzenom časovom rámci</w:t>
            </w:r>
            <w:r w:rsidRPr="00FE6F61">
              <w:t>. Aby sa zaistilo efektívne zaobchádzanie s týmito transakciami zahŕňajúcimi viaceré krajiny, dotknuté členské štáty by sa mali skoordinovať a dohodnúť sa na tom, či zahraničné investície podliehajú oznamovacej povinnosti</w:t>
            </w:r>
            <w:r w:rsidRPr="00FE6F61">
              <w:rPr>
                <w:b/>
                <w:i/>
              </w:rPr>
              <w:t>, a na zosúladení svojich procesných lehôt</w:t>
            </w:r>
            <w:r w:rsidRPr="00FE6F61">
              <w:t xml:space="preserve">. Dotknuté členské štáty by sa mali skoordinovať aj v prípade </w:t>
            </w:r>
            <w:r w:rsidRPr="00FE6F61">
              <w:rPr>
                <w:b/>
                <w:i/>
              </w:rPr>
              <w:t xml:space="preserve">obsahu svojho </w:t>
            </w:r>
            <w:r w:rsidRPr="00FE6F61">
              <w:t xml:space="preserve">konečného rozhodnutia. Ak majú dotknuté členské štáty v úmysle povoliť zahraničnú investíciu pri splnení určitých podmienok, mali by zabezpečiť, aby boli tieto podmienky navzájom zlučiteľné a aby primerane riešili cezhraničné riziká. Pred vydaním zákazu zahraničnej investície by dotknuté členské štáty mali zvážiť, či by na riešenie pravdepodobného vplyvu na bezpečnosť alebo verejný poriadok nestačilo podmienečné povolenie s koordinovanými opatreniami a ich koordinované presadzovanie. Komisia by mala mať možnosť </w:t>
            </w:r>
            <w:r w:rsidRPr="00FE6F61">
              <w:rPr>
                <w:b/>
                <w:i/>
              </w:rPr>
              <w:t>v plnej miere</w:t>
            </w:r>
            <w:r w:rsidRPr="00FE6F61">
              <w:t xml:space="preserve"> sa na takejto koordinácii zúčastniť.</w:t>
            </w:r>
          </w:p>
        </w:tc>
      </w:tr>
    </w:tbl>
    <w:p w14:paraId="455912E0" w14:textId="77777777" w:rsidR="009A49B2" w:rsidRPr="00FE6F61" w:rsidRDefault="009A49B2" w:rsidP="009A49B2"/>
    <w:p w14:paraId="0535ED0D" w14:textId="77777777" w:rsidR="009A49B2" w:rsidRPr="00FE6F61" w:rsidRDefault="009A49B2" w:rsidP="009A49B2">
      <w:pPr>
        <w:pStyle w:val="AmNumberTabs"/>
      </w:pPr>
      <w:r w:rsidRPr="00FE6F61">
        <w:t>Pozmeňujúci návrh</w:t>
      </w:r>
      <w:r w:rsidRPr="00FE6F61">
        <w:tab/>
      </w:r>
      <w:r w:rsidRPr="00FE6F61">
        <w:tab/>
        <w:t>32</w:t>
      </w:r>
    </w:p>
    <w:p w14:paraId="00D3BEC1" w14:textId="77777777" w:rsidR="009A49B2" w:rsidRPr="00FE6F61" w:rsidRDefault="009A49B2" w:rsidP="009A49B2"/>
    <w:p w14:paraId="564999F9" w14:textId="77777777" w:rsidR="009A49B2" w:rsidRPr="00FE6F61" w:rsidRDefault="009A49B2" w:rsidP="009A49B2">
      <w:pPr>
        <w:pStyle w:val="NormalBold"/>
        <w:keepNext/>
      </w:pPr>
      <w:r w:rsidRPr="00FE6F61">
        <w:t>Návrh nariadenia</w:t>
      </w:r>
    </w:p>
    <w:p w14:paraId="60A4D793" w14:textId="77777777" w:rsidR="009A49B2" w:rsidRPr="00FE6F61" w:rsidRDefault="009A49B2" w:rsidP="009A49B2">
      <w:pPr>
        <w:pStyle w:val="NormalBold"/>
      </w:pPr>
      <w:r w:rsidRPr="00FE6F61">
        <w:t>Odôvodnenie 34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0F3AC56" w14:textId="77777777" w:rsidTr="004774E3">
        <w:trPr>
          <w:jc w:val="center"/>
        </w:trPr>
        <w:tc>
          <w:tcPr>
            <w:tcW w:w="9752" w:type="dxa"/>
            <w:gridSpan w:val="2"/>
          </w:tcPr>
          <w:p w14:paraId="2EEEF9D8" w14:textId="77777777" w:rsidR="009A49B2" w:rsidRPr="00FE6F61" w:rsidRDefault="009A49B2" w:rsidP="004774E3">
            <w:pPr>
              <w:keepNext/>
            </w:pPr>
          </w:p>
        </w:tc>
      </w:tr>
      <w:tr w:rsidR="009A49B2" w:rsidRPr="00FE6F61" w14:paraId="3B924382" w14:textId="77777777" w:rsidTr="004774E3">
        <w:trPr>
          <w:jc w:val="center"/>
        </w:trPr>
        <w:tc>
          <w:tcPr>
            <w:tcW w:w="4876" w:type="dxa"/>
            <w:hideMark/>
          </w:tcPr>
          <w:p w14:paraId="3F27230D" w14:textId="77777777" w:rsidR="009A49B2" w:rsidRPr="00FE6F61" w:rsidRDefault="009A49B2" w:rsidP="004774E3">
            <w:pPr>
              <w:pStyle w:val="ColumnHeading"/>
              <w:keepNext/>
            </w:pPr>
            <w:r w:rsidRPr="00FE6F61">
              <w:t>Text predložený Komisiou</w:t>
            </w:r>
          </w:p>
        </w:tc>
        <w:tc>
          <w:tcPr>
            <w:tcW w:w="4876" w:type="dxa"/>
            <w:hideMark/>
          </w:tcPr>
          <w:p w14:paraId="5B789252" w14:textId="77777777" w:rsidR="009A49B2" w:rsidRPr="00FE6F61" w:rsidRDefault="009A49B2" w:rsidP="004774E3">
            <w:pPr>
              <w:pStyle w:val="ColumnHeading"/>
              <w:keepNext/>
            </w:pPr>
            <w:r w:rsidRPr="00FE6F61">
              <w:t>Pozmeňujúci návrh</w:t>
            </w:r>
          </w:p>
        </w:tc>
      </w:tr>
      <w:tr w:rsidR="009A49B2" w:rsidRPr="00FE6F61" w14:paraId="1E6C6308" w14:textId="77777777" w:rsidTr="004774E3">
        <w:trPr>
          <w:jc w:val="center"/>
        </w:trPr>
        <w:tc>
          <w:tcPr>
            <w:tcW w:w="4876" w:type="dxa"/>
          </w:tcPr>
          <w:p w14:paraId="7534A565" w14:textId="77777777" w:rsidR="009A49B2" w:rsidRPr="00FE6F61" w:rsidRDefault="009A49B2" w:rsidP="004774E3">
            <w:pPr>
              <w:pStyle w:val="Normal6"/>
            </w:pPr>
          </w:p>
        </w:tc>
        <w:tc>
          <w:tcPr>
            <w:tcW w:w="4876" w:type="dxa"/>
            <w:hideMark/>
          </w:tcPr>
          <w:p w14:paraId="7FBA055B" w14:textId="77777777" w:rsidR="009A49B2" w:rsidRPr="00FE6F61" w:rsidRDefault="009A49B2" w:rsidP="004774E3">
            <w:pPr>
              <w:pStyle w:val="Normal6"/>
              <w:rPr>
                <w:szCs w:val="24"/>
              </w:rPr>
            </w:pPr>
            <w:r w:rsidRPr="00FE6F61">
              <w:rPr>
                <w:b/>
                <w:i/>
              </w:rPr>
              <w:t>(34a)</w:t>
            </w:r>
            <w:r w:rsidRPr="00FE6F61">
              <w:rPr>
                <w:b/>
                <w:i/>
              </w:rPr>
              <w:tab/>
              <w:t>S cieľom zabezpečiť efektívnu a bezpečnú výmenu informácií medzi členskými štátmi a medzi členskými štátmi a Komisiou podľa tohto nariadenia by Komisia mala zriadiť a udržiavať bezpečný, šifrovaný digitálny systém, ktorý je v súlade s najvyššími normami ochrany a bezpečnosti údajov. S cieľom zabezpečiť dôvernosť a integritu komunikácie by sa všetky výmeny podľa tohto nariadenia mali uskutočňovať výlučne prostredníctvom tohto systému a systém by mal zahŕňať možnosti monitorovania a auditu na zabezpečenie dodržiavania bezpečnostných noriem.</w:t>
            </w:r>
          </w:p>
        </w:tc>
      </w:tr>
    </w:tbl>
    <w:p w14:paraId="3F1FDDD5" w14:textId="77777777" w:rsidR="009A49B2" w:rsidRPr="00FE6F61" w:rsidRDefault="009A49B2" w:rsidP="009A49B2"/>
    <w:p w14:paraId="448E097F" w14:textId="77777777" w:rsidR="009A49B2" w:rsidRPr="00FE6F61" w:rsidRDefault="009A49B2" w:rsidP="009A49B2">
      <w:pPr>
        <w:pStyle w:val="AmNumberTabs"/>
      </w:pPr>
      <w:r w:rsidRPr="00FE6F61">
        <w:t>Pozmeňujúci návrh</w:t>
      </w:r>
      <w:r w:rsidRPr="00FE6F61">
        <w:tab/>
      </w:r>
      <w:r w:rsidRPr="00FE6F61">
        <w:tab/>
        <w:t>33</w:t>
      </w:r>
    </w:p>
    <w:p w14:paraId="180F342A" w14:textId="77777777" w:rsidR="009A49B2" w:rsidRPr="00FE6F61" w:rsidRDefault="009A49B2" w:rsidP="009A49B2"/>
    <w:p w14:paraId="1A50FFBC" w14:textId="77777777" w:rsidR="009A49B2" w:rsidRPr="00FE6F61" w:rsidRDefault="009A49B2" w:rsidP="009A49B2">
      <w:pPr>
        <w:pStyle w:val="NormalBold"/>
        <w:keepNext/>
      </w:pPr>
      <w:r w:rsidRPr="00FE6F61">
        <w:t>Návrh nariadenia</w:t>
      </w:r>
    </w:p>
    <w:p w14:paraId="306F85EC" w14:textId="77777777" w:rsidR="009A49B2" w:rsidRPr="00FE6F61" w:rsidRDefault="009A49B2" w:rsidP="009A49B2">
      <w:pPr>
        <w:pStyle w:val="NormalBold"/>
      </w:pPr>
      <w:r w:rsidRPr="00FE6F61">
        <w:t>Odôvodnenie 34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835C7BE" w14:textId="77777777" w:rsidTr="004774E3">
        <w:trPr>
          <w:jc w:val="center"/>
        </w:trPr>
        <w:tc>
          <w:tcPr>
            <w:tcW w:w="9752" w:type="dxa"/>
            <w:gridSpan w:val="2"/>
          </w:tcPr>
          <w:p w14:paraId="4171722C" w14:textId="77777777" w:rsidR="009A49B2" w:rsidRPr="00FE6F61" w:rsidRDefault="009A49B2" w:rsidP="004774E3">
            <w:pPr>
              <w:keepNext/>
            </w:pPr>
          </w:p>
        </w:tc>
      </w:tr>
      <w:tr w:rsidR="009A49B2" w:rsidRPr="00FE6F61" w14:paraId="21FC6862" w14:textId="77777777" w:rsidTr="004774E3">
        <w:trPr>
          <w:jc w:val="center"/>
        </w:trPr>
        <w:tc>
          <w:tcPr>
            <w:tcW w:w="4876" w:type="dxa"/>
            <w:hideMark/>
          </w:tcPr>
          <w:p w14:paraId="023CA1FD" w14:textId="77777777" w:rsidR="009A49B2" w:rsidRPr="00FE6F61" w:rsidRDefault="009A49B2" w:rsidP="004774E3">
            <w:pPr>
              <w:pStyle w:val="ColumnHeading"/>
              <w:keepNext/>
            </w:pPr>
            <w:r w:rsidRPr="00FE6F61">
              <w:t>Text predložený Komisiou</w:t>
            </w:r>
          </w:p>
        </w:tc>
        <w:tc>
          <w:tcPr>
            <w:tcW w:w="4876" w:type="dxa"/>
            <w:hideMark/>
          </w:tcPr>
          <w:p w14:paraId="6B1F11D7" w14:textId="77777777" w:rsidR="009A49B2" w:rsidRPr="00FE6F61" w:rsidRDefault="009A49B2" w:rsidP="004774E3">
            <w:pPr>
              <w:pStyle w:val="ColumnHeading"/>
              <w:keepNext/>
            </w:pPr>
            <w:r w:rsidRPr="00FE6F61">
              <w:t>Pozmeňujúci návrh</w:t>
            </w:r>
          </w:p>
        </w:tc>
      </w:tr>
      <w:tr w:rsidR="009A49B2" w:rsidRPr="00FE6F61" w14:paraId="174E2CEF" w14:textId="77777777" w:rsidTr="004774E3">
        <w:trPr>
          <w:jc w:val="center"/>
        </w:trPr>
        <w:tc>
          <w:tcPr>
            <w:tcW w:w="4876" w:type="dxa"/>
          </w:tcPr>
          <w:p w14:paraId="6B3D4B25" w14:textId="77777777" w:rsidR="009A49B2" w:rsidRPr="00FE6F61" w:rsidRDefault="009A49B2" w:rsidP="004774E3">
            <w:pPr>
              <w:pStyle w:val="Normal6"/>
            </w:pPr>
          </w:p>
        </w:tc>
        <w:tc>
          <w:tcPr>
            <w:tcW w:w="4876" w:type="dxa"/>
            <w:hideMark/>
          </w:tcPr>
          <w:p w14:paraId="2978B896" w14:textId="77777777" w:rsidR="009A49B2" w:rsidRPr="00FE6F61" w:rsidRDefault="009A49B2" w:rsidP="004774E3">
            <w:pPr>
              <w:pStyle w:val="Normal6"/>
              <w:rPr>
                <w:szCs w:val="24"/>
              </w:rPr>
            </w:pPr>
            <w:r w:rsidRPr="00FE6F61">
              <w:rPr>
                <w:b/>
                <w:i/>
              </w:rPr>
              <w:t>(34b)</w:t>
            </w:r>
            <w:r w:rsidRPr="00FE6F61">
              <w:rPr>
                <w:b/>
                <w:i/>
              </w:rPr>
              <w:tab/>
              <w:t>S cieľom zaistiť bezpečné a efektívne podávanie a spracúvanie žiadostí súvisiacich s preverovaním zahraničných investícií a znížiť administratívne zaťaženie žiadateľov aj orgánov by sa mal na úrovni Únie zriadiť jednotný elektronický portál. Tento portál by mal žiadateľom a ich zástupcom poskytnúť jednotný mechanizmus na elektronické predkladanie transakcií vnútroštátnym preverovacím orgánom. Komisia by preto mala tento systém navrhnúť tak, aby bol používateľsky ústretový, a zabezpečiť, aby spĺňal platné predpisy o ochrane údajov a bezpečnostné normy.</w:t>
            </w:r>
          </w:p>
        </w:tc>
      </w:tr>
    </w:tbl>
    <w:p w14:paraId="2D1E8985" w14:textId="77777777" w:rsidR="009A49B2" w:rsidRPr="00FE6F61" w:rsidRDefault="009A49B2" w:rsidP="009A49B2"/>
    <w:p w14:paraId="078E6BBE" w14:textId="77777777" w:rsidR="009A49B2" w:rsidRPr="00FE6F61" w:rsidRDefault="009A49B2" w:rsidP="009A49B2">
      <w:pPr>
        <w:pStyle w:val="AmNumberTabs"/>
      </w:pPr>
      <w:r w:rsidRPr="00FE6F61">
        <w:t>Pozmeňujúci návrh</w:t>
      </w:r>
      <w:r w:rsidRPr="00FE6F61">
        <w:tab/>
      </w:r>
      <w:r w:rsidRPr="00FE6F61">
        <w:tab/>
        <w:t>34</w:t>
      </w:r>
    </w:p>
    <w:p w14:paraId="7DC802E1" w14:textId="77777777" w:rsidR="009A49B2" w:rsidRPr="00FE6F61" w:rsidRDefault="009A49B2" w:rsidP="009A49B2"/>
    <w:p w14:paraId="7D236E0A" w14:textId="77777777" w:rsidR="009A49B2" w:rsidRPr="00FE6F61" w:rsidRDefault="009A49B2" w:rsidP="009A49B2">
      <w:pPr>
        <w:pStyle w:val="NormalBold"/>
        <w:keepNext/>
      </w:pPr>
      <w:r w:rsidRPr="00FE6F61">
        <w:t>Návrh nariadenia</w:t>
      </w:r>
    </w:p>
    <w:p w14:paraId="53418306" w14:textId="77777777" w:rsidR="009A49B2" w:rsidRPr="00FE6F61" w:rsidRDefault="009A49B2" w:rsidP="009A49B2">
      <w:pPr>
        <w:pStyle w:val="NormalBold"/>
      </w:pPr>
      <w:r w:rsidRPr="00FE6F61">
        <w:t>Odôvodnenie 35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14EBC86" w14:textId="77777777" w:rsidTr="004774E3">
        <w:trPr>
          <w:jc w:val="center"/>
        </w:trPr>
        <w:tc>
          <w:tcPr>
            <w:tcW w:w="9752" w:type="dxa"/>
            <w:gridSpan w:val="2"/>
          </w:tcPr>
          <w:p w14:paraId="134C4DBB" w14:textId="77777777" w:rsidR="009A49B2" w:rsidRPr="00FE6F61" w:rsidRDefault="009A49B2" w:rsidP="004774E3">
            <w:pPr>
              <w:keepNext/>
            </w:pPr>
          </w:p>
        </w:tc>
      </w:tr>
      <w:tr w:rsidR="009A49B2" w:rsidRPr="00FE6F61" w14:paraId="3DE4EAF8" w14:textId="77777777" w:rsidTr="004774E3">
        <w:trPr>
          <w:jc w:val="center"/>
        </w:trPr>
        <w:tc>
          <w:tcPr>
            <w:tcW w:w="4876" w:type="dxa"/>
            <w:hideMark/>
          </w:tcPr>
          <w:p w14:paraId="74A3465B" w14:textId="77777777" w:rsidR="009A49B2" w:rsidRPr="00FE6F61" w:rsidRDefault="009A49B2" w:rsidP="004774E3">
            <w:pPr>
              <w:pStyle w:val="ColumnHeading"/>
              <w:keepNext/>
            </w:pPr>
            <w:r w:rsidRPr="00FE6F61">
              <w:t>Text predložený Komisiou</w:t>
            </w:r>
          </w:p>
        </w:tc>
        <w:tc>
          <w:tcPr>
            <w:tcW w:w="4876" w:type="dxa"/>
            <w:hideMark/>
          </w:tcPr>
          <w:p w14:paraId="36CEFDA1" w14:textId="77777777" w:rsidR="009A49B2" w:rsidRPr="00FE6F61" w:rsidRDefault="009A49B2" w:rsidP="004774E3">
            <w:pPr>
              <w:pStyle w:val="ColumnHeading"/>
              <w:keepNext/>
            </w:pPr>
            <w:r w:rsidRPr="00FE6F61">
              <w:t>Pozmeňujúci návrh</w:t>
            </w:r>
          </w:p>
        </w:tc>
      </w:tr>
      <w:tr w:rsidR="009A49B2" w:rsidRPr="00FE6F61" w14:paraId="7BE340EB" w14:textId="77777777" w:rsidTr="004774E3">
        <w:trPr>
          <w:jc w:val="center"/>
        </w:trPr>
        <w:tc>
          <w:tcPr>
            <w:tcW w:w="4876" w:type="dxa"/>
            <w:hideMark/>
          </w:tcPr>
          <w:p w14:paraId="12171200" w14:textId="77777777" w:rsidR="009A49B2" w:rsidRPr="00FE6F61" w:rsidRDefault="009A49B2" w:rsidP="004774E3">
            <w:pPr>
              <w:pStyle w:val="Normal6"/>
            </w:pPr>
            <w:r w:rsidRPr="00FE6F61">
              <w:t>(35)</w:t>
            </w:r>
            <w:r w:rsidRPr="00FE6F61">
              <w:tab/>
              <w:t xml:space="preserve">Na zabezpečenie konzistentného prístupu k preverovaniu investícií v celej Únii je nevyhnutné, aby normy a kritériá používané na posúdenie pravdepodobných rizík pre bezpečnosť a verejný poriadok boli stanovené na úrovni Únie v tomto nariadení. Mali by zahŕňať vplyv na bezpečnosť, integritu </w:t>
            </w:r>
            <w:r w:rsidRPr="00FE6F61">
              <w:rPr>
                <w:b/>
                <w:i/>
              </w:rPr>
              <w:t>a</w:t>
            </w:r>
            <w:r w:rsidRPr="00FE6F61">
              <w:t xml:space="preserve"> fungovanie kritickej infraštruktúry, dostupnosť kritických technológií (vrátane kľúčových podporných technológií) </w:t>
            </w:r>
            <w:r w:rsidRPr="00FE6F61">
              <w:rPr>
                <w:b/>
                <w:i/>
              </w:rPr>
              <w:t>a</w:t>
            </w:r>
            <w:r w:rsidRPr="00FE6F61">
              <w:t xml:space="preserve"> kontinuitu dodávok kritických vstupov pre bezpečnosť alebo verejný poriadok, ktorých narušenie, zlyhanie, strata alebo zničenie by malo významný vplyv na bezpečnosť a verejný poriadok v jednom alebo vo viacerých členských štátoch alebo v Únii ako celku. V tejto súvislosti by členské štáty a Komisia mali zohľadniť aj kontext a okolnosti zahraničnej investície. Malo by to zahŕňať najmä to, či je investor </w:t>
            </w:r>
            <w:r w:rsidRPr="00FE6F61">
              <w:rPr>
                <w:b/>
                <w:i/>
              </w:rPr>
              <w:t>pod priamou alebo nepriamou kontrolou vlády tretej krajiny, napríklad prostredníctvom značného financovania, alebo či je</w:t>
            </w:r>
            <w:r w:rsidRPr="00FE6F61">
              <w:t xml:space="preserve"> zapojený do plnenia politických cieľov tretích krajín, ktorých zámerom je uľahčenie ich vojenských spôsobilostí. V tomto kontexte by členské štáty a Komisia mali v prípade potreby zvážiť aj to, prečo sa na zahraničného investora, jeho konečného užívateľa výhod alebo ktorýkoľvek z jeho dcérskych podnikov alebo osobu konajúcu v mene alebo na základe pokynov takéhoto zahraničného investora vzťahuje akýkoľvek druh reštriktívnych opatrení Únie podľa článku 215 ZFEÚ.</w:t>
            </w:r>
          </w:p>
        </w:tc>
        <w:tc>
          <w:tcPr>
            <w:tcW w:w="4876" w:type="dxa"/>
            <w:hideMark/>
          </w:tcPr>
          <w:p w14:paraId="1A1A3EAD" w14:textId="77777777" w:rsidR="009A49B2" w:rsidRPr="00FE6F61" w:rsidRDefault="009A49B2" w:rsidP="004774E3">
            <w:pPr>
              <w:pStyle w:val="Normal6"/>
              <w:rPr>
                <w:szCs w:val="24"/>
              </w:rPr>
            </w:pPr>
            <w:r w:rsidRPr="00FE6F61">
              <w:t>(35)</w:t>
            </w:r>
            <w:r w:rsidRPr="00FE6F61">
              <w:tab/>
              <w:t>Na zabezpečenie konzistentného prístupu k preverovaniu investícií v celej Únii je nevyhnutné, aby normy a kritériá používané na posúdenie pravdepodobných rizík pre bezpečnosť a verejný poriadok boli stanovené na úrovni Únie v tomto nariadení. Mali by zahŕňať vplyv na bezpečnosť, integritu</w:t>
            </w:r>
            <w:r w:rsidRPr="00FE6F61">
              <w:rPr>
                <w:b/>
                <w:i/>
              </w:rPr>
              <w:t>,</w:t>
            </w:r>
            <w:r w:rsidRPr="00FE6F61">
              <w:t xml:space="preserve"> fungovanie </w:t>
            </w:r>
            <w:r w:rsidRPr="00FE6F61">
              <w:rPr>
                <w:b/>
                <w:i/>
              </w:rPr>
              <w:t xml:space="preserve">a odolnosť </w:t>
            </w:r>
            <w:r w:rsidRPr="00FE6F61">
              <w:t xml:space="preserve">kritickej infraštruktúry </w:t>
            </w:r>
            <w:r w:rsidRPr="00FE6F61">
              <w:rPr>
                <w:b/>
                <w:i/>
              </w:rPr>
              <w:t>a vnútorného trhu</w:t>
            </w:r>
            <w:r w:rsidRPr="00FE6F61">
              <w:t xml:space="preserve">, dostupnosť </w:t>
            </w:r>
            <w:r w:rsidRPr="00FE6F61">
              <w:rPr>
                <w:b/>
                <w:i/>
              </w:rPr>
              <w:t>a zavádzanie</w:t>
            </w:r>
            <w:r w:rsidRPr="00FE6F61">
              <w:t xml:space="preserve"> kritických technológií </w:t>
            </w:r>
            <w:r w:rsidRPr="00FE6F61">
              <w:rPr>
                <w:b/>
                <w:i/>
              </w:rPr>
              <w:t>a znalostí</w:t>
            </w:r>
            <w:r w:rsidRPr="00FE6F61">
              <w:t xml:space="preserve"> (vrátane kľúčových podporných technológií)</w:t>
            </w:r>
            <w:r w:rsidRPr="00FE6F61">
              <w:rPr>
                <w:b/>
                <w:i/>
              </w:rPr>
              <w:t>,</w:t>
            </w:r>
            <w:r w:rsidRPr="00FE6F61">
              <w:t> kontinuitu dodávok kritických vstupov pre bezpečnosť alebo verejný poriadok, ktorých narušenie, zlyhanie, strata alebo zničenie by malo významný vplyv na bezpečnosť a verejný poriadok v jednom alebo vo viacerých členských štátoch alebo v Únii ako celku</w:t>
            </w:r>
            <w:r w:rsidRPr="00FE6F61">
              <w:rPr>
                <w:b/>
                <w:i/>
              </w:rPr>
              <w:t>, bezpečnosť vojenských zariadení a inej verejnej vybavenosti, ako aj schopnosť riešiť strategické závislosti</w:t>
            </w:r>
            <w:r w:rsidRPr="00FE6F61">
              <w:t xml:space="preserve">. V tejto súvislosti by členské štáty a Komisia mali zohľadniť aj kontext a okolnosti zahraničnej investície. Malo by to zahŕňať najmä to, či </w:t>
            </w:r>
            <w:r w:rsidRPr="00FE6F61">
              <w:rPr>
                <w:b/>
                <w:i/>
              </w:rPr>
              <w:t>sa investor podieľa na nezákonných činnostiach, ako je okrem iného opakované nedodržiavanie právnych noriem Únie,</w:t>
            </w:r>
            <w:r w:rsidRPr="00FE6F61">
              <w:t xml:space="preserve"> či je zapojený do plnenia politických cieľov tretích krajín </w:t>
            </w:r>
            <w:r w:rsidRPr="00FE6F61">
              <w:rPr>
                <w:b/>
                <w:i/>
              </w:rPr>
              <w:t xml:space="preserve">alebo či má v úmysle </w:t>
            </w:r>
            <w:r w:rsidRPr="00FE6F61">
              <w:t>uľahčenie ich vojenských spôsobilostí</w:t>
            </w:r>
            <w:r w:rsidRPr="00FE6F61">
              <w:rPr>
                <w:b/>
                <w:i/>
              </w:rPr>
              <w:t xml:space="preserve"> alebo porušovanie medzinárodného práva</w:t>
            </w:r>
            <w:r w:rsidRPr="00FE6F61">
              <w:t>.</w:t>
            </w:r>
            <w:r w:rsidRPr="00FE6F61">
              <w:rPr>
                <w:b/>
                <w:i/>
              </w:rPr>
              <w:t xml:space="preserve"> Sledovanie politických cieľov tretej krajiny môže znamenať, že jej vláda bude uplatňovať vplyv na podniky, čo by viedlo k výrazným narušeniam trhu.</w:t>
            </w:r>
            <w:r w:rsidRPr="00FE6F61">
              <w:t xml:space="preserve"> V tomto kontexte by členské štáty a Komisia mali v prípade potreby zvážiť aj to, prečo sa na zahraničného investora, jeho konečného užívateľa výhod alebo ktorýkoľvek z jeho dcérskych podnikov alebo osobu konajúcu v mene alebo na základe pokynov takéhoto zahraničného investora vzťahuje akýkoľvek druh reštriktívnych opatrení Únie podľa článku 215 ZFEÚ.</w:t>
            </w:r>
          </w:p>
        </w:tc>
      </w:tr>
    </w:tbl>
    <w:p w14:paraId="583E81EA" w14:textId="77777777" w:rsidR="009A49B2" w:rsidRPr="00FE6F61" w:rsidRDefault="009A49B2" w:rsidP="009A49B2"/>
    <w:p w14:paraId="710AC24D" w14:textId="77777777" w:rsidR="009A49B2" w:rsidRPr="00FE6F61" w:rsidRDefault="009A49B2" w:rsidP="009A49B2">
      <w:pPr>
        <w:pStyle w:val="AmNumberTabs"/>
      </w:pPr>
      <w:r w:rsidRPr="00FE6F61">
        <w:lastRenderedPageBreak/>
        <w:t>Pozmeňujúci návrh</w:t>
      </w:r>
      <w:r w:rsidRPr="00FE6F61">
        <w:tab/>
      </w:r>
      <w:r w:rsidRPr="00FE6F61">
        <w:tab/>
        <w:t>35</w:t>
      </w:r>
    </w:p>
    <w:p w14:paraId="44CCEB13" w14:textId="77777777" w:rsidR="009A49B2" w:rsidRPr="00FE6F61" w:rsidRDefault="009A49B2" w:rsidP="009A49B2"/>
    <w:p w14:paraId="04630F59" w14:textId="77777777" w:rsidR="009A49B2" w:rsidRPr="00FE6F61" w:rsidRDefault="009A49B2" w:rsidP="009A49B2">
      <w:pPr>
        <w:pStyle w:val="NormalBold"/>
        <w:keepNext/>
      </w:pPr>
      <w:r w:rsidRPr="00FE6F61">
        <w:t>Návrh nariadenia</w:t>
      </w:r>
    </w:p>
    <w:p w14:paraId="67507BD5" w14:textId="77777777" w:rsidR="009A49B2" w:rsidRPr="00FE6F61" w:rsidRDefault="009A49B2" w:rsidP="009A49B2">
      <w:pPr>
        <w:pStyle w:val="NormalBold"/>
      </w:pPr>
      <w:r w:rsidRPr="00FE6F61">
        <w:t>Odôvodnenie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008FDD2" w14:textId="77777777" w:rsidTr="004774E3">
        <w:trPr>
          <w:jc w:val="center"/>
        </w:trPr>
        <w:tc>
          <w:tcPr>
            <w:tcW w:w="9752" w:type="dxa"/>
            <w:gridSpan w:val="2"/>
          </w:tcPr>
          <w:p w14:paraId="15AB848E" w14:textId="77777777" w:rsidR="009A49B2" w:rsidRPr="00FE6F61" w:rsidRDefault="009A49B2" w:rsidP="004774E3">
            <w:pPr>
              <w:keepNext/>
            </w:pPr>
          </w:p>
        </w:tc>
      </w:tr>
      <w:tr w:rsidR="009A49B2" w:rsidRPr="00FE6F61" w14:paraId="550AFEBA" w14:textId="77777777" w:rsidTr="004774E3">
        <w:trPr>
          <w:jc w:val="center"/>
        </w:trPr>
        <w:tc>
          <w:tcPr>
            <w:tcW w:w="4876" w:type="dxa"/>
            <w:hideMark/>
          </w:tcPr>
          <w:p w14:paraId="23FE5102" w14:textId="77777777" w:rsidR="009A49B2" w:rsidRPr="00FE6F61" w:rsidRDefault="009A49B2" w:rsidP="004774E3">
            <w:pPr>
              <w:pStyle w:val="ColumnHeading"/>
              <w:keepNext/>
            </w:pPr>
            <w:r w:rsidRPr="00FE6F61">
              <w:t>Text predložený Komisiou</w:t>
            </w:r>
          </w:p>
        </w:tc>
        <w:tc>
          <w:tcPr>
            <w:tcW w:w="4876" w:type="dxa"/>
            <w:hideMark/>
          </w:tcPr>
          <w:p w14:paraId="6E768CF8" w14:textId="77777777" w:rsidR="009A49B2" w:rsidRPr="00FE6F61" w:rsidRDefault="009A49B2" w:rsidP="004774E3">
            <w:pPr>
              <w:pStyle w:val="ColumnHeading"/>
              <w:keepNext/>
            </w:pPr>
            <w:r w:rsidRPr="00FE6F61">
              <w:t>Pozmeňujúci návrh</w:t>
            </w:r>
          </w:p>
        </w:tc>
      </w:tr>
      <w:tr w:rsidR="009A49B2" w:rsidRPr="00FE6F61" w14:paraId="6C64EA62" w14:textId="77777777" w:rsidTr="004774E3">
        <w:trPr>
          <w:jc w:val="center"/>
        </w:trPr>
        <w:tc>
          <w:tcPr>
            <w:tcW w:w="4876" w:type="dxa"/>
            <w:hideMark/>
          </w:tcPr>
          <w:p w14:paraId="21DB107F" w14:textId="77777777" w:rsidR="009A49B2" w:rsidRPr="00FE6F61" w:rsidRDefault="009A49B2" w:rsidP="004774E3">
            <w:pPr>
              <w:pStyle w:val="Normal6"/>
            </w:pPr>
            <w:r w:rsidRPr="00FE6F61">
              <w:t>(36)</w:t>
            </w:r>
            <w:r w:rsidRPr="00FE6F61">
              <w:tab/>
              <w:t>Ak sa členský štát</w:t>
            </w:r>
            <w:r w:rsidRPr="00FE6F61">
              <w:rPr>
                <w:b/>
                <w:i/>
              </w:rPr>
              <w:t>, v ktorom sa plánuje uskutočniť zahraničná investícia alebo v ktorom sa takáto investícia uskutočnila,</w:t>
            </w:r>
            <w:r w:rsidRPr="00FE6F61">
              <w:t xml:space="preserve"> domnieva, že zahraničná investícia by mohla mať negatívny vplyv na bezpečnosť alebo verejný poriadok v Únii, je vhodné vyžadovať od tohto členského štátu, aby prijal vhodné opatrenia na zmiernenie rizík, ak sú takéto opatrenia k dispozícii a považuje ich za primerané, pričom v čo najväčšej miere zohľadní pripomienky predložené inými členskými štátmi a prípadne stanovisko vydané Komisiou. Zahraničné investície by sa mali zakázať len výnimočne a vtedy, ak zmierňujúce opatrenia alebo opatrenia dostupné podľa práva Únie alebo príslušného vnútroštátneho práva, iné ako mechanizmus preverovania, nie sú na zmiernenie vplyvu na bezpečnosť alebo verejný poriadok dostatočné.</w:t>
            </w:r>
          </w:p>
        </w:tc>
        <w:tc>
          <w:tcPr>
            <w:tcW w:w="4876" w:type="dxa"/>
            <w:hideMark/>
          </w:tcPr>
          <w:p w14:paraId="6C149354" w14:textId="77777777" w:rsidR="009A49B2" w:rsidRPr="00FE6F61" w:rsidRDefault="009A49B2" w:rsidP="004774E3">
            <w:pPr>
              <w:pStyle w:val="Normal6"/>
              <w:rPr>
                <w:szCs w:val="24"/>
              </w:rPr>
            </w:pPr>
            <w:r w:rsidRPr="00FE6F61">
              <w:t>(36)</w:t>
            </w:r>
            <w:r w:rsidRPr="00FE6F61">
              <w:tab/>
              <w:t xml:space="preserve">Ak sa </w:t>
            </w:r>
            <w:r w:rsidRPr="00FE6F61">
              <w:rPr>
                <w:b/>
                <w:i/>
              </w:rPr>
              <w:t xml:space="preserve">hostiteľský </w:t>
            </w:r>
            <w:r w:rsidRPr="00FE6F61">
              <w:t>členský štát domnieva, že zahraničná investícia by mohla mať negatívny vplyv na bezpečnosť alebo verejný poriadok v Únii, je vhodné vyžadovať od tohto členského štátu, aby prijal vhodné opatrenia na zmiernenie rizík, ak sú takéto opatrenia k dispozícii a považuje ich za primerané, pričom v čo najväčšej miere zohľadní pripomienky predložené inými členskými štátmi a prípadne stanovisko vydané Komisiou. Zahraničné investície by sa mali zakázať len výnimočne a vtedy, ak zmierňujúce opatrenia alebo opatrenia dostupné podľa práva Únie alebo príslušného vnútroštátneho práva, iné ako mechanizmus preverovania, nie sú na zmiernenie vplyvu na bezpečnosť alebo verejný poriadok dostatočné.</w:t>
            </w:r>
          </w:p>
        </w:tc>
      </w:tr>
    </w:tbl>
    <w:p w14:paraId="7680AEF4" w14:textId="77777777" w:rsidR="009A49B2" w:rsidRPr="00FE6F61" w:rsidRDefault="009A49B2" w:rsidP="009A49B2"/>
    <w:p w14:paraId="41C4C27F" w14:textId="77777777" w:rsidR="009A49B2" w:rsidRPr="00FE6F61" w:rsidRDefault="009A49B2" w:rsidP="009A49B2">
      <w:pPr>
        <w:pStyle w:val="AmNumberTabs"/>
      </w:pPr>
      <w:r w:rsidRPr="00FE6F61">
        <w:t>Pozmeňujúci návrh</w:t>
      </w:r>
      <w:r w:rsidRPr="00FE6F61">
        <w:tab/>
      </w:r>
      <w:r w:rsidRPr="00FE6F61">
        <w:tab/>
        <w:t>36</w:t>
      </w:r>
    </w:p>
    <w:p w14:paraId="346665B8" w14:textId="77777777" w:rsidR="009A49B2" w:rsidRPr="00FE6F61" w:rsidRDefault="009A49B2" w:rsidP="009A49B2">
      <w:pPr>
        <w:pStyle w:val="NormalBold"/>
        <w:keepNext/>
      </w:pPr>
      <w:r w:rsidRPr="00FE6F61">
        <w:t>Návrh nariadenia</w:t>
      </w:r>
    </w:p>
    <w:p w14:paraId="575906AE" w14:textId="77777777" w:rsidR="009A49B2" w:rsidRPr="00FE6F61" w:rsidRDefault="009A49B2" w:rsidP="009A49B2">
      <w:pPr>
        <w:pStyle w:val="NormalBold"/>
      </w:pPr>
      <w:r w:rsidRPr="00FE6F61">
        <w:t>Odôvodnenie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7D711D9" w14:textId="77777777" w:rsidTr="004774E3">
        <w:trPr>
          <w:jc w:val="center"/>
        </w:trPr>
        <w:tc>
          <w:tcPr>
            <w:tcW w:w="9752" w:type="dxa"/>
            <w:gridSpan w:val="2"/>
          </w:tcPr>
          <w:p w14:paraId="0D621BF4" w14:textId="77777777" w:rsidR="009A49B2" w:rsidRPr="00FE6F61" w:rsidRDefault="009A49B2" w:rsidP="004774E3">
            <w:pPr>
              <w:keepNext/>
            </w:pPr>
          </w:p>
        </w:tc>
      </w:tr>
      <w:tr w:rsidR="009A49B2" w:rsidRPr="00FE6F61" w14:paraId="75F8B7BC" w14:textId="77777777" w:rsidTr="004774E3">
        <w:trPr>
          <w:jc w:val="center"/>
        </w:trPr>
        <w:tc>
          <w:tcPr>
            <w:tcW w:w="4876" w:type="dxa"/>
            <w:hideMark/>
          </w:tcPr>
          <w:p w14:paraId="60D459C4" w14:textId="77777777" w:rsidR="009A49B2" w:rsidRPr="00FE6F61" w:rsidRDefault="009A49B2" w:rsidP="004774E3">
            <w:pPr>
              <w:pStyle w:val="ColumnHeading"/>
              <w:keepNext/>
            </w:pPr>
            <w:r w:rsidRPr="00FE6F61">
              <w:t>Text predložený Komisiou</w:t>
            </w:r>
          </w:p>
        </w:tc>
        <w:tc>
          <w:tcPr>
            <w:tcW w:w="4876" w:type="dxa"/>
            <w:hideMark/>
          </w:tcPr>
          <w:p w14:paraId="4D84AD49" w14:textId="77777777" w:rsidR="009A49B2" w:rsidRPr="00FE6F61" w:rsidRDefault="009A49B2" w:rsidP="004774E3">
            <w:pPr>
              <w:pStyle w:val="ColumnHeading"/>
              <w:keepNext/>
            </w:pPr>
            <w:r w:rsidRPr="00FE6F61">
              <w:t>Pozmeňujúci návrh</w:t>
            </w:r>
          </w:p>
        </w:tc>
      </w:tr>
      <w:tr w:rsidR="009A49B2" w:rsidRPr="00FE6F61" w14:paraId="5997434A" w14:textId="77777777" w:rsidTr="004774E3">
        <w:trPr>
          <w:jc w:val="center"/>
        </w:trPr>
        <w:tc>
          <w:tcPr>
            <w:tcW w:w="4876" w:type="dxa"/>
            <w:hideMark/>
          </w:tcPr>
          <w:p w14:paraId="61ADAEEA" w14:textId="77777777" w:rsidR="009A49B2" w:rsidRPr="00FE6F61" w:rsidRDefault="009A49B2" w:rsidP="004774E3">
            <w:pPr>
              <w:pStyle w:val="Normal6"/>
            </w:pPr>
            <w:r w:rsidRPr="00FE6F61">
              <w:t>(37)</w:t>
            </w:r>
            <w:r w:rsidRPr="00FE6F61">
              <w:tab/>
              <w:t>Mala by sa zachovať expertná skupina pre preverovanie zahraničných investícií zriadená podľa nariadenia (EÚ) 2019/452, aby sa podporilo vykonávanie mechanizmu spolupráce a posilnila výmena osvedčených postupov medzi členskými štátmi.</w:t>
            </w:r>
          </w:p>
        </w:tc>
        <w:tc>
          <w:tcPr>
            <w:tcW w:w="4876" w:type="dxa"/>
            <w:hideMark/>
          </w:tcPr>
          <w:p w14:paraId="5F1C3E84" w14:textId="77777777" w:rsidR="009A49B2" w:rsidRPr="00FE6F61" w:rsidRDefault="009A49B2" w:rsidP="004774E3">
            <w:pPr>
              <w:pStyle w:val="Normal6"/>
              <w:rPr>
                <w:szCs w:val="24"/>
              </w:rPr>
            </w:pPr>
            <w:r w:rsidRPr="00FE6F61">
              <w:t>(37)</w:t>
            </w:r>
            <w:r w:rsidRPr="00FE6F61">
              <w:tab/>
              <w:t>Mala by sa zachovať expertná skupina pre preverovanie zahraničných investícií zriadená podľa nariadenia (EÚ) 2019/452</w:t>
            </w:r>
            <w:r w:rsidRPr="00FE6F61">
              <w:rPr>
                <w:b/>
                <w:i/>
              </w:rPr>
              <w:t xml:space="preserve"> a jej úlohy by sa mali aktualizovať v súlade s týmto nariadením</w:t>
            </w:r>
            <w:r w:rsidRPr="00FE6F61">
              <w:t>, aby sa podporilo vykonávanie mechanizmu spolupráce a posilnila výmena osvedčených postupov medzi členskými štátmi.</w:t>
            </w:r>
          </w:p>
        </w:tc>
      </w:tr>
    </w:tbl>
    <w:p w14:paraId="1AFD58F5" w14:textId="77777777" w:rsidR="009A49B2" w:rsidRPr="00FE6F61" w:rsidRDefault="009A49B2" w:rsidP="009A49B2"/>
    <w:p w14:paraId="044A7823" w14:textId="77777777" w:rsidR="009A49B2" w:rsidRPr="00FE6F61" w:rsidRDefault="009A49B2" w:rsidP="009A49B2">
      <w:pPr>
        <w:pStyle w:val="AmNumberTabs"/>
      </w:pPr>
      <w:r w:rsidRPr="00FE6F61">
        <w:t>Pozmeňujúci návrh</w:t>
      </w:r>
      <w:r w:rsidRPr="00FE6F61">
        <w:tab/>
      </w:r>
      <w:r w:rsidRPr="00FE6F61">
        <w:tab/>
        <w:t>37</w:t>
      </w:r>
    </w:p>
    <w:p w14:paraId="37EF94FB" w14:textId="77777777" w:rsidR="009A49B2" w:rsidRPr="00FE6F61" w:rsidRDefault="009A49B2" w:rsidP="009A49B2"/>
    <w:p w14:paraId="7D3338D9" w14:textId="77777777" w:rsidR="009A49B2" w:rsidRPr="00FE6F61" w:rsidRDefault="009A49B2" w:rsidP="009A49B2">
      <w:pPr>
        <w:pStyle w:val="NormalBold"/>
        <w:keepNext/>
      </w:pPr>
      <w:r w:rsidRPr="00FE6F61">
        <w:lastRenderedPageBreak/>
        <w:t>Návrh nariadenia</w:t>
      </w:r>
    </w:p>
    <w:p w14:paraId="3118CA9A" w14:textId="77777777" w:rsidR="009A49B2" w:rsidRPr="00FE6F61" w:rsidRDefault="009A49B2" w:rsidP="009A49B2">
      <w:pPr>
        <w:pStyle w:val="NormalBold"/>
      </w:pPr>
      <w:r w:rsidRPr="00FE6F61">
        <w:t>Odôvodnenie 37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C99DCB5" w14:textId="77777777" w:rsidTr="004774E3">
        <w:trPr>
          <w:jc w:val="center"/>
        </w:trPr>
        <w:tc>
          <w:tcPr>
            <w:tcW w:w="9752" w:type="dxa"/>
            <w:gridSpan w:val="2"/>
          </w:tcPr>
          <w:p w14:paraId="1F2153D5" w14:textId="77777777" w:rsidR="009A49B2" w:rsidRPr="00FE6F61" w:rsidRDefault="009A49B2" w:rsidP="004774E3">
            <w:pPr>
              <w:keepNext/>
            </w:pPr>
          </w:p>
        </w:tc>
      </w:tr>
      <w:tr w:rsidR="009A49B2" w:rsidRPr="00FE6F61" w14:paraId="0D2DBEBA" w14:textId="77777777" w:rsidTr="004774E3">
        <w:trPr>
          <w:jc w:val="center"/>
        </w:trPr>
        <w:tc>
          <w:tcPr>
            <w:tcW w:w="4876" w:type="dxa"/>
            <w:hideMark/>
          </w:tcPr>
          <w:p w14:paraId="15B4ECCA" w14:textId="77777777" w:rsidR="009A49B2" w:rsidRPr="00FE6F61" w:rsidRDefault="009A49B2" w:rsidP="004774E3">
            <w:pPr>
              <w:pStyle w:val="ColumnHeading"/>
              <w:keepNext/>
            </w:pPr>
            <w:r w:rsidRPr="00FE6F61">
              <w:t>Text predložený Komisiou</w:t>
            </w:r>
          </w:p>
        </w:tc>
        <w:tc>
          <w:tcPr>
            <w:tcW w:w="4876" w:type="dxa"/>
            <w:hideMark/>
          </w:tcPr>
          <w:p w14:paraId="58ECBD79" w14:textId="77777777" w:rsidR="009A49B2" w:rsidRPr="00FE6F61" w:rsidRDefault="009A49B2" w:rsidP="004774E3">
            <w:pPr>
              <w:pStyle w:val="ColumnHeading"/>
              <w:keepNext/>
            </w:pPr>
            <w:r w:rsidRPr="00FE6F61">
              <w:t>Pozmeňujúci návrh</w:t>
            </w:r>
          </w:p>
        </w:tc>
      </w:tr>
      <w:tr w:rsidR="009A49B2" w:rsidRPr="00FE6F61" w14:paraId="1A1939BF" w14:textId="77777777" w:rsidTr="004774E3">
        <w:trPr>
          <w:jc w:val="center"/>
        </w:trPr>
        <w:tc>
          <w:tcPr>
            <w:tcW w:w="4876" w:type="dxa"/>
          </w:tcPr>
          <w:p w14:paraId="2EFA8B09" w14:textId="77777777" w:rsidR="009A49B2" w:rsidRPr="00FE6F61" w:rsidRDefault="009A49B2" w:rsidP="004774E3">
            <w:pPr>
              <w:pStyle w:val="Normal6"/>
            </w:pPr>
          </w:p>
        </w:tc>
        <w:tc>
          <w:tcPr>
            <w:tcW w:w="4876" w:type="dxa"/>
            <w:hideMark/>
          </w:tcPr>
          <w:p w14:paraId="5CB4AB37" w14:textId="77777777" w:rsidR="009A49B2" w:rsidRPr="00FE6F61" w:rsidRDefault="009A49B2" w:rsidP="004774E3">
            <w:pPr>
              <w:pStyle w:val="Normal6"/>
              <w:rPr>
                <w:szCs w:val="24"/>
              </w:rPr>
            </w:pPr>
            <w:r w:rsidRPr="00FE6F61">
              <w:rPr>
                <w:b/>
                <w:i/>
              </w:rPr>
              <w:t>(37a)</w:t>
            </w:r>
            <w:r w:rsidRPr="00FE6F61">
              <w:rPr>
                <w:b/>
                <w:i/>
              </w:rPr>
              <w:tab/>
              <w:t>S cieľom zvýšiť transparentnosť a uľahčiť postup pre investorov by členské štáty mali zverejňovať a pravidelne aktualizovať usmernenia k postupom preverovania, lehotám a kritériám posudzovania rizík. S cieľom zabezpečiť transparentnosť a jednotné uplatňovanie tohto nariadenia vo všetkých členských štátoch by Komisia mala zverejňovať a pravidelne aktualizovať usmernenia k požiadavkám na úrovni Únie a kľúčovým pojmom a kritériám posudzovania stanoveným týmto nariadením. Komisia by mala okrem toho viesť verejne dostupný zoznam všetkých mechanizmov preverovania zavedených členskými štátmi.</w:t>
            </w:r>
          </w:p>
        </w:tc>
      </w:tr>
    </w:tbl>
    <w:p w14:paraId="54C902EB" w14:textId="77777777" w:rsidR="009A49B2" w:rsidRPr="00FE6F61" w:rsidRDefault="009A49B2" w:rsidP="009A49B2"/>
    <w:p w14:paraId="3E81C37E" w14:textId="77777777" w:rsidR="009A49B2" w:rsidRPr="00FE6F61" w:rsidRDefault="009A49B2" w:rsidP="009A49B2">
      <w:pPr>
        <w:pStyle w:val="AmNumberTabs"/>
      </w:pPr>
      <w:r w:rsidRPr="00FE6F61">
        <w:t>Pozmeňujúci návrh</w:t>
      </w:r>
      <w:r w:rsidRPr="00FE6F61">
        <w:tab/>
      </w:r>
      <w:r w:rsidRPr="00FE6F61">
        <w:tab/>
        <w:t>38</w:t>
      </w:r>
    </w:p>
    <w:p w14:paraId="1335959D" w14:textId="77777777" w:rsidR="009A49B2" w:rsidRPr="00FE6F61" w:rsidRDefault="009A49B2" w:rsidP="009A49B2"/>
    <w:p w14:paraId="09B95D8A" w14:textId="77777777" w:rsidR="009A49B2" w:rsidRPr="00FE6F61" w:rsidRDefault="009A49B2" w:rsidP="009A49B2">
      <w:pPr>
        <w:pStyle w:val="NormalBold"/>
        <w:keepNext/>
      </w:pPr>
      <w:r w:rsidRPr="00FE6F61">
        <w:t>Návrh nariadenia</w:t>
      </w:r>
    </w:p>
    <w:p w14:paraId="27461EC6" w14:textId="77777777" w:rsidR="009A49B2" w:rsidRPr="00FE6F61" w:rsidRDefault="009A49B2" w:rsidP="009A49B2">
      <w:pPr>
        <w:pStyle w:val="NormalBold"/>
      </w:pPr>
      <w:r w:rsidRPr="00FE6F61">
        <w:t>Odôvodnenie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04FD2A2" w14:textId="77777777" w:rsidTr="004774E3">
        <w:trPr>
          <w:jc w:val="center"/>
        </w:trPr>
        <w:tc>
          <w:tcPr>
            <w:tcW w:w="9752" w:type="dxa"/>
            <w:gridSpan w:val="2"/>
          </w:tcPr>
          <w:p w14:paraId="481748C7" w14:textId="77777777" w:rsidR="009A49B2" w:rsidRPr="00FE6F61" w:rsidRDefault="009A49B2" w:rsidP="004774E3">
            <w:pPr>
              <w:keepNext/>
            </w:pPr>
          </w:p>
        </w:tc>
      </w:tr>
      <w:tr w:rsidR="009A49B2" w:rsidRPr="00FE6F61" w14:paraId="2386AC36" w14:textId="77777777" w:rsidTr="004774E3">
        <w:trPr>
          <w:jc w:val="center"/>
        </w:trPr>
        <w:tc>
          <w:tcPr>
            <w:tcW w:w="4876" w:type="dxa"/>
            <w:hideMark/>
          </w:tcPr>
          <w:p w14:paraId="5150709C" w14:textId="77777777" w:rsidR="009A49B2" w:rsidRPr="00FE6F61" w:rsidRDefault="009A49B2" w:rsidP="004774E3">
            <w:pPr>
              <w:pStyle w:val="ColumnHeading"/>
              <w:keepNext/>
            </w:pPr>
            <w:r w:rsidRPr="00FE6F61">
              <w:t>Text predložený Komisiou</w:t>
            </w:r>
          </w:p>
        </w:tc>
        <w:tc>
          <w:tcPr>
            <w:tcW w:w="4876" w:type="dxa"/>
            <w:hideMark/>
          </w:tcPr>
          <w:p w14:paraId="15FCEFC2" w14:textId="77777777" w:rsidR="009A49B2" w:rsidRPr="00FE6F61" w:rsidRDefault="009A49B2" w:rsidP="004774E3">
            <w:pPr>
              <w:pStyle w:val="ColumnHeading"/>
              <w:keepNext/>
            </w:pPr>
            <w:r w:rsidRPr="00FE6F61">
              <w:t>Pozmeňujúci návrh</w:t>
            </w:r>
          </w:p>
        </w:tc>
      </w:tr>
      <w:tr w:rsidR="009A49B2" w:rsidRPr="00FE6F61" w14:paraId="00055C7B" w14:textId="77777777" w:rsidTr="004774E3">
        <w:trPr>
          <w:jc w:val="center"/>
        </w:trPr>
        <w:tc>
          <w:tcPr>
            <w:tcW w:w="4876" w:type="dxa"/>
            <w:hideMark/>
          </w:tcPr>
          <w:p w14:paraId="00895914" w14:textId="77777777" w:rsidR="009A49B2" w:rsidRPr="00FE6F61" w:rsidRDefault="009A49B2" w:rsidP="004774E3">
            <w:pPr>
              <w:pStyle w:val="Normal6"/>
            </w:pPr>
            <w:r w:rsidRPr="00FE6F61">
              <w:t>(39)</w:t>
            </w:r>
            <w:r w:rsidRPr="00FE6F61">
              <w:tab/>
              <w:t>Na zabezpečenie účinnosti koordinačného mechanizmu by kontaktné miesta zriadené členskými štátmi a Komisiou mali byť vhodne umiestnené v príslušných správnych orgánoch. Kontaktné miesta by mali mať kvalifikovaný personál a právomoci potrebné na vykonávanie svojej činnosti v rámci koordinačného mechanizmu a na zabezpečenie riadneho zaobchádzania s dôvernými informáciami.</w:t>
            </w:r>
          </w:p>
        </w:tc>
        <w:tc>
          <w:tcPr>
            <w:tcW w:w="4876" w:type="dxa"/>
            <w:hideMark/>
          </w:tcPr>
          <w:p w14:paraId="302B165B" w14:textId="77777777" w:rsidR="009A49B2" w:rsidRPr="00FE6F61" w:rsidRDefault="009A49B2" w:rsidP="004774E3">
            <w:pPr>
              <w:pStyle w:val="Normal6"/>
              <w:rPr>
                <w:szCs w:val="24"/>
              </w:rPr>
            </w:pPr>
            <w:r w:rsidRPr="00FE6F61">
              <w:t>(39)</w:t>
            </w:r>
            <w:r w:rsidRPr="00FE6F61">
              <w:tab/>
              <w:t xml:space="preserve">Na zabezpečenie účinnosti koordinačného mechanizmu by kontaktné miesta zriadené členskými štátmi a Komisiou mali byť vhodne </w:t>
            </w:r>
            <w:r w:rsidRPr="00FE6F61">
              <w:rPr>
                <w:b/>
                <w:i/>
              </w:rPr>
              <w:t>a strategicky</w:t>
            </w:r>
            <w:r w:rsidRPr="00FE6F61">
              <w:t xml:space="preserve"> umiestnené v príslušných správnych orgánoch. Kontaktné miesta by mali mať kvalifikovaný personál a právomoci potrebné na vykonávanie svojej činnosti v rámci koordinačného mechanizmu a na zabezpečenie riadneho zaobchádzania s dôvernými informáciami </w:t>
            </w:r>
            <w:r w:rsidRPr="00FE6F61">
              <w:rPr>
                <w:b/>
                <w:i/>
              </w:rPr>
              <w:t>v súlade s platnými právnymi rámcami</w:t>
            </w:r>
            <w:r w:rsidRPr="00FE6F61">
              <w:t>.</w:t>
            </w:r>
          </w:p>
        </w:tc>
      </w:tr>
    </w:tbl>
    <w:p w14:paraId="68B99B3B" w14:textId="77777777" w:rsidR="009A49B2" w:rsidRPr="00FE6F61" w:rsidRDefault="009A49B2" w:rsidP="009A49B2"/>
    <w:p w14:paraId="33852600" w14:textId="77777777" w:rsidR="009A49B2" w:rsidRPr="00FE6F61" w:rsidRDefault="009A49B2" w:rsidP="009A49B2">
      <w:pPr>
        <w:pStyle w:val="AmNumberTabs"/>
      </w:pPr>
      <w:r w:rsidRPr="00FE6F61">
        <w:t>Pozmeňujúci návrh</w:t>
      </w:r>
      <w:r w:rsidRPr="00FE6F61">
        <w:tab/>
      </w:r>
      <w:r w:rsidRPr="00FE6F61">
        <w:tab/>
        <w:t>39</w:t>
      </w:r>
    </w:p>
    <w:p w14:paraId="160FABD0" w14:textId="77777777" w:rsidR="009A49B2" w:rsidRPr="00FE6F61" w:rsidRDefault="009A49B2" w:rsidP="009A49B2"/>
    <w:p w14:paraId="723F0DEC" w14:textId="77777777" w:rsidR="009A49B2" w:rsidRPr="00FE6F61" w:rsidRDefault="009A49B2" w:rsidP="009A49B2">
      <w:pPr>
        <w:pStyle w:val="NormalBold"/>
        <w:keepNext/>
      </w:pPr>
      <w:r w:rsidRPr="00FE6F61">
        <w:t>Návrh nariadenia</w:t>
      </w:r>
    </w:p>
    <w:p w14:paraId="7805FBE2" w14:textId="77777777" w:rsidR="009A49B2" w:rsidRPr="00FE6F61" w:rsidRDefault="009A49B2" w:rsidP="009A49B2">
      <w:pPr>
        <w:pStyle w:val="NormalBold"/>
      </w:pPr>
      <w:r w:rsidRPr="00FE6F61">
        <w:t>Odôvodnenie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D562C99" w14:textId="77777777" w:rsidTr="004774E3">
        <w:trPr>
          <w:jc w:val="center"/>
        </w:trPr>
        <w:tc>
          <w:tcPr>
            <w:tcW w:w="9752" w:type="dxa"/>
            <w:gridSpan w:val="2"/>
          </w:tcPr>
          <w:p w14:paraId="189D15B3" w14:textId="77777777" w:rsidR="009A49B2" w:rsidRPr="00FE6F61" w:rsidRDefault="009A49B2" w:rsidP="004774E3">
            <w:pPr>
              <w:keepNext/>
            </w:pPr>
          </w:p>
        </w:tc>
      </w:tr>
      <w:tr w:rsidR="009A49B2" w:rsidRPr="00FE6F61" w14:paraId="735116E8" w14:textId="77777777" w:rsidTr="004774E3">
        <w:trPr>
          <w:jc w:val="center"/>
        </w:trPr>
        <w:tc>
          <w:tcPr>
            <w:tcW w:w="4876" w:type="dxa"/>
            <w:hideMark/>
          </w:tcPr>
          <w:p w14:paraId="4DF9C8BE" w14:textId="77777777" w:rsidR="009A49B2" w:rsidRPr="00FE6F61" w:rsidRDefault="009A49B2" w:rsidP="004774E3">
            <w:pPr>
              <w:pStyle w:val="ColumnHeading"/>
              <w:keepNext/>
            </w:pPr>
            <w:r w:rsidRPr="00FE6F61">
              <w:t>Text predložený Komisiou</w:t>
            </w:r>
          </w:p>
        </w:tc>
        <w:tc>
          <w:tcPr>
            <w:tcW w:w="4876" w:type="dxa"/>
            <w:hideMark/>
          </w:tcPr>
          <w:p w14:paraId="0296EEBA" w14:textId="77777777" w:rsidR="009A49B2" w:rsidRPr="00FE6F61" w:rsidRDefault="009A49B2" w:rsidP="004774E3">
            <w:pPr>
              <w:pStyle w:val="ColumnHeading"/>
              <w:keepNext/>
            </w:pPr>
            <w:r w:rsidRPr="00FE6F61">
              <w:t>Pozmeňujúci návrh</w:t>
            </w:r>
          </w:p>
        </w:tc>
      </w:tr>
      <w:tr w:rsidR="009A49B2" w:rsidRPr="00FE6F61" w14:paraId="505036A5" w14:textId="77777777" w:rsidTr="004774E3">
        <w:trPr>
          <w:jc w:val="center"/>
        </w:trPr>
        <w:tc>
          <w:tcPr>
            <w:tcW w:w="4876" w:type="dxa"/>
            <w:hideMark/>
          </w:tcPr>
          <w:p w14:paraId="08E8AB1D" w14:textId="77777777" w:rsidR="009A49B2" w:rsidRPr="00FE6F61" w:rsidRDefault="009A49B2" w:rsidP="004774E3">
            <w:pPr>
              <w:pStyle w:val="Normal6"/>
            </w:pPr>
            <w:r w:rsidRPr="00FE6F61">
              <w:t>(40)</w:t>
            </w:r>
            <w:r w:rsidRPr="00FE6F61">
              <w:tab/>
              <w:t>Členské štáty a Komisia by mali byť podnecované k spolupráci s príslušnými orgánmi podobne zmýšľajúcich tretích krajín, pokiaľ ide o záležitosti súvisiace s preverovaním zahraničných investícií, ktoré by mohli mať vplyv na bezpečnosť alebo verejný poriadok. Takáto administratívna spolupráca by mala mať za cieľ posilnenie efektívnosti rámca na preverovanie zahraničných investícií zo strany členských štátov a spolupráce medzi členskými štátmi a Komisiou podľa tohto nariadenia. Komisia by mala byť informovaná o takýchto dvojstranných kontaktoch v rozsahu, v akom sa týkajú systémových otázok súvisiacich s preverovaním investícií. Komisia by tiež mala mať možnosť monitorovať vývoj, pokiaľ ide o mechanizmy preverovania v tretích krajinách.</w:t>
            </w:r>
          </w:p>
        </w:tc>
        <w:tc>
          <w:tcPr>
            <w:tcW w:w="4876" w:type="dxa"/>
            <w:hideMark/>
          </w:tcPr>
          <w:p w14:paraId="60F92012" w14:textId="77777777" w:rsidR="009A49B2" w:rsidRPr="00FE6F61" w:rsidRDefault="009A49B2" w:rsidP="004774E3">
            <w:pPr>
              <w:pStyle w:val="Normal6"/>
              <w:rPr>
                <w:szCs w:val="24"/>
              </w:rPr>
            </w:pPr>
            <w:r w:rsidRPr="00FE6F61">
              <w:t>(40)</w:t>
            </w:r>
            <w:r w:rsidRPr="00FE6F61">
              <w:tab/>
              <w:t>Členské štáty a Komisia by mali byť podnecované k </w:t>
            </w:r>
            <w:r w:rsidRPr="00FE6F61">
              <w:rPr>
                <w:b/>
                <w:i/>
              </w:rPr>
              <w:t>aktívnej</w:t>
            </w:r>
            <w:r w:rsidRPr="00FE6F61">
              <w:t xml:space="preserve"> spolupráci s príslušnými orgánmi podobne zmýšľajúcich tretích krajín, pokiaľ ide o záležitosti súvisiace s preverovaním zahraničných investícií, ktoré by mohli mať vplyv na bezpečnosť alebo verejný poriadok. Takáto administratívna spolupráca by mala mať za cieľ posilnenie efektívnosti rámca na preverovanie zahraničných investícií zo strany členských štátov a spolupráce medzi členskými štátmi a Komisiou podľa tohto nariadenia. Komisia by mala byť informovaná o takýchto dvojstranných kontaktoch v rozsahu, v akom sa týkajú systémových otázok</w:t>
            </w:r>
            <w:r w:rsidRPr="00FE6F61">
              <w:rPr>
                <w:b/>
                <w:i/>
              </w:rPr>
              <w:t>, trendov alebo najlepších postupov</w:t>
            </w:r>
            <w:r w:rsidRPr="00FE6F61">
              <w:t xml:space="preserve"> súvisiacich s preverovaním investícií. Komisia by tiež mala mať možnosť monitorovať vývoj, pokiaľ ide o mechanizmy preverovania v tretích krajinách.</w:t>
            </w:r>
          </w:p>
        </w:tc>
      </w:tr>
    </w:tbl>
    <w:p w14:paraId="304D2532" w14:textId="77777777" w:rsidR="009A49B2" w:rsidRPr="00FE6F61" w:rsidRDefault="009A49B2" w:rsidP="009A49B2"/>
    <w:p w14:paraId="1A98AD0F" w14:textId="77777777" w:rsidR="009A49B2" w:rsidRPr="00FE6F61" w:rsidRDefault="009A49B2" w:rsidP="009A49B2">
      <w:pPr>
        <w:pStyle w:val="AmNumberTabs"/>
      </w:pPr>
      <w:r w:rsidRPr="00FE6F61">
        <w:t>Pozmeňujúci návrh</w:t>
      </w:r>
      <w:r w:rsidRPr="00FE6F61">
        <w:tab/>
      </w:r>
      <w:r w:rsidRPr="00FE6F61">
        <w:tab/>
        <w:t>40</w:t>
      </w:r>
    </w:p>
    <w:p w14:paraId="6E33CD45" w14:textId="77777777" w:rsidR="009A49B2" w:rsidRPr="00FE6F61" w:rsidRDefault="009A49B2" w:rsidP="009A49B2">
      <w:pPr>
        <w:pStyle w:val="NormalBold12b"/>
      </w:pPr>
      <w:r w:rsidRPr="00FE6F61">
        <w:t>Návrh nariadenia</w:t>
      </w:r>
    </w:p>
    <w:p w14:paraId="5456D271" w14:textId="77777777" w:rsidR="009A49B2" w:rsidRPr="00FE6F61" w:rsidRDefault="009A49B2" w:rsidP="009A49B2">
      <w:pPr>
        <w:pStyle w:val="NormalBold"/>
      </w:pPr>
      <w:r w:rsidRPr="00FE6F61">
        <w:t>Odôvodnenie 40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03602E1" w14:textId="77777777" w:rsidTr="004774E3">
        <w:trPr>
          <w:jc w:val="center"/>
        </w:trPr>
        <w:tc>
          <w:tcPr>
            <w:tcW w:w="9752" w:type="dxa"/>
            <w:gridSpan w:val="2"/>
          </w:tcPr>
          <w:p w14:paraId="21D414FD" w14:textId="77777777" w:rsidR="009A49B2" w:rsidRPr="00FE6F61" w:rsidRDefault="009A49B2" w:rsidP="004774E3">
            <w:pPr>
              <w:keepNext/>
            </w:pPr>
          </w:p>
        </w:tc>
      </w:tr>
      <w:tr w:rsidR="009A49B2" w:rsidRPr="00FE6F61" w14:paraId="7A29052B" w14:textId="77777777" w:rsidTr="004774E3">
        <w:trPr>
          <w:jc w:val="center"/>
        </w:trPr>
        <w:tc>
          <w:tcPr>
            <w:tcW w:w="4876" w:type="dxa"/>
            <w:hideMark/>
          </w:tcPr>
          <w:p w14:paraId="13194AD5" w14:textId="77777777" w:rsidR="009A49B2" w:rsidRPr="00FE6F61" w:rsidRDefault="009A49B2" w:rsidP="004774E3">
            <w:pPr>
              <w:pStyle w:val="ColumnHeading"/>
              <w:keepNext/>
            </w:pPr>
            <w:r w:rsidRPr="00FE6F61">
              <w:t>Text predložený Komisiou</w:t>
            </w:r>
          </w:p>
        </w:tc>
        <w:tc>
          <w:tcPr>
            <w:tcW w:w="4876" w:type="dxa"/>
            <w:hideMark/>
          </w:tcPr>
          <w:p w14:paraId="4C587FBB" w14:textId="77777777" w:rsidR="009A49B2" w:rsidRPr="00FE6F61" w:rsidRDefault="009A49B2" w:rsidP="004774E3">
            <w:pPr>
              <w:pStyle w:val="ColumnHeading"/>
              <w:keepNext/>
            </w:pPr>
            <w:r w:rsidRPr="00FE6F61">
              <w:t>Pozmeňujúci návrh</w:t>
            </w:r>
          </w:p>
        </w:tc>
      </w:tr>
      <w:tr w:rsidR="009A49B2" w:rsidRPr="00FE6F61" w14:paraId="3DE6BFB3" w14:textId="77777777" w:rsidTr="004774E3">
        <w:trPr>
          <w:jc w:val="center"/>
        </w:trPr>
        <w:tc>
          <w:tcPr>
            <w:tcW w:w="4876" w:type="dxa"/>
          </w:tcPr>
          <w:p w14:paraId="12B83377" w14:textId="77777777" w:rsidR="009A49B2" w:rsidRPr="00FE6F61" w:rsidRDefault="009A49B2" w:rsidP="004774E3">
            <w:pPr>
              <w:pStyle w:val="Normal6"/>
            </w:pPr>
          </w:p>
        </w:tc>
        <w:tc>
          <w:tcPr>
            <w:tcW w:w="4876" w:type="dxa"/>
            <w:hideMark/>
          </w:tcPr>
          <w:p w14:paraId="3F9B24FC" w14:textId="77777777" w:rsidR="009A49B2" w:rsidRPr="00FE6F61" w:rsidRDefault="009A49B2" w:rsidP="004774E3">
            <w:pPr>
              <w:pStyle w:val="Normal6"/>
              <w:rPr>
                <w:szCs w:val="24"/>
              </w:rPr>
            </w:pPr>
            <w:r w:rsidRPr="00FE6F61">
              <w:rPr>
                <w:b/>
                <w:i/>
              </w:rPr>
              <w:t>(40a)</w:t>
            </w:r>
            <w:r w:rsidRPr="00FE6F61">
              <w:rPr>
                <w:b/>
                <w:i/>
              </w:rPr>
              <w:tab/>
              <w:t>Toto nariadenie by sa malo posudzovať v rámci širšieho balíka obranných nástrojov EÚ zameraných na riešenie bezpečnostných rizík vrátane nariadenia o zahraničných dotáciách a nástroja medzinárodného obstarávania a malo by sa zabezpečiť, že rozsah pôsobnosti bude stanovený v súlade s týmito opatreniami, aby sa zabránilo duplicite a zabezpečil cielený a primeraný prístup.</w:t>
            </w:r>
          </w:p>
        </w:tc>
      </w:tr>
    </w:tbl>
    <w:p w14:paraId="5854FBEF" w14:textId="77777777" w:rsidR="009A49B2" w:rsidRPr="00FE6F61" w:rsidRDefault="009A49B2" w:rsidP="009A49B2"/>
    <w:p w14:paraId="4F51EBB8" w14:textId="77777777" w:rsidR="009A49B2" w:rsidRPr="00FE6F61" w:rsidRDefault="009A49B2" w:rsidP="009A49B2">
      <w:pPr>
        <w:pStyle w:val="AmNumberTabs"/>
      </w:pPr>
      <w:r w:rsidRPr="00FE6F61">
        <w:t>Pozmeňujúci návrh</w:t>
      </w:r>
      <w:r w:rsidRPr="00FE6F61">
        <w:tab/>
      </w:r>
      <w:r w:rsidRPr="00FE6F61">
        <w:tab/>
        <w:t>41</w:t>
      </w:r>
    </w:p>
    <w:p w14:paraId="14CCE144" w14:textId="77777777" w:rsidR="009A49B2" w:rsidRPr="00FE6F61" w:rsidRDefault="009A49B2" w:rsidP="009A49B2"/>
    <w:p w14:paraId="12EAA501" w14:textId="77777777" w:rsidR="009A49B2" w:rsidRPr="00FE6F61" w:rsidRDefault="009A49B2" w:rsidP="009A49B2">
      <w:pPr>
        <w:pStyle w:val="NormalBold"/>
        <w:keepNext/>
      </w:pPr>
      <w:r w:rsidRPr="00FE6F61">
        <w:lastRenderedPageBreak/>
        <w:t>Návrh nariadenia</w:t>
      </w:r>
    </w:p>
    <w:p w14:paraId="4EC8CCC9" w14:textId="77777777" w:rsidR="009A49B2" w:rsidRPr="00FE6F61" w:rsidRDefault="009A49B2" w:rsidP="009A49B2">
      <w:pPr>
        <w:pStyle w:val="NormalBold"/>
      </w:pPr>
      <w:r w:rsidRPr="00FE6F61">
        <w:t>Odôvodnenie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BCC4BD7" w14:textId="77777777" w:rsidTr="004774E3">
        <w:trPr>
          <w:jc w:val="center"/>
        </w:trPr>
        <w:tc>
          <w:tcPr>
            <w:tcW w:w="9752" w:type="dxa"/>
            <w:gridSpan w:val="2"/>
          </w:tcPr>
          <w:p w14:paraId="0865286B" w14:textId="77777777" w:rsidR="009A49B2" w:rsidRPr="00FE6F61" w:rsidRDefault="009A49B2" w:rsidP="004774E3">
            <w:pPr>
              <w:keepNext/>
            </w:pPr>
          </w:p>
        </w:tc>
      </w:tr>
      <w:tr w:rsidR="009A49B2" w:rsidRPr="00FE6F61" w14:paraId="11BA6D9E" w14:textId="77777777" w:rsidTr="004774E3">
        <w:trPr>
          <w:jc w:val="center"/>
        </w:trPr>
        <w:tc>
          <w:tcPr>
            <w:tcW w:w="4876" w:type="dxa"/>
            <w:hideMark/>
          </w:tcPr>
          <w:p w14:paraId="57864F12" w14:textId="77777777" w:rsidR="009A49B2" w:rsidRPr="00FE6F61" w:rsidRDefault="009A49B2" w:rsidP="004774E3">
            <w:pPr>
              <w:pStyle w:val="ColumnHeading"/>
              <w:keepNext/>
            </w:pPr>
            <w:r w:rsidRPr="00FE6F61">
              <w:t>Text predložený Komisiou</w:t>
            </w:r>
          </w:p>
        </w:tc>
        <w:tc>
          <w:tcPr>
            <w:tcW w:w="4876" w:type="dxa"/>
            <w:hideMark/>
          </w:tcPr>
          <w:p w14:paraId="569448D1" w14:textId="77777777" w:rsidR="009A49B2" w:rsidRPr="00FE6F61" w:rsidRDefault="009A49B2" w:rsidP="004774E3">
            <w:pPr>
              <w:pStyle w:val="ColumnHeading"/>
              <w:keepNext/>
            </w:pPr>
            <w:r w:rsidRPr="00FE6F61">
              <w:t>Pozmeňujúci návrh</w:t>
            </w:r>
          </w:p>
        </w:tc>
      </w:tr>
      <w:tr w:rsidR="009A49B2" w:rsidRPr="00FE6F61" w14:paraId="6CA61461" w14:textId="77777777" w:rsidTr="004774E3">
        <w:trPr>
          <w:jc w:val="center"/>
        </w:trPr>
        <w:tc>
          <w:tcPr>
            <w:tcW w:w="4876" w:type="dxa"/>
            <w:hideMark/>
          </w:tcPr>
          <w:p w14:paraId="380C0B42" w14:textId="77777777" w:rsidR="009A49B2" w:rsidRPr="00FE6F61" w:rsidRDefault="009A49B2" w:rsidP="004774E3">
            <w:pPr>
              <w:pStyle w:val="Normal6"/>
            </w:pPr>
            <w:r w:rsidRPr="00FE6F61">
              <w:t>(41)</w:t>
            </w:r>
            <w:r w:rsidRPr="00FE6F61">
              <w:tab/>
              <w:t xml:space="preserve">Členské štáty a Komisia </w:t>
            </w:r>
            <w:r w:rsidRPr="00FE6F61">
              <w:rPr>
                <w:b/>
                <w:i/>
              </w:rPr>
              <w:t>zaistia dôvernosť</w:t>
            </w:r>
            <w:r w:rsidRPr="00FE6F61">
              <w:t xml:space="preserve"> informácií, ktoré poskytujú alebo prijímajú pri uplatňovaní tohto nariadenia v súlade s príslušným vnútroštátnym právom a právom Únie. Ak by neoprávnené zverejnenie informácií spôsobilo rôzne stupne poškodenia záujmov Európskej únie alebo jedného či viacerých členských štátov, pôvodca informácií by ich mal utajiť v súlade s príslušným vnútroštátnym právom a právom Únie. Členské štáty a Komisia pri odpovedaní na žiadosti o prístup k dokumentom, ktoré sa spracúvajú pri uplatňovaní tohto nariadenia, </w:t>
            </w:r>
            <w:r w:rsidRPr="00FE6F61">
              <w:rPr>
                <w:b/>
                <w:i/>
              </w:rPr>
              <w:t>koordinujú a zabezpečujú</w:t>
            </w:r>
            <w:r w:rsidRPr="00FE6F61">
              <w:t xml:space="preserve"> aspoň takú úroveň ochrany chránených záujmov, ktorá je k dispozícii podľa článku 4 nariadenia (ES) č. 1049/2001</w:t>
            </w:r>
            <w:r w:rsidRPr="00FE6F61">
              <w:rPr>
                <w:vertAlign w:val="superscript"/>
              </w:rPr>
              <w:t>5</w:t>
            </w:r>
            <w:r w:rsidRPr="00FE6F61">
              <w:t xml:space="preserve">, s cieľom </w:t>
            </w:r>
            <w:r w:rsidRPr="00FE6F61">
              <w:rPr>
                <w:b/>
                <w:i/>
              </w:rPr>
              <w:t>chrániť účel</w:t>
            </w:r>
            <w:r w:rsidRPr="00FE6F61">
              <w:t xml:space="preserve"> prešetrovaní. Komisia by mala prijať všetky potrebné opatrenia na zabezpečenie ochrany dôverných informácií najmä v súlade s rozhodnutím Komisie (EÚ, </w:t>
            </w:r>
            <w:proofErr w:type="spellStart"/>
            <w:r w:rsidRPr="00FE6F61">
              <w:t>Euratom</w:t>
            </w:r>
            <w:proofErr w:type="spellEnd"/>
            <w:r w:rsidRPr="00FE6F61">
              <w:t>) 2015/443</w:t>
            </w:r>
            <w:r w:rsidRPr="00FE6F61">
              <w:rPr>
                <w:vertAlign w:val="superscript"/>
              </w:rPr>
              <w:t>6</w:t>
            </w:r>
            <w:r w:rsidRPr="00FE6F61">
              <w:t xml:space="preserve"> a rozhodnutím Komisie (EÚ, </w:t>
            </w:r>
            <w:proofErr w:type="spellStart"/>
            <w:r w:rsidRPr="00FE6F61">
              <w:t>Euratom</w:t>
            </w:r>
            <w:proofErr w:type="spellEnd"/>
            <w:r w:rsidRPr="00FE6F61">
              <w:t>) 2015/444</w:t>
            </w:r>
            <w:r w:rsidRPr="00FE6F61">
              <w:rPr>
                <w:vertAlign w:val="superscript"/>
              </w:rPr>
              <w:t>7</w:t>
            </w:r>
            <w:r w:rsidRPr="00FE6F61">
              <w:t>. Podobne by členské štáty a Komisia mali prijať všetky opatrenia potrebné na zabezpečenie súladu s Dohodou medzi vládami členských štátov Európskej únie, ktoré sa zišli na zasadnutí Rady, o ochrane utajovaných skutočností, ktoré sa vymieňajú v záujme Európskej únie</w:t>
            </w:r>
            <w:r w:rsidRPr="00FE6F61">
              <w:rPr>
                <w:vertAlign w:val="superscript"/>
              </w:rPr>
              <w:t>8</w:t>
            </w:r>
            <w:r w:rsidRPr="00FE6F61">
              <w:t xml:space="preserve">. Zahŕňa to predovšetkým povinnosť neznižovať stupeň utajenia ani </w:t>
            </w:r>
            <w:proofErr w:type="spellStart"/>
            <w:r w:rsidRPr="00FE6F61">
              <w:t>neodtajňovať</w:t>
            </w:r>
            <w:proofErr w:type="spellEnd"/>
            <w:r w:rsidRPr="00FE6F61">
              <w:t xml:space="preserve"> </w:t>
            </w:r>
            <w:r w:rsidRPr="00FE6F61">
              <w:rPr>
                <w:b/>
                <w:i/>
              </w:rPr>
              <w:t>utajované</w:t>
            </w:r>
            <w:r w:rsidRPr="00FE6F61">
              <w:t xml:space="preserve"> skutočnosti bez predchádzajúceho písomného súhlasu pôvodcu. So všetkými citlivými informáciami, ktoré nie sú utajované alebo ktoré sa poskytujú ako dôverné, by mali orgány nakladať zodpovedajúcim spôsobom.</w:t>
            </w:r>
          </w:p>
        </w:tc>
        <w:tc>
          <w:tcPr>
            <w:tcW w:w="4876" w:type="dxa"/>
            <w:hideMark/>
          </w:tcPr>
          <w:p w14:paraId="4118BA0B" w14:textId="77777777" w:rsidR="009A49B2" w:rsidRPr="00FE6F61" w:rsidRDefault="009A49B2" w:rsidP="004774E3">
            <w:pPr>
              <w:pStyle w:val="Normal6"/>
              <w:rPr>
                <w:szCs w:val="24"/>
              </w:rPr>
            </w:pPr>
            <w:r w:rsidRPr="00FE6F61">
              <w:t>(41)</w:t>
            </w:r>
            <w:r w:rsidRPr="00FE6F61">
              <w:tab/>
              <w:t xml:space="preserve">Členské štáty a Komisia </w:t>
            </w:r>
            <w:r w:rsidRPr="00FE6F61">
              <w:rPr>
                <w:b/>
                <w:i/>
              </w:rPr>
              <w:t>by mali zaistiť</w:t>
            </w:r>
            <w:r w:rsidRPr="00FE6F61">
              <w:t xml:space="preserve"> </w:t>
            </w:r>
            <w:r w:rsidRPr="00FE6F61">
              <w:rPr>
                <w:b/>
                <w:i/>
              </w:rPr>
              <w:t>najvyššiu úroveň dôvernosti</w:t>
            </w:r>
            <w:r w:rsidRPr="00FE6F61">
              <w:t xml:space="preserve"> informácií, ktoré poskytujú alebo prijímajú pri uplatňovaní tohto nariadenia v súlade s príslušným vnútroštátnym právom a právom Únie. Ak by neoprávnené zverejnenie informácií spôsobilo rôzne stupne poškodenia záujmov Európskej únie alebo jedného či viacerých členských štátov, pôvodca informácií by ich mal utajiť v súlade s príslušným vnútroštátnym právom a právom Únie. Členské štáty a Komisia </w:t>
            </w:r>
            <w:r w:rsidRPr="00FE6F61">
              <w:rPr>
                <w:b/>
                <w:i/>
              </w:rPr>
              <w:t>by mali</w:t>
            </w:r>
            <w:r w:rsidRPr="00FE6F61">
              <w:t xml:space="preserve"> pri odpovedaní na žiadosti o prístup k dokumentom, ktoré sa spracúvajú pri uplatňovaní tohto nariadenia, </w:t>
            </w:r>
            <w:r w:rsidRPr="00FE6F61">
              <w:rPr>
                <w:b/>
                <w:i/>
              </w:rPr>
              <w:t>koordinovať a zabezpečovať</w:t>
            </w:r>
            <w:r w:rsidRPr="00FE6F61">
              <w:t xml:space="preserve"> aspoň takú úroveň ochrany chránených záujmov, ktorá je k dispozícii podľa článku 4 nariadenia (ES) č. 1049/2001</w:t>
            </w:r>
            <w:r w:rsidRPr="00FE6F61">
              <w:rPr>
                <w:vertAlign w:val="superscript"/>
              </w:rPr>
              <w:t>5</w:t>
            </w:r>
            <w:r w:rsidRPr="00FE6F61">
              <w:t xml:space="preserve">, s cieľom </w:t>
            </w:r>
            <w:r w:rsidRPr="00FE6F61">
              <w:rPr>
                <w:b/>
                <w:i/>
              </w:rPr>
              <w:t>zachovávať integritu</w:t>
            </w:r>
            <w:r w:rsidRPr="00FE6F61">
              <w:t xml:space="preserve"> prešetrovaní. Komisia by mala prijať všetky potrebné opatrenia na zabezpečenie ochrany dôverných informácií najmä v súlade s rozhodnutím Komisie (EÚ, </w:t>
            </w:r>
            <w:proofErr w:type="spellStart"/>
            <w:r w:rsidRPr="00FE6F61">
              <w:t>Euratom</w:t>
            </w:r>
            <w:proofErr w:type="spellEnd"/>
            <w:r w:rsidRPr="00FE6F61">
              <w:t>) 2015/443</w:t>
            </w:r>
            <w:r w:rsidRPr="00FE6F61">
              <w:rPr>
                <w:vertAlign w:val="superscript"/>
              </w:rPr>
              <w:t>6</w:t>
            </w:r>
            <w:r w:rsidRPr="00FE6F61">
              <w:t xml:space="preserve"> a rozhodnutím Komisie (EÚ, </w:t>
            </w:r>
            <w:proofErr w:type="spellStart"/>
            <w:r w:rsidRPr="00FE6F61">
              <w:t>Euratom</w:t>
            </w:r>
            <w:proofErr w:type="spellEnd"/>
            <w:r w:rsidRPr="00FE6F61">
              <w:t>) 2015/444</w:t>
            </w:r>
            <w:r w:rsidRPr="00FE6F61">
              <w:rPr>
                <w:vertAlign w:val="superscript"/>
              </w:rPr>
              <w:t>7</w:t>
            </w:r>
            <w:r w:rsidRPr="00FE6F61">
              <w:t>. Podobne by členské štáty a Komisia mali prijať všetky opatrenia potrebné na zabezpečenie súladu s Dohodou medzi vládami členských štátov Európskej únie, ktoré sa zišli na zasadnutí Rady, o ochrane utajovaných skutočností, ktoré sa vymieňajú v záujme Európskej únie</w:t>
            </w:r>
            <w:r w:rsidRPr="00FE6F61">
              <w:rPr>
                <w:vertAlign w:val="superscript"/>
              </w:rPr>
              <w:t>8</w:t>
            </w:r>
            <w:r w:rsidRPr="00FE6F61">
              <w:t>. Zahŕňa to predovšetkým povinnosť</w:t>
            </w:r>
            <w:r w:rsidRPr="00FE6F61">
              <w:rPr>
                <w:b/>
                <w:i/>
              </w:rPr>
              <w:t xml:space="preserve"> zachovávať dôvernosť utajovaných skutočností a</w:t>
            </w:r>
            <w:r w:rsidRPr="00FE6F61">
              <w:t xml:space="preserve"> neznižovať stupeň utajenia ani </w:t>
            </w:r>
            <w:proofErr w:type="spellStart"/>
            <w:r w:rsidRPr="00FE6F61">
              <w:t>neodtajňovať</w:t>
            </w:r>
            <w:proofErr w:type="spellEnd"/>
            <w:r w:rsidRPr="00FE6F61">
              <w:t xml:space="preserve"> </w:t>
            </w:r>
            <w:r w:rsidRPr="00FE6F61">
              <w:rPr>
                <w:b/>
                <w:i/>
              </w:rPr>
              <w:t>tieto</w:t>
            </w:r>
            <w:r w:rsidRPr="00FE6F61">
              <w:t xml:space="preserve"> skutočnosti bez predchádzajúceho písomného súhlasu pôvodcu. So všetkými citlivými informáciami, ktoré nie sú utajované alebo ktoré sa poskytujú ako dôverné, by mali orgány nakladať zodpovedajúcim spôsobom.</w:t>
            </w:r>
          </w:p>
        </w:tc>
      </w:tr>
      <w:tr w:rsidR="009A49B2" w:rsidRPr="00FE6F61" w14:paraId="5EDF6BAC" w14:textId="77777777" w:rsidTr="004774E3">
        <w:trPr>
          <w:jc w:val="center"/>
        </w:trPr>
        <w:tc>
          <w:tcPr>
            <w:tcW w:w="4876" w:type="dxa"/>
            <w:hideMark/>
          </w:tcPr>
          <w:p w14:paraId="3A68CC05" w14:textId="77777777" w:rsidR="009A49B2" w:rsidRPr="00FE6F61" w:rsidRDefault="009A49B2" w:rsidP="004774E3">
            <w:pPr>
              <w:pStyle w:val="Normal6"/>
            </w:pPr>
            <w:r w:rsidRPr="00FE6F61">
              <w:t>__________________</w:t>
            </w:r>
          </w:p>
        </w:tc>
        <w:tc>
          <w:tcPr>
            <w:tcW w:w="4876" w:type="dxa"/>
            <w:hideMark/>
          </w:tcPr>
          <w:p w14:paraId="61679C2E" w14:textId="77777777" w:rsidR="009A49B2" w:rsidRPr="00FE6F61" w:rsidRDefault="009A49B2" w:rsidP="004774E3">
            <w:pPr>
              <w:pStyle w:val="Normal6"/>
              <w:rPr>
                <w:szCs w:val="24"/>
              </w:rPr>
            </w:pPr>
            <w:r w:rsidRPr="00FE6F61">
              <w:t>__________________</w:t>
            </w:r>
          </w:p>
        </w:tc>
      </w:tr>
      <w:tr w:rsidR="009A49B2" w:rsidRPr="00FE6F61" w14:paraId="5B782B65" w14:textId="77777777" w:rsidTr="004774E3">
        <w:trPr>
          <w:jc w:val="center"/>
        </w:trPr>
        <w:tc>
          <w:tcPr>
            <w:tcW w:w="4876" w:type="dxa"/>
            <w:hideMark/>
          </w:tcPr>
          <w:p w14:paraId="3C3292F5" w14:textId="77777777" w:rsidR="009A49B2" w:rsidRPr="00FE6F61" w:rsidRDefault="009A49B2" w:rsidP="004774E3">
            <w:pPr>
              <w:pStyle w:val="Normal6"/>
            </w:pPr>
            <w:r w:rsidRPr="00FE6F61">
              <w:rPr>
                <w:vertAlign w:val="superscript"/>
              </w:rPr>
              <w:t>5</w:t>
            </w:r>
            <w:r w:rsidRPr="00FE6F61">
              <w:t xml:space="preserve"> Nariadenie Európskeho parlamentu a Rady (ES) č. 1049/2001 z 30. mája 2001 o </w:t>
            </w:r>
            <w:r w:rsidRPr="00FE6F61">
              <w:lastRenderedPageBreak/>
              <w:t>prístupe verejnosti k dokumentom Európskeho parlamentu, Rady a Komisie (Ú. v. ES L 145, 31.5.2001, s. 43 – 48, ELI: http://data.europa.eu/eli/reg/2001/1049/oj).</w:t>
            </w:r>
          </w:p>
        </w:tc>
        <w:tc>
          <w:tcPr>
            <w:tcW w:w="4876" w:type="dxa"/>
            <w:hideMark/>
          </w:tcPr>
          <w:p w14:paraId="7B3C82F0" w14:textId="77777777" w:rsidR="009A49B2" w:rsidRPr="00FE6F61" w:rsidRDefault="009A49B2" w:rsidP="004774E3">
            <w:pPr>
              <w:pStyle w:val="Normal6"/>
              <w:rPr>
                <w:szCs w:val="24"/>
              </w:rPr>
            </w:pPr>
            <w:r w:rsidRPr="00FE6F61">
              <w:rPr>
                <w:vertAlign w:val="superscript"/>
              </w:rPr>
              <w:lastRenderedPageBreak/>
              <w:t>5</w:t>
            </w:r>
            <w:r w:rsidRPr="00FE6F61">
              <w:t xml:space="preserve"> Nariadenie Európskeho parlamentu a Rady (ES) č. 1049/2001 z 30. mája 2001 o </w:t>
            </w:r>
            <w:r w:rsidRPr="00FE6F61">
              <w:lastRenderedPageBreak/>
              <w:t>prístupe verejnosti k dokumentom Európskeho parlamentu, Rady a Komisie (Ú. v. ES L 145, 31.5.2001, s. 43 – 48, ELI: http://data.europa.eu/eli/reg/2001/1049/oj).</w:t>
            </w:r>
          </w:p>
        </w:tc>
      </w:tr>
      <w:tr w:rsidR="009A49B2" w:rsidRPr="00FE6F61" w14:paraId="51F5AC39" w14:textId="77777777" w:rsidTr="004774E3">
        <w:trPr>
          <w:jc w:val="center"/>
        </w:trPr>
        <w:tc>
          <w:tcPr>
            <w:tcW w:w="4876" w:type="dxa"/>
            <w:hideMark/>
          </w:tcPr>
          <w:p w14:paraId="2C25A56C" w14:textId="77777777" w:rsidR="009A49B2" w:rsidRPr="00FE6F61" w:rsidRDefault="009A49B2" w:rsidP="004774E3">
            <w:pPr>
              <w:pStyle w:val="Normal6"/>
            </w:pPr>
            <w:r w:rsidRPr="00FE6F61">
              <w:rPr>
                <w:vertAlign w:val="superscript"/>
              </w:rPr>
              <w:lastRenderedPageBreak/>
              <w:t>6</w:t>
            </w:r>
            <w:r w:rsidRPr="00FE6F61">
              <w:t xml:space="preserve"> Rozhodnutie Komisie (EÚ, </w:t>
            </w:r>
            <w:proofErr w:type="spellStart"/>
            <w:r w:rsidRPr="00FE6F61">
              <w:t>Euratom</w:t>
            </w:r>
            <w:proofErr w:type="spellEnd"/>
            <w:r w:rsidRPr="00FE6F61">
              <w:t>) 2015/443 z 13. marca 2015 o bezpečnosti v Komisii (Ú. v. EÚ L 72, 17.3.2015, s. 41, ELI: http://data.europa.eu/eli/dec/2015/443/oj).</w:t>
            </w:r>
          </w:p>
        </w:tc>
        <w:tc>
          <w:tcPr>
            <w:tcW w:w="4876" w:type="dxa"/>
            <w:hideMark/>
          </w:tcPr>
          <w:p w14:paraId="3B47F102" w14:textId="77777777" w:rsidR="009A49B2" w:rsidRPr="00FE6F61" w:rsidRDefault="009A49B2" w:rsidP="004774E3">
            <w:pPr>
              <w:pStyle w:val="Normal6"/>
              <w:rPr>
                <w:szCs w:val="24"/>
              </w:rPr>
            </w:pPr>
            <w:r w:rsidRPr="00FE6F61">
              <w:rPr>
                <w:vertAlign w:val="superscript"/>
              </w:rPr>
              <w:t>6</w:t>
            </w:r>
            <w:r w:rsidRPr="00FE6F61">
              <w:t xml:space="preserve"> Rozhodnutie Komisie (EÚ, </w:t>
            </w:r>
            <w:proofErr w:type="spellStart"/>
            <w:r w:rsidRPr="00FE6F61">
              <w:t>Euratom</w:t>
            </w:r>
            <w:proofErr w:type="spellEnd"/>
            <w:r w:rsidRPr="00FE6F61">
              <w:t>) 2015/443 z 13. marca 2015 o bezpečnosti v Komisii (Ú. v. EÚ L 72, 17.3.2015, s. 41, ELI: http://data.europa.eu/eli/dec/2015/443/oj).</w:t>
            </w:r>
          </w:p>
        </w:tc>
      </w:tr>
      <w:tr w:rsidR="009A49B2" w:rsidRPr="00FE6F61" w14:paraId="6D8F518F" w14:textId="77777777" w:rsidTr="004774E3">
        <w:trPr>
          <w:jc w:val="center"/>
        </w:trPr>
        <w:tc>
          <w:tcPr>
            <w:tcW w:w="4876" w:type="dxa"/>
            <w:hideMark/>
          </w:tcPr>
          <w:p w14:paraId="58DCE005" w14:textId="77777777" w:rsidR="009A49B2" w:rsidRPr="00FE6F61" w:rsidRDefault="009A49B2" w:rsidP="004774E3">
            <w:pPr>
              <w:pStyle w:val="Normal6"/>
            </w:pPr>
            <w:r w:rsidRPr="00FE6F61">
              <w:rPr>
                <w:vertAlign w:val="superscript"/>
              </w:rPr>
              <w:t>7</w:t>
            </w:r>
            <w:r w:rsidRPr="00FE6F61">
              <w:t xml:space="preserve"> Rozhodnutie Komisie (EÚ, </w:t>
            </w:r>
            <w:proofErr w:type="spellStart"/>
            <w:r w:rsidRPr="00FE6F61">
              <w:t>Euratom</w:t>
            </w:r>
            <w:proofErr w:type="spellEnd"/>
            <w:r w:rsidRPr="00FE6F61">
              <w:t>) 2015/444 z 13. marca 2015 o bezpečnostných predpisoch na ochranu utajovaných skutočností EÚ (Ú. v. EÚ L 72, 17.3.2015, s. 53, ELI: http://data.europa.eu/eli/dec/2015/444/oj).</w:t>
            </w:r>
          </w:p>
        </w:tc>
        <w:tc>
          <w:tcPr>
            <w:tcW w:w="4876" w:type="dxa"/>
            <w:hideMark/>
          </w:tcPr>
          <w:p w14:paraId="2C8B0D70" w14:textId="77777777" w:rsidR="009A49B2" w:rsidRPr="00FE6F61" w:rsidRDefault="009A49B2" w:rsidP="004774E3">
            <w:pPr>
              <w:pStyle w:val="Normal6"/>
              <w:rPr>
                <w:szCs w:val="24"/>
              </w:rPr>
            </w:pPr>
            <w:r w:rsidRPr="00FE6F61">
              <w:rPr>
                <w:vertAlign w:val="superscript"/>
              </w:rPr>
              <w:t>7</w:t>
            </w:r>
            <w:r w:rsidRPr="00FE6F61">
              <w:t xml:space="preserve"> Rozhodnutie Komisie (EÚ, </w:t>
            </w:r>
            <w:proofErr w:type="spellStart"/>
            <w:r w:rsidRPr="00FE6F61">
              <w:t>Euratom</w:t>
            </w:r>
            <w:proofErr w:type="spellEnd"/>
            <w:r w:rsidRPr="00FE6F61">
              <w:t>) 2015/444 z 13. marca 2015 o bezpečnostných predpisoch na ochranu utajovaných skutočností EÚ (Ú. v. EÚ L 72, 17.3.2015, s. 53, ELI: http://data.europa.eu/eli/dec/2015/444/oj).</w:t>
            </w:r>
          </w:p>
        </w:tc>
      </w:tr>
      <w:tr w:rsidR="009A49B2" w:rsidRPr="00FE6F61" w14:paraId="071DB225" w14:textId="77777777" w:rsidTr="004774E3">
        <w:trPr>
          <w:jc w:val="center"/>
        </w:trPr>
        <w:tc>
          <w:tcPr>
            <w:tcW w:w="4876" w:type="dxa"/>
            <w:hideMark/>
          </w:tcPr>
          <w:p w14:paraId="2E38CCEB" w14:textId="77777777" w:rsidR="009A49B2" w:rsidRPr="00FE6F61" w:rsidRDefault="009A49B2" w:rsidP="004774E3">
            <w:pPr>
              <w:pStyle w:val="Normal6"/>
            </w:pPr>
            <w:r w:rsidRPr="00FE6F61">
              <w:rPr>
                <w:vertAlign w:val="superscript"/>
              </w:rPr>
              <w:t>8</w:t>
            </w:r>
            <w:r w:rsidRPr="00FE6F61">
              <w:t xml:space="preserve"> Dohoda medzi vládami členských štátov Európskej únie, ktoré sa zišli na zasadnutí Rady, o ochrane utajovaných skutočností, ktoré sa vymieňajú v záujme Európskej únie (Ú. v. EÚ C 202, 8.7.2011, s. 13).</w:t>
            </w:r>
          </w:p>
        </w:tc>
        <w:tc>
          <w:tcPr>
            <w:tcW w:w="4876" w:type="dxa"/>
            <w:hideMark/>
          </w:tcPr>
          <w:p w14:paraId="541A117C" w14:textId="77777777" w:rsidR="009A49B2" w:rsidRPr="00FE6F61" w:rsidRDefault="009A49B2" w:rsidP="004774E3">
            <w:pPr>
              <w:pStyle w:val="Normal6"/>
              <w:rPr>
                <w:szCs w:val="24"/>
              </w:rPr>
            </w:pPr>
            <w:r w:rsidRPr="00FE6F61">
              <w:rPr>
                <w:vertAlign w:val="superscript"/>
              </w:rPr>
              <w:t>8</w:t>
            </w:r>
            <w:r w:rsidRPr="00FE6F61">
              <w:t xml:space="preserve"> Dohoda medzi vládami členských štátov Európskej únie, ktoré sa zišli na zasadnutí Rady, o ochrane utajovaných skutočností, ktoré sa vymieňajú v záujme Európskej únie (Ú. v. EÚ C 202, 8.7.2011, s. 13).</w:t>
            </w:r>
          </w:p>
        </w:tc>
      </w:tr>
    </w:tbl>
    <w:p w14:paraId="1947DEBB" w14:textId="77777777" w:rsidR="009A49B2" w:rsidRPr="00FE6F61" w:rsidRDefault="009A49B2" w:rsidP="009A49B2"/>
    <w:p w14:paraId="753862A1" w14:textId="77777777" w:rsidR="009A49B2" w:rsidRPr="00FE6F61" w:rsidRDefault="009A49B2" w:rsidP="009A49B2">
      <w:pPr>
        <w:pStyle w:val="AmNumberTabs"/>
      </w:pPr>
      <w:r w:rsidRPr="00FE6F61">
        <w:t>Pozmeňujúci návrh</w:t>
      </w:r>
      <w:r w:rsidRPr="00FE6F61">
        <w:tab/>
      </w:r>
      <w:r w:rsidRPr="00FE6F61">
        <w:tab/>
        <w:t>42</w:t>
      </w:r>
    </w:p>
    <w:p w14:paraId="0F2CAB42" w14:textId="77777777" w:rsidR="009A49B2" w:rsidRPr="00FE6F61" w:rsidRDefault="009A49B2" w:rsidP="009A49B2"/>
    <w:p w14:paraId="3FB2C4B0" w14:textId="77777777" w:rsidR="009A49B2" w:rsidRPr="00FE6F61" w:rsidRDefault="009A49B2" w:rsidP="009A49B2">
      <w:pPr>
        <w:pStyle w:val="NormalBold"/>
        <w:keepNext/>
      </w:pPr>
      <w:r w:rsidRPr="00FE6F61">
        <w:t>Návrh nariadenia</w:t>
      </w:r>
    </w:p>
    <w:p w14:paraId="4830793E" w14:textId="77777777" w:rsidR="009A49B2" w:rsidRPr="00FE6F61" w:rsidRDefault="009A49B2" w:rsidP="009A49B2">
      <w:pPr>
        <w:pStyle w:val="NormalBold"/>
      </w:pPr>
      <w:r w:rsidRPr="00FE6F61">
        <w:t>Odôvodnenie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774F263" w14:textId="77777777" w:rsidTr="004774E3">
        <w:trPr>
          <w:jc w:val="center"/>
        </w:trPr>
        <w:tc>
          <w:tcPr>
            <w:tcW w:w="9752" w:type="dxa"/>
            <w:gridSpan w:val="2"/>
          </w:tcPr>
          <w:p w14:paraId="06A8092F" w14:textId="77777777" w:rsidR="009A49B2" w:rsidRPr="00FE6F61" w:rsidRDefault="009A49B2" w:rsidP="004774E3">
            <w:pPr>
              <w:keepNext/>
            </w:pPr>
          </w:p>
        </w:tc>
      </w:tr>
      <w:tr w:rsidR="009A49B2" w:rsidRPr="00FE6F61" w14:paraId="2C3296CB" w14:textId="77777777" w:rsidTr="004774E3">
        <w:trPr>
          <w:jc w:val="center"/>
        </w:trPr>
        <w:tc>
          <w:tcPr>
            <w:tcW w:w="4876" w:type="dxa"/>
            <w:hideMark/>
          </w:tcPr>
          <w:p w14:paraId="5C83C782" w14:textId="77777777" w:rsidR="009A49B2" w:rsidRPr="00FE6F61" w:rsidRDefault="009A49B2" w:rsidP="004774E3">
            <w:pPr>
              <w:pStyle w:val="ColumnHeading"/>
              <w:keepNext/>
            </w:pPr>
            <w:r w:rsidRPr="00FE6F61">
              <w:t>Text predložený Komisiou</w:t>
            </w:r>
          </w:p>
        </w:tc>
        <w:tc>
          <w:tcPr>
            <w:tcW w:w="4876" w:type="dxa"/>
            <w:hideMark/>
          </w:tcPr>
          <w:p w14:paraId="4689B6B2" w14:textId="77777777" w:rsidR="009A49B2" w:rsidRPr="00FE6F61" w:rsidRDefault="009A49B2" w:rsidP="004774E3">
            <w:pPr>
              <w:pStyle w:val="ColumnHeading"/>
              <w:keepNext/>
            </w:pPr>
            <w:r w:rsidRPr="00FE6F61">
              <w:t>Pozmeňujúci návrh</w:t>
            </w:r>
          </w:p>
        </w:tc>
      </w:tr>
      <w:tr w:rsidR="009A49B2" w:rsidRPr="00FE6F61" w14:paraId="0A74E504" w14:textId="77777777" w:rsidTr="004774E3">
        <w:trPr>
          <w:jc w:val="center"/>
        </w:trPr>
        <w:tc>
          <w:tcPr>
            <w:tcW w:w="4876" w:type="dxa"/>
            <w:hideMark/>
          </w:tcPr>
          <w:p w14:paraId="2BCFB234" w14:textId="77777777" w:rsidR="009A49B2" w:rsidRPr="00FE6F61" w:rsidRDefault="009A49B2" w:rsidP="004774E3">
            <w:pPr>
              <w:pStyle w:val="Normal6"/>
            </w:pPr>
            <w:r w:rsidRPr="00FE6F61">
              <w:t>(43)</w:t>
            </w:r>
            <w:r w:rsidRPr="00FE6F61">
              <w:tab/>
              <w:t>Komisia by mala vypracovať výročnú správu o vykonávaní tohto nariadenia a predložiť ju Európskemu parlamentu a Rade. V záujme väčšej transparentnosti by správa mala byť zverejnená. Správa by mala okrem iného vychádzať zo správ, ktoré Komisii na báze dôvernosti predložili všetky členské štáty, a to s náležitým ohľadom na potrebu zabezpečiť ochranu zachovávania dôvernosti určitých informácií, najmä ak by zverejnenie údajov mohlo ovplyvniť bezpečnosť alebo verejný poriadok Únie alebo ohroziť dôvernosť obchodných informácií.</w:t>
            </w:r>
          </w:p>
        </w:tc>
        <w:tc>
          <w:tcPr>
            <w:tcW w:w="4876" w:type="dxa"/>
            <w:hideMark/>
          </w:tcPr>
          <w:p w14:paraId="59F4412B" w14:textId="77777777" w:rsidR="009A49B2" w:rsidRPr="00FE6F61" w:rsidRDefault="009A49B2" w:rsidP="004774E3">
            <w:pPr>
              <w:pStyle w:val="Normal6"/>
              <w:rPr>
                <w:szCs w:val="24"/>
              </w:rPr>
            </w:pPr>
            <w:r w:rsidRPr="00FE6F61">
              <w:t>(43)</w:t>
            </w:r>
            <w:r w:rsidRPr="00FE6F61">
              <w:tab/>
              <w:t xml:space="preserve">Komisia by mala vypracovať výročnú správu o vykonávaní tohto nariadenia a predložiť ju Európskemu parlamentu a Rade. V záujme väčšej transparentnosti by správa mala byť zverejnená. Správa by mala okrem iného vychádzať zo správ, ktoré Komisii na báze dôvernosti predložili všetky členské štáty, a to s náležitým ohľadom na potrebu zabezpečiť ochranu zachovávania dôvernosti určitých informácií, najmä ak by zverejnenie údajov mohlo ovplyvniť bezpečnosť alebo verejný poriadok Únie alebo ohroziť dôvernosť obchodných informácií. </w:t>
            </w:r>
            <w:r w:rsidRPr="00FE6F61">
              <w:rPr>
                <w:b/>
                <w:i/>
              </w:rPr>
              <w:t xml:space="preserve">Správa by mala obsahovať informácie o nových trendoch a rizikových faktoroch, ako aj aktuálne informácie o relevantnom legislatívnom </w:t>
            </w:r>
            <w:r w:rsidRPr="00FE6F61">
              <w:rPr>
                <w:b/>
                <w:i/>
              </w:rPr>
              <w:lastRenderedPageBreak/>
              <w:t>vývoji v členských štátoch.</w:t>
            </w:r>
          </w:p>
        </w:tc>
      </w:tr>
    </w:tbl>
    <w:p w14:paraId="41828E7D" w14:textId="77777777" w:rsidR="009A49B2" w:rsidRPr="00FE6F61" w:rsidRDefault="009A49B2" w:rsidP="009A49B2"/>
    <w:p w14:paraId="48A1288D" w14:textId="77777777" w:rsidR="009A49B2" w:rsidRPr="00FE6F61" w:rsidRDefault="009A49B2" w:rsidP="009A49B2">
      <w:pPr>
        <w:pStyle w:val="AmNumberTabs"/>
      </w:pPr>
      <w:r w:rsidRPr="00FE6F61">
        <w:t>Pozmeňujúci návrh</w:t>
      </w:r>
      <w:r w:rsidRPr="00FE6F61">
        <w:tab/>
      </w:r>
      <w:r w:rsidRPr="00FE6F61">
        <w:tab/>
        <w:t>43</w:t>
      </w:r>
    </w:p>
    <w:p w14:paraId="699D8C93" w14:textId="77777777" w:rsidR="009A49B2" w:rsidRPr="00FE6F61" w:rsidRDefault="009A49B2" w:rsidP="009A49B2"/>
    <w:p w14:paraId="5C26DE0F" w14:textId="77777777" w:rsidR="009A49B2" w:rsidRPr="00FE6F61" w:rsidRDefault="009A49B2" w:rsidP="009A49B2">
      <w:pPr>
        <w:pStyle w:val="NormalBold"/>
        <w:keepNext/>
      </w:pPr>
      <w:r w:rsidRPr="00FE6F61">
        <w:t>Návrh nariadenia</w:t>
      </w:r>
    </w:p>
    <w:p w14:paraId="5A21CC8D" w14:textId="77777777" w:rsidR="009A49B2" w:rsidRPr="00FE6F61" w:rsidRDefault="009A49B2" w:rsidP="009A49B2">
      <w:pPr>
        <w:pStyle w:val="NormalBold"/>
      </w:pPr>
      <w:r w:rsidRPr="00FE6F61">
        <w:t>Odôvodnenie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D72969F" w14:textId="77777777" w:rsidTr="004774E3">
        <w:trPr>
          <w:jc w:val="center"/>
        </w:trPr>
        <w:tc>
          <w:tcPr>
            <w:tcW w:w="9752" w:type="dxa"/>
            <w:gridSpan w:val="2"/>
          </w:tcPr>
          <w:p w14:paraId="5DB114AA" w14:textId="77777777" w:rsidR="009A49B2" w:rsidRPr="00FE6F61" w:rsidRDefault="009A49B2" w:rsidP="004774E3">
            <w:pPr>
              <w:keepNext/>
            </w:pPr>
          </w:p>
        </w:tc>
      </w:tr>
      <w:tr w:rsidR="009A49B2" w:rsidRPr="00FE6F61" w14:paraId="741786D2" w14:textId="77777777" w:rsidTr="004774E3">
        <w:trPr>
          <w:jc w:val="center"/>
        </w:trPr>
        <w:tc>
          <w:tcPr>
            <w:tcW w:w="4876" w:type="dxa"/>
            <w:hideMark/>
          </w:tcPr>
          <w:p w14:paraId="60093BEF" w14:textId="77777777" w:rsidR="009A49B2" w:rsidRPr="00FE6F61" w:rsidRDefault="009A49B2" w:rsidP="004774E3">
            <w:pPr>
              <w:pStyle w:val="ColumnHeading"/>
              <w:keepNext/>
            </w:pPr>
            <w:r w:rsidRPr="00FE6F61">
              <w:t>Text predložený Komisiou</w:t>
            </w:r>
          </w:p>
        </w:tc>
        <w:tc>
          <w:tcPr>
            <w:tcW w:w="4876" w:type="dxa"/>
            <w:hideMark/>
          </w:tcPr>
          <w:p w14:paraId="5D4D287F" w14:textId="77777777" w:rsidR="009A49B2" w:rsidRPr="00FE6F61" w:rsidRDefault="009A49B2" w:rsidP="004774E3">
            <w:pPr>
              <w:pStyle w:val="ColumnHeading"/>
              <w:keepNext/>
            </w:pPr>
            <w:r w:rsidRPr="00FE6F61">
              <w:t>Pozmeňujúci návrh</w:t>
            </w:r>
          </w:p>
        </w:tc>
      </w:tr>
      <w:tr w:rsidR="009A49B2" w:rsidRPr="00FE6F61" w14:paraId="6C431B6B" w14:textId="77777777" w:rsidTr="004774E3">
        <w:trPr>
          <w:jc w:val="center"/>
        </w:trPr>
        <w:tc>
          <w:tcPr>
            <w:tcW w:w="4876" w:type="dxa"/>
            <w:hideMark/>
          </w:tcPr>
          <w:p w14:paraId="459C1BB4" w14:textId="77777777" w:rsidR="009A49B2" w:rsidRPr="00FE6F61" w:rsidRDefault="009A49B2" w:rsidP="004774E3">
            <w:pPr>
              <w:pStyle w:val="Normal6"/>
            </w:pPr>
            <w:r w:rsidRPr="00FE6F61">
              <w:t>(44)</w:t>
            </w:r>
            <w:r w:rsidRPr="00FE6F61">
              <w:tab/>
              <w:t xml:space="preserve">Komisia by mala vyhodnotiť fungovanie a účinnosť tohto nariadenia po </w:t>
            </w:r>
            <w:r w:rsidRPr="00FE6F61">
              <w:rPr>
                <w:b/>
                <w:i/>
              </w:rPr>
              <w:t>piatich</w:t>
            </w:r>
            <w:r w:rsidRPr="00FE6F61">
              <w:t xml:space="preserve"> rokoch od dátumu začatia uplatňovania tohto nariadenia a potom vždy po ďalších piatich rokoch a predložiť správu Európskemu parlamentu a Rade. Uvedená správa by mala obsahovať posúdenie toho, či by sa toto nariadenie malo zmeniť. Ak sa v správe navrhne zmena tohto nariadenia, môže sa k nej pripojiť legislatívny návrh.</w:t>
            </w:r>
          </w:p>
        </w:tc>
        <w:tc>
          <w:tcPr>
            <w:tcW w:w="4876" w:type="dxa"/>
            <w:hideMark/>
          </w:tcPr>
          <w:p w14:paraId="10DF9425" w14:textId="77777777" w:rsidR="009A49B2" w:rsidRPr="00FE6F61" w:rsidRDefault="009A49B2" w:rsidP="004774E3">
            <w:pPr>
              <w:pStyle w:val="Normal6"/>
              <w:rPr>
                <w:szCs w:val="24"/>
              </w:rPr>
            </w:pPr>
            <w:r w:rsidRPr="00FE6F61">
              <w:t>(44)</w:t>
            </w:r>
            <w:r w:rsidRPr="00FE6F61">
              <w:tab/>
              <w:t xml:space="preserve">Komisia by mala vyhodnotiť fungovanie a účinnosť tohto nariadenia po </w:t>
            </w:r>
            <w:r w:rsidRPr="00FE6F61">
              <w:rPr>
                <w:b/>
                <w:i/>
              </w:rPr>
              <w:t xml:space="preserve">troch </w:t>
            </w:r>
            <w:r w:rsidRPr="00FE6F61">
              <w:t xml:space="preserve">rokoch od dátumu začatia jeho uplatňovania a potom vždy po ďalších piatich rokoch a predložiť správu Európskemu parlamentu a Rade. Uvedená správa by mala </w:t>
            </w:r>
            <w:r w:rsidRPr="00FE6F61">
              <w:rPr>
                <w:b/>
                <w:i/>
              </w:rPr>
              <w:t>obsahovať najmä</w:t>
            </w:r>
            <w:r w:rsidRPr="00FE6F61">
              <w:t xml:space="preserve"> posúdenie </w:t>
            </w:r>
            <w:r w:rsidRPr="00FE6F61">
              <w:rPr>
                <w:b/>
                <w:i/>
              </w:rPr>
              <w:t>prínosu tohto nariadenia k hospodárskej bezpečnosti Únie</w:t>
            </w:r>
            <w:r w:rsidRPr="00FE6F61">
              <w:t>.</w:t>
            </w:r>
            <w:r w:rsidRPr="00FE6F61">
              <w:rPr>
                <w:b/>
                <w:i/>
              </w:rPr>
              <w:t xml:space="preserve"> Mala by</w:t>
            </w:r>
            <w:r w:rsidRPr="00FE6F61">
              <w:t xml:space="preserve"> obsahovať posúdenie toho, či by sa toto nariadenie malo zmeniť. Ak sa v správe navrhne zmena tohto nariadenia, môže sa k nej pripojiť legislatívny návrh.</w:t>
            </w:r>
          </w:p>
        </w:tc>
      </w:tr>
    </w:tbl>
    <w:p w14:paraId="657FB8C0" w14:textId="77777777" w:rsidR="009A49B2" w:rsidRPr="00FE6F61" w:rsidRDefault="009A49B2" w:rsidP="009A49B2"/>
    <w:p w14:paraId="6FDF98B4" w14:textId="77777777" w:rsidR="009A49B2" w:rsidRPr="00FE6F61" w:rsidRDefault="009A49B2" w:rsidP="009A49B2">
      <w:pPr>
        <w:pStyle w:val="AmNumberTabs"/>
      </w:pPr>
      <w:r w:rsidRPr="00FE6F61">
        <w:t>Pozmeňujúci návrh</w:t>
      </w:r>
      <w:r w:rsidRPr="00FE6F61">
        <w:tab/>
      </w:r>
      <w:r w:rsidRPr="00FE6F61">
        <w:tab/>
        <w:t>44</w:t>
      </w:r>
    </w:p>
    <w:p w14:paraId="6FF2345D" w14:textId="77777777" w:rsidR="009A49B2" w:rsidRPr="00FE6F61" w:rsidRDefault="009A49B2" w:rsidP="009A49B2"/>
    <w:p w14:paraId="39CFC11B" w14:textId="77777777" w:rsidR="009A49B2" w:rsidRPr="00FE6F61" w:rsidRDefault="009A49B2" w:rsidP="009A49B2">
      <w:pPr>
        <w:pStyle w:val="NormalBold"/>
        <w:keepNext/>
      </w:pPr>
      <w:r w:rsidRPr="00FE6F61">
        <w:t>Návrh nariadenia</w:t>
      </w:r>
    </w:p>
    <w:p w14:paraId="7230033F" w14:textId="77777777" w:rsidR="009A49B2" w:rsidRPr="00FE6F61" w:rsidRDefault="009A49B2" w:rsidP="009A49B2">
      <w:pPr>
        <w:pStyle w:val="NormalBold"/>
      </w:pPr>
      <w:r w:rsidRPr="00FE6F61">
        <w:t>Odôvodnenie 46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9887E7D" w14:textId="77777777" w:rsidTr="004774E3">
        <w:trPr>
          <w:jc w:val="center"/>
        </w:trPr>
        <w:tc>
          <w:tcPr>
            <w:tcW w:w="9752" w:type="dxa"/>
            <w:gridSpan w:val="2"/>
          </w:tcPr>
          <w:p w14:paraId="36F96AF1" w14:textId="77777777" w:rsidR="009A49B2" w:rsidRPr="00FE6F61" w:rsidRDefault="009A49B2" w:rsidP="004774E3">
            <w:pPr>
              <w:keepNext/>
            </w:pPr>
          </w:p>
        </w:tc>
      </w:tr>
      <w:tr w:rsidR="009A49B2" w:rsidRPr="00FE6F61" w14:paraId="125F0858" w14:textId="77777777" w:rsidTr="004774E3">
        <w:trPr>
          <w:jc w:val="center"/>
        </w:trPr>
        <w:tc>
          <w:tcPr>
            <w:tcW w:w="4876" w:type="dxa"/>
            <w:hideMark/>
          </w:tcPr>
          <w:p w14:paraId="24693A35" w14:textId="77777777" w:rsidR="009A49B2" w:rsidRPr="00FE6F61" w:rsidRDefault="009A49B2" w:rsidP="004774E3">
            <w:pPr>
              <w:pStyle w:val="ColumnHeading"/>
              <w:keepNext/>
            </w:pPr>
            <w:r w:rsidRPr="00FE6F61">
              <w:t>Text predložený Komisiou</w:t>
            </w:r>
          </w:p>
        </w:tc>
        <w:tc>
          <w:tcPr>
            <w:tcW w:w="4876" w:type="dxa"/>
            <w:hideMark/>
          </w:tcPr>
          <w:p w14:paraId="73EAD0F4" w14:textId="77777777" w:rsidR="009A49B2" w:rsidRPr="00FE6F61" w:rsidRDefault="009A49B2" w:rsidP="004774E3">
            <w:pPr>
              <w:pStyle w:val="ColumnHeading"/>
              <w:keepNext/>
            </w:pPr>
            <w:r w:rsidRPr="00FE6F61">
              <w:t>Pozmeňujúci návrh</w:t>
            </w:r>
          </w:p>
        </w:tc>
      </w:tr>
      <w:tr w:rsidR="009A49B2" w:rsidRPr="00FE6F61" w14:paraId="7F3F2D83" w14:textId="77777777" w:rsidTr="004774E3">
        <w:trPr>
          <w:jc w:val="center"/>
        </w:trPr>
        <w:tc>
          <w:tcPr>
            <w:tcW w:w="4876" w:type="dxa"/>
            <w:hideMark/>
          </w:tcPr>
          <w:p w14:paraId="62CFDA6E" w14:textId="77777777" w:rsidR="009A49B2" w:rsidRPr="00FE6F61" w:rsidRDefault="009A49B2" w:rsidP="004774E3">
            <w:pPr>
              <w:pStyle w:val="Normal6"/>
            </w:pPr>
            <w:r w:rsidRPr="00FE6F61">
              <w:t>(46)</w:t>
            </w:r>
            <w:r w:rsidRPr="00FE6F61">
              <w:tab/>
              <w:t>Ak zahraničná investícia predstavuje koncentráciu, ktorá patrí do rozsahu pôsobnosti nariadenia Rady (ES) č. 139/2004</w:t>
            </w:r>
            <w:r w:rsidRPr="00FE6F61">
              <w:rPr>
                <w:vertAlign w:val="superscript"/>
              </w:rPr>
              <w:t>12</w:t>
            </w:r>
            <w:r w:rsidRPr="00FE6F61">
              <w:t xml:space="preserve">, uplatňovanie článku 21 ods. 4 nariadenia (ES) č. 139/2004 by nemalo byť dotknuté uplatňovaním tohto nariadenia. Toto nariadenie a článok 21 ods. 4 nariadenia (ES) č. 139/2004 by sa mali uplatňovať konzistentne. Pokiaľ sa príslušné rozsahy pôsobnosti daných dvoch nariadení prekrývajú, dôvody na preverovanie uvedené v článku </w:t>
            </w:r>
            <w:r w:rsidRPr="00FE6F61">
              <w:rPr>
                <w:b/>
                <w:i/>
              </w:rPr>
              <w:t>12</w:t>
            </w:r>
            <w:r w:rsidRPr="00FE6F61">
              <w:t xml:space="preserve"> tohto nariadenia a koncepcia oprávnených záujmov v zmysle článku 21 ods. 4 tretieho </w:t>
            </w:r>
            <w:proofErr w:type="spellStart"/>
            <w:r w:rsidRPr="00FE6F61">
              <w:t>pododseku</w:t>
            </w:r>
            <w:proofErr w:type="spellEnd"/>
            <w:r w:rsidRPr="00FE6F61">
              <w:t xml:space="preserve"> nariadenia (ES) č. 139/2004 by sa mali vykladať koherentne, bez toho, aby tým bolo dotknuté posúdenie zlučiteľnosti vnútroštátnych opatrení zameraných na </w:t>
            </w:r>
            <w:r w:rsidRPr="00FE6F61">
              <w:lastRenderedPageBreak/>
              <w:t>ochranu týchto záujmov so všeobecnými zásadami a inými ustanoveniami práva Únie.</w:t>
            </w:r>
          </w:p>
        </w:tc>
        <w:tc>
          <w:tcPr>
            <w:tcW w:w="4876" w:type="dxa"/>
            <w:hideMark/>
          </w:tcPr>
          <w:p w14:paraId="5AFB8C38" w14:textId="77777777" w:rsidR="009A49B2" w:rsidRPr="00FE6F61" w:rsidRDefault="009A49B2" w:rsidP="004774E3">
            <w:pPr>
              <w:pStyle w:val="Normal6"/>
              <w:rPr>
                <w:szCs w:val="24"/>
              </w:rPr>
            </w:pPr>
            <w:r w:rsidRPr="00FE6F61">
              <w:lastRenderedPageBreak/>
              <w:t>(46)</w:t>
            </w:r>
            <w:r w:rsidRPr="00FE6F61">
              <w:tab/>
              <w:t>Ak zahraničná investícia predstavuje koncentráciu, ktorá patrí do rozsahu pôsobnosti nariadenia Rady (ES) č. 139/2004</w:t>
            </w:r>
            <w:r w:rsidRPr="00FE6F61">
              <w:rPr>
                <w:vertAlign w:val="superscript"/>
              </w:rPr>
              <w:t>12</w:t>
            </w:r>
            <w:r w:rsidRPr="00FE6F61">
              <w:t xml:space="preserve">, uplatňovanie článku 21 ods. 4 nariadenia (ES) č. 139/2004 by nemalo byť dotknuté uplatňovaním tohto nariadenia. Toto nariadenie a článok 21 ods. 4 nariadenia (ES) č. 139/2004 by sa mali uplatňovať konzistentne. Pokiaľ sa príslušné rozsahy pôsobnosti daných dvoch nariadení prekrývajú, dôvody na preverovanie uvedené v článku </w:t>
            </w:r>
            <w:r w:rsidRPr="00FE6F61">
              <w:rPr>
                <w:b/>
                <w:i/>
              </w:rPr>
              <w:t>1</w:t>
            </w:r>
            <w:r w:rsidRPr="00FE6F61">
              <w:t xml:space="preserve"> tohto nariadenia a koncepcia oprávnených záujmov v zmysle článku 21 ods. 4 tretieho </w:t>
            </w:r>
            <w:proofErr w:type="spellStart"/>
            <w:r w:rsidRPr="00FE6F61">
              <w:t>pododseku</w:t>
            </w:r>
            <w:proofErr w:type="spellEnd"/>
            <w:r w:rsidRPr="00FE6F61">
              <w:t xml:space="preserve"> nariadenia (ES) č. 139/2004 by sa mali vykladať koherentne, bez toho, aby tým bolo dotknuté posúdenie zlučiteľnosti vnútroštátnych opatrení zameraných na </w:t>
            </w:r>
            <w:r w:rsidRPr="00FE6F61">
              <w:lastRenderedPageBreak/>
              <w:t>ochranu týchto záujmov so všeobecnými zásadami a inými ustanoveniami práva Únie.</w:t>
            </w:r>
          </w:p>
        </w:tc>
      </w:tr>
      <w:tr w:rsidR="009A49B2" w:rsidRPr="00FE6F61" w14:paraId="3A834AD5" w14:textId="77777777" w:rsidTr="004774E3">
        <w:trPr>
          <w:jc w:val="center"/>
        </w:trPr>
        <w:tc>
          <w:tcPr>
            <w:tcW w:w="4876" w:type="dxa"/>
            <w:hideMark/>
          </w:tcPr>
          <w:p w14:paraId="35C1ED62" w14:textId="77777777" w:rsidR="009A49B2" w:rsidRPr="00FE6F61" w:rsidRDefault="009A49B2" w:rsidP="004774E3">
            <w:pPr>
              <w:pStyle w:val="Normal6"/>
            </w:pPr>
            <w:r w:rsidRPr="00FE6F61">
              <w:lastRenderedPageBreak/>
              <w:t>__________________</w:t>
            </w:r>
          </w:p>
        </w:tc>
        <w:tc>
          <w:tcPr>
            <w:tcW w:w="4876" w:type="dxa"/>
            <w:hideMark/>
          </w:tcPr>
          <w:p w14:paraId="6BBC8691" w14:textId="77777777" w:rsidR="009A49B2" w:rsidRPr="00FE6F61" w:rsidRDefault="009A49B2" w:rsidP="004774E3">
            <w:pPr>
              <w:pStyle w:val="Normal6"/>
              <w:rPr>
                <w:szCs w:val="24"/>
              </w:rPr>
            </w:pPr>
            <w:r w:rsidRPr="00FE6F61">
              <w:t>__________________</w:t>
            </w:r>
          </w:p>
        </w:tc>
      </w:tr>
      <w:tr w:rsidR="009A49B2" w:rsidRPr="00FE6F61" w14:paraId="54244277" w14:textId="77777777" w:rsidTr="004774E3">
        <w:trPr>
          <w:jc w:val="center"/>
        </w:trPr>
        <w:tc>
          <w:tcPr>
            <w:tcW w:w="4876" w:type="dxa"/>
            <w:hideMark/>
          </w:tcPr>
          <w:p w14:paraId="59DAA56B" w14:textId="77777777" w:rsidR="009A49B2" w:rsidRPr="00FE6F61" w:rsidRDefault="009A49B2" w:rsidP="004774E3">
            <w:pPr>
              <w:pStyle w:val="Normal6"/>
            </w:pPr>
            <w:r w:rsidRPr="00FE6F61">
              <w:rPr>
                <w:vertAlign w:val="superscript"/>
              </w:rPr>
              <w:t>12</w:t>
            </w:r>
            <w:r w:rsidRPr="00FE6F61">
              <w:t xml:space="preserve"> Nariadenie Rady (ES) č. 139/2004 z 20. januára 2004 o kontrole koncentrácií medzi podnikmi (Ú. v. EÚ L 24, 29.1.2004, s. 1, ELI: http://data.europa.eu/eli/reg/2004/139/oj).</w:t>
            </w:r>
          </w:p>
        </w:tc>
        <w:tc>
          <w:tcPr>
            <w:tcW w:w="4876" w:type="dxa"/>
            <w:hideMark/>
          </w:tcPr>
          <w:p w14:paraId="3408E41F" w14:textId="77777777" w:rsidR="009A49B2" w:rsidRPr="00FE6F61" w:rsidRDefault="009A49B2" w:rsidP="004774E3">
            <w:pPr>
              <w:pStyle w:val="Normal6"/>
              <w:rPr>
                <w:szCs w:val="24"/>
              </w:rPr>
            </w:pPr>
            <w:r w:rsidRPr="00FE6F61">
              <w:rPr>
                <w:vertAlign w:val="superscript"/>
              </w:rPr>
              <w:t>12</w:t>
            </w:r>
            <w:r w:rsidRPr="00FE6F61">
              <w:t xml:space="preserve"> Nariadenie Rady (ES) č. 139/2004 z 20. januára 2004 o kontrole koncentrácií medzi podnikmi (Ú. v. EÚ L 24, 29.1.2004, s. 1, ELI: http://data.europa.eu/eli/reg/2004/139/oj).</w:t>
            </w:r>
          </w:p>
        </w:tc>
      </w:tr>
    </w:tbl>
    <w:p w14:paraId="0E16BAD5" w14:textId="77777777" w:rsidR="009A49B2" w:rsidRPr="00FE6F61" w:rsidRDefault="009A49B2" w:rsidP="009A49B2"/>
    <w:p w14:paraId="190A2A90" w14:textId="77777777" w:rsidR="009A49B2" w:rsidRPr="00FE6F61" w:rsidRDefault="009A49B2" w:rsidP="009A49B2">
      <w:pPr>
        <w:pStyle w:val="AmNumberTabs"/>
      </w:pPr>
      <w:r w:rsidRPr="00FE6F61">
        <w:t>Pozmeňujúci návrh</w:t>
      </w:r>
      <w:r w:rsidRPr="00FE6F61">
        <w:tab/>
      </w:r>
      <w:r w:rsidRPr="00FE6F61">
        <w:tab/>
        <w:t>45</w:t>
      </w:r>
    </w:p>
    <w:p w14:paraId="360F9E18" w14:textId="77777777" w:rsidR="009A49B2" w:rsidRPr="00FE6F61" w:rsidRDefault="009A49B2" w:rsidP="009A49B2"/>
    <w:p w14:paraId="1030D903" w14:textId="77777777" w:rsidR="009A49B2" w:rsidRPr="00FE6F61" w:rsidRDefault="009A49B2" w:rsidP="009A49B2">
      <w:pPr>
        <w:pStyle w:val="NormalBold"/>
        <w:keepNext/>
      </w:pPr>
      <w:r w:rsidRPr="00FE6F61">
        <w:t>Návrh nariadenia</w:t>
      </w:r>
    </w:p>
    <w:p w14:paraId="3D01F6D8" w14:textId="77777777" w:rsidR="009A49B2" w:rsidRPr="00FE6F61" w:rsidRDefault="009A49B2" w:rsidP="009A49B2">
      <w:pPr>
        <w:pStyle w:val="NormalBold"/>
      </w:pPr>
      <w:r w:rsidRPr="00FE6F61">
        <w:t>Odôvodnenie 49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5F80F9D" w14:textId="77777777" w:rsidTr="004774E3">
        <w:trPr>
          <w:jc w:val="center"/>
        </w:trPr>
        <w:tc>
          <w:tcPr>
            <w:tcW w:w="9752" w:type="dxa"/>
            <w:gridSpan w:val="2"/>
          </w:tcPr>
          <w:p w14:paraId="0F67A380" w14:textId="77777777" w:rsidR="009A49B2" w:rsidRPr="00FE6F61" w:rsidRDefault="009A49B2" w:rsidP="004774E3">
            <w:pPr>
              <w:keepNext/>
            </w:pPr>
          </w:p>
        </w:tc>
      </w:tr>
      <w:tr w:rsidR="009A49B2" w:rsidRPr="00FE6F61" w14:paraId="4953DF23" w14:textId="77777777" w:rsidTr="004774E3">
        <w:trPr>
          <w:jc w:val="center"/>
        </w:trPr>
        <w:tc>
          <w:tcPr>
            <w:tcW w:w="4876" w:type="dxa"/>
            <w:hideMark/>
          </w:tcPr>
          <w:p w14:paraId="687BB0A8" w14:textId="77777777" w:rsidR="009A49B2" w:rsidRPr="00FE6F61" w:rsidRDefault="009A49B2" w:rsidP="004774E3">
            <w:pPr>
              <w:pStyle w:val="ColumnHeading"/>
              <w:keepNext/>
            </w:pPr>
            <w:r w:rsidRPr="00FE6F61">
              <w:t>Text predložený Komisiou</w:t>
            </w:r>
          </w:p>
        </w:tc>
        <w:tc>
          <w:tcPr>
            <w:tcW w:w="4876" w:type="dxa"/>
            <w:hideMark/>
          </w:tcPr>
          <w:p w14:paraId="6C3506D4" w14:textId="77777777" w:rsidR="009A49B2" w:rsidRPr="00FE6F61" w:rsidRDefault="009A49B2" w:rsidP="004774E3">
            <w:pPr>
              <w:pStyle w:val="ColumnHeading"/>
              <w:keepNext/>
            </w:pPr>
            <w:r w:rsidRPr="00FE6F61">
              <w:t>Pozmeňujúci návrh</w:t>
            </w:r>
          </w:p>
        </w:tc>
      </w:tr>
      <w:tr w:rsidR="009A49B2" w:rsidRPr="00FE6F61" w14:paraId="6C5F2F3E" w14:textId="77777777" w:rsidTr="004774E3">
        <w:trPr>
          <w:jc w:val="center"/>
        </w:trPr>
        <w:tc>
          <w:tcPr>
            <w:tcW w:w="4876" w:type="dxa"/>
            <w:hideMark/>
          </w:tcPr>
          <w:p w14:paraId="31A41FC0" w14:textId="77777777" w:rsidR="009A49B2" w:rsidRPr="00FE6F61" w:rsidRDefault="009A49B2" w:rsidP="004774E3">
            <w:pPr>
              <w:pStyle w:val="Normal6"/>
            </w:pPr>
            <w:r w:rsidRPr="00FE6F61">
              <w:t>(49)</w:t>
            </w:r>
            <w:r w:rsidRPr="00FE6F61">
              <w:tab/>
              <w:t xml:space="preserve">S cieľom zohľadniť vývoj týkajúci sa projektov alebo programov v záujme Únie a prispôsobiť zoznam technológií, aktív, zariadení, materiálu, sietí, systémov, služieb a hospodárskych činností osobitného významu pre bezpečnosť alebo verejný poriadok Únie by sa mala na Komisiu delegovať právomoc prijímať akty v súlade s článkom 290 ZFEÚ, pokiaľ ide o zmeny príloh k tomuto nariadeniu. Zoznam projektov alebo programov v záujme Únie uvedený v prílohe I by mal zahŕňať projekty alebo programy, na ktoré sa vzťahuje právo EÚ a ktoré zabezpečujú vývoj, údržbu alebo nadobúdanie kritickej infraštruktúry, kritických technológií alebo kritických vstupov, ktoré sú nevyhnutné pre bezpečnosť alebo verejný poriadok. Zoznam technológií, aktív, zariadení, materiálu, sietí, systémov, služieb a hospodárskych činností s osobitným významom pre záujmy Únie v oblasti bezpečnosti alebo verejného poriadku uvedený v prílohe II by mal zahŕňať oblasti, v ktorých môže mať zahraničná investícia vplyv na bezpečnosť alebo verejný poriadok vo viac ako jednom členskom štáte alebo v Únii ako celku prostredníctvom cieľového subjektu v Únii, ktorý sa nezúčastňuje na projekte alebo programe v záujme Únie ani z neho </w:t>
            </w:r>
            <w:r w:rsidRPr="00FE6F61">
              <w:lastRenderedPageBreak/>
              <w:t>nedostáva finančné prostriedky. Je osobitne dôležité, aby Komisia počas prípravných prác uskutočnila príslušné konzultácie, a to aj na úrovni expertov, a aby tieto konzultácie vykonávala v súlade so zásadami stanovenými v </w:t>
            </w:r>
            <w:proofErr w:type="spellStart"/>
            <w:r w:rsidRPr="00FE6F61">
              <w:t>Medziinštitucionálnej</w:t>
            </w:r>
            <w:proofErr w:type="spellEnd"/>
            <w:r w:rsidRPr="00FE6F61">
              <w:t xml:space="preserve"> dohode z 13. apríla 2016 o lepšej tvorbe práva</w:t>
            </w:r>
            <w:r w:rsidRPr="00FE6F61">
              <w:rPr>
                <w:vertAlign w:val="superscript"/>
              </w:rPr>
              <w:t>16</w:t>
            </w:r>
            <w:r w:rsidRPr="00FE6F61">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c>
          <w:tcPr>
            <w:tcW w:w="4876" w:type="dxa"/>
            <w:hideMark/>
          </w:tcPr>
          <w:p w14:paraId="0062E105" w14:textId="77777777" w:rsidR="009A49B2" w:rsidRPr="00FE6F61" w:rsidRDefault="009A49B2" w:rsidP="004774E3">
            <w:pPr>
              <w:pStyle w:val="Normal6"/>
              <w:rPr>
                <w:szCs w:val="24"/>
              </w:rPr>
            </w:pPr>
            <w:r w:rsidRPr="00FE6F61">
              <w:lastRenderedPageBreak/>
              <w:t>(49)</w:t>
            </w:r>
            <w:r w:rsidRPr="00FE6F61">
              <w:tab/>
              <w:t xml:space="preserve">S cieľom zohľadniť vývoj týkajúci sa projektov alebo programov v záujme Únie a prispôsobiť zoznam technológií, aktív, zariadení, </w:t>
            </w:r>
            <w:r w:rsidRPr="00FE6F61">
              <w:rPr>
                <w:b/>
                <w:i/>
              </w:rPr>
              <w:t>materiálov,</w:t>
            </w:r>
            <w:r w:rsidRPr="00FE6F61">
              <w:t xml:space="preserve"> sietí, systémov, služieb a hospodárskych činností osobitného významu pre bezpečnosť alebo verejný poriadok Únie, </w:t>
            </w:r>
            <w:r w:rsidRPr="00FE6F61">
              <w:rPr>
                <w:b/>
                <w:i/>
              </w:rPr>
              <w:t>najmä vzhľadom na posúdenia rizík, ktoré sa majú vykonať v rámci stratégie hospodárskej bezpečnosti Únie,</w:t>
            </w:r>
            <w:r w:rsidRPr="00FE6F61">
              <w:t xml:space="preserve"> by sa mala na Komisiu delegovať právomoc prijímať akty v súlade s článkom 290 ZFEÚ, pokiaľ ide o zmeny príloh k tomuto nariadeniu. Zoznam projektov alebo programov v záujme Únie uvedený v prílohe I by mal zahŕňať projekty alebo programy, na ktoré sa vzťahuje právo EÚ a ktoré zabezpečujú vývoj, údržbu alebo nadobúdanie kritickej infraštruktúry, kritických technológií alebo kritických vstupov, ktoré sú nevyhnutné pre bezpečnosť alebo verejný poriadok. Zoznam technológií, aktív, zariadení, </w:t>
            </w:r>
            <w:r w:rsidRPr="00FE6F61">
              <w:rPr>
                <w:b/>
                <w:i/>
              </w:rPr>
              <w:t>materiálov</w:t>
            </w:r>
            <w:r w:rsidRPr="00FE6F61">
              <w:t xml:space="preserve">, sietí, systémov, služieb a hospodárskych činností s osobitným významom pre záujmy Únie v oblasti bezpečnosti alebo verejného poriadku uvedený v prílohe II by mal zahŕňať oblasti, v ktorých môže mať zahraničná investícia vplyv na bezpečnosť alebo verejný poriadok vo viac ako jednom členskom štáte alebo v Únii ako celku </w:t>
            </w:r>
            <w:r w:rsidRPr="00FE6F61">
              <w:lastRenderedPageBreak/>
              <w:t>prostredníctvom cieľového subjektu v Únii, ktorý sa nezúčastňuje na projekte alebo programe v záujme Únie ani z neho nedostáva finančné prostriedky</w:t>
            </w:r>
            <w:r w:rsidRPr="00FE6F61">
              <w:rPr>
                <w:b/>
                <w:i/>
              </w:rPr>
              <w:t>. Komisia by mala aktualizovať najmä prílohu I v prípade, že v rámci budúcich viacročných finančných rámcov sa zriaďujú nové projekty alebo programy v záujme Únie</w:t>
            </w:r>
            <w:r w:rsidRPr="00FE6F61">
              <w:t>. Je osobitne dôležité, aby Komisia počas prípravných prác uskutočnila príslušné konzultácie, a to aj na úrovni expertov, a aby tieto konzultácie vykonávala v súlade so zásadami stanovenými v </w:t>
            </w:r>
            <w:proofErr w:type="spellStart"/>
            <w:r w:rsidRPr="00FE6F61">
              <w:t>Medziinštitucionálnej</w:t>
            </w:r>
            <w:proofErr w:type="spellEnd"/>
            <w:r w:rsidRPr="00FE6F61">
              <w:t xml:space="preserve"> dohode z 13. apríla 2016 o lepšej tvorbe práva</w:t>
            </w:r>
            <w:r w:rsidRPr="00FE6F61">
              <w:rPr>
                <w:vertAlign w:val="superscript"/>
              </w:rPr>
              <w:t>16</w:t>
            </w:r>
            <w:r w:rsidRPr="00FE6F61">
              <w:t>. Predovšetkým, v záujme rovnakého zastúpenia pri príprave delegovaných aktov, sa všetky dokumenty doručujú Európskemu parlamentu a Rade v rovnakom čase ako expertom z členských štátov, a experti Európskeho parlamentu a Rady majú systematický prístup na zasadnutia skupín expertov Komisie, ktoré sa zaoberajú prípravou delegovaných aktov.</w:t>
            </w:r>
          </w:p>
        </w:tc>
      </w:tr>
      <w:tr w:rsidR="009A49B2" w:rsidRPr="00FE6F61" w14:paraId="77904965" w14:textId="77777777" w:rsidTr="004774E3">
        <w:trPr>
          <w:jc w:val="center"/>
        </w:trPr>
        <w:tc>
          <w:tcPr>
            <w:tcW w:w="4876" w:type="dxa"/>
            <w:hideMark/>
          </w:tcPr>
          <w:p w14:paraId="1AA440BC" w14:textId="77777777" w:rsidR="009A49B2" w:rsidRPr="00FE6F61" w:rsidRDefault="009A49B2" w:rsidP="004774E3">
            <w:pPr>
              <w:pStyle w:val="Normal6"/>
            </w:pPr>
            <w:r w:rsidRPr="00FE6F61">
              <w:lastRenderedPageBreak/>
              <w:t>__________________</w:t>
            </w:r>
          </w:p>
        </w:tc>
        <w:tc>
          <w:tcPr>
            <w:tcW w:w="4876" w:type="dxa"/>
            <w:hideMark/>
          </w:tcPr>
          <w:p w14:paraId="2A541AAE" w14:textId="77777777" w:rsidR="009A49B2" w:rsidRPr="00FE6F61" w:rsidRDefault="009A49B2" w:rsidP="004774E3">
            <w:pPr>
              <w:pStyle w:val="Normal6"/>
              <w:rPr>
                <w:szCs w:val="24"/>
              </w:rPr>
            </w:pPr>
            <w:r w:rsidRPr="00FE6F61">
              <w:t>__________________</w:t>
            </w:r>
          </w:p>
        </w:tc>
      </w:tr>
      <w:tr w:rsidR="009A49B2" w:rsidRPr="00FE6F61" w14:paraId="30D49434" w14:textId="77777777" w:rsidTr="004774E3">
        <w:trPr>
          <w:jc w:val="center"/>
        </w:trPr>
        <w:tc>
          <w:tcPr>
            <w:tcW w:w="4876" w:type="dxa"/>
            <w:hideMark/>
          </w:tcPr>
          <w:p w14:paraId="755C8CC4" w14:textId="77777777" w:rsidR="009A49B2" w:rsidRPr="00FE6F61" w:rsidRDefault="009A49B2" w:rsidP="004774E3">
            <w:pPr>
              <w:pStyle w:val="Normal6"/>
            </w:pPr>
            <w:r w:rsidRPr="00FE6F61">
              <w:rPr>
                <w:vertAlign w:val="superscript"/>
              </w:rPr>
              <w:t>16</w:t>
            </w:r>
            <w:r w:rsidRPr="00FE6F61">
              <w:t xml:space="preserve"> Ú. v. EÚ L 123, 12.5.2016, s. 1.</w:t>
            </w:r>
          </w:p>
        </w:tc>
        <w:tc>
          <w:tcPr>
            <w:tcW w:w="4876" w:type="dxa"/>
            <w:hideMark/>
          </w:tcPr>
          <w:p w14:paraId="7A913CC0" w14:textId="77777777" w:rsidR="009A49B2" w:rsidRPr="00FE6F61" w:rsidRDefault="009A49B2" w:rsidP="004774E3">
            <w:pPr>
              <w:pStyle w:val="Normal6"/>
              <w:rPr>
                <w:szCs w:val="24"/>
              </w:rPr>
            </w:pPr>
            <w:r w:rsidRPr="00FE6F61">
              <w:rPr>
                <w:vertAlign w:val="superscript"/>
              </w:rPr>
              <w:t>16</w:t>
            </w:r>
            <w:r w:rsidRPr="00FE6F61">
              <w:t xml:space="preserve"> Ú. v. EÚ L 123, 12.5.2016, s. 1.</w:t>
            </w:r>
          </w:p>
        </w:tc>
      </w:tr>
    </w:tbl>
    <w:p w14:paraId="66464B81" w14:textId="77777777" w:rsidR="009A49B2" w:rsidRPr="00FE6F61" w:rsidRDefault="009A49B2" w:rsidP="009A49B2"/>
    <w:p w14:paraId="31CB920B" w14:textId="77777777" w:rsidR="009A49B2" w:rsidRPr="00FE6F61" w:rsidRDefault="009A49B2" w:rsidP="009A49B2">
      <w:pPr>
        <w:pStyle w:val="AmNumberTabs"/>
      </w:pPr>
      <w:r w:rsidRPr="00FE6F61">
        <w:t>Pozmeňujúci návrh</w:t>
      </w:r>
      <w:r w:rsidRPr="00FE6F61">
        <w:tab/>
      </w:r>
      <w:r w:rsidRPr="00FE6F61">
        <w:tab/>
        <w:t>46</w:t>
      </w:r>
    </w:p>
    <w:p w14:paraId="69AE8556" w14:textId="77777777" w:rsidR="009A49B2" w:rsidRPr="00FE6F61" w:rsidRDefault="009A49B2" w:rsidP="009A49B2"/>
    <w:p w14:paraId="673E302C" w14:textId="77777777" w:rsidR="009A49B2" w:rsidRPr="00FE6F61" w:rsidRDefault="009A49B2" w:rsidP="009A49B2">
      <w:pPr>
        <w:pStyle w:val="NormalBold"/>
        <w:keepNext/>
      </w:pPr>
      <w:r w:rsidRPr="00FE6F61">
        <w:t>Návrh nariadenia</w:t>
      </w:r>
    </w:p>
    <w:p w14:paraId="57CAF275" w14:textId="77777777" w:rsidR="009A49B2" w:rsidRPr="00FE6F61" w:rsidRDefault="009A49B2" w:rsidP="009A49B2">
      <w:pPr>
        <w:pStyle w:val="NormalBold"/>
      </w:pPr>
      <w:r w:rsidRPr="00FE6F61">
        <w:t>Odôvodnenie 50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9557645" w14:textId="77777777" w:rsidTr="004774E3">
        <w:trPr>
          <w:jc w:val="center"/>
        </w:trPr>
        <w:tc>
          <w:tcPr>
            <w:tcW w:w="9752" w:type="dxa"/>
            <w:gridSpan w:val="2"/>
          </w:tcPr>
          <w:p w14:paraId="1FC4509E" w14:textId="77777777" w:rsidR="009A49B2" w:rsidRPr="00FE6F61" w:rsidRDefault="009A49B2" w:rsidP="004774E3">
            <w:pPr>
              <w:keepNext/>
            </w:pPr>
          </w:p>
        </w:tc>
      </w:tr>
      <w:tr w:rsidR="009A49B2" w:rsidRPr="00FE6F61" w14:paraId="7B1DFEA5" w14:textId="77777777" w:rsidTr="004774E3">
        <w:trPr>
          <w:jc w:val="center"/>
        </w:trPr>
        <w:tc>
          <w:tcPr>
            <w:tcW w:w="4876" w:type="dxa"/>
            <w:hideMark/>
          </w:tcPr>
          <w:p w14:paraId="6EA709BC" w14:textId="77777777" w:rsidR="009A49B2" w:rsidRPr="00FE6F61" w:rsidRDefault="009A49B2" w:rsidP="004774E3">
            <w:pPr>
              <w:pStyle w:val="ColumnHeading"/>
              <w:keepNext/>
            </w:pPr>
            <w:r w:rsidRPr="00FE6F61">
              <w:t>Text predložený Komisiou</w:t>
            </w:r>
          </w:p>
        </w:tc>
        <w:tc>
          <w:tcPr>
            <w:tcW w:w="4876" w:type="dxa"/>
            <w:hideMark/>
          </w:tcPr>
          <w:p w14:paraId="192D54E1" w14:textId="77777777" w:rsidR="009A49B2" w:rsidRPr="00FE6F61" w:rsidRDefault="009A49B2" w:rsidP="004774E3">
            <w:pPr>
              <w:pStyle w:val="ColumnHeading"/>
              <w:keepNext/>
            </w:pPr>
            <w:r w:rsidRPr="00FE6F61">
              <w:t>Pozmeňujúci návrh</w:t>
            </w:r>
          </w:p>
        </w:tc>
      </w:tr>
      <w:tr w:rsidR="009A49B2" w:rsidRPr="00FE6F61" w14:paraId="06636973" w14:textId="77777777" w:rsidTr="004774E3">
        <w:trPr>
          <w:jc w:val="center"/>
        </w:trPr>
        <w:tc>
          <w:tcPr>
            <w:tcW w:w="4876" w:type="dxa"/>
            <w:hideMark/>
          </w:tcPr>
          <w:p w14:paraId="48BF0803" w14:textId="77777777" w:rsidR="009A49B2" w:rsidRPr="00FE6F61" w:rsidRDefault="009A49B2" w:rsidP="004774E3">
            <w:pPr>
              <w:pStyle w:val="Normal6"/>
            </w:pPr>
            <w:r w:rsidRPr="00FE6F61">
              <w:t>(50)</w:t>
            </w:r>
            <w:r w:rsidRPr="00FE6F61">
              <w:tab/>
              <w:t>S cieľom zabezpečiť jednotné podmienky vykonávania tohto nariadenia, najmä pokiaľ ide o </w:t>
            </w:r>
            <w:r w:rsidRPr="00FE6F61">
              <w:rPr>
                <w:b/>
                <w:i/>
              </w:rPr>
              <w:t>formu, ktorá</w:t>
            </w:r>
            <w:r w:rsidRPr="00FE6F61">
              <w:t xml:space="preserve"> sa </w:t>
            </w:r>
            <w:r w:rsidRPr="00FE6F61">
              <w:rPr>
                <w:b/>
                <w:i/>
              </w:rPr>
              <w:t>má</w:t>
            </w:r>
            <w:r w:rsidRPr="00FE6F61">
              <w:t xml:space="preserve"> používať na poskytovanie minimálnych informácií o zahraničných investíciách, by sa mali na Komisiu preniesť vykonávacie právomoci. Uvedené právomoci by sa mali vykonávať v súlade s nariadením Európskeho parlamentu a Rady (EÚ) č. 182/2011</w:t>
            </w:r>
            <w:r w:rsidRPr="00FE6F61">
              <w:rPr>
                <w:vertAlign w:val="superscript"/>
              </w:rPr>
              <w:t>17</w:t>
            </w:r>
            <w:r w:rsidRPr="00FE6F61">
              <w:t>.</w:t>
            </w:r>
          </w:p>
        </w:tc>
        <w:tc>
          <w:tcPr>
            <w:tcW w:w="4876" w:type="dxa"/>
            <w:hideMark/>
          </w:tcPr>
          <w:p w14:paraId="63A32F88" w14:textId="77777777" w:rsidR="009A49B2" w:rsidRPr="00FE6F61" w:rsidRDefault="009A49B2" w:rsidP="004774E3">
            <w:pPr>
              <w:pStyle w:val="Normal6"/>
              <w:rPr>
                <w:szCs w:val="24"/>
              </w:rPr>
            </w:pPr>
            <w:r w:rsidRPr="00FE6F61">
              <w:t>(50)</w:t>
            </w:r>
            <w:r w:rsidRPr="00FE6F61">
              <w:tab/>
              <w:t>S cieľom zabezpečiť jednotné podmienky vykonávania tohto nariadenia, najmä pokiaľ ide o </w:t>
            </w:r>
            <w:r w:rsidRPr="00FE6F61">
              <w:rPr>
                <w:b/>
                <w:i/>
              </w:rPr>
              <w:t>formuláre, ktoré</w:t>
            </w:r>
            <w:r w:rsidRPr="00FE6F61">
              <w:t xml:space="preserve"> sa </w:t>
            </w:r>
            <w:r w:rsidRPr="00FE6F61">
              <w:rPr>
                <w:b/>
                <w:i/>
              </w:rPr>
              <w:t>majú</w:t>
            </w:r>
            <w:r w:rsidRPr="00FE6F61">
              <w:t xml:space="preserve"> používať na poskytovanie minimálnych informácií o zahraničných investíciách </w:t>
            </w:r>
            <w:r w:rsidRPr="00FE6F61">
              <w:rPr>
                <w:b/>
                <w:i/>
              </w:rPr>
              <w:t>a podávanie žiadostí o povolenie</w:t>
            </w:r>
            <w:r w:rsidRPr="00FE6F61">
              <w:t>, by sa mali na Komisiu preniesť vykonávacie právomoci. Uvedené právomoci by sa mali vykonávať v súlade s nariadením Európskeho parlamentu a Rady (EÚ) č. 182/2011</w:t>
            </w:r>
            <w:r w:rsidRPr="00FE6F61">
              <w:rPr>
                <w:vertAlign w:val="superscript"/>
              </w:rPr>
              <w:t>17</w:t>
            </w:r>
            <w:r w:rsidRPr="00FE6F61">
              <w:t>.</w:t>
            </w:r>
          </w:p>
        </w:tc>
      </w:tr>
      <w:tr w:rsidR="009A49B2" w:rsidRPr="00FE6F61" w14:paraId="2A61B470" w14:textId="77777777" w:rsidTr="004774E3">
        <w:trPr>
          <w:jc w:val="center"/>
        </w:trPr>
        <w:tc>
          <w:tcPr>
            <w:tcW w:w="4876" w:type="dxa"/>
            <w:hideMark/>
          </w:tcPr>
          <w:p w14:paraId="2ED1099D" w14:textId="77777777" w:rsidR="009A49B2" w:rsidRPr="00FE6F61" w:rsidRDefault="009A49B2" w:rsidP="004774E3">
            <w:pPr>
              <w:pStyle w:val="Normal6"/>
            </w:pPr>
            <w:r w:rsidRPr="00FE6F61">
              <w:t>__________________</w:t>
            </w:r>
          </w:p>
        </w:tc>
        <w:tc>
          <w:tcPr>
            <w:tcW w:w="4876" w:type="dxa"/>
            <w:hideMark/>
          </w:tcPr>
          <w:p w14:paraId="246AA5A7" w14:textId="77777777" w:rsidR="009A49B2" w:rsidRPr="00FE6F61" w:rsidRDefault="009A49B2" w:rsidP="004774E3">
            <w:pPr>
              <w:pStyle w:val="Normal6"/>
              <w:rPr>
                <w:szCs w:val="24"/>
              </w:rPr>
            </w:pPr>
            <w:r w:rsidRPr="00FE6F61">
              <w:t>__________________</w:t>
            </w:r>
          </w:p>
        </w:tc>
      </w:tr>
      <w:tr w:rsidR="009A49B2" w:rsidRPr="00FE6F61" w14:paraId="5C405477" w14:textId="77777777" w:rsidTr="004774E3">
        <w:trPr>
          <w:jc w:val="center"/>
        </w:trPr>
        <w:tc>
          <w:tcPr>
            <w:tcW w:w="4876" w:type="dxa"/>
            <w:hideMark/>
          </w:tcPr>
          <w:p w14:paraId="0153EC15" w14:textId="77777777" w:rsidR="009A49B2" w:rsidRPr="00FE6F61" w:rsidRDefault="009A49B2" w:rsidP="004774E3">
            <w:pPr>
              <w:pStyle w:val="Normal6"/>
            </w:pPr>
            <w:r w:rsidRPr="00FE6F61">
              <w:rPr>
                <w:vertAlign w:val="superscript"/>
              </w:rPr>
              <w:lastRenderedPageBreak/>
              <w:t>17</w:t>
            </w:r>
            <w:r w:rsidRPr="00FE6F61">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c>
          <w:tcPr>
            <w:tcW w:w="4876" w:type="dxa"/>
            <w:hideMark/>
          </w:tcPr>
          <w:p w14:paraId="0B94885F" w14:textId="77777777" w:rsidR="009A49B2" w:rsidRPr="00FE6F61" w:rsidRDefault="009A49B2" w:rsidP="004774E3">
            <w:pPr>
              <w:pStyle w:val="Normal6"/>
              <w:rPr>
                <w:szCs w:val="24"/>
              </w:rPr>
            </w:pPr>
            <w:r w:rsidRPr="00FE6F61">
              <w:rPr>
                <w:vertAlign w:val="superscript"/>
              </w:rPr>
              <w:t>17</w:t>
            </w:r>
            <w:r w:rsidRPr="00FE6F61">
              <w:t xml:space="preserve"> Nariadenie Európskeho parlamentu a Rady (EÚ) č. 182/2011 zo 16. februára 2011, ktorým sa ustanovujú pravidlá a všeobecné zásady mechanizmu, na základe ktorého členské štáty kontrolujú vykonávanie vykonávacích právomocí Komisie (Ú. v. EÚ L 55, 28.2.2011, s. 13, ELI: http://data.europa.eu/eli/reg/2011/182/oj).</w:t>
            </w:r>
          </w:p>
        </w:tc>
      </w:tr>
    </w:tbl>
    <w:p w14:paraId="2AF5482A" w14:textId="77777777" w:rsidR="009A49B2" w:rsidRPr="00FE6F61" w:rsidRDefault="009A49B2" w:rsidP="009A49B2"/>
    <w:p w14:paraId="1EDE36D8" w14:textId="77777777" w:rsidR="009A49B2" w:rsidRPr="00FE6F61" w:rsidRDefault="009A49B2" w:rsidP="009A49B2">
      <w:pPr>
        <w:pStyle w:val="AmNumberTabs"/>
      </w:pPr>
      <w:r w:rsidRPr="00FE6F61">
        <w:t>Pozmeňujúci návrh</w:t>
      </w:r>
      <w:r w:rsidRPr="00FE6F61">
        <w:tab/>
      </w:r>
      <w:r w:rsidRPr="00FE6F61">
        <w:tab/>
        <w:t>47</w:t>
      </w:r>
    </w:p>
    <w:p w14:paraId="4DEAD02A" w14:textId="77777777" w:rsidR="009A49B2" w:rsidRPr="00FE6F61" w:rsidRDefault="009A49B2" w:rsidP="009A49B2"/>
    <w:p w14:paraId="4440B0FA" w14:textId="77777777" w:rsidR="009A49B2" w:rsidRPr="00FE6F61" w:rsidRDefault="009A49B2" w:rsidP="009A49B2">
      <w:pPr>
        <w:pStyle w:val="NormalBold"/>
        <w:keepNext/>
      </w:pPr>
      <w:r w:rsidRPr="00FE6F61">
        <w:t>Návrh nariadenia</w:t>
      </w:r>
    </w:p>
    <w:p w14:paraId="00D238DF" w14:textId="77777777" w:rsidR="009A49B2" w:rsidRPr="00FE6F61" w:rsidRDefault="009A49B2" w:rsidP="009A49B2">
      <w:pPr>
        <w:pStyle w:val="NormalBold"/>
      </w:pPr>
      <w:r w:rsidRPr="00FE6F61">
        <w:t>Odôvodnenie 51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32211EF" w14:textId="77777777" w:rsidTr="004774E3">
        <w:trPr>
          <w:jc w:val="center"/>
        </w:trPr>
        <w:tc>
          <w:tcPr>
            <w:tcW w:w="9752" w:type="dxa"/>
            <w:gridSpan w:val="2"/>
          </w:tcPr>
          <w:p w14:paraId="1BDC7285" w14:textId="77777777" w:rsidR="009A49B2" w:rsidRPr="00FE6F61" w:rsidRDefault="009A49B2" w:rsidP="004774E3">
            <w:pPr>
              <w:keepNext/>
            </w:pPr>
          </w:p>
        </w:tc>
      </w:tr>
      <w:tr w:rsidR="009A49B2" w:rsidRPr="00FE6F61" w14:paraId="190AAD6C" w14:textId="77777777" w:rsidTr="004774E3">
        <w:trPr>
          <w:jc w:val="center"/>
        </w:trPr>
        <w:tc>
          <w:tcPr>
            <w:tcW w:w="4876" w:type="dxa"/>
            <w:hideMark/>
          </w:tcPr>
          <w:p w14:paraId="7D16FD50" w14:textId="77777777" w:rsidR="009A49B2" w:rsidRPr="00FE6F61" w:rsidRDefault="009A49B2" w:rsidP="004774E3">
            <w:pPr>
              <w:pStyle w:val="ColumnHeading"/>
              <w:keepNext/>
            </w:pPr>
            <w:r w:rsidRPr="00FE6F61">
              <w:t>Text predložený Komisiou</w:t>
            </w:r>
          </w:p>
        </w:tc>
        <w:tc>
          <w:tcPr>
            <w:tcW w:w="4876" w:type="dxa"/>
            <w:hideMark/>
          </w:tcPr>
          <w:p w14:paraId="7600D57A" w14:textId="77777777" w:rsidR="009A49B2" w:rsidRPr="00FE6F61" w:rsidRDefault="009A49B2" w:rsidP="004774E3">
            <w:pPr>
              <w:pStyle w:val="ColumnHeading"/>
              <w:keepNext/>
            </w:pPr>
            <w:r w:rsidRPr="00FE6F61">
              <w:t>Pozmeňujúci návrh</w:t>
            </w:r>
          </w:p>
        </w:tc>
      </w:tr>
      <w:tr w:rsidR="009A49B2" w:rsidRPr="00FE6F61" w14:paraId="430BEFA7" w14:textId="77777777" w:rsidTr="004774E3">
        <w:trPr>
          <w:jc w:val="center"/>
        </w:trPr>
        <w:tc>
          <w:tcPr>
            <w:tcW w:w="4876" w:type="dxa"/>
            <w:hideMark/>
          </w:tcPr>
          <w:p w14:paraId="49ABC4B4" w14:textId="77777777" w:rsidR="009A49B2" w:rsidRPr="00FE6F61" w:rsidRDefault="009A49B2" w:rsidP="004774E3">
            <w:pPr>
              <w:pStyle w:val="Normal6"/>
            </w:pPr>
            <w:r w:rsidRPr="00FE6F61">
              <w:t>(51)</w:t>
            </w:r>
            <w:r w:rsidRPr="00FE6F61">
              <w:tab/>
              <w:t xml:space="preserve">Nariadenie (EÚ) 2019/452 by sa malo zrušiť. Aby sa členským štátom a subjektom poskytol dostatočný čas na prípravu na vykonávanie, toto nariadenie by sa malo uplatňovať od [doplniť dátum: </w:t>
            </w:r>
            <w:r w:rsidRPr="00FE6F61">
              <w:rPr>
                <w:b/>
                <w:i/>
              </w:rPr>
              <w:t>15</w:t>
            </w:r>
            <w:r w:rsidRPr="00FE6F61">
              <w:t> mesiacov odo dňa nadobudnutia účinnosti]. V prechodnom období medzi nadobudnutím účinnosti a uplatňovaním tohto nariadenia by sa malo naďalej uplatňovať nariadenie (EÚ) 2019/452,</w:t>
            </w:r>
          </w:p>
        </w:tc>
        <w:tc>
          <w:tcPr>
            <w:tcW w:w="4876" w:type="dxa"/>
            <w:hideMark/>
          </w:tcPr>
          <w:p w14:paraId="5DA5F745" w14:textId="77777777" w:rsidR="009A49B2" w:rsidRPr="00FE6F61" w:rsidRDefault="009A49B2" w:rsidP="004774E3">
            <w:pPr>
              <w:pStyle w:val="Normal6"/>
              <w:rPr>
                <w:szCs w:val="24"/>
              </w:rPr>
            </w:pPr>
            <w:r w:rsidRPr="00FE6F61">
              <w:t>(51)</w:t>
            </w:r>
            <w:r w:rsidRPr="00FE6F61">
              <w:tab/>
              <w:t xml:space="preserve">Nariadenie (EÚ) 2019/452 by sa malo zrušiť. Aby sa členským štátom a subjektom poskytol dostatočný čas na prípravu na vykonávanie, toto nariadenie by sa malo uplatňovať od [doplniť dátum: </w:t>
            </w:r>
            <w:r w:rsidRPr="00FE6F61">
              <w:rPr>
                <w:b/>
                <w:i/>
              </w:rPr>
              <w:t>12</w:t>
            </w:r>
            <w:r w:rsidRPr="00FE6F61">
              <w:t> mesiacov odo dňa nadobudnutia účinnosti].</w:t>
            </w:r>
            <w:r w:rsidRPr="00FE6F61">
              <w:rPr>
                <w:b/>
                <w:i/>
              </w:rPr>
              <w:t xml:space="preserve"> Malo by sa uplatňovať bez ohľadu na zriadenie jednotného portálu na podávanie žiadostí o povolenie</w:t>
            </w:r>
            <w:r w:rsidRPr="00FE6F61">
              <w:t>. V prechodnom období medzi nadobudnutím účinnosti a uplatňovaním tohto nariadenia by sa malo naďalej uplatňovať nariadenie (EÚ) 2019/452,</w:t>
            </w:r>
          </w:p>
        </w:tc>
      </w:tr>
    </w:tbl>
    <w:p w14:paraId="3BF5AE7D" w14:textId="77777777" w:rsidR="009A49B2" w:rsidRPr="00FE6F61" w:rsidRDefault="009A49B2" w:rsidP="009A49B2"/>
    <w:p w14:paraId="5B33BC90" w14:textId="77777777" w:rsidR="009A49B2" w:rsidRPr="00FE6F61" w:rsidRDefault="009A49B2" w:rsidP="009A49B2">
      <w:pPr>
        <w:pStyle w:val="AmNumberTabs"/>
      </w:pPr>
      <w:r w:rsidRPr="00FE6F61">
        <w:t>Pozmeňujúci návrh</w:t>
      </w:r>
      <w:r w:rsidRPr="00FE6F61">
        <w:tab/>
      </w:r>
      <w:r w:rsidRPr="00FE6F61">
        <w:tab/>
        <w:t>48</w:t>
      </w:r>
    </w:p>
    <w:p w14:paraId="6AD5C144" w14:textId="77777777" w:rsidR="009A49B2" w:rsidRPr="00FE6F61" w:rsidRDefault="009A49B2" w:rsidP="009A49B2"/>
    <w:p w14:paraId="25644F8E" w14:textId="77777777" w:rsidR="009A49B2" w:rsidRPr="00FE6F61" w:rsidRDefault="009A49B2" w:rsidP="009A49B2">
      <w:pPr>
        <w:pStyle w:val="NormalBold"/>
        <w:keepNext/>
      </w:pPr>
      <w:r w:rsidRPr="00FE6F61">
        <w:t>Návrh nariadenia</w:t>
      </w:r>
    </w:p>
    <w:p w14:paraId="144CCC30" w14:textId="77777777" w:rsidR="009A49B2" w:rsidRPr="00FE6F61" w:rsidRDefault="009A49B2" w:rsidP="009A49B2">
      <w:pPr>
        <w:pStyle w:val="NormalBold"/>
      </w:pPr>
      <w:r w:rsidRPr="00FE6F61">
        <w:t>Článok 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B0D4F7C" w14:textId="77777777" w:rsidTr="004774E3">
        <w:trPr>
          <w:jc w:val="center"/>
        </w:trPr>
        <w:tc>
          <w:tcPr>
            <w:tcW w:w="9752" w:type="dxa"/>
            <w:gridSpan w:val="2"/>
          </w:tcPr>
          <w:p w14:paraId="6141F97E" w14:textId="77777777" w:rsidR="009A49B2" w:rsidRPr="00FE6F61" w:rsidRDefault="009A49B2" w:rsidP="004774E3">
            <w:pPr>
              <w:keepNext/>
            </w:pPr>
          </w:p>
        </w:tc>
      </w:tr>
      <w:tr w:rsidR="009A49B2" w:rsidRPr="00FE6F61" w14:paraId="07A1EA36" w14:textId="77777777" w:rsidTr="004774E3">
        <w:trPr>
          <w:jc w:val="center"/>
        </w:trPr>
        <w:tc>
          <w:tcPr>
            <w:tcW w:w="4876" w:type="dxa"/>
            <w:hideMark/>
          </w:tcPr>
          <w:p w14:paraId="08AF136E" w14:textId="77777777" w:rsidR="009A49B2" w:rsidRPr="00FE6F61" w:rsidRDefault="009A49B2" w:rsidP="004774E3">
            <w:pPr>
              <w:pStyle w:val="ColumnHeading"/>
              <w:keepNext/>
            </w:pPr>
            <w:r w:rsidRPr="00FE6F61">
              <w:t>Text predložený Komisiou</w:t>
            </w:r>
          </w:p>
        </w:tc>
        <w:tc>
          <w:tcPr>
            <w:tcW w:w="4876" w:type="dxa"/>
            <w:hideMark/>
          </w:tcPr>
          <w:p w14:paraId="3F890C19" w14:textId="77777777" w:rsidR="009A49B2" w:rsidRPr="00FE6F61" w:rsidRDefault="009A49B2" w:rsidP="004774E3">
            <w:pPr>
              <w:pStyle w:val="ColumnHeading"/>
              <w:keepNext/>
            </w:pPr>
            <w:r w:rsidRPr="00FE6F61">
              <w:t>Pozmeňujúci návrh</w:t>
            </w:r>
          </w:p>
        </w:tc>
      </w:tr>
      <w:tr w:rsidR="009A49B2" w:rsidRPr="00FE6F61" w14:paraId="1A929737" w14:textId="77777777" w:rsidTr="004774E3">
        <w:trPr>
          <w:jc w:val="center"/>
        </w:trPr>
        <w:tc>
          <w:tcPr>
            <w:tcW w:w="4876" w:type="dxa"/>
            <w:hideMark/>
          </w:tcPr>
          <w:p w14:paraId="69A2C5E6" w14:textId="77777777" w:rsidR="009A49B2" w:rsidRPr="00FE6F61" w:rsidRDefault="009A49B2" w:rsidP="004774E3">
            <w:pPr>
              <w:pStyle w:val="Normal6"/>
            </w:pPr>
            <w:r w:rsidRPr="00FE6F61">
              <w:t>1.</w:t>
            </w:r>
            <w:r w:rsidRPr="00FE6F61">
              <w:tab/>
              <w:t>Týmto nariadením sa stanovuje rámec Únie na preverovanie zahraničných investícií členskými štátmi na ich území z dôvodov bezpečnosti alebo verejného poriadku.</w:t>
            </w:r>
          </w:p>
        </w:tc>
        <w:tc>
          <w:tcPr>
            <w:tcW w:w="4876" w:type="dxa"/>
            <w:hideMark/>
          </w:tcPr>
          <w:p w14:paraId="248EEFCF" w14:textId="77777777" w:rsidR="009A49B2" w:rsidRPr="00FE6F61" w:rsidRDefault="009A49B2" w:rsidP="004774E3">
            <w:pPr>
              <w:pStyle w:val="Normal6"/>
              <w:rPr>
                <w:szCs w:val="24"/>
              </w:rPr>
            </w:pPr>
            <w:r w:rsidRPr="00FE6F61">
              <w:t>1.</w:t>
            </w:r>
            <w:r w:rsidRPr="00FE6F61">
              <w:tab/>
              <w:t xml:space="preserve">Týmto nariadením sa stanovuje rámec Únie na preverovanie zahraničných investícií členskými štátmi na ich území z dôvodov bezpečnosti alebo verejného poriadku </w:t>
            </w:r>
            <w:r w:rsidRPr="00FE6F61">
              <w:rPr>
                <w:b/>
                <w:i/>
              </w:rPr>
              <w:t>vrátane hospodárskej bezpečnosti</w:t>
            </w:r>
            <w:r w:rsidRPr="00FE6F61">
              <w:t>.</w:t>
            </w:r>
          </w:p>
        </w:tc>
      </w:tr>
    </w:tbl>
    <w:p w14:paraId="04BFE99B" w14:textId="77777777" w:rsidR="009A49B2" w:rsidRPr="00FE6F61" w:rsidRDefault="009A49B2" w:rsidP="009A49B2"/>
    <w:p w14:paraId="5171A3DE" w14:textId="77777777" w:rsidR="009A49B2" w:rsidRPr="00FE6F61" w:rsidRDefault="009A49B2" w:rsidP="009A49B2">
      <w:pPr>
        <w:pStyle w:val="AmNumberTabs"/>
      </w:pPr>
      <w:r w:rsidRPr="00FE6F61">
        <w:t>Pozmeňujúci návrh</w:t>
      </w:r>
      <w:r w:rsidRPr="00FE6F61">
        <w:tab/>
      </w:r>
      <w:r w:rsidRPr="00FE6F61">
        <w:tab/>
        <w:t>49</w:t>
      </w:r>
    </w:p>
    <w:p w14:paraId="0FA85D35" w14:textId="77777777" w:rsidR="009A49B2" w:rsidRPr="00FE6F61" w:rsidRDefault="009A49B2" w:rsidP="009A49B2"/>
    <w:p w14:paraId="490C80C3" w14:textId="77777777" w:rsidR="009A49B2" w:rsidRPr="00FE6F61" w:rsidRDefault="009A49B2" w:rsidP="009A49B2">
      <w:pPr>
        <w:pStyle w:val="NormalBold"/>
        <w:keepNext/>
      </w:pPr>
      <w:r w:rsidRPr="00FE6F61">
        <w:lastRenderedPageBreak/>
        <w:t>Návrh nariadenia</w:t>
      </w:r>
    </w:p>
    <w:p w14:paraId="7FB48FC1" w14:textId="77777777" w:rsidR="009A49B2" w:rsidRPr="00FE6F61" w:rsidRDefault="009A49B2" w:rsidP="009A49B2">
      <w:pPr>
        <w:pStyle w:val="NormalBold"/>
      </w:pPr>
      <w:r w:rsidRPr="00FE6F61">
        <w:t>Článok 1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3FE0BD4" w14:textId="77777777" w:rsidTr="004774E3">
        <w:trPr>
          <w:jc w:val="center"/>
        </w:trPr>
        <w:tc>
          <w:tcPr>
            <w:tcW w:w="9752" w:type="dxa"/>
            <w:gridSpan w:val="2"/>
          </w:tcPr>
          <w:p w14:paraId="4CFBD3ED" w14:textId="77777777" w:rsidR="009A49B2" w:rsidRPr="00FE6F61" w:rsidRDefault="009A49B2" w:rsidP="004774E3">
            <w:pPr>
              <w:keepNext/>
            </w:pPr>
          </w:p>
        </w:tc>
      </w:tr>
      <w:tr w:rsidR="009A49B2" w:rsidRPr="00FE6F61" w14:paraId="0F4166C3" w14:textId="77777777" w:rsidTr="004774E3">
        <w:trPr>
          <w:jc w:val="center"/>
        </w:trPr>
        <w:tc>
          <w:tcPr>
            <w:tcW w:w="4876" w:type="dxa"/>
            <w:hideMark/>
          </w:tcPr>
          <w:p w14:paraId="7418B0F5" w14:textId="77777777" w:rsidR="009A49B2" w:rsidRPr="00FE6F61" w:rsidRDefault="009A49B2" w:rsidP="004774E3">
            <w:pPr>
              <w:pStyle w:val="ColumnHeading"/>
              <w:keepNext/>
            </w:pPr>
            <w:r w:rsidRPr="00FE6F61">
              <w:t>Text predložený Komisiou</w:t>
            </w:r>
          </w:p>
        </w:tc>
        <w:tc>
          <w:tcPr>
            <w:tcW w:w="4876" w:type="dxa"/>
            <w:hideMark/>
          </w:tcPr>
          <w:p w14:paraId="7249AB66" w14:textId="77777777" w:rsidR="009A49B2" w:rsidRPr="00FE6F61" w:rsidRDefault="009A49B2" w:rsidP="004774E3">
            <w:pPr>
              <w:pStyle w:val="ColumnHeading"/>
              <w:keepNext/>
            </w:pPr>
            <w:r w:rsidRPr="00FE6F61">
              <w:t>Pozmeňujúci návrh</w:t>
            </w:r>
          </w:p>
        </w:tc>
      </w:tr>
      <w:tr w:rsidR="009A49B2" w:rsidRPr="00FE6F61" w14:paraId="6E9DFAB9" w14:textId="77777777" w:rsidTr="004774E3">
        <w:trPr>
          <w:jc w:val="center"/>
        </w:trPr>
        <w:tc>
          <w:tcPr>
            <w:tcW w:w="4876" w:type="dxa"/>
            <w:hideMark/>
          </w:tcPr>
          <w:p w14:paraId="5B10004F" w14:textId="77777777" w:rsidR="009A49B2" w:rsidRPr="00FE6F61" w:rsidRDefault="009A49B2" w:rsidP="004774E3">
            <w:pPr>
              <w:pStyle w:val="Normal6"/>
            </w:pPr>
            <w:r w:rsidRPr="00FE6F61">
              <w:t>2.</w:t>
            </w:r>
            <w:r w:rsidRPr="00FE6F61">
              <w:tab/>
              <w:t>Týmto nariadením sa zriaďuje mechanizmus spolupráce s cieľom umožniť členským štátom a Komisii vymieňať si informácie o zahraničných investíciách, posudzovať ich možný vplyv na bezpečnosť alebo verejný poriadok a identifikovať možné obavy</w:t>
            </w:r>
            <w:r w:rsidRPr="00FE6F61">
              <w:rPr>
                <w:b/>
                <w:i/>
              </w:rPr>
              <w:t>, ktoré má riešiť členský štát, ktorý preveruje zahraničnú investíciu</w:t>
            </w:r>
            <w:r w:rsidRPr="00FE6F61">
              <w:t>.</w:t>
            </w:r>
          </w:p>
        </w:tc>
        <w:tc>
          <w:tcPr>
            <w:tcW w:w="4876" w:type="dxa"/>
            <w:hideMark/>
          </w:tcPr>
          <w:p w14:paraId="0FE8BCC1" w14:textId="77777777" w:rsidR="009A49B2" w:rsidRPr="00FE6F61" w:rsidRDefault="009A49B2" w:rsidP="004774E3">
            <w:pPr>
              <w:pStyle w:val="Normal6"/>
              <w:rPr>
                <w:szCs w:val="24"/>
              </w:rPr>
            </w:pPr>
            <w:r w:rsidRPr="00FE6F61">
              <w:t>2.</w:t>
            </w:r>
            <w:r w:rsidRPr="00FE6F61">
              <w:tab/>
              <w:t xml:space="preserve">Týmto nariadením sa zriaďuje mechanizmus spolupráce s cieľom umožniť členským štátom a Komisii vymieňať si </w:t>
            </w:r>
            <w:r w:rsidRPr="00FE6F61">
              <w:rPr>
                <w:b/>
                <w:i/>
              </w:rPr>
              <w:t>relevantné</w:t>
            </w:r>
            <w:r w:rsidRPr="00FE6F61">
              <w:t xml:space="preserve"> informácie o zahraničných investíciách, posudzovať ich možný vplyv na bezpečnosť alebo verejný poriadok a identifikovať možné obavy</w:t>
            </w:r>
            <w:r w:rsidRPr="00FE6F61">
              <w:rPr>
                <w:b/>
                <w:i/>
              </w:rPr>
              <w:t xml:space="preserve"> a zaoberať sa nimi</w:t>
            </w:r>
            <w:r w:rsidRPr="00FE6F61">
              <w:t>.</w:t>
            </w:r>
          </w:p>
        </w:tc>
      </w:tr>
    </w:tbl>
    <w:p w14:paraId="3DA87767" w14:textId="77777777" w:rsidR="009A49B2" w:rsidRPr="00FE6F61" w:rsidRDefault="009A49B2" w:rsidP="009A49B2"/>
    <w:p w14:paraId="02F98F5A" w14:textId="77777777" w:rsidR="009A49B2" w:rsidRPr="00FE6F61" w:rsidRDefault="009A49B2" w:rsidP="009A49B2">
      <w:pPr>
        <w:pStyle w:val="AmNumberTabs"/>
      </w:pPr>
      <w:r w:rsidRPr="00FE6F61">
        <w:t>Pozmeňujúci návrh</w:t>
      </w:r>
      <w:r w:rsidRPr="00FE6F61">
        <w:tab/>
      </w:r>
      <w:r w:rsidRPr="00FE6F61">
        <w:tab/>
        <w:t>50</w:t>
      </w:r>
    </w:p>
    <w:p w14:paraId="3AFD1682" w14:textId="77777777" w:rsidR="009A49B2" w:rsidRPr="00FE6F61" w:rsidRDefault="009A49B2" w:rsidP="009A49B2"/>
    <w:p w14:paraId="1A555684" w14:textId="77777777" w:rsidR="009A49B2" w:rsidRPr="00FE6F61" w:rsidRDefault="009A49B2" w:rsidP="009A49B2">
      <w:pPr>
        <w:pStyle w:val="NormalBold"/>
        <w:keepNext/>
      </w:pPr>
      <w:r w:rsidRPr="00FE6F61">
        <w:t>Návrh nariadenia</w:t>
      </w:r>
    </w:p>
    <w:p w14:paraId="56E4D5E7" w14:textId="77777777" w:rsidR="009A49B2" w:rsidRPr="00FE6F61" w:rsidRDefault="009A49B2" w:rsidP="009A49B2">
      <w:pPr>
        <w:pStyle w:val="NormalBold"/>
      </w:pPr>
      <w:r w:rsidRPr="00FE6F61">
        <w:t>Článok 1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BE788B2" w14:textId="77777777" w:rsidTr="004774E3">
        <w:trPr>
          <w:jc w:val="center"/>
        </w:trPr>
        <w:tc>
          <w:tcPr>
            <w:tcW w:w="9752" w:type="dxa"/>
            <w:gridSpan w:val="2"/>
          </w:tcPr>
          <w:p w14:paraId="23EED17E" w14:textId="77777777" w:rsidR="009A49B2" w:rsidRPr="00FE6F61" w:rsidRDefault="009A49B2" w:rsidP="004774E3">
            <w:pPr>
              <w:keepNext/>
            </w:pPr>
          </w:p>
        </w:tc>
      </w:tr>
      <w:tr w:rsidR="009A49B2" w:rsidRPr="00FE6F61" w14:paraId="35D7B84A" w14:textId="77777777" w:rsidTr="004774E3">
        <w:trPr>
          <w:jc w:val="center"/>
        </w:trPr>
        <w:tc>
          <w:tcPr>
            <w:tcW w:w="4876" w:type="dxa"/>
            <w:hideMark/>
          </w:tcPr>
          <w:p w14:paraId="1C73D7CD" w14:textId="77777777" w:rsidR="009A49B2" w:rsidRPr="00FE6F61" w:rsidRDefault="009A49B2" w:rsidP="004774E3">
            <w:pPr>
              <w:pStyle w:val="ColumnHeading"/>
              <w:keepNext/>
            </w:pPr>
            <w:r w:rsidRPr="00FE6F61">
              <w:t>Text predložený Komisiou</w:t>
            </w:r>
          </w:p>
        </w:tc>
        <w:tc>
          <w:tcPr>
            <w:tcW w:w="4876" w:type="dxa"/>
            <w:hideMark/>
          </w:tcPr>
          <w:p w14:paraId="232AA3B9" w14:textId="77777777" w:rsidR="009A49B2" w:rsidRPr="00FE6F61" w:rsidRDefault="009A49B2" w:rsidP="004774E3">
            <w:pPr>
              <w:pStyle w:val="ColumnHeading"/>
              <w:keepNext/>
            </w:pPr>
            <w:r w:rsidRPr="00FE6F61">
              <w:t>Pozmeňujúci návrh</w:t>
            </w:r>
          </w:p>
        </w:tc>
      </w:tr>
      <w:tr w:rsidR="009A49B2" w:rsidRPr="00FE6F61" w14:paraId="037B4DC8" w14:textId="77777777" w:rsidTr="004774E3">
        <w:trPr>
          <w:jc w:val="center"/>
        </w:trPr>
        <w:tc>
          <w:tcPr>
            <w:tcW w:w="4876" w:type="dxa"/>
            <w:hideMark/>
          </w:tcPr>
          <w:p w14:paraId="2FC5BEAF" w14:textId="77777777" w:rsidR="009A49B2" w:rsidRPr="00FE6F61" w:rsidRDefault="009A49B2" w:rsidP="004774E3">
            <w:pPr>
              <w:pStyle w:val="Normal6"/>
            </w:pPr>
            <w:r w:rsidRPr="00FE6F61">
              <w:t>3.</w:t>
            </w:r>
            <w:r w:rsidRPr="00FE6F61">
              <w:tab/>
              <w:t xml:space="preserve">Členské štáty môžu prijať alebo ponechať v účinnosti vnútroštátne ustanovenia v oblastiach, ktoré </w:t>
            </w:r>
            <w:r w:rsidRPr="00FE6F61">
              <w:rPr>
                <w:b/>
                <w:i/>
              </w:rPr>
              <w:t>nekoordinuje</w:t>
            </w:r>
            <w:r w:rsidRPr="00FE6F61">
              <w:t xml:space="preserve"> toto nariadenie.</w:t>
            </w:r>
          </w:p>
        </w:tc>
        <w:tc>
          <w:tcPr>
            <w:tcW w:w="4876" w:type="dxa"/>
            <w:hideMark/>
          </w:tcPr>
          <w:p w14:paraId="50310435" w14:textId="77777777" w:rsidR="009A49B2" w:rsidRPr="00FE6F61" w:rsidRDefault="009A49B2" w:rsidP="004774E3">
            <w:pPr>
              <w:pStyle w:val="Normal6"/>
              <w:rPr>
                <w:szCs w:val="24"/>
              </w:rPr>
            </w:pPr>
            <w:r w:rsidRPr="00FE6F61">
              <w:t>3.</w:t>
            </w:r>
            <w:r w:rsidRPr="00FE6F61">
              <w:tab/>
              <w:t xml:space="preserve">Členské štáty môžu prijať alebo ponechať v účinnosti vnútroštátne ustanovenia v oblastiach, </w:t>
            </w:r>
            <w:r w:rsidRPr="00FE6F61">
              <w:rPr>
                <w:b/>
                <w:i/>
              </w:rPr>
              <w:t>na</w:t>
            </w:r>
            <w:r w:rsidRPr="00FE6F61">
              <w:t xml:space="preserve"> ktoré </w:t>
            </w:r>
            <w:r w:rsidRPr="00FE6F61">
              <w:rPr>
                <w:b/>
                <w:i/>
              </w:rPr>
              <w:t xml:space="preserve">sa nevzťahuje </w:t>
            </w:r>
            <w:r w:rsidRPr="00FE6F61">
              <w:t>toto nariadenie</w:t>
            </w:r>
            <w:r w:rsidRPr="00FE6F61">
              <w:rPr>
                <w:b/>
                <w:i/>
              </w:rPr>
              <w:t>, pokiaľ takéto ustanovenia neoslabujú ciele tohto nariadenia a sú s nimi v súlade</w:t>
            </w:r>
            <w:r w:rsidRPr="00FE6F61">
              <w:t>.</w:t>
            </w:r>
          </w:p>
        </w:tc>
      </w:tr>
    </w:tbl>
    <w:p w14:paraId="2C63B40B" w14:textId="77777777" w:rsidR="009A49B2" w:rsidRPr="00FE6F61" w:rsidRDefault="009A49B2" w:rsidP="009A49B2"/>
    <w:p w14:paraId="07FEE14B" w14:textId="77777777" w:rsidR="009A49B2" w:rsidRPr="00FE6F61" w:rsidRDefault="009A49B2" w:rsidP="009A49B2">
      <w:pPr>
        <w:pStyle w:val="AmNumberTabs"/>
      </w:pPr>
      <w:r w:rsidRPr="00FE6F61">
        <w:t>Pozmeňujúci návrh</w:t>
      </w:r>
      <w:r w:rsidRPr="00FE6F61">
        <w:tab/>
      </w:r>
      <w:r w:rsidRPr="00FE6F61">
        <w:tab/>
        <w:t>51</w:t>
      </w:r>
    </w:p>
    <w:p w14:paraId="58159ECF" w14:textId="77777777" w:rsidR="009A49B2" w:rsidRPr="00FE6F61" w:rsidRDefault="009A49B2" w:rsidP="009A49B2"/>
    <w:p w14:paraId="507A5D9D" w14:textId="77777777" w:rsidR="009A49B2" w:rsidRPr="00FE6F61" w:rsidRDefault="009A49B2" w:rsidP="009A49B2">
      <w:pPr>
        <w:pStyle w:val="NormalBold"/>
        <w:keepNext/>
      </w:pPr>
      <w:r w:rsidRPr="00FE6F61">
        <w:t>Návrh nariadenia</w:t>
      </w:r>
    </w:p>
    <w:p w14:paraId="016637E4" w14:textId="77777777" w:rsidR="009A49B2" w:rsidRPr="00FE6F61" w:rsidRDefault="009A49B2" w:rsidP="009A49B2">
      <w:pPr>
        <w:pStyle w:val="NormalBold"/>
      </w:pPr>
      <w:r w:rsidRPr="00FE6F61">
        <w:t>Článok 1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785274F" w14:textId="77777777" w:rsidTr="004774E3">
        <w:trPr>
          <w:jc w:val="center"/>
        </w:trPr>
        <w:tc>
          <w:tcPr>
            <w:tcW w:w="9752" w:type="dxa"/>
            <w:gridSpan w:val="2"/>
          </w:tcPr>
          <w:p w14:paraId="497ACFDD" w14:textId="77777777" w:rsidR="009A49B2" w:rsidRPr="00FE6F61" w:rsidRDefault="009A49B2" w:rsidP="004774E3">
            <w:pPr>
              <w:keepNext/>
            </w:pPr>
          </w:p>
        </w:tc>
      </w:tr>
      <w:tr w:rsidR="009A49B2" w:rsidRPr="00FE6F61" w14:paraId="50B96228" w14:textId="77777777" w:rsidTr="004774E3">
        <w:trPr>
          <w:jc w:val="center"/>
        </w:trPr>
        <w:tc>
          <w:tcPr>
            <w:tcW w:w="4876" w:type="dxa"/>
            <w:hideMark/>
          </w:tcPr>
          <w:p w14:paraId="1A41AE5C" w14:textId="77777777" w:rsidR="009A49B2" w:rsidRPr="00FE6F61" w:rsidRDefault="009A49B2" w:rsidP="004774E3">
            <w:pPr>
              <w:pStyle w:val="ColumnHeading"/>
              <w:keepNext/>
            </w:pPr>
            <w:r w:rsidRPr="00FE6F61">
              <w:t>Text predložený Komisiou</w:t>
            </w:r>
          </w:p>
        </w:tc>
        <w:tc>
          <w:tcPr>
            <w:tcW w:w="4876" w:type="dxa"/>
            <w:hideMark/>
          </w:tcPr>
          <w:p w14:paraId="64CABCC9" w14:textId="77777777" w:rsidR="009A49B2" w:rsidRPr="00FE6F61" w:rsidRDefault="009A49B2" w:rsidP="004774E3">
            <w:pPr>
              <w:pStyle w:val="ColumnHeading"/>
              <w:keepNext/>
            </w:pPr>
            <w:r w:rsidRPr="00FE6F61">
              <w:t>Pozmeňujúci návrh</w:t>
            </w:r>
          </w:p>
        </w:tc>
      </w:tr>
      <w:tr w:rsidR="009A49B2" w:rsidRPr="00FE6F61" w14:paraId="4279F32E" w14:textId="77777777" w:rsidTr="004774E3">
        <w:trPr>
          <w:jc w:val="center"/>
        </w:trPr>
        <w:tc>
          <w:tcPr>
            <w:tcW w:w="4876" w:type="dxa"/>
            <w:hideMark/>
          </w:tcPr>
          <w:p w14:paraId="72F76B06" w14:textId="77777777" w:rsidR="009A49B2" w:rsidRPr="00FE6F61" w:rsidRDefault="009A49B2" w:rsidP="004774E3">
            <w:pPr>
              <w:pStyle w:val="Normal6"/>
            </w:pPr>
            <w:r w:rsidRPr="00FE6F61">
              <w:t>5.</w:t>
            </w:r>
            <w:r w:rsidRPr="00FE6F61">
              <w:tab/>
              <w:t>Týmto nariadením nie sú dotknuté povinnosti členských štátov vyplývajúce zo zmlúv, najmä z článkov 49 a 63 ZFEÚ. Členské štáty zaistia, aby každé opatrenie prijaté v rámci tohto nariadenia bolo v súlade s týmito povinnosťami. Týmto nariadením nie sú dotknuté právomoci Komisie podľa článku 258 ZFEÚ týkajúce sa zabezpečenia súladu s právom Únie.</w:t>
            </w:r>
          </w:p>
        </w:tc>
        <w:tc>
          <w:tcPr>
            <w:tcW w:w="4876" w:type="dxa"/>
            <w:hideMark/>
          </w:tcPr>
          <w:p w14:paraId="18D1C4DC" w14:textId="77777777" w:rsidR="009A49B2" w:rsidRPr="00FE6F61" w:rsidRDefault="009A49B2" w:rsidP="004774E3">
            <w:pPr>
              <w:pStyle w:val="Normal6"/>
              <w:rPr>
                <w:szCs w:val="24"/>
              </w:rPr>
            </w:pPr>
            <w:r w:rsidRPr="00FE6F61">
              <w:t>5.</w:t>
            </w:r>
            <w:r w:rsidRPr="00FE6F61">
              <w:tab/>
              <w:t>Týmto nariadením nie sú dotknuté povinnosti členských štátov vyplývajúce zo zmlúv, najmä z článkov 49 a 63 ZFEÚ</w:t>
            </w:r>
            <w:r w:rsidRPr="00FE6F61">
              <w:rPr>
                <w:b/>
                <w:i/>
              </w:rPr>
              <w:t>, ani ich právo prijímať opatrenia, ktoré sú odôvodnené verejným poriadkom alebo verejnou bezpečnosťou podľa článku 65 ZFEÚ</w:t>
            </w:r>
            <w:r w:rsidRPr="00FE6F61">
              <w:t xml:space="preserve">. Členské štáty zaistia, aby každé opatrenie prijaté v rámci tohto nariadenia bolo v súlade s týmito povinnosťami. Týmto nariadením nie sú dotknuté právomoci Komisie podľa článku 258 ZFEÚ týkajúce sa zabezpečenia súladu </w:t>
            </w:r>
            <w:r w:rsidRPr="00FE6F61">
              <w:lastRenderedPageBreak/>
              <w:t>s právom Únie.</w:t>
            </w:r>
          </w:p>
        </w:tc>
      </w:tr>
    </w:tbl>
    <w:p w14:paraId="5B72FB95" w14:textId="77777777" w:rsidR="009A49B2" w:rsidRPr="00FE6F61" w:rsidRDefault="009A49B2" w:rsidP="009A49B2"/>
    <w:p w14:paraId="652A7518" w14:textId="77777777" w:rsidR="009A49B2" w:rsidRPr="00FE6F61" w:rsidRDefault="009A49B2" w:rsidP="009A49B2">
      <w:pPr>
        <w:pStyle w:val="AmNumberTabs"/>
      </w:pPr>
      <w:r w:rsidRPr="00FE6F61">
        <w:t>Pozmeňujúci návrh</w:t>
      </w:r>
      <w:r w:rsidRPr="00FE6F61">
        <w:tab/>
      </w:r>
      <w:r w:rsidRPr="00FE6F61">
        <w:tab/>
        <w:t>52</w:t>
      </w:r>
    </w:p>
    <w:p w14:paraId="28DAFE20" w14:textId="77777777" w:rsidR="009A49B2" w:rsidRPr="00FE6F61" w:rsidRDefault="009A49B2" w:rsidP="009A49B2"/>
    <w:p w14:paraId="7453D462" w14:textId="77777777" w:rsidR="009A49B2" w:rsidRPr="00FE6F61" w:rsidRDefault="009A49B2" w:rsidP="009A49B2">
      <w:pPr>
        <w:pStyle w:val="NormalBold"/>
        <w:keepNext/>
      </w:pPr>
      <w:r w:rsidRPr="00FE6F61">
        <w:t>Návrh nariadenia</w:t>
      </w:r>
    </w:p>
    <w:p w14:paraId="4F07ADBC" w14:textId="77777777" w:rsidR="009A49B2" w:rsidRPr="00FE6F61" w:rsidRDefault="009A49B2" w:rsidP="009A49B2">
      <w:pPr>
        <w:pStyle w:val="NormalBold"/>
      </w:pPr>
      <w:r w:rsidRPr="00FE6F61">
        <w:t>Článok 1 – odsek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B100E36" w14:textId="77777777" w:rsidTr="004774E3">
        <w:trPr>
          <w:jc w:val="center"/>
        </w:trPr>
        <w:tc>
          <w:tcPr>
            <w:tcW w:w="9752" w:type="dxa"/>
            <w:gridSpan w:val="2"/>
          </w:tcPr>
          <w:p w14:paraId="74A0E221" w14:textId="77777777" w:rsidR="009A49B2" w:rsidRPr="00FE6F61" w:rsidRDefault="009A49B2" w:rsidP="004774E3">
            <w:pPr>
              <w:keepNext/>
            </w:pPr>
          </w:p>
        </w:tc>
      </w:tr>
      <w:tr w:rsidR="009A49B2" w:rsidRPr="00FE6F61" w14:paraId="350009D0" w14:textId="77777777" w:rsidTr="004774E3">
        <w:trPr>
          <w:jc w:val="center"/>
        </w:trPr>
        <w:tc>
          <w:tcPr>
            <w:tcW w:w="4876" w:type="dxa"/>
            <w:hideMark/>
          </w:tcPr>
          <w:p w14:paraId="11FE2222" w14:textId="77777777" w:rsidR="009A49B2" w:rsidRPr="00FE6F61" w:rsidRDefault="009A49B2" w:rsidP="004774E3">
            <w:pPr>
              <w:pStyle w:val="ColumnHeading"/>
              <w:keepNext/>
            </w:pPr>
            <w:r w:rsidRPr="00FE6F61">
              <w:t>Text predložený Komisiou</w:t>
            </w:r>
          </w:p>
        </w:tc>
        <w:tc>
          <w:tcPr>
            <w:tcW w:w="4876" w:type="dxa"/>
            <w:hideMark/>
          </w:tcPr>
          <w:p w14:paraId="5D703722" w14:textId="77777777" w:rsidR="009A49B2" w:rsidRPr="00FE6F61" w:rsidRDefault="009A49B2" w:rsidP="004774E3">
            <w:pPr>
              <w:pStyle w:val="ColumnHeading"/>
              <w:keepNext/>
            </w:pPr>
            <w:r w:rsidRPr="00FE6F61">
              <w:t>Pozmeňujúci návrh</w:t>
            </w:r>
          </w:p>
        </w:tc>
      </w:tr>
      <w:tr w:rsidR="009A49B2" w:rsidRPr="00FE6F61" w14:paraId="07BDD305" w14:textId="77777777" w:rsidTr="004774E3">
        <w:trPr>
          <w:jc w:val="center"/>
        </w:trPr>
        <w:tc>
          <w:tcPr>
            <w:tcW w:w="4876" w:type="dxa"/>
          </w:tcPr>
          <w:p w14:paraId="5D855112" w14:textId="77777777" w:rsidR="009A49B2" w:rsidRPr="00FE6F61" w:rsidRDefault="009A49B2" w:rsidP="004774E3">
            <w:pPr>
              <w:pStyle w:val="Normal6"/>
            </w:pPr>
          </w:p>
        </w:tc>
        <w:tc>
          <w:tcPr>
            <w:tcW w:w="4876" w:type="dxa"/>
            <w:hideMark/>
          </w:tcPr>
          <w:p w14:paraId="5E83F794" w14:textId="77777777" w:rsidR="009A49B2" w:rsidRPr="00FE6F61" w:rsidRDefault="009A49B2" w:rsidP="004774E3">
            <w:pPr>
              <w:pStyle w:val="Normal6"/>
              <w:rPr>
                <w:szCs w:val="24"/>
              </w:rPr>
            </w:pPr>
            <w:r w:rsidRPr="00FE6F61">
              <w:rPr>
                <w:b/>
                <w:i/>
              </w:rPr>
              <w:t>5a.</w:t>
            </w:r>
            <w:r w:rsidRPr="00FE6F61">
              <w:rPr>
                <w:b/>
                <w:i/>
              </w:rPr>
              <w:tab/>
              <w:t>Do rozsahu pôsobnosti tohto nariadenia nepatria investície na základe nástroja riešenie krízových situácií a vnútornej reštrukturalizácie.</w:t>
            </w:r>
          </w:p>
        </w:tc>
      </w:tr>
    </w:tbl>
    <w:p w14:paraId="185509A9" w14:textId="77777777" w:rsidR="009A49B2" w:rsidRPr="00FE6F61" w:rsidRDefault="009A49B2" w:rsidP="009A49B2"/>
    <w:p w14:paraId="11605DA2" w14:textId="77777777" w:rsidR="009A49B2" w:rsidRPr="00FE6F61" w:rsidRDefault="009A49B2" w:rsidP="009A49B2">
      <w:pPr>
        <w:pStyle w:val="AmNumberTabs"/>
      </w:pPr>
      <w:r w:rsidRPr="00FE6F61">
        <w:t>Pozmeňujúci návrh</w:t>
      </w:r>
      <w:r w:rsidRPr="00FE6F61">
        <w:tab/>
      </w:r>
      <w:r w:rsidRPr="00FE6F61">
        <w:tab/>
        <w:t>53</w:t>
      </w:r>
    </w:p>
    <w:p w14:paraId="38F4BD09" w14:textId="77777777" w:rsidR="009A49B2" w:rsidRPr="00FE6F61" w:rsidRDefault="009A49B2" w:rsidP="009A49B2"/>
    <w:p w14:paraId="2004CA0E" w14:textId="77777777" w:rsidR="009A49B2" w:rsidRPr="00FE6F61" w:rsidRDefault="009A49B2" w:rsidP="009A49B2">
      <w:pPr>
        <w:pStyle w:val="NormalBold"/>
        <w:keepNext/>
      </w:pPr>
      <w:r w:rsidRPr="00FE6F61">
        <w:t>Návrh nariadenia</w:t>
      </w:r>
    </w:p>
    <w:p w14:paraId="72C82F02" w14:textId="77777777" w:rsidR="009A49B2" w:rsidRPr="00FE6F61" w:rsidRDefault="009A49B2" w:rsidP="009A49B2">
      <w:pPr>
        <w:pStyle w:val="NormalBold"/>
      </w:pPr>
      <w:r w:rsidRPr="00FE6F61">
        <w:t>Článok 2 – odsek 1 – bod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277E747" w14:textId="77777777" w:rsidTr="004774E3">
        <w:trPr>
          <w:jc w:val="center"/>
        </w:trPr>
        <w:tc>
          <w:tcPr>
            <w:tcW w:w="9752" w:type="dxa"/>
            <w:gridSpan w:val="2"/>
          </w:tcPr>
          <w:p w14:paraId="04C05B36" w14:textId="77777777" w:rsidR="009A49B2" w:rsidRPr="00FE6F61" w:rsidRDefault="009A49B2" w:rsidP="004774E3">
            <w:pPr>
              <w:keepNext/>
            </w:pPr>
          </w:p>
        </w:tc>
      </w:tr>
      <w:tr w:rsidR="009A49B2" w:rsidRPr="00FE6F61" w14:paraId="0B2661C2" w14:textId="77777777" w:rsidTr="004774E3">
        <w:trPr>
          <w:jc w:val="center"/>
        </w:trPr>
        <w:tc>
          <w:tcPr>
            <w:tcW w:w="4876" w:type="dxa"/>
            <w:hideMark/>
          </w:tcPr>
          <w:p w14:paraId="2CF085A1" w14:textId="77777777" w:rsidR="009A49B2" w:rsidRPr="00FE6F61" w:rsidRDefault="009A49B2" w:rsidP="004774E3">
            <w:pPr>
              <w:pStyle w:val="ColumnHeading"/>
              <w:keepNext/>
            </w:pPr>
            <w:r w:rsidRPr="00FE6F61">
              <w:t>Text predložený Komisiou</w:t>
            </w:r>
          </w:p>
        </w:tc>
        <w:tc>
          <w:tcPr>
            <w:tcW w:w="4876" w:type="dxa"/>
            <w:hideMark/>
          </w:tcPr>
          <w:p w14:paraId="22434E7A" w14:textId="77777777" w:rsidR="009A49B2" w:rsidRPr="00FE6F61" w:rsidRDefault="009A49B2" w:rsidP="004774E3">
            <w:pPr>
              <w:pStyle w:val="ColumnHeading"/>
              <w:keepNext/>
            </w:pPr>
            <w:r w:rsidRPr="00FE6F61">
              <w:t>Pozmeňujúci návrh</w:t>
            </w:r>
          </w:p>
        </w:tc>
      </w:tr>
      <w:tr w:rsidR="009A49B2" w:rsidRPr="00FE6F61" w14:paraId="3776EFC6" w14:textId="77777777" w:rsidTr="004774E3">
        <w:trPr>
          <w:jc w:val="center"/>
        </w:trPr>
        <w:tc>
          <w:tcPr>
            <w:tcW w:w="4876" w:type="dxa"/>
            <w:hideMark/>
          </w:tcPr>
          <w:p w14:paraId="5A81153C" w14:textId="77777777" w:rsidR="009A49B2" w:rsidRPr="00FE6F61" w:rsidRDefault="009A49B2" w:rsidP="004774E3">
            <w:pPr>
              <w:pStyle w:val="Normal6"/>
            </w:pPr>
            <w:r w:rsidRPr="00FE6F61">
              <w:t>1.</w:t>
            </w:r>
            <w:r w:rsidRPr="00FE6F61">
              <w:tab/>
              <w:t xml:space="preserve">„zahraničná investícia“ je </w:t>
            </w:r>
            <w:r w:rsidRPr="00FE6F61">
              <w:rPr>
                <w:b/>
                <w:i/>
              </w:rPr>
              <w:t>priama zahraničná investícia alebo</w:t>
            </w:r>
            <w:r w:rsidRPr="00FE6F61">
              <w:t xml:space="preserve"> investícia </w:t>
            </w:r>
            <w:r w:rsidRPr="00FE6F61">
              <w:rPr>
                <w:b/>
                <w:i/>
              </w:rPr>
              <w:t>v rámci Únie</w:t>
            </w:r>
            <w:r w:rsidRPr="00FE6F61">
              <w:t xml:space="preserve"> </w:t>
            </w:r>
            <w:r w:rsidRPr="00FE6F61">
              <w:rPr>
                <w:b/>
                <w:i/>
              </w:rPr>
              <w:t>so zahraničnou kontrolou, ktorá</w:t>
            </w:r>
            <w:r w:rsidRPr="00FE6F61">
              <w:t xml:space="preserve"> umožňuje účinnú účasť na riadení alebo kontrole cieľového subjektu v Únii;</w:t>
            </w:r>
          </w:p>
        </w:tc>
        <w:tc>
          <w:tcPr>
            <w:tcW w:w="4876" w:type="dxa"/>
            <w:hideMark/>
          </w:tcPr>
          <w:p w14:paraId="25187CC2" w14:textId="77777777" w:rsidR="009A49B2" w:rsidRPr="00FE6F61" w:rsidRDefault="009A49B2" w:rsidP="004774E3">
            <w:pPr>
              <w:pStyle w:val="Normal6"/>
              <w:rPr>
                <w:szCs w:val="24"/>
              </w:rPr>
            </w:pPr>
            <w:r w:rsidRPr="00FE6F61">
              <w:t>1.</w:t>
            </w:r>
            <w:r w:rsidRPr="00FE6F61">
              <w:tab/>
              <w:t xml:space="preserve">„zahraničná investícia“ je </w:t>
            </w:r>
            <w:r w:rsidRPr="00FE6F61">
              <w:rPr>
                <w:b/>
                <w:i/>
              </w:rPr>
              <w:t>akákoľvek</w:t>
            </w:r>
            <w:r w:rsidRPr="00FE6F61">
              <w:t xml:space="preserve"> investícia </w:t>
            </w:r>
            <w:r w:rsidRPr="00FE6F61">
              <w:rPr>
                <w:b/>
                <w:i/>
              </w:rPr>
              <w:t>uskutočňovaná buď samotným zahraničným investorom, alebo prostredníctvom dcérskej spoločnosti zahraničného investora v Únii</w:t>
            </w:r>
            <w:r w:rsidRPr="00FE6F61">
              <w:t xml:space="preserve"> </w:t>
            </w:r>
            <w:r w:rsidRPr="00FE6F61">
              <w:rPr>
                <w:b/>
                <w:i/>
              </w:rPr>
              <w:t>s cieľom vytvoriť alebo udržať trvalé a priame prepojenia medzi zahraničným investorom a cieľovým subjektom v Únii</w:t>
            </w:r>
            <w:r w:rsidRPr="00FE6F61">
              <w:t xml:space="preserve">, </w:t>
            </w:r>
            <w:r w:rsidRPr="00FE6F61">
              <w:rPr>
                <w:b/>
                <w:i/>
              </w:rPr>
              <w:t>ktorému zahraničný investor sprístupňuje kapitál na vykonávanie hospodárskej činnosti v členskom štáte, čo</w:t>
            </w:r>
            <w:r w:rsidRPr="00FE6F61">
              <w:t xml:space="preserve"> umožňuje účinnú účasť na riadení alebo kontrole </w:t>
            </w:r>
            <w:r w:rsidRPr="00FE6F61">
              <w:rPr>
                <w:b/>
                <w:i/>
              </w:rPr>
              <w:t>tohto</w:t>
            </w:r>
            <w:r w:rsidRPr="00FE6F61">
              <w:t xml:space="preserve"> cieľového subjektu v Únii;</w:t>
            </w:r>
          </w:p>
        </w:tc>
      </w:tr>
    </w:tbl>
    <w:p w14:paraId="68D95BD7" w14:textId="77777777" w:rsidR="009A49B2" w:rsidRPr="00FE6F61" w:rsidRDefault="009A49B2" w:rsidP="009A49B2"/>
    <w:p w14:paraId="75A529EF" w14:textId="77777777" w:rsidR="009A49B2" w:rsidRPr="00FE6F61" w:rsidRDefault="009A49B2" w:rsidP="009A49B2">
      <w:pPr>
        <w:pStyle w:val="AmNumberTabs"/>
      </w:pPr>
      <w:r w:rsidRPr="00FE6F61">
        <w:t>Pozmeňujúci návrh</w:t>
      </w:r>
      <w:r w:rsidRPr="00FE6F61">
        <w:tab/>
      </w:r>
      <w:r w:rsidRPr="00FE6F61">
        <w:tab/>
        <w:t>54</w:t>
      </w:r>
    </w:p>
    <w:p w14:paraId="5C46A611" w14:textId="77777777" w:rsidR="009A49B2" w:rsidRPr="00FE6F61" w:rsidRDefault="009A49B2" w:rsidP="009A49B2"/>
    <w:p w14:paraId="1D5DB7EA" w14:textId="77777777" w:rsidR="009A49B2" w:rsidRPr="00FE6F61" w:rsidRDefault="009A49B2" w:rsidP="009A49B2">
      <w:pPr>
        <w:pStyle w:val="NormalBold"/>
        <w:keepNext/>
      </w:pPr>
      <w:r w:rsidRPr="00FE6F61">
        <w:t>Návrh nariadenia</w:t>
      </w:r>
    </w:p>
    <w:p w14:paraId="2F654867" w14:textId="77777777" w:rsidR="009A49B2" w:rsidRPr="00FE6F61" w:rsidRDefault="009A49B2" w:rsidP="009A49B2">
      <w:pPr>
        <w:pStyle w:val="NormalBold"/>
      </w:pPr>
      <w:r w:rsidRPr="00FE6F61">
        <w:t>Článok 2 – odsek 1 – bod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8712A39" w14:textId="77777777" w:rsidTr="004774E3">
        <w:trPr>
          <w:jc w:val="center"/>
        </w:trPr>
        <w:tc>
          <w:tcPr>
            <w:tcW w:w="9752" w:type="dxa"/>
            <w:gridSpan w:val="2"/>
          </w:tcPr>
          <w:p w14:paraId="5B975A54" w14:textId="77777777" w:rsidR="009A49B2" w:rsidRPr="00FE6F61" w:rsidRDefault="009A49B2" w:rsidP="004774E3">
            <w:pPr>
              <w:keepNext/>
            </w:pPr>
          </w:p>
        </w:tc>
      </w:tr>
      <w:tr w:rsidR="009A49B2" w:rsidRPr="00FE6F61" w14:paraId="6287E4AB" w14:textId="77777777" w:rsidTr="004774E3">
        <w:trPr>
          <w:jc w:val="center"/>
        </w:trPr>
        <w:tc>
          <w:tcPr>
            <w:tcW w:w="4876" w:type="dxa"/>
            <w:hideMark/>
          </w:tcPr>
          <w:p w14:paraId="086DA128" w14:textId="77777777" w:rsidR="009A49B2" w:rsidRPr="00FE6F61" w:rsidRDefault="009A49B2" w:rsidP="004774E3">
            <w:pPr>
              <w:pStyle w:val="ColumnHeading"/>
              <w:keepNext/>
            </w:pPr>
            <w:r w:rsidRPr="00FE6F61">
              <w:t>Text predložený Komisiou</w:t>
            </w:r>
          </w:p>
        </w:tc>
        <w:tc>
          <w:tcPr>
            <w:tcW w:w="4876" w:type="dxa"/>
            <w:hideMark/>
          </w:tcPr>
          <w:p w14:paraId="70CC23D7" w14:textId="77777777" w:rsidR="009A49B2" w:rsidRPr="00FE6F61" w:rsidRDefault="009A49B2" w:rsidP="004774E3">
            <w:pPr>
              <w:pStyle w:val="ColumnHeading"/>
              <w:keepNext/>
            </w:pPr>
            <w:r w:rsidRPr="00FE6F61">
              <w:t>Pozmeňujúci návrh</w:t>
            </w:r>
          </w:p>
        </w:tc>
      </w:tr>
      <w:tr w:rsidR="009A49B2" w:rsidRPr="00FE6F61" w14:paraId="01D98D3F" w14:textId="77777777" w:rsidTr="004774E3">
        <w:trPr>
          <w:jc w:val="center"/>
        </w:trPr>
        <w:tc>
          <w:tcPr>
            <w:tcW w:w="4876" w:type="dxa"/>
          </w:tcPr>
          <w:p w14:paraId="125C4DD0" w14:textId="77777777" w:rsidR="009A49B2" w:rsidRPr="00FE6F61" w:rsidRDefault="009A49B2" w:rsidP="004774E3">
            <w:pPr>
              <w:pStyle w:val="Normal6"/>
            </w:pPr>
          </w:p>
        </w:tc>
        <w:tc>
          <w:tcPr>
            <w:tcW w:w="4876" w:type="dxa"/>
            <w:hideMark/>
          </w:tcPr>
          <w:p w14:paraId="7A21E84B" w14:textId="77777777" w:rsidR="009A49B2" w:rsidRPr="00FE6F61" w:rsidRDefault="009A49B2" w:rsidP="004774E3">
            <w:pPr>
              <w:pStyle w:val="Normal6"/>
              <w:rPr>
                <w:szCs w:val="24"/>
              </w:rPr>
            </w:pPr>
            <w:r w:rsidRPr="00FE6F61">
              <w:rPr>
                <w:b/>
                <w:i/>
              </w:rPr>
              <w:t>1a.</w:t>
            </w:r>
            <w:r w:rsidRPr="00FE6F61">
              <w:rPr>
                <w:b/>
                <w:i/>
              </w:rPr>
              <w:tab/>
              <w:t xml:space="preserve">„investícia na zelenej lúke“ je zahraničná investícia uskutočňovaná zriadením nových zariadení alebo nového podniku na účel vykonávania novej </w:t>
            </w:r>
            <w:r w:rsidRPr="00FE6F61">
              <w:rPr>
                <w:b/>
                <w:i/>
              </w:rPr>
              <w:lastRenderedPageBreak/>
              <w:t>hospodárskej činnosti v Únii;</w:t>
            </w:r>
          </w:p>
        </w:tc>
      </w:tr>
    </w:tbl>
    <w:p w14:paraId="120C5114" w14:textId="77777777" w:rsidR="009A49B2" w:rsidRPr="00FE6F61" w:rsidRDefault="009A49B2" w:rsidP="009A49B2"/>
    <w:p w14:paraId="7D8F1FAA" w14:textId="77777777" w:rsidR="009A49B2" w:rsidRPr="00FE6F61" w:rsidRDefault="009A49B2" w:rsidP="009A49B2">
      <w:pPr>
        <w:pStyle w:val="AmNumberTabs"/>
      </w:pPr>
      <w:r w:rsidRPr="00FE6F61">
        <w:t>Pozmeňujúci návrh</w:t>
      </w:r>
      <w:r w:rsidRPr="00FE6F61">
        <w:tab/>
      </w:r>
      <w:r w:rsidRPr="00FE6F61">
        <w:tab/>
        <w:t>55</w:t>
      </w:r>
    </w:p>
    <w:p w14:paraId="76BEC4D3" w14:textId="77777777" w:rsidR="009A49B2" w:rsidRPr="00FE6F61" w:rsidRDefault="009A49B2" w:rsidP="009A49B2"/>
    <w:p w14:paraId="0F91CD77" w14:textId="77777777" w:rsidR="009A49B2" w:rsidRPr="00FE6F61" w:rsidRDefault="009A49B2" w:rsidP="009A49B2">
      <w:pPr>
        <w:pStyle w:val="NormalBold"/>
        <w:keepNext/>
      </w:pPr>
      <w:r w:rsidRPr="00FE6F61">
        <w:t>Návrh nariadenia</w:t>
      </w:r>
    </w:p>
    <w:p w14:paraId="6783F69D" w14:textId="77777777" w:rsidR="009A49B2" w:rsidRPr="00FE6F61" w:rsidRDefault="009A49B2" w:rsidP="009A49B2">
      <w:pPr>
        <w:pStyle w:val="NormalBold"/>
      </w:pPr>
      <w:r w:rsidRPr="00FE6F61">
        <w:t>Článok 2 – odsek 1 – bod 1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0124D2C" w14:textId="77777777" w:rsidTr="004774E3">
        <w:trPr>
          <w:jc w:val="center"/>
        </w:trPr>
        <w:tc>
          <w:tcPr>
            <w:tcW w:w="9752" w:type="dxa"/>
            <w:gridSpan w:val="2"/>
          </w:tcPr>
          <w:p w14:paraId="4C98E191" w14:textId="77777777" w:rsidR="009A49B2" w:rsidRPr="00FE6F61" w:rsidRDefault="009A49B2" w:rsidP="004774E3">
            <w:pPr>
              <w:keepNext/>
            </w:pPr>
          </w:p>
        </w:tc>
      </w:tr>
      <w:tr w:rsidR="009A49B2" w:rsidRPr="00FE6F61" w14:paraId="66B9C77E" w14:textId="77777777" w:rsidTr="004774E3">
        <w:trPr>
          <w:jc w:val="center"/>
        </w:trPr>
        <w:tc>
          <w:tcPr>
            <w:tcW w:w="4876" w:type="dxa"/>
            <w:hideMark/>
          </w:tcPr>
          <w:p w14:paraId="79274E1F" w14:textId="77777777" w:rsidR="009A49B2" w:rsidRPr="00FE6F61" w:rsidRDefault="009A49B2" w:rsidP="004774E3">
            <w:pPr>
              <w:pStyle w:val="ColumnHeading"/>
              <w:keepNext/>
            </w:pPr>
            <w:r w:rsidRPr="00FE6F61">
              <w:t>Text predložený Komisiou</w:t>
            </w:r>
          </w:p>
        </w:tc>
        <w:tc>
          <w:tcPr>
            <w:tcW w:w="4876" w:type="dxa"/>
            <w:hideMark/>
          </w:tcPr>
          <w:p w14:paraId="73ED03DA" w14:textId="77777777" w:rsidR="009A49B2" w:rsidRPr="00FE6F61" w:rsidRDefault="009A49B2" w:rsidP="004774E3">
            <w:pPr>
              <w:pStyle w:val="ColumnHeading"/>
              <w:keepNext/>
            </w:pPr>
            <w:r w:rsidRPr="00FE6F61">
              <w:t>Pozmeňujúci návrh</w:t>
            </w:r>
          </w:p>
        </w:tc>
      </w:tr>
      <w:tr w:rsidR="009A49B2" w:rsidRPr="00FE6F61" w14:paraId="484B6F46" w14:textId="77777777" w:rsidTr="004774E3">
        <w:trPr>
          <w:jc w:val="center"/>
        </w:trPr>
        <w:tc>
          <w:tcPr>
            <w:tcW w:w="4876" w:type="dxa"/>
          </w:tcPr>
          <w:p w14:paraId="00270C03" w14:textId="77777777" w:rsidR="009A49B2" w:rsidRPr="00FE6F61" w:rsidRDefault="009A49B2" w:rsidP="004774E3">
            <w:pPr>
              <w:pStyle w:val="Normal6"/>
            </w:pPr>
          </w:p>
        </w:tc>
        <w:tc>
          <w:tcPr>
            <w:tcW w:w="4876" w:type="dxa"/>
            <w:hideMark/>
          </w:tcPr>
          <w:p w14:paraId="75047D65" w14:textId="7BA54ABA" w:rsidR="009A49B2" w:rsidRPr="00FE6F61" w:rsidRDefault="009A49B2" w:rsidP="004774E3">
            <w:pPr>
              <w:pStyle w:val="Normal6"/>
              <w:rPr>
                <w:szCs w:val="24"/>
              </w:rPr>
            </w:pPr>
            <w:r w:rsidRPr="00FE6F61">
              <w:rPr>
                <w:b/>
                <w:i/>
              </w:rPr>
              <w:t>1b.</w:t>
            </w:r>
            <w:r w:rsidRPr="00FE6F61">
              <w:rPr>
                <w:b/>
                <w:i/>
              </w:rPr>
              <w:tab/>
              <w:t>„nástroj riešenia krízovej situácie“ je akýkoľvek nástroj riešenia krízovej situácie v súlade so smernicou 2014/59/EÚ, nariadením (EÚ) č. 806/2014, nariadením (EÚ) 2021/23, nariadením (EÚ) č. 1093/2010 alebo nariadením (EÚ) č. 648/2012;</w:t>
            </w:r>
          </w:p>
        </w:tc>
      </w:tr>
    </w:tbl>
    <w:p w14:paraId="10F8A1BB" w14:textId="77777777" w:rsidR="009A49B2" w:rsidRPr="00FE6F61" w:rsidRDefault="009A49B2" w:rsidP="009A49B2"/>
    <w:p w14:paraId="2D61397C" w14:textId="77777777" w:rsidR="009A49B2" w:rsidRPr="00FE6F61" w:rsidRDefault="009A49B2" w:rsidP="009A49B2">
      <w:pPr>
        <w:pStyle w:val="AmNumberTabs"/>
      </w:pPr>
      <w:r w:rsidRPr="00FE6F61">
        <w:t>Pozmeňujúci návrh</w:t>
      </w:r>
      <w:r w:rsidRPr="00FE6F61">
        <w:tab/>
      </w:r>
      <w:r w:rsidRPr="00FE6F61">
        <w:tab/>
        <w:t>56</w:t>
      </w:r>
    </w:p>
    <w:p w14:paraId="05E70685" w14:textId="77777777" w:rsidR="009A49B2" w:rsidRPr="00FE6F61" w:rsidRDefault="009A49B2" w:rsidP="009A49B2"/>
    <w:p w14:paraId="0AF1BFD6" w14:textId="77777777" w:rsidR="009A49B2" w:rsidRPr="00FE6F61" w:rsidRDefault="009A49B2" w:rsidP="009A49B2">
      <w:pPr>
        <w:pStyle w:val="NormalBold"/>
        <w:keepNext/>
      </w:pPr>
      <w:r w:rsidRPr="00FE6F61">
        <w:t>Návrh nariadenia</w:t>
      </w:r>
    </w:p>
    <w:p w14:paraId="77592BF6" w14:textId="77777777" w:rsidR="009A49B2" w:rsidRPr="00FE6F61" w:rsidRDefault="009A49B2" w:rsidP="009A49B2">
      <w:pPr>
        <w:pStyle w:val="NormalBold"/>
      </w:pPr>
      <w:r w:rsidRPr="00FE6F61">
        <w:t>Článok 2 – odsek 1 – bod 1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10F2761" w14:textId="77777777" w:rsidTr="004774E3">
        <w:trPr>
          <w:jc w:val="center"/>
        </w:trPr>
        <w:tc>
          <w:tcPr>
            <w:tcW w:w="9752" w:type="dxa"/>
            <w:gridSpan w:val="2"/>
          </w:tcPr>
          <w:p w14:paraId="32F8778D" w14:textId="77777777" w:rsidR="009A49B2" w:rsidRPr="00FE6F61" w:rsidRDefault="009A49B2" w:rsidP="004774E3">
            <w:pPr>
              <w:keepNext/>
            </w:pPr>
          </w:p>
        </w:tc>
      </w:tr>
      <w:tr w:rsidR="009A49B2" w:rsidRPr="00FE6F61" w14:paraId="06786DA3" w14:textId="77777777" w:rsidTr="004774E3">
        <w:trPr>
          <w:jc w:val="center"/>
        </w:trPr>
        <w:tc>
          <w:tcPr>
            <w:tcW w:w="4876" w:type="dxa"/>
            <w:hideMark/>
          </w:tcPr>
          <w:p w14:paraId="3D666ED5" w14:textId="77777777" w:rsidR="009A49B2" w:rsidRPr="00FE6F61" w:rsidRDefault="009A49B2" w:rsidP="004774E3">
            <w:pPr>
              <w:pStyle w:val="ColumnHeading"/>
              <w:keepNext/>
            </w:pPr>
            <w:r w:rsidRPr="00FE6F61">
              <w:t>Text predložený Komisiou</w:t>
            </w:r>
          </w:p>
        </w:tc>
        <w:tc>
          <w:tcPr>
            <w:tcW w:w="4876" w:type="dxa"/>
            <w:hideMark/>
          </w:tcPr>
          <w:p w14:paraId="1DB6BCDF" w14:textId="77777777" w:rsidR="009A49B2" w:rsidRPr="00FE6F61" w:rsidRDefault="009A49B2" w:rsidP="004774E3">
            <w:pPr>
              <w:pStyle w:val="ColumnHeading"/>
              <w:keepNext/>
            </w:pPr>
            <w:r w:rsidRPr="00FE6F61">
              <w:t>Pozmeňujúci návrh</w:t>
            </w:r>
          </w:p>
        </w:tc>
      </w:tr>
      <w:tr w:rsidR="009A49B2" w:rsidRPr="00FE6F61" w14:paraId="3545208F" w14:textId="77777777" w:rsidTr="004774E3">
        <w:trPr>
          <w:jc w:val="center"/>
        </w:trPr>
        <w:tc>
          <w:tcPr>
            <w:tcW w:w="4876" w:type="dxa"/>
          </w:tcPr>
          <w:p w14:paraId="5512C9A6" w14:textId="77777777" w:rsidR="009A49B2" w:rsidRPr="00FE6F61" w:rsidRDefault="009A49B2" w:rsidP="004774E3">
            <w:pPr>
              <w:pStyle w:val="Normal6"/>
            </w:pPr>
          </w:p>
        </w:tc>
        <w:tc>
          <w:tcPr>
            <w:tcW w:w="4876" w:type="dxa"/>
            <w:hideMark/>
          </w:tcPr>
          <w:p w14:paraId="4CCED16D" w14:textId="77777777" w:rsidR="009A49B2" w:rsidRPr="00FE6F61" w:rsidRDefault="009A49B2" w:rsidP="004774E3">
            <w:pPr>
              <w:pStyle w:val="Normal6"/>
              <w:rPr>
                <w:szCs w:val="24"/>
              </w:rPr>
            </w:pPr>
            <w:r w:rsidRPr="00FE6F61">
              <w:rPr>
                <w:b/>
                <w:i/>
              </w:rPr>
              <w:t>1c.</w:t>
            </w:r>
            <w:r w:rsidRPr="00FE6F61">
              <w:rPr>
                <w:b/>
                <w:i/>
              </w:rPr>
              <w:tab/>
              <w:t>„vnútorná reštrukturalizácia“ sú zmeny v skutočnej účasti na riadení alebo kontrole cieľového subjektu v Únii, ku ktorým dochádza v reťazci vlastníctva a ktoré v konečnom výsledku nevedú k zmene vlastníctva cieľového subjektu ani jeho kontroly;</w:t>
            </w:r>
          </w:p>
        </w:tc>
      </w:tr>
    </w:tbl>
    <w:p w14:paraId="37FEDF3F" w14:textId="77777777" w:rsidR="009A49B2" w:rsidRPr="00FE6F61" w:rsidRDefault="009A49B2" w:rsidP="009A49B2"/>
    <w:p w14:paraId="47C750CC" w14:textId="77777777" w:rsidR="009A49B2" w:rsidRPr="00FE6F61" w:rsidRDefault="009A49B2" w:rsidP="009A49B2">
      <w:pPr>
        <w:pStyle w:val="AmNumberTabs"/>
      </w:pPr>
      <w:r w:rsidRPr="00FE6F61">
        <w:t>Pozmeňujúci návrh</w:t>
      </w:r>
      <w:r w:rsidRPr="00FE6F61">
        <w:tab/>
      </w:r>
      <w:r w:rsidRPr="00FE6F61">
        <w:tab/>
        <w:t>57</w:t>
      </w:r>
    </w:p>
    <w:p w14:paraId="447384F1" w14:textId="77777777" w:rsidR="009A49B2" w:rsidRPr="00FE6F61" w:rsidRDefault="009A49B2" w:rsidP="009A49B2"/>
    <w:p w14:paraId="1EBFDB6F" w14:textId="77777777" w:rsidR="009A49B2" w:rsidRPr="00FE6F61" w:rsidRDefault="009A49B2" w:rsidP="009A49B2">
      <w:pPr>
        <w:pStyle w:val="NormalBold"/>
        <w:keepNext/>
      </w:pPr>
      <w:r w:rsidRPr="00FE6F61">
        <w:t>Návrh nariadenia</w:t>
      </w:r>
    </w:p>
    <w:p w14:paraId="4151E88C" w14:textId="77777777" w:rsidR="009A49B2" w:rsidRPr="00FE6F61" w:rsidRDefault="009A49B2" w:rsidP="009A49B2">
      <w:pPr>
        <w:pStyle w:val="NormalBold"/>
      </w:pPr>
      <w:r w:rsidRPr="00FE6F61">
        <w:t>Článok 2 – odsek 1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4C0395D" w14:textId="77777777" w:rsidTr="004774E3">
        <w:trPr>
          <w:jc w:val="center"/>
        </w:trPr>
        <w:tc>
          <w:tcPr>
            <w:tcW w:w="9752" w:type="dxa"/>
            <w:gridSpan w:val="2"/>
          </w:tcPr>
          <w:p w14:paraId="7E5317AD" w14:textId="77777777" w:rsidR="009A49B2" w:rsidRPr="00FE6F61" w:rsidRDefault="009A49B2" w:rsidP="004774E3">
            <w:pPr>
              <w:keepNext/>
            </w:pPr>
          </w:p>
        </w:tc>
      </w:tr>
      <w:tr w:rsidR="009A49B2" w:rsidRPr="00FE6F61" w14:paraId="1CC8CE28" w14:textId="77777777" w:rsidTr="004774E3">
        <w:trPr>
          <w:jc w:val="center"/>
        </w:trPr>
        <w:tc>
          <w:tcPr>
            <w:tcW w:w="4876" w:type="dxa"/>
            <w:hideMark/>
          </w:tcPr>
          <w:p w14:paraId="6D6585D1" w14:textId="77777777" w:rsidR="009A49B2" w:rsidRPr="00FE6F61" w:rsidRDefault="009A49B2" w:rsidP="004774E3">
            <w:pPr>
              <w:pStyle w:val="ColumnHeading"/>
              <w:keepNext/>
            </w:pPr>
            <w:r w:rsidRPr="00FE6F61">
              <w:t>Text predložený Komisiou</w:t>
            </w:r>
          </w:p>
        </w:tc>
        <w:tc>
          <w:tcPr>
            <w:tcW w:w="4876" w:type="dxa"/>
            <w:hideMark/>
          </w:tcPr>
          <w:p w14:paraId="6ACB8561" w14:textId="77777777" w:rsidR="009A49B2" w:rsidRPr="00FE6F61" w:rsidRDefault="009A49B2" w:rsidP="004774E3">
            <w:pPr>
              <w:pStyle w:val="ColumnHeading"/>
              <w:keepNext/>
            </w:pPr>
            <w:r w:rsidRPr="00FE6F61">
              <w:t>Pozmeňujúci návrh</w:t>
            </w:r>
          </w:p>
        </w:tc>
      </w:tr>
      <w:tr w:rsidR="009A49B2" w:rsidRPr="00FE6F61" w14:paraId="7947D071" w14:textId="77777777" w:rsidTr="004774E3">
        <w:trPr>
          <w:jc w:val="center"/>
        </w:trPr>
        <w:tc>
          <w:tcPr>
            <w:tcW w:w="4876" w:type="dxa"/>
            <w:hideMark/>
          </w:tcPr>
          <w:p w14:paraId="5E998801" w14:textId="77777777" w:rsidR="009A49B2" w:rsidRPr="00FE6F61" w:rsidRDefault="009A49B2" w:rsidP="004774E3">
            <w:pPr>
              <w:pStyle w:val="Normal6"/>
            </w:pPr>
            <w:r w:rsidRPr="00FE6F61">
              <w:rPr>
                <w:b/>
                <w:i/>
              </w:rPr>
              <w:t>2.</w:t>
            </w:r>
            <w:r w:rsidRPr="00FE6F61">
              <w:rPr>
                <w:b/>
                <w:i/>
              </w:rPr>
              <w:tab/>
              <w:t xml:space="preserve">„priama zahraničná investícia“ je akákoľvek investícia zahraničného investora, ktorej cieľom je vytvoriť alebo udržať trvalé a priame väzby medzi zahraničným investorom a cieľovým subjektom v Únii, ktorý existuje alebo sa má zriadiť, pričom zahraničný investor sprístupňuje tomuto cieľovému subjektu </w:t>
            </w:r>
            <w:r w:rsidRPr="00FE6F61">
              <w:rPr>
                <w:b/>
                <w:i/>
              </w:rPr>
              <w:lastRenderedPageBreak/>
              <w:t>kapitál s cieľom vykonávať hospodársku činnosť v niektorom členskom štáte;</w:t>
            </w:r>
          </w:p>
        </w:tc>
        <w:tc>
          <w:tcPr>
            <w:tcW w:w="4876" w:type="dxa"/>
            <w:hideMark/>
          </w:tcPr>
          <w:p w14:paraId="43038666" w14:textId="77777777" w:rsidR="009A49B2" w:rsidRPr="00FE6F61" w:rsidRDefault="009A49B2" w:rsidP="004774E3">
            <w:pPr>
              <w:pStyle w:val="Normal6"/>
              <w:rPr>
                <w:szCs w:val="24"/>
              </w:rPr>
            </w:pPr>
            <w:r w:rsidRPr="00FE6F61">
              <w:rPr>
                <w:b/>
                <w:i/>
              </w:rPr>
              <w:lastRenderedPageBreak/>
              <w:t>vypúšťa sa</w:t>
            </w:r>
          </w:p>
        </w:tc>
      </w:tr>
    </w:tbl>
    <w:p w14:paraId="531473A3" w14:textId="77777777" w:rsidR="009A49B2" w:rsidRPr="00FE6F61" w:rsidRDefault="009A49B2" w:rsidP="009A49B2"/>
    <w:p w14:paraId="52A52654" w14:textId="77777777" w:rsidR="009A49B2" w:rsidRPr="00FE6F61" w:rsidRDefault="009A49B2" w:rsidP="009A49B2">
      <w:pPr>
        <w:pStyle w:val="AmNumberTabs"/>
      </w:pPr>
      <w:r w:rsidRPr="00FE6F61">
        <w:t>Pozmeňujúci návrh</w:t>
      </w:r>
      <w:r w:rsidRPr="00FE6F61">
        <w:tab/>
      </w:r>
      <w:r w:rsidRPr="00FE6F61">
        <w:tab/>
        <w:t>58</w:t>
      </w:r>
    </w:p>
    <w:p w14:paraId="24BC56DC" w14:textId="77777777" w:rsidR="009A49B2" w:rsidRPr="00FE6F61" w:rsidRDefault="009A49B2" w:rsidP="009A49B2"/>
    <w:p w14:paraId="685CF070" w14:textId="77777777" w:rsidR="009A49B2" w:rsidRPr="00FE6F61" w:rsidRDefault="009A49B2" w:rsidP="009A49B2">
      <w:pPr>
        <w:pStyle w:val="NormalBold"/>
        <w:keepNext/>
      </w:pPr>
      <w:r w:rsidRPr="00FE6F61">
        <w:t>Návrh nariadenia</w:t>
      </w:r>
    </w:p>
    <w:p w14:paraId="5080F392" w14:textId="77777777" w:rsidR="009A49B2" w:rsidRPr="00FE6F61" w:rsidRDefault="009A49B2" w:rsidP="009A49B2">
      <w:pPr>
        <w:pStyle w:val="NormalBold"/>
      </w:pPr>
      <w:r w:rsidRPr="00FE6F61">
        <w:t>Článok 2 – odsek 1 – bod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36CEDA7" w14:textId="77777777" w:rsidTr="004774E3">
        <w:trPr>
          <w:jc w:val="center"/>
        </w:trPr>
        <w:tc>
          <w:tcPr>
            <w:tcW w:w="9752" w:type="dxa"/>
            <w:gridSpan w:val="2"/>
          </w:tcPr>
          <w:p w14:paraId="7E0CFDAE" w14:textId="77777777" w:rsidR="009A49B2" w:rsidRPr="00FE6F61" w:rsidRDefault="009A49B2" w:rsidP="004774E3">
            <w:pPr>
              <w:keepNext/>
            </w:pPr>
          </w:p>
        </w:tc>
      </w:tr>
      <w:tr w:rsidR="009A49B2" w:rsidRPr="00FE6F61" w14:paraId="72B21581" w14:textId="77777777" w:rsidTr="004774E3">
        <w:trPr>
          <w:jc w:val="center"/>
        </w:trPr>
        <w:tc>
          <w:tcPr>
            <w:tcW w:w="4876" w:type="dxa"/>
            <w:hideMark/>
          </w:tcPr>
          <w:p w14:paraId="14E5F9CF" w14:textId="77777777" w:rsidR="009A49B2" w:rsidRPr="00FE6F61" w:rsidRDefault="009A49B2" w:rsidP="004774E3">
            <w:pPr>
              <w:pStyle w:val="ColumnHeading"/>
              <w:keepNext/>
            </w:pPr>
            <w:r w:rsidRPr="00FE6F61">
              <w:t>Text predložený Komisiou</w:t>
            </w:r>
          </w:p>
        </w:tc>
        <w:tc>
          <w:tcPr>
            <w:tcW w:w="4876" w:type="dxa"/>
            <w:hideMark/>
          </w:tcPr>
          <w:p w14:paraId="55AD4161" w14:textId="77777777" w:rsidR="009A49B2" w:rsidRPr="00FE6F61" w:rsidRDefault="009A49B2" w:rsidP="004774E3">
            <w:pPr>
              <w:pStyle w:val="ColumnHeading"/>
              <w:keepNext/>
            </w:pPr>
            <w:r w:rsidRPr="00FE6F61">
              <w:t>Pozmeňujúci návrh</w:t>
            </w:r>
          </w:p>
        </w:tc>
      </w:tr>
      <w:tr w:rsidR="009A49B2" w:rsidRPr="00FE6F61" w14:paraId="537475FB" w14:textId="77777777" w:rsidTr="004774E3">
        <w:trPr>
          <w:jc w:val="center"/>
        </w:trPr>
        <w:tc>
          <w:tcPr>
            <w:tcW w:w="4876" w:type="dxa"/>
            <w:hideMark/>
          </w:tcPr>
          <w:p w14:paraId="34EFEBF4" w14:textId="77777777" w:rsidR="009A49B2" w:rsidRPr="00FE6F61" w:rsidRDefault="009A49B2" w:rsidP="004774E3">
            <w:pPr>
              <w:pStyle w:val="Normal6"/>
            </w:pPr>
            <w:r w:rsidRPr="00FE6F61">
              <w:rPr>
                <w:b/>
                <w:i/>
              </w:rPr>
              <w:t>3.</w:t>
            </w:r>
            <w:r w:rsidRPr="00FE6F61">
              <w:rPr>
                <w:b/>
                <w:i/>
              </w:rPr>
              <w:tab/>
              <w:t>„investícia v rámci Únie so zahraničnou kontrolou“ je akákoľvek investícia zahraničného investora uskutočňovaná cez dcérsky podnik tohto zahraničného investora nachádzajúci sa v Únii, ktorej cieľom je vytvoriť alebo udržať trvalé a priame väzby medzi zahraničným investorom a cieľovým subjektom v Únii, ktorý existuje alebo sa má zriadiť, pričom zahraničný investor sprístupňuje tomuto cieľovému subjektu kapitál s cieľom vykonávať hospodársku činnosť v niektorom členskom štáte;</w:t>
            </w:r>
          </w:p>
        </w:tc>
        <w:tc>
          <w:tcPr>
            <w:tcW w:w="4876" w:type="dxa"/>
            <w:hideMark/>
          </w:tcPr>
          <w:p w14:paraId="733BAD4E" w14:textId="77777777" w:rsidR="009A49B2" w:rsidRPr="00FE6F61" w:rsidRDefault="009A49B2" w:rsidP="004774E3">
            <w:pPr>
              <w:pStyle w:val="Normal6"/>
              <w:rPr>
                <w:szCs w:val="24"/>
              </w:rPr>
            </w:pPr>
            <w:r w:rsidRPr="00FE6F61">
              <w:rPr>
                <w:b/>
                <w:i/>
              </w:rPr>
              <w:t>vypúšťa sa</w:t>
            </w:r>
          </w:p>
        </w:tc>
      </w:tr>
    </w:tbl>
    <w:p w14:paraId="35DF06B6" w14:textId="77777777" w:rsidR="009A49B2" w:rsidRPr="00FE6F61" w:rsidRDefault="009A49B2" w:rsidP="009A49B2"/>
    <w:p w14:paraId="48113681" w14:textId="77777777" w:rsidR="009A49B2" w:rsidRPr="00FE6F61" w:rsidRDefault="009A49B2" w:rsidP="009A49B2">
      <w:pPr>
        <w:pStyle w:val="AmNumberTabs"/>
      </w:pPr>
      <w:r w:rsidRPr="00FE6F61">
        <w:t>Pozmeňujúci návrh</w:t>
      </w:r>
      <w:r w:rsidRPr="00FE6F61">
        <w:tab/>
      </w:r>
      <w:r w:rsidRPr="00FE6F61">
        <w:tab/>
        <w:t>59</w:t>
      </w:r>
    </w:p>
    <w:p w14:paraId="5764CA27" w14:textId="77777777" w:rsidR="009A49B2" w:rsidRPr="00FE6F61" w:rsidRDefault="009A49B2" w:rsidP="009A49B2"/>
    <w:p w14:paraId="50AC2B75" w14:textId="77777777" w:rsidR="009A49B2" w:rsidRPr="00FE6F61" w:rsidRDefault="009A49B2" w:rsidP="009A49B2">
      <w:pPr>
        <w:pStyle w:val="NormalBold"/>
        <w:keepNext/>
      </w:pPr>
      <w:r w:rsidRPr="00FE6F61">
        <w:t>Návrh nariadenia</w:t>
      </w:r>
    </w:p>
    <w:p w14:paraId="780C19EB" w14:textId="77777777" w:rsidR="009A49B2" w:rsidRPr="00FE6F61" w:rsidRDefault="009A49B2" w:rsidP="009A49B2">
      <w:pPr>
        <w:pStyle w:val="NormalBold"/>
      </w:pPr>
      <w:r w:rsidRPr="00FE6F61">
        <w:t>Článok 2 – odsek 1 – bod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71F3F40" w14:textId="77777777" w:rsidTr="004774E3">
        <w:trPr>
          <w:jc w:val="center"/>
        </w:trPr>
        <w:tc>
          <w:tcPr>
            <w:tcW w:w="9752" w:type="dxa"/>
            <w:gridSpan w:val="2"/>
          </w:tcPr>
          <w:p w14:paraId="034B343A" w14:textId="77777777" w:rsidR="009A49B2" w:rsidRPr="00FE6F61" w:rsidRDefault="009A49B2" w:rsidP="004774E3">
            <w:pPr>
              <w:keepNext/>
            </w:pPr>
          </w:p>
        </w:tc>
      </w:tr>
      <w:tr w:rsidR="009A49B2" w:rsidRPr="00FE6F61" w14:paraId="6059855C" w14:textId="77777777" w:rsidTr="004774E3">
        <w:trPr>
          <w:jc w:val="center"/>
        </w:trPr>
        <w:tc>
          <w:tcPr>
            <w:tcW w:w="4876" w:type="dxa"/>
            <w:hideMark/>
          </w:tcPr>
          <w:p w14:paraId="04CA8493" w14:textId="77777777" w:rsidR="009A49B2" w:rsidRPr="00FE6F61" w:rsidRDefault="009A49B2" w:rsidP="004774E3">
            <w:pPr>
              <w:pStyle w:val="ColumnHeading"/>
              <w:keepNext/>
            </w:pPr>
            <w:r w:rsidRPr="00FE6F61">
              <w:t>Text predložený Komisiou</w:t>
            </w:r>
          </w:p>
        </w:tc>
        <w:tc>
          <w:tcPr>
            <w:tcW w:w="4876" w:type="dxa"/>
            <w:hideMark/>
          </w:tcPr>
          <w:p w14:paraId="684CAB6E" w14:textId="77777777" w:rsidR="009A49B2" w:rsidRPr="00FE6F61" w:rsidRDefault="009A49B2" w:rsidP="004774E3">
            <w:pPr>
              <w:pStyle w:val="ColumnHeading"/>
              <w:keepNext/>
            </w:pPr>
            <w:r w:rsidRPr="00FE6F61">
              <w:t>Pozmeňujúci návrh</w:t>
            </w:r>
          </w:p>
        </w:tc>
      </w:tr>
      <w:tr w:rsidR="009A49B2" w:rsidRPr="00FE6F61" w14:paraId="5504E86A" w14:textId="77777777" w:rsidTr="004774E3">
        <w:trPr>
          <w:jc w:val="center"/>
        </w:trPr>
        <w:tc>
          <w:tcPr>
            <w:tcW w:w="4876" w:type="dxa"/>
            <w:hideMark/>
          </w:tcPr>
          <w:p w14:paraId="655DF190" w14:textId="77777777" w:rsidR="009A49B2" w:rsidRPr="00FE6F61" w:rsidRDefault="009A49B2" w:rsidP="004774E3">
            <w:pPr>
              <w:pStyle w:val="Normal6"/>
            </w:pPr>
            <w:r w:rsidRPr="00FE6F61">
              <w:t>7.</w:t>
            </w:r>
            <w:r w:rsidRPr="00FE6F61">
              <w:tab/>
              <w:t xml:space="preserve">„dcérsky podnik zahraničného investora nachádzajúci sa v Únii“ je </w:t>
            </w:r>
            <w:r w:rsidRPr="00FE6F61">
              <w:rPr>
                <w:b/>
                <w:i/>
              </w:rPr>
              <w:t>ekonomicky aktívny</w:t>
            </w:r>
            <w:r w:rsidRPr="00FE6F61">
              <w:t xml:space="preserve"> podnik zriadený podľa právnych predpisov členského štátu a spĺňajúci podmienky stanovené v článku 22 ods. 1 smernice Európskeho parlamentu a Rady 2013/34/EÚ z 26. júna 2013</w:t>
            </w:r>
            <w:r w:rsidRPr="00FE6F61">
              <w:rPr>
                <w:vertAlign w:val="superscript"/>
              </w:rPr>
              <w:t>18</w:t>
            </w:r>
            <w:r w:rsidRPr="00FE6F61">
              <w:t>, ktorý je priamo alebo nepriamo kontrolovaný zahraničným investorom;</w:t>
            </w:r>
          </w:p>
        </w:tc>
        <w:tc>
          <w:tcPr>
            <w:tcW w:w="4876" w:type="dxa"/>
            <w:hideMark/>
          </w:tcPr>
          <w:p w14:paraId="600904AA" w14:textId="77777777" w:rsidR="009A49B2" w:rsidRPr="00FE6F61" w:rsidRDefault="009A49B2" w:rsidP="004774E3">
            <w:pPr>
              <w:pStyle w:val="Normal6"/>
              <w:rPr>
                <w:szCs w:val="24"/>
              </w:rPr>
            </w:pPr>
            <w:r w:rsidRPr="00FE6F61">
              <w:t>7.</w:t>
            </w:r>
            <w:r w:rsidRPr="00FE6F61">
              <w:tab/>
              <w:t>„dcérsky podnik zahraničného investora nachádzajúci sa v Únii“ je podnik zriadený podľa právnych predpisov členského štátu a spĺňajúci podmienky stanovené v článku 22 ods. 1 smernice Európskeho parlamentu a Rady 2013/34/EÚ z 26. júna 2013</w:t>
            </w:r>
            <w:r w:rsidRPr="00FE6F61">
              <w:rPr>
                <w:vertAlign w:val="superscript"/>
              </w:rPr>
              <w:t>18</w:t>
            </w:r>
            <w:r w:rsidRPr="00FE6F61">
              <w:t>, ktorý je priamo alebo nepriamo kontrolovaný zahraničným investorom;</w:t>
            </w:r>
          </w:p>
        </w:tc>
      </w:tr>
      <w:tr w:rsidR="009A49B2" w:rsidRPr="00FE6F61" w14:paraId="0EE0E267" w14:textId="77777777" w:rsidTr="004774E3">
        <w:trPr>
          <w:jc w:val="center"/>
        </w:trPr>
        <w:tc>
          <w:tcPr>
            <w:tcW w:w="4876" w:type="dxa"/>
            <w:hideMark/>
          </w:tcPr>
          <w:p w14:paraId="3855119C" w14:textId="77777777" w:rsidR="009A49B2" w:rsidRPr="00FE6F61" w:rsidRDefault="009A49B2" w:rsidP="004774E3">
            <w:pPr>
              <w:pStyle w:val="Normal6"/>
            </w:pPr>
            <w:r w:rsidRPr="00FE6F61">
              <w:t>__________________</w:t>
            </w:r>
          </w:p>
        </w:tc>
        <w:tc>
          <w:tcPr>
            <w:tcW w:w="4876" w:type="dxa"/>
            <w:hideMark/>
          </w:tcPr>
          <w:p w14:paraId="3291651D" w14:textId="77777777" w:rsidR="009A49B2" w:rsidRPr="00FE6F61" w:rsidRDefault="009A49B2" w:rsidP="004774E3">
            <w:pPr>
              <w:pStyle w:val="Normal6"/>
              <w:rPr>
                <w:szCs w:val="24"/>
              </w:rPr>
            </w:pPr>
            <w:r w:rsidRPr="00FE6F61">
              <w:t>__________________</w:t>
            </w:r>
          </w:p>
        </w:tc>
      </w:tr>
      <w:tr w:rsidR="009A49B2" w:rsidRPr="00FE6F61" w14:paraId="0F7499D8" w14:textId="77777777" w:rsidTr="004774E3">
        <w:trPr>
          <w:jc w:val="center"/>
        </w:trPr>
        <w:tc>
          <w:tcPr>
            <w:tcW w:w="4876" w:type="dxa"/>
            <w:hideMark/>
          </w:tcPr>
          <w:p w14:paraId="645A4D3A" w14:textId="77777777" w:rsidR="009A49B2" w:rsidRPr="00FE6F61" w:rsidRDefault="009A49B2" w:rsidP="004774E3">
            <w:pPr>
              <w:pStyle w:val="Normal6"/>
            </w:pPr>
            <w:r w:rsidRPr="00FE6F61">
              <w:rPr>
                <w:vertAlign w:val="superscript"/>
              </w:rPr>
              <w:t>18</w:t>
            </w:r>
            <w:r w:rsidRPr="00FE6F61">
              <w:t xml:space="preserve"> Smernica Európskeho parlamentu a Rady 2013/34/EÚ z 26. júna 2013 o ročných účtovných závierkach, konsolidovaných účtovných závierkach a súvisiacich správach určitých druhov podnikov, ktorou sa mení smernica </w:t>
            </w:r>
            <w:r w:rsidRPr="00FE6F61">
              <w:lastRenderedPageBreak/>
              <w:t>Európskeho parlamentu a Rady 2006/43/ES a zrušujú smernice Rady 78/660/EHS a 83/349/EHS (Ú. v. EÚ L 182, 29.6.2013, s. 19 – 76, ELI: http://data.europa.eu/eli/dir/2013/34/oj).</w:t>
            </w:r>
          </w:p>
        </w:tc>
        <w:tc>
          <w:tcPr>
            <w:tcW w:w="4876" w:type="dxa"/>
            <w:hideMark/>
          </w:tcPr>
          <w:p w14:paraId="775192AB" w14:textId="77777777" w:rsidR="009A49B2" w:rsidRPr="00FE6F61" w:rsidRDefault="009A49B2" w:rsidP="004774E3">
            <w:pPr>
              <w:pStyle w:val="Normal6"/>
              <w:rPr>
                <w:szCs w:val="24"/>
              </w:rPr>
            </w:pPr>
            <w:r w:rsidRPr="00FE6F61">
              <w:rPr>
                <w:vertAlign w:val="superscript"/>
              </w:rPr>
              <w:lastRenderedPageBreak/>
              <w:t>18</w:t>
            </w:r>
            <w:r w:rsidRPr="00FE6F61">
              <w:t xml:space="preserve"> Smernica Európskeho parlamentu a Rady 2013/34/EÚ z 26. júna 2013 o ročných účtovných závierkach, konsolidovaných účtovných závierkach a súvisiacich správach určitých druhov podnikov, ktorou sa mení smernica </w:t>
            </w:r>
            <w:r w:rsidRPr="00FE6F61">
              <w:lastRenderedPageBreak/>
              <w:t>Európskeho parlamentu a Rady 2006/43/ES a zrušujú smernice Rady 78/660/EHS a 83/349/EHS (Ú. v. EÚ L 182, 29.6.2013, s. 19 – 76, ELI: http://data.europa.eu/eli/dir/2013/34/oj).</w:t>
            </w:r>
          </w:p>
        </w:tc>
      </w:tr>
    </w:tbl>
    <w:p w14:paraId="073EA05B" w14:textId="77777777" w:rsidR="009A49B2" w:rsidRPr="00FE6F61" w:rsidRDefault="009A49B2" w:rsidP="009A49B2"/>
    <w:p w14:paraId="089A6EF8" w14:textId="77777777" w:rsidR="009A49B2" w:rsidRPr="00FE6F61" w:rsidRDefault="009A49B2" w:rsidP="009A49B2">
      <w:pPr>
        <w:pStyle w:val="AmNumberTabs"/>
      </w:pPr>
      <w:r w:rsidRPr="00FE6F61">
        <w:t>Pozmeňujúci návrh</w:t>
      </w:r>
      <w:r w:rsidRPr="00FE6F61">
        <w:tab/>
      </w:r>
      <w:r w:rsidRPr="00FE6F61">
        <w:tab/>
        <w:t>60</w:t>
      </w:r>
    </w:p>
    <w:p w14:paraId="279FE481" w14:textId="77777777" w:rsidR="009A49B2" w:rsidRPr="00FE6F61" w:rsidRDefault="009A49B2" w:rsidP="009A49B2"/>
    <w:p w14:paraId="3C0DFC7C" w14:textId="77777777" w:rsidR="009A49B2" w:rsidRPr="00FE6F61" w:rsidRDefault="009A49B2" w:rsidP="009A49B2">
      <w:pPr>
        <w:pStyle w:val="NormalBold"/>
        <w:keepNext/>
      </w:pPr>
      <w:r w:rsidRPr="00FE6F61">
        <w:t>Návrh nariadenia</w:t>
      </w:r>
    </w:p>
    <w:p w14:paraId="7F9BEFCB" w14:textId="77777777" w:rsidR="009A49B2" w:rsidRPr="00FE6F61" w:rsidRDefault="009A49B2" w:rsidP="009A49B2">
      <w:pPr>
        <w:pStyle w:val="NormalBold"/>
      </w:pPr>
      <w:r w:rsidRPr="00FE6F61">
        <w:t>Článok 2 – odsek 1 – bod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D2DE870" w14:textId="77777777" w:rsidTr="004774E3">
        <w:trPr>
          <w:jc w:val="center"/>
        </w:trPr>
        <w:tc>
          <w:tcPr>
            <w:tcW w:w="9752" w:type="dxa"/>
            <w:gridSpan w:val="2"/>
          </w:tcPr>
          <w:p w14:paraId="1C4B3B48" w14:textId="77777777" w:rsidR="009A49B2" w:rsidRPr="00FE6F61" w:rsidRDefault="009A49B2" w:rsidP="004774E3">
            <w:pPr>
              <w:keepNext/>
            </w:pPr>
          </w:p>
        </w:tc>
      </w:tr>
      <w:tr w:rsidR="009A49B2" w:rsidRPr="00FE6F61" w14:paraId="61C5DF68" w14:textId="77777777" w:rsidTr="004774E3">
        <w:trPr>
          <w:jc w:val="center"/>
        </w:trPr>
        <w:tc>
          <w:tcPr>
            <w:tcW w:w="4876" w:type="dxa"/>
            <w:hideMark/>
          </w:tcPr>
          <w:p w14:paraId="353ADBC4" w14:textId="77777777" w:rsidR="009A49B2" w:rsidRPr="00FE6F61" w:rsidRDefault="009A49B2" w:rsidP="004774E3">
            <w:pPr>
              <w:pStyle w:val="ColumnHeading"/>
              <w:keepNext/>
            </w:pPr>
            <w:r w:rsidRPr="00FE6F61">
              <w:t>Text predložený Komisiou</w:t>
            </w:r>
          </w:p>
        </w:tc>
        <w:tc>
          <w:tcPr>
            <w:tcW w:w="4876" w:type="dxa"/>
            <w:hideMark/>
          </w:tcPr>
          <w:p w14:paraId="2E0DC832" w14:textId="77777777" w:rsidR="009A49B2" w:rsidRPr="00FE6F61" w:rsidRDefault="009A49B2" w:rsidP="004774E3">
            <w:pPr>
              <w:pStyle w:val="ColumnHeading"/>
              <w:keepNext/>
            </w:pPr>
            <w:r w:rsidRPr="00FE6F61">
              <w:t>Pozmeňujúci návrh</w:t>
            </w:r>
          </w:p>
        </w:tc>
      </w:tr>
      <w:tr w:rsidR="009A49B2" w:rsidRPr="00FE6F61" w14:paraId="6132BB90" w14:textId="77777777" w:rsidTr="004774E3">
        <w:trPr>
          <w:jc w:val="center"/>
        </w:trPr>
        <w:tc>
          <w:tcPr>
            <w:tcW w:w="4876" w:type="dxa"/>
          </w:tcPr>
          <w:p w14:paraId="7F18904A" w14:textId="77777777" w:rsidR="009A49B2" w:rsidRPr="00FE6F61" w:rsidRDefault="009A49B2" w:rsidP="004774E3">
            <w:pPr>
              <w:pStyle w:val="Normal6"/>
            </w:pPr>
          </w:p>
        </w:tc>
        <w:tc>
          <w:tcPr>
            <w:tcW w:w="4876" w:type="dxa"/>
            <w:hideMark/>
          </w:tcPr>
          <w:p w14:paraId="6C645C38" w14:textId="77777777" w:rsidR="009A49B2" w:rsidRPr="00FE6F61" w:rsidRDefault="009A49B2" w:rsidP="004774E3">
            <w:pPr>
              <w:pStyle w:val="Normal6"/>
              <w:rPr>
                <w:szCs w:val="24"/>
              </w:rPr>
            </w:pPr>
            <w:r w:rsidRPr="00FE6F61">
              <w:rPr>
                <w:b/>
                <w:i/>
              </w:rPr>
              <w:t>7a.</w:t>
            </w:r>
            <w:r w:rsidRPr="00FE6F61">
              <w:rPr>
                <w:b/>
                <w:i/>
              </w:rPr>
              <w:tab/>
              <w:t>„konečný užívateľ výhod“ je každá fyzická osoba, ktorá v konečnom dôsledku vlastní alebo kontroluje právnickú osobu alebo podobné právne zoskupenie;</w:t>
            </w:r>
          </w:p>
        </w:tc>
      </w:tr>
    </w:tbl>
    <w:p w14:paraId="725280D1" w14:textId="77777777" w:rsidR="009A49B2" w:rsidRPr="00FE6F61" w:rsidRDefault="009A49B2" w:rsidP="009A49B2"/>
    <w:p w14:paraId="6224B547" w14:textId="77777777" w:rsidR="009A49B2" w:rsidRPr="00FE6F61" w:rsidRDefault="009A49B2" w:rsidP="009A49B2">
      <w:pPr>
        <w:pStyle w:val="AmNumberTabs"/>
      </w:pPr>
      <w:r w:rsidRPr="00FE6F61">
        <w:t>Pozmeňujúci návrh</w:t>
      </w:r>
      <w:r w:rsidRPr="00FE6F61">
        <w:tab/>
      </w:r>
      <w:r w:rsidRPr="00FE6F61">
        <w:tab/>
        <w:t>61</w:t>
      </w:r>
    </w:p>
    <w:p w14:paraId="354B5F9A" w14:textId="77777777" w:rsidR="009A49B2" w:rsidRPr="00FE6F61" w:rsidRDefault="009A49B2" w:rsidP="009A49B2"/>
    <w:p w14:paraId="279F659F" w14:textId="77777777" w:rsidR="009A49B2" w:rsidRPr="00FE6F61" w:rsidRDefault="009A49B2" w:rsidP="009A49B2">
      <w:pPr>
        <w:pStyle w:val="NormalBold"/>
        <w:keepNext/>
      </w:pPr>
      <w:r w:rsidRPr="00FE6F61">
        <w:t>Návrh nariadenia</w:t>
      </w:r>
    </w:p>
    <w:p w14:paraId="290A53F6" w14:textId="77777777" w:rsidR="009A49B2" w:rsidRPr="00FE6F61" w:rsidRDefault="009A49B2" w:rsidP="009A49B2">
      <w:pPr>
        <w:pStyle w:val="NormalBold"/>
      </w:pPr>
      <w:r w:rsidRPr="00FE6F61">
        <w:t>Článok 2 – odsek 1 – bod 7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2A7C951" w14:textId="77777777" w:rsidTr="004774E3">
        <w:trPr>
          <w:jc w:val="center"/>
        </w:trPr>
        <w:tc>
          <w:tcPr>
            <w:tcW w:w="9752" w:type="dxa"/>
            <w:gridSpan w:val="2"/>
          </w:tcPr>
          <w:p w14:paraId="0C43DDFC" w14:textId="77777777" w:rsidR="009A49B2" w:rsidRPr="00FE6F61" w:rsidRDefault="009A49B2" w:rsidP="004774E3">
            <w:pPr>
              <w:keepNext/>
            </w:pPr>
          </w:p>
        </w:tc>
      </w:tr>
      <w:tr w:rsidR="009A49B2" w:rsidRPr="00FE6F61" w14:paraId="376184DC" w14:textId="77777777" w:rsidTr="004774E3">
        <w:trPr>
          <w:jc w:val="center"/>
        </w:trPr>
        <w:tc>
          <w:tcPr>
            <w:tcW w:w="4876" w:type="dxa"/>
            <w:hideMark/>
          </w:tcPr>
          <w:p w14:paraId="19E2E7D1" w14:textId="77777777" w:rsidR="009A49B2" w:rsidRPr="00FE6F61" w:rsidRDefault="009A49B2" w:rsidP="004774E3">
            <w:pPr>
              <w:pStyle w:val="ColumnHeading"/>
              <w:keepNext/>
            </w:pPr>
            <w:r w:rsidRPr="00FE6F61">
              <w:t>Text predložený Komisiou</w:t>
            </w:r>
          </w:p>
        </w:tc>
        <w:tc>
          <w:tcPr>
            <w:tcW w:w="4876" w:type="dxa"/>
            <w:hideMark/>
          </w:tcPr>
          <w:p w14:paraId="30E40A07" w14:textId="77777777" w:rsidR="009A49B2" w:rsidRPr="00FE6F61" w:rsidRDefault="009A49B2" w:rsidP="004774E3">
            <w:pPr>
              <w:pStyle w:val="ColumnHeading"/>
              <w:keepNext/>
            </w:pPr>
            <w:r w:rsidRPr="00FE6F61">
              <w:t>Pozmeňujúci návrh</w:t>
            </w:r>
          </w:p>
        </w:tc>
      </w:tr>
      <w:tr w:rsidR="009A49B2" w:rsidRPr="00FE6F61" w14:paraId="0364BBFD" w14:textId="77777777" w:rsidTr="004774E3">
        <w:trPr>
          <w:jc w:val="center"/>
        </w:trPr>
        <w:tc>
          <w:tcPr>
            <w:tcW w:w="4876" w:type="dxa"/>
          </w:tcPr>
          <w:p w14:paraId="3332CF5A" w14:textId="77777777" w:rsidR="009A49B2" w:rsidRPr="00FE6F61" w:rsidRDefault="009A49B2" w:rsidP="004774E3">
            <w:pPr>
              <w:pStyle w:val="Normal6"/>
            </w:pPr>
          </w:p>
        </w:tc>
        <w:tc>
          <w:tcPr>
            <w:tcW w:w="4876" w:type="dxa"/>
            <w:hideMark/>
          </w:tcPr>
          <w:p w14:paraId="3F498AF5" w14:textId="77777777" w:rsidR="009A49B2" w:rsidRPr="00FE6F61" w:rsidRDefault="009A49B2" w:rsidP="004774E3">
            <w:pPr>
              <w:pStyle w:val="Normal6"/>
              <w:rPr>
                <w:szCs w:val="24"/>
              </w:rPr>
            </w:pPr>
            <w:r w:rsidRPr="00FE6F61">
              <w:rPr>
                <w:b/>
                <w:i/>
              </w:rPr>
              <w:t>7b.</w:t>
            </w:r>
            <w:r w:rsidRPr="00FE6F61">
              <w:rPr>
                <w:b/>
                <w:i/>
              </w:rPr>
              <w:tab/>
              <w:t>„neprehľadná vlastnícka štruktúra“ je zoskupenie, pri ktorom je vlastníctvo alebo kontrola subjektu nejasné, zatajené alebo sa ťažko zisťuje v dôsledku okrem iného použitia zložitých právnych štruktúr, viacerých vrstiev vlastníctva, poverených akcionárov, trustov alebo iných mechanizmov, ktoré zastierajú totožnosť skutočného vlastníka;</w:t>
            </w:r>
          </w:p>
        </w:tc>
      </w:tr>
    </w:tbl>
    <w:p w14:paraId="4A8C8A5D" w14:textId="77777777" w:rsidR="009A49B2" w:rsidRPr="00FE6F61" w:rsidRDefault="009A49B2" w:rsidP="009A49B2"/>
    <w:p w14:paraId="0CA4E722" w14:textId="77777777" w:rsidR="009A49B2" w:rsidRPr="00FE6F61" w:rsidRDefault="009A49B2" w:rsidP="009A49B2">
      <w:pPr>
        <w:pStyle w:val="AmNumberTabs"/>
      </w:pPr>
      <w:r w:rsidRPr="00FE6F61">
        <w:t>Pozmeňujúci návrh</w:t>
      </w:r>
      <w:r w:rsidRPr="00FE6F61">
        <w:tab/>
      </w:r>
      <w:r w:rsidRPr="00FE6F61">
        <w:tab/>
        <w:t>62</w:t>
      </w:r>
    </w:p>
    <w:p w14:paraId="2D43B28F" w14:textId="77777777" w:rsidR="009A49B2" w:rsidRPr="00FE6F61" w:rsidRDefault="009A49B2" w:rsidP="009A49B2"/>
    <w:p w14:paraId="1925DC10" w14:textId="77777777" w:rsidR="009A49B2" w:rsidRPr="00FE6F61" w:rsidRDefault="009A49B2" w:rsidP="009A49B2">
      <w:pPr>
        <w:pStyle w:val="NormalBold"/>
        <w:keepNext/>
      </w:pPr>
      <w:r w:rsidRPr="00FE6F61">
        <w:t>Návrh nariadenia</w:t>
      </w:r>
    </w:p>
    <w:p w14:paraId="5C78098F" w14:textId="77777777" w:rsidR="009A49B2" w:rsidRPr="00FE6F61" w:rsidRDefault="009A49B2" w:rsidP="009A49B2">
      <w:pPr>
        <w:pStyle w:val="NormalBold"/>
      </w:pPr>
      <w:r w:rsidRPr="00FE6F61">
        <w:t>Článok 2 – odsek 1 – bod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DDBE9BD" w14:textId="77777777" w:rsidTr="004774E3">
        <w:trPr>
          <w:jc w:val="center"/>
        </w:trPr>
        <w:tc>
          <w:tcPr>
            <w:tcW w:w="9752" w:type="dxa"/>
            <w:gridSpan w:val="2"/>
          </w:tcPr>
          <w:p w14:paraId="04139230" w14:textId="77777777" w:rsidR="009A49B2" w:rsidRPr="00FE6F61" w:rsidRDefault="009A49B2" w:rsidP="004774E3">
            <w:pPr>
              <w:keepNext/>
            </w:pPr>
          </w:p>
        </w:tc>
      </w:tr>
      <w:tr w:rsidR="009A49B2" w:rsidRPr="00FE6F61" w14:paraId="1D6EF821" w14:textId="77777777" w:rsidTr="004774E3">
        <w:trPr>
          <w:jc w:val="center"/>
        </w:trPr>
        <w:tc>
          <w:tcPr>
            <w:tcW w:w="4876" w:type="dxa"/>
            <w:hideMark/>
          </w:tcPr>
          <w:p w14:paraId="78A3019A" w14:textId="77777777" w:rsidR="009A49B2" w:rsidRPr="00FE6F61" w:rsidRDefault="009A49B2" w:rsidP="004774E3">
            <w:pPr>
              <w:pStyle w:val="ColumnHeading"/>
              <w:keepNext/>
            </w:pPr>
            <w:r w:rsidRPr="00FE6F61">
              <w:t>Text predložený Komisiou</w:t>
            </w:r>
          </w:p>
        </w:tc>
        <w:tc>
          <w:tcPr>
            <w:tcW w:w="4876" w:type="dxa"/>
            <w:hideMark/>
          </w:tcPr>
          <w:p w14:paraId="20815A39" w14:textId="77777777" w:rsidR="009A49B2" w:rsidRPr="00FE6F61" w:rsidRDefault="009A49B2" w:rsidP="004774E3">
            <w:pPr>
              <w:pStyle w:val="ColumnHeading"/>
              <w:keepNext/>
            </w:pPr>
            <w:r w:rsidRPr="00FE6F61">
              <w:t>Pozmeňujúci návrh</w:t>
            </w:r>
          </w:p>
        </w:tc>
      </w:tr>
      <w:tr w:rsidR="009A49B2" w:rsidRPr="00FE6F61" w14:paraId="1D52DA04" w14:textId="77777777" w:rsidTr="004774E3">
        <w:trPr>
          <w:jc w:val="center"/>
        </w:trPr>
        <w:tc>
          <w:tcPr>
            <w:tcW w:w="4876" w:type="dxa"/>
            <w:hideMark/>
          </w:tcPr>
          <w:p w14:paraId="4531BF0A" w14:textId="77777777" w:rsidR="009A49B2" w:rsidRPr="00FE6F61" w:rsidRDefault="009A49B2" w:rsidP="004774E3">
            <w:pPr>
              <w:pStyle w:val="Normal6"/>
            </w:pPr>
            <w:r w:rsidRPr="00FE6F61">
              <w:t>8.</w:t>
            </w:r>
            <w:r w:rsidRPr="00FE6F61">
              <w:tab/>
              <w:t>„cieľový subjekt v Únii“ je podnik zriadený podľa právnych predpisov členského štátu;</w:t>
            </w:r>
          </w:p>
        </w:tc>
        <w:tc>
          <w:tcPr>
            <w:tcW w:w="4876" w:type="dxa"/>
            <w:hideMark/>
          </w:tcPr>
          <w:p w14:paraId="207AAD30" w14:textId="77777777" w:rsidR="009A49B2" w:rsidRPr="00FE6F61" w:rsidRDefault="009A49B2" w:rsidP="004774E3">
            <w:pPr>
              <w:pStyle w:val="Normal6"/>
              <w:rPr>
                <w:szCs w:val="24"/>
              </w:rPr>
            </w:pPr>
            <w:r w:rsidRPr="00FE6F61">
              <w:t>8.</w:t>
            </w:r>
            <w:r w:rsidRPr="00FE6F61">
              <w:tab/>
              <w:t>„cieľový subjekt v Únii“ je podnik</w:t>
            </w:r>
            <w:r w:rsidRPr="00FE6F61">
              <w:rPr>
                <w:b/>
                <w:i/>
              </w:rPr>
              <w:t>, ktorý je</w:t>
            </w:r>
            <w:r w:rsidRPr="00FE6F61">
              <w:t xml:space="preserve"> zriadený </w:t>
            </w:r>
            <w:r w:rsidRPr="00FE6F61">
              <w:rPr>
                <w:b/>
                <w:i/>
              </w:rPr>
              <w:t xml:space="preserve">alebo sa má zriadiť </w:t>
            </w:r>
            <w:r w:rsidRPr="00FE6F61">
              <w:t>podľa právnych predpisov členského štátu;</w:t>
            </w:r>
          </w:p>
        </w:tc>
      </w:tr>
    </w:tbl>
    <w:p w14:paraId="0E827B30" w14:textId="77777777" w:rsidR="009A49B2" w:rsidRPr="00FE6F61" w:rsidRDefault="009A49B2" w:rsidP="009A49B2"/>
    <w:p w14:paraId="3EBC8899" w14:textId="77777777" w:rsidR="009A49B2" w:rsidRPr="00FE6F61" w:rsidRDefault="009A49B2" w:rsidP="009A49B2">
      <w:pPr>
        <w:pStyle w:val="AmNumberTabs"/>
      </w:pPr>
      <w:r w:rsidRPr="00FE6F61">
        <w:lastRenderedPageBreak/>
        <w:t>Pozmeňujúci návrh</w:t>
      </w:r>
      <w:r w:rsidRPr="00FE6F61">
        <w:tab/>
      </w:r>
      <w:r w:rsidRPr="00FE6F61">
        <w:tab/>
        <w:t>63</w:t>
      </w:r>
    </w:p>
    <w:p w14:paraId="61D13D35" w14:textId="77777777" w:rsidR="009A49B2" w:rsidRPr="00FE6F61" w:rsidRDefault="009A49B2" w:rsidP="009A49B2"/>
    <w:p w14:paraId="3325FC1D" w14:textId="77777777" w:rsidR="009A49B2" w:rsidRPr="00FE6F61" w:rsidRDefault="009A49B2" w:rsidP="009A49B2">
      <w:pPr>
        <w:pStyle w:val="NormalBold"/>
        <w:keepNext/>
      </w:pPr>
      <w:r w:rsidRPr="00FE6F61">
        <w:t>Návrh nariadenia</w:t>
      </w:r>
    </w:p>
    <w:p w14:paraId="5345A08D" w14:textId="77777777" w:rsidR="009A49B2" w:rsidRPr="00FE6F61" w:rsidRDefault="009A49B2" w:rsidP="009A49B2">
      <w:pPr>
        <w:pStyle w:val="NormalBold"/>
      </w:pPr>
      <w:r w:rsidRPr="00FE6F61">
        <w:t>Článok 2 – odsek 1 – bod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D4B45C4" w14:textId="77777777" w:rsidTr="004774E3">
        <w:trPr>
          <w:jc w:val="center"/>
        </w:trPr>
        <w:tc>
          <w:tcPr>
            <w:tcW w:w="9752" w:type="dxa"/>
            <w:gridSpan w:val="2"/>
          </w:tcPr>
          <w:p w14:paraId="312D2E05" w14:textId="77777777" w:rsidR="009A49B2" w:rsidRPr="00FE6F61" w:rsidRDefault="009A49B2" w:rsidP="004774E3">
            <w:pPr>
              <w:keepNext/>
            </w:pPr>
          </w:p>
        </w:tc>
      </w:tr>
      <w:tr w:rsidR="009A49B2" w:rsidRPr="00FE6F61" w14:paraId="62FFAF1D" w14:textId="77777777" w:rsidTr="004774E3">
        <w:trPr>
          <w:jc w:val="center"/>
        </w:trPr>
        <w:tc>
          <w:tcPr>
            <w:tcW w:w="4876" w:type="dxa"/>
            <w:hideMark/>
          </w:tcPr>
          <w:p w14:paraId="3BC042C6" w14:textId="77777777" w:rsidR="009A49B2" w:rsidRPr="00FE6F61" w:rsidRDefault="009A49B2" w:rsidP="004774E3">
            <w:pPr>
              <w:pStyle w:val="ColumnHeading"/>
              <w:keepNext/>
            </w:pPr>
            <w:r w:rsidRPr="00FE6F61">
              <w:t>Text predložený Komisiou</w:t>
            </w:r>
          </w:p>
        </w:tc>
        <w:tc>
          <w:tcPr>
            <w:tcW w:w="4876" w:type="dxa"/>
            <w:hideMark/>
          </w:tcPr>
          <w:p w14:paraId="59CE8636" w14:textId="77777777" w:rsidR="009A49B2" w:rsidRPr="00FE6F61" w:rsidRDefault="009A49B2" w:rsidP="004774E3">
            <w:pPr>
              <w:pStyle w:val="ColumnHeading"/>
              <w:keepNext/>
            </w:pPr>
            <w:r w:rsidRPr="00FE6F61">
              <w:t>Pozmeňujúci návrh</w:t>
            </w:r>
          </w:p>
        </w:tc>
      </w:tr>
      <w:tr w:rsidR="009A49B2" w:rsidRPr="00FE6F61" w14:paraId="147B3B44" w14:textId="77777777" w:rsidTr="004774E3">
        <w:trPr>
          <w:jc w:val="center"/>
        </w:trPr>
        <w:tc>
          <w:tcPr>
            <w:tcW w:w="4876" w:type="dxa"/>
            <w:hideMark/>
          </w:tcPr>
          <w:p w14:paraId="05EDE227" w14:textId="77777777" w:rsidR="009A49B2" w:rsidRPr="00FE6F61" w:rsidRDefault="009A49B2" w:rsidP="004774E3">
            <w:pPr>
              <w:pStyle w:val="Normal6"/>
            </w:pPr>
            <w:r w:rsidRPr="00FE6F61">
              <w:t>9.</w:t>
            </w:r>
            <w:r w:rsidRPr="00FE6F61">
              <w:tab/>
              <w:t xml:space="preserve">„cieľový subjekt v Únii ekonomicky aktívny v jednej z oblastí uvedených v prílohe II“ je cieľový subjekt v Únii, ktorý pôsobí alebo má v úmysle pôsobiť v oblasti technológií, aktív, zariadení, </w:t>
            </w:r>
            <w:r w:rsidRPr="00FE6F61">
              <w:rPr>
                <w:b/>
                <w:i/>
              </w:rPr>
              <w:t>materiálov</w:t>
            </w:r>
            <w:r w:rsidRPr="00FE6F61">
              <w:t>, sietí, systémov, služieb a hospodárskych činností</w:t>
            </w:r>
            <w:r w:rsidRPr="00FE6F61">
              <w:rPr>
                <w:b/>
                <w:i/>
              </w:rPr>
              <w:t>, ktoré majú osobitný význam pre záujmy Únie v oblasti bezpečnosti alebo verejného poriadku a ktoré sú uvedené</w:t>
            </w:r>
            <w:r w:rsidRPr="00FE6F61">
              <w:t xml:space="preserve"> v prílohe II</w:t>
            </w:r>
            <w:r w:rsidRPr="00FE6F61">
              <w:rPr>
                <w:b/>
                <w:i/>
              </w:rPr>
              <w:t>, a to aj prostredníctvom ich vlastníctva, používania, výroby alebo dodávok</w:t>
            </w:r>
            <w:r w:rsidRPr="00FE6F61">
              <w:t>;</w:t>
            </w:r>
          </w:p>
        </w:tc>
        <w:tc>
          <w:tcPr>
            <w:tcW w:w="4876" w:type="dxa"/>
            <w:hideMark/>
          </w:tcPr>
          <w:p w14:paraId="120993E4" w14:textId="77777777" w:rsidR="009A49B2" w:rsidRPr="00FE6F61" w:rsidRDefault="009A49B2" w:rsidP="004774E3">
            <w:pPr>
              <w:pStyle w:val="Normal6"/>
              <w:rPr>
                <w:szCs w:val="24"/>
              </w:rPr>
            </w:pPr>
            <w:r w:rsidRPr="00FE6F61">
              <w:t>9.</w:t>
            </w:r>
            <w:r w:rsidRPr="00FE6F61">
              <w:tab/>
              <w:t>„cieľový subjekt v Únii ekonomicky aktívny v jednej z oblastí uvedených v prílohe II“ je cieľový subjekt v Únii, ktorý pôsobí alebo má v úmysle pôsobiť v oblasti</w:t>
            </w:r>
            <w:r w:rsidRPr="00FE6F61">
              <w:rPr>
                <w:b/>
                <w:i/>
              </w:rPr>
              <w:t xml:space="preserve"> návrhu, vývoja, ťažby, spracovania, výroby, recyklácie alebo dodávok</w:t>
            </w:r>
            <w:r w:rsidRPr="00FE6F61">
              <w:t xml:space="preserve"> technológií, </w:t>
            </w:r>
            <w:r w:rsidRPr="00FE6F61">
              <w:rPr>
                <w:b/>
                <w:i/>
              </w:rPr>
              <w:t>materiálov,</w:t>
            </w:r>
            <w:r w:rsidRPr="00FE6F61">
              <w:t xml:space="preserve"> aktív, zariadení, </w:t>
            </w:r>
            <w:r w:rsidRPr="00FE6F61">
              <w:rPr>
                <w:b/>
                <w:i/>
              </w:rPr>
              <w:t>vybavenia</w:t>
            </w:r>
            <w:r w:rsidRPr="00FE6F61">
              <w:t xml:space="preserve">, sietí, systémov, služieb a hospodárskych činností </w:t>
            </w:r>
            <w:r w:rsidRPr="00FE6F61">
              <w:rPr>
                <w:b/>
                <w:i/>
              </w:rPr>
              <w:t>uvedených</w:t>
            </w:r>
            <w:r w:rsidRPr="00FE6F61">
              <w:t xml:space="preserve"> v prílohe II;</w:t>
            </w:r>
          </w:p>
        </w:tc>
      </w:tr>
    </w:tbl>
    <w:p w14:paraId="569D6456" w14:textId="77777777" w:rsidR="009A49B2" w:rsidRPr="00FE6F61" w:rsidRDefault="009A49B2" w:rsidP="009A49B2"/>
    <w:p w14:paraId="6F1F1FC4" w14:textId="77777777" w:rsidR="009A49B2" w:rsidRPr="00FE6F61" w:rsidRDefault="009A49B2" w:rsidP="009A49B2">
      <w:pPr>
        <w:pStyle w:val="AmNumberTabs"/>
      </w:pPr>
      <w:r w:rsidRPr="00FE6F61">
        <w:t>Pozmeňujúci návrh</w:t>
      </w:r>
      <w:r w:rsidRPr="00FE6F61">
        <w:tab/>
      </w:r>
      <w:r w:rsidRPr="00FE6F61">
        <w:tab/>
        <w:t>64</w:t>
      </w:r>
    </w:p>
    <w:p w14:paraId="18128AF5" w14:textId="77777777" w:rsidR="009A49B2" w:rsidRPr="00FE6F61" w:rsidRDefault="009A49B2" w:rsidP="009A49B2"/>
    <w:p w14:paraId="1A698A16" w14:textId="77777777" w:rsidR="009A49B2" w:rsidRPr="00FE6F61" w:rsidRDefault="009A49B2" w:rsidP="009A49B2">
      <w:pPr>
        <w:pStyle w:val="NormalBold"/>
        <w:keepNext/>
      </w:pPr>
      <w:r w:rsidRPr="00FE6F61">
        <w:t>Návrh nariadenia</w:t>
      </w:r>
    </w:p>
    <w:p w14:paraId="5DE3207E" w14:textId="77777777" w:rsidR="009A49B2" w:rsidRPr="00FE6F61" w:rsidRDefault="009A49B2" w:rsidP="009A49B2">
      <w:pPr>
        <w:pStyle w:val="NormalBold"/>
      </w:pPr>
      <w:r w:rsidRPr="00FE6F61">
        <w:t>Článok 2 – odsek 1 – bod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3D40B83" w14:textId="77777777" w:rsidTr="004774E3">
        <w:trPr>
          <w:jc w:val="center"/>
        </w:trPr>
        <w:tc>
          <w:tcPr>
            <w:tcW w:w="9752" w:type="dxa"/>
            <w:gridSpan w:val="2"/>
          </w:tcPr>
          <w:p w14:paraId="6D626BF2" w14:textId="77777777" w:rsidR="009A49B2" w:rsidRPr="00FE6F61" w:rsidRDefault="009A49B2" w:rsidP="004774E3">
            <w:pPr>
              <w:keepNext/>
            </w:pPr>
          </w:p>
        </w:tc>
      </w:tr>
      <w:tr w:rsidR="009A49B2" w:rsidRPr="00FE6F61" w14:paraId="1F978B30" w14:textId="77777777" w:rsidTr="004774E3">
        <w:trPr>
          <w:jc w:val="center"/>
        </w:trPr>
        <w:tc>
          <w:tcPr>
            <w:tcW w:w="4876" w:type="dxa"/>
            <w:hideMark/>
          </w:tcPr>
          <w:p w14:paraId="28CA904F" w14:textId="77777777" w:rsidR="009A49B2" w:rsidRPr="00FE6F61" w:rsidRDefault="009A49B2" w:rsidP="004774E3">
            <w:pPr>
              <w:pStyle w:val="ColumnHeading"/>
              <w:keepNext/>
            </w:pPr>
            <w:r w:rsidRPr="00FE6F61">
              <w:t>Text predložený Komisiou</w:t>
            </w:r>
          </w:p>
        </w:tc>
        <w:tc>
          <w:tcPr>
            <w:tcW w:w="4876" w:type="dxa"/>
            <w:hideMark/>
          </w:tcPr>
          <w:p w14:paraId="7E0EF9F1" w14:textId="77777777" w:rsidR="009A49B2" w:rsidRPr="00FE6F61" w:rsidRDefault="009A49B2" w:rsidP="004774E3">
            <w:pPr>
              <w:pStyle w:val="ColumnHeading"/>
              <w:keepNext/>
            </w:pPr>
            <w:r w:rsidRPr="00FE6F61">
              <w:t>Pozmeňujúci návrh</w:t>
            </w:r>
          </w:p>
        </w:tc>
      </w:tr>
      <w:tr w:rsidR="009A49B2" w:rsidRPr="00FE6F61" w14:paraId="6F4E10AB" w14:textId="77777777" w:rsidTr="004774E3">
        <w:trPr>
          <w:jc w:val="center"/>
        </w:trPr>
        <w:tc>
          <w:tcPr>
            <w:tcW w:w="4876" w:type="dxa"/>
            <w:hideMark/>
          </w:tcPr>
          <w:p w14:paraId="13C37500" w14:textId="77777777" w:rsidR="009A49B2" w:rsidRPr="00FE6F61" w:rsidRDefault="009A49B2" w:rsidP="004774E3">
            <w:pPr>
              <w:pStyle w:val="Normal6"/>
            </w:pPr>
            <w:r w:rsidRPr="00FE6F61">
              <w:t>18.</w:t>
            </w:r>
            <w:r w:rsidRPr="00FE6F61">
              <w:tab/>
              <w:t>„projekty alebo programy v záujme Únie“ sú projekty alebo programy, na ktoré sa vzťahuje právo Únie, ktoré zaisťujú vývoj, údržbu alebo nadobúdanie kritickej infraštruktúry, kritických technológií alebo kritických vstupov nevyhnutných pre bezpečnosť alebo verejný poriadok a ktoré sú uvedené v prílohe I;</w:t>
            </w:r>
          </w:p>
        </w:tc>
        <w:tc>
          <w:tcPr>
            <w:tcW w:w="4876" w:type="dxa"/>
            <w:hideMark/>
          </w:tcPr>
          <w:p w14:paraId="4C6C3C31" w14:textId="77777777" w:rsidR="009A49B2" w:rsidRPr="00FE6F61" w:rsidRDefault="009A49B2" w:rsidP="004774E3">
            <w:pPr>
              <w:pStyle w:val="Normal6"/>
              <w:rPr>
                <w:szCs w:val="24"/>
              </w:rPr>
            </w:pPr>
            <w:r w:rsidRPr="00FE6F61">
              <w:t>18.</w:t>
            </w:r>
            <w:r w:rsidRPr="00FE6F61">
              <w:tab/>
              <w:t>„projekty alebo programy v záujme Únie“ sú projekty alebo programy, na ktoré sa vzťahuje právo Únie, ktoré zaisťujú vývoj, údržbu alebo nadobúdanie kritickej infraštruktúry, kritických technológií</w:t>
            </w:r>
            <w:r w:rsidRPr="00FE6F61">
              <w:rPr>
                <w:b/>
                <w:i/>
              </w:rPr>
              <w:t>, kritických a základných služieb</w:t>
            </w:r>
            <w:r w:rsidRPr="00FE6F61">
              <w:t xml:space="preserve"> alebo kritických vstupov nevyhnutných pre bezpečnosť alebo verejný poriadok a ktoré sú uvedené v prílohe I;</w:t>
            </w:r>
          </w:p>
        </w:tc>
      </w:tr>
    </w:tbl>
    <w:p w14:paraId="20E26D67" w14:textId="77777777" w:rsidR="009A49B2" w:rsidRPr="00FE6F61" w:rsidRDefault="009A49B2" w:rsidP="009A49B2"/>
    <w:p w14:paraId="298BD6DF" w14:textId="77777777" w:rsidR="009A49B2" w:rsidRPr="00FE6F61" w:rsidRDefault="009A49B2" w:rsidP="009A49B2">
      <w:pPr>
        <w:pStyle w:val="AmNumberTabs"/>
      </w:pPr>
      <w:r w:rsidRPr="00FE6F61">
        <w:t>Pozmeňujúci návrh</w:t>
      </w:r>
      <w:r w:rsidRPr="00FE6F61">
        <w:tab/>
      </w:r>
      <w:r w:rsidRPr="00FE6F61">
        <w:tab/>
        <w:t>65</w:t>
      </w:r>
    </w:p>
    <w:p w14:paraId="74BEE34E" w14:textId="77777777" w:rsidR="009A49B2" w:rsidRPr="00FE6F61" w:rsidRDefault="009A49B2" w:rsidP="009A49B2"/>
    <w:p w14:paraId="5A230D50" w14:textId="77777777" w:rsidR="009A49B2" w:rsidRPr="00FE6F61" w:rsidRDefault="009A49B2" w:rsidP="009A49B2">
      <w:pPr>
        <w:pStyle w:val="NormalBold"/>
        <w:keepNext/>
      </w:pPr>
      <w:r w:rsidRPr="00FE6F61">
        <w:t>Návrh nariadenia</w:t>
      </w:r>
    </w:p>
    <w:p w14:paraId="0DC29826" w14:textId="77777777" w:rsidR="009A49B2" w:rsidRPr="00FE6F61" w:rsidRDefault="009A49B2" w:rsidP="009A49B2">
      <w:pPr>
        <w:pStyle w:val="NormalBold"/>
      </w:pPr>
      <w:r w:rsidRPr="00FE6F61">
        <w:t>Článok 2 – odsek 1 – bod 18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A6F9439" w14:textId="77777777" w:rsidTr="004774E3">
        <w:trPr>
          <w:jc w:val="center"/>
        </w:trPr>
        <w:tc>
          <w:tcPr>
            <w:tcW w:w="9752" w:type="dxa"/>
            <w:gridSpan w:val="2"/>
          </w:tcPr>
          <w:p w14:paraId="7D53945C" w14:textId="77777777" w:rsidR="009A49B2" w:rsidRPr="00FE6F61" w:rsidRDefault="009A49B2" w:rsidP="004774E3">
            <w:pPr>
              <w:keepNext/>
            </w:pPr>
          </w:p>
        </w:tc>
      </w:tr>
      <w:tr w:rsidR="009A49B2" w:rsidRPr="00FE6F61" w14:paraId="7C61FB9B" w14:textId="77777777" w:rsidTr="004774E3">
        <w:trPr>
          <w:jc w:val="center"/>
        </w:trPr>
        <w:tc>
          <w:tcPr>
            <w:tcW w:w="4876" w:type="dxa"/>
            <w:hideMark/>
          </w:tcPr>
          <w:p w14:paraId="7595F97D" w14:textId="77777777" w:rsidR="009A49B2" w:rsidRPr="00FE6F61" w:rsidRDefault="009A49B2" w:rsidP="004774E3">
            <w:pPr>
              <w:pStyle w:val="ColumnHeading"/>
              <w:keepNext/>
            </w:pPr>
            <w:r w:rsidRPr="00FE6F61">
              <w:t>Text predložený Komisiou</w:t>
            </w:r>
          </w:p>
        </w:tc>
        <w:tc>
          <w:tcPr>
            <w:tcW w:w="4876" w:type="dxa"/>
            <w:hideMark/>
          </w:tcPr>
          <w:p w14:paraId="159125C0" w14:textId="77777777" w:rsidR="009A49B2" w:rsidRPr="00FE6F61" w:rsidRDefault="009A49B2" w:rsidP="004774E3">
            <w:pPr>
              <w:pStyle w:val="ColumnHeading"/>
              <w:keepNext/>
            </w:pPr>
            <w:r w:rsidRPr="00FE6F61">
              <w:t>Pozmeňujúci návrh</w:t>
            </w:r>
          </w:p>
        </w:tc>
      </w:tr>
      <w:tr w:rsidR="009A49B2" w:rsidRPr="00FE6F61" w14:paraId="06108D85" w14:textId="77777777" w:rsidTr="004774E3">
        <w:trPr>
          <w:jc w:val="center"/>
        </w:trPr>
        <w:tc>
          <w:tcPr>
            <w:tcW w:w="4876" w:type="dxa"/>
          </w:tcPr>
          <w:p w14:paraId="55FE66BD" w14:textId="77777777" w:rsidR="009A49B2" w:rsidRPr="00FE6F61" w:rsidRDefault="009A49B2" w:rsidP="004774E3">
            <w:pPr>
              <w:pStyle w:val="Normal6"/>
            </w:pPr>
          </w:p>
        </w:tc>
        <w:tc>
          <w:tcPr>
            <w:tcW w:w="4876" w:type="dxa"/>
            <w:hideMark/>
          </w:tcPr>
          <w:p w14:paraId="1BB83D33" w14:textId="77777777" w:rsidR="009A49B2" w:rsidRPr="00FE6F61" w:rsidRDefault="009A49B2" w:rsidP="004774E3">
            <w:pPr>
              <w:pStyle w:val="Normal6"/>
              <w:rPr>
                <w:szCs w:val="24"/>
              </w:rPr>
            </w:pPr>
            <w:r w:rsidRPr="00FE6F61">
              <w:rPr>
                <w:b/>
                <w:i/>
              </w:rPr>
              <w:t>18a.</w:t>
            </w:r>
            <w:r w:rsidRPr="00FE6F61">
              <w:rPr>
                <w:b/>
                <w:i/>
              </w:rPr>
              <w:tab/>
              <w:t>„hostiteľský členský štát“ je členský štát, v ktorom sa plánuje alebo v ktorom sa uskutočnila zahraničná investícia;</w:t>
            </w:r>
          </w:p>
        </w:tc>
      </w:tr>
    </w:tbl>
    <w:p w14:paraId="4411DF70" w14:textId="77777777" w:rsidR="009A49B2" w:rsidRPr="00FE6F61" w:rsidRDefault="009A49B2" w:rsidP="009A49B2"/>
    <w:p w14:paraId="7CB5A765" w14:textId="77777777" w:rsidR="009A49B2" w:rsidRPr="00FE6F61" w:rsidRDefault="009A49B2" w:rsidP="009A49B2">
      <w:pPr>
        <w:pStyle w:val="AmNumberTabs"/>
      </w:pPr>
      <w:r w:rsidRPr="00FE6F61">
        <w:t>Pozmeňujúci návrh</w:t>
      </w:r>
      <w:r w:rsidRPr="00FE6F61">
        <w:tab/>
      </w:r>
      <w:r w:rsidRPr="00FE6F61">
        <w:tab/>
        <w:t>66</w:t>
      </w:r>
    </w:p>
    <w:p w14:paraId="5FE3DA7B" w14:textId="77777777" w:rsidR="009A49B2" w:rsidRPr="00FE6F61" w:rsidRDefault="009A49B2" w:rsidP="009A49B2"/>
    <w:p w14:paraId="43418636" w14:textId="77777777" w:rsidR="009A49B2" w:rsidRPr="00FE6F61" w:rsidRDefault="009A49B2" w:rsidP="009A49B2">
      <w:pPr>
        <w:pStyle w:val="NormalBold"/>
        <w:keepNext/>
      </w:pPr>
      <w:r w:rsidRPr="00FE6F61">
        <w:t>Návrh nariadenia</w:t>
      </w:r>
    </w:p>
    <w:p w14:paraId="43C6A42D" w14:textId="77777777" w:rsidR="009A49B2" w:rsidRPr="00FE6F61" w:rsidRDefault="009A49B2" w:rsidP="009A49B2">
      <w:pPr>
        <w:pStyle w:val="NormalBold"/>
      </w:pPr>
      <w:r w:rsidRPr="00FE6F61">
        <w:t>Článok 2 – odsek 1 – bod 23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5202FDA" w14:textId="77777777" w:rsidTr="004774E3">
        <w:trPr>
          <w:jc w:val="center"/>
        </w:trPr>
        <w:tc>
          <w:tcPr>
            <w:tcW w:w="9752" w:type="dxa"/>
            <w:gridSpan w:val="2"/>
          </w:tcPr>
          <w:p w14:paraId="36953507" w14:textId="77777777" w:rsidR="009A49B2" w:rsidRPr="00FE6F61" w:rsidRDefault="009A49B2" w:rsidP="004774E3">
            <w:pPr>
              <w:keepNext/>
            </w:pPr>
          </w:p>
        </w:tc>
      </w:tr>
      <w:tr w:rsidR="009A49B2" w:rsidRPr="00FE6F61" w14:paraId="6107F76D" w14:textId="77777777" w:rsidTr="004774E3">
        <w:trPr>
          <w:jc w:val="center"/>
        </w:trPr>
        <w:tc>
          <w:tcPr>
            <w:tcW w:w="4876" w:type="dxa"/>
            <w:hideMark/>
          </w:tcPr>
          <w:p w14:paraId="0ED87DAA" w14:textId="77777777" w:rsidR="009A49B2" w:rsidRPr="00FE6F61" w:rsidRDefault="009A49B2" w:rsidP="004774E3">
            <w:pPr>
              <w:pStyle w:val="ColumnHeading"/>
              <w:keepNext/>
            </w:pPr>
            <w:r w:rsidRPr="00FE6F61">
              <w:t>Text predložený Komisiou</w:t>
            </w:r>
          </w:p>
        </w:tc>
        <w:tc>
          <w:tcPr>
            <w:tcW w:w="4876" w:type="dxa"/>
            <w:hideMark/>
          </w:tcPr>
          <w:p w14:paraId="22599077" w14:textId="77777777" w:rsidR="009A49B2" w:rsidRPr="00FE6F61" w:rsidRDefault="009A49B2" w:rsidP="004774E3">
            <w:pPr>
              <w:pStyle w:val="ColumnHeading"/>
              <w:keepNext/>
            </w:pPr>
            <w:r w:rsidRPr="00FE6F61">
              <w:t>Pozmeňujúci návrh</w:t>
            </w:r>
          </w:p>
        </w:tc>
      </w:tr>
      <w:tr w:rsidR="009A49B2" w:rsidRPr="00FE6F61" w14:paraId="3E095245" w14:textId="77777777" w:rsidTr="004774E3">
        <w:trPr>
          <w:jc w:val="center"/>
        </w:trPr>
        <w:tc>
          <w:tcPr>
            <w:tcW w:w="4876" w:type="dxa"/>
          </w:tcPr>
          <w:p w14:paraId="09ABF468" w14:textId="77777777" w:rsidR="009A49B2" w:rsidRPr="00FE6F61" w:rsidRDefault="009A49B2" w:rsidP="004774E3">
            <w:pPr>
              <w:pStyle w:val="Normal6"/>
            </w:pPr>
          </w:p>
        </w:tc>
        <w:tc>
          <w:tcPr>
            <w:tcW w:w="4876" w:type="dxa"/>
            <w:hideMark/>
          </w:tcPr>
          <w:p w14:paraId="24CBEB29" w14:textId="77777777" w:rsidR="009A49B2" w:rsidRPr="00FE6F61" w:rsidRDefault="009A49B2" w:rsidP="004774E3">
            <w:pPr>
              <w:pStyle w:val="Normal6"/>
              <w:rPr>
                <w:szCs w:val="24"/>
              </w:rPr>
            </w:pPr>
            <w:r w:rsidRPr="00FE6F61">
              <w:rPr>
                <w:b/>
                <w:i/>
              </w:rPr>
              <w:t>23a.</w:t>
            </w:r>
            <w:r w:rsidRPr="00FE6F61">
              <w:rPr>
                <w:b/>
                <w:i/>
              </w:rPr>
              <w:tab/>
              <w:t>„kritická infraštruktúra“ je aktívum, zariadenie, vybavenie, sieť alebo systém, alebo časť aktíva, zariadenia, vybavenia, siete alebo systému, ktorá je potrebná na poskytovanie základnej služby;</w:t>
            </w:r>
          </w:p>
        </w:tc>
      </w:tr>
    </w:tbl>
    <w:p w14:paraId="06A5FAC2" w14:textId="77777777" w:rsidR="009A49B2" w:rsidRPr="00FE6F61" w:rsidRDefault="009A49B2" w:rsidP="009A49B2"/>
    <w:p w14:paraId="2891A837" w14:textId="77777777" w:rsidR="009A49B2" w:rsidRPr="00FE6F61" w:rsidRDefault="009A49B2" w:rsidP="009A49B2">
      <w:pPr>
        <w:pStyle w:val="AmNumberTabs"/>
      </w:pPr>
      <w:r w:rsidRPr="00FE6F61">
        <w:t>Pozmeňujúci návrh</w:t>
      </w:r>
      <w:r w:rsidRPr="00FE6F61">
        <w:tab/>
      </w:r>
      <w:r w:rsidRPr="00FE6F61">
        <w:tab/>
        <w:t>67</w:t>
      </w:r>
    </w:p>
    <w:p w14:paraId="76EF013F" w14:textId="77777777" w:rsidR="009A49B2" w:rsidRPr="00FE6F61" w:rsidRDefault="009A49B2" w:rsidP="009A49B2"/>
    <w:p w14:paraId="4A0FC1BA" w14:textId="77777777" w:rsidR="009A49B2" w:rsidRPr="00FE6F61" w:rsidRDefault="009A49B2" w:rsidP="009A49B2">
      <w:pPr>
        <w:pStyle w:val="NormalBold"/>
        <w:keepNext/>
      </w:pPr>
      <w:r w:rsidRPr="00FE6F61">
        <w:t>Návrh nariadenia</w:t>
      </w:r>
    </w:p>
    <w:p w14:paraId="5987CF84" w14:textId="77777777" w:rsidR="009A49B2" w:rsidRPr="00FE6F61" w:rsidRDefault="009A49B2" w:rsidP="009A49B2">
      <w:pPr>
        <w:pStyle w:val="NormalBold"/>
      </w:pPr>
      <w:r w:rsidRPr="00FE6F61">
        <w:t>Článok 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ED05C60" w14:textId="77777777" w:rsidTr="004774E3">
        <w:trPr>
          <w:jc w:val="center"/>
        </w:trPr>
        <w:tc>
          <w:tcPr>
            <w:tcW w:w="9752" w:type="dxa"/>
            <w:gridSpan w:val="2"/>
          </w:tcPr>
          <w:p w14:paraId="4A30D7B7" w14:textId="77777777" w:rsidR="009A49B2" w:rsidRPr="00FE6F61" w:rsidRDefault="009A49B2" w:rsidP="004774E3">
            <w:pPr>
              <w:keepNext/>
            </w:pPr>
          </w:p>
        </w:tc>
      </w:tr>
      <w:tr w:rsidR="009A49B2" w:rsidRPr="00FE6F61" w14:paraId="613084D1" w14:textId="77777777" w:rsidTr="004774E3">
        <w:trPr>
          <w:jc w:val="center"/>
        </w:trPr>
        <w:tc>
          <w:tcPr>
            <w:tcW w:w="4876" w:type="dxa"/>
            <w:hideMark/>
          </w:tcPr>
          <w:p w14:paraId="2A74A100" w14:textId="77777777" w:rsidR="009A49B2" w:rsidRPr="00FE6F61" w:rsidRDefault="009A49B2" w:rsidP="004774E3">
            <w:pPr>
              <w:pStyle w:val="ColumnHeading"/>
              <w:keepNext/>
            </w:pPr>
            <w:r w:rsidRPr="00FE6F61">
              <w:t>Text predložený Komisiou</w:t>
            </w:r>
          </w:p>
        </w:tc>
        <w:tc>
          <w:tcPr>
            <w:tcW w:w="4876" w:type="dxa"/>
            <w:hideMark/>
          </w:tcPr>
          <w:p w14:paraId="57513379" w14:textId="77777777" w:rsidR="009A49B2" w:rsidRPr="00FE6F61" w:rsidRDefault="009A49B2" w:rsidP="004774E3">
            <w:pPr>
              <w:pStyle w:val="ColumnHeading"/>
              <w:keepNext/>
            </w:pPr>
            <w:r w:rsidRPr="00FE6F61">
              <w:t>Pozmeňujúci návrh</w:t>
            </w:r>
          </w:p>
        </w:tc>
      </w:tr>
      <w:tr w:rsidR="009A49B2" w:rsidRPr="00FE6F61" w14:paraId="597F9F0F" w14:textId="77777777" w:rsidTr="004774E3">
        <w:trPr>
          <w:jc w:val="center"/>
        </w:trPr>
        <w:tc>
          <w:tcPr>
            <w:tcW w:w="4876" w:type="dxa"/>
            <w:hideMark/>
          </w:tcPr>
          <w:p w14:paraId="1D643A4B" w14:textId="77777777" w:rsidR="009A49B2" w:rsidRPr="00FE6F61" w:rsidRDefault="009A49B2" w:rsidP="004774E3">
            <w:pPr>
              <w:pStyle w:val="Normal6"/>
            </w:pPr>
            <w:r w:rsidRPr="00FE6F61">
              <w:t>2.</w:t>
            </w:r>
            <w:r w:rsidRPr="00FE6F61">
              <w:tab/>
              <w:t>Členské štáty zaistia, aby sa mechanizmus preverovania uvedený v odseku 1 uplatňoval aspoň na investície, na ktoré sa vzťahuje požiadavka získania povolenia podľa článku 4 ods. 4.</w:t>
            </w:r>
          </w:p>
        </w:tc>
        <w:tc>
          <w:tcPr>
            <w:tcW w:w="4876" w:type="dxa"/>
            <w:hideMark/>
          </w:tcPr>
          <w:p w14:paraId="291D0618" w14:textId="77777777" w:rsidR="009A49B2" w:rsidRPr="00FE6F61" w:rsidRDefault="009A49B2" w:rsidP="004774E3">
            <w:pPr>
              <w:pStyle w:val="Normal6"/>
              <w:rPr>
                <w:szCs w:val="24"/>
              </w:rPr>
            </w:pPr>
            <w:r w:rsidRPr="00FE6F61">
              <w:t>2.</w:t>
            </w:r>
            <w:r w:rsidRPr="00FE6F61">
              <w:tab/>
              <w:t xml:space="preserve">Členské štáty zaistia, aby sa mechanizmus preverovania uvedený v odseku 1 uplatňoval aspoň na investície, na ktoré sa vzťahuje požiadavka získania povolenia podľa článku 4 ods. 4 </w:t>
            </w:r>
            <w:r w:rsidRPr="00FE6F61">
              <w:rPr>
                <w:b/>
                <w:i/>
              </w:rPr>
              <w:t>a ods. 4a</w:t>
            </w:r>
            <w:r w:rsidRPr="00FE6F61">
              <w:t>.</w:t>
            </w:r>
          </w:p>
        </w:tc>
      </w:tr>
    </w:tbl>
    <w:p w14:paraId="1005E236" w14:textId="77777777" w:rsidR="009A49B2" w:rsidRPr="00FE6F61" w:rsidRDefault="009A49B2" w:rsidP="009A49B2"/>
    <w:p w14:paraId="4CC3EA56" w14:textId="77777777" w:rsidR="009A49B2" w:rsidRPr="00FE6F61" w:rsidRDefault="009A49B2" w:rsidP="009A49B2">
      <w:pPr>
        <w:pStyle w:val="AmNumberTabs"/>
      </w:pPr>
      <w:r w:rsidRPr="00FE6F61">
        <w:t>Pozmeňujúci návrh</w:t>
      </w:r>
      <w:r w:rsidRPr="00FE6F61">
        <w:tab/>
      </w:r>
      <w:r w:rsidRPr="00FE6F61">
        <w:tab/>
        <w:t>68</w:t>
      </w:r>
    </w:p>
    <w:p w14:paraId="1301D257" w14:textId="77777777" w:rsidR="009A49B2" w:rsidRPr="00FE6F61" w:rsidRDefault="009A49B2" w:rsidP="009A49B2"/>
    <w:p w14:paraId="47EF1910" w14:textId="77777777" w:rsidR="009A49B2" w:rsidRPr="00FE6F61" w:rsidRDefault="009A49B2" w:rsidP="009A49B2">
      <w:pPr>
        <w:pStyle w:val="NormalBold"/>
        <w:keepNext/>
      </w:pPr>
      <w:r w:rsidRPr="00FE6F61">
        <w:t>Návrh nariadenia</w:t>
      </w:r>
    </w:p>
    <w:p w14:paraId="3AA16343" w14:textId="77777777" w:rsidR="009A49B2" w:rsidRPr="00FE6F61" w:rsidRDefault="009A49B2" w:rsidP="009A49B2">
      <w:pPr>
        <w:pStyle w:val="NormalBold"/>
      </w:pPr>
      <w:r w:rsidRPr="00FE6F61">
        <w:t>Článok 3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53AF7AC" w14:textId="77777777" w:rsidTr="004774E3">
        <w:trPr>
          <w:jc w:val="center"/>
        </w:trPr>
        <w:tc>
          <w:tcPr>
            <w:tcW w:w="9752" w:type="dxa"/>
            <w:gridSpan w:val="2"/>
          </w:tcPr>
          <w:p w14:paraId="5C69E31F" w14:textId="77777777" w:rsidR="009A49B2" w:rsidRPr="00FE6F61" w:rsidRDefault="009A49B2" w:rsidP="004774E3">
            <w:pPr>
              <w:keepNext/>
            </w:pPr>
          </w:p>
        </w:tc>
      </w:tr>
      <w:tr w:rsidR="009A49B2" w:rsidRPr="00FE6F61" w14:paraId="3548EE5E" w14:textId="77777777" w:rsidTr="004774E3">
        <w:trPr>
          <w:jc w:val="center"/>
        </w:trPr>
        <w:tc>
          <w:tcPr>
            <w:tcW w:w="4876" w:type="dxa"/>
            <w:hideMark/>
          </w:tcPr>
          <w:p w14:paraId="223C7267" w14:textId="77777777" w:rsidR="009A49B2" w:rsidRPr="00FE6F61" w:rsidRDefault="009A49B2" w:rsidP="004774E3">
            <w:pPr>
              <w:pStyle w:val="ColumnHeading"/>
              <w:keepNext/>
            </w:pPr>
            <w:r w:rsidRPr="00FE6F61">
              <w:t>Text predložený Komisiou</w:t>
            </w:r>
          </w:p>
        </w:tc>
        <w:tc>
          <w:tcPr>
            <w:tcW w:w="4876" w:type="dxa"/>
            <w:hideMark/>
          </w:tcPr>
          <w:p w14:paraId="03FDA8FF" w14:textId="77777777" w:rsidR="009A49B2" w:rsidRPr="00FE6F61" w:rsidRDefault="009A49B2" w:rsidP="004774E3">
            <w:pPr>
              <w:pStyle w:val="ColumnHeading"/>
              <w:keepNext/>
            </w:pPr>
            <w:r w:rsidRPr="00FE6F61">
              <w:t>Pozmeňujúci návrh</w:t>
            </w:r>
          </w:p>
        </w:tc>
      </w:tr>
      <w:tr w:rsidR="009A49B2" w:rsidRPr="00FE6F61" w14:paraId="22BFF408" w14:textId="77777777" w:rsidTr="004774E3">
        <w:trPr>
          <w:jc w:val="center"/>
        </w:trPr>
        <w:tc>
          <w:tcPr>
            <w:tcW w:w="4876" w:type="dxa"/>
            <w:hideMark/>
          </w:tcPr>
          <w:p w14:paraId="49ED5AAC" w14:textId="77777777" w:rsidR="009A49B2" w:rsidRPr="00FE6F61" w:rsidRDefault="009A49B2" w:rsidP="004774E3">
            <w:pPr>
              <w:pStyle w:val="Normal6"/>
            </w:pPr>
            <w:r w:rsidRPr="00FE6F61">
              <w:t>3.</w:t>
            </w:r>
            <w:r w:rsidRPr="00FE6F61">
              <w:tab/>
              <w:t xml:space="preserve">Každý členský štát oznámi Komisii opatrenia prijaté podľa odseku 1 najneskôr do </w:t>
            </w:r>
            <w:r w:rsidRPr="00FE6F61">
              <w:rPr>
                <w:b/>
                <w:i/>
              </w:rPr>
              <w:t>[dátum: 15</w:t>
            </w:r>
            <w:r w:rsidRPr="00FE6F61">
              <w:t> mesiacov odo dňa nadobudnutia účinnosti]. Členské štáty následne oznámia Komisii každú zmenu svojho mechanizmu preverovania do 30 dní od prijatia tejto zmeny.</w:t>
            </w:r>
          </w:p>
        </w:tc>
        <w:tc>
          <w:tcPr>
            <w:tcW w:w="4876" w:type="dxa"/>
            <w:hideMark/>
          </w:tcPr>
          <w:p w14:paraId="31BC601D" w14:textId="77777777" w:rsidR="009A49B2" w:rsidRPr="00FE6F61" w:rsidRDefault="009A49B2" w:rsidP="004774E3">
            <w:pPr>
              <w:pStyle w:val="Normal6"/>
              <w:rPr>
                <w:szCs w:val="24"/>
              </w:rPr>
            </w:pPr>
            <w:r w:rsidRPr="00FE6F61">
              <w:t>3.</w:t>
            </w:r>
            <w:r w:rsidRPr="00FE6F61">
              <w:tab/>
              <w:t xml:space="preserve">Každý členský štát oznámi Komisii opatrenia prijaté podľa odseku 1 najneskôr do </w:t>
            </w:r>
            <w:r w:rsidRPr="00FE6F61">
              <w:rPr>
                <w:b/>
                <w:i/>
              </w:rPr>
              <w:t>... [12</w:t>
            </w:r>
            <w:r w:rsidRPr="00FE6F61">
              <w:t xml:space="preserve"> mesiacov odo dňa nadobudnutia účinnosti </w:t>
            </w:r>
            <w:r w:rsidRPr="00FE6F61">
              <w:rPr>
                <w:b/>
                <w:i/>
              </w:rPr>
              <w:t>tohto nariadenia</w:t>
            </w:r>
            <w:r w:rsidRPr="00FE6F61">
              <w:t>]. Členské štáty následne oznámia Komisii každú zmenu svojho mechanizmu preverovania do 30 dní od prijatia tejto zmeny.</w:t>
            </w:r>
          </w:p>
        </w:tc>
      </w:tr>
    </w:tbl>
    <w:p w14:paraId="390192ED" w14:textId="77777777" w:rsidR="009A49B2" w:rsidRPr="00FE6F61" w:rsidRDefault="009A49B2" w:rsidP="009A49B2"/>
    <w:p w14:paraId="0C6E5489" w14:textId="77777777" w:rsidR="009A49B2" w:rsidRPr="00FE6F61" w:rsidRDefault="009A49B2" w:rsidP="009A49B2">
      <w:pPr>
        <w:pStyle w:val="AmNumberTabs"/>
      </w:pPr>
      <w:r w:rsidRPr="00FE6F61">
        <w:t>Pozmeňujúci návrh</w:t>
      </w:r>
      <w:r w:rsidRPr="00FE6F61">
        <w:tab/>
      </w:r>
      <w:r w:rsidRPr="00FE6F61">
        <w:tab/>
        <w:t>69</w:t>
      </w:r>
    </w:p>
    <w:p w14:paraId="7FADB55A" w14:textId="77777777" w:rsidR="009A49B2" w:rsidRPr="00FE6F61" w:rsidRDefault="009A49B2" w:rsidP="009A49B2"/>
    <w:p w14:paraId="461336A1" w14:textId="77777777" w:rsidR="009A49B2" w:rsidRPr="00FE6F61" w:rsidRDefault="009A49B2" w:rsidP="009A49B2">
      <w:pPr>
        <w:pStyle w:val="NormalBold"/>
        <w:keepNext/>
      </w:pPr>
      <w:r w:rsidRPr="00FE6F61">
        <w:lastRenderedPageBreak/>
        <w:t>Návrh nariadenia</w:t>
      </w:r>
    </w:p>
    <w:p w14:paraId="6A239EEB" w14:textId="77777777" w:rsidR="009A49B2" w:rsidRPr="00FE6F61" w:rsidRDefault="009A49B2" w:rsidP="009A49B2">
      <w:pPr>
        <w:pStyle w:val="NormalBold"/>
      </w:pPr>
      <w:r w:rsidRPr="00FE6F61">
        <w:t>Článok 3 -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61D9135" w14:textId="77777777" w:rsidTr="004774E3">
        <w:trPr>
          <w:jc w:val="center"/>
        </w:trPr>
        <w:tc>
          <w:tcPr>
            <w:tcW w:w="9752" w:type="dxa"/>
            <w:gridSpan w:val="2"/>
          </w:tcPr>
          <w:p w14:paraId="739494CE" w14:textId="77777777" w:rsidR="009A49B2" w:rsidRPr="00FE6F61" w:rsidRDefault="009A49B2" w:rsidP="004774E3">
            <w:pPr>
              <w:keepNext/>
            </w:pPr>
          </w:p>
        </w:tc>
      </w:tr>
      <w:tr w:rsidR="009A49B2" w:rsidRPr="00FE6F61" w14:paraId="72B3146D" w14:textId="77777777" w:rsidTr="004774E3">
        <w:trPr>
          <w:jc w:val="center"/>
        </w:trPr>
        <w:tc>
          <w:tcPr>
            <w:tcW w:w="4876" w:type="dxa"/>
            <w:hideMark/>
          </w:tcPr>
          <w:p w14:paraId="57586728" w14:textId="77777777" w:rsidR="009A49B2" w:rsidRPr="00FE6F61" w:rsidRDefault="009A49B2" w:rsidP="004774E3">
            <w:pPr>
              <w:pStyle w:val="ColumnHeading"/>
              <w:keepNext/>
            </w:pPr>
            <w:r w:rsidRPr="00FE6F61">
              <w:t>Text predložený Komisiou</w:t>
            </w:r>
          </w:p>
        </w:tc>
        <w:tc>
          <w:tcPr>
            <w:tcW w:w="4876" w:type="dxa"/>
            <w:hideMark/>
          </w:tcPr>
          <w:p w14:paraId="757A5F9E" w14:textId="77777777" w:rsidR="009A49B2" w:rsidRPr="00FE6F61" w:rsidRDefault="009A49B2" w:rsidP="004774E3">
            <w:pPr>
              <w:pStyle w:val="ColumnHeading"/>
              <w:keepNext/>
            </w:pPr>
            <w:r w:rsidRPr="00FE6F61">
              <w:t>Pozmeňujúci návrh</w:t>
            </w:r>
          </w:p>
        </w:tc>
      </w:tr>
      <w:tr w:rsidR="009A49B2" w:rsidRPr="00FE6F61" w14:paraId="6EC6FC20" w14:textId="77777777" w:rsidTr="004774E3">
        <w:trPr>
          <w:jc w:val="center"/>
        </w:trPr>
        <w:tc>
          <w:tcPr>
            <w:tcW w:w="4876" w:type="dxa"/>
            <w:hideMark/>
          </w:tcPr>
          <w:p w14:paraId="5B238651" w14:textId="77777777" w:rsidR="009A49B2" w:rsidRPr="00FE6F61" w:rsidRDefault="009A49B2" w:rsidP="004774E3">
            <w:pPr>
              <w:pStyle w:val="Normal6"/>
            </w:pPr>
            <w:r w:rsidRPr="00FE6F61">
              <w:t>4.</w:t>
            </w:r>
            <w:r w:rsidRPr="00FE6F61">
              <w:tab/>
              <w:t xml:space="preserve">Komisia zverejní zoznam mechanizmov preverovania členských štátov najneskôr do troch mesiacov od prijatia všetkých oznámení uvedených v odseku 3 alebo do </w:t>
            </w:r>
            <w:r w:rsidRPr="00FE6F61">
              <w:rPr>
                <w:b/>
                <w:i/>
              </w:rPr>
              <w:t>[dátum: 21</w:t>
            </w:r>
            <w:r w:rsidRPr="00FE6F61">
              <w:t> mesiacov odo dňa nadobudnutia účinnosti], podľa toho, čo nastane skôr. Komisia uvedený zoznam pravidelne aktualizuje.</w:t>
            </w:r>
          </w:p>
        </w:tc>
        <w:tc>
          <w:tcPr>
            <w:tcW w:w="4876" w:type="dxa"/>
            <w:hideMark/>
          </w:tcPr>
          <w:p w14:paraId="7CE4C0D7" w14:textId="77777777" w:rsidR="009A49B2" w:rsidRPr="00FE6F61" w:rsidRDefault="009A49B2" w:rsidP="004774E3">
            <w:pPr>
              <w:pStyle w:val="Normal6"/>
              <w:rPr>
                <w:szCs w:val="24"/>
              </w:rPr>
            </w:pPr>
            <w:r w:rsidRPr="00FE6F61">
              <w:t>4.</w:t>
            </w:r>
            <w:r w:rsidRPr="00FE6F61">
              <w:tab/>
              <w:t xml:space="preserve">Komisia zverejní zoznam mechanizmov preverovania členských štátov najneskôr do troch mesiacov od prijatia všetkých oznámení uvedených v odseku 3 alebo do </w:t>
            </w:r>
            <w:r w:rsidRPr="00FE6F61">
              <w:rPr>
                <w:b/>
                <w:i/>
              </w:rPr>
              <w:t>... [15</w:t>
            </w:r>
            <w:r w:rsidRPr="00FE6F61">
              <w:t xml:space="preserve"> mesiacov odo dňa nadobudnutia účinnosti </w:t>
            </w:r>
            <w:r w:rsidRPr="00FE6F61">
              <w:rPr>
                <w:b/>
                <w:i/>
              </w:rPr>
              <w:t>tohto nariadenia</w:t>
            </w:r>
            <w:r w:rsidRPr="00FE6F61">
              <w:t>], podľa toho, čo nastane skôr. Komisia uvedený zoznam pravidelne aktualizuje.</w:t>
            </w:r>
          </w:p>
        </w:tc>
      </w:tr>
    </w:tbl>
    <w:p w14:paraId="62C359EC" w14:textId="77777777" w:rsidR="009A49B2" w:rsidRPr="00FE6F61" w:rsidRDefault="009A49B2" w:rsidP="009A49B2"/>
    <w:p w14:paraId="7B5DAE23" w14:textId="77777777" w:rsidR="009A49B2" w:rsidRPr="00FE6F61" w:rsidRDefault="009A49B2" w:rsidP="009A49B2">
      <w:pPr>
        <w:pStyle w:val="AmNumberTabs"/>
      </w:pPr>
      <w:r w:rsidRPr="00FE6F61">
        <w:t>Pozmeňujúci návrh</w:t>
      </w:r>
      <w:r w:rsidRPr="00FE6F61">
        <w:tab/>
      </w:r>
      <w:r w:rsidRPr="00FE6F61">
        <w:tab/>
        <w:t>70</w:t>
      </w:r>
    </w:p>
    <w:p w14:paraId="53EE7B23" w14:textId="77777777" w:rsidR="009A49B2" w:rsidRPr="00FE6F61" w:rsidRDefault="009A49B2" w:rsidP="009A49B2"/>
    <w:p w14:paraId="7EF6C275" w14:textId="77777777" w:rsidR="009A49B2" w:rsidRPr="00FE6F61" w:rsidRDefault="009A49B2" w:rsidP="009A49B2">
      <w:pPr>
        <w:pStyle w:val="NormalBold"/>
        <w:keepNext/>
      </w:pPr>
      <w:r w:rsidRPr="00FE6F61">
        <w:t>Návrh nariadenia</w:t>
      </w:r>
    </w:p>
    <w:p w14:paraId="5B8EED0D" w14:textId="77777777" w:rsidR="009A49B2" w:rsidRPr="00FE6F61" w:rsidRDefault="009A49B2" w:rsidP="009A49B2">
      <w:pPr>
        <w:pStyle w:val="NormalBold"/>
      </w:pPr>
      <w:r w:rsidRPr="00FE6F61">
        <w:t>Článok 4 – odsek 2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EB08353" w14:textId="77777777" w:rsidTr="004774E3">
        <w:trPr>
          <w:jc w:val="center"/>
        </w:trPr>
        <w:tc>
          <w:tcPr>
            <w:tcW w:w="9752" w:type="dxa"/>
            <w:gridSpan w:val="2"/>
          </w:tcPr>
          <w:p w14:paraId="1528F0F4" w14:textId="77777777" w:rsidR="009A49B2" w:rsidRPr="00FE6F61" w:rsidRDefault="009A49B2" w:rsidP="004774E3">
            <w:pPr>
              <w:keepNext/>
            </w:pPr>
          </w:p>
        </w:tc>
      </w:tr>
      <w:tr w:rsidR="009A49B2" w:rsidRPr="00FE6F61" w14:paraId="44948959" w14:textId="77777777" w:rsidTr="004774E3">
        <w:trPr>
          <w:jc w:val="center"/>
        </w:trPr>
        <w:tc>
          <w:tcPr>
            <w:tcW w:w="4876" w:type="dxa"/>
            <w:hideMark/>
          </w:tcPr>
          <w:p w14:paraId="34AAFA51" w14:textId="77777777" w:rsidR="009A49B2" w:rsidRPr="00FE6F61" w:rsidRDefault="009A49B2" w:rsidP="004774E3">
            <w:pPr>
              <w:pStyle w:val="ColumnHeading"/>
              <w:keepNext/>
            </w:pPr>
            <w:r w:rsidRPr="00FE6F61">
              <w:t>Text predložený Komisiou</w:t>
            </w:r>
          </w:p>
        </w:tc>
        <w:tc>
          <w:tcPr>
            <w:tcW w:w="4876" w:type="dxa"/>
            <w:hideMark/>
          </w:tcPr>
          <w:p w14:paraId="1E51D63C" w14:textId="77777777" w:rsidR="009A49B2" w:rsidRPr="00FE6F61" w:rsidRDefault="009A49B2" w:rsidP="004774E3">
            <w:pPr>
              <w:pStyle w:val="ColumnHeading"/>
              <w:keepNext/>
            </w:pPr>
            <w:r w:rsidRPr="00FE6F61">
              <w:t>Pozmeňujúci návrh</w:t>
            </w:r>
          </w:p>
        </w:tc>
      </w:tr>
      <w:tr w:rsidR="009A49B2" w:rsidRPr="00FE6F61" w14:paraId="1E711E88" w14:textId="77777777" w:rsidTr="004774E3">
        <w:trPr>
          <w:jc w:val="center"/>
        </w:trPr>
        <w:tc>
          <w:tcPr>
            <w:tcW w:w="4876" w:type="dxa"/>
            <w:hideMark/>
          </w:tcPr>
          <w:p w14:paraId="1165F519" w14:textId="77777777" w:rsidR="009A49B2" w:rsidRPr="00FE6F61" w:rsidRDefault="009A49B2" w:rsidP="004774E3">
            <w:pPr>
              <w:pStyle w:val="Normal6"/>
            </w:pPr>
            <w:r w:rsidRPr="00FE6F61">
              <w:t>a)</w:t>
            </w:r>
            <w:r w:rsidRPr="00FE6F61">
              <w:tab/>
              <w:t>stanovia sa primerané postupy, ktoré umožnia preverovaciemu orgánu určiť, či má právomoc vo vzťahu k zahraničnej investícii, v súvislosti s ktorou bola podaná žiadosť o povolenie</w:t>
            </w:r>
            <w:r w:rsidRPr="00FE6F61">
              <w:rPr>
                <w:b/>
                <w:i/>
              </w:rPr>
              <w:t>, a či má právomoc na vykonanie počiatočného preskúmania</w:t>
            </w:r>
            <w:r w:rsidRPr="00FE6F61">
              <w:t>, po ktorom v prípade potreby vykoná hĺbkové prešetrovanie s cieľom určiť, či by daná zahraničná investícia mohla mať negatívny vplyv na bezpečnosť alebo verejný poriadok. Účelom hĺbkového prešetrovania je najmä určiť, či je vhodné vydať rozhodnutie o preverení podľa článku 14 ods. 1 a stanoviť jeho obsah;</w:t>
            </w:r>
          </w:p>
        </w:tc>
        <w:tc>
          <w:tcPr>
            <w:tcW w:w="4876" w:type="dxa"/>
            <w:hideMark/>
          </w:tcPr>
          <w:p w14:paraId="0F788ACA" w14:textId="77777777" w:rsidR="009A49B2" w:rsidRPr="00FE6F61" w:rsidRDefault="009A49B2" w:rsidP="004774E3">
            <w:pPr>
              <w:pStyle w:val="Normal6"/>
              <w:rPr>
                <w:szCs w:val="24"/>
              </w:rPr>
            </w:pPr>
            <w:r w:rsidRPr="00FE6F61">
              <w:t>a)</w:t>
            </w:r>
            <w:r w:rsidRPr="00FE6F61">
              <w:tab/>
              <w:t xml:space="preserve">stanovia sa primerané postupy </w:t>
            </w:r>
            <w:r w:rsidRPr="00FE6F61">
              <w:rPr>
                <w:b/>
                <w:i/>
              </w:rPr>
              <w:t>a zdroje</w:t>
            </w:r>
            <w:r w:rsidRPr="00FE6F61">
              <w:t>, ktoré umožnia preverovaciemu orgánu určiť, či má právomoc vo vzťahu k zahraničnej investícii, v súvislosti s ktorou bola podaná žiadosť o povolenie</w:t>
            </w:r>
            <w:r w:rsidRPr="00FE6F61">
              <w:rPr>
                <w:b/>
                <w:i/>
              </w:rPr>
              <w:t>. Preverenie zahŕňa počiatočné preskúmanie</w:t>
            </w:r>
            <w:r w:rsidRPr="00FE6F61">
              <w:t xml:space="preserve"> </w:t>
            </w:r>
            <w:r w:rsidRPr="00FE6F61">
              <w:rPr>
                <w:b/>
                <w:i/>
              </w:rPr>
              <w:t>trvajúce najviac 35 kalendárnych dní po doručení úplnej žiadosti o povolenie</w:t>
            </w:r>
            <w:r w:rsidRPr="00FE6F61">
              <w:t xml:space="preserve">, po ktorom </w:t>
            </w:r>
            <w:r w:rsidRPr="00FE6F61">
              <w:rPr>
                <w:b/>
                <w:i/>
              </w:rPr>
              <w:t xml:space="preserve">sa </w:t>
            </w:r>
            <w:r w:rsidRPr="00FE6F61">
              <w:t>v prípade potreby vykoná hĺbkové prešetrovanie s cieľom určiť, či by daná zahraničná investícia mohla mať negatívny vplyv na bezpečnosť alebo verejný poriadok</w:t>
            </w:r>
            <w:r w:rsidRPr="00FE6F61">
              <w:rPr>
                <w:b/>
                <w:i/>
              </w:rPr>
              <w:t>, pričom sa zohľadnia aspoň kritériá stanovené v článku 13</w:t>
            </w:r>
            <w:r w:rsidRPr="00FE6F61">
              <w:t>. Účelom hĺbkového prešetrovania je najmä určiť, či je vhodné vydať rozhodnutie o preverení podľa článku 14 ods. 1 a stanoviť jeho obsah;</w:t>
            </w:r>
          </w:p>
        </w:tc>
      </w:tr>
    </w:tbl>
    <w:p w14:paraId="74AD1541" w14:textId="77777777" w:rsidR="009A49B2" w:rsidRPr="00FE6F61" w:rsidRDefault="009A49B2" w:rsidP="009A49B2"/>
    <w:p w14:paraId="2F155441" w14:textId="77777777" w:rsidR="009A49B2" w:rsidRPr="00FE6F61" w:rsidRDefault="009A49B2" w:rsidP="009A49B2">
      <w:pPr>
        <w:pStyle w:val="AmNumberTabs"/>
      </w:pPr>
      <w:r w:rsidRPr="00FE6F61">
        <w:t>Pozmeňujúci návrh</w:t>
      </w:r>
      <w:r w:rsidRPr="00FE6F61">
        <w:tab/>
      </w:r>
      <w:r w:rsidRPr="00FE6F61">
        <w:tab/>
        <w:t>71</w:t>
      </w:r>
    </w:p>
    <w:p w14:paraId="604DFBFB" w14:textId="77777777" w:rsidR="009A49B2" w:rsidRPr="00FE6F61" w:rsidRDefault="009A49B2" w:rsidP="009A49B2"/>
    <w:p w14:paraId="2AC8B922" w14:textId="77777777" w:rsidR="009A49B2" w:rsidRPr="00FE6F61" w:rsidRDefault="009A49B2" w:rsidP="009A49B2">
      <w:pPr>
        <w:pStyle w:val="NormalBold"/>
        <w:keepNext/>
      </w:pPr>
      <w:r w:rsidRPr="00FE6F61">
        <w:t>Návrh nariadenia</w:t>
      </w:r>
    </w:p>
    <w:p w14:paraId="717304DF" w14:textId="77777777" w:rsidR="009A49B2" w:rsidRPr="00FE6F61" w:rsidRDefault="009A49B2" w:rsidP="009A49B2">
      <w:pPr>
        <w:pStyle w:val="NormalBold"/>
      </w:pPr>
      <w:r w:rsidRPr="00FE6F61">
        <w:t xml:space="preserve">Článok 4 – odsek 2 – písmeno a </w:t>
      </w:r>
      <w:proofErr w:type="spellStart"/>
      <w:r w:rsidRPr="00FE6F61">
        <w:t>a</w:t>
      </w:r>
      <w:proofErr w:type="spellEnd"/>
      <w:r w:rsidRPr="00FE6F61">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5C30D6C" w14:textId="77777777" w:rsidTr="004774E3">
        <w:trPr>
          <w:jc w:val="center"/>
        </w:trPr>
        <w:tc>
          <w:tcPr>
            <w:tcW w:w="9752" w:type="dxa"/>
            <w:gridSpan w:val="2"/>
          </w:tcPr>
          <w:p w14:paraId="648ECFB4" w14:textId="77777777" w:rsidR="009A49B2" w:rsidRPr="00FE6F61" w:rsidRDefault="009A49B2" w:rsidP="004774E3">
            <w:pPr>
              <w:keepNext/>
            </w:pPr>
          </w:p>
        </w:tc>
      </w:tr>
      <w:tr w:rsidR="009A49B2" w:rsidRPr="00FE6F61" w14:paraId="03198639" w14:textId="77777777" w:rsidTr="004774E3">
        <w:trPr>
          <w:jc w:val="center"/>
        </w:trPr>
        <w:tc>
          <w:tcPr>
            <w:tcW w:w="4876" w:type="dxa"/>
            <w:hideMark/>
          </w:tcPr>
          <w:p w14:paraId="36E6CAB1" w14:textId="77777777" w:rsidR="009A49B2" w:rsidRPr="00FE6F61" w:rsidRDefault="009A49B2" w:rsidP="004774E3">
            <w:pPr>
              <w:pStyle w:val="ColumnHeading"/>
              <w:keepNext/>
            </w:pPr>
            <w:r w:rsidRPr="00FE6F61">
              <w:t>Text predložený Komisiou</w:t>
            </w:r>
          </w:p>
        </w:tc>
        <w:tc>
          <w:tcPr>
            <w:tcW w:w="4876" w:type="dxa"/>
            <w:hideMark/>
          </w:tcPr>
          <w:p w14:paraId="4EFAB5B3" w14:textId="77777777" w:rsidR="009A49B2" w:rsidRPr="00FE6F61" w:rsidRDefault="009A49B2" w:rsidP="004774E3">
            <w:pPr>
              <w:pStyle w:val="ColumnHeading"/>
              <w:keepNext/>
            </w:pPr>
            <w:r w:rsidRPr="00FE6F61">
              <w:t>Pozmeňujúci návrh</w:t>
            </w:r>
          </w:p>
        </w:tc>
      </w:tr>
      <w:tr w:rsidR="009A49B2" w:rsidRPr="00FE6F61" w14:paraId="695DB9D4" w14:textId="77777777" w:rsidTr="004774E3">
        <w:trPr>
          <w:jc w:val="center"/>
        </w:trPr>
        <w:tc>
          <w:tcPr>
            <w:tcW w:w="4876" w:type="dxa"/>
          </w:tcPr>
          <w:p w14:paraId="053EE54B" w14:textId="77777777" w:rsidR="009A49B2" w:rsidRPr="00FE6F61" w:rsidRDefault="009A49B2" w:rsidP="004774E3">
            <w:pPr>
              <w:pStyle w:val="Normal6"/>
            </w:pPr>
          </w:p>
        </w:tc>
        <w:tc>
          <w:tcPr>
            <w:tcW w:w="4876" w:type="dxa"/>
            <w:hideMark/>
          </w:tcPr>
          <w:p w14:paraId="58EF24A5" w14:textId="77777777" w:rsidR="009A49B2" w:rsidRPr="00FE6F61" w:rsidRDefault="009A49B2" w:rsidP="004774E3">
            <w:pPr>
              <w:pStyle w:val="Normal6"/>
              <w:rPr>
                <w:szCs w:val="24"/>
              </w:rPr>
            </w:pPr>
            <w:proofErr w:type="spellStart"/>
            <w:r w:rsidRPr="00FE6F61">
              <w:rPr>
                <w:b/>
                <w:i/>
              </w:rPr>
              <w:t>aa</w:t>
            </w:r>
            <w:proofErr w:type="spellEnd"/>
            <w:r w:rsidRPr="00FE6F61">
              <w:rPr>
                <w:b/>
                <w:i/>
              </w:rPr>
              <w:t>)</w:t>
            </w:r>
            <w:r w:rsidRPr="00FE6F61">
              <w:rPr>
                <w:b/>
                <w:i/>
              </w:rPr>
              <w:tab/>
              <w:t>preverovací orgán je oprávnený preverovať investície na zelenej lúke;</w:t>
            </w:r>
          </w:p>
        </w:tc>
      </w:tr>
    </w:tbl>
    <w:p w14:paraId="4BAEDA26" w14:textId="77777777" w:rsidR="009A49B2" w:rsidRPr="00FE6F61" w:rsidRDefault="009A49B2" w:rsidP="009A49B2"/>
    <w:p w14:paraId="0DF3BF5F" w14:textId="77777777" w:rsidR="009A49B2" w:rsidRPr="00FE6F61" w:rsidRDefault="009A49B2" w:rsidP="009A49B2">
      <w:pPr>
        <w:pStyle w:val="AmNumberTabs"/>
      </w:pPr>
      <w:r w:rsidRPr="00FE6F61">
        <w:t>Pozmeňujúci návrh</w:t>
      </w:r>
      <w:r w:rsidRPr="00FE6F61">
        <w:tab/>
      </w:r>
      <w:r w:rsidRPr="00FE6F61">
        <w:tab/>
        <w:t>72</w:t>
      </w:r>
    </w:p>
    <w:p w14:paraId="5B0151A3" w14:textId="77777777" w:rsidR="009A49B2" w:rsidRPr="00FE6F61" w:rsidRDefault="009A49B2" w:rsidP="009A49B2"/>
    <w:p w14:paraId="5CA5C7E9" w14:textId="77777777" w:rsidR="009A49B2" w:rsidRPr="00FE6F61" w:rsidRDefault="009A49B2" w:rsidP="009A49B2">
      <w:pPr>
        <w:pStyle w:val="NormalBold"/>
        <w:keepNext/>
      </w:pPr>
      <w:r w:rsidRPr="00FE6F61">
        <w:t>Návrh nariadenia</w:t>
      </w:r>
    </w:p>
    <w:p w14:paraId="5EF30C7C" w14:textId="77777777" w:rsidR="009A49B2" w:rsidRPr="00FE6F61" w:rsidRDefault="009A49B2" w:rsidP="009A49B2">
      <w:pPr>
        <w:pStyle w:val="NormalBold"/>
      </w:pPr>
      <w:r w:rsidRPr="00FE6F61">
        <w:t>Článok 4 – odsek 2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39DB59C" w14:textId="77777777" w:rsidTr="004774E3">
        <w:trPr>
          <w:jc w:val="center"/>
        </w:trPr>
        <w:tc>
          <w:tcPr>
            <w:tcW w:w="9752" w:type="dxa"/>
            <w:gridSpan w:val="2"/>
          </w:tcPr>
          <w:p w14:paraId="2D32DEE5" w14:textId="77777777" w:rsidR="009A49B2" w:rsidRPr="00FE6F61" w:rsidRDefault="009A49B2" w:rsidP="004774E3">
            <w:pPr>
              <w:keepNext/>
            </w:pPr>
          </w:p>
        </w:tc>
      </w:tr>
      <w:tr w:rsidR="009A49B2" w:rsidRPr="00FE6F61" w14:paraId="760DE68A" w14:textId="77777777" w:rsidTr="004774E3">
        <w:trPr>
          <w:jc w:val="center"/>
        </w:trPr>
        <w:tc>
          <w:tcPr>
            <w:tcW w:w="4876" w:type="dxa"/>
            <w:hideMark/>
          </w:tcPr>
          <w:p w14:paraId="244CE0EA" w14:textId="77777777" w:rsidR="009A49B2" w:rsidRPr="00FE6F61" w:rsidRDefault="009A49B2" w:rsidP="004774E3">
            <w:pPr>
              <w:pStyle w:val="ColumnHeading"/>
              <w:keepNext/>
            </w:pPr>
            <w:r w:rsidRPr="00FE6F61">
              <w:t>Text predložený Komisiou</w:t>
            </w:r>
          </w:p>
        </w:tc>
        <w:tc>
          <w:tcPr>
            <w:tcW w:w="4876" w:type="dxa"/>
            <w:hideMark/>
          </w:tcPr>
          <w:p w14:paraId="345D302C" w14:textId="77777777" w:rsidR="009A49B2" w:rsidRPr="00FE6F61" w:rsidRDefault="009A49B2" w:rsidP="004774E3">
            <w:pPr>
              <w:pStyle w:val="ColumnHeading"/>
              <w:keepNext/>
            </w:pPr>
            <w:r w:rsidRPr="00FE6F61">
              <w:t>Pozmeňujúci návrh</w:t>
            </w:r>
          </w:p>
        </w:tc>
      </w:tr>
      <w:tr w:rsidR="009A49B2" w:rsidRPr="00FE6F61" w14:paraId="5193195E" w14:textId="77777777" w:rsidTr="004774E3">
        <w:trPr>
          <w:jc w:val="center"/>
        </w:trPr>
        <w:tc>
          <w:tcPr>
            <w:tcW w:w="4876" w:type="dxa"/>
            <w:hideMark/>
          </w:tcPr>
          <w:p w14:paraId="0E52452E" w14:textId="77777777" w:rsidR="009A49B2" w:rsidRPr="00FE6F61" w:rsidRDefault="009A49B2" w:rsidP="004774E3">
            <w:pPr>
              <w:pStyle w:val="Normal6"/>
            </w:pPr>
            <w:r w:rsidRPr="00FE6F61">
              <w:t>b)</w:t>
            </w:r>
            <w:r w:rsidRPr="00FE6F61">
              <w:tab/>
              <w:t>preverovací orgán monitoruje a zaisťuje dodržiavanie mechanizmu preverovania a rozhodnutí o preverení. Konkrétne zavádza primerané postupy na zistenie obchádzania mechanizmu preverovania a rozhodnutí o preverovaní a na predchádzanie takémuto obchádzaniu;</w:t>
            </w:r>
          </w:p>
        </w:tc>
        <w:tc>
          <w:tcPr>
            <w:tcW w:w="4876" w:type="dxa"/>
            <w:hideMark/>
          </w:tcPr>
          <w:p w14:paraId="0534B1BB" w14:textId="77777777" w:rsidR="009A49B2" w:rsidRPr="00FE6F61" w:rsidRDefault="009A49B2" w:rsidP="004774E3">
            <w:pPr>
              <w:pStyle w:val="Normal6"/>
              <w:rPr>
                <w:szCs w:val="24"/>
              </w:rPr>
            </w:pPr>
            <w:r w:rsidRPr="00FE6F61">
              <w:t>b)</w:t>
            </w:r>
            <w:r w:rsidRPr="00FE6F61">
              <w:tab/>
              <w:t xml:space="preserve">preverovací orgán monitoruje a zaisťuje dodržiavanie mechanizmu preverovania a rozhodnutí o preverení. Konkrétne zavádza primerané postupy </w:t>
            </w:r>
            <w:r w:rsidRPr="00FE6F61">
              <w:rPr>
                <w:b/>
                <w:i/>
              </w:rPr>
              <w:t>a zdroje</w:t>
            </w:r>
            <w:r w:rsidRPr="00FE6F61">
              <w:t xml:space="preserve"> na zistenie </w:t>
            </w:r>
            <w:r w:rsidRPr="00FE6F61">
              <w:rPr>
                <w:b/>
                <w:i/>
              </w:rPr>
              <w:t>a riešenie</w:t>
            </w:r>
            <w:r w:rsidRPr="00FE6F61">
              <w:t xml:space="preserve"> obchádzania mechanizmu preverovania a rozhodnutí o preverovaní a na predchádzanie takémuto obchádzaniu;</w:t>
            </w:r>
          </w:p>
        </w:tc>
      </w:tr>
    </w:tbl>
    <w:p w14:paraId="1340FB1A" w14:textId="77777777" w:rsidR="009A49B2" w:rsidRPr="00FE6F61" w:rsidRDefault="009A49B2" w:rsidP="009A49B2"/>
    <w:p w14:paraId="3EEDC0A7" w14:textId="77777777" w:rsidR="009A49B2" w:rsidRPr="00FE6F61" w:rsidRDefault="009A49B2" w:rsidP="009A49B2">
      <w:pPr>
        <w:pStyle w:val="AmNumberTabs"/>
      </w:pPr>
      <w:r w:rsidRPr="00FE6F61">
        <w:t>Pozmeňujúci návrh</w:t>
      </w:r>
      <w:r w:rsidRPr="00FE6F61">
        <w:tab/>
      </w:r>
      <w:r w:rsidRPr="00FE6F61">
        <w:tab/>
        <w:t>73</w:t>
      </w:r>
    </w:p>
    <w:p w14:paraId="4204A6F3" w14:textId="77777777" w:rsidR="009A49B2" w:rsidRPr="00FE6F61" w:rsidRDefault="009A49B2" w:rsidP="009A49B2"/>
    <w:p w14:paraId="4785A1C7" w14:textId="77777777" w:rsidR="009A49B2" w:rsidRPr="00FE6F61" w:rsidRDefault="009A49B2" w:rsidP="009A49B2">
      <w:pPr>
        <w:pStyle w:val="NormalBold"/>
        <w:keepNext/>
      </w:pPr>
      <w:r w:rsidRPr="00FE6F61">
        <w:t>Návrh nariadenia</w:t>
      </w:r>
    </w:p>
    <w:p w14:paraId="6C9C1F8A" w14:textId="77777777" w:rsidR="009A49B2" w:rsidRPr="00FE6F61" w:rsidRDefault="009A49B2" w:rsidP="009A49B2">
      <w:pPr>
        <w:pStyle w:val="NormalBold"/>
      </w:pPr>
      <w:r w:rsidRPr="00FE6F61">
        <w:t>Článok 4 – odsek 2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DF800B7" w14:textId="77777777" w:rsidTr="004774E3">
        <w:trPr>
          <w:jc w:val="center"/>
        </w:trPr>
        <w:tc>
          <w:tcPr>
            <w:tcW w:w="9752" w:type="dxa"/>
            <w:gridSpan w:val="2"/>
          </w:tcPr>
          <w:p w14:paraId="3C72DF94" w14:textId="77777777" w:rsidR="009A49B2" w:rsidRPr="00FE6F61" w:rsidRDefault="009A49B2" w:rsidP="004774E3">
            <w:pPr>
              <w:keepNext/>
            </w:pPr>
          </w:p>
        </w:tc>
      </w:tr>
      <w:tr w:rsidR="009A49B2" w:rsidRPr="00FE6F61" w14:paraId="02B62DDE" w14:textId="77777777" w:rsidTr="004774E3">
        <w:trPr>
          <w:jc w:val="center"/>
        </w:trPr>
        <w:tc>
          <w:tcPr>
            <w:tcW w:w="4876" w:type="dxa"/>
            <w:hideMark/>
          </w:tcPr>
          <w:p w14:paraId="4E403F0D" w14:textId="77777777" w:rsidR="009A49B2" w:rsidRPr="00FE6F61" w:rsidRDefault="009A49B2" w:rsidP="004774E3">
            <w:pPr>
              <w:pStyle w:val="ColumnHeading"/>
              <w:keepNext/>
            </w:pPr>
            <w:r w:rsidRPr="00FE6F61">
              <w:t>Text predložený Komisiou</w:t>
            </w:r>
          </w:p>
        </w:tc>
        <w:tc>
          <w:tcPr>
            <w:tcW w:w="4876" w:type="dxa"/>
            <w:hideMark/>
          </w:tcPr>
          <w:p w14:paraId="11BFB602" w14:textId="77777777" w:rsidR="009A49B2" w:rsidRPr="00FE6F61" w:rsidRDefault="009A49B2" w:rsidP="004774E3">
            <w:pPr>
              <w:pStyle w:val="ColumnHeading"/>
              <w:keepNext/>
            </w:pPr>
            <w:r w:rsidRPr="00FE6F61">
              <w:t>Pozmeňujúci návrh</w:t>
            </w:r>
          </w:p>
        </w:tc>
      </w:tr>
      <w:tr w:rsidR="009A49B2" w:rsidRPr="00FE6F61" w14:paraId="317E0400" w14:textId="77777777" w:rsidTr="004774E3">
        <w:trPr>
          <w:jc w:val="center"/>
        </w:trPr>
        <w:tc>
          <w:tcPr>
            <w:tcW w:w="4876" w:type="dxa"/>
            <w:hideMark/>
          </w:tcPr>
          <w:p w14:paraId="220A4789" w14:textId="77777777" w:rsidR="009A49B2" w:rsidRPr="00FE6F61" w:rsidRDefault="009A49B2" w:rsidP="004774E3">
            <w:pPr>
              <w:pStyle w:val="Normal6"/>
            </w:pPr>
            <w:r w:rsidRPr="00FE6F61">
              <w:t>c)</w:t>
            </w:r>
            <w:r w:rsidRPr="00FE6F61">
              <w:tab/>
              <w:t xml:space="preserve">preverovací orgán je oprávnený začať preverovanie zahraničných investícií z vlastnej iniciatívy </w:t>
            </w:r>
            <w:r w:rsidRPr="00FE6F61">
              <w:rPr>
                <w:b/>
                <w:i/>
              </w:rPr>
              <w:t>aspoň počas</w:t>
            </w:r>
            <w:r w:rsidRPr="00FE6F61">
              <w:t xml:space="preserve"> 15 mesiacov </w:t>
            </w:r>
            <w:r w:rsidRPr="00FE6F61">
              <w:rPr>
                <w:b/>
                <w:i/>
              </w:rPr>
              <w:t>po uskutočnení</w:t>
            </w:r>
            <w:r w:rsidRPr="00FE6F61">
              <w:t xml:space="preserve"> zahraničnej investície, na ktorú sa nevzťahuje požiadavka získania povolenia, pokiaľ má dôvody domnievať sa, že zahraničná investícia môže mať vplyv na bezpečnosť alebo verejný poriadok;</w:t>
            </w:r>
          </w:p>
        </w:tc>
        <w:tc>
          <w:tcPr>
            <w:tcW w:w="4876" w:type="dxa"/>
            <w:hideMark/>
          </w:tcPr>
          <w:p w14:paraId="7F671AD9" w14:textId="77777777" w:rsidR="009A49B2" w:rsidRPr="00FE6F61" w:rsidRDefault="009A49B2" w:rsidP="004774E3">
            <w:pPr>
              <w:pStyle w:val="Normal6"/>
              <w:rPr>
                <w:szCs w:val="24"/>
              </w:rPr>
            </w:pPr>
            <w:r w:rsidRPr="00FE6F61">
              <w:t>c)</w:t>
            </w:r>
            <w:r w:rsidRPr="00FE6F61">
              <w:tab/>
              <w:t xml:space="preserve">preverovací orgán je oprávnený začať preverovanie zahraničných investícií z vlastnej iniciatívy </w:t>
            </w:r>
            <w:r w:rsidRPr="00FE6F61">
              <w:rPr>
                <w:b/>
                <w:i/>
              </w:rPr>
              <w:t>do</w:t>
            </w:r>
            <w:r w:rsidRPr="00FE6F61">
              <w:t xml:space="preserve"> 15 mesiacov </w:t>
            </w:r>
            <w:r w:rsidRPr="00FE6F61">
              <w:rPr>
                <w:b/>
                <w:i/>
              </w:rPr>
              <w:t>od uskutočnenia</w:t>
            </w:r>
            <w:r w:rsidRPr="00FE6F61">
              <w:t xml:space="preserve"> zahraničnej investície, na ktorú sa nevzťahuje požiadavka získania povolenia, pokiaľ má dôvody domnievať sa, že zahraničná investícia môže mať vplyv na bezpečnosť alebo verejný poriadok;</w:t>
            </w:r>
          </w:p>
        </w:tc>
      </w:tr>
    </w:tbl>
    <w:p w14:paraId="4A6C2F91" w14:textId="77777777" w:rsidR="009A49B2" w:rsidRPr="00FE6F61" w:rsidRDefault="009A49B2" w:rsidP="009A49B2"/>
    <w:p w14:paraId="3369B707" w14:textId="77777777" w:rsidR="009A49B2" w:rsidRPr="00FE6F61" w:rsidRDefault="009A49B2" w:rsidP="009A49B2">
      <w:pPr>
        <w:pStyle w:val="AmNumberTabs"/>
      </w:pPr>
      <w:r w:rsidRPr="00FE6F61">
        <w:t>Pozmeňujúci návrh</w:t>
      </w:r>
      <w:r w:rsidRPr="00FE6F61">
        <w:tab/>
      </w:r>
      <w:r w:rsidRPr="00FE6F61">
        <w:tab/>
        <w:t>74</w:t>
      </w:r>
    </w:p>
    <w:p w14:paraId="799F49DA" w14:textId="77777777" w:rsidR="009A49B2" w:rsidRPr="00FE6F61" w:rsidRDefault="009A49B2" w:rsidP="009A49B2"/>
    <w:p w14:paraId="6EE126E1" w14:textId="77777777" w:rsidR="009A49B2" w:rsidRPr="00FE6F61" w:rsidRDefault="009A49B2" w:rsidP="009A49B2">
      <w:pPr>
        <w:pStyle w:val="NormalBold"/>
        <w:keepNext/>
      </w:pPr>
      <w:r w:rsidRPr="00FE6F61">
        <w:t>Návrh nariadenia</w:t>
      </w:r>
    </w:p>
    <w:p w14:paraId="4E9D7B26" w14:textId="77777777" w:rsidR="009A49B2" w:rsidRPr="00FE6F61" w:rsidRDefault="009A49B2" w:rsidP="009A49B2">
      <w:pPr>
        <w:pStyle w:val="NormalBold"/>
      </w:pPr>
      <w:r w:rsidRPr="00FE6F61">
        <w:t>Článok 4 – odsek 2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79BF3B5" w14:textId="77777777" w:rsidTr="004774E3">
        <w:trPr>
          <w:jc w:val="center"/>
        </w:trPr>
        <w:tc>
          <w:tcPr>
            <w:tcW w:w="9752" w:type="dxa"/>
            <w:gridSpan w:val="2"/>
          </w:tcPr>
          <w:p w14:paraId="0A8A52ED" w14:textId="77777777" w:rsidR="009A49B2" w:rsidRPr="00FE6F61" w:rsidRDefault="009A49B2" w:rsidP="004774E3">
            <w:pPr>
              <w:keepNext/>
            </w:pPr>
          </w:p>
        </w:tc>
      </w:tr>
      <w:tr w:rsidR="009A49B2" w:rsidRPr="00FE6F61" w14:paraId="5B7A05D4" w14:textId="77777777" w:rsidTr="004774E3">
        <w:trPr>
          <w:jc w:val="center"/>
        </w:trPr>
        <w:tc>
          <w:tcPr>
            <w:tcW w:w="4876" w:type="dxa"/>
            <w:hideMark/>
          </w:tcPr>
          <w:p w14:paraId="34E16E00" w14:textId="77777777" w:rsidR="009A49B2" w:rsidRPr="00FE6F61" w:rsidRDefault="009A49B2" w:rsidP="004774E3">
            <w:pPr>
              <w:pStyle w:val="ColumnHeading"/>
              <w:keepNext/>
            </w:pPr>
            <w:r w:rsidRPr="00FE6F61">
              <w:t>Text predložený Komisiou</w:t>
            </w:r>
          </w:p>
        </w:tc>
        <w:tc>
          <w:tcPr>
            <w:tcW w:w="4876" w:type="dxa"/>
            <w:hideMark/>
          </w:tcPr>
          <w:p w14:paraId="4745CA98" w14:textId="77777777" w:rsidR="009A49B2" w:rsidRPr="00FE6F61" w:rsidRDefault="009A49B2" w:rsidP="004774E3">
            <w:pPr>
              <w:pStyle w:val="ColumnHeading"/>
              <w:keepNext/>
            </w:pPr>
            <w:r w:rsidRPr="00FE6F61">
              <w:t>Pozmeňujúci návrh</w:t>
            </w:r>
          </w:p>
        </w:tc>
      </w:tr>
      <w:tr w:rsidR="009A49B2" w:rsidRPr="00FE6F61" w14:paraId="25579A8C" w14:textId="77777777" w:rsidTr="004774E3">
        <w:trPr>
          <w:jc w:val="center"/>
        </w:trPr>
        <w:tc>
          <w:tcPr>
            <w:tcW w:w="4876" w:type="dxa"/>
            <w:hideMark/>
          </w:tcPr>
          <w:p w14:paraId="733E8355" w14:textId="77777777" w:rsidR="009A49B2" w:rsidRPr="00FE6F61" w:rsidRDefault="009A49B2" w:rsidP="004774E3">
            <w:pPr>
              <w:pStyle w:val="Normal6"/>
            </w:pPr>
            <w:r w:rsidRPr="00FE6F61">
              <w:t>d)</w:t>
            </w:r>
            <w:r w:rsidRPr="00FE6F61">
              <w:tab/>
              <w:t xml:space="preserve">dôverné informácie </w:t>
            </w:r>
            <w:r w:rsidRPr="00FE6F61">
              <w:rPr>
                <w:b/>
                <w:i/>
              </w:rPr>
              <w:t xml:space="preserve">vrátane </w:t>
            </w:r>
            <w:r w:rsidRPr="00FE6F61">
              <w:rPr>
                <w:b/>
                <w:i/>
              </w:rPr>
              <w:lastRenderedPageBreak/>
              <w:t>citlivých obchodných informácií</w:t>
            </w:r>
            <w:r w:rsidRPr="00FE6F61">
              <w:t>, ktoré boli sprístupnené členskému štátu vykonávajúcemu preverovanie, podliehajú ochrane;</w:t>
            </w:r>
          </w:p>
        </w:tc>
        <w:tc>
          <w:tcPr>
            <w:tcW w:w="4876" w:type="dxa"/>
            <w:hideMark/>
          </w:tcPr>
          <w:p w14:paraId="4041549B" w14:textId="77777777" w:rsidR="009A49B2" w:rsidRPr="00FE6F61" w:rsidRDefault="009A49B2" w:rsidP="004774E3">
            <w:pPr>
              <w:pStyle w:val="Normal6"/>
              <w:rPr>
                <w:szCs w:val="24"/>
              </w:rPr>
            </w:pPr>
            <w:r w:rsidRPr="00FE6F61">
              <w:lastRenderedPageBreak/>
              <w:t>d)</w:t>
            </w:r>
            <w:r w:rsidRPr="00FE6F61">
              <w:tab/>
              <w:t xml:space="preserve">dôverné informácie, ktoré boli </w:t>
            </w:r>
            <w:r w:rsidRPr="00FE6F61">
              <w:lastRenderedPageBreak/>
              <w:t xml:space="preserve">sprístupnené členskému štátu vykonávajúcemu preverovanie </w:t>
            </w:r>
            <w:r w:rsidRPr="00FE6F61">
              <w:rPr>
                <w:b/>
                <w:i/>
              </w:rPr>
              <w:t xml:space="preserve">vrátane citlivých obchodných informácií a informácií, ktoré dotknuté podniky označili za dôverné, </w:t>
            </w:r>
            <w:r w:rsidRPr="00FE6F61">
              <w:t>podliehajú ochrane;</w:t>
            </w:r>
          </w:p>
        </w:tc>
      </w:tr>
    </w:tbl>
    <w:p w14:paraId="2CD0B757" w14:textId="77777777" w:rsidR="009A49B2" w:rsidRPr="00FE6F61" w:rsidRDefault="009A49B2" w:rsidP="009A49B2"/>
    <w:p w14:paraId="5E164D36" w14:textId="77777777" w:rsidR="009A49B2" w:rsidRPr="00FE6F61" w:rsidRDefault="009A49B2" w:rsidP="009A49B2">
      <w:pPr>
        <w:pStyle w:val="AmNumberTabs"/>
      </w:pPr>
      <w:r w:rsidRPr="00FE6F61">
        <w:t>Pozmeňujúci návrh</w:t>
      </w:r>
      <w:r w:rsidRPr="00FE6F61">
        <w:tab/>
      </w:r>
      <w:r w:rsidRPr="00FE6F61">
        <w:tab/>
        <w:t>75</w:t>
      </w:r>
    </w:p>
    <w:p w14:paraId="189CEAD5" w14:textId="77777777" w:rsidR="009A49B2" w:rsidRPr="00FE6F61" w:rsidRDefault="009A49B2" w:rsidP="009A49B2"/>
    <w:p w14:paraId="56E9BB87" w14:textId="77777777" w:rsidR="009A49B2" w:rsidRPr="00FE6F61" w:rsidRDefault="009A49B2" w:rsidP="009A49B2">
      <w:pPr>
        <w:pStyle w:val="NormalBold"/>
        <w:keepNext/>
      </w:pPr>
      <w:r w:rsidRPr="00FE6F61">
        <w:t>Návrh nariadenia</w:t>
      </w:r>
    </w:p>
    <w:p w14:paraId="5FCC1530" w14:textId="77777777" w:rsidR="009A49B2" w:rsidRPr="00FE6F61" w:rsidRDefault="009A49B2" w:rsidP="009A49B2">
      <w:pPr>
        <w:pStyle w:val="NormalBold"/>
      </w:pPr>
      <w:r w:rsidRPr="00FE6F61">
        <w:t>Článok 4 – odsek 2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D09000F" w14:textId="77777777" w:rsidTr="004774E3">
        <w:trPr>
          <w:jc w:val="center"/>
        </w:trPr>
        <w:tc>
          <w:tcPr>
            <w:tcW w:w="9752" w:type="dxa"/>
            <w:gridSpan w:val="2"/>
          </w:tcPr>
          <w:p w14:paraId="3355C8E6" w14:textId="77777777" w:rsidR="009A49B2" w:rsidRPr="00FE6F61" w:rsidRDefault="009A49B2" w:rsidP="004774E3">
            <w:pPr>
              <w:keepNext/>
            </w:pPr>
          </w:p>
        </w:tc>
      </w:tr>
      <w:tr w:rsidR="009A49B2" w:rsidRPr="00FE6F61" w14:paraId="39FAC47E" w14:textId="77777777" w:rsidTr="004774E3">
        <w:trPr>
          <w:jc w:val="center"/>
        </w:trPr>
        <w:tc>
          <w:tcPr>
            <w:tcW w:w="4876" w:type="dxa"/>
            <w:hideMark/>
          </w:tcPr>
          <w:p w14:paraId="5D543DDA" w14:textId="77777777" w:rsidR="009A49B2" w:rsidRPr="00FE6F61" w:rsidRDefault="009A49B2" w:rsidP="004774E3">
            <w:pPr>
              <w:pStyle w:val="ColumnHeading"/>
              <w:keepNext/>
            </w:pPr>
            <w:r w:rsidRPr="00FE6F61">
              <w:t>Text predložený Komisiou</w:t>
            </w:r>
          </w:p>
        </w:tc>
        <w:tc>
          <w:tcPr>
            <w:tcW w:w="4876" w:type="dxa"/>
            <w:hideMark/>
          </w:tcPr>
          <w:p w14:paraId="03D5BE86" w14:textId="77777777" w:rsidR="009A49B2" w:rsidRPr="00FE6F61" w:rsidRDefault="009A49B2" w:rsidP="004774E3">
            <w:pPr>
              <w:pStyle w:val="ColumnHeading"/>
              <w:keepNext/>
            </w:pPr>
            <w:r w:rsidRPr="00FE6F61">
              <w:t>Pozmeňujúci návrh</w:t>
            </w:r>
          </w:p>
        </w:tc>
      </w:tr>
      <w:tr w:rsidR="009A49B2" w:rsidRPr="00FE6F61" w14:paraId="0AA6183A" w14:textId="77777777" w:rsidTr="004774E3">
        <w:trPr>
          <w:jc w:val="center"/>
        </w:trPr>
        <w:tc>
          <w:tcPr>
            <w:tcW w:w="4876" w:type="dxa"/>
            <w:hideMark/>
          </w:tcPr>
          <w:p w14:paraId="6450D6E2" w14:textId="77777777" w:rsidR="009A49B2" w:rsidRPr="00FE6F61" w:rsidRDefault="009A49B2" w:rsidP="004774E3">
            <w:pPr>
              <w:pStyle w:val="Normal6"/>
            </w:pPr>
            <w:r w:rsidRPr="00FE6F61">
              <w:t>e)</w:t>
            </w:r>
            <w:r w:rsidRPr="00FE6F61">
              <w:tab/>
              <w:t>zahraniční investori, dcérske podniky zahraničných investorov nachádzajúce sa v Únii, prostredníctvom ktorých sa uskutočňuje zahraničná investícia, a podniky, na ktoré sa vzťahuje rozhodnutie o preverení, majú možnosť podať súdny prostriedok nápravy proti danému rozhodnutiu o preverení;</w:t>
            </w:r>
          </w:p>
        </w:tc>
        <w:tc>
          <w:tcPr>
            <w:tcW w:w="4876" w:type="dxa"/>
            <w:hideMark/>
          </w:tcPr>
          <w:p w14:paraId="0C509663" w14:textId="77777777" w:rsidR="009A49B2" w:rsidRPr="00FE6F61" w:rsidRDefault="009A49B2" w:rsidP="004774E3">
            <w:pPr>
              <w:pStyle w:val="Normal6"/>
              <w:rPr>
                <w:szCs w:val="24"/>
              </w:rPr>
            </w:pPr>
            <w:r w:rsidRPr="00FE6F61">
              <w:t>e)</w:t>
            </w:r>
            <w:r w:rsidRPr="00FE6F61">
              <w:tab/>
              <w:t xml:space="preserve">zahraniční investori, dcérske podniky zahraničných investorov nachádzajúce sa v Únii, prostredníctvom ktorých sa uskutočňuje zahraničná investícia, a podniky, na ktoré sa vzťahuje rozhodnutie o preverení, majú možnosť </w:t>
            </w:r>
            <w:r w:rsidRPr="00FE6F61">
              <w:rPr>
                <w:b/>
                <w:i/>
              </w:rPr>
              <w:t>včas a účinne</w:t>
            </w:r>
            <w:r w:rsidRPr="00FE6F61">
              <w:t xml:space="preserve"> podať súdny prostriedok nápravy proti danému rozhodnutiu o preverení;</w:t>
            </w:r>
          </w:p>
        </w:tc>
      </w:tr>
    </w:tbl>
    <w:p w14:paraId="20FC2EC1" w14:textId="77777777" w:rsidR="009A49B2" w:rsidRPr="00FE6F61" w:rsidRDefault="009A49B2" w:rsidP="009A49B2"/>
    <w:p w14:paraId="059A791C" w14:textId="77777777" w:rsidR="009A49B2" w:rsidRPr="00FE6F61" w:rsidRDefault="009A49B2" w:rsidP="009A49B2">
      <w:pPr>
        <w:pStyle w:val="AmNumberTabs"/>
      </w:pPr>
      <w:r w:rsidRPr="00FE6F61">
        <w:t>Pozmeňujúci návrh</w:t>
      </w:r>
      <w:r w:rsidRPr="00FE6F61">
        <w:tab/>
      </w:r>
      <w:r w:rsidRPr="00FE6F61">
        <w:tab/>
        <w:t>76</w:t>
      </w:r>
    </w:p>
    <w:p w14:paraId="1224D63B" w14:textId="77777777" w:rsidR="009A49B2" w:rsidRPr="00FE6F61" w:rsidRDefault="009A49B2" w:rsidP="009A49B2"/>
    <w:p w14:paraId="2A3B4B9C" w14:textId="77777777" w:rsidR="009A49B2" w:rsidRPr="00FE6F61" w:rsidRDefault="009A49B2" w:rsidP="009A49B2">
      <w:pPr>
        <w:pStyle w:val="NormalBold"/>
        <w:keepNext/>
      </w:pPr>
      <w:r w:rsidRPr="00FE6F61">
        <w:t>Návrh nariadenia</w:t>
      </w:r>
    </w:p>
    <w:p w14:paraId="3FD05FA9" w14:textId="77777777" w:rsidR="009A49B2" w:rsidRPr="00FE6F61" w:rsidRDefault="009A49B2" w:rsidP="009A49B2">
      <w:pPr>
        <w:pStyle w:val="NormalBold"/>
      </w:pPr>
      <w:r w:rsidRPr="00FE6F61">
        <w:t>Článok 4 – odsek 2 – písmeno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511F773" w14:textId="77777777" w:rsidTr="004774E3">
        <w:trPr>
          <w:jc w:val="center"/>
        </w:trPr>
        <w:tc>
          <w:tcPr>
            <w:tcW w:w="9752" w:type="dxa"/>
            <w:gridSpan w:val="2"/>
          </w:tcPr>
          <w:p w14:paraId="37F2B4E1" w14:textId="77777777" w:rsidR="009A49B2" w:rsidRPr="00FE6F61" w:rsidRDefault="009A49B2" w:rsidP="004774E3">
            <w:pPr>
              <w:keepNext/>
            </w:pPr>
          </w:p>
        </w:tc>
      </w:tr>
      <w:tr w:rsidR="009A49B2" w:rsidRPr="00FE6F61" w14:paraId="52D55C6E" w14:textId="77777777" w:rsidTr="004774E3">
        <w:trPr>
          <w:jc w:val="center"/>
        </w:trPr>
        <w:tc>
          <w:tcPr>
            <w:tcW w:w="4876" w:type="dxa"/>
            <w:hideMark/>
          </w:tcPr>
          <w:p w14:paraId="4D4EDD34" w14:textId="77777777" w:rsidR="009A49B2" w:rsidRPr="00FE6F61" w:rsidRDefault="009A49B2" w:rsidP="004774E3">
            <w:pPr>
              <w:pStyle w:val="ColumnHeading"/>
              <w:keepNext/>
            </w:pPr>
            <w:r w:rsidRPr="00FE6F61">
              <w:t>Text predložený Komisiou</w:t>
            </w:r>
          </w:p>
        </w:tc>
        <w:tc>
          <w:tcPr>
            <w:tcW w:w="4876" w:type="dxa"/>
            <w:hideMark/>
          </w:tcPr>
          <w:p w14:paraId="6588F96B" w14:textId="77777777" w:rsidR="009A49B2" w:rsidRPr="00FE6F61" w:rsidRDefault="009A49B2" w:rsidP="004774E3">
            <w:pPr>
              <w:pStyle w:val="ColumnHeading"/>
              <w:keepNext/>
            </w:pPr>
            <w:r w:rsidRPr="00FE6F61">
              <w:t>Pozmeňujúci návrh</w:t>
            </w:r>
          </w:p>
        </w:tc>
      </w:tr>
      <w:tr w:rsidR="009A49B2" w:rsidRPr="00FE6F61" w14:paraId="43A7DEEE" w14:textId="77777777" w:rsidTr="004774E3">
        <w:trPr>
          <w:jc w:val="center"/>
        </w:trPr>
        <w:tc>
          <w:tcPr>
            <w:tcW w:w="4876" w:type="dxa"/>
            <w:hideMark/>
          </w:tcPr>
          <w:p w14:paraId="5E47CAA4" w14:textId="77777777" w:rsidR="009A49B2" w:rsidRPr="00FE6F61" w:rsidRDefault="009A49B2" w:rsidP="004774E3">
            <w:pPr>
              <w:pStyle w:val="Normal6"/>
            </w:pPr>
            <w:r w:rsidRPr="00FE6F61">
              <w:t>f)</w:t>
            </w:r>
            <w:r w:rsidRPr="00FE6F61">
              <w:tab/>
              <w:t>zverejňuje sa výročná správa, ktorá obsahuje informácie o relevantnom legislatívnom vývoji v danom členskom štáte a súhrnné a anonymizované údaje o preverovaných investíciách vrátane výsledku rozhodnutí o preverení, štátnu príslušnosť strán zúčastňujúcich sa na investíciách oznámených preverovaciemu orgánu alebo prípadne krajiny, v ktorých majú tieto strany sídlo, ako aj hospodárske odvetvia, v ktorých sa uvedené transakcie uskutočnili;</w:t>
            </w:r>
          </w:p>
        </w:tc>
        <w:tc>
          <w:tcPr>
            <w:tcW w:w="4876" w:type="dxa"/>
            <w:hideMark/>
          </w:tcPr>
          <w:p w14:paraId="0335D7E3" w14:textId="77777777" w:rsidR="009A49B2" w:rsidRPr="00FE6F61" w:rsidRDefault="009A49B2" w:rsidP="004774E3">
            <w:pPr>
              <w:pStyle w:val="Normal6"/>
              <w:rPr>
                <w:szCs w:val="24"/>
              </w:rPr>
            </w:pPr>
            <w:r w:rsidRPr="00FE6F61">
              <w:t>f)</w:t>
            </w:r>
            <w:r w:rsidRPr="00FE6F61">
              <w:tab/>
              <w:t>zverejňuje sa výročná správa, ktorá obsahuje informácie o relevantnom legislatívnom vývoji v danom členskom štáte a súhrnné a anonymizované údaje o preverovaných investíciách vrátane výsledku rozhodnutí o preverení, štátnu príslušnosť strán zúčastňujúcich sa na investíciách oznámených preverovaciemu orgánu alebo prípadne krajiny, v ktorých majú tieto strany sídlo, ako aj hospodárske odvetvia, v ktorých sa uvedené transakcie uskutočnili</w:t>
            </w:r>
            <w:r w:rsidRPr="00FE6F61">
              <w:rPr>
                <w:b/>
                <w:i/>
              </w:rPr>
              <w:t>, ako aj prípadné projekty a programy týkajúce sa záujmu Únie</w:t>
            </w:r>
            <w:r w:rsidRPr="00FE6F61">
              <w:t>;</w:t>
            </w:r>
          </w:p>
        </w:tc>
      </w:tr>
    </w:tbl>
    <w:p w14:paraId="1A202489" w14:textId="77777777" w:rsidR="009A49B2" w:rsidRPr="00FE6F61" w:rsidRDefault="009A49B2" w:rsidP="009A49B2"/>
    <w:p w14:paraId="5E265E9B" w14:textId="77777777" w:rsidR="009A49B2" w:rsidRPr="00FE6F61" w:rsidRDefault="009A49B2" w:rsidP="009A49B2">
      <w:pPr>
        <w:pStyle w:val="AmNumberTabs"/>
      </w:pPr>
      <w:r w:rsidRPr="00FE6F61">
        <w:t>Pozmeňujúci návrh</w:t>
      </w:r>
      <w:r w:rsidRPr="00FE6F61">
        <w:tab/>
      </w:r>
      <w:r w:rsidRPr="00FE6F61">
        <w:tab/>
        <w:t>77</w:t>
      </w:r>
    </w:p>
    <w:p w14:paraId="01083B0D" w14:textId="77777777" w:rsidR="009A49B2" w:rsidRPr="00FE6F61" w:rsidRDefault="009A49B2" w:rsidP="009A49B2"/>
    <w:p w14:paraId="33CE13ED" w14:textId="77777777" w:rsidR="009A49B2" w:rsidRPr="00FE6F61" w:rsidRDefault="009A49B2" w:rsidP="009A49B2">
      <w:pPr>
        <w:pStyle w:val="NormalBold"/>
        <w:keepNext/>
      </w:pPr>
      <w:r w:rsidRPr="00FE6F61">
        <w:lastRenderedPageBreak/>
        <w:t>Návrh nariadenia</w:t>
      </w:r>
    </w:p>
    <w:p w14:paraId="03DF3967" w14:textId="77777777" w:rsidR="009A49B2" w:rsidRPr="00FE6F61" w:rsidRDefault="009A49B2" w:rsidP="009A49B2">
      <w:pPr>
        <w:pStyle w:val="NormalBold"/>
      </w:pPr>
      <w:r w:rsidRPr="00FE6F61">
        <w:t>Článok 4 – odsek 2 – písmeno g</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074664D" w14:textId="77777777" w:rsidTr="004774E3">
        <w:trPr>
          <w:jc w:val="center"/>
        </w:trPr>
        <w:tc>
          <w:tcPr>
            <w:tcW w:w="9752" w:type="dxa"/>
            <w:gridSpan w:val="2"/>
          </w:tcPr>
          <w:p w14:paraId="25A9DC47" w14:textId="77777777" w:rsidR="009A49B2" w:rsidRPr="00FE6F61" w:rsidRDefault="009A49B2" w:rsidP="004774E3">
            <w:pPr>
              <w:keepNext/>
            </w:pPr>
          </w:p>
        </w:tc>
      </w:tr>
      <w:tr w:rsidR="009A49B2" w:rsidRPr="00FE6F61" w14:paraId="20BBF63F" w14:textId="77777777" w:rsidTr="004774E3">
        <w:trPr>
          <w:jc w:val="center"/>
        </w:trPr>
        <w:tc>
          <w:tcPr>
            <w:tcW w:w="4876" w:type="dxa"/>
            <w:hideMark/>
          </w:tcPr>
          <w:p w14:paraId="0C855348" w14:textId="77777777" w:rsidR="009A49B2" w:rsidRPr="00FE6F61" w:rsidRDefault="009A49B2" w:rsidP="004774E3">
            <w:pPr>
              <w:pStyle w:val="ColumnHeading"/>
              <w:keepNext/>
            </w:pPr>
            <w:r w:rsidRPr="00FE6F61">
              <w:t>Text predložený Komisiou</w:t>
            </w:r>
          </w:p>
        </w:tc>
        <w:tc>
          <w:tcPr>
            <w:tcW w:w="4876" w:type="dxa"/>
            <w:hideMark/>
          </w:tcPr>
          <w:p w14:paraId="71D8AEEF" w14:textId="77777777" w:rsidR="009A49B2" w:rsidRPr="00FE6F61" w:rsidRDefault="009A49B2" w:rsidP="004774E3">
            <w:pPr>
              <w:pStyle w:val="ColumnHeading"/>
              <w:keepNext/>
            </w:pPr>
            <w:r w:rsidRPr="00FE6F61">
              <w:t>Pozmeňujúci návrh</w:t>
            </w:r>
          </w:p>
        </w:tc>
      </w:tr>
      <w:tr w:rsidR="009A49B2" w:rsidRPr="00FE6F61" w14:paraId="099C1336" w14:textId="77777777" w:rsidTr="004774E3">
        <w:trPr>
          <w:jc w:val="center"/>
        </w:trPr>
        <w:tc>
          <w:tcPr>
            <w:tcW w:w="4876" w:type="dxa"/>
            <w:hideMark/>
          </w:tcPr>
          <w:p w14:paraId="65E28642" w14:textId="77777777" w:rsidR="009A49B2" w:rsidRPr="00FE6F61" w:rsidRDefault="009A49B2" w:rsidP="004774E3">
            <w:pPr>
              <w:pStyle w:val="Normal6"/>
            </w:pPr>
            <w:r w:rsidRPr="00FE6F61">
              <w:t>g)</w:t>
            </w:r>
            <w:r w:rsidRPr="00FE6F61">
              <w:tab/>
              <w:t xml:space="preserve">zahraničné investície, na ktoré sa vzťahuje požiadavka získania povolenia podľa </w:t>
            </w:r>
            <w:r w:rsidRPr="00FE6F61">
              <w:rPr>
                <w:b/>
                <w:i/>
              </w:rPr>
              <w:t>odseku 4</w:t>
            </w:r>
            <w:r w:rsidRPr="00FE6F61">
              <w:t>, podliehajú žiadosti o povolenie, ktorú podáva žiadateľ o povolenie preverovaciemu orgánu, a sú preverované pred tým, ako sa daná investícia uskutoční;</w:t>
            </w:r>
          </w:p>
        </w:tc>
        <w:tc>
          <w:tcPr>
            <w:tcW w:w="4876" w:type="dxa"/>
            <w:hideMark/>
          </w:tcPr>
          <w:p w14:paraId="3E4574BC" w14:textId="77777777" w:rsidR="009A49B2" w:rsidRPr="00FE6F61" w:rsidRDefault="009A49B2" w:rsidP="004774E3">
            <w:pPr>
              <w:pStyle w:val="Normal6"/>
              <w:rPr>
                <w:szCs w:val="24"/>
              </w:rPr>
            </w:pPr>
            <w:r w:rsidRPr="00FE6F61">
              <w:t>g)</w:t>
            </w:r>
            <w:r w:rsidRPr="00FE6F61">
              <w:tab/>
              <w:t xml:space="preserve">zahraničné investície, na ktoré sa vzťahuje požiadavka získania povolenia podľa odsekov 4 </w:t>
            </w:r>
            <w:r w:rsidRPr="00FE6F61">
              <w:rPr>
                <w:b/>
                <w:i/>
              </w:rPr>
              <w:t>a 4a</w:t>
            </w:r>
            <w:r w:rsidRPr="00FE6F61">
              <w:t>, podliehajú žiadosti o povolenie, ktorú podáva žiadateľ o povolenie preverovaciemu orgánu, a sú preverované pred tým, ako sa daná investícia uskutoční;</w:t>
            </w:r>
          </w:p>
        </w:tc>
      </w:tr>
    </w:tbl>
    <w:p w14:paraId="4399B9F6" w14:textId="77777777" w:rsidR="009A49B2" w:rsidRPr="00FE6F61" w:rsidRDefault="009A49B2" w:rsidP="009A49B2"/>
    <w:p w14:paraId="7B7FE6CF" w14:textId="77777777" w:rsidR="009A49B2" w:rsidRPr="00FE6F61" w:rsidRDefault="009A49B2" w:rsidP="009A49B2">
      <w:pPr>
        <w:pStyle w:val="AmNumberTabs"/>
      </w:pPr>
      <w:r w:rsidRPr="00FE6F61">
        <w:t>Pozmeňujúci návrh</w:t>
      </w:r>
      <w:r w:rsidRPr="00FE6F61">
        <w:tab/>
      </w:r>
      <w:r w:rsidRPr="00FE6F61">
        <w:tab/>
        <w:t>78</w:t>
      </w:r>
    </w:p>
    <w:p w14:paraId="74C6883C" w14:textId="77777777" w:rsidR="009A49B2" w:rsidRPr="00FE6F61" w:rsidRDefault="009A49B2" w:rsidP="009A49B2"/>
    <w:p w14:paraId="7F655B81" w14:textId="77777777" w:rsidR="009A49B2" w:rsidRPr="00FE6F61" w:rsidRDefault="009A49B2" w:rsidP="009A49B2">
      <w:pPr>
        <w:pStyle w:val="NormalBold"/>
        <w:keepNext/>
      </w:pPr>
      <w:r w:rsidRPr="00FE6F61">
        <w:t>Návrh nariadenia</w:t>
      </w:r>
    </w:p>
    <w:p w14:paraId="6E7471DA" w14:textId="77777777" w:rsidR="009A49B2" w:rsidRPr="00FE6F61" w:rsidRDefault="009A49B2" w:rsidP="009A49B2">
      <w:pPr>
        <w:pStyle w:val="NormalBold"/>
      </w:pPr>
      <w:r w:rsidRPr="00FE6F61">
        <w:t>Článok 4 – odsek 2 – písmeno g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D65A70D" w14:textId="77777777" w:rsidTr="004774E3">
        <w:trPr>
          <w:jc w:val="center"/>
        </w:trPr>
        <w:tc>
          <w:tcPr>
            <w:tcW w:w="9752" w:type="dxa"/>
            <w:gridSpan w:val="2"/>
          </w:tcPr>
          <w:p w14:paraId="04409A21" w14:textId="77777777" w:rsidR="009A49B2" w:rsidRPr="00FE6F61" w:rsidRDefault="009A49B2" w:rsidP="004774E3">
            <w:pPr>
              <w:keepNext/>
            </w:pPr>
          </w:p>
        </w:tc>
      </w:tr>
      <w:tr w:rsidR="009A49B2" w:rsidRPr="00FE6F61" w14:paraId="0094532E" w14:textId="77777777" w:rsidTr="004774E3">
        <w:trPr>
          <w:jc w:val="center"/>
        </w:trPr>
        <w:tc>
          <w:tcPr>
            <w:tcW w:w="4876" w:type="dxa"/>
            <w:hideMark/>
          </w:tcPr>
          <w:p w14:paraId="7FC66700" w14:textId="77777777" w:rsidR="009A49B2" w:rsidRPr="00FE6F61" w:rsidRDefault="009A49B2" w:rsidP="004774E3">
            <w:pPr>
              <w:pStyle w:val="ColumnHeading"/>
              <w:keepNext/>
            </w:pPr>
            <w:r w:rsidRPr="00FE6F61">
              <w:t>Text predložený Komisiou</w:t>
            </w:r>
          </w:p>
        </w:tc>
        <w:tc>
          <w:tcPr>
            <w:tcW w:w="4876" w:type="dxa"/>
            <w:hideMark/>
          </w:tcPr>
          <w:p w14:paraId="796A5D90" w14:textId="77777777" w:rsidR="009A49B2" w:rsidRPr="00FE6F61" w:rsidRDefault="009A49B2" w:rsidP="004774E3">
            <w:pPr>
              <w:pStyle w:val="ColumnHeading"/>
              <w:keepNext/>
            </w:pPr>
            <w:r w:rsidRPr="00FE6F61">
              <w:t>Pozmeňujúci návrh</w:t>
            </w:r>
          </w:p>
        </w:tc>
      </w:tr>
      <w:tr w:rsidR="009A49B2" w:rsidRPr="00FE6F61" w14:paraId="2D11688D" w14:textId="77777777" w:rsidTr="004774E3">
        <w:trPr>
          <w:jc w:val="center"/>
        </w:trPr>
        <w:tc>
          <w:tcPr>
            <w:tcW w:w="4876" w:type="dxa"/>
          </w:tcPr>
          <w:p w14:paraId="5547B48C" w14:textId="77777777" w:rsidR="009A49B2" w:rsidRPr="00FE6F61" w:rsidRDefault="009A49B2" w:rsidP="004774E3">
            <w:pPr>
              <w:pStyle w:val="Normal6"/>
            </w:pPr>
          </w:p>
        </w:tc>
        <w:tc>
          <w:tcPr>
            <w:tcW w:w="4876" w:type="dxa"/>
            <w:hideMark/>
          </w:tcPr>
          <w:p w14:paraId="3AE6387A" w14:textId="77777777" w:rsidR="009A49B2" w:rsidRPr="00FE6F61" w:rsidRDefault="009A49B2" w:rsidP="004774E3">
            <w:pPr>
              <w:pStyle w:val="Normal6"/>
              <w:rPr>
                <w:szCs w:val="24"/>
              </w:rPr>
            </w:pPr>
            <w:r w:rsidRPr="00FE6F61">
              <w:rPr>
                <w:b/>
                <w:i/>
              </w:rPr>
              <w:t>ga)</w:t>
            </w:r>
            <w:r w:rsidRPr="00FE6F61">
              <w:rPr>
                <w:b/>
                <w:i/>
              </w:rPr>
              <w:tab/>
              <w:t>Členské štáty počas celého postupu používajú štandardné míľniky postupu a štruktúrované body komunikácie so žiadateľmi vrátane formálneho potvrdenia úplného podania do 5 pracovných dní a informovania dotknutých podnikov, ak preverovací orgán rozhodne začať hĺbkové vyšetrovanie;</w:t>
            </w:r>
          </w:p>
        </w:tc>
      </w:tr>
    </w:tbl>
    <w:p w14:paraId="0FE4C6F6" w14:textId="77777777" w:rsidR="009A49B2" w:rsidRPr="00FE6F61" w:rsidRDefault="009A49B2" w:rsidP="009A49B2"/>
    <w:p w14:paraId="56B187C2" w14:textId="77777777" w:rsidR="009A49B2" w:rsidRPr="00FE6F61" w:rsidRDefault="009A49B2" w:rsidP="009A49B2">
      <w:pPr>
        <w:pStyle w:val="AmNumberTabs"/>
      </w:pPr>
      <w:r w:rsidRPr="00FE6F61">
        <w:t>Pozmeňujúci návrh</w:t>
      </w:r>
      <w:r w:rsidRPr="00FE6F61">
        <w:tab/>
      </w:r>
      <w:r w:rsidRPr="00FE6F61">
        <w:tab/>
        <w:t>79</w:t>
      </w:r>
    </w:p>
    <w:p w14:paraId="73B206BF" w14:textId="77777777" w:rsidR="009A49B2" w:rsidRPr="00FE6F61" w:rsidRDefault="009A49B2" w:rsidP="009A49B2"/>
    <w:p w14:paraId="0FB9D576" w14:textId="77777777" w:rsidR="009A49B2" w:rsidRPr="00FE6F61" w:rsidRDefault="009A49B2" w:rsidP="009A49B2">
      <w:pPr>
        <w:pStyle w:val="NormalBold"/>
        <w:keepNext/>
      </w:pPr>
      <w:r w:rsidRPr="00FE6F61">
        <w:t>Návrh nariadenia</w:t>
      </w:r>
    </w:p>
    <w:p w14:paraId="673EBDF2" w14:textId="77777777" w:rsidR="009A49B2" w:rsidRPr="00FE6F61" w:rsidRDefault="009A49B2" w:rsidP="009A49B2">
      <w:pPr>
        <w:pStyle w:val="NormalBold"/>
      </w:pPr>
      <w:r w:rsidRPr="00FE6F61">
        <w:t>Článok 4 – odsek 2 – písmeno h</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F2E1CD7" w14:textId="77777777" w:rsidTr="004774E3">
        <w:trPr>
          <w:jc w:val="center"/>
        </w:trPr>
        <w:tc>
          <w:tcPr>
            <w:tcW w:w="9752" w:type="dxa"/>
            <w:gridSpan w:val="2"/>
          </w:tcPr>
          <w:p w14:paraId="6D09E1F3" w14:textId="77777777" w:rsidR="009A49B2" w:rsidRPr="00FE6F61" w:rsidRDefault="009A49B2" w:rsidP="004774E3">
            <w:pPr>
              <w:keepNext/>
            </w:pPr>
          </w:p>
        </w:tc>
      </w:tr>
      <w:tr w:rsidR="009A49B2" w:rsidRPr="00FE6F61" w14:paraId="393F061A" w14:textId="77777777" w:rsidTr="004774E3">
        <w:trPr>
          <w:jc w:val="center"/>
        </w:trPr>
        <w:tc>
          <w:tcPr>
            <w:tcW w:w="4876" w:type="dxa"/>
            <w:hideMark/>
          </w:tcPr>
          <w:p w14:paraId="17153DCC" w14:textId="77777777" w:rsidR="009A49B2" w:rsidRPr="00FE6F61" w:rsidRDefault="009A49B2" w:rsidP="004774E3">
            <w:pPr>
              <w:pStyle w:val="ColumnHeading"/>
              <w:keepNext/>
            </w:pPr>
            <w:r w:rsidRPr="00FE6F61">
              <w:t>Text predložený Komisiou</w:t>
            </w:r>
          </w:p>
        </w:tc>
        <w:tc>
          <w:tcPr>
            <w:tcW w:w="4876" w:type="dxa"/>
            <w:hideMark/>
          </w:tcPr>
          <w:p w14:paraId="24F07ED9" w14:textId="77777777" w:rsidR="009A49B2" w:rsidRPr="00FE6F61" w:rsidRDefault="009A49B2" w:rsidP="004774E3">
            <w:pPr>
              <w:pStyle w:val="ColumnHeading"/>
              <w:keepNext/>
            </w:pPr>
            <w:r w:rsidRPr="00FE6F61">
              <w:t>Pozmeňujúci návrh</w:t>
            </w:r>
          </w:p>
        </w:tc>
      </w:tr>
      <w:tr w:rsidR="009A49B2" w:rsidRPr="00FE6F61" w14:paraId="5133803B" w14:textId="77777777" w:rsidTr="004774E3">
        <w:trPr>
          <w:jc w:val="center"/>
        </w:trPr>
        <w:tc>
          <w:tcPr>
            <w:tcW w:w="4876" w:type="dxa"/>
            <w:hideMark/>
          </w:tcPr>
          <w:p w14:paraId="41D9E0EC" w14:textId="77777777" w:rsidR="009A49B2" w:rsidRPr="00FE6F61" w:rsidRDefault="009A49B2" w:rsidP="004774E3">
            <w:pPr>
              <w:pStyle w:val="Normal6"/>
            </w:pPr>
            <w:r w:rsidRPr="00FE6F61">
              <w:t>h)</w:t>
            </w:r>
            <w:r w:rsidRPr="00FE6F61">
              <w:tab/>
              <w:t xml:space="preserve">preverovací orgán je oprávnený uložiť zmierňujúce opatrenia, zakázať alebo zrušiť zahraničné investície, na ktoré sa vzťahuje požiadavka získania povolenia podľa </w:t>
            </w:r>
            <w:r w:rsidRPr="00FE6F61">
              <w:rPr>
                <w:b/>
                <w:i/>
              </w:rPr>
              <w:t>odseku 4</w:t>
            </w:r>
            <w:r w:rsidRPr="00FE6F61">
              <w:t xml:space="preserve"> a v súvislosti s ktorými nebola podaná žiadosť o povolenie alebo v súvislosti s ktorými bola žiadosť o povolenie podaná po ich uskutočnení, a prípadne účinne riešiť dôsledky nedodržania zmierňujúcich opatrení;</w:t>
            </w:r>
          </w:p>
        </w:tc>
        <w:tc>
          <w:tcPr>
            <w:tcW w:w="4876" w:type="dxa"/>
            <w:hideMark/>
          </w:tcPr>
          <w:p w14:paraId="5E969087" w14:textId="77777777" w:rsidR="009A49B2" w:rsidRPr="00FE6F61" w:rsidRDefault="009A49B2" w:rsidP="004774E3">
            <w:pPr>
              <w:pStyle w:val="Normal6"/>
              <w:rPr>
                <w:szCs w:val="24"/>
              </w:rPr>
            </w:pPr>
            <w:r w:rsidRPr="00FE6F61">
              <w:t>h)</w:t>
            </w:r>
            <w:r w:rsidRPr="00FE6F61">
              <w:tab/>
              <w:t xml:space="preserve">preverovací orgán je oprávnený uložiť zmierňujúce opatrenia, zakázať alebo zrušiť zahraničné investície, na ktoré sa vzťahuje požiadavka získania povolenia podľa </w:t>
            </w:r>
            <w:r w:rsidRPr="00FE6F61">
              <w:rPr>
                <w:b/>
                <w:i/>
              </w:rPr>
              <w:t>odsekov 4 a 4a</w:t>
            </w:r>
            <w:r w:rsidRPr="00FE6F61">
              <w:t xml:space="preserve"> a v súvislosti s ktorými nebola podaná žiadosť o povolenie alebo v súvislosti s ktorými bola žiadosť o povolenie podaná po ich uskutočnení, a prípadne účinne riešiť dôsledky nedodržania zmierňujúcich opatrení;</w:t>
            </w:r>
          </w:p>
        </w:tc>
      </w:tr>
    </w:tbl>
    <w:p w14:paraId="3FCB3492" w14:textId="77777777" w:rsidR="009A49B2" w:rsidRPr="00FE6F61" w:rsidRDefault="009A49B2" w:rsidP="009A49B2"/>
    <w:p w14:paraId="71AC9669" w14:textId="77777777" w:rsidR="009A49B2" w:rsidRPr="00FE6F61" w:rsidRDefault="009A49B2" w:rsidP="009A49B2">
      <w:pPr>
        <w:pStyle w:val="AmNumberTabs"/>
      </w:pPr>
      <w:r w:rsidRPr="00FE6F61">
        <w:t>Pozmeňujúci návrh</w:t>
      </w:r>
      <w:r w:rsidRPr="00FE6F61">
        <w:tab/>
      </w:r>
      <w:r w:rsidRPr="00FE6F61">
        <w:tab/>
        <w:t>80</w:t>
      </w:r>
    </w:p>
    <w:p w14:paraId="05131E07" w14:textId="77777777" w:rsidR="009A49B2" w:rsidRPr="00FE6F61" w:rsidRDefault="009A49B2" w:rsidP="009A49B2"/>
    <w:p w14:paraId="4973AAF7" w14:textId="77777777" w:rsidR="009A49B2" w:rsidRPr="00FE6F61" w:rsidRDefault="009A49B2" w:rsidP="009A49B2">
      <w:pPr>
        <w:pStyle w:val="NormalBold"/>
        <w:keepNext/>
      </w:pPr>
      <w:r w:rsidRPr="00FE6F61">
        <w:t>Návrh nariadenia</w:t>
      </w:r>
    </w:p>
    <w:p w14:paraId="757296F3" w14:textId="77777777" w:rsidR="009A49B2" w:rsidRPr="00FE6F61" w:rsidRDefault="009A49B2" w:rsidP="009A49B2">
      <w:pPr>
        <w:pStyle w:val="NormalBold"/>
      </w:pPr>
      <w:r w:rsidRPr="00FE6F61">
        <w:t>Článok 4 – odsek 2 – písmeno h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AEF0F29" w14:textId="77777777" w:rsidTr="004774E3">
        <w:trPr>
          <w:jc w:val="center"/>
        </w:trPr>
        <w:tc>
          <w:tcPr>
            <w:tcW w:w="9752" w:type="dxa"/>
            <w:gridSpan w:val="2"/>
          </w:tcPr>
          <w:p w14:paraId="4815E495" w14:textId="77777777" w:rsidR="009A49B2" w:rsidRPr="00FE6F61" w:rsidRDefault="009A49B2" w:rsidP="004774E3">
            <w:pPr>
              <w:keepNext/>
            </w:pPr>
          </w:p>
        </w:tc>
      </w:tr>
      <w:tr w:rsidR="009A49B2" w:rsidRPr="00FE6F61" w14:paraId="4A412921" w14:textId="77777777" w:rsidTr="004774E3">
        <w:trPr>
          <w:jc w:val="center"/>
        </w:trPr>
        <w:tc>
          <w:tcPr>
            <w:tcW w:w="4876" w:type="dxa"/>
            <w:hideMark/>
          </w:tcPr>
          <w:p w14:paraId="10254202" w14:textId="77777777" w:rsidR="009A49B2" w:rsidRPr="00FE6F61" w:rsidRDefault="009A49B2" w:rsidP="004774E3">
            <w:pPr>
              <w:pStyle w:val="ColumnHeading"/>
              <w:keepNext/>
            </w:pPr>
            <w:r w:rsidRPr="00FE6F61">
              <w:t>Text predložený Komisiou</w:t>
            </w:r>
          </w:p>
        </w:tc>
        <w:tc>
          <w:tcPr>
            <w:tcW w:w="4876" w:type="dxa"/>
            <w:hideMark/>
          </w:tcPr>
          <w:p w14:paraId="0061FD5A" w14:textId="77777777" w:rsidR="009A49B2" w:rsidRPr="00FE6F61" w:rsidRDefault="009A49B2" w:rsidP="004774E3">
            <w:pPr>
              <w:pStyle w:val="ColumnHeading"/>
              <w:keepNext/>
            </w:pPr>
            <w:r w:rsidRPr="00FE6F61">
              <w:t>Pozmeňujúci návrh</w:t>
            </w:r>
          </w:p>
        </w:tc>
      </w:tr>
      <w:tr w:rsidR="009A49B2" w:rsidRPr="00FE6F61" w14:paraId="3507BBD2" w14:textId="77777777" w:rsidTr="004774E3">
        <w:trPr>
          <w:jc w:val="center"/>
        </w:trPr>
        <w:tc>
          <w:tcPr>
            <w:tcW w:w="4876" w:type="dxa"/>
          </w:tcPr>
          <w:p w14:paraId="40D3C31D" w14:textId="77777777" w:rsidR="009A49B2" w:rsidRPr="00FE6F61" w:rsidRDefault="009A49B2" w:rsidP="004774E3">
            <w:pPr>
              <w:pStyle w:val="Normal6"/>
            </w:pPr>
          </w:p>
        </w:tc>
        <w:tc>
          <w:tcPr>
            <w:tcW w:w="4876" w:type="dxa"/>
            <w:hideMark/>
          </w:tcPr>
          <w:p w14:paraId="16F0F585" w14:textId="77777777" w:rsidR="009A49B2" w:rsidRPr="00FE6F61" w:rsidRDefault="009A49B2" w:rsidP="004774E3">
            <w:pPr>
              <w:pStyle w:val="Normal6"/>
              <w:rPr>
                <w:szCs w:val="24"/>
              </w:rPr>
            </w:pPr>
            <w:r w:rsidRPr="00FE6F61">
              <w:rPr>
                <w:b/>
                <w:i/>
              </w:rPr>
              <w:t>ha)</w:t>
            </w:r>
            <w:r w:rsidRPr="00FE6F61">
              <w:rPr>
                <w:b/>
                <w:i/>
              </w:rPr>
              <w:tab/>
              <w:t>preverovacie orgány sú oprávnené ukladať účinné, primerané a odrádzajúce sankcie zahraničným investorom, ktorí nepožiadajú o povolenie, ak je potrebné, nedodržia zmierňujúce opatrenia alebo sa pokúsia inak obísť mechanizmus preverovania alebo rozhodnutie o preverení. Sankcie by mali odrážať rozsah a povahu porušenia;</w:t>
            </w:r>
          </w:p>
        </w:tc>
      </w:tr>
    </w:tbl>
    <w:p w14:paraId="04BD2C3A" w14:textId="77777777" w:rsidR="009A49B2" w:rsidRPr="00FE6F61" w:rsidRDefault="009A49B2" w:rsidP="009A49B2"/>
    <w:p w14:paraId="685664BD" w14:textId="77777777" w:rsidR="009A49B2" w:rsidRPr="00FE6F61" w:rsidRDefault="009A49B2" w:rsidP="009A49B2">
      <w:pPr>
        <w:pStyle w:val="AmNumberTabs"/>
      </w:pPr>
      <w:r w:rsidRPr="00FE6F61">
        <w:t>Pozmeňujúci návrh</w:t>
      </w:r>
      <w:r w:rsidRPr="00FE6F61">
        <w:tab/>
      </w:r>
      <w:r w:rsidRPr="00FE6F61">
        <w:tab/>
        <w:t>81</w:t>
      </w:r>
    </w:p>
    <w:p w14:paraId="5563A54A" w14:textId="77777777" w:rsidR="009A49B2" w:rsidRPr="00FE6F61" w:rsidRDefault="009A49B2" w:rsidP="009A49B2"/>
    <w:p w14:paraId="6AC8E0AC" w14:textId="77777777" w:rsidR="009A49B2" w:rsidRPr="00FE6F61" w:rsidRDefault="009A49B2" w:rsidP="009A49B2">
      <w:pPr>
        <w:pStyle w:val="NormalBold"/>
        <w:keepNext/>
      </w:pPr>
      <w:r w:rsidRPr="00FE6F61">
        <w:t>Návrh nariadenia</w:t>
      </w:r>
    </w:p>
    <w:p w14:paraId="376009B1" w14:textId="77777777" w:rsidR="009A49B2" w:rsidRPr="00FE6F61" w:rsidRDefault="009A49B2" w:rsidP="009A49B2">
      <w:pPr>
        <w:pStyle w:val="NormalBold"/>
      </w:pPr>
      <w:r w:rsidRPr="00FE6F61">
        <w:t>Článok 4 – odsek 2 – písmeno h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5C0C95F" w14:textId="77777777" w:rsidTr="004774E3">
        <w:trPr>
          <w:jc w:val="center"/>
        </w:trPr>
        <w:tc>
          <w:tcPr>
            <w:tcW w:w="9752" w:type="dxa"/>
            <w:gridSpan w:val="2"/>
          </w:tcPr>
          <w:p w14:paraId="7A6091A8" w14:textId="77777777" w:rsidR="009A49B2" w:rsidRPr="00FE6F61" w:rsidRDefault="009A49B2" w:rsidP="004774E3">
            <w:pPr>
              <w:keepNext/>
            </w:pPr>
          </w:p>
        </w:tc>
      </w:tr>
      <w:tr w:rsidR="009A49B2" w:rsidRPr="00FE6F61" w14:paraId="235EB4EF" w14:textId="77777777" w:rsidTr="004774E3">
        <w:trPr>
          <w:jc w:val="center"/>
        </w:trPr>
        <w:tc>
          <w:tcPr>
            <w:tcW w:w="4876" w:type="dxa"/>
            <w:hideMark/>
          </w:tcPr>
          <w:p w14:paraId="2FFA3EB8" w14:textId="77777777" w:rsidR="009A49B2" w:rsidRPr="00FE6F61" w:rsidRDefault="009A49B2" w:rsidP="004774E3">
            <w:pPr>
              <w:pStyle w:val="ColumnHeading"/>
              <w:keepNext/>
            </w:pPr>
            <w:r w:rsidRPr="00FE6F61">
              <w:t>Text predložený Komisiou</w:t>
            </w:r>
          </w:p>
        </w:tc>
        <w:tc>
          <w:tcPr>
            <w:tcW w:w="4876" w:type="dxa"/>
            <w:hideMark/>
          </w:tcPr>
          <w:p w14:paraId="2E44E054" w14:textId="77777777" w:rsidR="009A49B2" w:rsidRPr="00FE6F61" w:rsidRDefault="009A49B2" w:rsidP="004774E3">
            <w:pPr>
              <w:pStyle w:val="ColumnHeading"/>
              <w:keepNext/>
            </w:pPr>
            <w:r w:rsidRPr="00FE6F61">
              <w:t>Pozmeňujúci návrh</w:t>
            </w:r>
          </w:p>
        </w:tc>
      </w:tr>
      <w:tr w:rsidR="009A49B2" w:rsidRPr="00FE6F61" w14:paraId="61B4BB2A" w14:textId="77777777" w:rsidTr="004774E3">
        <w:trPr>
          <w:jc w:val="center"/>
        </w:trPr>
        <w:tc>
          <w:tcPr>
            <w:tcW w:w="4876" w:type="dxa"/>
          </w:tcPr>
          <w:p w14:paraId="034FF411" w14:textId="77777777" w:rsidR="009A49B2" w:rsidRPr="00FE6F61" w:rsidRDefault="009A49B2" w:rsidP="004774E3">
            <w:pPr>
              <w:pStyle w:val="Normal6"/>
            </w:pPr>
          </w:p>
        </w:tc>
        <w:tc>
          <w:tcPr>
            <w:tcW w:w="4876" w:type="dxa"/>
            <w:hideMark/>
          </w:tcPr>
          <w:p w14:paraId="2D52EF58" w14:textId="77777777" w:rsidR="009A49B2" w:rsidRPr="00FE6F61" w:rsidRDefault="009A49B2" w:rsidP="004774E3">
            <w:pPr>
              <w:pStyle w:val="Normal6"/>
              <w:rPr>
                <w:szCs w:val="24"/>
              </w:rPr>
            </w:pPr>
            <w:proofErr w:type="spellStart"/>
            <w:r w:rsidRPr="00FE6F61">
              <w:rPr>
                <w:b/>
                <w:i/>
              </w:rPr>
              <w:t>hb</w:t>
            </w:r>
            <w:proofErr w:type="spellEnd"/>
            <w:r w:rsidRPr="00FE6F61">
              <w:rPr>
                <w:b/>
                <w:i/>
              </w:rPr>
              <w:t>)</w:t>
            </w:r>
            <w:r w:rsidRPr="00FE6F61">
              <w:rPr>
                <w:b/>
                <w:i/>
              </w:rPr>
              <w:tab/>
              <w:t>preverovací orgán zavedie primerané postupy a bezpečné kanály na prijímanie informácií o zahraničných investíciách od organizácií občianskej spoločnosti, hospodárskych subjektov a sociálnych partnerov;</w:t>
            </w:r>
          </w:p>
        </w:tc>
      </w:tr>
    </w:tbl>
    <w:p w14:paraId="6D7D33F0" w14:textId="77777777" w:rsidR="009A49B2" w:rsidRPr="00FE6F61" w:rsidRDefault="009A49B2" w:rsidP="009A49B2"/>
    <w:p w14:paraId="773E7DCA" w14:textId="77777777" w:rsidR="009A49B2" w:rsidRPr="00FE6F61" w:rsidRDefault="009A49B2" w:rsidP="009A49B2">
      <w:pPr>
        <w:pStyle w:val="AmNumberTabs"/>
      </w:pPr>
      <w:r w:rsidRPr="00FE6F61">
        <w:t>Pozmeňujúci návrh</w:t>
      </w:r>
      <w:r w:rsidRPr="00FE6F61">
        <w:tab/>
      </w:r>
      <w:r w:rsidRPr="00FE6F61">
        <w:tab/>
        <w:t>82</w:t>
      </w:r>
    </w:p>
    <w:p w14:paraId="336C951C" w14:textId="77777777" w:rsidR="009A49B2" w:rsidRPr="00FE6F61" w:rsidRDefault="009A49B2" w:rsidP="009A49B2"/>
    <w:p w14:paraId="67A12E35" w14:textId="77777777" w:rsidR="009A49B2" w:rsidRPr="00FE6F61" w:rsidRDefault="009A49B2" w:rsidP="009A49B2">
      <w:pPr>
        <w:pStyle w:val="NormalBold"/>
        <w:keepNext/>
      </w:pPr>
      <w:r w:rsidRPr="00FE6F61">
        <w:t>Návrh nariadenia</w:t>
      </w:r>
    </w:p>
    <w:p w14:paraId="2D769BB2" w14:textId="77777777" w:rsidR="009A49B2" w:rsidRPr="00FE6F61" w:rsidRDefault="009A49B2" w:rsidP="009A49B2">
      <w:pPr>
        <w:pStyle w:val="NormalBold"/>
      </w:pPr>
      <w:r w:rsidRPr="00FE6F61">
        <w:t>Článok 4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9BB77E7" w14:textId="77777777" w:rsidTr="004774E3">
        <w:trPr>
          <w:jc w:val="center"/>
        </w:trPr>
        <w:tc>
          <w:tcPr>
            <w:tcW w:w="9752" w:type="dxa"/>
            <w:gridSpan w:val="2"/>
          </w:tcPr>
          <w:p w14:paraId="3A3FB97B" w14:textId="77777777" w:rsidR="009A49B2" w:rsidRPr="00FE6F61" w:rsidRDefault="009A49B2" w:rsidP="004774E3">
            <w:pPr>
              <w:keepNext/>
            </w:pPr>
          </w:p>
        </w:tc>
      </w:tr>
      <w:tr w:rsidR="009A49B2" w:rsidRPr="00FE6F61" w14:paraId="36FDE003" w14:textId="77777777" w:rsidTr="004774E3">
        <w:trPr>
          <w:jc w:val="center"/>
        </w:trPr>
        <w:tc>
          <w:tcPr>
            <w:tcW w:w="4876" w:type="dxa"/>
            <w:hideMark/>
          </w:tcPr>
          <w:p w14:paraId="67F3B90D" w14:textId="77777777" w:rsidR="009A49B2" w:rsidRPr="00FE6F61" w:rsidRDefault="009A49B2" w:rsidP="004774E3">
            <w:pPr>
              <w:pStyle w:val="ColumnHeading"/>
              <w:keepNext/>
            </w:pPr>
            <w:r w:rsidRPr="00FE6F61">
              <w:t>Text predložený Komisiou</w:t>
            </w:r>
          </w:p>
        </w:tc>
        <w:tc>
          <w:tcPr>
            <w:tcW w:w="4876" w:type="dxa"/>
            <w:hideMark/>
          </w:tcPr>
          <w:p w14:paraId="0C0F034A" w14:textId="77777777" w:rsidR="009A49B2" w:rsidRPr="00FE6F61" w:rsidRDefault="009A49B2" w:rsidP="004774E3">
            <w:pPr>
              <w:pStyle w:val="ColumnHeading"/>
              <w:keepNext/>
            </w:pPr>
            <w:r w:rsidRPr="00FE6F61">
              <w:t>Pozmeňujúci návrh</w:t>
            </w:r>
          </w:p>
        </w:tc>
      </w:tr>
      <w:tr w:rsidR="009A49B2" w:rsidRPr="00FE6F61" w14:paraId="14A8DEC0" w14:textId="77777777" w:rsidTr="004774E3">
        <w:trPr>
          <w:jc w:val="center"/>
        </w:trPr>
        <w:tc>
          <w:tcPr>
            <w:tcW w:w="4876" w:type="dxa"/>
            <w:hideMark/>
          </w:tcPr>
          <w:p w14:paraId="44879A6C" w14:textId="77777777" w:rsidR="009A49B2" w:rsidRPr="00FE6F61" w:rsidRDefault="009A49B2" w:rsidP="004774E3">
            <w:pPr>
              <w:pStyle w:val="Normal6"/>
            </w:pPr>
            <w:r w:rsidRPr="00FE6F61">
              <w:t>3.</w:t>
            </w:r>
            <w:r w:rsidRPr="00FE6F61">
              <w:tab/>
              <w:t xml:space="preserve">Pred prijatím rozhodnutia o povolení zahraničnej investície s výhradou zmierňujúcich opatrení alebo o zákaze zahraničnej investície členské štáty informujú žiadateľa o povolenie a uvedú dôvody, na základe ktorých zamýšľajú prijať svoje rozhodnutie, s výhradou ochrany informácií, ktorých </w:t>
            </w:r>
            <w:r w:rsidRPr="00FE6F61">
              <w:lastRenderedPageBreak/>
              <w:t xml:space="preserve">zverejnenie by bolo v rozpore so záujmami EÚ alebo jedného či viacerých členských štátov v oblasti bezpečnosti alebo verejného poriadku, a bez toho, aby bolo dotknuté právo Únie a príslušné vnútroštátne právo týkajúce sa ochrany dôverných informácií. Členské štáty poskytnú zahraničnému investorovi </w:t>
            </w:r>
            <w:r w:rsidRPr="00FE6F61">
              <w:rPr>
                <w:b/>
                <w:i/>
              </w:rPr>
              <w:t>pred prijatím takéhoto</w:t>
            </w:r>
            <w:r w:rsidRPr="00FE6F61">
              <w:t xml:space="preserve"> rozhodnutia možnosť vyjadriť sa.</w:t>
            </w:r>
          </w:p>
        </w:tc>
        <w:tc>
          <w:tcPr>
            <w:tcW w:w="4876" w:type="dxa"/>
            <w:hideMark/>
          </w:tcPr>
          <w:p w14:paraId="213BF814" w14:textId="77777777" w:rsidR="009A49B2" w:rsidRPr="00FE6F61" w:rsidRDefault="009A49B2" w:rsidP="004774E3">
            <w:pPr>
              <w:pStyle w:val="Normal6"/>
              <w:rPr>
                <w:szCs w:val="24"/>
              </w:rPr>
            </w:pPr>
            <w:r w:rsidRPr="00FE6F61">
              <w:lastRenderedPageBreak/>
              <w:t>3.</w:t>
            </w:r>
            <w:r w:rsidRPr="00FE6F61">
              <w:tab/>
              <w:t xml:space="preserve">Pred prijatím rozhodnutia o povolení zahraničnej investície s výhradou zmierňujúcich opatrení alebo o zákaze zahraničnej investície členské štáty informujú žiadateľa o povolenie a uvedú dôvody, na základe ktorých zamýšľajú prijať svoje rozhodnutie, s výhradou ochrany informácií, ktorých </w:t>
            </w:r>
            <w:r w:rsidRPr="00FE6F61">
              <w:lastRenderedPageBreak/>
              <w:t xml:space="preserve">zverejnenie by bolo v rozpore so záujmami EÚ alebo jedného či viacerých členských štátov v oblasti bezpečnosti alebo verejného poriadku, a bez toho, aby bolo dotknuté právo Únie a príslušné vnútroštátne právo týkajúce sa ochrany dôverných informácií. Členské štáty poskytnú zahraničnému investorovi možnosť vyjadriť sa </w:t>
            </w:r>
            <w:r w:rsidRPr="00FE6F61">
              <w:rPr>
                <w:b/>
                <w:i/>
              </w:rPr>
              <w:t>a pred zaslaním návrhu svojho</w:t>
            </w:r>
            <w:r w:rsidRPr="00FE6F61">
              <w:t xml:space="preserve"> rozhodnutia </w:t>
            </w:r>
            <w:r w:rsidRPr="00FE6F61">
              <w:rPr>
                <w:b/>
                <w:i/>
              </w:rPr>
              <w:t>podľa článku 7 ods. 8 toto vyjadrenie zohľadnia</w:t>
            </w:r>
            <w:r w:rsidRPr="00FE6F61">
              <w:t>.</w:t>
            </w:r>
          </w:p>
        </w:tc>
      </w:tr>
    </w:tbl>
    <w:p w14:paraId="2D762A2B" w14:textId="77777777" w:rsidR="009A49B2" w:rsidRPr="00FE6F61" w:rsidRDefault="009A49B2" w:rsidP="009A49B2"/>
    <w:p w14:paraId="293C72DD" w14:textId="77777777" w:rsidR="009A49B2" w:rsidRPr="00FE6F61" w:rsidRDefault="009A49B2" w:rsidP="009A49B2">
      <w:pPr>
        <w:pStyle w:val="AmNumberTabs"/>
      </w:pPr>
      <w:r w:rsidRPr="00FE6F61">
        <w:t>Pozmeňujúci návrh</w:t>
      </w:r>
      <w:r w:rsidRPr="00FE6F61">
        <w:tab/>
      </w:r>
      <w:r w:rsidRPr="00FE6F61">
        <w:tab/>
        <w:t>83</w:t>
      </w:r>
    </w:p>
    <w:p w14:paraId="0F0F4774" w14:textId="77777777" w:rsidR="009A49B2" w:rsidRPr="00FE6F61" w:rsidRDefault="009A49B2" w:rsidP="009A49B2"/>
    <w:p w14:paraId="5834E556" w14:textId="77777777" w:rsidR="009A49B2" w:rsidRPr="00FE6F61" w:rsidRDefault="009A49B2" w:rsidP="009A49B2">
      <w:pPr>
        <w:pStyle w:val="NormalBold"/>
        <w:keepNext/>
      </w:pPr>
      <w:r w:rsidRPr="00FE6F61">
        <w:t>Návrh nariadenia</w:t>
      </w:r>
    </w:p>
    <w:p w14:paraId="004EF6ED" w14:textId="77777777" w:rsidR="009A49B2" w:rsidRPr="00FE6F61" w:rsidRDefault="009A49B2" w:rsidP="009A49B2">
      <w:pPr>
        <w:pStyle w:val="NormalBold"/>
      </w:pPr>
      <w:r w:rsidRPr="00FE6F61">
        <w:t>Článok 4 – odsek 4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8B2CB76" w14:textId="77777777" w:rsidTr="004774E3">
        <w:trPr>
          <w:jc w:val="center"/>
        </w:trPr>
        <w:tc>
          <w:tcPr>
            <w:tcW w:w="9752" w:type="dxa"/>
            <w:gridSpan w:val="2"/>
          </w:tcPr>
          <w:p w14:paraId="70639E0A" w14:textId="77777777" w:rsidR="009A49B2" w:rsidRPr="00FE6F61" w:rsidRDefault="009A49B2" w:rsidP="004774E3">
            <w:pPr>
              <w:keepNext/>
            </w:pPr>
          </w:p>
        </w:tc>
      </w:tr>
      <w:tr w:rsidR="009A49B2" w:rsidRPr="00FE6F61" w14:paraId="46C4764E" w14:textId="77777777" w:rsidTr="004774E3">
        <w:trPr>
          <w:jc w:val="center"/>
        </w:trPr>
        <w:tc>
          <w:tcPr>
            <w:tcW w:w="4876" w:type="dxa"/>
            <w:hideMark/>
          </w:tcPr>
          <w:p w14:paraId="3E345066" w14:textId="77777777" w:rsidR="009A49B2" w:rsidRPr="00FE6F61" w:rsidRDefault="009A49B2" w:rsidP="004774E3">
            <w:pPr>
              <w:pStyle w:val="ColumnHeading"/>
              <w:keepNext/>
            </w:pPr>
            <w:r w:rsidRPr="00FE6F61">
              <w:t>Text predložený Komisiou</w:t>
            </w:r>
          </w:p>
        </w:tc>
        <w:tc>
          <w:tcPr>
            <w:tcW w:w="4876" w:type="dxa"/>
            <w:hideMark/>
          </w:tcPr>
          <w:p w14:paraId="77FD2D6C" w14:textId="77777777" w:rsidR="009A49B2" w:rsidRPr="00FE6F61" w:rsidRDefault="009A49B2" w:rsidP="004774E3">
            <w:pPr>
              <w:pStyle w:val="ColumnHeading"/>
              <w:keepNext/>
            </w:pPr>
            <w:r w:rsidRPr="00FE6F61">
              <w:t>Pozmeňujúci návrh</w:t>
            </w:r>
          </w:p>
        </w:tc>
      </w:tr>
      <w:tr w:rsidR="009A49B2" w:rsidRPr="00FE6F61" w14:paraId="470DFE9C" w14:textId="77777777" w:rsidTr="004774E3">
        <w:trPr>
          <w:jc w:val="center"/>
        </w:trPr>
        <w:tc>
          <w:tcPr>
            <w:tcW w:w="4876" w:type="dxa"/>
            <w:hideMark/>
          </w:tcPr>
          <w:p w14:paraId="79FB61BA" w14:textId="77777777" w:rsidR="009A49B2" w:rsidRPr="00FE6F61" w:rsidRDefault="009A49B2" w:rsidP="004774E3">
            <w:pPr>
              <w:pStyle w:val="Normal6"/>
            </w:pPr>
            <w:r w:rsidRPr="00FE6F61">
              <w:t>a)</w:t>
            </w:r>
            <w:r w:rsidRPr="00FE6F61">
              <w:tab/>
              <w:t xml:space="preserve">je súčasťou jedného z projektov alebo programov v záujme Únie uvedených v prílohe I alebo sa na nich zúčastňuje, a to aj ako príjemca finančných prostriedkov v zmysle článku 2 </w:t>
            </w:r>
            <w:r w:rsidRPr="00FE6F61">
              <w:rPr>
                <w:b/>
                <w:i/>
              </w:rPr>
              <w:t>ods. 53</w:t>
            </w:r>
            <w:r w:rsidRPr="00FE6F61">
              <w:t xml:space="preserve"> nariadenia Európskeho parlamentu a Rady </w:t>
            </w:r>
            <w:r w:rsidRPr="00FE6F61">
              <w:rPr>
                <w:b/>
                <w:i/>
              </w:rPr>
              <w:t>2018/1046</w:t>
            </w:r>
            <w:r w:rsidRPr="00FE6F61">
              <w:rPr>
                <w:b/>
                <w:i/>
                <w:vertAlign w:val="superscript"/>
              </w:rPr>
              <w:t>19</w:t>
            </w:r>
            <w:r w:rsidRPr="00FE6F61">
              <w:t>, alebo</w:t>
            </w:r>
          </w:p>
        </w:tc>
        <w:tc>
          <w:tcPr>
            <w:tcW w:w="4876" w:type="dxa"/>
            <w:hideMark/>
          </w:tcPr>
          <w:p w14:paraId="3BE12324" w14:textId="77777777" w:rsidR="009A49B2" w:rsidRPr="00FE6F61" w:rsidRDefault="009A49B2" w:rsidP="004774E3">
            <w:pPr>
              <w:pStyle w:val="Normal6"/>
              <w:rPr>
                <w:szCs w:val="24"/>
              </w:rPr>
            </w:pPr>
            <w:r w:rsidRPr="00FE6F61">
              <w:t>a)</w:t>
            </w:r>
            <w:r w:rsidRPr="00FE6F61">
              <w:tab/>
              <w:t xml:space="preserve">je súčasťou jedného z projektov alebo programov v záujme Únie uvedených v prílohe I alebo sa na nich zúčastňuje, a to aj ako príjemca finančných prostriedkov v zmysle článku 2 </w:t>
            </w:r>
            <w:r w:rsidRPr="00FE6F61">
              <w:rPr>
                <w:b/>
                <w:i/>
              </w:rPr>
              <w:t>ods. 59</w:t>
            </w:r>
            <w:r w:rsidRPr="00FE6F61">
              <w:t xml:space="preserve"> nariadenia Európskeho parlamentu a Rady </w:t>
            </w:r>
            <w:r w:rsidRPr="00FE6F61">
              <w:rPr>
                <w:b/>
                <w:i/>
              </w:rPr>
              <w:t>(EÚ) 2024/2509</w:t>
            </w:r>
            <w:r w:rsidRPr="00FE6F61">
              <w:rPr>
                <w:b/>
                <w:i/>
                <w:vertAlign w:val="superscript"/>
              </w:rPr>
              <w:t>19a</w:t>
            </w:r>
            <w:r w:rsidRPr="00FE6F61">
              <w:t xml:space="preserve"> alebo</w:t>
            </w:r>
          </w:p>
        </w:tc>
      </w:tr>
      <w:tr w:rsidR="009A49B2" w:rsidRPr="00FE6F61" w14:paraId="54D7F8C9" w14:textId="77777777" w:rsidTr="004774E3">
        <w:trPr>
          <w:jc w:val="center"/>
        </w:trPr>
        <w:tc>
          <w:tcPr>
            <w:tcW w:w="4876" w:type="dxa"/>
            <w:hideMark/>
          </w:tcPr>
          <w:p w14:paraId="7EED7B0A" w14:textId="77777777" w:rsidR="009A49B2" w:rsidRPr="00FE6F61" w:rsidRDefault="009A49B2" w:rsidP="004774E3">
            <w:pPr>
              <w:pStyle w:val="Normal6"/>
            </w:pPr>
            <w:r w:rsidRPr="00FE6F61">
              <w:t>__________________</w:t>
            </w:r>
          </w:p>
        </w:tc>
        <w:tc>
          <w:tcPr>
            <w:tcW w:w="4876" w:type="dxa"/>
            <w:hideMark/>
          </w:tcPr>
          <w:p w14:paraId="77961CB3" w14:textId="77777777" w:rsidR="009A49B2" w:rsidRPr="00FE6F61" w:rsidRDefault="009A49B2" w:rsidP="004774E3">
            <w:pPr>
              <w:pStyle w:val="Normal6"/>
              <w:rPr>
                <w:szCs w:val="24"/>
              </w:rPr>
            </w:pPr>
            <w:r w:rsidRPr="00FE6F61">
              <w:t>__________________</w:t>
            </w:r>
          </w:p>
        </w:tc>
      </w:tr>
      <w:tr w:rsidR="009A49B2" w:rsidRPr="00FE6F61" w14:paraId="320FC835" w14:textId="77777777" w:rsidTr="004774E3">
        <w:trPr>
          <w:jc w:val="center"/>
        </w:trPr>
        <w:tc>
          <w:tcPr>
            <w:tcW w:w="4876" w:type="dxa"/>
            <w:hideMark/>
          </w:tcPr>
          <w:p w14:paraId="7C70174D" w14:textId="77777777" w:rsidR="009A49B2" w:rsidRPr="00FE6F61" w:rsidRDefault="009A49B2" w:rsidP="004774E3">
            <w:pPr>
              <w:pStyle w:val="Normal6"/>
            </w:pPr>
            <w:r w:rsidRPr="00FE6F61">
              <w:rPr>
                <w:b/>
                <w:i/>
                <w:vertAlign w:val="superscript"/>
              </w:rPr>
              <w:t>19</w:t>
            </w:r>
            <w:r w:rsidRPr="00FE6F61">
              <w:rPr>
                <w:b/>
                <w:i/>
              </w:rPr>
              <w:t xml:space="preserve"> Nariadenie Európskeho parlamentu a Rady (EÚ, </w:t>
            </w:r>
            <w:proofErr w:type="spellStart"/>
            <w:r w:rsidRPr="00FE6F61">
              <w:rPr>
                <w:b/>
                <w:i/>
              </w:rPr>
              <w:t>Euratom</w:t>
            </w:r>
            <w:proofErr w:type="spellEnd"/>
            <w:r w:rsidRPr="00FE6F61">
              <w:rPr>
                <w:b/>
                <w:i/>
              </w:rPr>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FE6F61">
              <w:rPr>
                <w:b/>
                <w:i/>
              </w:rPr>
              <w:t>Euratom</w:t>
            </w:r>
            <w:proofErr w:type="spellEnd"/>
            <w:r w:rsidRPr="00FE6F61">
              <w:rPr>
                <w:b/>
                <w:i/>
              </w:rPr>
              <w:t>) č. 966/2012 (Ú. v. EÚ L 193, 30.7.2018, s. 1 – 222, ELI: http://data.europa.eu/eli/reg/2018/1046/oj.</w:t>
            </w:r>
          </w:p>
        </w:tc>
        <w:tc>
          <w:tcPr>
            <w:tcW w:w="4876" w:type="dxa"/>
          </w:tcPr>
          <w:p w14:paraId="733ACE78" w14:textId="77777777" w:rsidR="009A49B2" w:rsidRPr="00FE6F61" w:rsidRDefault="009A49B2" w:rsidP="004774E3">
            <w:pPr>
              <w:pStyle w:val="Normal6"/>
              <w:rPr>
                <w:szCs w:val="24"/>
              </w:rPr>
            </w:pPr>
          </w:p>
        </w:tc>
      </w:tr>
      <w:tr w:rsidR="009A49B2" w:rsidRPr="00FE6F61" w14:paraId="6FA60485" w14:textId="77777777" w:rsidTr="004774E3">
        <w:trPr>
          <w:jc w:val="center"/>
        </w:trPr>
        <w:tc>
          <w:tcPr>
            <w:tcW w:w="4876" w:type="dxa"/>
          </w:tcPr>
          <w:p w14:paraId="22806169" w14:textId="77777777" w:rsidR="009A49B2" w:rsidRPr="00FE6F61" w:rsidRDefault="009A49B2" w:rsidP="004774E3">
            <w:pPr>
              <w:pStyle w:val="Normal6"/>
            </w:pPr>
          </w:p>
        </w:tc>
        <w:tc>
          <w:tcPr>
            <w:tcW w:w="4876" w:type="dxa"/>
            <w:hideMark/>
          </w:tcPr>
          <w:p w14:paraId="3225CFEA" w14:textId="776D95EE" w:rsidR="009A49B2" w:rsidRPr="00FE6F61" w:rsidRDefault="009A49B2" w:rsidP="00EC529D">
            <w:pPr>
              <w:pStyle w:val="Normal6"/>
              <w:rPr>
                <w:szCs w:val="24"/>
              </w:rPr>
            </w:pPr>
            <w:r w:rsidRPr="00FE6F61">
              <w:rPr>
                <w:b/>
                <w:i/>
                <w:vertAlign w:val="superscript"/>
              </w:rPr>
              <w:t>19</w:t>
            </w:r>
            <w:r w:rsidR="00EC529D" w:rsidRPr="00FE6F61">
              <w:rPr>
                <w:b/>
                <w:i/>
                <w:vertAlign w:val="superscript"/>
              </w:rPr>
              <w:t>a</w:t>
            </w:r>
            <w:r w:rsidRPr="00FE6F61">
              <w:t xml:space="preserve"> </w:t>
            </w:r>
            <w:r w:rsidRPr="00FE6F61">
              <w:rPr>
                <w:b/>
                <w:i/>
              </w:rPr>
              <w:t xml:space="preserve">Nariadenie Európskeho parlamentu a Rady (EÚ, </w:t>
            </w:r>
            <w:proofErr w:type="spellStart"/>
            <w:r w:rsidRPr="00FE6F61">
              <w:rPr>
                <w:b/>
                <w:i/>
              </w:rPr>
              <w:t>Euratom</w:t>
            </w:r>
            <w:proofErr w:type="spellEnd"/>
            <w:r w:rsidRPr="00FE6F61">
              <w:rPr>
                <w:b/>
                <w:i/>
              </w:rPr>
              <w:t>) 2024/2509 z 23. septembra 2024 o rozpočtových pravidlách, ktoré sa vzťahujú na všeobecný rozpočet Únie</w:t>
            </w:r>
            <w:r w:rsidR="00EC529D" w:rsidRPr="00FE6F61">
              <w:rPr>
                <w:b/>
                <w:i/>
              </w:rPr>
              <w:t xml:space="preserve"> (Ú. v. EÚ L 2024/2509, 26.9.2024, ELI: </w:t>
            </w:r>
            <w:hyperlink r:id="rId9" w:tgtFrame="_blank" w:tooltip="Gives access to this document through its ELI URI." w:history="1">
              <w:r w:rsidR="00EC529D" w:rsidRPr="00FE6F61">
                <w:rPr>
                  <w:rStyle w:val="Hyperlink"/>
                  <w:b/>
                  <w:i/>
                </w:rPr>
                <w:t>http://data.europa.eu/eli/reg/2024/25</w:t>
              </w:r>
              <w:r w:rsidR="00EC529D" w:rsidRPr="00FE6F61">
                <w:rPr>
                  <w:rStyle w:val="Hyperlink"/>
                  <w:b/>
                  <w:i/>
                </w:rPr>
                <w:lastRenderedPageBreak/>
                <w:t>09/oj</w:t>
              </w:r>
            </w:hyperlink>
            <w:r w:rsidR="00EC529D" w:rsidRPr="00FE6F61">
              <w:rPr>
                <w:b/>
                <w:i/>
              </w:rPr>
              <w:t>)</w:t>
            </w:r>
            <w:r w:rsidRPr="00FE6F61">
              <w:rPr>
                <w:b/>
                <w:i/>
              </w:rPr>
              <w:t>.</w:t>
            </w:r>
          </w:p>
        </w:tc>
      </w:tr>
    </w:tbl>
    <w:p w14:paraId="4F084B37" w14:textId="77777777" w:rsidR="009A49B2" w:rsidRPr="00FE6F61" w:rsidRDefault="009A49B2" w:rsidP="009A49B2"/>
    <w:p w14:paraId="0C3A6236" w14:textId="77777777" w:rsidR="009A49B2" w:rsidRPr="00FE6F61" w:rsidRDefault="009A49B2" w:rsidP="009A49B2">
      <w:pPr>
        <w:pStyle w:val="AmNumberTabs"/>
      </w:pPr>
      <w:r w:rsidRPr="00FE6F61">
        <w:t>Pozmeňujúci návrh</w:t>
      </w:r>
      <w:r w:rsidRPr="00FE6F61">
        <w:tab/>
      </w:r>
      <w:r w:rsidRPr="00FE6F61">
        <w:tab/>
        <w:t>84</w:t>
      </w:r>
    </w:p>
    <w:p w14:paraId="36D6744E" w14:textId="77777777" w:rsidR="009A49B2" w:rsidRPr="00FE6F61" w:rsidRDefault="009A49B2" w:rsidP="009A49B2"/>
    <w:p w14:paraId="5C38A123" w14:textId="77777777" w:rsidR="009A49B2" w:rsidRPr="00FE6F61" w:rsidRDefault="009A49B2" w:rsidP="009A49B2">
      <w:pPr>
        <w:pStyle w:val="NormalBold"/>
        <w:keepNext/>
      </w:pPr>
      <w:r w:rsidRPr="00FE6F61">
        <w:t>Návrh nariadenia</w:t>
      </w:r>
    </w:p>
    <w:p w14:paraId="038A9C87" w14:textId="77777777" w:rsidR="009A49B2" w:rsidRPr="00FE6F61" w:rsidRDefault="009A49B2" w:rsidP="009A49B2">
      <w:pPr>
        <w:pStyle w:val="NormalBold"/>
      </w:pPr>
      <w:r w:rsidRPr="00FE6F61">
        <w:t>Článok 4 – odsek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8944732" w14:textId="77777777" w:rsidTr="004774E3">
        <w:trPr>
          <w:jc w:val="center"/>
        </w:trPr>
        <w:tc>
          <w:tcPr>
            <w:tcW w:w="9752" w:type="dxa"/>
            <w:gridSpan w:val="2"/>
          </w:tcPr>
          <w:p w14:paraId="77A38E3A" w14:textId="77777777" w:rsidR="009A49B2" w:rsidRPr="00FE6F61" w:rsidRDefault="009A49B2" w:rsidP="004774E3">
            <w:pPr>
              <w:keepNext/>
            </w:pPr>
          </w:p>
        </w:tc>
      </w:tr>
      <w:tr w:rsidR="009A49B2" w:rsidRPr="00FE6F61" w14:paraId="48B3D38C" w14:textId="77777777" w:rsidTr="004774E3">
        <w:trPr>
          <w:jc w:val="center"/>
        </w:trPr>
        <w:tc>
          <w:tcPr>
            <w:tcW w:w="4876" w:type="dxa"/>
            <w:hideMark/>
          </w:tcPr>
          <w:p w14:paraId="4B7C3A61" w14:textId="77777777" w:rsidR="009A49B2" w:rsidRPr="00FE6F61" w:rsidRDefault="009A49B2" w:rsidP="004774E3">
            <w:pPr>
              <w:pStyle w:val="ColumnHeading"/>
              <w:keepNext/>
            </w:pPr>
            <w:r w:rsidRPr="00FE6F61">
              <w:t>Text predložený Komisiou</w:t>
            </w:r>
          </w:p>
        </w:tc>
        <w:tc>
          <w:tcPr>
            <w:tcW w:w="4876" w:type="dxa"/>
            <w:hideMark/>
          </w:tcPr>
          <w:p w14:paraId="77D886AF" w14:textId="77777777" w:rsidR="009A49B2" w:rsidRPr="00FE6F61" w:rsidRDefault="009A49B2" w:rsidP="004774E3">
            <w:pPr>
              <w:pStyle w:val="ColumnHeading"/>
              <w:keepNext/>
            </w:pPr>
            <w:r w:rsidRPr="00FE6F61">
              <w:t>Pozmeňujúci návrh</w:t>
            </w:r>
          </w:p>
        </w:tc>
      </w:tr>
      <w:tr w:rsidR="009A49B2" w:rsidRPr="00FE6F61" w14:paraId="1F930DA2" w14:textId="77777777" w:rsidTr="004774E3">
        <w:trPr>
          <w:jc w:val="center"/>
        </w:trPr>
        <w:tc>
          <w:tcPr>
            <w:tcW w:w="4876" w:type="dxa"/>
          </w:tcPr>
          <w:p w14:paraId="35C771F5" w14:textId="77777777" w:rsidR="009A49B2" w:rsidRPr="00FE6F61" w:rsidRDefault="009A49B2" w:rsidP="004774E3">
            <w:pPr>
              <w:pStyle w:val="Normal6"/>
            </w:pPr>
          </w:p>
        </w:tc>
        <w:tc>
          <w:tcPr>
            <w:tcW w:w="4876" w:type="dxa"/>
            <w:hideMark/>
          </w:tcPr>
          <w:p w14:paraId="3F6BA483" w14:textId="77777777" w:rsidR="009A49B2" w:rsidRPr="00FE6F61" w:rsidRDefault="009A49B2" w:rsidP="004774E3">
            <w:pPr>
              <w:pStyle w:val="Normal6"/>
              <w:rPr>
                <w:szCs w:val="24"/>
              </w:rPr>
            </w:pPr>
            <w:r w:rsidRPr="00FE6F61">
              <w:rPr>
                <w:b/>
                <w:i/>
              </w:rPr>
              <w:t>4a.‏</w:t>
            </w:r>
            <w:r w:rsidRPr="00FE6F61">
              <w:rPr>
                <w:b/>
                <w:i/>
              </w:rPr>
              <w:tab/>
              <w:t>Členské štáty tiež zabezpečia, aby v ich preverovacích mechanizmoch existovala požiadavka získania povolenia vzťahujúca sa na zahraničné investície na zelenej lúke, ak:</w:t>
            </w:r>
          </w:p>
        </w:tc>
      </w:tr>
      <w:tr w:rsidR="009A49B2" w:rsidRPr="00FE6F61" w14:paraId="689CF3E1" w14:textId="77777777" w:rsidTr="004774E3">
        <w:trPr>
          <w:jc w:val="center"/>
        </w:trPr>
        <w:tc>
          <w:tcPr>
            <w:tcW w:w="4876" w:type="dxa"/>
          </w:tcPr>
          <w:p w14:paraId="677EC3BC" w14:textId="77777777" w:rsidR="009A49B2" w:rsidRPr="00FE6F61" w:rsidRDefault="009A49B2" w:rsidP="004774E3">
            <w:pPr>
              <w:pStyle w:val="Normal6"/>
            </w:pPr>
          </w:p>
        </w:tc>
        <w:tc>
          <w:tcPr>
            <w:tcW w:w="4876" w:type="dxa"/>
            <w:hideMark/>
          </w:tcPr>
          <w:p w14:paraId="0527F2DE" w14:textId="77777777" w:rsidR="009A49B2" w:rsidRPr="00FE6F61" w:rsidRDefault="009A49B2" w:rsidP="004774E3">
            <w:pPr>
              <w:pStyle w:val="Normal6"/>
              <w:rPr>
                <w:szCs w:val="24"/>
              </w:rPr>
            </w:pPr>
            <w:r w:rsidRPr="00FE6F61">
              <w:rPr>
                <w:b/>
                <w:i/>
              </w:rPr>
              <w:t xml:space="preserve">a) </w:t>
            </w:r>
            <w:r w:rsidRPr="00FE6F61">
              <w:tab/>
            </w:r>
            <w:r w:rsidRPr="00FE6F61">
              <w:rPr>
                <w:b/>
                <w:i/>
              </w:rPr>
              <w:t>sú splnené podmienky stanovené v písm. a) alebo b) odseku 4 tohto článku;</w:t>
            </w:r>
          </w:p>
        </w:tc>
      </w:tr>
      <w:tr w:rsidR="009A49B2" w:rsidRPr="00FE6F61" w14:paraId="5FECE647" w14:textId="77777777" w:rsidTr="004774E3">
        <w:trPr>
          <w:jc w:val="center"/>
        </w:trPr>
        <w:tc>
          <w:tcPr>
            <w:tcW w:w="4876" w:type="dxa"/>
          </w:tcPr>
          <w:p w14:paraId="6844F8A5" w14:textId="77777777" w:rsidR="009A49B2" w:rsidRPr="00FE6F61" w:rsidRDefault="009A49B2" w:rsidP="004774E3">
            <w:pPr>
              <w:pStyle w:val="Normal6"/>
            </w:pPr>
          </w:p>
        </w:tc>
        <w:tc>
          <w:tcPr>
            <w:tcW w:w="4876" w:type="dxa"/>
            <w:hideMark/>
          </w:tcPr>
          <w:p w14:paraId="3903C016" w14:textId="77777777" w:rsidR="009A49B2" w:rsidRPr="00FE6F61" w:rsidRDefault="009A49B2" w:rsidP="004774E3">
            <w:pPr>
              <w:pStyle w:val="Normal6"/>
              <w:rPr>
                <w:szCs w:val="24"/>
              </w:rPr>
            </w:pPr>
            <w:r w:rsidRPr="00FE6F61">
              <w:rPr>
                <w:b/>
                <w:i/>
              </w:rPr>
              <w:t xml:space="preserve">b) </w:t>
            </w:r>
            <w:r w:rsidRPr="00FE6F61">
              <w:tab/>
            </w:r>
            <w:r w:rsidRPr="00FE6F61">
              <w:rPr>
                <w:b/>
                <w:i/>
              </w:rPr>
              <w:t>investori spĺňajú jednu alebo viaceré podmienky stanovené v článku 5 ods. 1 písm. b) bodoch i) až iii); a</w:t>
            </w:r>
          </w:p>
        </w:tc>
      </w:tr>
      <w:tr w:rsidR="009A49B2" w:rsidRPr="00FE6F61" w14:paraId="47B501FA" w14:textId="77777777" w:rsidTr="004774E3">
        <w:trPr>
          <w:jc w:val="center"/>
        </w:trPr>
        <w:tc>
          <w:tcPr>
            <w:tcW w:w="4876" w:type="dxa"/>
          </w:tcPr>
          <w:p w14:paraId="1E4B2D47" w14:textId="77777777" w:rsidR="009A49B2" w:rsidRPr="00FE6F61" w:rsidRDefault="009A49B2" w:rsidP="004774E3">
            <w:pPr>
              <w:pStyle w:val="Normal6"/>
            </w:pPr>
          </w:p>
        </w:tc>
        <w:tc>
          <w:tcPr>
            <w:tcW w:w="4876" w:type="dxa"/>
            <w:hideMark/>
          </w:tcPr>
          <w:p w14:paraId="4514BD75" w14:textId="77777777" w:rsidR="009A49B2" w:rsidRPr="00FE6F61" w:rsidRDefault="009A49B2" w:rsidP="004774E3">
            <w:pPr>
              <w:pStyle w:val="Normal6"/>
              <w:rPr>
                <w:szCs w:val="24"/>
              </w:rPr>
            </w:pPr>
            <w:r w:rsidRPr="00FE6F61">
              <w:rPr>
                <w:b/>
                <w:i/>
              </w:rPr>
              <w:t xml:space="preserve">c) </w:t>
            </w:r>
            <w:r w:rsidRPr="00FE6F61">
              <w:tab/>
            </w:r>
            <w:r w:rsidRPr="00FE6F61">
              <w:rPr>
                <w:b/>
                <w:i/>
              </w:rPr>
              <w:t>hodnota transakcie je aspoň 250 miliónov EUR.</w:t>
            </w:r>
          </w:p>
        </w:tc>
      </w:tr>
    </w:tbl>
    <w:p w14:paraId="0619B0CF" w14:textId="77777777" w:rsidR="009A49B2" w:rsidRPr="00FE6F61" w:rsidRDefault="009A49B2" w:rsidP="009A49B2"/>
    <w:p w14:paraId="22A0B8A3" w14:textId="77777777" w:rsidR="009A49B2" w:rsidRPr="00FE6F61" w:rsidRDefault="009A49B2" w:rsidP="009A49B2">
      <w:pPr>
        <w:pStyle w:val="AmNumberTabs"/>
      </w:pPr>
      <w:r w:rsidRPr="00FE6F61">
        <w:t>Pozmeňujúci návrh</w:t>
      </w:r>
      <w:r w:rsidRPr="00FE6F61">
        <w:tab/>
      </w:r>
      <w:r w:rsidRPr="00FE6F61">
        <w:tab/>
        <w:t>85</w:t>
      </w:r>
    </w:p>
    <w:p w14:paraId="0AD80AFA" w14:textId="77777777" w:rsidR="009A49B2" w:rsidRPr="00FE6F61" w:rsidRDefault="009A49B2" w:rsidP="009A49B2"/>
    <w:p w14:paraId="1D29D06B" w14:textId="77777777" w:rsidR="009A49B2" w:rsidRPr="00FE6F61" w:rsidRDefault="009A49B2" w:rsidP="009A49B2">
      <w:pPr>
        <w:pStyle w:val="NormalBold"/>
        <w:keepNext/>
      </w:pPr>
      <w:r w:rsidRPr="00FE6F61">
        <w:t>Návrh nariadenia</w:t>
      </w:r>
    </w:p>
    <w:p w14:paraId="682D6A2B" w14:textId="77777777" w:rsidR="009A49B2" w:rsidRPr="00FE6F61" w:rsidRDefault="009A49B2" w:rsidP="009A49B2">
      <w:pPr>
        <w:pStyle w:val="NormalBold"/>
      </w:pPr>
      <w:r w:rsidRPr="00FE6F61">
        <w:t>Článok 5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7A2D43D" w14:textId="77777777" w:rsidTr="004774E3">
        <w:trPr>
          <w:jc w:val="center"/>
        </w:trPr>
        <w:tc>
          <w:tcPr>
            <w:tcW w:w="9752" w:type="dxa"/>
            <w:gridSpan w:val="2"/>
          </w:tcPr>
          <w:p w14:paraId="314ED089" w14:textId="77777777" w:rsidR="009A49B2" w:rsidRPr="00FE6F61" w:rsidRDefault="009A49B2" w:rsidP="004774E3">
            <w:pPr>
              <w:keepNext/>
            </w:pPr>
          </w:p>
        </w:tc>
      </w:tr>
      <w:tr w:rsidR="009A49B2" w:rsidRPr="00FE6F61" w14:paraId="1FD7043D" w14:textId="77777777" w:rsidTr="004774E3">
        <w:trPr>
          <w:jc w:val="center"/>
        </w:trPr>
        <w:tc>
          <w:tcPr>
            <w:tcW w:w="4876" w:type="dxa"/>
            <w:hideMark/>
          </w:tcPr>
          <w:p w14:paraId="7CB4F209" w14:textId="77777777" w:rsidR="009A49B2" w:rsidRPr="00FE6F61" w:rsidRDefault="009A49B2" w:rsidP="004774E3">
            <w:pPr>
              <w:pStyle w:val="ColumnHeading"/>
              <w:keepNext/>
            </w:pPr>
            <w:r w:rsidRPr="00FE6F61">
              <w:t>Text predložený Komisiou</w:t>
            </w:r>
          </w:p>
        </w:tc>
        <w:tc>
          <w:tcPr>
            <w:tcW w:w="4876" w:type="dxa"/>
            <w:hideMark/>
          </w:tcPr>
          <w:p w14:paraId="44B64738" w14:textId="77777777" w:rsidR="009A49B2" w:rsidRPr="00FE6F61" w:rsidRDefault="009A49B2" w:rsidP="004774E3">
            <w:pPr>
              <w:pStyle w:val="ColumnHeading"/>
              <w:keepNext/>
            </w:pPr>
            <w:r w:rsidRPr="00FE6F61">
              <w:t>Pozmeňujúci návrh</w:t>
            </w:r>
          </w:p>
        </w:tc>
      </w:tr>
      <w:tr w:rsidR="009A49B2" w:rsidRPr="00FE6F61" w14:paraId="609D7422" w14:textId="77777777" w:rsidTr="004774E3">
        <w:trPr>
          <w:jc w:val="center"/>
        </w:trPr>
        <w:tc>
          <w:tcPr>
            <w:tcW w:w="4876" w:type="dxa"/>
            <w:hideMark/>
          </w:tcPr>
          <w:p w14:paraId="16CA6A49" w14:textId="77777777" w:rsidR="009A49B2" w:rsidRPr="00FE6F61" w:rsidRDefault="009A49B2" w:rsidP="004774E3">
            <w:pPr>
              <w:pStyle w:val="Normal6"/>
            </w:pPr>
            <w:r w:rsidRPr="00FE6F61">
              <w:t>1.</w:t>
            </w:r>
            <w:r w:rsidRPr="00FE6F61">
              <w:tab/>
              <w:t>Členské štáty oznámia Komisii a ostatným členským štátom prostredníctvom mechanizmu spolupráce každú zahraničnú investíciu do cieľového subjektu v Únii</w:t>
            </w:r>
            <w:r w:rsidRPr="00FE6F61">
              <w:rPr>
                <w:b/>
                <w:i/>
              </w:rPr>
              <w:t>, ktorý má sídlo</w:t>
            </w:r>
            <w:r w:rsidRPr="00FE6F61">
              <w:t xml:space="preserve"> na ich území </w:t>
            </w:r>
            <w:r w:rsidRPr="00FE6F61">
              <w:rPr>
                <w:b/>
                <w:i/>
              </w:rPr>
              <w:t>a</w:t>
            </w:r>
            <w:r w:rsidRPr="00FE6F61">
              <w:t> ktorý:</w:t>
            </w:r>
          </w:p>
        </w:tc>
        <w:tc>
          <w:tcPr>
            <w:tcW w:w="4876" w:type="dxa"/>
            <w:hideMark/>
          </w:tcPr>
          <w:p w14:paraId="6E5C28FD" w14:textId="77777777" w:rsidR="009A49B2" w:rsidRPr="00FE6F61" w:rsidRDefault="009A49B2" w:rsidP="004774E3">
            <w:pPr>
              <w:pStyle w:val="Normal6"/>
              <w:rPr>
                <w:szCs w:val="24"/>
              </w:rPr>
            </w:pPr>
            <w:r w:rsidRPr="00FE6F61">
              <w:t>1.</w:t>
            </w:r>
            <w:r w:rsidRPr="00FE6F61">
              <w:tab/>
              <w:t>Členské štáty oznámia Komisii a ostatným členským štátom prostredníctvom mechanizmu spolupráce každú zahraničnú investíciu do cieľového subjektu v Únii na ich území</w:t>
            </w:r>
            <w:r w:rsidRPr="00FE6F61">
              <w:rPr>
                <w:b/>
                <w:bCs/>
                <w:i/>
                <w:iCs/>
              </w:rPr>
              <w:t>,</w:t>
            </w:r>
            <w:r w:rsidRPr="00FE6F61">
              <w:t xml:space="preserve"> ktorý:</w:t>
            </w:r>
          </w:p>
        </w:tc>
      </w:tr>
    </w:tbl>
    <w:p w14:paraId="137D30DE" w14:textId="77777777" w:rsidR="009A49B2" w:rsidRPr="00FE6F61" w:rsidRDefault="009A49B2" w:rsidP="009A49B2"/>
    <w:p w14:paraId="44C8796F" w14:textId="77777777" w:rsidR="009A49B2" w:rsidRPr="00FE6F61" w:rsidRDefault="009A49B2" w:rsidP="009A49B2">
      <w:pPr>
        <w:pStyle w:val="AmNumberTabs"/>
      </w:pPr>
      <w:r w:rsidRPr="00FE6F61">
        <w:t>Pozmeňujúci návrh</w:t>
      </w:r>
      <w:r w:rsidRPr="00FE6F61">
        <w:tab/>
      </w:r>
      <w:r w:rsidRPr="00FE6F61">
        <w:tab/>
        <w:t>86</w:t>
      </w:r>
    </w:p>
    <w:p w14:paraId="59E7676C" w14:textId="77777777" w:rsidR="009A49B2" w:rsidRPr="00FE6F61" w:rsidRDefault="009A49B2" w:rsidP="009A49B2"/>
    <w:p w14:paraId="1D777ABF" w14:textId="77777777" w:rsidR="009A49B2" w:rsidRPr="00FE6F61" w:rsidRDefault="009A49B2" w:rsidP="009A49B2">
      <w:pPr>
        <w:pStyle w:val="NormalBold"/>
        <w:keepNext/>
      </w:pPr>
      <w:r w:rsidRPr="00FE6F61">
        <w:t>Návrh nariadenia</w:t>
      </w:r>
    </w:p>
    <w:p w14:paraId="0BACA311" w14:textId="77777777" w:rsidR="009A49B2" w:rsidRPr="00FE6F61" w:rsidRDefault="009A49B2" w:rsidP="009A49B2">
      <w:pPr>
        <w:pStyle w:val="NormalBold"/>
      </w:pPr>
      <w:r w:rsidRPr="00FE6F61">
        <w:t>Článok 5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1623A04" w14:textId="77777777" w:rsidTr="004774E3">
        <w:trPr>
          <w:jc w:val="center"/>
        </w:trPr>
        <w:tc>
          <w:tcPr>
            <w:tcW w:w="9752" w:type="dxa"/>
            <w:gridSpan w:val="2"/>
          </w:tcPr>
          <w:p w14:paraId="78F8870F" w14:textId="77777777" w:rsidR="009A49B2" w:rsidRPr="00FE6F61" w:rsidRDefault="009A49B2" w:rsidP="004774E3">
            <w:pPr>
              <w:keepNext/>
            </w:pPr>
          </w:p>
        </w:tc>
      </w:tr>
      <w:tr w:rsidR="009A49B2" w:rsidRPr="00FE6F61" w14:paraId="452BE59C" w14:textId="77777777" w:rsidTr="004774E3">
        <w:trPr>
          <w:jc w:val="center"/>
        </w:trPr>
        <w:tc>
          <w:tcPr>
            <w:tcW w:w="4876" w:type="dxa"/>
            <w:hideMark/>
          </w:tcPr>
          <w:p w14:paraId="60589720" w14:textId="77777777" w:rsidR="009A49B2" w:rsidRPr="00FE6F61" w:rsidRDefault="009A49B2" w:rsidP="004774E3">
            <w:pPr>
              <w:pStyle w:val="ColumnHeading"/>
              <w:keepNext/>
            </w:pPr>
            <w:r w:rsidRPr="00FE6F61">
              <w:t>Text predložený Komisiou</w:t>
            </w:r>
          </w:p>
        </w:tc>
        <w:tc>
          <w:tcPr>
            <w:tcW w:w="4876" w:type="dxa"/>
            <w:hideMark/>
          </w:tcPr>
          <w:p w14:paraId="41AA8137" w14:textId="77777777" w:rsidR="009A49B2" w:rsidRPr="00FE6F61" w:rsidRDefault="009A49B2" w:rsidP="004774E3">
            <w:pPr>
              <w:pStyle w:val="ColumnHeading"/>
              <w:keepNext/>
            </w:pPr>
            <w:r w:rsidRPr="00FE6F61">
              <w:t>Pozmeňujúci návrh</w:t>
            </w:r>
          </w:p>
        </w:tc>
      </w:tr>
      <w:tr w:rsidR="009A49B2" w:rsidRPr="00FE6F61" w14:paraId="0ADF7A8B" w14:textId="77777777" w:rsidTr="004774E3">
        <w:trPr>
          <w:jc w:val="center"/>
        </w:trPr>
        <w:tc>
          <w:tcPr>
            <w:tcW w:w="4876" w:type="dxa"/>
            <w:hideMark/>
          </w:tcPr>
          <w:p w14:paraId="40146837" w14:textId="77777777" w:rsidR="009A49B2" w:rsidRPr="00FE6F61" w:rsidRDefault="009A49B2" w:rsidP="004774E3">
            <w:pPr>
              <w:pStyle w:val="Normal6"/>
            </w:pPr>
            <w:r w:rsidRPr="00FE6F61">
              <w:t>a)</w:t>
            </w:r>
            <w:r w:rsidRPr="00FE6F61">
              <w:tab/>
              <w:t>spĺňa podmienky stanovené v článku 4 ods. 4 písm. a) alebo</w:t>
            </w:r>
          </w:p>
        </w:tc>
        <w:tc>
          <w:tcPr>
            <w:tcW w:w="4876" w:type="dxa"/>
            <w:hideMark/>
          </w:tcPr>
          <w:p w14:paraId="69EED7F3" w14:textId="77777777" w:rsidR="009A49B2" w:rsidRPr="00FE6F61" w:rsidRDefault="009A49B2" w:rsidP="004774E3">
            <w:pPr>
              <w:pStyle w:val="Normal6"/>
              <w:rPr>
                <w:szCs w:val="24"/>
              </w:rPr>
            </w:pPr>
            <w:r w:rsidRPr="00FE6F61">
              <w:t>a)</w:t>
            </w:r>
            <w:r w:rsidRPr="00FE6F61">
              <w:tab/>
              <w:t xml:space="preserve">spĺňa podmienky stanovené v článku 4 ods. 4 písm. a) </w:t>
            </w:r>
            <w:r w:rsidRPr="00FE6F61">
              <w:rPr>
                <w:b/>
                <w:i/>
              </w:rPr>
              <w:t xml:space="preserve">alebo článku 4 </w:t>
            </w:r>
            <w:r w:rsidRPr="00FE6F61">
              <w:rPr>
                <w:b/>
                <w:i/>
              </w:rPr>
              <w:lastRenderedPageBreak/>
              <w:t>ods. 4a</w:t>
            </w:r>
            <w:r w:rsidRPr="00FE6F61">
              <w:t>; alebo</w:t>
            </w:r>
          </w:p>
        </w:tc>
      </w:tr>
    </w:tbl>
    <w:p w14:paraId="3A6CE43D" w14:textId="77777777" w:rsidR="009A49B2" w:rsidRPr="00FE6F61" w:rsidRDefault="009A49B2" w:rsidP="009A49B2"/>
    <w:p w14:paraId="7E7CC568" w14:textId="77777777" w:rsidR="009A49B2" w:rsidRPr="00FE6F61" w:rsidRDefault="009A49B2" w:rsidP="009A49B2">
      <w:pPr>
        <w:pStyle w:val="AmNumberTabs"/>
      </w:pPr>
      <w:r w:rsidRPr="00FE6F61">
        <w:t>Pozmeňujúci návrh</w:t>
      </w:r>
      <w:r w:rsidRPr="00FE6F61">
        <w:tab/>
      </w:r>
      <w:r w:rsidRPr="00FE6F61">
        <w:tab/>
        <w:t>87</w:t>
      </w:r>
    </w:p>
    <w:p w14:paraId="13AE3167" w14:textId="77777777" w:rsidR="009A49B2" w:rsidRPr="00FE6F61" w:rsidRDefault="009A49B2" w:rsidP="009A49B2"/>
    <w:p w14:paraId="1CA9F165" w14:textId="77777777" w:rsidR="009A49B2" w:rsidRPr="00FE6F61" w:rsidRDefault="009A49B2" w:rsidP="009A49B2">
      <w:pPr>
        <w:pStyle w:val="NormalBold"/>
        <w:keepNext/>
      </w:pPr>
      <w:r w:rsidRPr="00FE6F61">
        <w:t>Návrh nariadenia</w:t>
      </w:r>
    </w:p>
    <w:p w14:paraId="3E9E7347" w14:textId="77777777" w:rsidR="009A49B2" w:rsidRPr="00FE6F61" w:rsidRDefault="009A49B2" w:rsidP="009A49B2">
      <w:pPr>
        <w:pStyle w:val="NormalBold"/>
      </w:pPr>
      <w:r w:rsidRPr="00FE6F61">
        <w:t>Článok 5 – odsek 1 – písmeno b – bod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09F1720" w14:textId="77777777" w:rsidTr="004774E3">
        <w:trPr>
          <w:jc w:val="center"/>
        </w:trPr>
        <w:tc>
          <w:tcPr>
            <w:tcW w:w="9752" w:type="dxa"/>
            <w:gridSpan w:val="2"/>
          </w:tcPr>
          <w:p w14:paraId="5FB93E7C" w14:textId="77777777" w:rsidR="009A49B2" w:rsidRPr="00FE6F61" w:rsidRDefault="009A49B2" w:rsidP="004774E3">
            <w:pPr>
              <w:keepNext/>
            </w:pPr>
          </w:p>
        </w:tc>
      </w:tr>
      <w:tr w:rsidR="009A49B2" w:rsidRPr="00FE6F61" w14:paraId="46ED88B3" w14:textId="77777777" w:rsidTr="004774E3">
        <w:trPr>
          <w:jc w:val="center"/>
        </w:trPr>
        <w:tc>
          <w:tcPr>
            <w:tcW w:w="4876" w:type="dxa"/>
            <w:hideMark/>
          </w:tcPr>
          <w:p w14:paraId="52471F09" w14:textId="77777777" w:rsidR="009A49B2" w:rsidRPr="00FE6F61" w:rsidRDefault="009A49B2" w:rsidP="004774E3">
            <w:pPr>
              <w:pStyle w:val="ColumnHeading"/>
              <w:keepNext/>
            </w:pPr>
            <w:r w:rsidRPr="00FE6F61">
              <w:t>Text predložený Komisiou</w:t>
            </w:r>
          </w:p>
        </w:tc>
        <w:tc>
          <w:tcPr>
            <w:tcW w:w="4876" w:type="dxa"/>
            <w:hideMark/>
          </w:tcPr>
          <w:p w14:paraId="0D7E7224" w14:textId="77777777" w:rsidR="009A49B2" w:rsidRPr="00FE6F61" w:rsidRDefault="009A49B2" w:rsidP="004774E3">
            <w:pPr>
              <w:pStyle w:val="ColumnHeading"/>
              <w:keepNext/>
            </w:pPr>
            <w:r w:rsidRPr="00FE6F61">
              <w:t>Pozmeňujúci návrh</w:t>
            </w:r>
          </w:p>
        </w:tc>
      </w:tr>
      <w:tr w:rsidR="009A49B2" w:rsidRPr="00FE6F61" w14:paraId="184B6901" w14:textId="77777777" w:rsidTr="004774E3">
        <w:trPr>
          <w:jc w:val="center"/>
        </w:trPr>
        <w:tc>
          <w:tcPr>
            <w:tcW w:w="4876" w:type="dxa"/>
            <w:hideMark/>
          </w:tcPr>
          <w:p w14:paraId="21A208A8" w14:textId="77777777" w:rsidR="009A49B2" w:rsidRPr="00FE6F61" w:rsidRDefault="009A49B2" w:rsidP="004774E3">
            <w:pPr>
              <w:pStyle w:val="Normal6"/>
            </w:pPr>
            <w:r w:rsidRPr="00FE6F61">
              <w:t>i)</w:t>
            </w:r>
            <w:r w:rsidRPr="00FE6F61">
              <w:tab/>
              <w:t>zahraničný investor alebo dcérsky podnik zahraničného investora nachádzajúci sa v Únii je priamo alebo nepriamo kontrolovaný vládou tretej krajiny vrátane štátnych, regionálnych alebo miestnych orgánov alebo ozbrojených síl, a to aj prostredníctvom vlastníckej štruktúry, značného financovania, osobitných práv alebo štátom vymenovaných vedúcich alebo riadiacich pracovníkov;</w:t>
            </w:r>
          </w:p>
        </w:tc>
        <w:tc>
          <w:tcPr>
            <w:tcW w:w="4876" w:type="dxa"/>
            <w:hideMark/>
          </w:tcPr>
          <w:p w14:paraId="6032CF66" w14:textId="77777777" w:rsidR="009A49B2" w:rsidRPr="00FE6F61" w:rsidRDefault="009A49B2" w:rsidP="004774E3">
            <w:pPr>
              <w:pStyle w:val="Normal6"/>
              <w:rPr>
                <w:szCs w:val="24"/>
              </w:rPr>
            </w:pPr>
            <w:r w:rsidRPr="00FE6F61">
              <w:t>i)</w:t>
            </w:r>
            <w:r w:rsidRPr="00FE6F61">
              <w:tab/>
              <w:t xml:space="preserve">zahraničný investor alebo dcérsky podnik zahraničného investora nachádzajúci sa v Únii je priamo alebo nepriamo kontrolovaný vládou tretej krajiny vrátane štátnych, regionálnych alebo miestnych orgánov alebo ozbrojených síl, a to aj prostredníctvom vlastníckej štruktúry, značného financovania, osobitných práv alebo štátom vymenovaných vedúcich alebo riadiacich pracovníkov </w:t>
            </w:r>
            <w:r w:rsidRPr="00FE6F61">
              <w:rPr>
                <w:b/>
                <w:i/>
              </w:rPr>
              <w:t>alebo iných prvkov zameraných na ovplyvňovanie rozhodnutí riadenia</w:t>
            </w:r>
            <w:r w:rsidRPr="00FE6F61">
              <w:t>;</w:t>
            </w:r>
          </w:p>
        </w:tc>
      </w:tr>
    </w:tbl>
    <w:p w14:paraId="200802E3" w14:textId="77777777" w:rsidR="009A49B2" w:rsidRPr="00FE6F61" w:rsidRDefault="009A49B2" w:rsidP="009A49B2"/>
    <w:p w14:paraId="6E6388CB" w14:textId="77777777" w:rsidR="009A49B2" w:rsidRPr="00FE6F61" w:rsidRDefault="009A49B2" w:rsidP="009A49B2">
      <w:pPr>
        <w:pStyle w:val="AmNumberTabs"/>
      </w:pPr>
      <w:r w:rsidRPr="00FE6F61">
        <w:t>Pozmeňujúci návrh</w:t>
      </w:r>
      <w:r w:rsidRPr="00FE6F61">
        <w:tab/>
      </w:r>
      <w:r w:rsidRPr="00FE6F61">
        <w:tab/>
        <w:t>88</w:t>
      </w:r>
    </w:p>
    <w:p w14:paraId="7B83B4C6" w14:textId="77777777" w:rsidR="009A49B2" w:rsidRPr="00FE6F61" w:rsidRDefault="009A49B2" w:rsidP="009A49B2"/>
    <w:p w14:paraId="06BB18D4" w14:textId="77777777" w:rsidR="009A49B2" w:rsidRPr="00FE6F61" w:rsidRDefault="009A49B2" w:rsidP="009A49B2">
      <w:pPr>
        <w:pStyle w:val="NormalBold"/>
        <w:keepNext/>
      </w:pPr>
      <w:r w:rsidRPr="00FE6F61">
        <w:t>Návrh nariadenia</w:t>
      </w:r>
    </w:p>
    <w:p w14:paraId="52B42B19" w14:textId="77777777" w:rsidR="009A49B2" w:rsidRPr="00FE6F61" w:rsidRDefault="009A49B2" w:rsidP="009A49B2">
      <w:pPr>
        <w:pStyle w:val="NormalBold"/>
      </w:pPr>
      <w:r w:rsidRPr="00FE6F61">
        <w:t>Článok 5 – odsek 1 – písmeno b – bod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D4FDDAC" w14:textId="77777777" w:rsidTr="004774E3">
        <w:trPr>
          <w:jc w:val="center"/>
        </w:trPr>
        <w:tc>
          <w:tcPr>
            <w:tcW w:w="9752" w:type="dxa"/>
            <w:gridSpan w:val="2"/>
          </w:tcPr>
          <w:p w14:paraId="64E62CC1" w14:textId="77777777" w:rsidR="009A49B2" w:rsidRPr="00FE6F61" w:rsidRDefault="009A49B2" w:rsidP="004774E3">
            <w:pPr>
              <w:keepNext/>
            </w:pPr>
          </w:p>
        </w:tc>
      </w:tr>
      <w:tr w:rsidR="009A49B2" w:rsidRPr="00FE6F61" w14:paraId="58AA9063" w14:textId="77777777" w:rsidTr="004774E3">
        <w:trPr>
          <w:jc w:val="center"/>
        </w:trPr>
        <w:tc>
          <w:tcPr>
            <w:tcW w:w="4876" w:type="dxa"/>
            <w:hideMark/>
          </w:tcPr>
          <w:p w14:paraId="2BF80F77" w14:textId="77777777" w:rsidR="009A49B2" w:rsidRPr="00FE6F61" w:rsidRDefault="009A49B2" w:rsidP="004774E3">
            <w:pPr>
              <w:pStyle w:val="ColumnHeading"/>
              <w:keepNext/>
            </w:pPr>
            <w:r w:rsidRPr="00FE6F61">
              <w:t>Text predložený Komisiou</w:t>
            </w:r>
          </w:p>
        </w:tc>
        <w:tc>
          <w:tcPr>
            <w:tcW w:w="4876" w:type="dxa"/>
            <w:hideMark/>
          </w:tcPr>
          <w:p w14:paraId="667604FF" w14:textId="77777777" w:rsidR="009A49B2" w:rsidRPr="00FE6F61" w:rsidRDefault="009A49B2" w:rsidP="004774E3">
            <w:pPr>
              <w:pStyle w:val="ColumnHeading"/>
              <w:keepNext/>
            </w:pPr>
            <w:r w:rsidRPr="00FE6F61">
              <w:t>Pozmeňujúci návrh</w:t>
            </w:r>
          </w:p>
        </w:tc>
      </w:tr>
      <w:tr w:rsidR="009A49B2" w:rsidRPr="00FE6F61" w14:paraId="3DF4F239" w14:textId="77777777" w:rsidTr="004774E3">
        <w:trPr>
          <w:jc w:val="center"/>
        </w:trPr>
        <w:tc>
          <w:tcPr>
            <w:tcW w:w="4876" w:type="dxa"/>
            <w:hideMark/>
          </w:tcPr>
          <w:p w14:paraId="2272196E" w14:textId="77777777" w:rsidR="009A49B2" w:rsidRPr="00FE6F61" w:rsidRDefault="009A49B2" w:rsidP="004774E3">
            <w:pPr>
              <w:pStyle w:val="Normal6"/>
            </w:pPr>
            <w:r w:rsidRPr="00FE6F61">
              <w:t>ii)</w:t>
            </w:r>
            <w:r w:rsidRPr="00FE6F61">
              <w:tab/>
              <w:t xml:space="preserve">na zahraničného investora, fyzickú osobu alebo subjekt, ktorý kontroluje zahraničného investora, na konečného užívateľa výhod zahraničného investora, ktorýkoľvek z dcérskych podnikov zahraničného investora alebo akúkoľvek inú stranu, ktorá je vo vlastníctve alebo pod kontrolou takéhoto zahraničného investora alebo ktorá koná v jeho mene alebo na základe jeho pokynov, sa vzťahujú reštriktívne opatrenia Únie podľa článku 215 ZFEÚ; </w:t>
            </w:r>
            <w:r w:rsidRPr="00FE6F61">
              <w:rPr>
                <w:b/>
                <w:i/>
              </w:rPr>
              <w:t>alebo</w:t>
            </w:r>
          </w:p>
        </w:tc>
        <w:tc>
          <w:tcPr>
            <w:tcW w:w="4876" w:type="dxa"/>
            <w:hideMark/>
          </w:tcPr>
          <w:p w14:paraId="0E466748" w14:textId="77777777" w:rsidR="009A49B2" w:rsidRPr="00FE6F61" w:rsidRDefault="009A49B2" w:rsidP="004774E3">
            <w:pPr>
              <w:pStyle w:val="Normal6"/>
              <w:rPr>
                <w:szCs w:val="24"/>
              </w:rPr>
            </w:pPr>
            <w:r w:rsidRPr="00FE6F61">
              <w:t>ii)</w:t>
            </w:r>
            <w:r w:rsidRPr="00FE6F61">
              <w:tab/>
              <w:t>na zahraničného investora, fyzickú osobu alebo subjekt, ktorý kontroluje zahraničného investora, na konečného užívateľa výhod zahraničného investora, ktorýkoľvek z dcérskych podnikov zahraničného investora alebo akúkoľvek inú stranu, ktorá je vo vlastníctve alebo pod kontrolou takéhoto zahraničného investora alebo ktorá koná v jeho mene alebo na základe jeho pokynov, sa vzťahujú reštriktívne opatrenia Únie podľa článku 215 ZFEÚ;</w:t>
            </w:r>
          </w:p>
        </w:tc>
      </w:tr>
    </w:tbl>
    <w:p w14:paraId="78FD4FF7" w14:textId="77777777" w:rsidR="009A49B2" w:rsidRPr="00FE6F61" w:rsidRDefault="009A49B2" w:rsidP="009A49B2"/>
    <w:p w14:paraId="28F1C013" w14:textId="77777777" w:rsidR="009A49B2" w:rsidRPr="00FE6F61" w:rsidRDefault="009A49B2" w:rsidP="009A49B2">
      <w:pPr>
        <w:pStyle w:val="AmNumberTabs"/>
      </w:pPr>
      <w:r w:rsidRPr="00FE6F61">
        <w:t>Pozmeňujúci návrh</w:t>
      </w:r>
      <w:r w:rsidRPr="00FE6F61">
        <w:tab/>
      </w:r>
      <w:r w:rsidRPr="00FE6F61">
        <w:tab/>
        <w:t>89</w:t>
      </w:r>
    </w:p>
    <w:p w14:paraId="5D6270CB" w14:textId="77777777" w:rsidR="009A49B2" w:rsidRPr="00FE6F61" w:rsidRDefault="009A49B2" w:rsidP="009A49B2"/>
    <w:p w14:paraId="248DF80F" w14:textId="77777777" w:rsidR="009A49B2" w:rsidRPr="00FE6F61" w:rsidRDefault="009A49B2" w:rsidP="009A49B2">
      <w:pPr>
        <w:pStyle w:val="NormalBold"/>
        <w:keepNext/>
      </w:pPr>
      <w:r w:rsidRPr="00FE6F61">
        <w:t>Návrh nariadenia</w:t>
      </w:r>
    </w:p>
    <w:p w14:paraId="757228E5" w14:textId="77777777" w:rsidR="009A49B2" w:rsidRPr="00FE6F61" w:rsidRDefault="009A49B2" w:rsidP="009A49B2">
      <w:pPr>
        <w:pStyle w:val="NormalBold"/>
      </w:pPr>
      <w:r w:rsidRPr="00FE6F61">
        <w:t>Článok 5 – odsek 1 – písmeno b – bod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4488E5F" w14:textId="77777777" w:rsidTr="004774E3">
        <w:trPr>
          <w:jc w:val="center"/>
        </w:trPr>
        <w:tc>
          <w:tcPr>
            <w:tcW w:w="9752" w:type="dxa"/>
            <w:gridSpan w:val="2"/>
          </w:tcPr>
          <w:p w14:paraId="3797C40A" w14:textId="77777777" w:rsidR="009A49B2" w:rsidRPr="00FE6F61" w:rsidRDefault="009A49B2" w:rsidP="004774E3">
            <w:pPr>
              <w:keepNext/>
            </w:pPr>
          </w:p>
        </w:tc>
      </w:tr>
      <w:tr w:rsidR="009A49B2" w:rsidRPr="00FE6F61" w14:paraId="186D4979" w14:textId="77777777" w:rsidTr="004774E3">
        <w:trPr>
          <w:jc w:val="center"/>
        </w:trPr>
        <w:tc>
          <w:tcPr>
            <w:tcW w:w="4876" w:type="dxa"/>
            <w:hideMark/>
          </w:tcPr>
          <w:p w14:paraId="7E8AAB13" w14:textId="77777777" w:rsidR="009A49B2" w:rsidRPr="00FE6F61" w:rsidRDefault="009A49B2" w:rsidP="004774E3">
            <w:pPr>
              <w:pStyle w:val="ColumnHeading"/>
              <w:keepNext/>
            </w:pPr>
            <w:r w:rsidRPr="00FE6F61">
              <w:t>Text predložený Komisiou</w:t>
            </w:r>
          </w:p>
        </w:tc>
        <w:tc>
          <w:tcPr>
            <w:tcW w:w="4876" w:type="dxa"/>
            <w:hideMark/>
          </w:tcPr>
          <w:p w14:paraId="28D1EC91" w14:textId="77777777" w:rsidR="009A49B2" w:rsidRPr="00FE6F61" w:rsidRDefault="009A49B2" w:rsidP="004774E3">
            <w:pPr>
              <w:pStyle w:val="ColumnHeading"/>
              <w:keepNext/>
            </w:pPr>
            <w:r w:rsidRPr="00FE6F61">
              <w:t>Pozmeňujúci návrh</w:t>
            </w:r>
          </w:p>
        </w:tc>
      </w:tr>
      <w:tr w:rsidR="009A49B2" w:rsidRPr="00FE6F61" w14:paraId="0DFD7B1F" w14:textId="77777777" w:rsidTr="004774E3">
        <w:trPr>
          <w:jc w:val="center"/>
        </w:trPr>
        <w:tc>
          <w:tcPr>
            <w:tcW w:w="4876" w:type="dxa"/>
            <w:hideMark/>
          </w:tcPr>
          <w:p w14:paraId="33A875C8" w14:textId="77777777" w:rsidR="009A49B2" w:rsidRPr="00FE6F61" w:rsidRDefault="009A49B2" w:rsidP="004774E3">
            <w:pPr>
              <w:pStyle w:val="Normal6"/>
            </w:pPr>
            <w:r w:rsidRPr="00FE6F61">
              <w:t>iii)</w:t>
            </w:r>
            <w:r w:rsidRPr="00FE6F61">
              <w:tab/>
              <w:t>zahraničný investor alebo ktorýkoľvek z jeho dcérskych podnikov boli zapojený do zahraničnej investície, ktorú v minulosti preveroval členský štát</w:t>
            </w:r>
            <w:r w:rsidRPr="00FE6F61">
              <w:rPr>
                <w:b/>
                <w:i/>
              </w:rPr>
              <w:t>,</w:t>
            </w:r>
            <w:r w:rsidRPr="00FE6F61">
              <w:t xml:space="preserve"> a ktorá nebola povolená alebo bola povolená len pri splnení určitých podmienok. Na tento účel oznamujúci členský štát vychádza z informácií, ktoré má k dispozícii, vrátane informácií obsiahnutých v zabezpečenej databáze zriadenej podľa článku 7 ods. 10 a informácií, ktoré v tejto veci poskytol zahraničný investor</w:t>
            </w:r>
            <w:r w:rsidRPr="00FE6F61">
              <w:rPr>
                <w:b/>
                <w:i/>
              </w:rPr>
              <w:t>.</w:t>
            </w:r>
          </w:p>
        </w:tc>
        <w:tc>
          <w:tcPr>
            <w:tcW w:w="4876" w:type="dxa"/>
            <w:hideMark/>
          </w:tcPr>
          <w:p w14:paraId="60BB56CA" w14:textId="77777777" w:rsidR="009A49B2" w:rsidRPr="00FE6F61" w:rsidRDefault="009A49B2" w:rsidP="004774E3">
            <w:pPr>
              <w:pStyle w:val="Normal6"/>
              <w:rPr>
                <w:szCs w:val="24"/>
              </w:rPr>
            </w:pPr>
            <w:r w:rsidRPr="00FE6F61">
              <w:t>iii)</w:t>
            </w:r>
            <w:r w:rsidRPr="00FE6F61">
              <w:tab/>
              <w:t xml:space="preserve">zahraničný investor alebo ktorýkoľvek z jeho dcérskych podnikov boli zapojený do zahraničnej investície, ktorú v minulosti preveroval členský štát </w:t>
            </w:r>
            <w:r w:rsidRPr="00FE6F61">
              <w:rPr>
                <w:b/>
                <w:i/>
              </w:rPr>
              <w:t>a</w:t>
            </w:r>
            <w:r w:rsidRPr="00FE6F61">
              <w:t xml:space="preserve"> ktorá nebola povolená alebo bola povolená len pri splnení určitých podmienok. Na tento účel oznamujúci členský štát vychádza z informácií, ktoré má k dispozícii, vrátane informácií obsiahnutých v zabezpečenej databáze zriadenej podľa článku 7 ods. 10 a informácií, ktoré v tejto veci poskytol zahraničný investor</w:t>
            </w:r>
            <w:r w:rsidRPr="00FE6F61">
              <w:rPr>
                <w:b/>
                <w:i/>
              </w:rPr>
              <w:t>; alebo</w:t>
            </w:r>
          </w:p>
        </w:tc>
      </w:tr>
    </w:tbl>
    <w:p w14:paraId="506911C7" w14:textId="77777777" w:rsidR="009A49B2" w:rsidRPr="00FE6F61" w:rsidRDefault="009A49B2" w:rsidP="009A49B2"/>
    <w:p w14:paraId="69DBDE00" w14:textId="77777777" w:rsidR="009A49B2" w:rsidRPr="00FE6F61" w:rsidRDefault="009A49B2" w:rsidP="009A49B2">
      <w:pPr>
        <w:pStyle w:val="AmNumberTabs"/>
      </w:pPr>
      <w:r w:rsidRPr="00FE6F61">
        <w:t>Pozmeňujúci návrh</w:t>
      </w:r>
      <w:r w:rsidRPr="00FE6F61">
        <w:tab/>
      </w:r>
      <w:r w:rsidRPr="00FE6F61">
        <w:tab/>
        <w:t>90</w:t>
      </w:r>
    </w:p>
    <w:p w14:paraId="32E0969E" w14:textId="77777777" w:rsidR="009A49B2" w:rsidRPr="00FE6F61" w:rsidRDefault="009A49B2" w:rsidP="009A49B2"/>
    <w:p w14:paraId="6CFF0576" w14:textId="77777777" w:rsidR="009A49B2" w:rsidRPr="00FE6F61" w:rsidRDefault="009A49B2" w:rsidP="009A49B2">
      <w:pPr>
        <w:pStyle w:val="NormalBold"/>
        <w:keepNext/>
      </w:pPr>
      <w:r w:rsidRPr="00FE6F61">
        <w:t>Návrh nariadenia</w:t>
      </w:r>
    </w:p>
    <w:p w14:paraId="0E816673" w14:textId="77777777" w:rsidR="009A49B2" w:rsidRPr="00FE6F61" w:rsidRDefault="009A49B2" w:rsidP="009A49B2">
      <w:pPr>
        <w:pStyle w:val="NormalBold"/>
      </w:pPr>
      <w:r w:rsidRPr="00FE6F61">
        <w:t>Článok 5 – odsek 1 – písmeno b – bod iii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A6ECE45" w14:textId="77777777" w:rsidTr="004774E3">
        <w:trPr>
          <w:jc w:val="center"/>
        </w:trPr>
        <w:tc>
          <w:tcPr>
            <w:tcW w:w="9752" w:type="dxa"/>
            <w:gridSpan w:val="2"/>
          </w:tcPr>
          <w:p w14:paraId="1543F085" w14:textId="77777777" w:rsidR="009A49B2" w:rsidRPr="00FE6F61" w:rsidRDefault="009A49B2" w:rsidP="004774E3">
            <w:pPr>
              <w:keepNext/>
            </w:pPr>
          </w:p>
        </w:tc>
      </w:tr>
      <w:tr w:rsidR="009A49B2" w:rsidRPr="00FE6F61" w14:paraId="518C3309" w14:textId="77777777" w:rsidTr="004774E3">
        <w:trPr>
          <w:jc w:val="center"/>
        </w:trPr>
        <w:tc>
          <w:tcPr>
            <w:tcW w:w="4876" w:type="dxa"/>
            <w:hideMark/>
          </w:tcPr>
          <w:p w14:paraId="37EC107F" w14:textId="77777777" w:rsidR="009A49B2" w:rsidRPr="00FE6F61" w:rsidRDefault="009A49B2" w:rsidP="004774E3">
            <w:pPr>
              <w:pStyle w:val="ColumnHeading"/>
              <w:keepNext/>
            </w:pPr>
            <w:r w:rsidRPr="00FE6F61">
              <w:t>Text predložený Komisiou</w:t>
            </w:r>
          </w:p>
        </w:tc>
        <w:tc>
          <w:tcPr>
            <w:tcW w:w="4876" w:type="dxa"/>
            <w:hideMark/>
          </w:tcPr>
          <w:p w14:paraId="7641B365" w14:textId="77777777" w:rsidR="009A49B2" w:rsidRPr="00FE6F61" w:rsidRDefault="009A49B2" w:rsidP="004774E3">
            <w:pPr>
              <w:pStyle w:val="ColumnHeading"/>
              <w:keepNext/>
            </w:pPr>
            <w:r w:rsidRPr="00FE6F61">
              <w:t>Pozmeňujúci návrh</w:t>
            </w:r>
          </w:p>
        </w:tc>
      </w:tr>
      <w:tr w:rsidR="009A49B2" w:rsidRPr="00FE6F61" w14:paraId="330897B4" w14:textId="77777777" w:rsidTr="004774E3">
        <w:trPr>
          <w:jc w:val="center"/>
        </w:trPr>
        <w:tc>
          <w:tcPr>
            <w:tcW w:w="4876" w:type="dxa"/>
          </w:tcPr>
          <w:p w14:paraId="0A8EB82A" w14:textId="77777777" w:rsidR="009A49B2" w:rsidRPr="00FE6F61" w:rsidRDefault="009A49B2" w:rsidP="004774E3">
            <w:pPr>
              <w:pStyle w:val="Normal6"/>
            </w:pPr>
          </w:p>
        </w:tc>
        <w:tc>
          <w:tcPr>
            <w:tcW w:w="4876" w:type="dxa"/>
            <w:hideMark/>
          </w:tcPr>
          <w:p w14:paraId="203BD935" w14:textId="77777777" w:rsidR="009A49B2" w:rsidRPr="00FE6F61" w:rsidRDefault="009A49B2" w:rsidP="004774E3">
            <w:pPr>
              <w:pStyle w:val="Normal6"/>
              <w:rPr>
                <w:szCs w:val="24"/>
              </w:rPr>
            </w:pPr>
            <w:r w:rsidRPr="00FE6F61">
              <w:rPr>
                <w:b/>
                <w:i/>
              </w:rPr>
              <w:t>iii a)</w:t>
            </w:r>
            <w:r w:rsidRPr="00FE6F61">
              <w:rPr>
                <w:b/>
                <w:i/>
              </w:rPr>
              <w:tab/>
              <w:t>vlastnícka štruktúra investora je neprehľadná.</w:t>
            </w:r>
          </w:p>
        </w:tc>
      </w:tr>
    </w:tbl>
    <w:p w14:paraId="6BB098DF" w14:textId="77777777" w:rsidR="009A49B2" w:rsidRPr="00FE6F61" w:rsidRDefault="009A49B2" w:rsidP="009A49B2"/>
    <w:p w14:paraId="70E5A3F6" w14:textId="77777777" w:rsidR="009A49B2" w:rsidRPr="00FE6F61" w:rsidRDefault="009A49B2" w:rsidP="009A49B2">
      <w:pPr>
        <w:pStyle w:val="AmNumberTabs"/>
      </w:pPr>
      <w:r w:rsidRPr="00FE6F61">
        <w:t>Pozmeňujúci návrh</w:t>
      </w:r>
      <w:r w:rsidRPr="00FE6F61">
        <w:tab/>
      </w:r>
      <w:r w:rsidRPr="00FE6F61">
        <w:tab/>
        <w:t>91</w:t>
      </w:r>
    </w:p>
    <w:p w14:paraId="34D0056F" w14:textId="77777777" w:rsidR="009A49B2" w:rsidRPr="00FE6F61" w:rsidRDefault="009A49B2" w:rsidP="009A49B2"/>
    <w:p w14:paraId="2B6D50E9" w14:textId="77777777" w:rsidR="009A49B2" w:rsidRPr="00FE6F61" w:rsidRDefault="009A49B2" w:rsidP="009A49B2">
      <w:pPr>
        <w:pStyle w:val="NormalBold"/>
        <w:keepNext/>
      </w:pPr>
      <w:r w:rsidRPr="00FE6F61">
        <w:t>Návrh nariadenia</w:t>
      </w:r>
    </w:p>
    <w:p w14:paraId="1BC5CF77" w14:textId="77777777" w:rsidR="009A49B2" w:rsidRPr="00FE6F61" w:rsidRDefault="009A49B2" w:rsidP="009A49B2">
      <w:pPr>
        <w:pStyle w:val="NormalBold"/>
      </w:pPr>
      <w:r w:rsidRPr="00FE6F61">
        <w:t>Článok 5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A1E378F" w14:textId="77777777" w:rsidTr="004774E3">
        <w:trPr>
          <w:jc w:val="center"/>
        </w:trPr>
        <w:tc>
          <w:tcPr>
            <w:tcW w:w="9752" w:type="dxa"/>
            <w:gridSpan w:val="2"/>
          </w:tcPr>
          <w:p w14:paraId="0EB4D363" w14:textId="77777777" w:rsidR="009A49B2" w:rsidRPr="00FE6F61" w:rsidRDefault="009A49B2" w:rsidP="004774E3">
            <w:pPr>
              <w:keepNext/>
            </w:pPr>
          </w:p>
        </w:tc>
      </w:tr>
      <w:tr w:rsidR="009A49B2" w:rsidRPr="00FE6F61" w14:paraId="51113912" w14:textId="77777777" w:rsidTr="004774E3">
        <w:trPr>
          <w:jc w:val="center"/>
        </w:trPr>
        <w:tc>
          <w:tcPr>
            <w:tcW w:w="4876" w:type="dxa"/>
            <w:hideMark/>
          </w:tcPr>
          <w:p w14:paraId="04464471" w14:textId="77777777" w:rsidR="009A49B2" w:rsidRPr="00FE6F61" w:rsidRDefault="009A49B2" w:rsidP="004774E3">
            <w:pPr>
              <w:pStyle w:val="ColumnHeading"/>
              <w:keepNext/>
            </w:pPr>
            <w:r w:rsidRPr="00FE6F61">
              <w:t>Text predložený Komisiou</w:t>
            </w:r>
          </w:p>
        </w:tc>
        <w:tc>
          <w:tcPr>
            <w:tcW w:w="4876" w:type="dxa"/>
            <w:hideMark/>
          </w:tcPr>
          <w:p w14:paraId="16BC4E36" w14:textId="77777777" w:rsidR="009A49B2" w:rsidRPr="00FE6F61" w:rsidRDefault="009A49B2" w:rsidP="004774E3">
            <w:pPr>
              <w:pStyle w:val="ColumnHeading"/>
              <w:keepNext/>
            </w:pPr>
            <w:r w:rsidRPr="00FE6F61">
              <w:t>Pozmeňujúci návrh</w:t>
            </w:r>
          </w:p>
        </w:tc>
      </w:tr>
      <w:tr w:rsidR="009A49B2" w:rsidRPr="00FE6F61" w14:paraId="5389E1F4" w14:textId="77777777" w:rsidTr="004774E3">
        <w:trPr>
          <w:jc w:val="center"/>
        </w:trPr>
        <w:tc>
          <w:tcPr>
            <w:tcW w:w="4876" w:type="dxa"/>
            <w:hideMark/>
          </w:tcPr>
          <w:p w14:paraId="1CC73E02" w14:textId="77777777" w:rsidR="009A49B2" w:rsidRPr="00FE6F61" w:rsidRDefault="009A49B2" w:rsidP="004774E3">
            <w:pPr>
              <w:pStyle w:val="Normal6"/>
            </w:pPr>
            <w:r w:rsidRPr="00FE6F61">
              <w:t>2.</w:t>
            </w:r>
            <w:r w:rsidRPr="00FE6F61">
              <w:tab/>
              <w:t xml:space="preserve">Členské štáty oznámia Komisii a ostatným členským štátom každú zahraničnú investíciu </w:t>
            </w:r>
            <w:r w:rsidRPr="00FE6F61">
              <w:rPr>
                <w:b/>
                <w:i/>
              </w:rPr>
              <w:t>do cieľového subjektu v Únii, ktorý má sídlo</w:t>
            </w:r>
            <w:r w:rsidRPr="00FE6F61">
              <w:t xml:space="preserve"> na ich území, pokiaľ začnú v rámci svojich postupov preverovania hĺbkové prešetrovanie. </w:t>
            </w:r>
            <w:r w:rsidRPr="00FE6F61">
              <w:rPr>
                <w:b/>
                <w:i/>
              </w:rPr>
              <w:t>Členské štáty takisto oznámia Komisii a ostatným členským štátom každú zahraničnú investíciu do cieľového subjektu v Únii, ktorý má sídlo na ich území, vo výnimočných prípadoch, keď majú v úmysle uložiť zmierňujúce opatrenie alebo zakázať transakciu bez vykonania hĺbkového prešetrovania.</w:t>
            </w:r>
          </w:p>
        </w:tc>
        <w:tc>
          <w:tcPr>
            <w:tcW w:w="4876" w:type="dxa"/>
            <w:hideMark/>
          </w:tcPr>
          <w:p w14:paraId="22A29DBB" w14:textId="77777777" w:rsidR="009A49B2" w:rsidRPr="00FE6F61" w:rsidRDefault="009A49B2" w:rsidP="004774E3">
            <w:pPr>
              <w:pStyle w:val="Normal6"/>
              <w:rPr>
                <w:szCs w:val="24"/>
              </w:rPr>
            </w:pPr>
            <w:r w:rsidRPr="00FE6F61">
              <w:t>2.</w:t>
            </w:r>
            <w:r w:rsidRPr="00FE6F61">
              <w:tab/>
              <w:t xml:space="preserve">Členské štáty oznámia Komisii a ostatným členským štátom každú zahraničnú investíciu na ich území, </w:t>
            </w:r>
            <w:r w:rsidRPr="00FE6F61">
              <w:rPr>
                <w:b/>
                <w:i/>
              </w:rPr>
              <w:t>ktorá nebola oznámená podľa odseku 1</w:t>
            </w:r>
            <w:r w:rsidRPr="00FE6F61">
              <w:t>, pokiaľ začnú v rámci svojich postupov preverovania hĺbkové prešetrovanie.</w:t>
            </w:r>
          </w:p>
        </w:tc>
      </w:tr>
    </w:tbl>
    <w:p w14:paraId="6BAE315E" w14:textId="77777777" w:rsidR="009A49B2" w:rsidRPr="00FE6F61" w:rsidRDefault="009A49B2" w:rsidP="009A49B2"/>
    <w:p w14:paraId="14A8DA4A" w14:textId="77777777" w:rsidR="009A49B2" w:rsidRPr="00FE6F61" w:rsidRDefault="009A49B2" w:rsidP="009A49B2">
      <w:pPr>
        <w:pStyle w:val="AmNumberTabs"/>
      </w:pPr>
      <w:r w:rsidRPr="00FE6F61">
        <w:t>Pozmeňujúci návrh</w:t>
      </w:r>
      <w:r w:rsidRPr="00FE6F61">
        <w:tab/>
      </w:r>
      <w:r w:rsidRPr="00FE6F61">
        <w:tab/>
        <w:t>92</w:t>
      </w:r>
    </w:p>
    <w:p w14:paraId="2CCAF52B" w14:textId="77777777" w:rsidR="009A49B2" w:rsidRPr="00FE6F61" w:rsidRDefault="009A49B2" w:rsidP="009A49B2"/>
    <w:p w14:paraId="012C3383" w14:textId="77777777" w:rsidR="009A49B2" w:rsidRPr="00FE6F61" w:rsidRDefault="009A49B2" w:rsidP="009A49B2">
      <w:pPr>
        <w:pStyle w:val="NormalBold"/>
        <w:keepNext/>
      </w:pPr>
      <w:r w:rsidRPr="00FE6F61">
        <w:t>Návrh nariadenia</w:t>
      </w:r>
    </w:p>
    <w:p w14:paraId="17C0E79B" w14:textId="77777777" w:rsidR="009A49B2" w:rsidRPr="00FE6F61" w:rsidRDefault="009A49B2" w:rsidP="009A49B2">
      <w:pPr>
        <w:pStyle w:val="NormalBold"/>
      </w:pPr>
      <w:r w:rsidRPr="00FE6F61">
        <w:t>Článok 5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AC4A1E3" w14:textId="77777777" w:rsidTr="004774E3">
        <w:trPr>
          <w:jc w:val="center"/>
        </w:trPr>
        <w:tc>
          <w:tcPr>
            <w:tcW w:w="9752" w:type="dxa"/>
            <w:gridSpan w:val="2"/>
          </w:tcPr>
          <w:p w14:paraId="5E81F5EE" w14:textId="77777777" w:rsidR="009A49B2" w:rsidRPr="00FE6F61" w:rsidRDefault="009A49B2" w:rsidP="004774E3">
            <w:pPr>
              <w:keepNext/>
            </w:pPr>
          </w:p>
        </w:tc>
      </w:tr>
      <w:tr w:rsidR="009A49B2" w:rsidRPr="00FE6F61" w14:paraId="5FFBB867" w14:textId="77777777" w:rsidTr="004774E3">
        <w:trPr>
          <w:jc w:val="center"/>
        </w:trPr>
        <w:tc>
          <w:tcPr>
            <w:tcW w:w="4876" w:type="dxa"/>
            <w:hideMark/>
          </w:tcPr>
          <w:p w14:paraId="24834B59" w14:textId="77777777" w:rsidR="009A49B2" w:rsidRPr="00FE6F61" w:rsidRDefault="009A49B2" w:rsidP="004774E3">
            <w:pPr>
              <w:pStyle w:val="ColumnHeading"/>
              <w:keepNext/>
            </w:pPr>
            <w:r w:rsidRPr="00FE6F61">
              <w:t>Text predložený Komisiou</w:t>
            </w:r>
          </w:p>
        </w:tc>
        <w:tc>
          <w:tcPr>
            <w:tcW w:w="4876" w:type="dxa"/>
            <w:hideMark/>
          </w:tcPr>
          <w:p w14:paraId="5BEE4C8E" w14:textId="77777777" w:rsidR="009A49B2" w:rsidRPr="00FE6F61" w:rsidRDefault="009A49B2" w:rsidP="004774E3">
            <w:pPr>
              <w:pStyle w:val="ColumnHeading"/>
              <w:keepNext/>
            </w:pPr>
            <w:r w:rsidRPr="00FE6F61">
              <w:t>Pozmeňujúci návrh</w:t>
            </w:r>
          </w:p>
        </w:tc>
      </w:tr>
      <w:tr w:rsidR="009A49B2" w:rsidRPr="00FE6F61" w14:paraId="41F31925" w14:textId="77777777" w:rsidTr="004774E3">
        <w:trPr>
          <w:jc w:val="center"/>
        </w:trPr>
        <w:tc>
          <w:tcPr>
            <w:tcW w:w="4876" w:type="dxa"/>
          </w:tcPr>
          <w:p w14:paraId="56DE38EF" w14:textId="77777777" w:rsidR="009A49B2" w:rsidRPr="00FE6F61" w:rsidRDefault="009A49B2" w:rsidP="004774E3">
            <w:pPr>
              <w:pStyle w:val="Normal6"/>
            </w:pPr>
          </w:p>
        </w:tc>
        <w:tc>
          <w:tcPr>
            <w:tcW w:w="4876" w:type="dxa"/>
            <w:hideMark/>
          </w:tcPr>
          <w:p w14:paraId="263B09C9" w14:textId="77777777" w:rsidR="009A49B2" w:rsidRPr="00FE6F61" w:rsidRDefault="009A49B2" w:rsidP="004774E3">
            <w:pPr>
              <w:pStyle w:val="Normal6"/>
              <w:rPr>
                <w:szCs w:val="24"/>
              </w:rPr>
            </w:pPr>
            <w:r w:rsidRPr="00FE6F61">
              <w:rPr>
                <w:b/>
                <w:i/>
              </w:rPr>
              <w:t>2a.</w:t>
            </w:r>
            <w:r w:rsidRPr="00FE6F61">
              <w:rPr>
                <w:b/>
                <w:i/>
              </w:rPr>
              <w:tab/>
              <w:t>Členské štáty čo najskôr oznámia Komisii a ostatným členským štátom každú zahraničnú investíciu na ich území, ak majú vo výnimočných prípadoch v úmysle uložiť zmierňujúce opatrenie alebo zakázať transakciu bez vykonania hĺbkového prešetrovania.</w:t>
            </w:r>
          </w:p>
        </w:tc>
      </w:tr>
    </w:tbl>
    <w:p w14:paraId="261871F7" w14:textId="77777777" w:rsidR="009A49B2" w:rsidRPr="00FE6F61" w:rsidRDefault="009A49B2" w:rsidP="009A49B2"/>
    <w:p w14:paraId="12D8DC30" w14:textId="77777777" w:rsidR="009A49B2" w:rsidRPr="00FE6F61" w:rsidRDefault="009A49B2" w:rsidP="009A49B2">
      <w:pPr>
        <w:pStyle w:val="AmNumberTabs"/>
      </w:pPr>
      <w:r w:rsidRPr="00FE6F61">
        <w:t>Pozmeňujúci návrh</w:t>
      </w:r>
      <w:r w:rsidRPr="00FE6F61">
        <w:tab/>
      </w:r>
      <w:r w:rsidRPr="00FE6F61">
        <w:tab/>
        <w:t>93</w:t>
      </w:r>
    </w:p>
    <w:p w14:paraId="2483CD8B" w14:textId="77777777" w:rsidR="009A49B2" w:rsidRPr="00FE6F61" w:rsidRDefault="009A49B2" w:rsidP="009A49B2"/>
    <w:p w14:paraId="6F71187F" w14:textId="77777777" w:rsidR="009A49B2" w:rsidRPr="00FE6F61" w:rsidRDefault="009A49B2" w:rsidP="009A49B2">
      <w:pPr>
        <w:pStyle w:val="NormalBold"/>
        <w:keepNext/>
      </w:pPr>
      <w:r w:rsidRPr="00FE6F61">
        <w:t>Návrh nariadenia</w:t>
      </w:r>
    </w:p>
    <w:p w14:paraId="60C5B985" w14:textId="77777777" w:rsidR="009A49B2" w:rsidRPr="00FE6F61" w:rsidRDefault="009A49B2" w:rsidP="009A49B2">
      <w:pPr>
        <w:pStyle w:val="NormalBold"/>
      </w:pPr>
      <w:r w:rsidRPr="00FE6F61">
        <w:t xml:space="preserve">Článok 5 – odsek 3 – </w:t>
      </w:r>
      <w:proofErr w:type="spellStart"/>
      <w:r w:rsidRPr="00FE6F61">
        <w:t>pododsek</w:t>
      </w:r>
      <w:proofErr w:type="spellEnd"/>
      <w:r w:rsidRPr="00FE6F61">
        <w:t xml:space="preserve">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0FA2822" w14:textId="77777777" w:rsidTr="004774E3">
        <w:trPr>
          <w:jc w:val="center"/>
        </w:trPr>
        <w:tc>
          <w:tcPr>
            <w:tcW w:w="9752" w:type="dxa"/>
            <w:gridSpan w:val="2"/>
          </w:tcPr>
          <w:p w14:paraId="1C6B070C" w14:textId="77777777" w:rsidR="009A49B2" w:rsidRPr="00FE6F61" w:rsidRDefault="009A49B2" w:rsidP="004774E3">
            <w:pPr>
              <w:keepNext/>
            </w:pPr>
          </w:p>
        </w:tc>
      </w:tr>
      <w:tr w:rsidR="009A49B2" w:rsidRPr="00FE6F61" w14:paraId="43772110" w14:textId="77777777" w:rsidTr="004774E3">
        <w:trPr>
          <w:jc w:val="center"/>
        </w:trPr>
        <w:tc>
          <w:tcPr>
            <w:tcW w:w="4876" w:type="dxa"/>
            <w:hideMark/>
          </w:tcPr>
          <w:p w14:paraId="27E272D9" w14:textId="77777777" w:rsidR="009A49B2" w:rsidRPr="00FE6F61" w:rsidRDefault="009A49B2" w:rsidP="004774E3">
            <w:pPr>
              <w:pStyle w:val="ColumnHeading"/>
              <w:keepNext/>
            </w:pPr>
            <w:r w:rsidRPr="00FE6F61">
              <w:t>Text predložený Komisiou</w:t>
            </w:r>
          </w:p>
        </w:tc>
        <w:tc>
          <w:tcPr>
            <w:tcW w:w="4876" w:type="dxa"/>
            <w:hideMark/>
          </w:tcPr>
          <w:p w14:paraId="355CC826" w14:textId="77777777" w:rsidR="009A49B2" w:rsidRPr="00FE6F61" w:rsidRDefault="009A49B2" w:rsidP="004774E3">
            <w:pPr>
              <w:pStyle w:val="ColumnHeading"/>
              <w:keepNext/>
            </w:pPr>
            <w:r w:rsidRPr="00FE6F61">
              <w:t>Pozmeňujúci návrh</w:t>
            </w:r>
          </w:p>
        </w:tc>
      </w:tr>
      <w:tr w:rsidR="009A49B2" w:rsidRPr="00FE6F61" w14:paraId="62EB7389" w14:textId="77777777" w:rsidTr="004774E3">
        <w:trPr>
          <w:jc w:val="center"/>
        </w:trPr>
        <w:tc>
          <w:tcPr>
            <w:tcW w:w="4876" w:type="dxa"/>
            <w:hideMark/>
          </w:tcPr>
          <w:p w14:paraId="4C3C32B0" w14:textId="77777777" w:rsidR="009A49B2" w:rsidRPr="00FE6F61" w:rsidRDefault="009A49B2" w:rsidP="004774E3">
            <w:pPr>
              <w:pStyle w:val="Normal6"/>
            </w:pPr>
            <w:r w:rsidRPr="00FE6F61">
              <w:t xml:space="preserve">Členské štáty </w:t>
            </w:r>
            <w:r w:rsidRPr="00FE6F61">
              <w:rPr>
                <w:b/>
                <w:i/>
              </w:rPr>
              <w:t>môžu oznámiť</w:t>
            </w:r>
            <w:r w:rsidRPr="00FE6F61">
              <w:t xml:space="preserve"> každú zahraničnú investíciu, ktorá nespĺňa podmienky stanovené v odsekoch 1 a 2, ak sa členský štát</w:t>
            </w:r>
            <w:r w:rsidRPr="00FE6F61">
              <w:rPr>
                <w:b/>
                <w:i/>
              </w:rPr>
              <w:t>, v ktorom má cieľový podnik v Únii sídlo,</w:t>
            </w:r>
            <w:r w:rsidRPr="00FE6F61">
              <w:t xml:space="preserve"> domnieva, že zahraničná investícia by mohla byť predmetom záujmu ostatných členských štátov a Komisie, pokiaľ ide o bezpečnosť alebo verejný poriadok, a to aj v prípade, že cieľový podnik v Únii uskutočňuje významné operácie v iných členských štátoch alebo patrí do skupiny podnikov, ktorá má niekoľko podnikov v rôznych členských štátoch, ktoré sú ekonomicky aktívne v jednej z oblastí uvedených v prílohe II.</w:t>
            </w:r>
          </w:p>
        </w:tc>
        <w:tc>
          <w:tcPr>
            <w:tcW w:w="4876" w:type="dxa"/>
            <w:hideMark/>
          </w:tcPr>
          <w:p w14:paraId="3C71558A" w14:textId="77777777" w:rsidR="009A49B2" w:rsidRPr="00FE6F61" w:rsidRDefault="009A49B2" w:rsidP="004774E3">
            <w:pPr>
              <w:pStyle w:val="Normal6"/>
              <w:rPr>
                <w:szCs w:val="24"/>
              </w:rPr>
            </w:pPr>
            <w:r w:rsidRPr="00FE6F61">
              <w:t xml:space="preserve">Členské štáty </w:t>
            </w:r>
            <w:r w:rsidRPr="00FE6F61">
              <w:rPr>
                <w:b/>
                <w:i/>
              </w:rPr>
              <w:t>oznámia</w:t>
            </w:r>
            <w:r w:rsidRPr="00FE6F61">
              <w:t xml:space="preserve"> každú zahraničnú investíciu, ktorá nespĺňa podmienky stanovené v odsekoch 1 a 2, ak sa </w:t>
            </w:r>
            <w:r w:rsidRPr="00FE6F61">
              <w:rPr>
                <w:b/>
                <w:i/>
              </w:rPr>
              <w:t>hostiteľský</w:t>
            </w:r>
            <w:r w:rsidRPr="00FE6F61">
              <w:t xml:space="preserve"> členský štát domnieva, že zahraničná investícia by mohla byť predmetom záujmu ostatných členských štátov a Komisie, pokiaľ ide o bezpečnosť alebo verejný poriadok, a to aj v prípade, že cieľový podnik v Únii uskutočňuje významné operácie v iných členských štátoch alebo patrí do skupiny podnikov, ktorá má niekoľko podnikov v rôznych členských štátoch, ktoré sú ekonomicky aktívne v jednej z oblastí uvedených v prílohe II.</w:t>
            </w:r>
          </w:p>
        </w:tc>
      </w:tr>
    </w:tbl>
    <w:p w14:paraId="7DBC37E4" w14:textId="77777777" w:rsidR="009A49B2" w:rsidRPr="00FE6F61" w:rsidRDefault="009A49B2" w:rsidP="009A49B2"/>
    <w:p w14:paraId="38B91FF6" w14:textId="77777777" w:rsidR="009A49B2" w:rsidRPr="00FE6F61" w:rsidRDefault="009A49B2" w:rsidP="009A49B2">
      <w:pPr>
        <w:pStyle w:val="AmNumberTabs"/>
      </w:pPr>
      <w:r w:rsidRPr="00FE6F61">
        <w:t>Pozmeňujúci návrh</w:t>
      </w:r>
      <w:r w:rsidRPr="00FE6F61">
        <w:tab/>
      </w:r>
      <w:r w:rsidRPr="00FE6F61">
        <w:tab/>
        <w:t>94</w:t>
      </w:r>
    </w:p>
    <w:p w14:paraId="310BFD34" w14:textId="77777777" w:rsidR="009A49B2" w:rsidRPr="00FE6F61" w:rsidRDefault="009A49B2" w:rsidP="009A49B2"/>
    <w:p w14:paraId="33FD8FC1" w14:textId="77777777" w:rsidR="009A49B2" w:rsidRPr="00FE6F61" w:rsidRDefault="009A49B2" w:rsidP="009A49B2">
      <w:pPr>
        <w:pStyle w:val="NormalBold"/>
        <w:keepNext/>
      </w:pPr>
      <w:r w:rsidRPr="00FE6F61">
        <w:t>Návrh nariadenia</w:t>
      </w:r>
    </w:p>
    <w:p w14:paraId="2180AD1E" w14:textId="77777777" w:rsidR="009A49B2" w:rsidRPr="00FE6F61" w:rsidRDefault="009A49B2" w:rsidP="009A49B2">
      <w:pPr>
        <w:pStyle w:val="NormalBold"/>
      </w:pPr>
      <w:r w:rsidRPr="00FE6F61">
        <w:t xml:space="preserve">Článok 5 – odsek 3 – </w:t>
      </w:r>
      <w:proofErr w:type="spellStart"/>
      <w:r w:rsidRPr="00FE6F61">
        <w:t>pododsek</w:t>
      </w:r>
      <w:proofErr w:type="spellEnd"/>
      <w:r w:rsidRPr="00FE6F61">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F088DBA" w14:textId="77777777" w:rsidTr="004774E3">
        <w:trPr>
          <w:jc w:val="center"/>
        </w:trPr>
        <w:tc>
          <w:tcPr>
            <w:tcW w:w="9752" w:type="dxa"/>
            <w:gridSpan w:val="2"/>
          </w:tcPr>
          <w:p w14:paraId="607E0EBF" w14:textId="77777777" w:rsidR="009A49B2" w:rsidRPr="00FE6F61" w:rsidRDefault="009A49B2" w:rsidP="004774E3">
            <w:pPr>
              <w:keepNext/>
            </w:pPr>
          </w:p>
        </w:tc>
      </w:tr>
      <w:tr w:rsidR="009A49B2" w:rsidRPr="00FE6F61" w14:paraId="641513AD" w14:textId="77777777" w:rsidTr="004774E3">
        <w:trPr>
          <w:jc w:val="center"/>
        </w:trPr>
        <w:tc>
          <w:tcPr>
            <w:tcW w:w="4876" w:type="dxa"/>
            <w:hideMark/>
          </w:tcPr>
          <w:p w14:paraId="6631F854" w14:textId="77777777" w:rsidR="009A49B2" w:rsidRPr="00FE6F61" w:rsidRDefault="009A49B2" w:rsidP="004774E3">
            <w:pPr>
              <w:pStyle w:val="ColumnHeading"/>
              <w:keepNext/>
            </w:pPr>
            <w:r w:rsidRPr="00FE6F61">
              <w:t>Text predložený Komisiou</w:t>
            </w:r>
          </w:p>
        </w:tc>
        <w:tc>
          <w:tcPr>
            <w:tcW w:w="4876" w:type="dxa"/>
            <w:hideMark/>
          </w:tcPr>
          <w:p w14:paraId="26108D9A" w14:textId="77777777" w:rsidR="009A49B2" w:rsidRPr="00FE6F61" w:rsidRDefault="009A49B2" w:rsidP="004774E3">
            <w:pPr>
              <w:pStyle w:val="ColumnHeading"/>
              <w:keepNext/>
            </w:pPr>
            <w:r w:rsidRPr="00FE6F61">
              <w:t>Pozmeňujúci návrh</w:t>
            </w:r>
          </w:p>
        </w:tc>
      </w:tr>
      <w:tr w:rsidR="009A49B2" w:rsidRPr="00FE6F61" w14:paraId="6B8B21D1" w14:textId="77777777" w:rsidTr="004774E3">
        <w:trPr>
          <w:jc w:val="center"/>
        </w:trPr>
        <w:tc>
          <w:tcPr>
            <w:tcW w:w="4876" w:type="dxa"/>
            <w:hideMark/>
          </w:tcPr>
          <w:p w14:paraId="17A0BFAC" w14:textId="77777777" w:rsidR="009A49B2" w:rsidRPr="00FE6F61" w:rsidRDefault="009A49B2" w:rsidP="004774E3">
            <w:pPr>
              <w:pStyle w:val="Normal6"/>
            </w:pPr>
            <w:r w:rsidRPr="00FE6F61">
              <w:rPr>
                <w:b/>
                <w:i/>
              </w:rPr>
              <w:t>Keď má členský štát v úmysle oznámiť zahraničnú investíciu na svojom území, ktorá je súčasťou transakcie zahŕňajúcej viaceré krajiny podľa článku 6 ods. 2, koordinuje svoju činnosť s ostatnými členskými štátmi, ktoré dostali žiadosť o povolenie. Príslušné členské štáty oznámia transakciu zahŕňajúcu viaceré krajiny a usilujú sa zaslať svoje oznámenia v rámci mechanizmu spolupráce v ten istý deň.</w:t>
            </w:r>
          </w:p>
        </w:tc>
        <w:tc>
          <w:tcPr>
            <w:tcW w:w="4876" w:type="dxa"/>
            <w:hideMark/>
          </w:tcPr>
          <w:p w14:paraId="0CE5EB93" w14:textId="77777777" w:rsidR="009A49B2" w:rsidRPr="00FE6F61" w:rsidRDefault="009A49B2" w:rsidP="004774E3">
            <w:pPr>
              <w:pStyle w:val="Normal6"/>
              <w:rPr>
                <w:szCs w:val="24"/>
              </w:rPr>
            </w:pPr>
            <w:r w:rsidRPr="00FE6F61">
              <w:rPr>
                <w:b/>
                <w:i/>
              </w:rPr>
              <w:t>vypúšťa sa</w:t>
            </w:r>
          </w:p>
        </w:tc>
      </w:tr>
    </w:tbl>
    <w:p w14:paraId="539D50B3" w14:textId="77777777" w:rsidR="009A49B2" w:rsidRPr="00FE6F61" w:rsidRDefault="009A49B2" w:rsidP="009A49B2"/>
    <w:p w14:paraId="552DD3F1" w14:textId="77777777" w:rsidR="009A49B2" w:rsidRPr="00FE6F61" w:rsidRDefault="009A49B2" w:rsidP="009A49B2">
      <w:pPr>
        <w:pStyle w:val="AmNumberTabs"/>
      </w:pPr>
      <w:r w:rsidRPr="00FE6F61">
        <w:t>Pozmeňujúci návrh</w:t>
      </w:r>
      <w:r w:rsidRPr="00FE6F61">
        <w:tab/>
      </w:r>
      <w:r w:rsidRPr="00FE6F61">
        <w:tab/>
        <w:t>95</w:t>
      </w:r>
    </w:p>
    <w:p w14:paraId="5A28BA7D" w14:textId="77777777" w:rsidR="009A49B2" w:rsidRPr="00FE6F61" w:rsidRDefault="009A49B2" w:rsidP="009A49B2"/>
    <w:p w14:paraId="67872380" w14:textId="77777777" w:rsidR="009A49B2" w:rsidRPr="00FE6F61" w:rsidRDefault="009A49B2" w:rsidP="009A49B2">
      <w:pPr>
        <w:pStyle w:val="NormalBold"/>
        <w:keepNext/>
      </w:pPr>
      <w:r w:rsidRPr="00FE6F61">
        <w:t>Návrh nariadenia</w:t>
      </w:r>
    </w:p>
    <w:p w14:paraId="4669DA63" w14:textId="77777777" w:rsidR="009A49B2" w:rsidRPr="00FE6F61" w:rsidRDefault="009A49B2" w:rsidP="009A49B2">
      <w:pPr>
        <w:pStyle w:val="NormalBold"/>
      </w:pPr>
      <w:r w:rsidRPr="00FE6F61">
        <w:t>Článok 6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75355B7" w14:textId="77777777" w:rsidTr="004774E3">
        <w:trPr>
          <w:jc w:val="center"/>
        </w:trPr>
        <w:tc>
          <w:tcPr>
            <w:tcW w:w="9752" w:type="dxa"/>
            <w:gridSpan w:val="2"/>
          </w:tcPr>
          <w:p w14:paraId="65EBEF97" w14:textId="77777777" w:rsidR="009A49B2" w:rsidRPr="00FE6F61" w:rsidRDefault="009A49B2" w:rsidP="004774E3">
            <w:pPr>
              <w:keepNext/>
            </w:pPr>
          </w:p>
        </w:tc>
      </w:tr>
      <w:tr w:rsidR="009A49B2" w:rsidRPr="00FE6F61" w14:paraId="721C55C5" w14:textId="77777777" w:rsidTr="004774E3">
        <w:trPr>
          <w:jc w:val="center"/>
        </w:trPr>
        <w:tc>
          <w:tcPr>
            <w:tcW w:w="4876" w:type="dxa"/>
            <w:hideMark/>
          </w:tcPr>
          <w:p w14:paraId="430C0980" w14:textId="77777777" w:rsidR="009A49B2" w:rsidRPr="00FE6F61" w:rsidRDefault="009A49B2" w:rsidP="004774E3">
            <w:pPr>
              <w:pStyle w:val="ColumnHeading"/>
              <w:keepNext/>
            </w:pPr>
            <w:r w:rsidRPr="00FE6F61">
              <w:t>Text predložený Komisiou</w:t>
            </w:r>
          </w:p>
        </w:tc>
        <w:tc>
          <w:tcPr>
            <w:tcW w:w="4876" w:type="dxa"/>
            <w:hideMark/>
          </w:tcPr>
          <w:p w14:paraId="3FD539EF" w14:textId="77777777" w:rsidR="009A49B2" w:rsidRPr="00FE6F61" w:rsidRDefault="009A49B2" w:rsidP="004774E3">
            <w:pPr>
              <w:pStyle w:val="ColumnHeading"/>
              <w:keepNext/>
            </w:pPr>
            <w:r w:rsidRPr="00FE6F61">
              <w:t>Pozmeňujúci návrh</w:t>
            </w:r>
          </w:p>
        </w:tc>
      </w:tr>
      <w:tr w:rsidR="009A49B2" w:rsidRPr="00FE6F61" w14:paraId="59424EE5" w14:textId="77777777" w:rsidTr="004774E3">
        <w:trPr>
          <w:jc w:val="center"/>
        </w:trPr>
        <w:tc>
          <w:tcPr>
            <w:tcW w:w="4876" w:type="dxa"/>
            <w:hideMark/>
          </w:tcPr>
          <w:p w14:paraId="44135F80" w14:textId="77777777" w:rsidR="009A49B2" w:rsidRPr="00FE6F61" w:rsidRDefault="009A49B2" w:rsidP="004774E3">
            <w:pPr>
              <w:pStyle w:val="Normal6"/>
            </w:pPr>
            <w:r w:rsidRPr="00FE6F61">
              <w:t>1.</w:t>
            </w:r>
            <w:r w:rsidRPr="00FE6F61">
              <w:tab/>
              <w:t xml:space="preserve">Členské štáty zaistia, aby oznámenie podľa článku 5 obsahovalo informácie uvedené v článku 10 ods. 1 a bolo zaslané Komisii a ostatným členským štátom </w:t>
            </w:r>
            <w:r w:rsidRPr="00FE6F61">
              <w:rPr>
                <w:b/>
                <w:i/>
              </w:rPr>
              <w:t>prostredníctvom zabezpečeného a šifrovaného systému uvedeného v článku 12 ods. 4</w:t>
            </w:r>
            <w:r w:rsidRPr="00FE6F61">
              <w:t>:</w:t>
            </w:r>
          </w:p>
        </w:tc>
        <w:tc>
          <w:tcPr>
            <w:tcW w:w="4876" w:type="dxa"/>
            <w:hideMark/>
          </w:tcPr>
          <w:p w14:paraId="364391EF" w14:textId="77777777" w:rsidR="009A49B2" w:rsidRPr="00FE6F61" w:rsidRDefault="009A49B2" w:rsidP="004774E3">
            <w:pPr>
              <w:pStyle w:val="Normal6"/>
              <w:rPr>
                <w:szCs w:val="24"/>
              </w:rPr>
            </w:pPr>
            <w:r w:rsidRPr="00FE6F61">
              <w:t>1.</w:t>
            </w:r>
            <w:r w:rsidRPr="00FE6F61">
              <w:tab/>
              <w:t>Členské štáty zaistia, aby oznámenie podľa článku 5 obsahovalo informácie uvedené v článku 10 ods. 1 a bolo zaslané Komisii a ostatným členským štátom:</w:t>
            </w:r>
          </w:p>
        </w:tc>
      </w:tr>
    </w:tbl>
    <w:p w14:paraId="5FD9958F" w14:textId="77777777" w:rsidR="009A49B2" w:rsidRPr="00FE6F61" w:rsidRDefault="009A49B2" w:rsidP="009A49B2"/>
    <w:p w14:paraId="394B7E25" w14:textId="77777777" w:rsidR="009A49B2" w:rsidRPr="00FE6F61" w:rsidRDefault="009A49B2" w:rsidP="009A49B2">
      <w:pPr>
        <w:pStyle w:val="AmNumberTabs"/>
      </w:pPr>
      <w:r w:rsidRPr="00FE6F61">
        <w:t>Pozmeňujúci návrh</w:t>
      </w:r>
      <w:r w:rsidRPr="00FE6F61">
        <w:tab/>
      </w:r>
      <w:r w:rsidRPr="00FE6F61">
        <w:tab/>
        <w:t>96</w:t>
      </w:r>
    </w:p>
    <w:p w14:paraId="20331A33" w14:textId="77777777" w:rsidR="009A49B2" w:rsidRPr="00FE6F61" w:rsidRDefault="009A49B2" w:rsidP="009A49B2"/>
    <w:p w14:paraId="6380D850" w14:textId="77777777" w:rsidR="009A49B2" w:rsidRPr="00FE6F61" w:rsidRDefault="009A49B2" w:rsidP="009A49B2">
      <w:pPr>
        <w:pStyle w:val="NormalBold"/>
        <w:keepNext/>
      </w:pPr>
      <w:r w:rsidRPr="00FE6F61">
        <w:t>Návrh nariadenia</w:t>
      </w:r>
    </w:p>
    <w:p w14:paraId="60F76155" w14:textId="77777777" w:rsidR="009A49B2" w:rsidRPr="00FE6F61" w:rsidRDefault="009A49B2" w:rsidP="009A49B2">
      <w:pPr>
        <w:pStyle w:val="NormalBold"/>
      </w:pPr>
      <w:r w:rsidRPr="00FE6F61">
        <w:t>Článok 6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644CC59" w14:textId="77777777" w:rsidTr="004774E3">
        <w:trPr>
          <w:jc w:val="center"/>
        </w:trPr>
        <w:tc>
          <w:tcPr>
            <w:tcW w:w="9752" w:type="dxa"/>
            <w:gridSpan w:val="2"/>
          </w:tcPr>
          <w:p w14:paraId="0D5DE5C7" w14:textId="77777777" w:rsidR="009A49B2" w:rsidRPr="00FE6F61" w:rsidRDefault="009A49B2" w:rsidP="004774E3">
            <w:pPr>
              <w:keepNext/>
            </w:pPr>
          </w:p>
        </w:tc>
      </w:tr>
      <w:tr w:rsidR="009A49B2" w:rsidRPr="00FE6F61" w14:paraId="1A87EFEC" w14:textId="77777777" w:rsidTr="004774E3">
        <w:trPr>
          <w:jc w:val="center"/>
        </w:trPr>
        <w:tc>
          <w:tcPr>
            <w:tcW w:w="4876" w:type="dxa"/>
            <w:hideMark/>
          </w:tcPr>
          <w:p w14:paraId="78604FFD" w14:textId="77777777" w:rsidR="009A49B2" w:rsidRPr="00FE6F61" w:rsidRDefault="009A49B2" w:rsidP="004774E3">
            <w:pPr>
              <w:pStyle w:val="ColumnHeading"/>
              <w:keepNext/>
            </w:pPr>
            <w:r w:rsidRPr="00FE6F61">
              <w:t>Text predložený Komisiou</w:t>
            </w:r>
          </w:p>
        </w:tc>
        <w:tc>
          <w:tcPr>
            <w:tcW w:w="4876" w:type="dxa"/>
            <w:hideMark/>
          </w:tcPr>
          <w:p w14:paraId="21E99F10" w14:textId="77777777" w:rsidR="009A49B2" w:rsidRPr="00FE6F61" w:rsidRDefault="009A49B2" w:rsidP="004774E3">
            <w:pPr>
              <w:pStyle w:val="ColumnHeading"/>
              <w:keepNext/>
            </w:pPr>
            <w:r w:rsidRPr="00FE6F61">
              <w:t>Pozmeňujúci návrh</w:t>
            </w:r>
          </w:p>
        </w:tc>
      </w:tr>
      <w:tr w:rsidR="009A49B2" w:rsidRPr="00FE6F61" w14:paraId="68066E3E" w14:textId="77777777" w:rsidTr="004774E3">
        <w:trPr>
          <w:jc w:val="center"/>
        </w:trPr>
        <w:tc>
          <w:tcPr>
            <w:tcW w:w="4876" w:type="dxa"/>
            <w:hideMark/>
          </w:tcPr>
          <w:p w14:paraId="6C0BF2AB" w14:textId="77777777" w:rsidR="009A49B2" w:rsidRPr="00FE6F61" w:rsidRDefault="009A49B2" w:rsidP="004774E3">
            <w:pPr>
              <w:pStyle w:val="Normal6"/>
            </w:pPr>
            <w:r w:rsidRPr="00FE6F61">
              <w:t>a)</w:t>
            </w:r>
            <w:r w:rsidRPr="00FE6F61">
              <w:tab/>
              <w:t xml:space="preserve">do 15 kalendárnych dní od doručenia </w:t>
            </w:r>
            <w:r w:rsidRPr="00FE6F61">
              <w:rPr>
                <w:b/>
                <w:i/>
              </w:rPr>
              <w:t>príslušnej</w:t>
            </w:r>
            <w:r w:rsidRPr="00FE6F61">
              <w:t xml:space="preserve"> žiadosti o povolenie zahraničných investícií, ktoré spĺňajú ktorúkoľvek z podmienok stanovených v článku 5 ods. 1 alebo 3;</w:t>
            </w:r>
          </w:p>
        </w:tc>
        <w:tc>
          <w:tcPr>
            <w:tcW w:w="4876" w:type="dxa"/>
            <w:hideMark/>
          </w:tcPr>
          <w:p w14:paraId="21698455" w14:textId="77777777" w:rsidR="009A49B2" w:rsidRPr="00FE6F61" w:rsidRDefault="009A49B2" w:rsidP="004774E3">
            <w:pPr>
              <w:pStyle w:val="Normal6"/>
              <w:rPr>
                <w:szCs w:val="24"/>
              </w:rPr>
            </w:pPr>
            <w:r w:rsidRPr="00FE6F61">
              <w:t>a)</w:t>
            </w:r>
            <w:r w:rsidRPr="00FE6F61">
              <w:tab/>
              <w:t xml:space="preserve">do 15 kalendárnych dní od doručenia </w:t>
            </w:r>
            <w:r w:rsidRPr="00FE6F61">
              <w:rPr>
                <w:b/>
                <w:i/>
              </w:rPr>
              <w:t>úplnej</w:t>
            </w:r>
            <w:r w:rsidRPr="00FE6F61">
              <w:t xml:space="preserve"> žiadosti o povolenie zahraničných investícií, ktoré spĺňajú ktorúkoľvek z podmienok stanovených v článku 5 ods. 1</w:t>
            </w:r>
            <w:r w:rsidRPr="00FE6F61">
              <w:rPr>
                <w:b/>
                <w:i/>
              </w:rPr>
              <w:t>, 2a</w:t>
            </w:r>
            <w:r w:rsidRPr="00FE6F61">
              <w:t xml:space="preserve"> alebo 3;</w:t>
            </w:r>
          </w:p>
        </w:tc>
      </w:tr>
    </w:tbl>
    <w:p w14:paraId="59C037A8" w14:textId="77777777" w:rsidR="009A49B2" w:rsidRPr="00FE6F61" w:rsidRDefault="009A49B2" w:rsidP="009A49B2"/>
    <w:p w14:paraId="3E2420E4" w14:textId="77777777" w:rsidR="009A49B2" w:rsidRPr="00FE6F61" w:rsidRDefault="009A49B2" w:rsidP="009A49B2">
      <w:pPr>
        <w:pStyle w:val="AmNumberTabs"/>
      </w:pPr>
      <w:r w:rsidRPr="00FE6F61">
        <w:t>Pozmeňujúci návrh</w:t>
      </w:r>
      <w:r w:rsidRPr="00FE6F61">
        <w:tab/>
      </w:r>
      <w:r w:rsidRPr="00FE6F61">
        <w:tab/>
        <w:t>97</w:t>
      </w:r>
    </w:p>
    <w:p w14:paraId="0B0EA425" w14:textId="77777777" w:rsidR="009A49B2" w:rsidRPr="00FE6F61" w:rsidRDefault="009A49B2" w:rsidP="009A49B2"/>
    <w:p w14:paraId="4BBBE6B3" w14:textId="77777777" w:rsidR="009A49B2" w:rsidRPr="00FE6F61" w:rsidRDefault="009A49B2" w:rsidP="009A49B2">
      <w:pPr>
        <w:pStyle w:val="NormalBold"/>
        <w:keepNext/>
      </w:pPr>
      <w:r w:rsidRPr="00FE6F61">
        <w:t>Návrh nariadenia</w:t>
      </w:r>
    </w:p>
    <w:p w14:paraId="028E30E8" w14:textId="77777777" w:rsidR="009A49B2" w:rsidRPr="00FE6F61" w:rsidRDefault="009A49B2" w:rsidP="009A49B2">
      <w:pPr>
        <w:pStyle w:val="NormalBold"/>
      </w:pPr>
      <w:r w:rsidRPr="00FE6F61">
        <w:t>Článok 6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003A7B9" w14:textId="77777777" w:rsidTr="004774E3">
        <w:trPr>
          <w:jc w:val="center"/>
        </w:trPr>
        <w:tc>
          <w:tcPr>
            <w:tcW w:w="9752" w:type="dxa"/>
            <w:gridSpan w:val="2"/>
          </w:tcPr>
          <w:p w14:paraId="23F6D986" w14:textId="77777777" w:rsidR="009A49B2" w:rsidRPr="00FE6F61" w:rsidRDefault="009A49B2" w:rsidP="004774E3">
            <w:pPr>
              <w:keepNext/>
            </w:pPr>
          </w:p>
        </w:tc>
      </w:tr>
      <w:tr w:rsidR="009A49B2" w:rsidRPr="00FE6F61" w14:paraId="3077B668" w14:textId="77777777" w:rsidTr="004774E3">
        <w:trPr>
          <w:jc w:val="center"/>
        </w:trPr>
        <w:tc>
          <w:tcPr>
            <w:tcW w:w="4876" w:type="dxa"/>
            <w:hideMark/>
          </w:tcPr>
          <w:p w14:paraId="37463DF9" w14:textId="77777777" w:rsidR="009A49B2" w:rsidRPr="00FE6F61" w:rsidRDefault="009A49B2" w:rsidP="004774E3">
            <w:pPr>
              <w:pStyle w:val="ColumnHeading"/>
              <w:keepNext/>
            </w:pPr>
            <w:r w:rsidRPr="00FE6F61">
              <w:t>Text predložený Komisiou</w:t>
            </w:r>
          </w:p>
        </w:tc>
        <w:tc>
          <w:tcPr>
            <w:tcW w:w="4876" w:type="dxa"/>
            <w:hideMark/>
          </w:tcPr>
          <w:p w14:paraId="1CC4442A" w14:textId="77777777" w:rsidR="009A49B2" w:rsidRPr="00FE6F61" w:rsidRDefault="009A49B2" w:rsidP="004774E3">
            <w:pPr>
              <w:pStyle w:val="ColumnHeading"/>
              <w:keepNext/>
            </w:pPr>
            <w:r w:rsidRPr="00FE6F61">
              <w:t>Pozmeňujúci návrh</w:t>
            </w:r>
          </w:p>
        </w:tc>
      </w:tr>
      <w:tr w:rsidR="009A49B2" w:rsidRPr="00FE6F61" w14:paraId="0EB5F35C" w14:textId="77777777" w:rsidTr="004774E3">
        <w:trPr>
          <w:jc w:val="center"/>
        </w:trPr>
        <w:tc>
          <w:tcPr>
            <w:tcW w:w="4876" w:type="dxa"/>
            <w:hideMark/>
          </w:tcPr>
          <w:p w14:paraId="7B9D81A1" w14:textId="77777777" w:rsidR="009A49B2" w:rsidRPr="00FE6F61" w:rsidRDefault="009A49B2" w:rsidP="004774E3">
            <w:pPr>
              <w:pStyle w:val="Normal6"/>
            </w:pPr>
            <w:r w:rsidRPr="00FE6F61">
              <w:t>b)</w:t>
            </w:r>
            <w:r w:rsidRPr="00FE6F61">
              <w:tab/>
              <w:t xml:space="preserve">do </w:t>
            </w:r>
            <w:r w:rsidRPr="00FE6F61">
              <w:rPr>
                <w:b/>
                <w:i/>
              </w:rPr>
              <w:t>60</w:t>
            </w:r>
            <w:r w:rsidRPr="00FE6F61">
              <w:t xml:space="preserve"> kalendárnych dní od </w:t>
            </w:r>
            <w:r w:rsidRPr="00FE6F61">
              <w:rPr>
                <w:b/>
                <w:i/>
              </w:rPr>
              <w:t>doručenia žiadosti o povolenie</w:t>
            </w:r>
            <w:r w:rsidRPr="00FE6F61">
              <w:t xml:space="preserve"> zahraničných investícií, ktoré spĺňajú podmienky stanovené v článku 5 ods. 2.</w:t>
            </w:r>
          </w:p>
        </w:tc>
        <w:tc>
          <w:tcPr>
            <w:tcW w:w="4876" w:type="dxa"/>
            <w:hideMark/>
          </w:tcPr>
          <w:p w14:paraId="6482F320" w14:textId="77777777" w:rsidR="009A49B2" w:rsidRPr="00FE6F61" w:rsidRDefault="009A49B2" w:rsidP="004774E3">
            <w:pPr>
              <w:pStyle w:val="Normal6"/>
              <w:rPr>
                <w:szCs w:val="24"/>
              </w:rPr>
            </w:pPr>
            <w:r w:rsidRPr="00FE6F61">
              <w:t>b)</w:t>
            </w:r>
            <w:r w:rsidRPr="00FE6F61">
              <w:tab/>
              <w:t xml:space="preserve">do </w:t>
            </w:r>
            <w:r w:rsidRPr="00FE6F61">
              <w:rPr>
                <w:b/>
                <w:i/>
              </w:rPr>
              <w:t>5</w:t>
            </w:r>
            <w:r w:rsidRPr="00FE6F61">
              <w:t xml:space="preserve"> kalendárnych dní od </w:t>
            </w:r>
            <w:r w:rsidRPr="00FE6F61">
              <w:rPr>
                <w:b/>
                <w:i/>
              </w:rPr>
              <w:t>začatia hĺbkového prešetrovania</w:t>
            </w:r>
            <w:r w:rsidRPr="00FE6F61">
              <w:t xml:space="preserve"> zahraničných investícií, ktoré spĺňajú podmienky stanovené v článku 5 ods. 2.</w:t>
            </w:r>
          </w:p>
        </w:tc>
      </w:tr>
    </w:tbl>
    <w:p w14:paraId="7545D700" w14:textId="77777777" w:rsidR="009A49B2" w:rsidRPr="00FE6F61" w:rsidRDefault="009A49B2" w:rsidP="009A49B2"/>
    <w:p w14:paraId="13561F40" w14:textId="77777777" w:rsidR="009A49B2" w:rsidRPr="00FE6F61" w:rsidRDefault="009A49B2" w:rsidP="009A49B2">
      <w:pPr>
        <w:pStyle w:val="AmNumberTabs"/>
      </w:pPr>
      <w:r w:rsidRPr="00FE6F61">
        <w:t>Pozmeňujúci návrh</w:t>
      </w:r>
      <w:r w:rsidRPr="00FE6F61">
        <w:tab/>
      </w:r>
      <w:r w:rsidRPr="00FE6F61">
        <w:tab/>
        <w:t>98</w:t>
      </w:r>
    </w:p>
    <w:p w14:paraId="69F9A4A7" w14:textId="77777777" w:rsidR="009A49B2" w:rsidRPr="00FE6F61" w:rsidRDefault="009A49B2" w:rsidP="009A49B2"/>
    <w:p w14:paraId="292E82AC" w14:textId="77777777" w:rsidR="009A49B2" w:rsidRPr="00FE6F61" w:rsidRDefault="009A49B2" w:rsidP="009A49B2">
      <w:pPr>
        <w:pStyle w:val="NormalBold"/>
        <w:keepNext/>
      </w:pPr>
      <w:r w:rsidRPr="00FE6F61">
        <w:t>Návrh nariadenia</w:t>
      </w:r>
    </w:p>
    <w:p w14:paraId="7857B874" w14:textId="77777777" w:rsidR="009A49B2" w:rsidRPr="00FE6F61" w:rsidRDefault="009A49B2" w:rsidP="009A49B2">
      <w:pPr>
        <w:pStyle w:val="NormalBold"/>
      </w:pPr>
      <w:r w:rsidRPr="00FE6F61">
        <w:t>Článok 6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D98489C" w14:textId="77777777" w:rsidTr="004774E3">
        <w:trPr>
          <w:jc w:val="center"/>
        </w:trPr>
        <w:tc>
          <w:tcPr>
            <w:tcW w:w="9752" w:type="dxa"/>
            <w:gridSpan w:val="2"/>
          </w:tcPr>
          <w:p w14:paraId="584C2E47" w14:textId="77777777" w:rsidR="009A49B2" w:rsidRPr="00FE6F61" w:rsidRDefault="009A49B2" w:rsidP="004774E3">
            <w:pPr>
              <w:keepNext/>
            </w:pPr>
          </w:p>
        </w:tc>
      </w:tr>
      <w:tr w:rsidR="009A49B2" w:rsidRPr="00FE6F61" w14:paraId="74804647" w14:textId="77777777" w:rsidTr="004774E3">
        <w:trPr>
          <w:jc w:val="center"/>
        </w:trPr>
        <w:tc>
          <w:tcPr>
            <w:tcW w:w="4876" w:type="dxa"/>
            <w:hideMark/>
          </w:tcPr>
          <w:p w14:paraId="56267B50" w14:textId="77777777" w:rsidR="009A49B2" w:rsidRPr="00FE6F61" w:rsidRDefault="009A49B2" w:rsidP="004774E3">
            <w:pPr>
              <w:pStyle w:val="ColumnHeading"/>
              <w:keepNext/>
            </w:pPr>
            <w:r w:rsidRPr="00FE6F61">
              <w:t>Text predložený Komisiou</w:t>
            </w:r>
          </w:p>
        </w:tc>
        <w:tc>
          <w:tcPr>
            <w:tcW w:w="4876" w:type="dxa"/>
            <w:hideMark/>
          </w:tcPr>
          <w:p w14:paraId="1D55829B" w14:textId="77777777" w:rsidR="009A49B2" w:rsidRPr="00FE6F61" w:rsidRDefault="009A49B2" w:rsidP="004774E3">
            <w:pPr>
              <w:pStyle w:val="ColumnHeading"/>
              <w:keepNext/>
            </w:pPr>
            <w:r w:rsidRPr="00FE6F61">
              <w:t>Pozmeňujúci návrh</w:t>
            </w:r>
          </w:p>
        </w:tc>
      </w:tr>
      <w:tr w:rsidR="009A49B2" w:rsidRPr="00FE6F61" w14:paraId="30C46D00" w14:textId="77777777" w:rsidTr="004774E3">
        <w:trPr>
          <w:jc w:val="center"/>
        </w:trPr>
        <w:tc>
          <w:tcPr>
            <w:tcW w:w="4876" w:type="dxa"/>
            <w:hideMark/>
          </w:tcPr>
          <w:p w14:paraId="7815070D" w14:textId="77777777" w:rsidR="009A49B2" w:rsidRPr="00FE6F61" w:rsidRDefault="009A49B2" w:rsidP="004774E3">
            <w:pPr>
              <w:pStyle w:val="Normal6"/>
            </w:pPr>
            <w:r w:rsidRPr="00FE6F61">
              <w:rPr>
                <w:b/>
                <w:i/>
              </w:rPr>
              <w:t>2.</w:t>
            </w:r>
            <w:r w:rsidRPr="00FE6F61">
              <w:rPr>
                <w:b/>
                <w:i/>
              </w:rPr>
              <w:tab/>
              <w:t>Na transakcie zahŕňajúce viaceré krajiny sa uplatňujú tieto postupy:</w:t>
            </w:r>
          </w:p>
        </w:tc>
        <w:tc>
          <w:tcPr>
            <w:tcW w:w="4876" w:type="dxa"/>
            <w:hideMark/>
          </w:tcPr>
          <w:p w14:paraId="59BC8844" w14:textId="77777777" w:rsidR="009A49B2" w:rsidRPr="00FE6F61" w:rsidRDefault="009A49B2" w:rsidP="004774E3">
            <w:pPr>
              <w:pStyle w:val="Normal6"/>
              <w:rPr>
                <w:szCs w:val="24"/>
              </w:rPr>
            </w:pPr>
            <w:r w:rsidRPr="00FE6F61">
              <w:rPr>
                <w:b/>
                <w:i/>
              </w:rPr>
              <w:t>vypúšťa sa</w:t>
            </w:r>
          </w:p>
        </w:tc>
      </w:tr>
      <w:tr w:rsidR="009A49B2" w:rsidRPr="00FE6F61" w14:paraId="3C01E163" w14:textId="77777777" w:rsidTr="004774E3">
        <w:trPr>
          <w:jc w:val="center"/>
        </w:trPr>
        <w:tc>
          <w:tcPr>
            <w:tcW w:w="4876" w:type="dxa"/>
            <w:hideMark/>
          </w:tcPr>
          <w:p w14:paraId="7A9659BC" w14:textId="77777777" w:rsidR="009A49B2" w:rsidRPr="00FE6F61" w:rsidRDefault="009A49B2" w:rsidP="004774E3">
            <w:pPr>
              <w:pStyle w:val="Normal6"/>
            </w:pPr>
            <w:r w:rsidRPr="00FE6F61">
              <w:rPr>
                <w:b/>
                <w:i/>
              </w:rPr>
              <w:t>a)</w:t>
            </w:r>
            <w:r w:rsidRPr="00FE6F61">
              <w:rPr>
                <w:b/>
                <w:i/>
              </w:rPr>
              <w:tab/>
              <w:t>žiadatelia o povolenie podávajú svoje žiadosti o povolenie vo všetkých príslušných členských štátoch v ten istý deň a v každej žiadosti o povolenie uvedú odkazy na ostatné žiadosti;</w:t>
            </w:r>
          </w:p>
        </w:tc>
        <w:tc>
          <w:tcPr>
            <w:tcW w:w="4876" w:type="dxa"/>
          </w:tcPr>
          <w:p w14:paraId="74FD7F19" w14:textId="77777777" w:rsidR="009A49B2" w:rsidRPr="00FE6F61" w:rsidRDefault="009A49B2" w:rsidP="004774E3">
            <w:pPr>
              <w:pStyle w:val="Normal6"/>
              <w:rPr>
                <w:szCs w:val="24"/>
              </w:rPr>
            </w:pPr>
          </w:p>
        </w:tc>
      </w:tr>
      <w:tr w:rsidR="009A49B2" w:rsidRPr="00FE6F61" w14:paraId="2FDD567C" w14:textId="77777777" w:rsidTr="004774E3">
        <w:trPr>
          <w:jc w:val="center"/>
        </w:trPr>
        <w:tc>
          <w:tcPr>
            <w:tcW w:w="4876" w:type="dxa"/>
            <w:hideMark/>
          </w:tcPr>
          <w:p w14:paraId="2F305DD2" w14:textId="77777777" w:rsidR="009A49B2" w:rsidRPr="00FE6F61" w:rsidRDefault="009A49B2" w:rsidP="004774E3">
            <w:pPr>
              <w:pStyle w:val="Normal6"/>
            </w:pPr>
            <w:r w:rsidRPr="00FE6F61">
              <w:rPr>
                <w:b/>
                <w:i/>
              </w:rPr>
              <w:t>b)</w:t>
            </w:r>
            <w:r w:rsidRPr="00FE6F61">
              <w:rPr>
                <w:b/>
                <w:i/>
              </w:rPr>
              <w:tab/>
              <w:t>keď členský štát dostane žiadosť o povolenie, ktorá spĺňa podmienky stanovené v písmene a), koordinuje svoju činnosť s ostatnými dotknutými členskými štátmi, a to aj s cieľom určiť, či sa uplatňuje písmeno c) alebo d) tohto odseku. Komisia sa môže na takejto koordinácii zúčastniť na žiadosť jedného alebo viacerých členských štátov;</w:t>
            </w:r>
          </w:p>
        </w:tc>
        <w:tc>
          <w:tcPr>
            <w:tcW w:w="4876" w:type="dxa"/>
          </w:tcPr>
          <w:p w14:paraId="6D8C065F" w14:textId="77777777" w:rsidR="009A49B2" w:rsidRPr="00FE6F61" w:rsidRDefault="009A49B2" w:rsidP="004774E3">
            <w:pPr>
              <w:pStyle w:val="Normal6"/>
              <w:rPr>
                <w:szCs w:val="24"/>
              </w:rPr>
            </w:pPr>
          </w:p>
        </w:tc>
      </w:tr>
      <w:tr w:rsidR="009A49B2" w:rsidRPr="00FE6F61" w14:paraId="3D7E1C52" w14:textId="77777777" w:rsidTr="004774E3">
        <w:trPr>
          <w:jc w:val="center"/>
        </w:trPr>
        <w:tc>
          <w:tcPr>
            <w:tcW w:w="4876" w:type="dxa"/>
            <w:hideMark/>
          </w:tcPr>
          <w:p w14:paraId="594BA325" w14:textId="77777777" w:rsidR="009A49B2" w:rsidRPr="00FE6F61" w:rsidRDefault="009A49B2" w:rsidP="004774E3">
            <w:pPr>
              <w:pStyle w:val="Normal6"/>
            </w:pPr>
            <w:r w:rsidRPr="00FE6F61">
              <w:rPr>
                <w:b/>
                <w:i/>
              </w:rPr>
              <w:t>c)</w:t>
            </w:r>
            <w:r w:rsidRPr="00FE6F61">
              <w:rPr>
                <w:b/>
                <w:i/>
              </w:rPr>
              <w:tab/>
              <w:t>ak sa žiadosti o povolenie týkajú zahraničnej investície, ktorá spĺňa ktorúkoľvek z podmienok stanovených v článku 5 ods. 1, príslušné členské štáty zasielajú svoje oznámenia v rámci mechanizmu spolupráce v ten istý deň a v lehote stanovenej v odseku 1 písm. a) tohto článku;</w:t>
            </w:r>
          </w:p>
        </w:tc>
        <w:tc>
          <w:tcPr>
            <w:tcW w:w="4876" w:type="dxa"/>
          </w:tcPr>
          <w:p w14:paraId="45BEA2F3" w14:textId="77777777" w:rsidR="009A49B2" w:rsidRPr="00FE6F61" w:rsidRDefault="009A49B2" w:rsidP="004774E3">
            <w:pPr>
              <w:pStyle w:val="Normal6"/>
              <w:rPr>
                <w:szCs w:val="24"/>
              </w:rPr>
            </w:pPr>
          </w:p>
        </w:tc>
      </w:tr>
      <w:tr w:rsidR="009A49B2" w:rsidRPr="00FE6F61" w14:paraId="7CBDBD51" w14:textId="77777777" w:rsidTr="004774E3">
        <w:trPr>
          <w:jc w:val="center"/>
        </w:trPr>
        <w:tc>
          <w:tcPr>
            <w:tcW w:w="4876" w:type="dxa"/>
            <w:hideMark/>
          </w:tcPr>
          <w:p w14:paraId="2A1139AD" w14:textId="77777777" w:rsidR="009A49B2" w:rsidRPr="00FE6F61" w:rsidRDefault="009A49B2" w:rsidP="004774E3">
            <w:pPr>
              <w:pStyle w:val="Normal6"/>
            </w:pPr>
            <w:r w:rsidRPr="00FE6F61">
              <w:rPr>
                <w:b/>
                <w:i/>
              </w:rPr>
              <w:t>d)</w:t>
            </w:r>
            <w:r w:rsidRPr="00FE6F61">
              <w:rPr>
                <w:b/>
                <w:i/>
              </w:rPr>
              <w:tab/>
              <w:t>ak sa žiadosti o povolenie týkajú zahraničnej investície, ktorá spĺňa podmienky stanovené v článku 5 ods. 2, príslušné členské štáty sa usilujú zaslať svoje oznámenia v rámci mechanizmu spolupráce v ten istý deň.</w:t>
            </w:r>
          </w:p>
        </w:tc>
        <w:tc>
          <w:tcPr>
            <w:tcW w:w="4876" w:type="dxa"/>
          </w:tcPr>
          <w:p w14:paraId="71DE6B0D" w14:textId="77777777" w:rsidR="009A49B2" w:rsidRPr="00FE6F61" w:rsidRDefault="009A49B2" w:rsidP="004774E3">
            <w:pPr>
              <w:pStyle w:val="Normal6"/>
              <w:rPr>
                <w:szCs w:val="24"/>
              </w:rPr>
            </w:pPr>
          </w:p>
        </w:tc>
      </w:tr>
    </w:tbl>
    <w:p w14:paraId="1614C656" w14:textId="77777777" w:rsidR="009A49B2" w:rsidRPr="00FE6F61" w:rsidRDefault="009A49B2" w:rsidP="009A49B2"/>
    <w:p w14:paraId="36099919" w14:textId="77777777" w:rsidR="009A49B2" w:rsidRPr="00FE6F61" w:rsidRDefault="009A49B2" w:rsidP="009A49B2">
      <w:pPr>
        <w:pStyle w:val="AmNumberTabs"/>
      </w:pPr>
      <w:r w:rsidRPr="00FE6F61">
        <w:lastRenderedPageBreak/>
        <w:t>Pozmeňujúci návrh</w:t>
      </w:r>
      <w:r w:rsidRPr="00FE6F61">
        <w:tab/>
      </w:r>
      <w:r w:rsidRPr="00FE6F61">
        <w:tab/>
        <w:t>99</w:t>
      </w:r>
    </w:p>
    <w:p w14:paraId="29433557" w14:textId="77777777" w:rsidR="009A49B2" w:rsidRPr="00FE6F61" w:rsidRDefault="009A49B2" w:rsidP="009A49B2"/>
    <w:p w14:paraId="12621B9B" w14:textId="77777777" w:rsidR="009A49B2" w:rsidRPr="00FE6F61" w:rsidRDefault="009A49B2" w:rsidP="009A49B2">
      <w:pPr>
        <w:pStyle w:val="NormalBold"/>
        <w:keepNext/>
      </w:pPr>
      <w:r w:rsidRPr="00FE6F61">
        <w:t>Návrh nariadenia</w:t>
      </w:r>
    </w:p>
    <w:p w14:paraId="58C9CA58" w14:textId="77777777" w:rsidR="009A49B2" w:rsidRPr="00FE6F61" w:rsidRDefault="009A49B2" w:rsidP="009A49B2">
      <w:pPr>
        <w:pStyle w:val="NormalBold"/>
      </w:pPr>
      <w:r w:rsidRPr="00FE6F61">
        <w:t>Článok 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B5A09E7" w14:textId="77777777" w:rsidTr="004774E3">
        <w:trPr>
          <w:jc w:val="center"/>
        </w:trPr>
        <w:tc>
          <w:tcPr>
            <w:tcW w:w="9752" w:type="dxa"/>
            <w:gridSpan w:val="2"/>
          </w:tcPr>
          <w:p w14:paraId="50648548" w14:textId="77777777" w:rsidR="009A49B2" w:rsidRPr="00FE6F61" w:rsidRDefault="009A49B2" w:rsidP="004774E3">
            <w:pPr>
              <w:keepNext/>
            </w:pPr>
          </w:p>
        </w:tc>
      </w:tr>
      <w:tr w:rsidR="009A49B2" w:rsidRPr="00FE6F61" w14:paraId="40AEA527" w14:textId="77777777" w:rsidTr="004774E3">
        <w:trPr>
          <w:jc w:val="center"/>
        </w:trPr>
        <w:tc>
          <w:tcPr>
            <w:tcW w:w="4876" w:type="dxa"/>
            <w:hideMark/>
          </w:tcPr>
          <w:p w14:paraId="083AA83B" w14:textId="77777777" w:rsidR="009A49B2" w:rsidRPr="00FE6F61" w:rsidRDefault="009A49B2" w:rsidP="004774E3">
            <w:pPr>
              <w:pStyle w:val="ColumnHeading"/>
              <w:keepNext/>
            </w:pPr>
            <w:r w:rsidRPr="00FE6F61">
              <w:t>Text predložený Komisiou</w:t>
            </w:r>
          </w:p>
        </w:tc>
        <w:tc>
          <w:tcPr>
            <w:tcW w:w="4876" w:type="dxa"/>
            <w:hideMark/>
          </w:tcPr>
          <w:p w14:paraId="4D549395" w14:textId="77777777" w:rsidR="009A49B2" w:rsidRPr="00FE6F61" w:rsidRDefault="009A49B2" w:rsidP="004774E3">
            <w:pPr>
              <w:pStyle w:val="ColumnHeading"/>
              <w:keepNext/>
            </w:pPr>
            <w:r w:rsidRPr="00FE6F61">
              <w:t>Pozmeňujúci návrh</w:t>
            </w:r>
          </w:p>
        </w:tc>
      </w:tr>
      <w:tr w:rsidR="009A49B2" w:rsidRPr="00FE6F61" w14:paraId="2EC3903E" w14:textId="77777777" w:rsidTr="004774E3">
        <w:trPr>
          <w:jc w:val="center"/>
        </w:trPr>
        <w:tc>
          <w:tcPr>
            <w:tcW w:w="4876" w:type="dxa"/>
          </w:tcPr>
          <w:p w14:paraId="0702A3D6" w14:textId="77777777" w:rsidR="009A49B2" w:rsidRPr="00FE6F61" w:rsidRDefault="009A49B2" w:rsidP="004774E3">
            <w:pPr>
              <w:pStyle w:val="Normal6"/>
            </w:pPr>
          </w:p>
        </w:tc>
        <w:tc>
          <w:tcPr>
            <w:tcW w:w="4876" w:type="dxa"/>
            <w:hideMark/>
          </w:tcPr>
          <w:p w14:paraId="0B53F3FB" w14:textId="77777777" w:rsidR="009A49B2" w:rsidRPr="00FE6F61" w:rsidRDefault="009A49B2" w:rsidP="004774E3">
            <w:pPr>
              <w:pStyle w:val="Normal6"/>
              <w:jc w:val="center"/>
              <w:rPr>
                <w:szCs w:val="24"/>
              </w:rPr>
            </w:pPr>
            <w:r w:rsidRPr="00FE6F61">
              <w:rPr>
                <w:b/>
                <w:i/>
              </w:rPr>
              <w:t>Článok 6a</w:t>
            </w:r>
          </w:p>
        </w:tc>
      </w:tr>
      <w:tr w:rsidR="009A49B2" w:rsidRPr="00FE6F61" w14:paraId="344335D4" w14:textId="77777777" w:rsidTr="004774E3">
        <w:trPr>
          <w:jc w:val="center"/>
        </w:trPr>
        <w:tc>
          <w:tcPr>
            <w:tcW w:w="4876" w:type="dxa"/>
          </w:tcPr>
          <w:p w14:paraId="1F816CDF" w14:textId="77777777" w:rsidR="009A49B2" w:rsidRPr="00FE6F61" w:rsidRDefault="009A49B2" w:rsidP="004774E3">
            <w:pPr>
              <w:pStyle w:val="Normal6"/>
            </w:pPr>
          </w:p>
        </w:tc>
        <w:tc>
          <w:tcPr>
            <w:tcW w:w="4876" w:type="dxa"/>
            <w:hideMark/>
          </w:tcPr>
          <w:p w14:paraId="433A7264" w14:textId="77777777" w:rsidR="009A49B2" w:rsidRPr="00FE6F61" w:rsidRDefault="009A49B2" w:rsidP="004774E3">
            <w:pPr>
              <w:pStyle w:val="Normal6"/>
              <w:jc w:val="center"/>
              <w:rPr>
                <w:szCs w:val="24"/>
              </w:rPr>
            </w:pPr>
            <w:r w:rsidRPr="00FE6F61">
              <w:rPr>
                <w:b/>
                <w:i/>
              </w:rPr>
              <w:t>Osobitné pravidlá, ktoré sa vzťahujú na transakcie zahŕňajúce viaceré krajiny</w:t>
            </w:r>
          </w:p>
        </w:tc>
      </w:tr>
      <w:tr w:rsidR="009A49B2" w:rsidRPr="00FE6F61" w14:paraId="05ECD876" w14:textId="77777777" w:rsidTr="004774E3">
        <w:trPr>
          <w:jc w:val="center"/>
        </w:trPr>
        <w:tc>
          <w:tcPr>
            <w:tcW w:w="4876" w:type="dxa"/>
          </w:tcPr>
          <w:p w14:paraId="1174D525" w14:textId="77777777" w:rsidR="009A49B2" w:rsidRPr="00FE6F61" w:rsidRDefault="009A49B2" w:rsidP="004774E3">
            <w:pPr>
              <w:pStyle w:val="Normal6"/>
            </w:pPr>
          </w:p>
        </w:tc>
        <w:tc>
          <w:tcPr>
            <w:tcW w:w="4876" w:type="dxa"/>
            <w:hideMark/>
          </w:tcPr>
          <w:p w14:paraId="4A2198B9" w14:textId="77777777" w:rsidR="009A49B2" w:rsidRPr="00FE6F61" w:rsidRDefault="009A49B2" w:rsidP="004774E3">
            <w:pPr>
              <w:pStyle w:val="Normal6"/>
              <w:rPr>
                <w:szCs w:val="24"/>
              </w:rPr>
            </w:pPr>
            <w:r w:rsidRPr="00FE6F61">
              <w:rPr>
                <w:b/>
                <w:i/>
              </w:rPr>
              <w:t xml:space="preserve">1. </w:t>
            </w:r>
            <w:r w:rsidRPr="00FE6F61">
              <w:tab/>
            </w:r>
            <w:r w:rsidRPr="00FE6F61">
              <w:rPr>
                <w:b/>
                <w:i/>
              </w:rPr>
              <w:t>Žiadatelia o povolenie investovať v niekoľkých členských štátoch podávajú svoje žiadosti o povolenie vo všetkých príslušných členských štátoch do 3 kalendárnych dní od prvej žiadosti a v každej žiadosti o povolenie uvedú odkaz na ostatné žiadosti.</w:t>
            </w:r>
          </w:p>
        </w:tc>
      </w:tr>
      <w:tr w:rsidR="009A49B2" w:rsidRPr="00FE6F61" w14:paraId="2BAEA722" w14:textId="77777777" w:rsidTr="004774E3">
        <w:trPr>
          <w:jc w:val="center"/>
        </w:trPr>
        <w:tc>
          <w:tcPr>
            <w:tcW w:w="4876" w:type="dxa"/>
          </w:tcPr>
          <w:p w14:paraId="6A38E5E1" w14:textId="77777777" w:rsidR="009A49B2" w:rsidRPr="00FE6F61" w:rsidRDefault="009A49B2" w:rsidP="004774E3">
            <w:pPr>
              <w:pStyle w:val="Normal6"/>
            </w:pPr>
          </w:p>
        </w:tc>
        <w:tc>
          <w:tcPr>
            <w:tcW w:w="4876" w:type="dxa"/>
            <w:hideMark/>
          </w:tcPr>
          <w:p w14:paraId="23D7DFBA" w14:textId="77777777" w:rsidR="009A49B2" w:rsidRPr="00FE6F61" w:rsidRDefault="009A49B2" w:rsidP="004774E3">
            <w:pPr>
              <w:pStyle w:val="Normal6"/>
              <w:rPr>
                <w:szCs w:val="24"/>
              </w:rPr>
            </w:pPr>
            <w:r w:rsidRPr="00FE6F61">
              <w:rPr>
                <w:b/>
                <w:i/>
              </w:rPr>
              <w:t xml:space="preserve">2. </w:t>
            </w:r>
            <w:r w:rsidRPr="00FE6F61">
              <w:tab/>
            </w:r>
            <w:r w:rsidRPr="00FE6F61">
              <w:rPr>
                <w:b/>
                <w:i/>
              </w:rPr>
              <w:t>Keď členský štát dostane žiadosť o povolenie podľa odseku 1, postupuje koordinovane s ostatnými dotknutými členskými štátmi a s Komisiou, a to aj s cieľom určiť, či treba investíciu oznámiť.</w:t>
            </w:r>
          </w:p>
        </w:tc>
      </w:tr>
      <w:tr w:rsidR="009A49B2" w:rsidRPr="00FE6F61" w14:paraId="41AAF811" w14:textId="77777777" w:rsidTr="004774E3">
        <w:trPr>
          <w:jc w:val="center"/>
        </w:trPr>
        <w:tc>
          <w:tcPr>
            <w:tcW w:w="4876" w:type="dxa"/>
          </w:tcPr>
          <w:p w14:paraId="664E7E8B" w14:textId="77777777" w:rsidR="009A49B2" w:rsidRPr="00FE6F61" w:rsidRDefault="009A49B2" w:rsidP="004774E3">
            <w:pPr>
              <w:pStyle w:val="Normal6"/>
            </w:pPr>
          </w:p>
        </w:tc>
        <w:tc>
          <w:tcPr>
            <w:tcW w:w="4876" w:type="dxa"/>
            <w:hideMark/>
          </w:tcPr>
          <w:p w14:paraId="6C59875D" w14:textId="77777777" w:rsidR="009A49B2" w:rsidRPr="00FE6F61" w:rsidRDefault="009A49B2" w:rsidP="004774E3">
            <w:pPr>
              <w:pStyle w:val="Normal6"/>
              <w:rPr>
                <w:szCs w:val="24"/>
              </w:rPr>
            </w:pPr>
            <w:r w:rsidRPr="00FE6F61">
              <w:rPr>
                <w:b/>
                <w:i/>
              </w:rPr>
              <w:t xml:space="preserve">3. </w:t>
            </w:r>
            <w:r w:rsidRPr="00FE6F61">
              <w:tab/>
            </w:r>
            <w:r w:rsidRPr="00FE6F61">
              <w:rPr>
                <w:b/>
                <w:i/>
              </w:rPr>
              <w:t>Ak sa žiadosti o povolenie týkajú zahraničnej investície, ktorá spĺňa ktorúkoľvek z podmienok stanovených v článku 5 ods. 1, dotknuté členské štáty zašlú svoje oznámenia mechanizmu spolupráce do 3 kalendárnych dní od prvej žiadosti o povolenie a v lehote stanovenej v článku 6 písm. a).</w:t>
            </w:r>
          </w:p>
        </w:tc>
      </w:tr>
      <w:tr w:rsidR="009A49B2" w:rsidRPr="00FE6F61" w14:paraId="6C8092A2" w14:textId="77777777" w:rsidTr="004774E3">
        <w:trPr>
          <w:jc w:val="center"/>
        </w:trPr>
        <w:tc>
          <w:tcPr>
            <w:tcW w:w="4876" w:type="dxa"/>
          </w:tcPr>
          <w:p w14:paraId="56FB72A0" w14:textId="77777777" w:rsidR="009A49B2" w:rsidRPr="00FE6F61" w:rsidRDefault="009A49B2" w:rsidP="004774E3">
            <w:pPr>
              <w:pStyle w:val="Normal6"/>
            </w:pPr>
          </w:p>
        </w:tc>
        <w:tc>
          <w:tcPr>
            <w:tcW w:w="4876" w:type="dxa"/>
            <w:hideMark/>
          </w:tcPr>
          <w:p w14:paraId="076944C9" w14:textId="77777777" w:rsidR="009A49B2" w:rsidRPr="00FE6F61" w:rsidRDefault="009A49B2" w:rsidP="004774E3">
            <w:pPr>
              <w:pStyle w:val="Normal6"/>
              <w:rPr>
                <w:szCs w:val="24"/>
              </w:rPr>
            </w:pPr>
            <w:r w:rsidRPr="00FE6F61">
              <w:rPr>
                <w:b/>
                <w:i/>
              </w:rPr>
              <w:t xml:space="preserve">4. </w:t>
            </w:r>
            <w:r w:rsidRPr="00FE6F61">
              <w:tab/>
            </w:r>
            <w:r w:rsidRPr="00FE6F61">
              <w:rPr>
                <w:b/>
                <w:i/>
              </w:rPr>
              <w:t>Ak sa žiadosti o povolenie týkajú zahraničnej investície, ktorá spĺňa podmienky stanovené v článku 5 ods. 2, dotknuté členské štáty sa snažia zaslať svoje oznámenia mechanizmu spolupráce v obmedzenom časovom rámci a v lehote stanovenej v článku 6 ods. 1 písm. b).</w:t>
            </w:r>
          </w:p>
        </w:tc>
      </w:tr>
      <w:tr w:rsidR="009A49B2" w:rsidRPr="00FE6F61" w14:paraId="42BAD4EE" w14:textId="77777777" w:rsidTr="004774E3">
        <w:trPr>
          <w:jc w:val="center"/>
        </w:trPr>
        <w:tc>
          <w:tcPr>
            <w:tcW w:w="4876" w:type="dxa"/>
          </w:tcPr>
          <w:p w14:paraId="1B8632DC" w14:textId="77777777" w:rsidR="009A49B2" w:rsidRPr="00FE6F61" w:rsidRDefault="009A49B2" w:rsidP="004774E3">
            <w:pPr>
              <w:pStyle w:val="Normal6"/>
            </w:pPr>
          </w:p>
        </w:tc>
        <w:tc>
          <w:tcPr>
            <w:tcW w:w="4876" w:type="dxa"/>
            <w:hideMark/>
          </w:tcPr>
          <w:p w14:paraId="0659EBE1" w14:textId="77777777" w:rsidR="009A49B2" w:rsidRPr="00FE6F61" w:rsidRDefault="009A49B2" w:rsidP="004774E3">
            <w:pPr>
              <w:pStyle w:val="Normal6"/>
              <w:rPr>
                <w:szCs w:val="24"/>
              </w:rPr>
            </w:pPr>
            <w:r w:rsidRPr="00FE6F61">
              <w:rPr>
                <w:b/>
                <w:i/>
              </w:rPr>
              <w:t xml:space="preserve">5. </w:t>
            </w:r>
            <w:r w:rsidRPr="00FE6F61">
              <w:tab/>
            </w:r>
            <w:r w:rsidRPr="00FE6F61">
              <w:rPr>
                <w:b/>
                <w:i/>
              </w:rPr>
              <w:t>Dotknuté členské štáty úzko koordinujú svoju činnosť počas celého postupu. Usilujú sa najmä o zosúladenie harmonogramov svojich príslušných postupov preverovania a o to, aby ich príslušné rozhodnutia o preverení boli navzájom zlučiteľné. V prípade potreby sa usilujú prijať konečné rozhodnutie o preverení v ten istý deň.</w:t>
            </w:r>
          </w:p>
        </w:tc>
      </w:tr>
    </w:tbl>
    <w:p w14:paraId="14877F29" w14:textId="77777777" w:rsidR="009A49B2" w:rsidRPr="00FE6F61" w:rsidRDefault="009A49B2" w:rsidP="009A49B2"/>
    <w:p w14:paraId="2D26136C" w14:textId="77777777" w:rsidR="009A49B2" w:rsidRPr="00FE6F61" w:rsidRDefault="009A49B2" w:rsidP="009A49B2">
      <w:pPr>
        <w:pStyle w:val="AmNumberTabs"/>
      </w:pPr>
      <w:r w:rsidRPr="00FE6F61">
        <w:t>Pozmeňujúci návrh</w:t>
      </w:r>
      <w:r w:rsidRPr="00FE6F61">
        <w:tab/>
      </w:r>
      <w:r w:rsidRPr="00FE6F61">
        <w:tab/>
        <w:t>100</w:t>
      </w:r>
    </w:p>
    <w:p w14:paraId="28C3F3AC" w14:textId="77777777" w:rsidR="009A49B2" w:rsidRPr="00FE6F61" w:rsidRDefault="009A49B2" w:rsidP="009A49B2"/>
    <w:p w14:paraId="0067D45F" w14:textId="77777777" w:rsidR="009A49B2" w:rsidRPr="00FE6F61" w:rsidRDefault="009A49B2" w:rsidP="009A49B2">
      <w:pPr>
        <w:pStyle w:val="NormalBold"/>
        <w:keepNext/>
      </w:pPr>
      <w:r w:rsidRPr="00FE6F61">
        <w:t>Návrh nariadenia</w:t>
      </w:r>
    </w:p>
    <w:p w14:paraId="2A4AED8C" w14:textId="77777777" w:rsidR="009A49B2" w:rsidRPr="00FE6F61" w:rsidRDefault="009A49B2" w:rsidP="009A49B2">
      <w:pPr>
        <w:pStyle w:val="NormalBold"/>
      </w:pPr>
      <w:r w:rsidRPr="00FE6F61">
        <w:t>Článok 7 – nadpis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FEB634F" w14:textId="77777777" w:rsidTr="004774E3">
        <w:trPr>
          <w:jc w:val="center"/>
        </w:trPr>
        <w:tc>
          <w:tcPr>
            <w:tcW w:w="9752" w:type="dxa"/>
            <w:gridSpan w:val="2"/>
          </w:tcPr>
          <w:p w14:paraId="1787CDB5" w14:textId="77777777" w:rsidR="009A49B2" w:rsidRPr="00FE6F61" w:rsidRDefault="009A49B2" w:rsidP="004774E3">
            <w:pPr>
              <w:keepNext/>
            </w:pPr>
          </w:p>
        </w:tc>
      </w:tr>
      <w:tr w:rsidR="009A49B2" w:rsidRPr="00FE6F61" w14:paraId="49C54F34" w14:textId="77777777" w:rsidTr="004774E3">
        <w:trPr>
          <w:jc w:val="center"/>
        </w:trPr>
        <w:tc>
          <w:tcPr>
            <w:tcW w:w="4876" w:type="dxa"/>
            <w:hideMark/>
          </w:tcPr>
          <w:p w14:paraId="144D9D47" w14:textId="77777777" w:rsidR="009A49B2" w:rsidRPr="00FE6F61" w:rsidRDefault="009A49B2" w:rsidP="004774E3">
            <w:pPr>
              <w:pStyle w:val="ColumnHeading"/>
              <w:keepNext/>
            </w:pPr>
            <w:r w:rsidRPr="00FE6F61">
              <w:t>Text predložený Komisiou</w:t>
            </w:r>
          </w:p>
        </w:tc>
        <w:tc>
          <w:tcPr>
            <w:tcW w:w="4876" w:type="dxa"/>
            <w:hideMark/>
          </w:tcPr>
          <w:p w14:paraId="00975C87" w14:textId="77777777" w:rsidR="009A49B2" w:rsidRPr="00FE6F61" w:rsidRDefault="009A49B2" w:rsidP="004774E3">
            <w:pPr>
              <w:pStyle w:val="ColumnHeading"/>
              <w:keepNext/>
            </w:pPr>
            <w:r w:rsidRPr="00FE6F61">
              <w:t>Pozmeňujúci návrh</w:t>
            </w:r>
          </w:p>
        </w:tc>
      </w:tr>
      <w:tr w:rsidR="009A49B2" w:rsidRPr="00FE6F61" w14:paraId="5D1365CB" w14:textId="77777777" w:rsidTr="004774E3">
        <w:trPr>
          <w:jc w:val="center"/>
        </w:trPr>
        <w:tc>
          <w:tcPr>
            <w:tcW w:w="4876" w:type="dxa"/>
            <w:hideMark/>
          </w:tcPr>
          <w:p w14:paraId="317C6585" w14:textId="77777777" w:rsidR="009A49B2" w:rsidRPr="00FE6F61" w:rsidRDefault="009A49B2" w:rsidP="004774E3">
            <w:pPr>
              <w:pStyle w:val="Normal6"/>
            </w:pPr>
            <w:r w:rsidRPr="00FE6F61">
              <w:t>Pripomienky členských štátov a stanoviská Komisie k oznámeným zahraničným investíciám</w:t>
            </w:r>
          </w:p>
        </w:tc>
        <w:tc>
          <w:tcPr>
            <w:tcW w:w="4876" w:type="dxa"/>
            <w:hideMark/>
          </w:tcPr>
          <w:p w14:paraId="0C4F6647" w14:textId="77777777" w:rsidR="009A49B2" w:rsidRPr="00FE6F61" w:rsidRDefault="009A49B2" w:rsidP="004774E3">
            <w:pPr>
              <w:pStyle w:val="Normal6"/>
              <w:rPr>
                <w:szCs w:val="24"/>
              </w:rPr>
            </w:pPr>
            <w:r w:rsidRPr="00FE6F61">
              <w:t xml:space="preserve">Pripomienky členských štátov a stanoviská </w:t>
            </w:r>
            <w:r w:rsidRPr="00FE6F61">
              <w:rPr>
                <w:b/>
                <w:i/>
              </w:rPr>
              <w:t>a rozhodnutia</w:t>
            </w:r>
            <w:r w:rsidRPr="00FE6F61">
              <w:t xml:space="preserve"> Komisie k oznámeným zahraničným investíciám</w:t>
            </w:r>
          </w:p>
        </w:tc>
      </w:tr>
    </w:tbl>
    <w:p w14:paraId="4C34F8D5" w14:textId="77777777" w:rsidR="009A49B2" w:rsidRPr="00FE6F61" w:rsidRDefault="009A49B2" w:rsidP="009A49B2"/>
    <w:p w14:paraId="273AE649" w14:textId="77777777" w:rsidR="009A49B2" w:rsidRPr="00FE6F61" w:rsidRDefault="009A49B2" w:rsidP="009A49B2">
      <w:pPr>
        <w:pStyle w:val="AmNumberTabs"/>
      </w:pPr>
      <w:r w:rsidRPr="00FE6F61">
        <w:t>Pozmeňujúci návrh</w:t>
      </w:r>
      <w:r w:rsidRPr="00FE6F61">
        <w:tab/>
      </w:r>
      <w:r w:rsidRPr="00FE6F61">
        <w:tab/>
        <w:t>101</w:t>
      </w:r>
    </w:p>
    <w:p w14:paraId="19A14F5F" w14:textId="77777777" w:rsidR="009A49B2" w:rsidRPr="00FE6F61" w:rsidRDefault="009A49B2" w:rsidP="009A49B2"/>
    <w:p w14:paraId="5C6EA29D" w14:textId="77777777" w:rsidR="009A49B2" w:rsidRPr="00FE6F61" w:rsidRDefault="009A49B2" w:rsidP="009A49B2">
      <w:pPr>
        <w:pStyle w:val="NormalBold"/>
        <w:keepNext/>
      </w:pPr>
      <w:r w:rsidRPr="00FE6F61">
        <w:t>Návrh nariadenia</w:t>
      </w:r>
    </w:p>
    <w:p w14:paraId="1B61363B" w14:textId="77777777" w:rsidR="009A49B2" w:rsidRPr="00FE6F61" w:rsidRDefault="009A49B2" w:rsidP="009A49B2">
      <w:pPr>
        <w:pStyle w:val="NormalBold"/>
      </w:pPr>
      <w:r w:rsidRPr="00FE6F61">
        <w:t xml:space="preserve">Článok 7 – odsek 1 – </w:t>
      </w:r>
      <w:proofErr w:type="spellStart"/>
      <w:r w:rsidRPr="00FE6F61">
        <w:t>pododsek</w:t>
      </w:r>
      <w:proofErr w:type="spellEnd"/>
      <w:r w:rsidRPr="00FE6F61">
        <w:t xml:space="preserve">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5B58187" w14:textId="77777777" w:rsidTr="004774E3">
        <w:trPr>
          <w:jc w:val="center"/>
        </w:trPr>
        <w:tc>
          <w:tcPr>
            <w:tcW w:w="9752" w:type="dxa"/>
            <w:gridSpan w:val="2"/>
          </w:tcPr>
          <w:p w14:paraId="7B6A3D10" w14:textId="77777777" w:rsidR="009A49B2" w:rsidRPr="00FE6F61" w:rsidRDefault="009A49B2" w:rsidP="004774E3">
            <w:pPr>
              <w:keepNext/>
            </w:pPr>
          </w:p>
        </w:tc>
      </w:tr>
      <w:tr w:rsidR="009A49B2" w:rsidRPr="00FE6F61" w14:paraId="675E2C12" w14:textId="77777777" w:rsidTr="004774E3">
        <w:trPr>
          <w:jc w:val="center"/>
        </w:trPr>
        <w:tc>
          <w:tcPr>
            <w:tcW w:w="4876" w:type="dxa"/>
            <w:hideMark/>
          </w:tcPr>
          <w:p w14:paraId="0F36F57B" w14:textId="77777777" w:rsidR="009A49B2" w:rsidRPr="00FE6F61" w:rsidRDefault="009A49B2" w:rsidP="004774E3">
            <w:pPr>
              <w:pStyle w:val="ColumnHeading"/>
              <w:keepNext/>
            </w:pPr>
            <w:r w:rsidRPr="00FE6F61">
              <w:t>Text predložený Komisiou</w:t>
            </w:r>
          </w:p>
        </w:tc>
        <w:tc>
          <w:tcPr>
            <w:tcW w:w="4876" w:type="dxa"/>
            <w:hideMark/>
          </w:tcPr>
          <w:p w14:paraId="4A743691" w14:textId="77777777" w:rsidR="009A49B2" w:rsidRPr="00FE6F61" w:rsidRDefault="009A49B2" w:rsidP="004774E3">
            <w:pPr>
              <w:pStyle w:val="ColumnHeading"/>
              <w:keepNext/>
            </w:pPr>
            <w:r w:rsidRPr="00FE6F61">
              <w:t>Pozmeňujúci návrh</w:t>
            </w:r>
          </w:p>
        </w:tc>
      </w:tr>
      <w:tr w:rsidR="009A49B2" w:rsidRPr="00FE6F61" w14:paraId="29A466BE" w14:textId="77777777" w:rsidTr="004774E3">
        <w:trPr>
          <w:jc w:val="center"/>
        </w:trPr>
        <w:tc>
          <w:tcPr>
            <w:tcW w:w="4876" w:type="dxa"/>
            <w:hideMark/>
          </w:tcPr>
          <w:p w14:paraId="22CD8EC0" w14:textId="77777777" w:rsidR="009A49B2" w:rsidRPr="00FE6F61" w:rsidRDefault="009A49B2" w:rsidP="004774E3">
            <w:pPr>
              <w:pStyle w:val="Normal6"/>
            </w:pPr>
            <w:r w:rsidRPr="00FE6F61">
              <w:t xml:space="preserve">Každý členský štát môže </w:t>
            </w:r>
            <w:r w:rsidRPr="00FE6F61">
              <w:rPr>
                <w:b/>
                <w:i/>
              </w:rPr>
              <w:t>prostredníctvom zabezpečeného a šifrovaného systému uvedeného v článku 12 ods. 4</w:t>
            </w:r>
            <w:r w:rsidRPr="00FE6F61">
              <w:t xml:space="preserve"> predložiť oznamujúcemu členskému štátu riadne odôvodnené pripomienky. Členský štát môže predložiť takéto pripomienky, ak:</w:t>
            </w:r>
          </w:p>
        </w:tc>
        <w:tc>
          <w:tcPr>
            <w:tcW w:w="4876" w:type="dxa"/>
            <w:hideMark/>
          </w:tcPr>
          <w:p w14:paraId="42EA17EB" w14:textId="77777777" w:rsidR="009A49B2" w:rsidRPr="00FE6F61" w:rsidRDefault="009A49B2" w:rsidP="004774E3">
            <w:pPr>
              <w:pStyle w:val="Normal6"/>
              <w:rPr>
                <w:szCs w:val="24"/>
              </w:rPr>
            </w:pPr>
            <w:r w:rsidRPr="00FE6F61">
              <w:t>Každý členský štát môže predložiť oznamujúcemu členskému štátu riadne odôvodnené pripomienky. Členský štát môže predložiť takéto pripomienky, ak:</w:t>
            </w:r>
          </w:p>
        </w:tc>
      </w:tr>
    </w:tbl>
    <w:p w14:paraId="23064EBB" w14:textId="77777777" w:rsidR="009A49B2" w:rsidRPr="00FE6F61" w:rsidRDefault="009A49B2" w:rsidP="009A49B2"/>
    <w:p w14:paraId="44072F41" w14:textId="77777777" w:rsidR="009A49B2" w:rsidRPr="00FE6F61" w:rsidRDefault="009A49B2" w:rsidP="009A49B2">
      <w:pPr>
        <w:pStyle w:val="AmNumberTabs"/>
      </w:pPr>
      <w:r w:rsidRPr="00FE6F61">
        <w:t>Pozmeňujúci návrh</w:t>
      </w:r>
      <w:r w:rsidRPr="00FE6F61">
        <w:tab/>
      </w:r>
      <w:r w:rsidRPr="00FE6F61">
        <w:tab/>
        <w:t>102</w:t>
      </w:r>
    </w:p>
    <w:p w14:paraId="62ACA9DA" w14:textId="77777777" w:rsidR="009A49B2" w:rsidRPr="00FE6F61" w:rsidRDefault="009A49B2" w:rsidP="009A49B2"/>
    <w:p w14:paraId="14FCF6DA" w14:textId="77777777" w:rsidR="009A49B2" w:rsidRPr="00FE6F61" w:rsidRDefault="009A49B2" w:rsidP="009A49B2">
      <w:pPr>
        <w:pStyle w:val="NormalBold"/>
        <w:keepNext/>
      </w:pPr>
      <w:r w:rsidRPr="00FE6F61">
        <w:t>Návrh nariadenia</w:t>
      </w:r>
    </w:p>
    <w:p w14:paraId="4796B6D4" w14:textId="77777777" w:rsidR="009A49B2" w:rsidRPr="00FE6F61" w:rsidRDefault="009A49B2" w:rsidP="009A49B2">
      <w:pPr>
        <w:pStyle w:val="NormalBold"/>
      </w:pPr>
      <w:r w:rsidRPr="00FE6F61">
        <w:t xml:space="preserve">Článok 7 – odsek 2 – </w:t>
      </w:r>
      <w:proofErr w:type="spellStart"/>
      <w:r w:rsidRPr="00FE6F61">
        <w:t>pododsek</w:t>
      </w:r>
      <w:proofErr w:type="spellEnd"/>
      <w:r w:rsidRPr="00FE6F61">
        <w:t xml:space="preserve">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B596873" w14:textId="77777777" w:rsidTr="004774E3">
        <w:trPr>
          <w:jc w:val="center"/>
        </w:trPr>
        <w:tc>
          <w:tcPr>
            <w:tcW w:w="9752" w:type="dxa"/>
            <w:gridSpan w:val="2"/>
          </w:tcPr>
          <w:p w14:paraId="7BF0AE3E" w14:textId="77777777" w:rsidR="009A49B2" w:rsidRPr="00FE6F61" w:rsidRDefault="009A49B2" w:rsidP="004774E3">
            <w:pPr>
              <w:keepNext/>
            </w:pPr>
          </w:p>
        </w:tc>
      </w:tr>
      <w:tr w:rsidR="009A49B2" w:rsidRPr="00FE6F61" w14:paraId="1E7CF76E" w14:textId="77777777" w:rsidTr="004774E3">
        <w:trPr>
          <w:jc w:val="center"/>
        </w:trPr>
        <w:tc>
          <w:tcPr>
            <w:tcW w:w="4876" w:type="dxa"/>
            <w:hideMark/>
          </w:tcPr>
          <w:p w14:paraId="1008DB39" w14:textId="77777777" w:rsidR="009A49B2" w:rsidRPr="00FE6F61" w:rsidRDefault="009A49B2" w:rsidP="004774E3">
            <w:pPr>
              <w:pStyle w:val="ColumnHeading"/>
              <w:keepNext/>
            </w:pPr>
            <w:r w:rsidRPr="00FE6F61">
              <w:t>Text predložený Komisiou</w:t>
            </w:r>
          </w:p>
        </w:tc>
        <w:tc>
          <w:tcPr>
            <w:tcW w:w="4876" w:type="dxa"/>
            <w:hideMark/>
          </w:tcPr>
          <w:p w14:paraId="3ECECC36" w14:textId="77777777" w:rsidR="009A49B2" w:rsidRPr="00FE6F61" w:rsidRDefault="009A49B2" w:rsidP="004774E3">
            <w:pPr>
              <w:pStyle w:val="ColumnHeading"/>
              <w:keepNext/>
            </w:pPr>
            <w:r w:rsidRPr="00FE6F61">
              <w:t>Pozmeňujúci návrh</w:t>
            </w:r>
          </w:p>
        </w:tc>
      </w:tr>
      <w:tr w:rsidR="009A49B2" w:rsidRPr="00FE6F61" w14:paraId="6AECCB45" w14:textId="77777777" w:rsidTr="004774E3">
        <w:trPr>
          <w:jc w:val="center"/>
        </w:trPr>
        <w:tc>
          <w:tcPr>
            <w:tcW w:w="4876" w:type="dxa"/>
            <w:hideMark/>
          </w:tcPr>
          <w:p w14:paraId="3B2CF933" w14:textId="77777777" w:rsidR="009A49B2" w:rsidRPr="00FE6F61" w:rsidRDefault="009A49B2" w:rsidP="004774E3">
            <w:pPr>
              <w:pStyle w:val="Normal6"/>
            </w:pPr>
            <w:r w:rsidRPr="00FE6F61">
              <w:t>Komisia môže vydať a</w:t>
            </w:r>
            <w:r w:rsidRPr="00FE6F61">
              <w:rPr>
                <w:b/>
                <w:i/>
              </w:rPr>
              <w:t> prostredníctvom zabezpečeného a šifrovaného systému uvedeného v článku 12 ods. 4</w:t>
            </w:r>
            <w:r w:rsidRPr="00FE6F61">
              <w:t xml:space="preserve"> zaslať oznamujúcemu členskému štátu riadne odôvodnené stanovisko. Komisia </w:t>
            </w:r>
            <w:r w:rsidRPr="00FE6F61">
              <w:rPr>
                <w:b/>
                <w:i/>
              </w:rPr>
              <w:t>môže vydať</w:t>
            </w:r>
            <w:r w:rsidRPr="00FE6F61">
              <w:t xml:space="preserve"> takéto stanovisko, ak:</w:t>
            </w:r>
          </w:p>
        </w:tc>
        <w:tc>
          <w:tcPr>
            <w:tcW w:w="4876" w:type="dxa"/>
            <w:hideMark/>
          </w:tcPr>
          <w:p w14:paraId="4760E2E2" w14:textId="77777777" w:rsidR="009A49B2" w:rsidRPr="00FE6F61" w:rsidRDefault="009A49B2" w:rsidP="004774E3">
            <w:pPr>
              <w:pStyle w:val="Normal6"/>
              <w:rPr>
                <w:szCs w:val="24"/>
              </w:rPr>
            </w:pPr>
            <w:r w:rsidRPr="00FE6F61">
              <w:t xml:space="preserve">Komisia môže vydať a zaslať oznamujúcemu členskému štátu riadne odôvodnené stanovisko. Komisia </w:t>
            </w:r>
            <w:r w:rsidRPr="00FE6F61">
              <w:rPr>
                <w:b/>
                <w:i/>
              </w:rPr>
              <w:t>vydá</w:t>
            </w:r>
            <w:r w:rsidRPr="00FE6F61">
              <w:t xml:space="preserve"> takéto stanovisko, ak:</w:t>
            </w:r>
          </w:p>
        </w:tc>
      </w:tr>
    </w:tbl>
    <w:p w14:paraId="193F07BC" w14:textId="77777777" w:rsidR="009A49B2" w:rsidRPr="00FE6F61" w:rsidRDefault="009A49B2" w:rsidP="009A49B2"/>
    <w:p w14:paraId="22187FE8" w14:textId="77777777" w:rsidR="009A49B2" w:rsidRPr="00FE6F61" w:rsidRDefault="009A49B2" w:rsidP="009A49B2">
      <w:pPr>
        <w:pStyle w:val="AmNumberTabs"/>
      </w:pPr>
      <w:r w:rsidRPr="00FE6F61">
        <w:t>Pozmeňujúci návrh</w:t>
      </w:r>
      <w:r w:rsidRPr="00FE6F61">
        <w:tab/>
      </w:r>
      <w:r w:rsidRPr="00FE6F61">
        <w:tab/>
        <w:t>103</w:t>
      </w:r>
    </w:p>
    <w:p w14:paraId="20EF9B22" w14:textId="77777777" w:rsidR="009A49B2" w:rsidRPr="00FE6F61" w:rsidRDefault="009A49B2" w:rsidP="009A49B2"/>
    <w:p w14:paraId="231F3581" w14:textId="77777777" w:rsidR="009A49B2" w:rsidRPr="00FE6F61" w:rsidRDefault="009A49B2" w:rsidP="009A49B2">
      <w:pPr>
        <w:pStyle w:val="NormalBold"/>
        <w:keepNext/>
      </w:pPr>
      <w:r w:rsidRPr="00FE6F61">
        <w:t>Návrh nariadenia</w:t>
      </w:r>
    </w:p>
    <w:p w14:paraId="7F545AA5" w14:textId="77777777" w:rsidR="009A49B2" w:rsidRPr="00FE6F61" w:rsidRDefault="009A49B2" w:rsidP="009A49B2">
      <w:pPr>
        <w:pStyle w:val="NormalBold"/>
      </w:pPr>
      <w:r w:rsidRPr="00FE6F61">
        <w:t xml:space="preserve">Článok 7 – odsek 2 – </w:t>
      </w:r>
      <w:proofErr w:type="spellStart"/>
      <w:r w:rsidRPr="00FE6F61">
        <w:t>pododsek</w:t>
      </w:r>
      <w:proofErr w:type="spellEnd"/>
      <w:r w:rsidRPr="00FE6F61">
        <w:t xml:space="preserve">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599E9FF" w14:textId="77777777" w:rsidTr="004774E3">
        <w:trPr>
          <w:jc w:val="center"/>
        </w:trPr>
        <w:tc>
          <w:tcPr>
            <w:tcW w:w="9752" w:type="dxa"/>
            <w:gridSpan w:val="2"/>
          </w:tcPr>
          <w:p w14:paraId="62266267" w14:textId="77777777" w:rsidR="009A49B2" w:rsidRPr="00FE6F61" w:rsidRDefault="009A49B2" w:rsidP="004774E3">
            <w:pPr>
              <w:keepNext/>
            </w:pPr>
          </w:p>
        </w:tc>
      </w:tr>
      <w:tr w:rsidR="009A49B2" w:rsidRPr="00FE6F61" w14:paraId="6BF46E23" w14:textId="77777777" w:rsidTr="004774E3">
        <w:trPr>
          <w:jc w:val="center"/>
        </w:trPr>
        <w:tc>
          <w:tcPr>
            <w:tcW w:w="4876" w:type="dxa"/>
            <w:hideMark/>
          </w:tcPr>
          <w:p w14:paraId="2CB2E103" w14:textId="77777777" w:rsidR="009A49B2" w:rsidRPr="00FE6F61" w:rsidRDefault="009A49B2" w:rsidP="004774E3">
            <w:pPr>
              <w:pStyle w:val="ColumnHeading"/>
              <w:keepNext/>
            </w:pPr>
            <w:r w:rsidRPr="00FE6F61">
              <w:t>Text predložený Komisiou</w:t>
            </w:r>
          </w:p>
        </w:tc>
        <w:tc>
          <w:tcPr>
            <w:tcW w:w="4876" w:type="dxa"/>
            <w:hideMark/>
          </w:tcPr>
          <w:p w14:paraId="656EEFDA" w14:textId="77777777" w:rsidR="009A49B2" w:rsidRPr="00FE6F61" w:rsidRDefault="009A49B2" w:rsidP="004774E3">
            <w:pPr>
              <w:pStyle w:val="ColumnHeading"/>
              <w:keepNext/>
            </w:pPr>
            <w:r w:rsidRPr="00FE6F61">
              <w:t>Pozmeňujúci návrh</w:t>
            </w:r>
          </w:p>
        </w:tc>
      </w:tr>
      <w:tr w:rsidR="009A49B2" w:rsidRPr="00FE6F61" w14:paraId="1F184777" w14:textId="77777777" w:rsidTr="004774E3">
        <w:trPr>
          <w:jc w:val="center"/>
        </w:trPr>
        <w:tc>
          <w:tcPr>
            <w:tcW w:w="4876" w:type="dxa"/>
          </w:tcPr>
          <w:p w14:paraId="1B321CCB" w14:textId="77777777" w:rsidR="009A49B2" w:rsidRPr="00FE6F61" w:rsidRDefault="009A49B2" w:rsidP="004774E3">
            <w:pPr>
              <w:pStyle w:val="Normal6"/>
            </w:pPr>
          </w:p>
        </w:tc>
        <w:tc>
          <w:tcPr>
            <w:tcW w:w="4876" w:type="dxa"/>
            <w:hideMark/>
          </w:tcPr>
          <w:p w14:paraId="6C8756C2" w14:textId="77777777" w:rsidR="009A49B2" w:rsidRPr="00FE6F61" w:rsidRDefault="009A49B2" w:rsidP="004774E3">
            <w:pPr>
              <w:pStyle w:val="Normal6"/>
              <w:rPr>
                <w:szCs w:val="24"/>
              </w:rPr>
            </w:pPr>
            <w:r w:rsidRPr="00FE6F61">
              <w:rPr>
                <w:b/>
                <w:i/>
              </w:rPr>
              <w:t>V stanovisku Komisie sa môžu vo vhodných prípadoch navrhnúť opatrenia zamerané na zmiernenie negatívneho vplyvu, ktorý by mohla mať investícia na bezpečnosť a verejný poriadok.</w:t>
            </w:r>
          </w:p>
        </w:tc>
      </w:tr>
    </w:tbl>
    <w:p w14:paraId="017A64CB" w14:textId="77777777" w:rsidR="009A49B2" w:rsidRPr="00FE6F61" w:rsidRDefault="009A49B2" w:rsidP="009A49B2"/>
    <w:p w14:paraId="4F797AF0" w14:textId="77777777" w:rsidR="009A49B2" w:rsidRPr="00FE6F61" w:rsidRDefault="009A49B2" w:rsidP="009A49B2">
      <w:pPr>
        <w:pStyle w:val="AmNumberTabs"/>
      </w:pPr>
      <w:r w:rsidRPr="00FE6F61">
        <w:t>Pozmeňujúci návrh</w:t>
      </w:r>
      <w:r w:rsidRPr="00FE6F61">
        <w:tab/>
      </w:r>
      <w:r w:rsidRPr="00FE6F61">
        <w:tab/>
        <w:t>104</w:t>
      </w:r>
    </w:p>
    <w:p w14:paraId="026E3610" w14:textId="77777777" w:rsidR="009A49B2" w:rsidRPr="00FE6F61" w:rsidRDefault="009A49B2" w:rsidP="009A49B2"/>
    <w:p w14:paraId="591CBFD4" w14:textId="77777777" w:rsidR="009A49B2" w:rsidRPr="00FE6F61" w:rsidRDefault="009A49B2" w:rsidP="009A49B2">
      <w:pPr>
        <w:pStyle w:val="NormalBold"/>
        <w:keepNext/>
      </w:pPr>
      <w:r w:rsidRPr="00FE6F61">
        <w:t>Návrh nariadenia</w:t>
      </w:r>
    </w:p>
    <w:p w14:paraId="3EF814D0" w14:textId="77777777" w:rsidR="009A49B2" w:rsidRPr="00FE6F61" w:rsidRDefault="009A49B2" w:rsidP="009A49B2">
      <w:pPr>
        <w:pStyle w:val="NormalBold"/>
      </w:pPr>
      <w:r w:rsidRPr="00FE6F61">
        <w:t>Článok 7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85ACF76" w14:textId="77777777" w:rsidTr="004774E3">
        <w:trPr>
          <w:jc w:val="center"/>
        </w:trPr>
        <w:tc>
          <w:tcPr>
            <w:tcW w:w="9752" w:type="dxa"/>
            <w:gridSpan w:val="2"/>
          </w:tcPr>
          <w:p w14:paraId="4E435683" w14:textId="77777777" w:rsidR="009A49B2" w:rsidRPr="00FE6F61" w:rsidRDefault="009A49B2" w:rsidP="004774E3">
            <w:pPr>
              <w:keepNext/>
            </w:pPr>
          </w:p>
        </w:tc>
      </w:tr>
      <w:tr w:rsidR="009A49B2" w:rsidRPr="00FE6F61" w14:paraId="281EE65D" w14:textId="77777777" w:rsidTr="004774E3">
        <w:trPr>
          <w:jc w:val="center"/>
        </w:trPr>
        <w:tc>
          <w:tcPr>
            <w:tcW w:w="4876" w:type="dxa"/>
            <w:hideMark/>
          </w:tcPr>
          <w:p w14:paraId="1ED59C9D" w14:textId="77777777" w:rsidR="009A49B2" w:rsidRPr="00FE6F61" w:rsidRDefault="009A49B2" w:rsidP="004774E3">
            <w:pPr>
              <w:pStyle w:val="ColumnHeading"/>
              <w:keepNext/>
            </w:pPr>
            <w:r w:rsidRPr="00FE6F61">
              <w:t>Text predložený Komisiou</w:t>
            </w:r>
          </w:p>
        </w:tc>
        <w:tc>
          <w:tcPr>
            <w:tcW w:w="4876" w:type="dxa"/>
            <w:hideMark/>
          </w:tcPr>
          <w:p w14:paraId="03E5F61A" w14:textId="77777777" w:rsidR="009A49B2" w:rsidRPr="00FE6F61" w:rsidRDefault="009A49B2" w:rsidP="004774E3">
            <w:pPr>
              <w:pStyle w:val="ColumnHeading"/>
              <w:keepNext/>
            </w:pPr>
            <w:r w:rsidRPr="00FE6F61">
              <w:t>Pozmeňujúci návrh</w:t>
            </w:r>
          </w:p>
        </w:tc>
      </w:tr>
      <w:tr w:rsidR="009A49B2" w:rsidRPr="00FE6F61" w14:paraId="0B533167" w14:textId="77777777" w:rsidTr="004774E3">
        <w:trPr>
          <w:jc w:val="center"/>
        </w:trPr>
        <w:tc>
          <w:tcPr>
            <w:tcW w:w="4876" w:type="dxa"/>
            <w:hideMark/>
          </w:tcPr>
          <w:p w14:paraId="447849FD" w14:textId="77777777" w:rsidR="009A49B2" w:rsidRPr="00FE6F61" w:rsidRDefault="009A49B2" w:rsidP="004774E3">
            <w:pPr>
              <w:pStyle w:val="Normal6"/>
            </w:pPr>
            <w:r w:rsidRPr="00FE6F61">
              <w:t>3.</w:t>
            </w:r>
            <w:r w:rsidRPr="00FE6F61">
              <w:tab/>
              <w:t xml:space="preserve">Komisia </w:t>
            </w:r>
            <w:r w:rsidRPr="00FE6F61">
              <w:rPr>
                <w:b/>
                <w:i/>
              </w:rPr>
              <w:t>môže vydať</w:t>
            </w:r>
            <w:r w:rsidRPr="00FE6F61">
              <w:t xml:space="preserve"> riadne odôvodnené stanovisko a </w:t>
            </w:r>
            <w:r w:rsidRPr="00FE6F61">
              <w:rPr>
                <w:b/>
                <w:i/>
              </w:rPr>
              <w:t xml:space="preserve">zaslať </w:t>
            </w:r>
            <w:r w:rsidRPr="00FE6F61">
              <w:t xml:space="preserve">ho všetkým členským štátom, ak sa domnieva, že viaceré zahraničné investície alebo iné podobné investície, ak by sa uskutočnili, by posudzované spoločne a s prihliadnutím na ich charakteristiky mohli ovplyvniť bezpečnosť alebo verejný poriadok Únie. Po tom, ako Komisia vydá svoje stanovisko, </w:t>
            </w:r>
            <w:r w:rsidRPr="00FE6F61">
              <w:rPr>
                <w:b/>
                <w:i/>
              </w:rPr>
              <w:t>môže</w:t>
            </w:r>
            <w:r w:rsidRPr="00FE6F61">
              <w:t xml:space="preserve"> v prípade potreby </w:t>
            </w:r>
            <w:r w:rsidRPr="00FE6F61">
              <w:rPr>
                <w:b/>
                <w:i/>
              </w:rPr>
              <w:t>diskutovať</w:t>
            </w:r>
            <w:r w:rsidRPr="00FE6F61">
              <w:t xml:space="preserve"> s členskými štátmi o </w:t>
            </w:r>
            <w:r w:rsidRPr="00FE6F61">
              <w:rPr>
                <w:b/>
                <w:i/>
              </w:rPr>
              <w:t>tom, ako</w:t>
            </w:r>
            <w:r w:rsidRPr="00FE6F61">
              <w:t xml:space="preserve"> riešiť zistené riziká.</w:t>
            </w:r>
          </w:p>
        </w:tc>
        <w:tc>
          <w:tcPr>
            <w:tcW w:w="4876" w:type="dxa"/>
            <w:hideMark/>
          </w:tcPr>
          <w:p w14:paraId="55BB3E55" w14:textId="77777777" w:rsidR="009A49B2" w:rsidRPr="00FE6F61" w:rsidRDefault="009A49B2" w:rsidP="004774E3">
            <w:pPr>
              <w:pStyle w:val="Normal6"/>
              <w:rPr>
                <w:szCs w:val="24"/>
              </w:rPr>
            </w:pPr>
            <w:r w:rsidRPr="00FE6F61">
              <w:t>3.</w:t>
            </w:r>
            <w:r w:rsidRPr="00FE6F61">
              <w:tab/>
              <w:t xml:space="preserve">Komisia </w:t>
            </w:r>
            <w:r w:rsidRPr="00FE6F61">
              <w:rPr>
                <w:b/>
                <w:i/>
              </w:rPr>
              <w:t>vydá</w:t>
            </w:r>
            <w:r w:rsidRPr="00FE6F61">
              <w:t xml:space="preserve"> riadne odôvodnené stanovisko a </w:t>
            </w:r>
            <w:r w:rsidRPr="00FE6F61">
              <w:rPr>
                <w:b/>
                <w:i/>
              </w:rPr>
              <w:t>zašle</w:t>
            </w:r>
            <w:r w:rsidRPr="00FE6F61">
              <w:t xml:space="preserve"> ho všetkým členským štátom, ak sa domnieva, že viaceré zahraničné investície alebo iné podobné investície, ak by sa uskutočnili, by posudzované spoločne a s prihliadnutím na ich charakteristiky mohli ovplyvniť bezpečnosť alebo verejný poriadok Únie. Po tom, ako Komisia vydá svoje stanovisko, </w:t>
            </w:r>
            <w:r w:rsidRPr="00FE6F61">
              <w:rPr>
                <w:b/>
                <w:i/>
              </w:rPr>
              <w:t>diskutuje</w:t>
            </w:r>
            <w:r w:rsidRPr="00FE6F61">
              <w:t xml:space="preserve"> v prípade potreby s členskými štátmi o </w:t>
            </w:r>
            <w:r w:rsidRPr="00FE6F61">
              <w:rPr>
                <w:b/>
                <w:i/>
              </w:rPr>
              <w:t>opatreniach, ktorými sa majú</w:t>
            </w:r>
            <w:r w:rsidRPr="00FE6F61">
              <w:t xml:space="preserve"> riešiť zistené riziká.</w:t>
            </w:r>
          </w:p>
        </w:tc>
      </w:tr>
    </w:tbl>
    <w:p w14:paraId="119AECD3" w14:textId="77777777" w:rsidR="009A49B2" w:rsidRPr="00FE6F61" w:rsidRDefault="009A49B2" w:rsidP="009A49B2"/>
    <w:p w14:paraId="7F7C1B29" w14:textId="77777777" w:rsidR="009A49B2" w:rsidRPr="00FE6F61" w:rsidRDefault="009A49B2" w:rsidP="009A49B2">
      <w:pPr>
        <w:pStyle w:val="AmNumberTabs"/>
      </w:pPr>
      <w:r w:rsidRPr="00FE6F61">
        <w:t>Pozmeňujúci návrh</w:t>
      </w:r>
      <w:r w:rsidRPr="00FE6F61">
        <w:tab/>
      </w:r>
      <w:r w:rsidRPr="00FE6F61">
        <w:tab/>
        <w:t>105</w:t>
      </w:r>
    </w:p>
    <w:p w14:paraId="572B0328" w14:textId="77777777" w:rsidR="009A49B2" w:rsidRPr="00FE6F61" w:rsidRDefault="009A49B2" w:rsidP="009A49B2"/>
    <w:p w14:paraId="2824FAC3" w14:textId="77777777" w:rsidR="009A49B2" w:rsidRPr="00FE6F61" w:rsidRDefault="009A49B2" w:rsidP="009A49B2">
      <w:pPr>
        <w:pStyle w:val="NormalBold"/>
        <w:keepNext/>
      </w:pPr>
      <w:r w:rsidRPr="00FE6F61">
        <w:t>Návrh nariadenia</w:t>
      </w:r>
    </w:p>
    <w:p w14:paraId="2DB4CD87" w14:textId="77777777" w:rsidR="009A49B2" w:rsidRPr="00FE6F61" w:rsidRDefault="009A49B2" w:rsidP="009A49B2">
      <w:pPr>
        <w:pStyle w:val="NormalBold"/>
      </w:pPr>
      <w:r w:rsidRPr="00FE6F61">
        <w:t>Článok 7 – odsek 4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E84BF47" w14:textId="77777777" w:rsidTr="004774E3">
        <w:trPr>
          <w:jc w:val="center"/>
        </w:trPr>
        <w:tc>
          <w:tcPr>
            <w:tcW w:w="9752" w:type="dxa"/>
            <w:gridSpan w:val="2"/>
          </w:tcPr>
          <w:p w14:paraId="0C3D80D9" w14:textId="77777777" w:rsidR="009A49B2" w:rsidRPr="00FE6F61" w:rsidRDefault="009A49B2" w:rsidP="004774E3">
            <w:pPr>
              <w:keepNext/>
            </w:pPr>
          </w:p>
        </w:tc>
      </w:tr>
      <w:tr w:rsidR="009A49B2" w:rsidRPr="00FE6F61" w14:paraId="3E98B000" w14:textId="77777777" w:rsidTr="004774E3">
        <w:trPr>
          <w:jc w:val="center"/>
        </w:trPr>
        <w:tc>
          <w:tcPr>
            <w:tcW w:w="4876" w:type="dxa"/>
            <w:hideMark/>
          </w:tcPr>
          <w:p w14:paraId="35AAD458" w14:textId="77777777" w:rsidR="009A49B2" w:rsidRPr="00FE6F61" w:rsidRDefault="009A49B2" w:rsidP="004774E3">
            <w:pPr>
              <w:pStyle w:val="ColumnHeading"/>
              <w:keepNext/>
            </w:pPr>
            <w:r w:rsidRPr="00FE6F61">
              <w:t>Text predložený Komisiou</w:t>
            </w:r>
          </w:p>
        </w:tc>
        <w:tc>
          <w:tcPr>
            <w:tcW w:w="4876" w:type="dxa"/>
            <w:hideMark/>
          </w:tcPr>
          <w:p w14:paraId="75A10DBB" w14:textId="77777777" w:rsidR="009A49B2" w:rsidRPr="00FE6F61" w:rsidRDefault="009A49B2" w:rsidP="004774E3">
            <w:pPr>
              <w:pStyle w:val="ColumnHeading"/>
              <w:keepNext/>
            </w:pPr>
            <w:r w:rsidRPr="00FE6F61">
              <w:t>Pozmeňujúci návrh</w:t>
            </w:r>
          </w:p>
        </w:tc>
      </w:tr>
      <w:tr w:rsidR="009A49B2" w:rsidRPr="00FE6F61" w14:paraId="66647037" w14:textId="77777777" w:rsidTr="004774E3">
        <w:trPr>
          <w:jc w:val="center"/>
        </w:trPr>
        <w:tc>
          <w:tcPr>
            <w:tcW w:w="4876" w:type="dxa"/>
            <w:hideMark/>
          </w:tcPr>
          <w:p w14:paraId="02A4CD97" w14:textId="77777777" w:rsidR="009A49B2" w:rsidRPr="00FE6F61" w:rsidRDefault="009A49B2" w:rsidP="004774E3">
            <w:pPr>
              <w:pStyle w:val="Normal6"/>
            </w:pPr>
            <w:r w:rsidRPr="00FE6F61">
              <w:t>a)</w:t>
            </w:r>
            <w:r w:rsidRPr="00FE6F61">
              <w:tab/>
            </w:r>
            <w:r w:rsidRPr="00FE6F61">
              <w:rPr>
                <w:b/>
                <w:i/>
              </w:rPr>
              <w:t>prostredníctvom zabezpečeného a šifrovaného systému uvedeného v článku 12 ods. 4</w:t>
            </w:r>
            <w:r w:rsidRPr="00FE6F61">
              <w:t xml:space="preserve"> zasiela stanoviská, ktoré spĺňajú podmienky stanovené v odseku 2 písm. a) a c), všetkým členským štátom, ktoré predložili pripomienky, a ostatným členským štátom oznamuje, že vydala stanovisko;</w:t>
            </w:r>
          </w:p>
        </w:tc>
        <w:tc>
          <w:tcPr>
            <w:tcW w:w="4876" w:type="dxa"/>
            <w:hideMark/>
          </w:tcPr>
          <w:p w14:paraId="076FC851" w14:textId="77777777" w:rsidR="009A49B2" w:rsidRPr="00FE6F61" w:rsidRDefault="009A49B2" w:rsidP="004774E3">
            <w:pPr>
              <w:pStyle w:val="Normal6"/>
              <w:rPr>
                <w:szCs w:val="24"/>
              </w:rPr>
            </w:pPr>
            <w:r w:rsidRPr="00FE6F61">
              <w:t>a)</w:t>
            </w:r>
            <w:r w:rsidRPr="00FE6F61">
              <w:tab/>
              <w:t>zasiela stanoviská, ktoré spĺňajú podmienky stanovené v odseku 2 písm. a) a c), všetkým členským štátom, ktoré predložili pripomienky, a ostatným členským štátom oznamuje, že vydala stanovisko;</w:t>
            </w:r>
          </w:p>
        </w:tc>
      </w:tr>
    </w:tbl>
    <w:p w14:paraId="3631E5EF" w14:textId="77777777" w:rsidR="009A49B2" w:rsidRPr="00FE6F61" w:rsidRDefault="009A49B2" w:rsidP="009A49B2"/>
    <w:p w14:paraId="334EC4F6" w14:textId="77777777" w:rsidR="009A49B2" w:rsidRPr="00FE6F61" w:rsidRDefault="009A49B2" w:rsidP="009A49B2">
      <w:pPr>
        <w:pStyle w:val="AmNumberTabs"/>
      </w:pPr>
      <w:r w:rsidRPr="00FE6F61">
        <w:t>Pozmeňujúci návrh</w:t>
      </w:r>
      <w:r w:rsidRPr="00FE6F61">
        <w:tab/>
      </w:r>
      <w:r w:rsidRPr="00FE6F61">
        <w:tab/>
        <w:t>106</w:t>
      </w:r>
    </w:p>
    <w:p w14:paraId="6FE6E19D" w14:textId="77777777" w:rsidR="009A49B2" w:rsidRPr="00FE6F61" w:rsidRDefault="009A49B2" w:rsidP="009A49B2"/>
    <w:p w14:paraId="076A327C" w14:textId="77777777" w:rsidR="009A49B2" w:rsidRPr="00FE6F61" w:rsidRDefault="009A49B2" w:rsidP="009A49B2">
      <w:pPr>
        <w:pStyle w:val="NormalBold"/>
        <w:keepNext/>
      </w:pPr>
      <w:r w:rsidRPr="00FE6F61">
        <w:lastRenderedPageBreak/>
        <w:t>Návrh nariadenia</w:t>
      </w:r>
    </w:p>
    <w:p w14:paraId="101F68A3" w14:textId="77777777" w:rsidR="009A49B2" w:rsidRPr="00FE6F61" w:rsidRDefault="009A49B2" w:rsidP="009A49B2">
      <w:pPr>
        <w:pStyle w:val="NormalBold"/>
      </w:pPr>
      <w:r w:rsidRPr="00FE6F61">
        <w:t>Článok 7 – odsek 4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9BDCC84" w14:textId="77777777" w:rsidTr="004774E3">
        <w:trPr>
          <w:jc w:val="center"/>
        </w:trPr>
        <w:tc>
          <w:tcPr>
            <w:tcW w:w="9752" w:type="dxa"/>
            <w:gridSpan w:val="2"/>
          </w:tcPr>
          <w:p w14:paraId="1FFDE16D" w14:textId="77777777" w:rsidR="009A49B2" w:rsidRPr="00FE6F61" w:rsidRDefault="009A49B2" w:rsidP="004774E3">
            <w:pPr>
              <w:keepNext/>
            </w:pPr>
          </w:p>
        </w:tc>
      </w:tr>
      <w:tr w:rsidR="009A49B2" w:rsidRPr="00FE6F61" w14:paraId="6AECE368" w14:textId="77777777" w:rsidTr="004774E3">
        <w:trPr>
          <w:jc w:val="center"/>
        </w:trPr>
        <w:tc>
          <w:tcPr>
            <w:tcW w:w="4876" w:type="dxa"/>
            <w:hideMark/>
          </w:tcPr>
          <w:p w14:paraId="315BCD74" w14:textId="77777777" w:rsidR="009A49B2" w:rsidRPr="00FE6F61" w:rsidRDefault="009A49B2" w:rsidP="004774E3">
            <w:pPr>
              <w:pStyle w:val="ColumnHeading"/>
              <w:keepNext/>
            </w:pPr>
            <w:r w:rsidRPr="00FE6F61">
              <w:t>Text predložený Komisiou</w:t>
            </w:r>
          </w:p>
        </w:tc>
        <w:tc>
          <w:tcPr>
            <w:tcW w:w="4876" w:type="dxa"/>
            <w:hideMark/>
          </w:tcPr>
          <w:p w14:paraId="29E5AB64" w14:textId="77777777" w:rsidR="009A49B2" w:rsidRPr="00FE6F61" w:rsidRDefault="009A49B2" w:rsidP="004774E3">
            <w:pPr>
              <w:pStyle w:val="ColumnHeading"/>
              <w:keepNext/>
            </w:pPr>
            <w:r w:rsidRPr="00FE6F61">
              <w:t>Pozmeňujúci návrh</w:t>
            </w:r>
          </w:p>
        </w:tc>
      </w:tr>
      <w:tr w:rsidR="009A49B2" w:rsidRPr="00FE6F61" w14:paraId="15253D42" w14:textId="77777777" w:rsidTr="004774E3">
        <w:trPr>
          <w:jc w:val="center"/>
        </w:trPr>
        <w:tc>
          <w:tcPr>
            <w:tcW w:w="4876" w:type="dxa"/>
            <w:hideMark/>
          </w:tcPr>
          <w:p w14:paraId="1CDD02F2" w14:textId="77777777" w:rsidR="009A49B2" w:rsidRPr="00FE6F61" w:rsidRDefault="009A49B2" w:rsidP="004774E3">
            <w:pPr>
              <w:pStyle w:val="Normal6"/>
            </w:pPr>
            <w:r w:rsidRPr="00FE6F61">
              <w:t>b)</w:t>
            </w:r>
            <w:r w:rsidRPr="00FE6F61">
              <w:tab/>
            </w:r>
            <w:r w:rsidRPr="00FE6F61">
              <w:rPr>
                <w:b/>
                <w:i/>
              </w:rPr>
              <w:t>prostredníctvom zabezpečeného a šifrovaného systému uvedeného v článku 12 ods. 4</w:t>
            </w:r>
            <w:r w:rsidRPr="00FE6F61">
              <w:t xml:space="preserve"> zasiela stanoviská, ktoré spĺňajú podmienky stanovené v odseku 2 písm. b), a stanoviská, ktoré spĺňajú podmienky stanovené v odseku 3, všetkým členským štátom.</w:t>
            </w:r>
          </w:p>
        </w:tc>
        <w:tc>
          <w:tcPr>
            <w:tcW w:w="4876" w:type="dxa"/>
            <w:hideMark/>
          </w:tcPr>
          <w:p w14:paraId="65C6C29F" w14:textId="77777777" w:rsidR="009A49B2" w:rsidRPr="00FE6F61" w:rsidRDefault="009A49B2" w:rsidP="004774E3">
            <w:pPr>
              <w:pStyle w:val="Normal6"/>
              <w:rPr>
                <w:szCs w:val="24"/>
              </w:rPr>
            </w:pPr>
            <w:r w:rsidRPr="00FE6F61">
              <w:t>b)</w:t>
            </w:r>
            <w:r w:rsidRPr="00FE6F61">
              <w:tab/>
              <w:t>zasiela stanoviská, ktoré spĺňajú podmienky stanovené v odseku 2 písm. b), a stanoviská, ktoré spĺňajú podmienky stanovené v odseku 3, všetkým členským štátom.</w:t>
            </w:r>
          </w:p>
        </w:tc>
      </w:tr>
    </w:tbl>
    <w:p w14:paraId="50ABCB3E" w14:textId="77777777" w:rsidR="009A49B2" w:rsidRPr="00FE6F61" w:rsidRDefault="009A49B2" w:rsidP="009A49B2"/>
    <w:p w14:paraId="69A0E130" w14:textId="77777777" w:rsidR="009A49B2" w:rsidRPr="00FE6F61" w:rsidRDefault="009A49B2" w:rsidP="009A49B2">
      <w:pPr>
        <w:pStyle w:val="AmNumberTabs"/>
      </w:pPr>
      <w:r w:rsidRPr="00FE6F61">
        <w:t>Pozmeňujúci návrh</w:t>
      </w:r>
      <w:r w:rsidRPr="00FE6F61">
        <w:tab/>
      </w:r>
      <w:r w:rsidRPr="00FE6F61">
        <w:tab/>
        <w:t>107</w:t>
      </w:r>
    </w:p>
    <w:p w14:paraId="5BEBDC35" w14:textId="77777777" w:rsidR="009A49B2" w:rsidRPr="00FE6F61" w:rsidRDefault="009A49B2" w:rsidP="009A49B2"/>
    <w:p w14:paraId="026BBB11" w14:textId="77777777" w:rsidR="009A49B2" w:rsidRPr="00FE6F61" w:rsidRDefault="009A49B2" w:rsidP="009A49B2">
      <w:pPr>
        <w:pStyle w:val="NormalBold"/>
        <w:keepNext/>
      </w:pPr>
      <w:r w:rsidRPr="00FE6F61">
        <w:t>Návrh nariadenia</w:t>
      </w:r>
    </w:p>
    <w:p w14:paraId="79F43E88" w14:textId="77777777" w:rsidR="009A49B2" w:rsidRPr="00FE6F61" w:rsidRDefault="009A49B2" w:rsidP="009A49B2">
      <w:pPr>
        <w:pStyle w:val="NormalBold"/>
      </w:pPr>
      <w:r w:rsidRPr="00FE6F61">
        <w:t>Článok 7 – odsek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0E740E5" w14:textId="77777777" w:rsidTr="004774E3">
        <w:trPr>
          <w:jc w:val="center"/>
        </w:trPr>
        <w:tc>
          <w:tcPr>
            <w:tcW w:w="9752" w:type="dxa"/>
            <w:gridSpan w:val="2"/>
          </w:tcPr>
          <w:p w14:paraId="2A0FF2ED" w14:textId="77777777" w:rsidR="009A49B2" w:rsidRPr="00FE6F61" w:rsidRDefault="009A49B2" w:rsidP="004774E3">
            <w:pPr>
              <w:keepNext/>
            </w:pPr>
          </w:p>
        </w:tc>
      </w:tr>
      <w:tr w:rsidR="009A49B2" w:rsidRPr="00FE6F61" w14:paraId="1FAFB03B" w14:textId="77777777" w:rsidTr="004774E3">
        <w:trPr>
          <w:jc w:val="center"/>
        </w:trPr>
        <w:tc>
          <w:tcPr>
            <w:tcW w:w="4876" w:type="dxa"/>
            <w:hideMark/>
          </w:tcPr>
          <w:p w14:paraId="02B16005" w14:textId="77777777" w:rsidR="009A49B2" w:rsidRPr="00FE6F61" w:rsidRDefault="009A49B2" w:rsidP="004774E3">
            <w:pPr>
              <w:pStyle w:val="ColumnHeading"/>
              <w:keepNext/>
            </w:pPr>
            <w:r w:rsidRPr="00FE6F61">
              <w:t>Text predložený Komisiou</w:t>
            </w:r>
          </w:p>
        </w:tc>
        <w:tc>
          <w:tcPr>
            <w:tcW w:w="4876" w:type="dxa"/>
            <w:hideMark/>
          </w:tcPr>
          <w:p w14:paraId="69BD5696" w14:textId="77777777" w:rsidR="009A49B2" w:rsidRPr="00FE6F61" w:rsidRDefault="009A49B2" w:rsidP="004774E3">
            <w:pPr>
              <w:pStyle w:val="ColumnHeading"/>
              <w:keepNext/>
            </w:pPr>
            <w:r w:rsidRPr="00FE6F61">
              <w:t>Pozmeňujúci návrh</w:t>
            </w:r>
          </w:p>
        </w:tc>
      </w:tr>
      <w:tr w:rsidR="009A49B2" w:rsidRPr="00FE6F61" w14:paraId="195E7C9A" w14:textId="77777777" w:rsidTr="004774E3">
        <w:trPr>
          <w:jc w:val="center"/>
        </w:trPr>
        <w:tc>
          <w:tcPr>
            <w:tcW w:w="4876" w:type="dxa"/>
          </w:tcPr>
          <w:p w14:paraId="32089BF4" w14:textId="77777777" w:rsidR="009A49B2" w:rsidRPr="00FE6F61" w:rsidRDefault="009A49B2" w:rsidP="004774E3">
            <w:pPr>
              <w:pStyle w:val="Normal6"/>
            </w:pPr>
          </w:p>
        </w:tc>
        <w:tc>
          <w:tcPr>
            <w:tcW w:w="4876" w:type="dxa"/>
            <w:hideMark/>
          </w:tcPr>
          <w:p w14:paraId="0F53B549" w14:textId="77777777" w:rsidR="009A49B2" w:rsidRPr="00FE6F61" w:rsidRDefault="009A49B2" w:rsidP="004774E3">
            <w:pPr>
              <w:pStyle w:val="Normal6"/>
              <w:rPr>
                <w:szCs w:val="24"/>
              </w:rPr>
            </w:pPr>
            <w:r w:rsidRPr="00FE6F61">
              <w:rPr>
                <w:b/>
                <w:i/>
              </w:rPr>
              <w:t>4a.‏</w:t>
            </w:r>
            <w:r w:rsidRPr="00FE6F61">
              <w:rPr>
                <w:b/>
                <w:i/>
              </w:rPr>
              <w:tab/>
              <w:t>Oznamujúci členský štát môže vyzvať Komisiu, aby vydala stanovisko, alebo ostatné členské štáty, aby predložili pripomienky.</w:t>
            </w:r>
          </w:p>
        </w:tc>
      </w:tr>
    </w:tbl>
    <w:p w14:paraId="58DED392" w14:textId="77777777" w:rsidR="009A49B2" w:rsidRPr="00FE6F61" w:rsidRDefault="009A49B2" w:rsidP="009A49B2"/>
    <w:p w14:paraId="776767A5" w14:textId="77777777" w:rsidR="009A49B2" w:rsidRPr="00FE6F61" w:rsidRDefault="009A49B2" w:rsidP="009A49B2">
      <w:pPr>
        <w:pStyle w:val="AmNumberTabs"/>
      </w:pPr>
      <w:r w:rsidRPr="00FE6F61">
        <w:t>Pozmeňujúci návrh</w:t>
      </w:r>
      <w:r w:rsidRPr="00FE6F61">
        <w:tab/>
      </w:r>
      <w:r w:rsidRPr="00FE6F61">
        <w:tab/>
        <w:t>108</w:t>
      </w:r>
    </w:p>
    <w:p w14:paraId="55001C73" w14:textId="77777777" w:rsidR="009A49B2" w:rsidRPr="00FE6F61" w:rsidRDefault="009A49B2" w:rsidP="009A49B2"/>
    <w:p w14:paraId="00505D32" w14:textId="77777777" w:rsidR="009A49B2" w:rsidRPr="00FE6F61" w:rsidRDefault="009A49B2" w:rsidP="009A49B2">
      <w:pPr>
        <w:pStyle w:val="NormalBold"/>
        <w:keepNext/>
      </w:pPr>
      <w:r w:rsidRPr="00FE6F61">
        <w:t>Návrh nariadenia</w:t>
      </w:r>
    </w:p>
    <w:p w14:paraId="2613EC7B" w14:textId="77777777" w:rsidR="009A49B2" w:rsidRPr="00FE6F61" w:rsidRDefault="009A49B2" w:rsidP="009A49B2">
      <w:pPr>
        <w:pStyle w:val="NormalBold"/>
      </w:pPr>
      <w:r w:rsidRPr="00FE6F61">
        <w:t>Článok 7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5EF4CB1" w14:textId="77777777" w:rsidTr="004774E3">
        <w:trPr>
          <w:jc w:val="center"/>
        </w:trPr>
        <w:tc>
          <w:tcPr>
            <w:tcW w:w="9752" w:type="dxa"/>
            <w:gridSpan w:val="2"/>
          </w:tcPr>
          <w:p w14:paraId="6563EFB1" w14:textId="77777777" w:rsidR="009A49B2" w:rsidRPr="00FE6F61" w:rsidRDefault="009A49B2" w:rsidP="004774E3">
            <w:pPr>
              <w:keepNext/>
            </w:pPr>
          </w:p>
        </w:tc>
      </w:tr>
      <w:tr w:rsidR="009A49B2" w:rsidRPr="00FE6F61" w14:paraId="4F203072" w14:textId="77777777" w:rsidTr="004774E3">
        <w:trPr>
          <w:jc w:val="center"/>
        </w:trPr>
        <w:tc>
          <w:tcPr>
            <w:tcW w:w="4876" w:type="dxa"/>
            <w:hideMark/>
          </w:tcPr>
          <w:p w14:paraId="085DF1A7" w14:textId="77777777" w:rsidR="009A49B2" w:rsidRPr="00FE6F61" w:rsidRDefault="009A49B2" w:rsidP="004774E3">
            <w:pPr>
              <w:pStyle w:val="ColumnHeading"/>
              <w:keepNext/>
            </w:pPr>
            <w:r w:rsidRPr="00FE6F61">
              <w:t>Text predložený Komisiou</w:t>
            </w:r>
          </w:p>
        </w:tc>
        <w:tc>
          <w:tcPr>
            <w:tcW w:w="4876" w:type="dxa"/>
            <w:hideMark/>
          </w:tcPr>
          <w:p w14:paraId="170C54DC" w14:textId="77777777" w:rsidR="009A49B2" w:rsidRPr="00FE6F61" w:rsidRDefault="009A49B2" w:rsidP="004774E3">
            <w:pPr>
              <w:pStyle w:val="ColumnHeading"/>
              <w:keepNext/>
            </w:pPr>
            <w:r w:rsidRPr="00FE6F61">
              <w:t>Pozmeňujúci návrh</w:t>
            </w:r>
          </w:p>
        </w:tc>
      </w:tr>
      <w:tr w:rsidR="009A49B2" w:rsidRPr="00FE6F61" w14:paraId="0E143B6F" w14:textId="77777777" w:rsidTr="004774E3">
        <w:trPr>
          <w:jc w:val="center"/>
        </w:trPr>
        <w:tc>
          <w:tcPr>
            <w:tcW w:w="4876" w:type="dxa"/>
            <w:hideMark/>
          </w:tcPr>
          <w:p w14:paraId="20EF6BEB" w14:textId="77777777" w:rsidR="009A49B2" w:rsidRPr="00FE6F61" w:rsidRDefault="009A49B2" w:rsidP="004774E3">
            <w:pPr>
              <w:pStyle w:val="Normal6"/>
            </w:pPr>
            <w:r w:rsidRPr="00FE6F61">
              <w:t>5.</w:t>
            </w:r>
            <w:r w:rsidRPr="00FE6F61">
              <w:tab/>
              <w:t>Keď členský štát</w:t>
            </w:r>
            <w:r w:rsidRPr="00FE6F61">
              <w:rPr>
                <w:b/>
                <w:i/>
              </w:rPr>
              <w:t>, v ktorom sa plánuje uskutočniť zahraničná investícia alebo v ktorom sa takáto investícia uskutočnila,</w:t>
            </w:r>
            <w:r w:rsidRPr="00FE6F61">
              <w:t xml:space="preserve"> dostane pripomienku od iného členského štátu podľa odseku 1 alebo stanovisko Komisie podľa odseku 2 alebo 3, túto pripomienku alebo stanovisko v čo najväčšej miere zohľadní.</w:t>
            </w:r>
          </w:p>
        </w:tc>
        <w:tc>
          <w:tcPr>
            <w:tcW w:w="4876" w:type="dxa"/>
            <w:hideMark/>
          </w:tcPr>
          <w:p w14:paraId="1C0BDC6E" w14:textId="77777777" w:rsidR="009A49B2" w:rsidRPr="00FE6F61" w:rsidRDefault="009A49B2" w:rsidP="004774E3">
            <w:pPr>
              <w:pStyle w:val="Normal6"/>
              <w:rPr>
                <w:szCs w:val="24"/>
              </w:rPr>
            </w:pPr>
            <w:r w:rsidRPr="00FE6F61">
              <w:t>5.</w:t>
            </w:r>
            <w:r w:rsidRPr="00FE6F61">
              <w:tab/>
              <w:t xml:space="preserve">Keď </w:t>
            </w:r>
            <w:r w:rsidRPr="00FE6F61">
              <w:rPr>
                <w:b/>
                <w:i/>
              </w:rPr>
              <w:t>hostiteľský</w:t>
            </w:r>
            <w:r w:rsidRPr="00FE6F61">
              <w:t xml:space="preserve"> členský štát dostane pripomienku od iného členského štátu podľa odseku 1 alebo stanovisko Komisie podľa odseku 2 alebo 3, túto pripomienku alebo stanovisko v čo najväčšej miere zohľadní.</w:t>
            </w:r>
          </w:p>
        </w:tc>
      </w:tr>
    </w:tbl>
    <w:p w14:paraId="3938D223" w14:textId="77777777" w:rsidR="009A49B2" w:rsidRPr="00FE6F61" w:rsidRDefault="009A49B2" w:rsidP="009A49B2"/>
    <w:p w14:paraId="53E26720" w14:textId="77777777" w:rsidR="009A49B2" w:rsidRPr="00FE6F61" w:rsidRDefault="009A49B2" w:rsidP="009A49B2">
      <w:pPr>
        <w:pStyle w:val="AmNumberTabs"/>
      </w:pPr>
      <w:r w:rsidRPr="00FE6F61">
        <w:t>Pozmeňujúci návrh</w:t>
      </w:r>
      <w:r w:rsidRPr="00FE6F61">
        <w:tab/>
      </w:r>
      <w:r w:rsidRPr="00FE6F61">
        <w:tab/>
        <w:t>109</w:t>
      </w:r>
    </w:p>
    <w:p w14:paraId="2F9B0B5F" w14:textId="77777777" w:rsidR="009A49B2" w:rsidRPr="00FE6F61" w:rsidRDefault="009A49B2" w:rsidP="009A49B2"/>
    <w:p w14:paraId="6A0FFFB2" w14:textId="77777777" w:rsidR="009A49B2" w:rsidRPr="00FE6F61" w:rsidRDefault="009A49B2" w:rsidP="009A49B2">
      <w:pPr>
        <w:pStyle w:val="NormalBold"/>
        <w:keepNext/>
      </w:pPr>
      <w:r w:rsidRPr="00FE6F61">
        <w:t>Návrh nariadenia</w:t>
      </w:r>
    </w:p>
    <w:p w14:paraId="02D134BF" w14:textId="77777777" w:rsidR="009A49B2" w:rsidRPr="00FE6F61" w:rsidRDefault="009A49B2" w:rsidP="009A49B2">
      <w:pPr>
        <w:pStyle w:val="NormalBold"/>
      </w:pPr>
      <w:r w:rsidRPr="00FE6F61">
        <w:t>Článok 7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1336BC4" w14:textId="77777777" w:rsidTr="004774E3">
        <w:trPr>
          <w:jc w:val="center"/>
        </w:trPr>
        <w:tc>
          <w:tcPr>
            <w:tcW w:w="9752" w:type="dxa"/>
            <w:gridSpan w:val="2"/>
          </w:tcPr>
          <w:p w14:paraId="2EE13823" w14:textId="77777777" w:rsidR="009A49B2" w:rsidRPr="00FE6F61" w:rsidRDefault="009A49B2" w:rsidP="004774E3">
            <w:pPr>
              <w:keepNext/>
            </w:pPr>
          </w:p>
        </w:tc>
      </w:tr>
      <w:tr w:rsidR="009A49B2" w:rsidRPr="00FE6F61" w14:paraId="34844DD5" w14:textId="77777777" w:rsidTr="004774E3">
        <w:trPr>
          <w:jc w:val="center"/>
        </w:trPr>
        <w:tc>
          <w:tcPr>
            <w:tcW w:w="4876" w:type="dxa"/>
            <w:hideMark/>
          </w:tcPr>
          <w:p w14:paraId="7CB9E889" w14:textId="77777777" w:rsidR="009A49B2" w:rsidRPr="00FE6F61" w:rsidRDefault="009A49B2" w:rsidP="004774E3">
            <w:pPr>
              <w:pStyle w:val="ColumnHeading"/>
              <w:keepNext/>
            </w:pPr>
            <w:r w:rsidRPr="00FE6F61">
              <w:t>Text predložený Komisiou</w:t>
            </w:r>
          </w:p>
        </w:tc>
        <w:tc>
          <w:tcPr>
            <w:tcW w:w="4876" w:type="dxa"/>
            <w:hideMark/>
          </w:tcPr>
          <w:p w14:paraId="031AC1AA" w14:textId="77777777" w:rsidR="009A49B2" w:rsidRPr="00FE6F61" w:rsidRDefault="009A49B2" w:rsidP="004774E3">
            <w:pPr>
              <w:pStyle w:val="ColumnHeading"/>
              <w:keepNext/>
            </w:pPr>
            <w:r w:rsidRPr="00FE6F61">
              <w:t>Pozmeňujúci návrh</w:t>
            </w:r>
          </w:p>
        </w:tc>
      </w:tr>
      <w:tr w:rsidR="009A49B2" w:rsidRPr="00FE6F61" w14:paraId="57F710CD" w14:textId="77777777" w:rsidTr="004774E3">
        <w:trPr>
          <w:jc w:val="center"/>
        </w:trPr>
        <w:tc>
          <w:tcPr>
            <w:tcW w:w="4876" w:type="dxa"/>
            <w:hideMark/>
          </w:tcPr>
          <w:p w14:paraId="52AAAB43" w14:textId="77777777" w:rsidR="009A49B2" w:rsidRPr="00FE6F61" w:rsidRDefault="009A49B2" w:rsidP="004774E3">
            <w:pPr>
              <w:pStyle w:val="Normal6"/>
            </w:pPr>
            <w:r w:rsidRPr="00FE6F61">
              <w:t>6.</w:t>
            </w:r>
            <w:r w:rsidRPr="00FE6F61">
              <w:tab/>
              <w:t xml:space="preserve">Po doručení pripomienok podľa odseku 1 </w:t>
            </w:r>
            <w:r w:rsidRPr="00FE6F61">
              <w:rPr>
                <w:b/>
                <w:i/>
              </w:rPr>
              <w:t>zorganizuje</w:t>
            </w:r>
            <w:r w:rsidRPr="00FE6F61">
              <w:t xml:space="preserve"> členský štát stretnutie s členskými štátmi</w:t>
            </w:r>
            <w:r w:rsidRPr="00FE6F61">
              <w:rPr>
                <w:b/>
                <w:i/>
              </w:rPr>
              <w:t>, ktoré predložili pripomienky,</w:t>
            </w:r>
            <w:r w:rsidRPr="00FE6F61">
              <w:t xml:space="preserve"> s cieľom prediskutovať, ako čo najlepšie riešiť zistené riziká. Ak členský štát</w:t>
            </w:r>
            <w:r w:rsidRPr="00FE6F61">
              <w:rPr>
                <w:b/>
                <w:i/>
              </w:rPr>
              <w:t>, v ktorom sa plánuje uskutočniť zahraničná investícia alebo v ktorom sa takáto investícia uskutočnila,</w:t>
            </w:r>
            <w:r w:rsidRPr="00FE6F61">
              <w:t xml:space="preserve"> nesúhlasí so zistenými rizikami alebo prípadne s opatrením navrhnutým v pripomienke, členské štáty sa snažia nájsť alternatívne riešenia. Keď sa pripomienka týka transakcie zahŕňajúcej viaceré krajiny, ostatné členské štáty, ktoré oznámili zahraničnú investíciu, sa takisto </w:t>
            </w:r>
            <w:r w:rsidRPr="00FE6F61">
              <w:rPr>
                <w:b/>
                <w:i/>
              </w:rPr>
              <w:t>vyzvú</w:t>
            </w:r>
            <w:r w:rsidRPr="00FE6F61">
              <w:t xml:space="preserve">, aby diskutovali o tom, či sú zamýšľané výsledky navzájom zlučiteľné a prípadne či sú plánované podmienky schopné primerane riešiť zistené cezhraničné riziká. </w:t>
            </w:r>
            <w:r w:rsidRPr="00FE6F61">
              <w:rPr>
                <w:b/>
                <w:i/>
              </w:rPr>
              <w:t>Komisia je pozývaná na takéto stretnutia.</w:t>
            </w:r>
          </w:p>
        </w:tc>
        <w:tc>
          <w:tcPr>
            <w:tcW w:w="4876" w:type="dxa"/>
            <w:hideMark/>
          </w:tcPr>
          <w:p w14:paraId="787913BC" w14:textId="77777777" w:rsidR="009A49B2" w:rsidRPr="00FE6F61" w:rsidRDefault="009A49B2" w:rsidP="004774E3">
            <w:pPr>
              <w:pStyle w:val="Normal6"/>
              <w:rPr>
                <w:szCs w:val="24"/>
              </w:rPr>
            </w:pPr>
            <w:r w:rsidRPr="00FE6F61">
              <w:t>6.</w:t>
            </w:r>
            <w:r w:rsidRPr="00FE6F61">
              <w:tab/>
              <w:t xml:space="preserve">Po doručení pripomienok podľa odseku 1 </w:t>
            </w:r>
            <w:r w:rsidRPr="00FE6F61">
              <w:rPr>
                <w:b/>
                <w:i/>
              </w:rPr>
              <w:t>alebo stanoviska podľa odseku 2 hostiteľský členský štát uskutoční konzultácie s členskými štátmi, ktoré predložili pripomienky, a prípadne s Komisiou</w:t>
            </w:r>
            <w:r w:rsidRPr="00FE6F61">
              <w:t>.</w:t>
            </w:r>
            <w:r w:rsidRPr="00FE6F61">
              <w:rPr>
                <w:b/>
                <w:i/>
              </w:rPr>
              <w:t xml:space="preserve"> Hostiteľský</w:t>
            </w:r>
            <w:r w:rsidRPr="00FE6F61">
              <w:t xml:space="preserve"> členský štát </w:t>
            </w:r>
            <w:r w:rsidRPr="00FE6F61">
              <w:rPr>
                <w:b/>
                <w:i/>
              </w:rPr>
              <w:t>zorganizuje v príslušných prípadoch v rámci týchto konzultácií</w:t>
            </w:r>
            <w:r w:rsidRPr="00FE6F61">
              <w:t xml:space="preserve"> stretnutie s </w:t>
            </w:r>
            <w:r w:rsidRPr="00FE6F61">
              <w:rPr>
                <w:b/>
                <w:i/>
              </w:rPr>
              <w:t>týmito</w:t>
            </w:r>
            <w:r w:rsidRPr="00FE6F61">
              <w:t xml:space="preserve"> členskými štátmi</w:t>
            </w:r>
            <w:r w:rsidRPr="00FE6F61">
              <w:rPr>
                <w:b/>
                <w:i/>
              </w:rPr>
              <w:t xml:space="preserve"> a s Komisiou</w:t>
            </w:r>
            <w:r w:rsidRPr="00FE6F61">
              <w:t xml:space="preserve"> s cieľom prediskutovať, ako čo najlepšie riešiť zistené riziká. Ak </w:t>
            </w:r>
            <w:r w:rsidRPr="00FE6F61">
              <w:rPr>
                <w:b/>
                <w:i/>
              </w:rPr>
              <w:t>hostiteľský</w:t>
            </w:r>
            <w:r w:rsidRPr="00FE6F61">
              <w:t xml:space="preserve"> členský štát, nesúhlasí so zistenými rizikami alebo prípadne s opatrením navrhnutým v pripomienke </w:t>
            </w:r>
            <w:r w:rsidRPr="00FE6F61">
              <w:rPr>
                <w:b/>
                <w:i/>
              </w:rPr>
              <w:t>alebo stanovisku</w:t>
            </w:r>
            <w:r w:rsidRPr="00FE6F61">
              <w:t xml:space="preserve">, členské štáty </w:t>
            </w:r>
            <w:r w:rsidRPr="00FE6F61">
              <w:rPr>
                <w:b/>
                <w:i/>
              </w:rPr>
              <w:t>a Komisia</w:t>
            </w:r>
            <w:r w:rsidRPr="00FE6F61">
              <w:t xml:space="preserve"> sa snažia nájsť alternatívne riešenia. Keď sa pripomienka </w:t>
            </w:r>
            <w:r w:rsidRPr="00FE6F61">
              <w:rPr>
                <w:b/>
                <w:i/>
              </w:rPr>
              <w:t>alebo stanovisko</w:t>
            </w:r>
            <w:r w:rsidRPr="00FE6F61">
              <w:t xml:space="preserve"> týka transakcie zahŕňajúcej viaceré krajiny, ostatné členské štáty, ktoré oznámili zahraničnú investíciu, sa takisto </w:t>
            </w:r>
            <w:r w:rsidRPr="00FE6F61">
              <w:rPr>
                <w:b/>
                <w:i/>
              </w:rPr>
              <w:t>pozvú na stretnutie</w:t>
            </w:r>
            <w:r w:rsidRPr="00FE6F61">
              <w:t>, aby diskutovali o tom, či sú zamýšľané výsledky navzájom zlučiteľné a prípadne či sú plánované podmienky schopné primerane riešiť zistené cezhraničné riziká.</w:t>
            </w:r>
          </w:p>
        </w:tc>
      </w:tr>
    </w:tbl>
    <w:p w14:paraId="3C4C6BE7" w14:textId="77777777" w:rsidR="009A49B2" w:rsidRPr="00FE6F61" w:rsidRDefault="009A49B2" w:rsidP="009A49B2"/>
    <w:p w14:paraId="5AD4582E" w14:textId="77777777" w:rsidR="009A49B2" w:rsidRPr="00FE6F61" w:rsidRDefault="009A49B2" w:rsidP="009A49B2">
      <w:pPr>
        <w:pStyle w:val="AmNumberTabs"/>
      </w:pPr>
      <w:r w:rsidRPr="00FE6F61">
        <w:t>Pozmeňujúci návrh</w:t>
      </w:r>
      <w:r w:rsidRPr="00FE6F61">
        <w:tab/>
      </w:r>
      <w:r w:rsidRPr="00FE6F61">
        <w:tab/>
        <w:t>110</w:t>
      </w:r>
    </w:p>
    <w:p w14:paraId="1F47BFB2" w14:textId="77777777" w:rsidR="009A49B2" w:rsidRPr="00FE6F61" w:rsidRDefault="009A49B2" w:rsidP="009A49B2"/>
    <w:p w14:paraId="1E91C11E" w14:textId="77777777" w:rsidR="009A49B2" w:rsidRPr="00FE6F61" w:rsidRDefault="009A49B2" w:rsidP="009A49B2">
      <w:pPr>
        <w:pStyle w:val="NormalBold"/>
        <w:keepNext/>
      </w:pPr>
      <w:r w:rsidRPr="00FE6F61">
        <w:t>Návrh nariadenia</w:t>
      </w:r>
    </w:p>
    <w:p w14:paraId="58AA713E" w14:textId="77777777" w:rsidR="009A49B2" w:rsidRPr="00FE6F61" w:rsidRDefault="009A49B2" w:rsidP="009A49B2">
      <w:pPr>
        <w:pStyle w:val="NormalBold"/>
      </w:pPr>
      <w:r w:rsidRPr="00FE6F61">
        <w:t>Článok 7 -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D19B5D3" w14:textId="77777777" w:rsidTr="004774E3">
        <w:trPr>
          <w:jc w:val="center"/>
        </w:trPr>
        <w:tc>
          <w:tcPr>
            <w:tcW w:w="9752" w:type="dxa"/>
            <w:gridSpan w:val="2"/>
          </w:tcPr>
          <w:p w14:paraId="1DC72D18" w14:textId="77777777" w:rsidR="009A49B2" w:rsidRPr="00FE6F61" w:rsidRDefault="009A49B2" w:rsidP="004774E3">
            <w:pPr>
              <w:keepNext/>
            </w:pPr>
          </w:p>
        </w:tc>
      </w:tr>
      <w:tr w:rsidR="009A49B2" w:rsidRPr="00FE6F61" w14:paraId="2D201298" w14:textId="77777777" w:rsidTr="004774E3">
        <w:trPr>
          <w:jc w:val="center"/>
        </w:trPr>
        <w:tc>
          <w:tcPr>
            <w:tcW w:w="4876" w:type="dxa"/>
            <w:hideMark/>
          </w:tcPr>
          <w:p w14:paraId="5E616420" w14:textId="77777777" w:rsidR="009A49B2" w:rsidRPr="00FE6F61" w:rsidRDefault="009A49B2" w:rsidP="004774E3">
            <w:pPr>
              <w:pStyle w:val="ColumnHeading"/>
              <w:keepNext/>
            </w:pPr>
            <w:r w:rsidRPr="00FE6F61">
              <w:t>Text predložený Komisiou</w:t>
            </w:r>
          </w:p>
        </w:tc>
        <w:tc>
          <w:tcPr>
            <w:tcW w:w="4876" w:type="dxa"/>
            <w:hideMark/>
          </w:tcPr>
          <w:p w14:paraId="594AFEDC" w14:textId="77777777" w:rsidR="009A49B2" w:rsidRPr="00FE6F61" w:rsidRDefault="009A49B2" w:rsidP="004774E3">
            <w:pPr>
              <w:pStyle w:val="ColumnHeading"/>
              <w:keepNext/>
            </w:pPr>
            <w:r w:rsidRPr="00FE6F61">
              <w:t>Pozmeňujúci návrh</w:t>
            </w:r>
          </w:p>
        </w:tc>
      </w:tr>
      <w:tr w:rsidR="009A49B2" w:rsidRPr="00FE6F61" w14:paraId="20856C6C" w14:textId="77777777" w:rsidTr="004774E3">
        <w:trPr>
          <w:jc w:val="center"/>
        </w:trPr>
        <w:tc>
          <w:tcPr>
            <w:tcW w:w="4876" w:type="dxa"/>
            <w:hideMark/>
          </w:tcPr>
          <w:p w14:paraId="42760E6F" w14:textId="77777777" w:rsidR="009A49B2" w:rsidRPr="00FE6F61" w:rsidRDefault="009A49B2" w:rsidP="004774E3">
            <w:pPr>
              <w:pStyle w:val="Normal6"/>
            </w:pPr>
            <w:r w:rsidRPr="00FE6F61">
              <w:rPr>
                <w:b/>
                <w:i/>
              </w:rPr>
              <w:t>7.</w:t>
            </w:r>
            <w:r w:rsidRPr="00FE6F61">
              <w:rPr>
                <w:b/>
                <w:i/>
              </w:rPr>
              <w:tab/>
              <w:t xml:space="preserve">Po doručení stanoviska podľa odseku 2 alebo 3 sa </w:t>
            </w:r>
            <w:proofErr w:type="spellStart"/>
            <w:r w:rsidRPr="00FE6F61">
              <w:rPr>
                <w:b/>
                <w:i/>
              </w:rPr>
              <w:t>mutatis</w:t>
            </w:r>
            <w:proofErr w:type="spellEnd"/>
            <w:r w:rsidRPr="00FE6F61">
              <w:rPr>
                <w:b/>
                <w:i/>
              </w:rPr>
              <w:t xml:space="preserve"> </w:t>
            </w:r>
            <w:proofErr w:type="spellStart"/>
            <w:r w:rsidRPr="00FE6F61">
              <w:rPr>
                <w:b/>
                <w:i/>
              </w:rPr>
              <w:t>mutandis</w:t>
            </w:r>
            <w:proofErr w:type="spellEnd"/>
            <w:r w:rsidRPr="00FE6F61">
              <w:rPr>
                <w:b/>
                <w:i/>
              </w:rPr>
              <w:t xml:space="preserve"> uplatňuje postup stanovený v odseku 6.</w:t>
            </w:r>
          </w:p>
        </w:tc>
        <w:tc>
          <w:tcPr>
            <w:tcW w:w="4876" w:type="dxa"/>
            <w:hideMark/>
          </w:tcPr>
          <w:p w14:paraId="4614A186" w14:textId="77777777" w:rsidR="009A49B2" w:rsidRPr="00FE6F61" w:rsidRDefault="009A49B2" w:rsidP="004774E3">
            <w:pPr>
              <w:pStyle w:val="Normal6"/>
              <w:rPr>
                <w:szCs w:val="24"/>
              </w:rPr>
            </w:pPr>
            <w:r w:rsidRPr="00FE6F61">
              <w:rPr>
                <w:b/>
                <w:i/>
              </w:rPr>
              <w:t>vypúšťa sa</w:t>
            </w:r>
          </w:p>
        </w:tc>
      </w:tr>
    </w:tbl>
    <w:p w14:paraId="399D1D70" w14:textId="77777777" w:rsidR="009A49B2" w:rsidRPr="00FE6F61" w:rsidRDefault="009A49B2" w:rsidP="009A49B2"/>
    <w:p w14:paraId="5B7F1FFC" w14:textId="77777777" w:rsidR="009A49B2" w:rsidRPr="00FE6F61" w:rsidRDefault="009A49B2" w:rsidP="009A49B2">
      <w:pPr>
        <w:pStyle w:val="AmNumberTabs"/>
      </w:pPr>
      <w:r w:rsidRPr="00FE6F61">
        <w:t>Pozmeňujúci návrh</w:t>
      </w:r>
      <w:r w:rsidRPr="00FE6F61">
        <w:tab/>
      </w:r>
      <w:r w:rsidRPr="00FE6F61">
        <w:tab/>
        <w:t>111</w:t>
      </w:r>
    </w:p>
    <w:p w14:paraId="36FAFFA2" w14:textId="77777777" w:rsidR="009A49B2" w:rsidRPr="00FE6F61" w:rsidRDefault="009A49B2" w:rsidP="009A49B2"/>
    <w:p w14:paraId="562DB1B5" w14:textId="77777777" w:rsidR="009A49B2" w:rsidRPr="00FE6F61" w:rsidRDefault="009A49B2" w:rsidP="009A49B2">
      <w:pPr>
        <w:pStyle w:val="NormalBold"/>
        <w:keepNext/>
      </w:pPr>
      <w:r w:rsidRPr="00FE6F61">
        <w:t>Návrh nariadenia</w:t>
      </w:r>
    </w:p>
    <w:p w14:paraId="32074E03" w14:textId="77777777" w:rsidR="009A49B2" w:rsidRPr="00FE6F61" w:rsidRDefault="009A49B2" w:rsidP="009A49B2">
      <w:pPr>
        <w:pStyle w:val="NormalBold"/>
      </w:pPr>
      <w:r w:rsidRPr="00FE6F61">
        <w:t>Článok 7 – odsek 8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54C2565" w14:textId="77777777" w:rsidTr="004774E3">
        <w:trPr>
          <w:jc w:val="center"/>
        </w:trPr>
        <w:tc>
          <w:tcPr>
            <w:tcW w:w="9752" w:type="dxa"/>
            <w:gridSpan w:val="2"/>
          </w:tcPr>
          <w:p w14:paraId="5D489A16" w14:textId="77777777" w:rsidR="009A49B2" w:rsidRPr="00FE6F61" w:rsidRDefault="009A49B2" w:rsidP="004774E3">
            <w:pPr>
              <w:keepNext/>
            </w:pPr>
          </w:p>
        </w:tc>
      </w:tr>
      <w:tr w:rsidR="009A49B2" w:rsidRPr="00FE6F61" w14:paraId="18CBCF77" w14:textId="77777777" w:rsidTr="004774E3">
        <w:trPr>
          <w:jc w:val="center"/>
        </w:trPr>
        <w:tc>
          <w:tcPr>
            <w:tcW w:w="4876" w:type="dxa"/>
            <w:hideMark/>
          </w:tcPr>
          <w:p w14:paraId="154360A5" w14:textId="77777777" w:rsidR="009A49B2" w:rsidRPr="00FE6F61" w:rsidRDefault="009A49B2" w:rsidP="004774E3">
            <w:pPr>
              <w:pStyle w:val="ColumnHeading"/>
              <w:keepNext/>
            </w:pPr>
            <w:r w:rsidRPr="00FE6F61">
              <w:t>Text predložený Komisiou</w:t>
            </w:r>
          </w:p>
        </w:tc>
        <w:tc>
          <w:tcPr>
            <w:tcW w:w="4876" w:type="dxa"/>
            <w:hideMark/>
          </w:tcPr>
          <w:p w14:paraId="54DF6252" w14:textId="77777777" w:rsidR="009A49B2" w:rsidRPr="00FE6F61" w:rsidRDefault="009A49B2" w:rsidP="004774E3">
            <w:pPr>
              <w:pStyle w:val="ColumnHeading"/>
              <w:keepNext/>
            </w:pPr>
            <w:r w:rsidRPr="00FE6F61">
              <w:t>Pozmeňujúci návrh</w:t>
            </w:r>
          </w:p>
        </w:tc>
      </w:tr>
      <w:tr w:rsidR="009A49B2" w:rsidRPr="00FE6F61" w14:paraId="66F34800" w14:textId="77777777" w:rsidTr="004774E3">
        <w:trPr>
          <w:jc w:val="center"/>
        </w:trPr>
        <w:tc>
          <w:tcPr>
            <w:tcW w:w="4876" w:type="dxa"/>
            <w:hideMark/>
          </w:tcPr>
          <w:p w14:paraId="5DE2BC61" w14:textId="77777777" w:rsidR="009A49B2" w:rsidRPr="00FE6F61" w:rsidRDefault="009A49B2" w:rsidP="004774E3">
            <w:pPr>
              <w:pStyle w:val="Normal6"/>
            </w:pPr>
            <w:r w:rsidRPr="00FE6F61">
              <w:t>8.</w:t>
            </w:r>
            <w:r w:rsidRPr="00FE6F61">
              <w:tab/>
              <w:t xml:space="preserve">Po </w:t>
            </w:r>
            <w:r w:rsidRPr="00FE6F61">
              <w:rPr>
                <w:b/>
                <w:i/>
              </w:rPr>
              <w:t>doručení stanoviska vydaného podľa</w:t>
            </w:r>
            <w:r w:rsidRPr="00FE6F61">
              <w:t xml:space="preserve"> odseku </w:t>
            </w:r>
            <w:r w:rsidRPr="00FE6F61">
              <w:rPr>
                <w:b/>
                <w:i/>
              </w:rPr>
              <w:t>2 alebo 3</w:t>
            </w:r>
            <w:r w:rsidRPr="00FE6F61">
              <w:t xml:space="preserve"> členský štát</w:t>
            </w:r>
            <w:r w:rsidRPr="00FE6F61">
              <w:rPr>
                <w:b/>
                <w:i/>
              </w:rPr>
              <w:t xml:space="preserve">, </w:t>
            </w:r>
            <w:r w:rsidRPr="00FE6F61">
              <w:rPr>
                <w:b/>
                <w:i/>
              </w:rPr>
              <w:lastRenderedPageBreak/>
              <w:t>v ktorom sa plánuje uskutočniť zahraničná investícia alebo v ktorom sa takáto investícia uskutočnila</w:t>
            </w:r>
            <w:r w:rsidRPr="00FE6F61">
              <w:t>:</w:t>
            </w:r>
          </w:p>
        </w:tc>
        <w:tc>
          <w:tcPr>
            <w:tcW w:w="4876" w:type="dxa"/>
            <w:hideMark/>
          </w:tcPr>
          <w:p w14:paraId="5E61BF43" w14:textId="77777777" w:rsidR="009A49B2" w:rsidRPr="00FE6F61" w:rsidRDefault="009A49B2" w:rsidP="004774E3">
            <w:pPr>
              <w:pStyle w:val="Normal6"/>
              <w:rPr>
                <w:szCs w:val="24"/>
              </w:rPr>
            </w:pPr>
            <w:r w:rsidRPr="00FE6F61">
              <w:lastRenderedPageBreak/>
              <w:t>8.</w:t>
            </w:r>
            <w:r w:rsidRPr="00FE6F61">
              <w:tab/>
              <w:t xml:space="preserve">Po </w:t>
            </w:r>
            <w:r w:rsidRPr="00FE6F61">
              <w:rPr>
                <w:b/>
                <w:i/>
              </w:rPr>
              <w:t>stretnutí uvedenom v</w:t>
            </w:r>
            <w:r w:rsidRPr="00FE6F61">
              <w:t xml:space="preserve"> odseku </w:t>
            </w:r>
            <w:r w:rsidRPr="00FE6F61">
              <w:rPr>
                <w:b/>
                <w:i/>
              </w:rPr>
              <w:t>6 hostiteľský</w:t>
            </w:r>
            <w:r w:rsidRPr="00FE6F61">
              <w:t xml:space="preserve"> členský štát </w:t>
            </w:r>
            <w:r w:rsidRPr="00FE6F61">
              <w:rPr>
                <w:b/>
                <w:i/>
              </w:rPr>
              <w:t xml:space="preserve">zašle príslušným </w:t>
            </w:r>
            <w:r w:rsidRPr="00FE6F61">
              <w:rPr>
                <w:b/>
                <w:i/>
              </w:rPr>
              <w:lastRenderedPageBreak/>
              <w:t>členským štátom a Komisii návrh svojho rozhodnutia o preverení a poskytne písomné vysvetlenie, pokiaľ ide o</w:t>
            </w:r>
            <w:r w:rsidRPr="00FE6F61">
              <w:t>:</w:t>
            </w:r>
          </w:p>
        </w:tc>
      </w:tr>
    </w:tbl>
    <w:p w14:paraId="1E1E1FF6" w14:textId="77777777" w:rsidR="009A49B2" w:rsidRPr="00FE6F61" w:rsidRDefault="009A49B2" w:rsidP="009A49B2"/>
    <w:p w14:paraId="04BCF2CB" w14:textId="77777777" w:rsidR="009A49B2" w:rsidRPr="00FE6F61" w:rsidRDefault="009A49B2" w:rsidP="009A49B2">
      <w:pPr>
        <w:pStyle w:val="AmNumberTabs"/>
      </w:pPr>
      <w:r w:rsidRPr="00FE6F61">
        <w:t>Pozmeňujúci návrh</w:t>
      </w:r>
      <w:r w:rsidRPr="00FE6F61">
        <w:tab/>
      </w:r>
      <w:r w:rsidRPr="00FE6F61">
        <w:tab/>
        <w:t>112</w:t>
      </w:r>
    </w:p>
    <w:p w14:paraId="5FBB01BA" w14:textId="77777777" w:rsidR="009A49B2" w:rsidRPr="00FE6F61" w:rsidRDefault="009A49B2" w:rsidP="009A49B2"/>
    <w:p w14:paraId="243E2E50" w14:textId="77777777" w:rsidR="009A49B2" w:rsidRPr="00FE6F61" w:rsidRDefault="009A49B2" w:rsidP="009A49B2">
      <w:pPr>
        <w:pStyle w:val="NormalBold"/>
        <w:keepNext/>
      </w:pPr>
      <w:r w:rsidRPr="00FE6F61">
        <w:t>Návrh nariadenia</w:t>
      </w:r>
    </w:p>
    <w:p w14:paraId="00838291" w14:textId="77777777" w:rsidR="009A49B2" w:rsidRPr="00FE6F61" w:rsidRDefault="009A49B2" w:rsidP="009A49B2">
      <w:pPr>
        <w:pStyle w:val="NormalBold"/>
      </w:pPr>
      <w:r w:rsidRPr="00FE6F61">
        <w:t>Článok 7 – odsek 8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D88A457" w14:textId="77777777" w:rsidTr="004774E3">
        <w:trPr>
          <w:jc w:val="center"/>
        </w:trPr>
        <w:tc>
          <w:tcPr>
            <w:tcW w:w="9752" w:type="dxa"/>
            <w:gridSpan w:val="2"/>
          </w:tcPr>
          <w:p w14:paraId="50349D70" w14:textId="77777777" w:rsidR="009A49B2" w:rsidRPr="00FE6F61" w:rsidRDefault="009A49B2" w:rsidP="004774E3">
            <w:pPr>
              <w:keepNext/>
            </w:pPr>
          </w:p>
        </w:tc>
      </w:tr>
      <w:tr w:rsidR="009A49B2" w:rsidRPr="00FE6F61" w14:paraId="3F96430B" w14:textId="77777777" w:rsidTr="004774E3">
        <w:trPr>
          <w:jc w:val="center"/>
        </w:trPr>
        <w:tc>
          <w:tcPr>
            <w:tcW w:w="4876" w:type="dxa"/>
            <w:hideMark/>
          </w:tcPr>
          <w:p w14:paraId="4E154398" w14:textId="77777777" w:rsidR="009A49B2" w:rsidRPr="00FE6F61" w:rsidRDefault="009A49B2" w:rsidP="004774E3">
            <w:pPr>
              <w:pStyle w:val="ColumnHeading"/>
              <w:keepNext/>
            </w:pPr>
            <w:r w:rsidRPr="00FE6F61">
              <w:t>Text predložený Komisiou</w:t>
            </w:r>
          </w:p>
        </w:tc>
        <w:tc>
          <w:tcPr>
            <w:tcW w:w="4876" w:type="dxa"/>
            <w:hideMark/>
          </w:tcPr>
          <w:p w14:paraId="20CEFB95" w14:textId="77777777" w:rsidR="009A49B2" w:rsidRPr="00FE6F61" w:rsidRDefault="009A49B2" w:rsidP="004774E3">
            <w:pPr>
              <w:pStyle w:val="ColumnHeading"/>
              <w:keepNext/>
            </w:pPr>
            <w:r w:rsidRPr="00FE6F61">
              <w:t>Pozmeňujúci návrh</w:t>
            </w:r>
          </w:p>
        </w:tc>
      </w:tr>
      <w:tr w:rsidR="009A49B2" w:rsidRPr="00FE6F61" w14:paraId="5802664A" w14:textId="77777777" w:rsidTr="004774E3">
        <w:trPr>
          <w:jc w:val="center"/>
        </w:trPr>
        <w:tc>
          <w:tcPr>
            <w:tcW w:w="4876" w:type="dxa"/>
            <w:hideMark/>
          </w:tcPr>
          <w:p w14:paraId="0296D484" w14:textId="77777777" w:rsidR="009A49B2" w:rsidRPr="00FE6F61" w:rsidRDefault="009A49B2" w:rsidP="004774E3">
            <w:pPr>
              <w:pStyle w:val="Normal6"/>
            </w:pPr>
            <w:r w:rsidRPr="00FE6F61">
              <w:rPr>
                <w:b/>
                <w:i/>
              </w:rPr>
              <w:t>a)</w:t>
            </w:r>
            <w:r w:rsidRPr="00FE6F61">
              <w:rPr>
                <w:b/>
                <w:i/>
              </w:rPr>
              <w:tab/>
              <w:t>oznámi príslušným členským štátom a Komisii prostredníctvom zabezpečeného a šifrovaného systému uvedeného v článku 12 ods. 4 svoje rozhodnutie o preverení, a to najneskôr do troch kalendárnych dní od jeho zaslania príslušným stranám zúčastňujúcim sa na zahraničnej investícii;</w:t>
            </w:r>
          </w:p>
        </w:tc>
        <w:tc>
          <w:tcPr>
            <w:tcW w:w="4876" w:type="dxa"/>
            <w:hideMark/>
          </w:tcPr>
          <w:p w14:paraId="6F63856C" w14:textId="77777777" w:rsidR="009A49B2" w:rsidRPr="00FE6F61" w:rsidRDefault="009A49B2" w:rsidP="004774E3">
            <w:pPr>
              <w:pStyle w:val="Normal6"/>
              <w:rPr>
                <w:szCs w:val="24"/>
              </w:rPr>
            </w:pPr>
            <w:r w:rsidRPr="00FE6F61">
              <w:rPr>
                <w:b/>
                <w:i/>
              </w:rPr>
              <w:t>vypúšťa sa</w:t>
            </w:r>
          </w:p>
        </w:tc>
      </w:tr>
    </w:tbl>
    <w:p w14:paraId="6F1AFE92" w14:textId="77777777" w:rsidR="009A49B2" w:rsidRPr="00FE6F61" w:rsidRDefault="009A49B2" w:rsidP="009A49B2"/>
    <w:p w14:paraId="79A51122" w14:textId="77777777" w:rsidR="009A49B2" w:rsidRPr="00FE6F61" w:rsidRDefault="009A49B2" w:rsidP="009A49B2">
      <w:pPr>
        <w:pStyle w:val="AmNumberTabs"/>
      </w:pPr>
      <w:r w:rsidRPr="00FE6F61">
        <w:t>Pozmeňujúci návrh</w:t>
      </w:r>
      <w:r w:rsidRPr="00FE6F61">
        <w:tab/>
      </w:r>
      <w:r w:rsidRPr="00FE6F61">
        <w:tab/>
        <w:t>113</w:t>
      </w:r>
    </w:p>
    <w:p w14:paraId="4C8F4D59" w14:textId="77777777" w:rsidR="009A49B2" w:rsidRPr="00FE6F61" w:rsidRDefault="009A49B2" w:rsidP="009A49B2"/>
    <w:p w14:paraId="30971CE2" w14:textId="77777777" w:rsidR="009A49B2" w:rsidRPr="00FE6F61" w:rsidRDefault="009A49B2" w:rsidP="009A49B2">
      <w:pPr>
        <w:pStyle w:val="NormalBold"/>
        <w:keepNext/>
      </w:pPr>
      <w:r w:rsidRPr="00FE6F61">
        <w:t>Návrh nariadenia</w:t>
      </w:r>
    </w:p>
    <w:p w14:paraId="303BE3DE" w14:textId="77777777" w:rsidR="009A49B2" w:rsidRPr="00FE6F61" w:rsidRDefault="009A49B2" w:rsidP="009A49B2">
      <w:pPr>
        <w:pStyle w:val="NormalBold"/>
      </w:pPr>
      <w:r w:rsidRPr="00FE6F61">
        <w:t xml:space="preserve">Článok 7 – odsek 8 – písmeno a </w:t>
      </w:r>
      <w:proofErr w:type="spellStart"/>
      <w:r w:rsidRPr="00FE6F61">
        <w:t>a</w:t>
      </w:r>
      <w:proofErr w:type="spellEnd"/>
      <w:r w:rsidRPr="00FE6F61">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3AC0835" w14:textId="77777777" w:rsidTr="004774E3">
        <w:trPr>
          <w:jc w:val="center"/>
        </w:trPr>
        <w:tc>
          <w:tcPr>
            <w:tcW w:w="9752" w:type="dxa"/>
            <w:gridSpan w:val="2"/>
          </w:tcPr>
          <w:p w14:paraId="04A1865B" w14:textId="77777777" w:rsidR="009A49B2" w:rsidRPr="00FE6F61" w:rsidRDefault="009A49B2" w:rsidP="004774E3">
            <w:pPr>
              <w:keepNext/>
            </w:pPr>
          </w:p>
        </w:tc>
      </w:tr>
      <w:tr w:rsidR="009A49B2" w:rsidRPr="00FE6F61" w14:paraId="569AB436" w14:textId="77777777" w:rsidTr="004774E3">
        <w:trPr>
          <w:jc w:val="center"/>
        </w:trPr>
        <w:tc>
          <w:tcPr>
            <w:tcW w:w="4876" w:type="dxa"/>
            <w:hideMark/>
          </w:tcPr>
          <w:p w14:paraId="39C3A71B" w14:textId="77777777" w:rsidR="009A49B2" w:rsidRPr="00FE6F61" w:rsidRDefault="009A49B2" w:rsidP="004774E3">
            <w:pPr>
              <w:pStyle w:val="ColumnHeading"/>
              <w:keepNext/>
            </w:pPr>
            <w:r w:rsidRPr="00FE6F61">
              <w:t>Text predložený Komisiou</w:t>
            </w:r>
          </w:p>
        </w:tc>
        <w:tc>
          <w:tcPr>
            <w:tcW w:w="4876" w:type="dxa"/>
            <w:hideMark/>
          </w:tcPr>
          <w:p w14:paraId="21EE8616" w14:textId="77777777" w:rsidR="009A49B2" w:rsidRPr="00FE6F61" w:rsidRDefault="009A49B2" w:rsidP="004774E3">
            <w:pPr>
              <w:pStyle w:val="ColumnHeading"/>
              <w:keepNext/>
            </w:pPr>
            <w:r w:rsidRPr="00FE6F61">
              <w:t>Pozmeňujúci návrh</w:t>
            </w:r>
          </w:p>
        </w:tc>
      </w:tr>
      <w:tr w:rsidR="009A49B2" w:rsidRPr="00FE6F61" w14:paraId="21749132" w14:textId="77777777" w:rsidTr="004774E3">
        <w:trPr>
          <w:jc w:val="center"/>
        </w:trPr>
        <w:tc>
          <w:tcPr>
            <w:tcW w:w="4876" w:type="dxa"/>
          </w:tcPr>
          <w:p w14:paraId="08005AA1" w14:textId="77777777" w:rsidR="009A49B2" w:rsidRPr="00FE6F61" w:rsidRDefault="009A49B2" w:rsidP="004774E3">
            <w:pPr>
              <w:pStyle w:val="Normal6"/>
            </w:pPr>
          </w:p>
        </w:tc>
        <w:tc>
          <w:tcPr>
            <w:tcW w:w="4876" w:type="dxa"/>
            <w:hideMark/>
          </w:tcPr>
          <w:p w14:paraId="10A19241" w14:textId="77777777" w:rsidR="009A49B2" w:rsidRPr="00FE6F61" w:rsidRDefault="009A49B2" w:rsidP="004774E3">
            <w:pPr>
              <w:pStyle w:val="Normal6"/>
              <w:rPr>
                <w:szCs w:val="24"/>
              </w:rPr>
            </w:pPr>
            <w:proofErr w:type="spellStart"/>
            <w:r w:rsidRPr="00FE6F61">
              <w:rPr>
                <w:b/>
                <w:i/>
              </w:rPr>
              <w:t>aa</w:t>
            </w:r>
            <w:proofErr w:type="spellEnd"/>
            <w:r w:rsidRPr="00FE6F61">
              <w:rPr>
                <w:b/>
                <w:i/>
              </w:rPr>
              <w:t>)</w:t>
            </w:r>
            <w:r w:rsidRPr="00FE6F61">
              <w:rPr>
                <w:b/>
                <w:i/>
              </w:rPr>
              <w:tab/>
              <w:t>rozsah, v akom v čo najväčšej miere zohľadnil pripomienky členských štátov alebo stanovisko Komisie, a</w:t>
            </w:r>
          </w:p>
        </w:tc>
      </w:tr>
    </w:tbl>
    <w:p w14:paraId="0FF2ECE1" w14:textId="77777777" w:rsidR="009A49B2" w:rsidRPr="00FE6F61" w:rsidRDefault="009A49B2" w:rsidP="009A49B2"/>
    <w:p w14:paraId="757632AD" w14:textId="77777777" w:rsidR="009A49B2" w:rsidRPr="00FE6F61" w:rsidRDefault="009A49B2" w:rsidP="009A49B2">
      <w:pPr>
        <w:pStyle w:val="AmNumberTabs"/>
      </w:pPr>
      <w:r w:rsidRPr="00FE6F61">
        <w:t>Pozmeňujúci návrh</w:t>
      </w:r>
      <w:r w:rsidRPr="00FE6F61">
        <w:tab/>
      </w:r>
      <w:r w:rsidRPr="00FE6F61">
        <w:tab/>
        <w:t>114</w:t>
      </w:r>
    </w:p>
    <w:p w14:paraId="528306DD" w14:textId="77777777" w:rsidR="009A49B2" w:rsidRPr="00FE6F61" w:rsidRDefault="009A49B2" w:rsidP="009A49B2"/>
    <w:p w14:paraId="07AB3B68" w14:textId="77777777" w:rsidR="009A49B2" w:rsidRPr="00FE6F61" w:rsidRDefault="009A49B2" w:rsidP="009A49B2">
      <w:pPr>
        <w:pStyle w:val="NormalBold"/>
        <w:keepNext/>
      </w:pPr>
      <w:r w:rsidRPr="00FE6F61">
        <w:t>Návrh nariadenia</w:t>
      </w:r>
    </w:p>
    <w:p w14:paraId="4F12C691" w14:textId="77777777" w:rsidR="009A49B2" w:rsidRPr="00FE6F61" w:rsidRDefault="009A49B2" w:rsidP="009A49B2">
      <w:pPr>
        <w:pStyle w:val="NormalBold"/>
      </w:pPr>
      <w:r w:rsidRPr="00FE6F61">
        <w:t>Článok 7 – odsek 8 – písmeno a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756F3D0" w14:textId="77777777" w:rsidTr="004774E3">
        <w:trPr>
          <w:jc w:val="center"/>
        </w:trPr>
        <w:tc>
          <w:tcPr>
            <w:tcW w:w="9752" w:type="dxa"/>
            <w:gridSpan w:val="2"/>
          </w:tcPr>
          <w:p w14:paraId="1E5894F3" w14:textId="77777777" w:rsidR="009A49B2" w:rsidRPr="00FE6F61" w:rsidRDefault="009A49B2" w:rsidP="004774E3">
            <w:pPr>
              <w:keepNext/>
            </w:pPr>
          </w:p>
        </w:tc>
      </w:tr>
      <w:tr w:rsidR="009A49B2" w:rsidRPr="00FE6F61" w14:paraId="5428ED63" w14:textId="77777777" w:rsidTr="004774E3">
        <w:trPr>
          <w:jc w:val="center"/>
        </w:trPr>
        <w:tc>
          <w:tcPr>
            <w:tcW w:w="4876" w:type="dxa"/>
            <w:hideMark/>
          </w:tcPr>
          <w:p w14:paraId="6DD43B9D" w14:textId="77777777" w:rsidR="009A49B2" w:rsidRPr="00FE6F61" w:rsidRDefault="009A49B2" w:rsidP="004774E3">
            <w:pPr>
              <w:pStyle w:val="ColumnHeading"/>
              <w:keepNext/>
            </w:pPr>
            <w:r w:rsidRPr="00FE6F61">
              <w:t>Text predložený Komisiou</w:t>
            </w:r>
          </w:p>
        </w:tc>
        <w:tc>
          <w:tcPr>
            <w:tcW w:w="4876" w:type="dxa"/>
            <w:hideMark/>
          </w:tcPr>
          <w:p w14:paraId="01FFFA10" w14:textId="77777777" w:rsidR="009A49B2" w:rsidRPr="00FE6F61" w:rsidRDefault="009A49B2" w:rsidP="004774E3">
            <w:pPr>
              <w:pStyle w:val="ColumnHeading"/>
              <w:keepNext/>
            </w:pPr>
            <w:r w:rsidRPr="00FE6F61">
              <w:t>Pozmeňujúci návrh</w:t>
            </w:r>
          </w:p>
        </w:tc>
      </w:tr>
      <w:tr w:rsidR="009A49B2" w:rsidRPr="00FE6F61" w14:paraId="3894E205" w14:textId="77777777" w:rsidTr="004774E3">
        <w:trPr>
          <w:jc w:val="center"/>
        </w:trPr>
        <w:tc>
          <w:tcPr>
            <w:tcW w:w="4876" w:type="dxa"/>
          </w:tcPr>
          <w:p w14:paraId="4127C3F0" w14:textId="77777777" w:rsidR="009A49B2" w:rsidRPr="00FE6F61" w:rsidRDefault="009A49B2" w:rsidP="004774E3">
            <w:pPr>
              <w:pStyle w:val="Normal6"/>
            </w:pPr>
          </w:p>
        </w:tc>
        <w:tc>
          <w:tcPr>
            <w:tcW w:w="4876" w:type="dxa"/>
            <w:hideMark/>
          </w:tcPr>
          <w:p w14:paraId="2D9497EB" w14:textId="77777777" w:rsidR="009A49B2" w:rsidRPr="00FE6F61" w:rsidRDefault="009A49B2" w:rsidP="004774E3">
            <w:pPr>
              <w:pStyle w:val="Normal6"/>
              <w:rPr>
                <w:szCs w:val="24"/>
              </w:rPr>
            </w:pPr>
            <w:proofErr w:type="spellStart"/>
            <w:r w:rsidRPr="00FE6F61">
              <w:rPr>
                <w:b/>
                <w:i/>
              </w:rPr>
              <w:t>ab</w:t>
            </w:r>
            <w:proofErr w:type="spellEnd"/>
            <w:r w:rsidRPr="00FE6F61">
              <w:rPr>
                <w:b/>
                <w:i/>
              </w:rPr>
              <w:t>)</w:t>
            </w:r>
            <w:r w:rsidRPr="00FE6F61">
              <w:rPr>
                <w:b/>
                <w:i/>
              </w:rPr>
              <w:tab/>
              <w:t>dôvod prípadného nesúhlasu s pripomienkami členských štátov alebo so stanoviskom Komisie.</w:t>
            </w:r>
          </w:p>
        </w:tc>
      </w:tr>
    </w:tbl>
    <w:p w14:paraId="42AFB6E1" w14:textId="77777777" w:rsidR="009A49B2" w:rsidRPr="00FE6F61" w:rsidRDefault="009A49B2" w:rsidP="009A49B2"/>
    <w:p w14:paraId="6A07A024" w14:textId="77777777" w:rsidR="009A49B2" w:rsidRPr="00FE6F61" w:rsidRDefault="009A49B2" w:rsidP="009A49B2">
      <w:pPr>
        <w:pStyle w:val="AmNumberTabs"/>
      </w:pPr>
      <w:r w:rsidRPr="00FE6F61">
        <w:t>Pozmeňujúci návrh</w:t>
      </w:r>
      <w:r w:rsidRPr="00FE6F61">
        <w:tab/>
      </w:r>
      <w:r w:rsidRPr="00FE6F61">
        <w:tab/>
        <w:t>115</w:t>
      </w:r>
    </w:p>
    <w:p w14:paraId="41976D14" w14:textId="77777777" w:rsidR="009A49B2" w:rsidRPr="00FE6F61" w:rsidRDefault="009A49B2" w:rsidP="009A49B2"/>
    <w:p w14:paraId="69407699" w14:textId="77777777" w:rsidR="009A49B2" w:rsidRPr="00FE6F61" w:rsidRDefault="009A49B2" w:rsidP="009A49B2">
      <w:pPr>
        <w:pStyle w:val="NormalBold"/>
        <w:keepNext/>
      </w:pPr>
      <w:r w:rsidRPr="00FE6F61">
        <w:lastRenderedPageBreak/>
        <w:t>Návrh nariadenia</w:t>
      </w:r>
    </w:p>
    <w:p w14:paraId="6912BFB8" w14:textId="77777777" w:rsidR="009A49B2" w:rsidRPr="00FE6F61" w:rsidRDefault="009A49B2" w:rsidP="009A49B2">
      <w:pPr>
        <w:pStyle w:val="NormalBold"/>
      </w:pPr>
      <w:r w:rsidRPr="00FE6F61">
        <w:t>Článok 7 – odsek 8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3B85A4B" w14:textId="77777777" w:rsidTr="004774E3">
        <w:trPr>
          <w:jc w:val="center"/>
        </w:trPr>
        <w:tc>
          <w:tcPr>
            <w:tcW w:w="9752" w:type="dxa"/>
            <w:gridSpan w:val="2"/>
          </w:tcPr>
          <w:p w14:paraId="0F51E484" w14:textId="77777777" w:rsidR="009A49B2" w:rsidRPr="00FE6F61" w:rsidRDefault="009A49B2" w:rsidP="004774E3">
            <w:pPr>
              <w:keepNext/>
            </w:pPr>
          </w:p>
        </w:tc>
      </w:tr>
      <w:tr w:rsidR="009A49B2" w:rsidRPr="00FE6F61" w14:paraId="74B82626" w14:textId="77777777" w:rsidTr="004774E3">
        <w:trPr>
          <w:jc w:val="center"/>
        </w:trPr>
        <w:tc>
          <w:tcPr>
            <w:tcW w:w="4876" w:type="dxa"/>
            <w:hideMark/>
          </w:tcPr>
          <w:p w14:paraId="626CCDE1" w14:textId="77777777" w:rsidR="009A49B2" w:rsidRPr="00FE6F61" w:rsidRDefault="009A49B2" w:rsidP="004774E3">
            <w:pPr>
              <w:pStyle w:val="ColumnHeading"/>
              <w:keepNext/>
            </w:pPr>
            <w:r w:rsidRPr="00FE6F61">
              <w:t>Text predložený Komisiou</w:t>
            </w:r>
          </w:p>
        </w:tc>
        <w:tc>
          <w:tcPr>
            <w:tcW w:w="4876" w:type="dxa"/>
            <w:hideMark/>
          </w:tcPr>
          <w:p w14:paraId="03231A64" w14:textId="77777777" w:rsidR="009A49B2" w:rsidRPr="00FE6F61" w:rsidRDefault="009A49B2" w:rsidP="004774E3">
            <w:pPr>
              <w:pStyle w:val="ColumnHeading"/>
              <w:keepNext/>
            </w:pPr>
            <w:r w:rsidRPr="00FE6F61">
              <w:t>Pozmeňujúci návrh</w:t>
            </w:r>
          </w:p>
        </w:tc>
      </w:tr>
      <w:tr w:rsidR="009A49B2" w:rsidRPr="00FE6F61" w14:paraId="3FB8588D" w14:textId="77777777" w:rsidTr="004774E3">
        <w:trPr>
          <w:jc w:val="center"/>
        </w:trPr>
        <w:tc>
          <w:tcPr>
            <w:tcW w:w="4876" w:type="dxa"/>
            <w:hideMark/>
          </w:tcPr>
          <w:p w14:paraId="579C6602" w14:textId="77777777" w:rsidR="009A49B2" w:rsidRPr="00FE6F61" w:rsidRDefault="009A49B2" w:rsidP="004774E3">
            <w:pPr>
              <w:pStyle w:val="Normal6"/>
            </w:pPr>
            <w:r w:rsidRPr="00FE6F61">
              <w:rPr>
                <w:b/>
                <w:i/>
              </w:rPr>
              <w:t>b)</w:t>
            </w:r>
            <w:r w:rsidRPr="00FE6F61">
              <w:rPr>
                <w:b/>
                <w:i/>
              </w:rPr>
              <w:tab/>
              <w:t>poskytne príslušným členským štátom a Komisii prostredníctvom zabezpečeného a šifrovaného systému uvedeného v článku 12 ods. 4 písomné vysvetlenie, a to najneskôr do siedmich kalendárnych dní od oznámenia rozhodnutia o preverení podľa písmena a), pričom v ňom uvedie:</w:t>
            </w:r>
          </w:p>
        </w:tc>
        <w:tc>
          <w:tcPr>
            <w:tcW w:w="4876" w:type="dxa"/>
            <w:hideMark/>
          </w:tcPr>
          <w:p w14:paraId="2602425B" w14:textId="77777777" w:rsidR="009A49B2" w:rsidRPr="00FE6F61" w:rsidRDefault="009A49B2" w:rsidP="004774E3">
            <w:pPr>
              <w:pStyle w:val="Normal6"/>
              <w:rPr>
                <w:szCs w:val="24"/>
              </w:rPr>
            </w:pPr>
            <w:r w:rsidRPr="00FE6F61">
              <w:rPr>
                <w:b/>
                <w:i/>
              </w:rPr>
              <w:t>vypúšťa sa</w:t>
            </w:r>
          </w:p>
        </w:tc>
      </w:tr>
      <w:tr w:rsidR="009A49B2" w:rsidRPr="00FE6F61" w14:paraId="41825BF9" w14:textId="77777777" w:rsidTr="004774E3">
        <w:trPr>
          <w:jc w:val="center"/>
        </w:trPr>
        <w:tc>
          <w:tcPr>
            <w:tcW w:w="4876" w:type="dxa"/>
            <w:hideMark/>
          </w:tcPr>
          <w:p w14:paraId="1E29FB9B" w14:textId="77777777" w:rsidR="009A49B2" w:rsidRPr="00FE6F61" w:rsidRDefault="009A49B2" w:rsidP="004774E3">
            <w:pPr>
              <w:pStyle w:val="Normal6"/>
            </w:pPr>
            <w:r w:rsidRPr="00FE6F61">
              <w:rPr>
                <w:b/>
                <w:i/>
              </w:rPr>
              <w:t>i)</w:t>
            </w:r>
            <w:r w:rsidRPr="00FE6F61">
              <w:rPr>
                <w:b/>
                <w:i/>
              </w:rPr>
              <w:tab/>
              <w:t>rozsah, v akom v čo najväčšej miere zohľadnil pripomienky členských štátov alebo stanovisko Komisie, alebo</w:t>
            </w:r>
          </w:p>
        </w:tc>
        <w:tc>
          <w:tcPr>
            <w:tcW w:w="4876" w:type="dxa"/>
          </w:tcPr>
          <w:p w14:paraId="4BA62FBE" w14:textId="77777777" w:rsidR="009A49B2" w:rsidRPr="00FE6F61" w:rsidRDefault="009A49B2" w:rsidP="004774E3">
            <w:pPr>
              <w:pStyle w:val="Normal6"/>
              <w:rPr>
                <w:szCs w:val="24"/>
              </w:rPr>
            </w:pPr>
          </w:p>
        </w:tc>
      </w:tr>
      <w:tr w:rsidR="009A49B2" w:rsidRPr="00FE6F61" w14:paraId="1B1B8627" w14:textId="77777777" w:rsidTr="004774E3">
        <w:trPr>
          <w:jc w:val="center"/>
        </w:trPr>
        <w:tc>
          <w:tcPr>
            <w:tcW w:w="4876" w:type="dxa"/>
            <w:hideMark/>
          </w:tcPr>
          <w:p w14:paraId="410F3207" w14:textId="77777777" w:rsidR="009A49B2" w:rsidRPr="00FE6F61" w:rsidRDefault="009A49B2" w:rsidP="004774E3">
            <w:pPr>
              <w:pStyle w:val="Normal6"/>
            </w:pPr>
            <w:r w:rsidRPr="00FE6F61">
              <w:rPr>
                <w:b/>
                <w:i/>
              </w:rPr>
              <w:t>ii)</w:t>
            </w:r>
            <w:r w:rsidRPr="00FE6F61">
              <w:rPr>
                <w:b/>
                <w:i/>
              </w:rPr>
              <w:tab/>
              <w:t>dôvod nesúhlasu s pripomienkami členských štátov alebo so stanoviskom Komisie.</w:t>
            </w:r>
          </w:p>
        </w:tc>
        <w:tc>
          <w:tcPr>
            <w:tcW w:w="4876" w:type="dxa"/>
          </w:tcPr>
          <w:p w14:paraId="7EFF16D3" w14:textId="77777777" w:rsidR="009A49B2" w:rsidRPr="00FE6F61" w:rsidRDefault="009A49B2" w:rsidP="004774E3">
            <w:pPr>
              <w:pStyle w:val="Normal6"/>
              <w:rPr>
                <w:szCs w:val="24"/>
              </w:rPr>
            </w:pPr>
          </w:p>
        </w:tc>
      </w:tr>
    </w:tbl>
    <w:p w14:paraId="09F6566B" w14:textId="77777777" w:rsidR="009A49B2" w:rsidRPr="00FE6F61" w:rsidRDefault="009A49B2" w:rsidP="009A49B2"/>
    <w:p w14:paraId="4A5E0EF4" w14:textId="77777777" w:rsidR="009A49B2" w:rsidRPr="00FE6F61" w:rsidRDefault="009A49B2" w:rsidP="009A49B2">
      <w:pPr>
        <w:pStyle w:val="AmNumberTabs"/>
      </w:pPr>
      <w:r w:rsidRPr="00FE6F61">
        <w:t>Pozmeňujúci návrh</w:t>
      </w:r>
      <w:r w:rsidRPr="00FE6F61">
        <w:tab/>
      </w:r>
      <w:r w:rsidRPr="00FE6F61">
        <w:tab/>
        <w:t>116</w:t>
      </w:r>
    </w:p>
    <w:p w14:paraId="15707671" w14:textId="77777777" w:rsidR="009A49B2" w:rsidRPr="00FE6F61" w:rsidRDefault="009A49B2" w:rsidP="009A49B2"/>
    <w:p w14:paraId="167C91B0" w14:textId="77777777" w:rsidR="009A49B2" w:rsidRPr="00FE6F61" w:rsidRDefault="009A49B2" w:rsidP="009A49B2">
      <w:pPr>
        <w:pStyle w:val="NormalBold"/>
        <w:keepNext/>
      </w:pPr>
      <w:r w:rsidRPr="00FE6F61">
        <w:t>Návrh nariadenia</w:t>
      </w:r>
    </w:p>
    <w:p w14:paraId="43EDCF19" w14:textId="77777777" w:rsidR="009A49B2" w:rsidRPr="00FE6F61" w:rsidRDefault="009A49B2" w:rsidP="009A49B2">
      <w:pPr>
        <w:pStyle w:val="NormalBold"/>
      </w:pPr>
      <w:r w:rsidRPr="00FE6F61">
        <w:t>Článok 7 – odsek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18DF4AC" w14:textId="77777777" w:rsidTr="004774E3">
        <w:trPr>
          <w:jc w:val="center"/>
        </w:trPr>
        <w:tc>
          <w:tcPr>
            <w:tcW w:w="9752" w:type="dxa"/>
            <w:gridSpan w:val="2"/>
          </w:tcPr>
          <w:p w14:paraId="152EDAD6" w14:textId="77777777" w:rsidR="009A49B2" w:rsidRPr="00FE6F61" w:rsidRDefault="009A49B2" w:rsidP="004774E3">
            <w:pPr>
              <w:keepNext/>
            </w:pPr>
          </w:p>
        </w:tc>
      </w:tr>
      <w:tr w:rsidR="009A49B2" w:rsidRPr="00FE6F61" w14:paraId="7A1C28DF" w14:textId="77777777" w:rsidTr="004774E3">
        <w:trPr>
          <w:jc w:val="center"/>
        </w:trPr>
        <w:tc>
          <w:tcPr>
            <w:tcW w:w="4876" w:type="dxa"/>
            <w:hideMark/>
          </w:tcPr>
          <w:p w14:paraId="7DF03569" w14:textId="77777777" w:rsidR="009A49B2" w:rsidRPr="00FE6F61" w:rsidRDefault="009A49B2" w:rsidP="004774E3">
            <w:pPr>
              <w:pStyle w:val="ColumnHeading"/>
              <w:keepNext/>
            </w:pPr>
            <w:r w:rsidRPr="00FE6F61">
              <w:t>Text predložený Komisiou</w:t>
            </w:r>
          </w:p>
        </w:tc>
        <w:tc>
          <w:tcPr>
            <w:tcW w:w="4876" w:type="dxa"/>
            <w:hideMark/>
          </w:tcPr>
          <w:p w14:paraId="033DEF90" w14:textId="77777777" w:rsidR="009A49B2" w:rsidRPr="00FE6F61" w:rsidRDefault="009A49B2" w:rsidP="004774E3">
            <w:pPr>
              <w:pStyle w:val="ColumnHeading"/>
              <w:keepNext/>
            </w:pPr>
            <w:r w:rsidRPr="00FE6F61">
              <w:t>Pozmeňujúci návrh</w:t>
            </w:r>
          </w:p>
        </w:tc>
      </w:tr>
      <w:tr w:rsidR="009A49B2" w:rsidRPr="00FE6F61" w14:paraId="29A5CFD6" w14:textId="77777777" w:rsidTr="004774E3">
        <w:trPr>
          <w:jc w:val="center"/>
        </w:trPr>
        <w:tc>
          <w:tcPr>
            <w:tcW w:w="4876" w:type="dxa"/>
            <w:hideMark/>
          </w:tcPr>
          <w:p w14:paraId="2558F0BF" w14:textId="77777777" w:rsidR="009A49B2" w:rsidRPr="00FE6F61" w:rsidRDefault="009A49B2" w:rsidP="004774E3">
            <w:pPr>
              <w:pStyle w:val="Normal6"/>
            </w:pPr>
            <w:r w:rsidRPr="00FE6F61">
              <w:t>9.</w:t>
            </w:r>
            <w:r w:rsidRPr="00FE6F61">
              <w:tab/>
            </w:r>
            <w:r w:rsidRPr="00FE6F61">
              <w:rPr>
                <w:b/>
                <w:i/>
              </w:rPr>
              <w:t>Keď členské štáty</w:t>
            </w:r>
            <w:r w:rsidRPr="00FE6F61">
              <w:t xml:space="preserve"> alebo Komisia </w:t>
            </w:r>
            <w:r w:rsidRPr="00FE6F61">
              <w:rPr>
                <w:b/>
                <w:i/>
              </w:rPr>
              <w:t>uvedú, že v rozhodnutí</w:t>
            </w:r>
            <w:r w:rsidRPr="00FE6F61">
              <w:t xml:space="preserve"> o preverení uvedenom v odseku 8 </w:t>
            </w:r>
            <w:r w:rsidRPr="00FE6F61">
              <w:rPr>
                <w:b/>
                <w:i/>
              </w:rPr>
              <w:t>písm. a) tohto článku sa ich pripomienky predložené podľa odseku 1 alebo stanovisko vydané podľa odseku 2 alebo 3 nezohľadňujú v čo najväčšej miere, členský štát,</w:t>
            </w:r>
            <w:r w:rsidRPr="00FE6F61">
              <w:t xml:space="preserve"> </w:t>
            </w:r>
            <w:r w:rsidRPr="00FE6F61">
              <w:rPr>
                <w:b/>
                <w:i/>
              </w:rPr>
              <w:t>v ktorom sa plánuje uskutočniť zahraničná investícia alebo v ktorom sa takáto investícia uskutočnila, zorganizuje stretnutie, na ktorom vysvetlí prekážky, s ktorými sa stretol, alebo dôvody nesúhlasu, a</w:t>
            </w:r>
            <w:r w:rsidRPr="00FE6F61">
              <w:t xml:space="preserve"> </w:t>
            </w:r>
            <w:r w:rsidRPr="00FE6F61">
              <w:rPr>
                <w:b/>
                <w:i/>
              </w:rPr>
              <w:t>usiluje sa nájsť riešenia pre prípadné podobné situácie v budúcnosti.</w:t>
            </w:r>
            <w:r w:rsidRPr="00FE6F61">
              <w:t xml:space="preserve"> </w:t>
            </w:r>
            <w:r w:rsidRPr="00FE6F61">
              <w:rPr>
                <w:b/>
                <w:i/>
              </w:rPr>
              <w:t>Keď sa rozhodnutie o preverení týka oznámenia zahŕňajúceho viaceré krajiny, prizvú sa aj ostatné členské štáty,</w:t>
            </w:r>
            <w:r w:rsidRPr="00FE6F61">
              <w:t xml:space="preserve"> ktoré </w:t>
            </w:r>
            <w:r w:rsidRPr="00FE6F61">
              <w:rPr>
                <w:b/>
                <w:i/>
              </w:rPr>
              <w:t>oznámili zahraničnú investíciu v rámci mechanizmu spolupráce</w:t>
            </w:r>
            <w:r w:rsidRPr="00FE6F61">
              <w:t xml:space="preserve">. Komisia </w:t>
            </w:r>
            <w:r w:rsidRPr="00FE6F61">
              <w:rPr>
                <w:b/>
                <w:i/>
              </w:rPr>
              <w:t>je pozývaná na všetky stretnutia organizované</w:t>
            </w:r>
            <w:r w:rsidRPr="00FE6F61">
              <w:t xml:space="preserve"> podľa tohto </w:t>
            </w:r>
            <w:r w:rsidRPr="00FE6F61">
              <w:rPr>
                <w:b/>
                <w:i/>
              </w:rPr>
              <w:t>odseku</w:t>
            </w:r>
            <w:r w:rsidRPr="00FE6F61">
              <w:t>.</w:t>
            </w:r>
          </w:p>
        </w:tc>
        <w:tc>
          <w:tcPr>
            <w:tcW w:w="4876" w:type="dxa"/>
            <w:hideMark/>
          </w:tcPr>
          <w:p w14:paraId="601891FF" w14:textId="77777777" w:rsidR="009A49B2" w:rsidRPr="00FE6F61" w:rsidRDefault="009A49B2" w:rsidP="004774E3">
            <w:pPr>
              <w:pStyle w:val="Normal6"/>
              <w:rPr>
                <w:szCs w:val="24"/>
              </w:rPr>
            </w:pPr>
            <w:r w:rsidRPr="00FE6F61">
              <w:t>9.</w:t>
            </w:r>
            <w:r w:rsidRPr="00FE6F61">
              <w:tab/>
              <w:t xml:space="preserve">Ak </w:t>
            </w:r>
            <w:r w:rsidRPr="00FE6F61">
              <w:rPr>
                <w:b/>
                <w:i/>
              </w:rPr>
              <w:t>sa členský štát</w:t>
            </w:r>
            <w:r w:rsidRPr="00FE6F61">
              <w:t xml:space="preserve"> alebo Komisia </w:t>
            </w:r>
            <w:r w:rsidRPr="00FE6F61">
              <w:rPr>
                <w:b/>
                <w:i/>
              </w:rPr>
              <w:t>domnieva, že v návrhu rozhodnutia</w:t>
            </w:r>
            <w:r w:rsidRPr="00FE6F61">
              <w:t xml:space="preserve"> o preverení uvedenom v odseku 8 tohto článku</w:t>
            </w:r>
            <w:r w:rsidRPr="00FE6F61">
              <w:rPr>
                <w:b/>
                <w:i/>
              </w:rPr>
              <w:t>, ktorým sa povoľuje zahraničná investícia podľa článku 14 ods. 1 písm. a) alebo článku 14 ods. 2,</w:t>
            </w:r>
            <w:r w:rsidRPr="00FE6F61">
              <w:t xml:space="preserve"> sa </w:t>
            </w:r>
            <w:r w:rsidRPr="00FE6F61">
              <w:rPr>
                <w:b/>
                <w:i/>
              </w:rPr>
              <w:t>dostatočne neriešia alebo nezmierňujú riziká pre bezpečnosť a verejný poriadok, môže vzniesť riadne odôvodnenú námietku. Táto námietka sa oznámi</w:t>
            </w:r>
            <w:r w:rsidRPr="00FE6F61">
              <w:t xml:space="preserve"> </w:t>
            </w:r>
            <w:r w:rsidRPr="00FE6F61">
              <w:rPr>
                <w:b/>
                <w:i/>
              </w:rPr>
              <w:t>hostiteľskému členskému štátu</w:t>
            </w:r>
            <w:r w:rsidRPr="00FE6F61">
              <w:t xml:space="preserve"> </w:t>
            </w:r>
            <w:r w:rsidRPr="00FE6F61">
              <w:rPr>
                <w:b/>
                <w:i/>
              </w:rPr>
              <w:t>a</w:t>
            </w:r>
            <w:r w:rsidRPr="00FE6F61">
              <w:t xml:space="preserve"> </w:t>
            </w:r>
            <w:r w:rsidRPr="00FE6F61">
              <w:rPr>
                <w:b/>
                <w:i/>
              </w:rPr>
              <w:t>prípadne ostatným členským štátom</w:t>
            </w:r>
            <w:r w:rsidRPr="00FE6F61">
              <w:t xml:space="preserve">, ktoré </w:t>
            </w:r>
            <w:r w:rsidRPr="00FE6F61">
              <w:rPr>
                <w:b/>
                <w:i/>
              </w:rPr>
              <w:t>vydali pripomienky, a Komisii. Hostiteľský členský štát</w:t>
            </w:r>
            <w:r w:rsidRPr="00FE6F61">
              <w:t xml:space="preserve"> </w:t>
            </w:r>
            <w:r w:rsidRPr="00FE6F61">
              <w:rPr>
                <w:b/>
                <w:i/>
              </w:rPr>
              <w:t>pozastaví svoj postup preverovania dovtedy, kým</w:t>
            </w:r>
            <w:r w:rsidRPr="00FE6F61">
              <w:t xml:space="preserve"> Komisia </w:t>
            </w:r>
            <w:r w:rsidRPr="00FE6F61">
              <w:rPr>
                <w:b/>
                <w:i/>
              </w:rPr>
              <w:t>neprijme rozhodnutie</w:t>
            </w:r>
            <w:r w:rsidRPr="00FE6F61">
              <w:t xml:space="preserve"> podľa </w:t>
            </w:r>
            <w:r w:rsidRPr="00FE6F61">
              <w:rPr>
                <w:b/>
                <w:i/>
              </w:rPr>
              <w:t xml:space="preserve">odsekov 9b a 9c </w:t>
            </w:r>
            <w:r w:rsidRPr="00FE6F61">
              <w:t xml:space="preserve">tohto </w:t>
            </w:r>
            <w:r w:rsidRPr="00FE6F61">
              <w:rPr>
                <w:b/>
                <w:i/>
              </w:rPr>
              <w:t>článku</w:t>
            </w:r>
            <w:r w:rsidRPr="00FE6F61">
              <w:t xml:space="preserve">. </w:t>
            </w:r>
            <w:r w:rsidRPr="00FE6F61">
              <w:rPr>
                <w:b/>
                <w:i/>
              </w:rPr>
              <w:t>Hostiteľský členský štát informuje zahraničného investora o pozastavení.</w:t>
            </w:r>
          </w:p>
        </w:tc>
      </w:tr>
    </w:tbl>
    <w:p w14:paraId="5923034E" w14:textId="77777777" w:rsidR="009A49B2" w:rsidRPr="00FE6F61" w:rsidRDefault="009A49B2" w:rsidP="009A49B2"/>
    <w:p w14:paraId="2F42BAE0" w14:textId="77777777" w:rsidR="009A49B2" w:rsidRPr="00FE6F61" w:rsidRDefault="009A49B2" w:rsidP="009A49B2">
      <w:pPr>
        <w:pStyle w:val="AmNumberTabs"/>
      </w:pPr>
      <w:r w:rsidRPr="00FE6F61">
        <w:t>Pozmeňujúci návrh</w:t>
      </w:r>
      <w:r w:rsidRPr="00FE6F61">
        <w:tab/>
      </w:r>
      <w:r w:rsidRPr="00FE6F61">
        <w:tab/>
        <w:t>117</w:t>
      </w:r>
    </w:p>
    <w:p w14:paraId="2E0800AA" w14:textId="77777777" w:rsidR="009A49B2" w:rsidRPr="00FE6F61" w:rsidRDefault="009A49B2" w:rsidP="009A49B2"/>
    <w:p w14:paraId="040E32B5" w14:textId="77777777" w:rsidR="009A49B2" w:rsidRPr="00FE6F61" w:rsidRDefault="009A49B2" w:rsidP="009A49B2">
      <w:pPr>
        <w:pStyle w:val="NormalBold"/>
        <w:keepNext/>
      </w:pPr>
      <w:r w:rsidRPr="00FE6F61">
        <w:t>Návrh nariadenia</w:t>
      </w:r>
    </w:p>
    <w:p w14:paraId="2FBBFF07" w14:textId="77777777" w:rsidR="009A49B2" w:rsidRPr="00FE6F61" w:rsidRDefault="009A49B2" w:rsidP="009A49B2">
      <w:pPr>
        <w:pStyle w:val="NormalBold"/>
      </w:pPr>
      <w:r w:rsidRPr="00FE6F61">
        <w:t>Článok 7 – odsek 9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701DC94" w14:textId="77777777" w:rsidTr="004774E3">
        <w:trPr>
          <w:jc w:val="center"/>
        </w:trPr>
        <w:tc>
          <w:tcPr>
            <w:tcW w:w="9752" w:type="dxa"/>
            <w:gridSpan w:val="2"/>
          </w:tcPr>
          <w:p w14:paraId="5A338F00" w14:textId="77777777" w:rsidR="009A49B2" w:rsidRPr="00FE6F61" w:rsidRDefault="009A49B2" w:rsidP="004774E3">
            <w:pPr>
              <w:keepNext/>
            </w:pPr>
          </w:p>
        </w:tc>
      </w:tr>
      <w:tr w:rsidR="009A49B2" w:rsidRPr="00FE6F61" w14:paraId="7F0CFE74" w14:textId="77777777" w:rsidTr="004774E3">
        <w:trPr>
          <w:jc w:val="center"/>
        </w:trPr>
        <w:tc>
          <w:tcPr>
            <w:tcW w:w="4876" w:type="dxa"/>
            <w:hideMark/>
          </w:tcPr>
          <w:p w14:paraId="6D77CA9E" w14:textId="77777777" w:rsidR="009A49B2" w:rsidRPr="00FE6F61" w:rsidRDefault="009A49B2" w:rsidP="004774E3">
            <w:pPr>
              <w:pStyle w:val="ColumnHeading"/>
              <w:keepNext/>
            </w:pPr>
            <w:r w:rsidRPr="00FE6F61">
              <w:t>Text predložený Komisiou</w:t>
            </w:r>
          </w:p>
        </w:tc>
        <w:tc>
          <w:tcPr>
            <w:tcW w:w="4876" w:type="dxa"/>
            <w:hideMark/>
          </w:tcPr>
          <w:p w14:paraId="27A4F9B9" w14:textId="77777777" w:rsidR="009A49B2" w:rsidRPr="00FE6F61" w:rsidRDefault="009A49B2" w:rsidP="004774E3">
            <w:pPr>
              <w:pStyle w:val="ColumnHeading"/>
              <w:keepNext/>
            </w:pPr>
            <w:r w:rsidRPr="00FE6F61">
              <w:t>Pozmeňujúci návrh</w:t>
            </w:r>
          </w:p>
        </w:tc>
      </w:tr>
      <w:tr w:rsidR="009A49B2" w:rsidRPr="00FE6F61" w14:paraId="0B7969A0" w14:textId="77777777" w:rsidTr="004774E3">
        <w:trPr>
          <w:jc w:val="center"/>
        </w:trPr>
        <w:tc>
          <w:tcPr>
            <w:tcW w:w="4876" w:type="dxa"/>
          </w:tcPr>
          <w:p w14:paraId="308A9696" w14:textId="77777777" w:rsidR="009A49B2" w:rsidRPr="00FE6F61" w:rsidRDefault="009A49B2" w:rsidP="004774E3">
            <w:pPr>
              <w:pStyle w:val="Normal6"/>
            </w:pPr>
          </w:p>
        </w:tc>
        <w:tc>
          <w:tcPr>
            <w:tcW w:w="4876" w:type="dxa"/>
            <w:hideMark/>
          </w:tcPr>
          <w:p w14:paraId="4FBFC871" w14:textId="77777777" w:rsidR="009A49B2" w:rsidRPr="00FE6F61" w:rsidRDefault="009A49B2" w:rsidP="004774E3">
            <w:pPr>
              <w:pStyle w:val="Normal6"/>
              <w:rPr>
                <w:szCs w:val="24"/>
              </w:rPr>
            </w:pPr>
            <w:r w:rsidRPr="00FE6F61">
              <w:rPr>
                <w:b/>
                <w:i/>
              </w:rPr>
              <w:t>9a.</w:t>
            </w:r>
            <w:r w:rsidRPr="00FE6F61">
              <w:rPr>
                <w:b/>
                <w:i/>
              </w:rPr>
              <w:tab/>
              <w:t xml:space="preserve">Ak členský štát alebo Komisia vzniesli námietku podľa odseku 9 tohto článku a bez toho, aby bol dotknutý článok 346 ods. 1 písm. a) ZFEÚ, hostiteľský členský štát zašle Komisii všetky dokumenty a informácie, z ktorých vychádza návrh jeho rozhodnutia. Členský štát, ktorý vzniesol námietku podľa odseku 9 tohto článku, zašle všetky dokumenty a informácie, z ktorých vychádza jeho námietka. </w:t>
            </w:r>
          </w:p>
        </w:tc>
      </w:tr>
    </w:tbl>
    <w:p w14:paraId="4BD5D90B" w14:textId="77777777" w:rsidR="009A49B2" w:rsidRPr="00FE6F61" w:rsidRDefault="009A49B2" w:rsidP="009A49B2"/>
    <w:p w14:paraId="65F4647E" w14:textId="77777777" w:rsidR="009A49B2" w:rsidRPr="00FE6F61" w:rsidRDefault="009A49B2" w:rsidP="009A49B2">
      <w:pPr>
        <w:pStyle w:val="AmNumberTabs"/>
      </w:pPr>
      <w:r w:rsidRPr="00FE6F61">
        <w:t>Pozmeňujúci návrh</w:t>
      </w:r>
      <w:r w:rsidRPr="00FE6F61">
        <w:tab/>
      </w:r>
      <w:r w:rsidRPr="00FE6F61">
        <w:tab/>
        <w:t>118</w:t>
      </w:r>
    </w:p>
    <w:p w14:paraId="6BC02C62" w14:textId="77777777" w:rsidR="009A49B2" w:rsidRPr="00FE6F61" w:rsidRDefault="009A49B2" w:rsidP="009A49B2"/>
    <w:p w14:paraId="46739A0C" w14:textId="77777777" w:rsidR="009A49B2" w:rsidRPr="00FE6F61" w:rsidRDefault="009A49B2" w:rsidP="009A49B2">
      <w:pPr>
        <w:pStyle w:val="NormalBold"/>
        <w:keepNext/>
      </w:pPr>
      <w:r w:rsidRPr="00FE6F61">
        <w:t>Návrh nariadenia</w:t>
      </w:r>
    </w:p>
    <w:p w14:paraId="5BE98E4E" w14:textId="77777777" w:rsidR="009A49B2" w:rsidRPr="00FE6F61" w:rsidRDefault="009A49B2" w:rsidP="009A49B2">
      <w:pPr>
        <w:pStyle w:val="NormalBold"/>
      </w:pPr>
      <w:r w:rsidRPr="00FE6F61">
        <w:t>Článok 7 – odsek 9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6591A5A" w14:textId="77777777" w:rsidTr="004774E3">
        <w:trPr>
          <w:jc w:val="center"/>
        </w:trPr>
        <w:tc>
          <w:tcPr>
            <w:tcW w:w="9752" w:type="dxa"/>
            <w:gridSpan w:val="2"/>
          </w:tcPr>
          <w:p w14:paraId="2A053F46" w14:textId="77777777" w:rsidR="009A49B2" w:rsidRPr="00FE6F61" w:rsidRDefault="009A49B2" w:rsidP="004774E3">
            <w:pPr>
              <w:keepNext/>
            </w:pPr>
          </w:p>
        </w:tc>
      </w:tr>
      <w:tr w:rsidR="009A49B2" w:rsidRPr="00FE6F61" w14:paraId="1152D093" w14:textId="77777777" w:rsidTr="004774E3">
        <w:trPr>
          <w:jc w:val="center"/>
        </w:trPr>
        <w:tc>
          <w:tcPr>
            <w:tcW w:w="4876" w:type="dxa"/>
            <w:hideMark/>
          </w:tcPr>
          <w:p w14:paraId="4354B1D5" w14:textId="77777777" w:rsidR="009A49B2" w:rsidRPr="00FE6F61" w:rsidRDefault="009A49B2" w:rsidP="004774E3">
            <w:pPr>
              <w:pStyle w:val="ColumnHeading"/>
              <w:keepNext/>
            </w:pPr>
            <w:r w:rsidRPr="00FE6F61">
              <w:t>Text predložený Komisiou</w:t>
            </w:r>
          </w:p>
        </w:tc>
        <w:tc>
          <w:tcPr>
            <w:tcW w:w="4876" w:type="dxa"/>
            <w:hideMark/>
          </w:tcPr>
          <w:p w14:paraId="233708A1" w14:textId="77777777" w:rsidR="009A49B2" w:rsidRPr="00FE6F61" w:rsidRDefault="009A49B2" w:rsidP="004774E3">
            <w:pPr>
              <w:pStyle w:val="ColumnHeading"/>
              <w:keepNext/>
            </w:pPr>
            <w:r w:rsidRPr="00FE6F61">
              <w:t>Pozmeňujúci návrh</w:t>
            </w:r>
          </w:p>
        </w:tc>
      </w:tr>
      <w:tr w:rsidR="009A49B2" w:rsidRPr="00FE6F61" w14:paraId="5B33072F" w14:textId="77777777" w:rsidTr="004774E3">
        <w:trPr>
          <w:jc w:val="center"/>
        </w:trPr>
        <w:tc>
          <w:tcPr>
            <w:tcW w:w="4876" w:type="dxa"/>
          </w:tcPr>
          <w:p w14:paraId="311840D7" w14:textId="77777777" w:rsidR="009A49B2" w:rsidRPr="00FE6F61" w:rsidRDefault="009A49B2" w:rsidP="004774E3">
            <w:pPr>
              <w:pStyle w:val="Normal6"/>
            </w:pPr>
          </w:p>
        </w:tc>
        <w:tc>
          <w:tcPr>
            <w:tcW w:w="4876" w:type="dxa"/>
            <w:hideMark/>
          </w:tcPr>
          <w:p w14:paraId="0A7C3CBE" w14:textId="77777777" w:rsidR="009A49B2" w:rsidRPr="00FE6F61" w:rsidRDefault="009A49B2" w:rsidP="004774E3">
            <w:pPr>
              <w:pStyle w:val="Normal6"/>
              <w:rPr>
                <w:szCs w:val="24"/>
              </w:rPr>
            </w:pPr>
            <w:r w:rsidRPr="00FE6F61">
              <w:rPr>
                <w:b/>
                <w:i/>
              </w:rPr>
              <w:t>9b.</w:t>
            </w:r>
            <w:r w:rsidRPr="00FE6F61">
              <w:rPr>
                <w:b/>
                <w:i/>
              </w:rPr>
              <w:tab/>
              <w:t>Ak po zohľadnení kritérií stanovených v článku 13, dokumentov a informácií prijatých podľa odseku 9a tohto článku, ako aj prípadne pripomienok, ktoré predložili členské štáty podľa článku 7 ods. 1 alebo článku 9 ods. 7, Komisia dospeje k záveru, že návrh rozhodnutia o preverení s prípadnými zmenami hostiteľského členského štátu účinne rieši potenciálne účinky zahraničnej investície na bezpečnosť, rozhodne, že nevznesie námietku proti tomu, aby členský štát prijal návrh rozhodnutia o preverení.</w:t>
            </w:r>
          </w:p>
        </w:tc>
      </w:tr>
    </w:tbl>
    <w:p w14:paraId="4FA77ED3" w14:textId="77777777" w:rsidR="009A49B2" w:rsidRPr="00FE6F61" w:rsidRDefault="009A49B2" w:rsidP="009A49B2"/>
    <w:p w14:paraId="67B93BF1" w14:textId="77777777" w:rsidR="009A49B2" w:rsidRPr="00FE6F61" w:rsidRDefault="009A49B2" w:rsidP="009A49B2">
      <w:pPr>
        <w:pStyle w:val="AmNumberTabs"/>
      </w:pPr>
      <w:r w:rsidRPr="00FE6F61">
        <w:t>Pozmeňujúci návrh</w:t>
      </w:r>
      <w:r w:rsidRPr="00FE6F61">
        <w:tab/>
      </w:r>
      <w:r w:rsidRPr="00FE6F61">
        <w:tab/>
        <w:t>119</w:t>
      </w:r>
    </w:p>
    <w:p w14:paraId="483D7DD8" w14:textId="77777777" w:rsidR="009A49B2" w:rsidRPr="00FE6F61" w:rsidRDefault="009A49B2" w:rsidP="009A49B2"/>
    <w:p w14:paraId="7A119385" w14:textId="77777777" w:rsidR="009A49B2" w:rsidRPr="00FE6F61" w:rsidRDefault="009A49B2" w:rsidP="009A49B2">
      <w:pPr>
        <w:pStyle w:val="NormalBold"/>
        <w:keepNext/>
      </w:pPr>
      <w:r w:rsidRPr="00FE6F61">
        <w:t>Návrh nariadenia</w:t>
      </w:r>
    </w:p>
    <w:p w14:paraId="0F553D2C" w14:textId="77777777" w:rsidR="009A49B2" w:rsidRPr="00FE6F61" w:rsidRDefault="009A49B2" w:rsidP="009A49B2">
      <w:pPr>
        <w:pStyle w:val="NormalBold"/>
      </w:pPr>
      <w:r w:rsidRPr="00FE6F61">
        <w:t>Článok 7 – odsek 9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7D43493" w14:textId="77777777" w:rsidTr="004774E3">
        <w:trPr>
          <w:jc w:val="center"/>
        </w:trPr>
        <w:tc>
          <w:tcPr>
            <w:tcW w:w="9752" w:type="dxa"/>
            <w:gridSpan w:val="2"/>
          </w:tcPr>
          <w:p w14:paraId="54186B2B" w14:textId="77777777" w:rsidR="009A49B2" w:rsidRPr="00FE6F61" w:rsidRDefault="009A49B2" w:rsidP="004774E3">
            <w:pPr>
              <w:keepNext/>
            </w:pPr>
          </w:p>
        </w:tc>
      </w:tr>
      <w:tr w:rsidR="009A49B2" w:rsidRPr="00FE6F61" w14:paraId="42FE8B47" w14:textId="77777777" w:rsidTr="004774E3">
        <w:trPr>
          <w:jc w:val="center"/>
        </w:trPr>
        <w:tc>
          <w:tcPr>
            <w:tcW w:w="4876" w:type="dxa"/>
            <w:hideMark/>
          </w:tcPr>
          <w:p w14:paraId="32F1D115" w14:textId="77777777" w:rsidR="009A49B2" w:rsidRPr="00FE6F61" w:rsidRDefault="009A49B2" w:rsidP="004774E3">
            <w:pPr>
              <w:pStyle w:val="ColumnHeading"/>
              <w:keepNext/>
            </w:pPr>
            <w:r w:rsidRPr="00FE6F61">
              <w:t>Text predložený Komisiou</w:t>
            </w:r>
          </w:p>
        </w:tc>
        <w:tc>
          <w:tcPr>
            <w:tcW w:w="4876" w:type="dxa"/>
            <w:hideMark/>
          </w:tcPr>
          <w:p w14:paraId="01EED8C4" w14:textId="77777777" w:rsidR="009A49B2" w:rsidRPr="00FE6F61" w:rsidRDefault="009A49B2" w:rsidP="004774E3">
            <w:pPr>
              <w:pStyle w:val="ColumnHeading"/>
              <w:keepNext/>
            </w:pPr>
            <w:r w:rsidRPr="00FE6F61">
              <w:t>Pozmeňujúci návrh</w:t>
            </w:r>
          </w:p>
        </w:tc>
      </w:tr>
      <w:tr w:rsidR="009A49B2" w:rsidRPr="00FE6F61" w14:paraId="14BCDAEC" w14:textId="77777777" w:rsidTr="004774E3">
        <w:trPr>
          <w:jc w:val="center"/>
        </w:trPr>
        <w:tc>
          <w:tcPr>
            <w:tcW w:w="4876" w:type="dxa"/>
          </w:tcPr>
          <w:p w14:paraId="3A3205DA" w14:textId="77777777" w:rsidR="009A49B2" w:rsidRPr="00FE6F61" w:rsidRDefault="009A49B2" w:rsidP="004774E3">
            <w:pPr>
              <w:pStyle w:val="Normal6"/>
            </w:pPr>
          </w:p>
        </w:tc>
        <w:tc>
          <w:tcPr>
            <w:tcW w:w="4876" w:type="dxa"/>
            <w:hideMark/>
          </w:tcPr>
          <w:p w14:paraId="2C174B9F" w14:textId="77777777" w:rsidR="009A49B2" w:rsidRPr="00FE6F61" w:rsidRDefault="009A49B2" w:rsidP="004774E3">
            <w:pPr>
              <w:pStyle w:val="Normal6"/>
              <w:rPr>
                <w:szCs w:val="24"/>
              </w:rPr>
            </w:pPr>
            <w:r w:rsidRPr="00FE6F61">
              <w:rPr>
                <w:b/>
                <w:i/>
              </w:rPr>
              <w:t>9c.</w:t>
            </w:r>
            <w:r w:rsidRPr="00FE6F61">
              <w:rPr>
                <w:b/>
                <w:i/>
              </w:rPr>
              <w:tab/>
              <w:t xml:space="preserve">Ak Komisia zistí, že návrh rozhodnutia hostiteľského členského štátu o preverení uvedený v odseku 8 nezmierňuje dostatočne riziká pre bezpečnosť a verejný poriadok, prijme rozhodnutie s cieľom: </w:t>
            </w:r>
          </w:p>
        </w:tc>
      </w:tr>
      <w:tr w:rsidR="009A49B2" w:rsidRPr="00FE6F61" w14:paraId="074A3AC2" w14:textId="77777777" w:rsidTr="004774E3">
        <w:trPr>
          <w:jc w:val="center"/>
        </w:trPr>
        <w:tc>
          <w:tcPr>
            <w:tcW w:w="4876" w:type="dxa"/>
          </w:tcPr>
          <w:p w14:paraId="2C274024" w14:textId="77777777" w:rsidR="009A49B2" w:rsidRPr="00FE6F61" w:rsidRDefault="009A49B2" w:rsidP="004774E3">
            <w:pPr>
              <w:pStyle w:val="Normal6"/>
            </w:pPr>
          </w:p>
        </w:tc>
        <w:tc>
          <w:tcPr>
            <w:tcW w:w="4876" w:type="dxa"/>
            <w:hideMark/>
          </w:tcPr>
          <w:p w14:paraId="78D46597" w14:textId="77777777" w:rsidR="009A49B2" w:rsidRPr="00FE6F61" w:rsidRDefault="009A49B2" w:rsidP="004774E3">
            <w:pPr>
              <w:pStyle w:val="Normal6"/>
              <w:rPr>
                <w:szCs w:val="24"/>
              </w:rPr>
            </w:pPr>
            <w:r w:rsidRPr="00FE6F61">
              <w:rPr>
                <w:b/>
                <w:i/>
              </w:rPr>
              <w:t xml:space="preserve">a) </w:t>
            </w:r>
            <w:r w:rsidRPr="00FE6F61">
              <w:tab/>
            </w:r>
            <w:r w:rsidRPr="00FE6F61">
              <w:rPr>
                <w:b/>
                <w:i/>
              </w:rPr>
              <w:t>povoliť zahraničnú investíciu s výhradou zmierňujúcich opatrení alebo</w:t>
            </w:r>
          </w:p>
        </w:tc>
      </w:tr>
      <w:tr w:rsidR="009A49B2" w:rsidRPr="00FE6F61" w14:paraId="5F641ED5" w14:textId="77777777" w:rsidTr="004774E3">
        <w:trPr>
          <w:jc w:val="center"/>
        </w:trPr>
        <w:tc>
          <w:tcPr>
            <w:tcW w:w="4876" w:type="dxa"/>
          </w:tcPr>
          <w:p w14:paraId="45BCE357" w14:textId="77777777" w:rsidR="009A49B2" w:rsidRPr="00FE6F61" w:rsidRDefault="009A49B2" w:rsidP="004774E3">
            <w:pPr>
              <w:pStyle w:val="Normal6"/>
            </w:pPr>
          </w:p>
        </w:tc>
        <w:tc>
          <w:tcPr>
            <w:tcW w:w="4876" w:type="dxa"/>
            <w:hideMark/>
          </w:tcPr>
          <w:p w14:paraId="7A6A69A7" w14:textId="77777777" w:rsidR="009A49B2" w:rsidRPr="00FE6F61" w:rsidRDefault="009A49B2" w:rsidP="004774E3">
            <w:pPr>
              <w:pStyle w:val="Normal6"/>
              <w:rPr>
                <w:szCs w:val="24"/>
              </w:rPr>
            </w:pPr>
            <w:r w:rsidRPr="00FE6F61">
              <w:rPr>
                <w:b/>
                <w:i/>
              </w:rPr>
              <w:t xml:space="preserve">b) </w:t>
            </w:r>
            <w:r w:rsidRPr="00FE6F61">
              <w:tab/>
            </w:r>
            <w:r w:rsidRPr="00FE6F61">
              <w:rPr>
                <w:b/>
                <w:i/>
              </w:rPr>
              <w:t xml:space="preserve">zakázať zahraničnú investíciu, ak zistí, že riziká pre bezpečnosť a verejný poriadok Únie nie je možné dostatočne riešiť prostredníctvom zmierňujúcich opatrení. </w:t>
            </w:r>
          </w:p>
        </w:tc>
      </w:tr>
      <w:tr w:rsidR="009A49B2" w:rsidRPr="00FE6F61" w14:paraId="429D3591" w14:textId="77777777" w:rsidTr="004774E3">
        <w:trPr>
          <w:jc w:val="center"/>
        </w:trPr>
        <w:tc>
          <w:tcPr>
            <w:tcW w:w="4876" w:type="dxa"/>
          </w:tcPr>
          <w:p w14:paraId="1EFFB243" w14:textId="77777777" w:rsidR="009A49B2" w:rsidRPr="00FE6F61" w:rsidRDefault="009A49B2" w:rsidP="004774E3">
            <w:pPr>
              <w:pStyle w:val="Normal6"/>
            </w:pPr>
          </w:p>
        </w:tc>
        <w:tc>
          <w:tcPr>
            <w:tcW w:w="4876" w:type="dxa"/>
            <w:hideMark/>
          </w:tcPr>
          <w:p w14:paraId="526688DC" w14:textId="77777777" w:rsidR="009A49B2" w:rsidRPr="00FE6F61" w:rsidRDefault="009A49B2" w:rsidP="004774E3">
            <w:pPr>
              <w:pStyle w:val="Normal6"/>
              <w:rPr>
                <w:szCs w:val="24"/>
              </w:rPr>
            </w:pPr>
            <w:r w:rsidRPr="00FE6F61">
              <w:rPr>
                <w:b/>
                <w:i/>
              </w:rPr>
              <w:t xml:space="preserve">Rozhodnutie uvedené v prvom </w:t>
            </w:r>
            <w:proofErr w:type="spellStart"/>
            <w:r w:rsidRPr="00FE6F61">
              <w:rPr>
                <w:b/>
                <w:i/>
              </w:rPr>
              <w:t>pododseku</w:t>
            </w:r>
            <w:proofErr w:type="spellEnd"/>
            <w:r w:rsidRPr="00FE6F61">
              <w:rPr>
                <w:b/>
                <w:i/>
              </w:rPr>
              <w:t xml:space="preserve"> musí byť v súlade so zásadou proporcionality, byť založené na zdokumentovaných rizikách a zohľadňovať všetky okolnosti zahraničnej investície.</w:t>
            </w:r>
          </w:p>
        </w:tc>
      </w:tr>
    </w:tbl>
    <w:p w14:paraId="241CC6C2" w14:textId="77777777" w:rsidR="009A49B2" w:rsidRPr="00FE6F61" w:rsidRDefault="009A49B2" w:rsidP="009A49B2"/>
    <w:p w14:paraId="7F01B419" w14:textId="77777777" w:rsidR="009A49B2" w:rsidRPr="00FE6F61" w:rsidRDefault="009A49B2" w:rsidP="009A49B2">
      <w:pPr>
        <w:pStyle w:val="AmNumberTabs"/>
      </w:pPr>
      <w:r w:rsidRPr="00FE6F61">
        <w:t>Pozmeňujúci návrh</w:t>
      </w:r>
      <w:r w:rsidRPr="00FE6F61">
        <w:tab/>
      </w:r>
      <w:r w:rsidRPr="00FE6F61">
        <w:tab/>
        <w:t>120</w:t>
      </w:r>
    </w:p>
    <w:p w14:paraId="7F67290D" w14:textId="77777777" w:rsidR="009A49B2" w:rsidRPr="00FE6F61" w:rsidRDefault="009A49B2" w:rsidP="009A49B2"/>
    <w:p w14:paraId="339ECF3C" w14:textId="77777777" w:rsidR="009A49B2" w:rsidRPr="00FE6F61" w:rsidRDefault="009A49B2" w:rsidP="009A49B2">
      <w:pPr>
        <w:pStyle w:val="NormalBold"/>
        <w:keepNext/>
      </w:pPr>
      <w:r w:rsidRPr="00FE6F61">
        <w:t>Návrh nariadenia</w:t>
      </w:r>
    </w:p>
    <w:p w14:paraId="6E80FFD8" w14:textId="77777777" w:rsidR="009A49B2" w:rsidRPr="00FE6F61" w:rsidRDefault="009A49B2" w:rsidP="009A49B2">
      <w:pPr>
        <w:pStyle w:val="NormalBold"/>
      </w:pPr>
      <w:r w:rsidRPr="00FE6F61">
        <w:t>Článok 7 – odsek 9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501ADBF" w14:textId="77777777" w:rsidTr="004774E3">
        <w:trPr>
          <w:jc w:val="center"/>
        </w:trPr>
        <w:tc>
          <w:tcPr>
            <w:tcW w:w="9752" w:type="dxa"/>
            <w:gridSpan w:val="2"/>
          </w:tcPr>
          <w:p w14:paraId="65E3F382" w14:textId="77777777" w:rsidR="009A49B2" w:rsidRPr="00FE6F61" w:rsidRDefault="009A49B2" w:rsidP="004774E3">
            <w:pPr>
              <w:keepNext/>
            </w:pPr>
          </w:p>
        </w:tc>
      </w:tr>
      <w:tr w:rsidR="009A49B2" w:rsidRPr="00FE6F61" w14:paraId="59853F86" w14:textId="77777777" w:rsidTr="004774E3">
        <w:trPr>
          <w:jc w:val="center"/>
        </w:trPr>
        <w:tc>
          <w:tcPr>
            <w:tcW w:w="4876" w:type="dxa"/>
            <w:hideMark/>
          </w:tcPr>
          <w:p w14:paraId="5C736B53" w14:textId="77777777" w:rsidR="009A49B2" w:rsidRPr="00FE6F61" w:rsidRDefault="009A49B2" w:rsidP="004774E3">
            <w:pPr>
              <w:pStyle w:val="ColumnHeading"/>
              <w:keepNext/>
            </w:pPr>
            <w:r w:rsidRPr="00FE6F61">
              <w:t>Text predložený Komisiou</w:t>
            </w:r>
          </w:p>
        </w:tc>
        <w:tc>
          <w:tcPr>
            <w:tcW w:w="4876" w:type="dxa"/>
            <w:hideMark/>
          </w:tcPr>
          <w:p w14:paraId="52E94191" w14:textId="77777777" w:rsidR="009A49B2" w:rsidRPr="00FE6F61" w:rsidRDefault="009A49B2" w:rsidP="004774E3">
            <w:pPr>
              <w:pStyle w:val="ColumnHeading"/>
              <w:keepNext/>
            </w:pPr>
            <w:r w:rsidRPr="00FE6F61">
              <w:t>Pozmeňujúci návrh</w:t>
            </w:r>
          </w:p>
        </w:tc>
      </w:tr>
      <w:tr w:rsidR="009A49B2" w:rsidRPr="00FE6F61" w14:paraId="0D00E919" w14:textId="77777777" w:rsidTr="004774E3">
        <w:trPr>
          <w:jc w:val="center"/>
        </w:trPr>
        <w:tc>
          <w:tcPr>
            <w:tcW w:w="4876" w:type="dxa"/>
          </w:tcPr>
          <w:p w14:paraId="67E2EE70" w14:textId="77777777" w:rsidR="009A49B2" w:rsidRPr="00FE6F61" w:rsidRDefault="009A49B2" w:rsidP="004774E3">
            <w:pPr>
              <w:pStyle w:val="Normal6"/>
            </w:pPr>
          </w:p>
        </w:tc>
        <w:tc>
          <w:tcPr>
            <w:tcW w:w="4876" w:type="dxa"/>
            <w:hideMark/>
          </w:tcPr>
          <w:p w14:paraId="07E23B12" w14:textId="77777777" w:rsidR="009A49B2" w:rsidRPr="00FE6F61" w:rsidRDefault="009A49B2" w:rsidP="004774E3">
            <w:pPr>
              <w:pStyle w:val="Normal6"/>
              <w:rPr>
                <w:szCs w:val="24"/>
              </w:rPr>
            </w:pPr>
            <w:r w:rsidRPr="00FE6F61">
              <w:rPr>
                <w:b/>
                <w:i/>
              </w:rPr>
              <w:t>9d.</w:t>
            </w:r>
            <w:r w:rsidRPr="00FE6F61">
              <w:rPr>
                <w:b/>
                <w:i/>
              </w:rPr>
              <w:tab/>
              <w:t>Rozhodnutia prijaté podľa odseku 9b sa zasielajú hostiteľskému členskému štátu. Komisia ho oznámi hostiteľskému členskému štátu a informuje členské štáty, ktoré predložili pripomienky podľa odseku 1.</w:t>
            </w:r>
          </w:p>
        </w:tc>
      </w:tr>
      <w:tr w:rsidR="009A49B2" w:rsidRPr="00FE6F61" w14:paraId="73CC7B17" w14:textId="77777777" w:rsidTr="004774E3">
        <w:trPr>
          <w:jc w:val="center"/>
        </w:trPr>
        <w:tc>
          <w:tcPr>
            <w:tcW w:w="4876" w:type="dxa"/>
          </w:tcPr>
          <w:p w14:paraId="76FB2976" w14:textId="77777777" w:rsidR="009A49B2" w:rsidRPr="00FE6F61" w:rsidRDefault="009A49B2" w:rsidP="004774E3">
            <w:pPr>
              <w:pStyle w:val="Normal6"/>
            </w:pPr>
          </w:p>
        </w:tc>
        <w:tc>
          <w:tcPr>
            <w:tcW w:w="4876" w:type="dxa"/>
            <w:hideMark/>
          </w:tcPr>
          <w:p w14:paraId="1C729BB7" w14:textId="77777777" w:rsidR="009A49B2" w:rsidRPr="00FE6F61" w:rsidRDefault="009A49B2" w:rsidP="004774E3">
            <w:pPr>
              <w:pStyle w:val="Normal6"/>
              <w:rPr>
                <w:szCs w:val="24"/>
              </w:rPr>
            </w:pPr>
            <w:r w:rsidRPr="00FE6F61">
              <w:rPr>
                <w:b/>
                <w:i/>
              </w:rPr>
              <w:t>Rozhodnutia prijaté podľa odseku 9c sa zasielajú zahraničnému investorovi. Komisia ho oznámi hostiteľskému členskému štátu a členským štátom, ktoré predložili pripomienky podľa odseku 1, a informuje cieľový subjekt v Únii.</w:t>
            </w:r>
          </w:p>
        </w:tc>
      </w:tr>
    </w:tbl>
    <w:p w14:paraId="069B29BB" w14:textId="77777777" w:rsidR="009A49B2" w:rsidRPr="00FE6F61" w:rsidRDefault="009A49B2" w:rsidP="009A49B2"/>
    <w:p w14:paraId="099C8E87" w14:textId="77777777" w:rsidR="009A49B2" w:rsidRPr="00FE6F61" w:rsidRDefault="009A49B2" w:rsidP="009A49B2">
      <w:pPr>
        <w:pStyle w:val="AmNumberTabs"/>
      </w:pPr>
      <w:r w:rsidRPr="00FE6F61">
        <w:t>Pozmeňujúci návrh</w:t>
      </w:r>
      <w:r w:rsidRPr="00FE6F61">
        <w:tab/>
      </w:r>
      <w:r w:rsidRPr="00FE6F61">
        <w:tab/>
        <w:t>121</w:t>
      </w:r>
    </w:p>
    <w:p w14:paraId="56148F3C" w14:textId="77777777" w:rsidR="009A49B2" w:rsidRPr="00FE6F61" w:rsidRDefault="009A49B2" w:rsidP="009A49B2"/>
    <w:p w14:paraId="6DC7C17E" w14:textId="77777777" w:rsidR="009A49B2" w:rsidRPr="00FE6F61" w:rsidRDefault="009A49B2" w:rsidP="009A49B2">
      <w:pPr>
        <w:pStyle w:val="NormalBold"/>
        <w:keepNext/>
      </w:pPr>
      <w:r w:rsidRPr="00FE6F61">
        <w:lastRenderedPageBreak/>
        <w:t>Návrh nariadenia</w:t>
      </w:r>
    </w:p>
    <w:p w14:paraId="2356F0AB" w14:textId="77777777" w:rsidR="009A49B2" w:rsidRPr="00FE6F61" w:rsidRDefault="009A49B2" w:rsidP="009A49B2">
      <w:pPr>
        <w:pStyle w:val="NormalBold"/>
      </w:pPr>
      <w:r w:rsidRPr="00FE6F61">
        <w:t>Článok 7 – odsek 9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75E500C" w14:textId="77777777" w:rsidTr="004774E3">
        <w:trPr>
          <w:jc w:val="center"/>
        </w:trPr>
        <w:tc>
          <w:tcPr>
            <w:tcW w:w="9752" w:type="dxa"/>
            <w:gridSpan w:val="2"/>
          </w:tcPr>
          <w:p w14:paraId="595B8731" w14:textId="77777777" w:rsidR="009A49B2" w:rsidRPr="00FE6F61" w:rsidRDefault="009A49B2" w:rsidP="004774E3">
            <w:pPr>
              <w:keepNext/>
            </w:pPr>
          </w:p>
        </w:tc>
      </w:tr>
      <w:tr w:rsidR="009A49B2" w:rsidRPr="00FE6F61" w14:paraId="3BC5AF52" w14:textId="77777777" w:rsidTr="004774E3">
        <w:trPr>
          <w:jc w:val="center"/>
        </w:trPr>
        <w:tc>
          <w:tcPr>
            <w:tcW w:w="4876" w:type="dxa"/>
            <w:hideMark/>
          </w:tcPr>
          <w:p w14:paraId="6831AFC1" w14:textId="77777777" w:rsidR="009A49B2" w:rsidRPr="00FE6F61" w:rsidRDefault="009A49B2" w:rsidP="004774E3">
            <w:pPr>
              <w:pStyle w:val="ColumnHeading"/>
              <w:keepNext/>
            </w:pPr>
            <w:r w:rsidRPr="00FE6F61">
              <w:t>Text predložený Komisiou</w:t>
            </w:r>
          </w:p>
        </w:tc>
        <w:tc>
          <w:tcPr>
            <w:tcW w:w="4876" w:type="dxa"/>
            <w:hideMark/>
          </w:tcPr>
          <w:p w14:paraId="55305F52" w14:textId="77777777" w:rsidR="009A49B2" w:rsidRPr="00FE6F61" w:rsidRDefault="009A49B2" w:rsidP="004774E3">
            <w:pPr>
              <w:pStyle w:val="ColumnHeading"/>
              <w:keepNext/>
            </w:pPr>
            <w:r w:rsidRPr="00FE6F61">
              <w:t>Pozmeňujúci návrh</w:t>
            </w:r>
          </w:p>
        </w:tc>
      </w:tr>
      <w:tr w:rsidR="009A49B2" w:rsidRPr="00FE6F61" w14:paraId="4C7E9C44" w14:textId="77777777" w:rsidTr="004774E3">
        <w:trPr>
          <w:jc w:val="center"/>
        </w:trPr>
        <w:tc>
          <w:tcPr>
            <w:tcW w:w="4876" w:type="dxa"/>
          </w:tcPr>
          <w:p w14:paraId="29E3B129" w14:textId="77777777" w:rsidR="009A49B2" w:rsidRPr="00FE6F61" w:rsidRDefault="009A49B2" w:rsidP="004774E3">
            <w:pPr>
              <w:pStyle w:val="Normal6"/>
            </w:pPr>
          </w:p>
        </w:tc>
        <w:tc>
          <w:tcPr>
            <w:tcW w:w="4876" w:type="dxa"/>
            <w:hideMark/>
          </w:tcPr>
          <w:p w14:paraId="1F10399A" w14:textId="77777777" w:rsidR="009A49B2" w:rsidRPr="00FE6F61" w:rsidRDefault="009A49B2" w:rsidP="004774E3">
            <w:pPr>
              <w:pStyle w:val="Normal6"/>
              <w:rPr>
                <w:szCs w:val="24"/>
              </w:rPr>
            </w:pPr>
            <w:r w:rsidRPr="00FE6F61">
              <w:rPr>
                <w:b/>
                <w:i/>
              </w:rPr>
              <w:t>9e.</w:t>
            </w:r>
            <w:r w:rsidRPr="00FE6F61">
              <w:rPr>
                <w:b/>
                <w:i/>
              </w:rPr>
              <w:tab/>
              <w:t>Ak Komisia prijme rozhodnutie podľa odseku 9c, hostiteľský členský štát ukončí postup preverovania a informuje o tom zahraničného investora.</w:t>
            </w:r>
          </w:p>
        </w:tc>
      </w:tr>
    </w:tbl>
    <w:p w14:paraId="303DB5F2" w14:textId="77777777" w:rsidR="009A49B2" w:rsidRPr="00FE6F61" w:rsidRDefault="009A49B2" w:rsidP="009A49B2"/>
    <w:p w14:paraId="4A79C534" w14:textId="77777777" w:rsidR="009A49B2" w:rsidRPr="00FE6F61" w:rsidRDefault="009A49B2" w:rsidP="009A49B2">
      <w:pPr>
        <w:pStyle w:val="AmNumberTabs"/>
      </w:pPr>
      <w:r w:rsidRPr="00FE6F61">
        <w:t>Pozmeňujúci návrh</w:t>
      </w:r>
      <w:r w:rsidRPr="00FE6F61">
        <w:tab/>
      </w:r>
      <w:r w:rsidRPr="00FE6F61">
        <w:tab/>
        <w:t>122</w:t>
      </w:r>
    </w:p>
    <w:p w14:paraId="3C8F2FE3" w14:textId="77777777" w:rsidR="009A49B2" w:rsidRPr="00FE6F61" w:rsidRDefault="009A49B2" w:rsidP="009A49B2"/>
    <w:p w14:paraId="5C2CE2B1" w14:textId="77777777" w:rsidR="009A49B2" w:rsidRPr="00FE6F61" w:rsidRDefault="009A49B2" w:rsidP="009A49B2">
      <w:pPr>
        <w:pStyle w:val="NormalBold"/>
        <w:keepNext/>
      </w:pPr>
      <w:r w:rsidRPr="00FE6F61">
        <w:t>Návrh nariadenia</w:t>
      </w:r>
    </w:p>
    <w:p w14:paraId="4101883A" w14:textId="77777777" w:rsidR="009A49B2" w:rsidRPr="00FE6F61" w:rsidRDefault="009A49B2" w:rsidP="009A49B2">
      <w:pPr>
        <w:pStyle w:val="NormalBold"/>
      </w:pPr>
      <w:r w:rsidRPr="00FE6F61">
        <w:t>Článok 7 – odsek 9 f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7BBCA96" w14:textId="77777777" w:rsidTr="004774E3">
        <w:trPr>
          <w:jc w:val="center"/>
        </w:trPr>
        <w:tc>
          <w:tcPr>
            <w:tcW w:w="9752" w:type="dxa"/>
            <w:gridSpan w:val="2"/>
          </w:tcPr>
          <w:p w14:paraId="72D3F06F" w14:textId="77777777" w:rsidR="009A49B2" w:rsidRPr="00FE6F61" w:rsidRDefault="009A49B2" w:rsidP="004774E3">
            <w:pPr>
              <w:keepNext/>
            </w:pPr>
          </w:p>
        </w:tc>
      </w:tr>
      <w:tr w:rsidR="009A49B2" w:rsidRPr="00FE6F61" w14:paraId="634404A2" w14:textId="77777777" w:rsidTr="004774E3">
        <w:trPr>
          <w:jc w:val="center"/>
        </w:trPr>
        <w:tc>
          <w:tcPr>
            <w:tcW w:w="4876" w:type="dxa"/>
            <w:hideMark/>
          </w:tcPr>
          <w:p w14:paraId="0A57A480" w14:textId="77777777" w:rsidR="009A49B2" w:rsidRPr="00FE6F61" w:rsidRDefault="009A49B2" w:rsidP="004774E3">
            <w:pPr>
              <w:pStyle w:val="ColumnHeading"/>
              <w:keepNext/>
            </w:pPr>
            <w:r w:rsidRPr="00FE6F61">
              <w:t>Text predložený Komisiou</w:t>
            </w:r>
          </w:p>
        </w:tc>
        <w:tc>
          <w:tcPr>
            <w:tcW w:w="4876" w:type="dxa"/>
            <w:hideMark/>
          </w:tcPr>
          <w:p w14:paraId="5F4E8B54" w14:textId="77777777" w:rsidR="009A49B2" w:rsidRPr="00FE6F61" w:rsidRDefault="009A49B2" w:rsidP="004774E3">
            <w:pPr>
              <w:pStyle w:val="ColumnHeading"/>
              <w:keepNext/>
            </w:pPr>
            <w:r w:rsidRPr="00FE6F61">
              <w:t>Pozmeňujúci návrh</w:t>
            </w:r>
          </w:p>
        </w:tc>
      </w:tr>
      <w:tr w:rsidR="009A49B2" w:rsidRPr="00FE6F61" w14:paraId="0E29F9F7" w14:textId="77777777" w:rsidTr="004774E3">
        <w:trPr>
          <w:jc w:val="center"/>
        </w:trPr>
        <w:tc>
          <w:tcPr>
            <w:tcW w:w="4876" w:type="dxa"/>
          </w:tcPr>
          <w:p w14:paraId="4372A301" w14:textId="77777777" w:rsidR="009A49B2" w:rsidRPr="00FE6F61" w:rsidRDefault="009A49B2" w:rsidP="004774E3">
            <w:pPr>
              <w:pStyle w:val="Normal6"/>
            </w:pPr>
          </w:p>
        </w:tc>
        <w:tc>
          <w:tcPr>
            <w:tcW w:w="4876" w:type="dxa"/>
            <w:hideMark/>
          </w:tcPr>
          <w:p w14:paraId="1FE42346" w14:textId="77777777" w:rsidR="009A49B2" w:rsidRPr="00FE6F61" w:rsidRDefault="009A49B2" w:rsidP="004774E3">
            <w:pPr>
              <w:pStyle w:val="Normal6"/>
              <w:rPr>
                <w:szCs w:val="24"/>
              </w:rPr>
            </w:pPr>
            <w:r w:rsidRPr="00FE6F61">
              <w:rPr>
                <w:b/>
                <w:i/>
              </w:rPr>
              <w:t>9f.</w:t>
            </w:r>
            <w:r w:rsidRPr="00FE6F61">
              <w:rPr>
                <w:b/>
                <w:i/>
              </w:rPr>
              <w:tab/>
              <w:t>Komisia pred prijatím rozhodnutia podľa odseku 9c poskytne zahraničnému investorovi možnosť účinne vyjadriť svoje stanovisko.</w:t>
            </w:r>
          </w:p>
        </w:tc>
      </w:tr>
    </w:tbl>
    <w:p w14:paraId="7B6741C8" w14:textId="77777777" w:rsidR="009A49B2" w:rsidRPr="00FE6F61" w:rsidRDefault="009A49B2" w:rsidP="009A49B2"/>
    <w:p w14:paraId="435399AE" w14:textId="77777777" w:rsidR="009A49B2" w:rsidRPr="00FE6F61" w:rsidRDefault="009A49B2" w:rsidP="009A49B2">
      <w:pPr>
        <w:pStyle w:val="AmNumberTabs"/>
      </w:pPr>
      <w:r w:rsidRPr="00FE6F61">
        <w:t>Pozmeňujúci návrh</w:t>
      </w:r>
      <w:r w:rsidRPr="00FE6F61">
        <w:tab/>
      </w:r>
      <w:r w:rsidRPr="00FE6F61">
        <w:tab/>
        <w:t>123</w:t>
      </w:r>
    </w:p>
    <w:p w14:paraId="793B8425" w14:textId="77777777" w:rsidR="009A49B2" w:rsidRPr="00FE6F61" w:rsidRDefault="009A49B2" w:rsidP="009A49B2"/>
    <w:p w14:paraId="7B497AC5" w14:textId="77777777" w:rsidR="009A49B2" w:rsidRPr="00FE6F61" w:rsidRDefault="009A49B2" w:rsidP="009A49B2">
      <w:pPr>
        <w:pStyle w:val="NormalBold"/>
        <w:keepNext/>
      </w:pPr>
      <w:r w:rsidRPr="00FE6F61">
        <w:t>Návrh nariadenia</w:t>
      </w:r>
    </w:p>
    <w:p w14:paraId="4CF7D72B" w14:textId="77777777" w:rsidR="009A49B2" w:rsidRPr="00FE6F61" w:rsidRDefault="009A49B2" w:rsidP="009A49B2">
      <w:pPr>
        <w:pStyle w:val="NormalBold"/>
      </w:pPr>
      <w:r w:rsidRPr="00FE6F61">
        <w:t>Článok 7 – odsek 9 g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183F84C" w14:textId="77777777" w:rsidTr="004774E3">
        <w:trPr>
          <w:jc w:val="center"/>
        </w:trPr>
        <w:tc>
          <w:tcPr>
            <w:tcW w:w="9752" w:type="dxa"/>
            <w:gridSpan w:val="2"/>
          </w:tcPr>
          <w:p w14:paraId="5B067359" w14:textId="77777777" w:rsidR="009A49B2" w:rsidRPr="00FE6F61" w:rsidRDefault="009A49B2" w:rsidP="004774E3">
            <w:pPr>
              <w:keepNext/>
            </w:pPr>
          </w:p>
        </w:tc>
      </w:tr>
      <w:tr w:rsidR="009A49B2" w:rsidRPr="00FE6F61" w14:paraId="11982281" w14:textId="77777777" w:rsidTr="004774E3">
        <w:trPr>
          <w:jc w:val="center"/>
        </w:trPr>
        <w:tc>
          <w:tcPr>
            <w:tcW w:w="4876" w:type="dxa"/>
            <w:hideMark/>
          </w:tcPr>
          <w:p w14:paraId="5ED942B7" w14:textId="77777777" w:rsidR="009A49B2" w:rsidRPr="00FE6F61" w:rsidRDefault="009A49B2" w:rsidP="004774E3">
            <w:pPr>
              <w:pStyle w:val="ColumnHeading"/>
              <w:keepNext/>
            </w:pPr>
            <w:r w:rsidRPr="00FE6F61">
              <w:t>Text predložený Komisiou</w:t>
            </w:r>
          </w:p>
        </w:tc>
        <w:tc>
          <w:tcPr>
            <w:tcW w:w="4876" w:type="dxa"/>
            <w:hideMark/>
          </w:tcPr>
          <w:p w14:paraId="4FE14EC8" w14:textId="77777777" w:rsidR="009A49B2" w:rsidRPr="00FE6F61" w:rsidRDefault="009A49B2" w:rsidP="004774E3">
            <w:pPr>
              <w:pStyle w:val="ColumnHeading"/>
              <w:keepNext/>
            </w:pPr>
            <w:r w:rsidRPr="00FE6F61">
              <w:t>Pozmeňujúci návrh</w:t>
            </w:r>
          </w:p>
        </w:tc>
      </w:tr>
      <w:tr w:rsidR="009A49B2" w:rsidRPr="00FE6F61" w14:paraId="5A9D2DDC" w14:textId="77777777" w:rsidTr="004774E3">
        <w:trPr>
          <w:jc w:val="center"/>
        </w:trPr>
        <w:tc>
          <w:tcPr>
            <w:tcW w:w="4876" w:type="dxa"/>
          </w:tcPr>
          <w:p w14:paraId="14706C28" w14:textId="77777777" w:rsidR="009A49B2" w:rsidRPr="00FE6F61" w:rsidRDefault="009A49B2" w:rsidP="004774E3">
            <w:pPr>
              <w:pStyle w:val="Normal6"/>
            </w:pPr>
          </w:p>
        </w:tc>
        <w:tc>
          <w:tcPr>
            <w:tcW w:w="4876" w:type="dxa"/>
            <w:hideMark/>
          </w:tcPr>
          <w:p w14:paraId="37F20456" w14:textId="77777777" w:rsidR="009A49B2" w:rsidRPr="00FE6F61" w:rsidRDefault="009A49B2" w:rsidP="004774E3">
            <w:pPr>
              <w:pStyle w:val="Normal6"/>
              <w:rPr>
                <w:szCs w:val="24"/>
              </w:rPr>
            </w:pPr>
            <w:r w:rsidRPr="00FE6F61">
              <w:rPr>
                <w:b/>
                <w:i/>
              </w:rPr>
              <w:t>9g.</w:t>
            </w:r>
            <w:r w:rsidRPr="00FE6F61">
              <w:rPr>
                <w:b/>
                <w:i/>
              </w:rPr>
              <w:tab/>
              <w:t>Ak bola predložená pripomienka podľa odseku 1 alebo vydané stanovisko podľa odseku 2 alebo 3 a Komisia nevydala rozhodnutie podľa odseku 9c, hostiteľský členský štát oznámi v náležitých prípadoch svoje rozhodnutie o preverení členským štátom, ktoré predložili pripomienky, a Komisii a pošle ho príslušným stranám zúčastňujúcim sa na zahraničnej investícii.</w:t>
            </w:r>
          </w:p>
        </w:tc>
      </w:tr>
    </w:tbl>
    <w:p w14:paraId="5AF529DC" w14:textId="77777777" w:rsidR="009A49B2" w:rsidRPr="00FE6F61" w:rsidRDefault="009A49B2" w:rsidP="009A49B2"/>
    <w:p w14:paraId="0A53CE11" w14:textId="77777777" w:rsidR="009A49B2" w:rsidRPr="00FE6F61" w:rsidRDefault="009A49B2" w:rsidP="009A49B2">
      <w:pPr>
        <w:pStyle w:val="AmNumberTabs"/>
      </w:pPr>
      <w:r w:rsidRPr="00FE6F61">
        <w:t>Pozmeňujúci návrh</w:t>
      </w:r>
      <w:r w:rsidRPr="00FE6F61">
        <w:tab/>
      </w:r>
      <w:r w:rsidRPr="00FE6F61">
        <w:tab/>
        <w:t>124</w:t>
      </w:r>
    </w:p>
    <w:p w14:paraId="4C15204A" w14:textId="77777777" w:rsidR="009A49B2" w:rsidRPr="00FE6F61" w:rsidRDefault="009A49B2" w:rsidP="009A49B2"/>
    <w:p w14:paraId="6184A6F9" w14:textId="77777777" w:rsidR="009A49B2" w:rsidRPr="00FE6F61" w:rsidRDefault="009A49B2" w:rsidP="009A49B2">
      <w:pPr>
        <w:pStyle w:val="NormalBold"/>
        <w:keepNext/>
      </w:pPr>
      <w:r w:rsidRPr="00FE6F61">
        <w:t>Návrh nariadenia</w:t>
      </w:r>
    </w:p>
    <w:p w14:paraId="39069478" w14:textId="77777777" w:rsidR="009A49B2" w:rsidRPr="00FE6F61" w:rsidRDefault="009A49B2" w:rsidP="009A49B2">
      <w:pPr>
        <w:pStyle w:val="NormalBold"/>
      </w:pPr>
      <w:r w:rsidRPr="00FE6F61">
        <w:t>Článok 7 – odsek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6D8A370" w14:textId="77777777" w:rsidTr="004774E3">
        <w:trPr>
          <w:jc w:val="center"/>
        </w:trPr>
        <w:tc>
          <w:tcPr>
            <w:tcW w:w="9752" w:type="dxa"/>
            <w:gridSpan w:val="2"/>
          </w:tcPr>
          <w:p w14:paraId="4C7A9CA7" w14:textId="77777777" w:rsidR="009A49B2" w:rsidRPr="00FE6F61" w:rsidRDefault="009A49B2" w:rsidP="004774E3">
            <w:pPr>
              <w:keepNext/>
            </w:pPr>
          </w:p>
        </w:tc>
      </w:tr>
      <w:tr w:rsidR="009A49B2" w:rsidRPr="00FE6F61" w14:paraId="4E8B682F" w14:textId="77777777" w:rsidTr="004774E3">
        <w:trPr>
          <w:jc w:val="center"/>
        </w:trPr>
        <w:tc>
          <w:tcPr>
            <w:tcW w:w="4876" w:type="dxa"/>
            <w:hideMark/>
          </w:tcPr>
          <w:p w14:paraId="1002C154" w14:textId="77777777" w:rsidR="009A49B2" w:rsidRPr="00FE6F61" w:rsidRDefault="009A49B2" w:rsidP="004774E3">
            <w:pPr>
              <w:pStyle w:val="ColumnHeading"/>
              <w:keepNext/>
            </w:pPr>
            <w:r w:rsidRPr="00FE6F61">
              <w:t>Text predložený Komisiou</w:t>
            </w:r>
          </w:p>
        </w:tc>
        <w:tc>
          <w:tcPr>
            <w:tcW w:w="4876" w:type="dxa"/>
            <w:hideMark/>
          </w:tcPr>
          <w:p w14:paraId="54BF6B7C" w14:textId="77777777" w:rsidR="009A49B2" w:rsidRPr="00FE6F61" w:rsidRDefault="009A49B2" w:rsidP="004774E3">
            <w:pPr>
              <w:pStyle w:val="ColumnHeading"/>
              <w:keepNext/>
            </w:pPr>
            <w:r w:rsidRPr="00FE6F61">
              <w:t>Pozmeňujúci návrh</w:t>
            </w:r>
          </w:p>
        </w:tc>
      </w:tr>
      <w:tr w:rsidR="009A49B2" w:rsidRPr="00FE6F61" w14:paraId="0F7A1035" w14:textId="77777777" w:rsidTr="004774E3">
        <w:trPr>
          <w:jc w:val="center"/>
        </w:trPr>
        <w:tc>
          <w:tcPr>
            <w:tcW w:w="4876" w:type="dxa"/>
            <w:hideMark/>
          </w:tcPr>
          <w:p w14:paraId="5528C1BE" w14:textId="77777777" w:rsidR="009A49B2" w:rsidRPr="00FE6F61" w:rsidRDefault="009A49B2" w:rsidP="004774E3">
            <w:pPr>
              <w:pStyle w:val="Normal6"/>
            </w:pPr>
            <w:r w:rsidRPr="00FE6F61">
              <w:rPr>
                <w:b/>
                <w:i/>
              </w:rPr>
              <w:t>10.</w:t>
            </w:r>
            <w:r w:rsidRPr="00FE6F61">
              <w:rPr>
                <w:b/>
                <w:i/>
              </w:rPr>
              <w:tab/>
              <w:t>Komisia zriadi zabezpečenú databázu, ktorá bude prístupná pre všetky členské štáty a ktorá bude obsahovať informácie o zahraničných investíciách posudzovaných v rámci mechanizmu spolupráce a o výsledkoch posúdení v rámci vnútroštátnych mechanizmov preverovania vrátane informácií o príslušných rozhodnutiach o preverení. Komisia vloží do tejto databázy informácie, ktoré má k dispozícii od 12. októbra 2020. Členské štáty do [dátum začatia uplatňovania tohto nariadenia] vložia do uvedenej databázy informácie o výsledku príslušného postupu v rámci svojich vlastných mechanizmov preverovania, ktoré majú k dispozícii. Môžu tiež poskytnúť dodatočné vysvetlenia.</w:t>
            </w:r>
          </w:p>
        </w:tc>
        <w:tc>
          <w:tcPr>
            <w:tcW w:w="4876" w:type="dxa"/>
            <w:hideMark/>
          </w:tcPr>
          <w:p w14:paraId="179D7ABB" w14:textId="77777777" w:rsidR="009A49B2" w:rsidRPr="00FE6F61" w:rsidRDefault="009A49B2" w:rsidP="004774E3">
            <w:pPr>
              <w:pStyle w:val="Normal6"/>
              <w:rPr>
                <w:szCs w:val="24"/>
              </w:rPr>
            </w:pPr>
            <w:r w:rsidRPr="00FE6F61">
              <w:rPr>
                <w:b/>
                <w:i/>
              </w:rPr>
              <w:t>vypúšťa sa</w:t>
            </w:r>
          </w:p>
        </w:tc>
      </w:tr>
    </w:tbl>
    <w:p w14:paraId="58CC848A" w14:textId="77777777" w:rsidR="009A49B2" w:rsidRPr="00FE6F61" w:rsidRDefault="009A49B2" w:rsidP="009A49B2"/>
    <w:p w14:paraId="39058052" w14:textId="77777777" w:rsidR="009A49B2" w:rsidRPr="00FE6F61" w:rsidRDefault="009A49B2" w:rsidP="009A49B2">
      <w:pPr>
        <w:pStyle w:val="AmNumberTabs"/>
      </w:pPr>
      <w:r w:rsidRPr="00FE6F61">
        <w:t>Pozmeňujúci návrh</w:t>
      </w:r>
      <w:r w:rsidRPr="00FE6F61">
        <w:tab/>
      </w:r>
      <w:r w:rsidRPr="00FE6F61">
        <w:tab/>
        <w:t>125</w:t>
      </w:r>
    </w:p>
    <w:p w14:paraId="231889A1" w14:textId="77777777" w:rsidR="009A49B2" w:rsidRPr="00FE6F61" w:rsidRDefault="009A49B2" w:rsidP="009A49B2"/>
    <w:p w14:paraId="7F64B608" w14:textId="77777777" w:rsidR="009A49B2" w:rsidRPr="00FE6F61" w:rsidRDefault="009A49B2" w:rsidP="009A49B2">
      <w:pPr>
        <w:pStyle w:val="NormalBold"/>
        <w:keepNext/>
      </w:pPr>
      <w:r w:rsidRPr="00FE6F61">
        <w:t>Návrh nariadenia</w:t>
      </w:r>
    </w:p>
    <w:p w14:paraId="55A85B39" w14:textId="77777777" w:rsidR="009A49B2" w:rsidRPr="00FE6F61" w:rsidRDefault="009A49B2" w:rsidP="009A49B2">
      <w:pPr>
        <w:pStyle w:val="NormalBold"/>
      </w:pPr>
      <w:r w:rsidRPr="00FE6F61">
        <w:t>Článok 8 – názov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1E97ED8" w14:textId="77777777" w:rsidTr="004774E3">
        <w:trPr>
          <w:jc w:val="center"/>
        </w:trPr>
        <w:tc>
          <w:tcPr>
            <w:tcW w:w="9752" w:type="dxa"/>
            <w:gridSpan w:val="2"/>
          </w:tcPr>
          <w:p w14:paraId="36C07F89" w14:textId="77777777" w:rsidR="009A49B2" w:rsidRPr="00FE6F61" w:rsidRDefault="009A49B2" w:rsidP="004774E3">
            <w:pPr>
              <w:keepNext/>
            </w:pPr>
          </w:p>
        </w:tc>
      </w:tr>
      <w:tr w:rsidR="009A49B2" w:rsidRPr="00FE6F61" w14:paraId="3DF69309" w14:textId="77777777" w:rsidTr="004774E3">
        <w:trPr>
          <w:jc w:val="center"/>
        </w:trPr>
        <w:tc>
          <w:tcPr>
            <w:tcW w:w="4876" w:type="dxa"/>
            <w:hideMark/>
          </w:tcPr>
          <w:p w14:paraId="45B3D04D" w14:textId="77777777" w:rsidR="009A49B2" w:rsidRPr="00FE6F61" w:rsidRDefault="009A49B2" w:rsidP="004774E3">
            <w:pPr>
              <w:pStyle w:val="ColumnHeading"/>
              <w:keepNext/>
            </w:pPr>
            <w:r w:rsidRPr="00FE6F61">
              <w:t>Text predložený Komisiou</w:t>
            </w:r>
          </w:p>
        </w:tc>
        <w:tc>
          <w:tcPr>
            <w:tcW w:w="4876" w:type="dxa"/>
            <w:hideMark/>
          </w:tcPr>
          <w:p w14:paraId="1E4AFDC8" w14:textId="77777777" w:rsidR="009A49B2" w:rsidRPr="00FE6F61" w:rsidRDefault="009A49B2" w:rsidP="004774E3">
            <w:pPr>
              <w:pStyle w:val="ColumnHeading"/>
              <w:keepNext/>
            </w:pPr>
            <w:r w:rsidRPr="00FE6F61">
              <w:t>Pozmeňujúci návrh</w:t>
            </w:r>
          </w:p>
        </w:tc>
      </w:tr>
      <w:tr w:rsidR="009A49B2" w:rsidRPr="00FE6F61" w14:paraId="572DEF96" w14:textId="77777777" w:rsidTr="004774E3">
        <w:trPr>
          <w:jc w:val="center"/>
        </w:trPr>
        <w:tc>
          <w:tcPr>
            <w:tcW w:w="4876" w:type="dxa"/>
            <w:hideMark/>
          </w:tcPr>
          <w:p w14:paraId="37738EA5" w14:textId="77777777" w:rsidR="009A49B2" w:rsidRPr="00FE6F61" w:rsidRDefault="009A49B2" w:rsidP="004774E3">
            <w:pPr>
              <w:pStyle w:val="Normal6"/>
            </w:pPr>
            <w:r w:rsidRPr="00FE6F61">
              <w:t>Lehoty a postupy</w:t>
            </w:r>
            <w:r w:rsidRPr="00FE6F61">
              <w:rPr>
                <w:b/>
                <w:i/>
              </w:rPr>
              <w:t xml:space="preserve"> týkajúce sa predkladania pripomienok a vydávania stanovísk k oznámeným zahraničným investíciám</w:t>
            </w:r>
          </w:p>
        </w:tc>
        <w:tc>
          <w:tcPr>
            <w:tcW w:w="4876" w:type="dxa"/>
            <w:hideMark/>
          </w:tcPr>
          <w:p w14:paraId="673429A1" w14:textId="77777777" w:rsidR="009A49B2" w:rsidRPr="00FE6F61" w:rsidRDefault="009A49B2" w:rsidP="004774E3">
            <w:pPr>
              <w:pStyle w:val="Normal6"/>
              <w:rPr>
                <w:szCs w:val="24"/>
              </w:rPr>
            </w:pPr>
            <w:r w:rsidRPr="00FE6F61">
              <w:t>Lehoty a postupy</w:t>
            </w:r>
            <w:r w:rsidRPr="00FE6F61">
              <w:rPr>
                <w:b/>
                <w:i/>
              </w:rPr>
              <w:t>, ktoré platia pre mechanizmus spolupráce a rozhodnutia Únie</w:t>
            </w:r>
          </w:p>
        </w:tc>
      </w:tr>
    </w:tbl>
    <w:p w14:paraId="184D2F20" w14:textId="77777777" w:rsidR="009A49B2" w:rsidRPr="00FE6F61" w:rsidRDefault="009A49B2" w:rsidP="009A49B2"/>
    <w:p w14:paraId="6415AC19" w14:textId="77777777" w:rsidR="009A49B2" w:rsidRPr="00FE6F61" w:rsidRDefault="009A49B2" w:rsidP="009A49B2">
      <w:pPr>
        <w:pStyle w:val="AmNumberTabs"/>
      </w:pPr>
      <w:r w:rsidRPr="00FE6F61">
        <w:t>Pozmeňujúci návrh</w:t>
      </w:r>
      <w:r w:rsidRPr="00FE6F61">
        <w:tab/>
      </w:r>
      <w:r w:rsidRPr="00FE6F61">
        <w:tab/>
        <w:t>126</w:t>
      </w:r>
    </w:p>
    <w:p w14:paraId="2E78343E" w14:textId="77777777" w:rsidR="009A49B2" w:rsidRPr="00FE6F61" w:rsidRDefault="009A49B2" w:rsidP="009A49B2"/>
    <w:p w14:paraId="5478FD59" w14:textId="77777777" w:rsidR="009A49B2" w:rsidRPr="00FE6F61" w:rsidRDefault="009A49B2" w:rsidP="009A49B2">
      <w:pPr>
        <w:pStyle w:val="NormalBold"/>
        <w:keepNext/>
      </w:pPr>
      <w:r w:rsidRPr="00FE6F61">
        <w:t>Návrh nariadenia</w:t>
      </w:r>
    </w:p>
    <w:p w14:paraId="409C1C78" w14:textId="77777777" w:rsidR="009A49B2" w:rsidRPr="00FE6F61" w:rsidRDefault="009A49B2" w:rsidP="009A49B2">
      <w:pPr>
        <w:pStyle w:val="NormalBold"/>
      </w:pPr>
      <w:r w:rsidRPr="00FE6F61">
        <w:t>Článok 8 – odsek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6E7FF9C" w14:textId="77777777" w:rsidTr="004774E3">
        <w:trPr>
          <w:jc w:val="center"/>
        </w:trPr>
        <w:tc>
          <w:tcPr>
            <w:tcW w:w="9752" w:type="dxa"/>
            <w:gridSpan w:val="2"/>
          </w:tcPr>
          <w:p w14:paraId="3FFCF8F7" w14:textId="77777777" w:rsidR="009A49B2" w:rsidRPr="00FE6F61" w:rsidRDefault="009A49B2" w:rsidP="004774E3">
            <w:pPr>
              <w:keepNext/>
            </w:pPr>
          </w:p>
        </w:tc>
      </w:tr>
      <w:tr w:rsidR="009A49B2" w:rsidRPr="00FE6F61" w14:paraId="09D712B3" w14:textId="77777777" w:rsidTr="004774E3">
        <w:trPr>
          <w:jc w:val="center"/>
        </w:trPr>
        <w:tc>
          <w:tcPr>
            <w:tcW w:w="4876" w:type="dxa"/>
            <w:hideMark/>
          </w:tcPr>
          <w:p w14:paraId="6D45E261" w14:textId="77777777" w:rsidR="009A49B2" w:rsidRPr="00FE6F61" w:rsidRDefault="009A49B2" w:rsidP="004774E3">
            <w:pPr>
              <w:pStyle w:val="ColumnHeading"/>
              <w:keepNext/>
            </w:pPr>
            <w:r w:rsidRPr="00FE6F61">
              <w:t>Text predložený Komisiou</w:t>
            </w:r>
          </w:p>
        </w:tc>
        <w:tc>
          <w:tcPr>
            <w:tcW w:w="4876" w:type="dxa"/>
            <w:hideMark/>
          </w:tcPr>
          <w:p w14:paraId="2D0A93DB" w14:textId="77777777" w:rsidR="009A49B2" w:rsidRPr="00FE6F61" w:rsidRDefault="009A49B2" w:rsidP="004774E3">
            <w:pPr>
              <w:pStyle w:val="ColumnHeading"/>
              <w:keepNext/>
            </w:pPr>
            <w:r w:rsidRPr="00FE6F61">
              <w:t>Pozmeňujúci návrh</w:t>
            </w:r>
          </w:p>
        </w:tc>
      </w:tr>
      <w:tr w:rsidR="009A49B2" w:rsidRPr="00FE6F61" w14:paraId="0D038868" w14:textId="77777777" w:rsidTr="004774E3">
        <w:trPr>
          <w:jc w:val="center"/>
        </w:trPr>
        <w:tc>
          <w:tcPr>
            <w:tcW w:w="4876" w:type="dxa"/>
            <w:hideMark/>
          </w:tcPr>
          <w:p w14:paraId="1AF52436" w14:textId="77777777" w:rsidR="009A49B2" w:rsidRPr="00FE6F61" w:rsidRDefault="009A49B2" w:rsidP="004774E3">
            <w:pPr>
              <w:pStyle w:val="Normal6"/>
            </w:pPr>
            <w:r w:rsidRPr="00FE6F61">
              <w:t>a)</w:t>
            </w:r>
            <w:r w:rsidRPr="00FE6F61">
              <w:tab/>
              <w:t xml:space="preserve">členské štáty informujú oznamujúci členský štát </w:t>
            </w:r>
            <w:r w:rsidRPr="00FE6F61">
              <w:rPr>
                <w:b/>
                <w:i/>
              </w:rPr>
              <w:t>prostredníctvom zabezpečeného a šifrovaného systému uvedeného v článku 12 ods. 4</w:t>
            </w:r>
            <w:r w:rsidRPr="00FE6F61">
              <w:t>, že si najneskôr do 15 kalendárnych dní od doručenia oznámenia podľa článku 5 vyhradzujú právo predložiť pripomienky;</w:t>
            </w:r>
          </w:p>
        </w:tc>
        <w:tc>
          <w:tcPr>
            <w:tcW w:w="4876" w:type="dxa"/>
            <w:hideMark/>
          </w:tcPr>
          <w:p w14:paraId="497AF486" w14:textId="77777777" w:rsidR="009A49B2" w:rsidRPr="00FE6F61" w:rsidRDefault="009A49B2" w:rsidP="004774E3">
            <w:pPr>
              <w:pStyle w:val="Normal6"/>
              <w:rPr>
                <w:szCs w:val="24"/>
              </w:rPr>
            </w:pPr>
            <w:r w:rsidRPr="00FE6F61">
              <w:t>a)</w:t>
            </w:r>
            <w:r w:rsidRPr="00FE6F61">
              <w:tab/>
              <w:t>členské štáty informujú oznamujúci členský štát, že si najneskôr do 15 kalendárnych dní od doručenia oznámenia podľa článku 5 vyhradzujú právo predložiť pripomienky;</w:t>
            </w:r>
          </w:p>
        </w:tc>
      </w:tr>
    </w:tbl>
    <w:p w14:paraId="5B94BB72" w14:textId="77777777" w:rsidR="009A49B2" w:rsidRPr="00FE6F61" w:rsidRDefault="009A49B2" w:rsidP="009A49B2"/>
    <w:p w14:paraId="73E7F10F" w14:textId="77777777" w:rsidR="009A49B2" w:rsidRPr="00FE6F61" w:rsidRDefault="009A49B2" w:rsidP="009A49B2">
      <w:pPr>
        <w:pStyle w:val="AmNumberTabs"/>
      </w:pPr>
      <w:r w:rsidRPr="00FE6F61">
        <w:t>Pozmeňujúci návrh</w:t>
      </w:r>
      <w:r w:rsidRPr="00FE6F61">
        <w:tab/>
      </w:r>
      <w:r w:rsidRPr="00FE6F61">
        <w:tab/>
        <w:t>127</w:t>
      </w:r>
    </w:p>
    <w:p w14:paraId="2417B4D4" w14:textId="77777777" w:rsidR="009A49B2" w:rsidRPr="00FE6F61" w:rsidRDefault="009A49B2" w:rsidP="009A49B2"/>
    <w:p w14:paraId="3C80DD8A" w14:textId="77777777" w:rsidR="009A49B2" w:rsidRPr="00FE6F61" w:rsidRDefault="009A49B2" w:rsidP="009A49B2">
      <w:pPr>
        <w:pStyle w:val="NormalBold"/>
        <w:keepNext/>
      </w:pPr>
      <w:r w:rsidRPr="00FE6F61">
        <w:t>Návrh nariadenia</w:t>
      </w:r>
    </w:p>
    <w:p w14:paraId="36BFDDA3" w14:textId="77777777" w:rsidR="009A49B2" w:rsidRPr="00FE6F61" w:rsidRDefault="009A49B2" w:rsidP="009A49B2">
      <w:pPr>
        <w:pStyle w:val="NormalBold"/>
      </w:pPr>
      <w:r w:rsidRPr="00FE6F61">
        <w:t>Článok 8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2FA5CE7" w14:textId="77777777" w:rsidTr="004774E3">
        <w:trPr>
          <w:jc w:val="center"/>
        </w:trPr>
        <w:tc>
          <w:tcPr>
            <w:tcW w:w="9752" w:type="dxa"/>
            <w:gridSpan w:val="2"/>
          </w:tcPr>
          <w:p w14:paraId="79A67C45" w14:textId="77777777" w:rsidR="009A49B2" w:rsidRPr="00FE6F61" w:rsidRDefault="009A49B2" w:rsidP="004774E3">
            <w:pPr>
              <w:keepNext/>
            </w:pPr>
          </w:p>
        </w:tc>
      </w:tr>
      <w:tr w:rsidR="009A49B2" w:rsidRPr="00FE6F61" w14:paraId="54B45D7F" w14:textId="77777777" w:rsidTr="004774E3">
        <w:trPr>
          <w:jc w:val="center"/>
        </w:trPr>
        <w:tc>
          <w:tcPr>
            <w:tcW w:w="4876" w:type="dxa"/>
            <w:hideMark/>
          </w:tcPr>
          <w:p w14:paraId="59CACAE1" w14:textId="77777777" w:rsidR="009A49B2" w:rsidRPr="00FE6F61" w:rsidRDefault="009A49B2" w:rsidP="004774E3">
            <w:pPr>
              <w:pStyle w:val="ColumnHeading"/>
              <w:keepNext/>
            </w:pPr>
            <w:r w:rsidRPr="00FE6F61">
              <w:t>Text predložený Komisiou</w:t>
            </w:r>
          </w:p>
        </w:tc>
        <w:tc>
          <w:tcPr>
            <w:tcW w:w="4876" w:type="dxa"/>
            <w:hideMark/>
          </w:tcPr>
          <w:p w14:paraId="53D60616" w14:textId="77777777" w:rsidR="009A49B2" w:rsidRPr="00FE6F61" w:rsidRDefault="009A49B2" w:rsidP="004774E3">
            <w:pPr>
              <w:pStyle w:val="ColumnHeading"/>
              <w:keepNext/>
            </w:pPr>
            <w:r w:rsidRPr="00FE6F61">
              <w:t>Pozmeňujúci návrh</w:t>
            </w:r>
          </w:p>
        </w:tc>
      </w:tr>
      <w:tr w:rsidR="009A49B2" w:rsidRPr="00FE6F61" w14:paraId="1D34B0EB" w14:textId="77777777" w:rsidTr="004774E3">
        <w:trPr>
          <w:jc w:val="center"/>
        </w:trPr>
        <w:tc>
          <w:tcPr>
            <w:tcW w:w="4876" w:type="dxa"/>
            <w:hideMark/>
          </w:tcPr>
          <w:p w14:paraId="2673B35F" w14:textId="77777777" w:rsidR="009A49B2" w:rsidRPr="00FE6F61" w:rsidRDefault="009A49B2" w:rsidP="004774E3">
            <w:pPr>
              <w:pStyle w:val="Normal6"/>
            </w:pPr>
            <w:r w:rsidRPr="00FE6F61">
              <w:t>b)</w:t>
            </w:r>
            <w:r w:rsidRPr="00FE6F61">
              <w:tab/>
              <w:t xml:space="preserve">Komisia informuje oznamujúci členský štát </w:t>
            </w:r>
            <w:r w:rsidRPr="00FE6F61">
              <w:rPr>
                <w:b/>
                <w:i/>
              </w:rPr>
              <w:t>prostredníctvom zabezpečeného a šifrovaného systému uvedeného v článku 12 ods. 4</w:t>
            </w:r>
            <w:r w:rsidRPr="00FE6F61">
              <w:t>, že si najneskôr do 20 kalendárnych dní od doručenia oznámenia podľa článku 5 vyhradzuje právo vydať stanovisko.</w:t>
            </w:r>
          </w:p>
        </w:tc>
        <w:tc>
          <w:tcPr>
            <w:tcW w:w="4876" w:type="dxa"/>
            <w:hideMark/>
          </w:tcPr>
          <w:p w14:paraId="3FB4FC02" w14:textId="77777777" w:rsidR="009A49B2" w:rsidRPr="00FE6F61" w:rsidRDefault="009A49B2" w:rsidP="004774E3">
            <w:pPr>
              <w:pStyle w:val="Normal6"/>
              <w:rPr>
                <w:szCs w:val="24"/>
              </w:rPr>
            </w:pPr>
            <w:r w:rsidRPr="00FE6F61">
              <w:t>b)</w:t>
            </w:r>
            <w:r w:rsidRPr="00FE6F61">
              <w:tab/>
              <w:t>Komisia informuje oznamujúci členský štát, že si najneskôr do 20 kalendárnych dní od doručenia oznámenia podľa článku 5 vyhradzuje právo vydať stanovisko.</w:t>
            </w:r>
          </w:p>
        </w:tc>
      </w:tr>
    </w:tbl>
    <w:p w14:paraId="0973F932" w14:textId="77777777" w:rsidR="009A49B2" w:rsidRPr="00FE6F61" w:rsidRDefault="009A49B2" w:rsidP="009A49B2"/>
    <w:p w14:paraId="412BB421" w14:textId="77777777" w:rsidR="009A49B2" w:rsidRPr="00FE6F61" w:rsidRDefault="009A49B2" w:rsidP="009A49B2">
      <w:pPr>
        <w:pStyle w:val="AmNumberTabs"/>
      </w:pPr>
      <w:r w:rsidRPr="00FE6F61">
        <w:t>Pozmeňujúci návrh</w:t>
      </w:r>
      <w:r w:rsidRPr="00FE6F61">
        <w:tab/>
      </w:r>
      <w:r w:rsidRPr="00FE6F61">
        <w:tab/>
        <w:t>128</w:t>
      </w:r>
    </w:p>
    <w:p w14:paraId="44AA1BF9" w14:textId="77777777" w:rsidR="009A49B2" w:rsidRPr="00FE6F61" w:rsidRDefault="009A49B2" w:rsidP="009A49B2"/>
    <w:p w14:paraId="4CFFEBF5" w14:textId="77777777" w:rsidR="009A49B2" w:rsidRPr="00FE6F61" w:rsidRDefault="009A49B2" w:rsidP="009A49B2">
      <w:pPr>
        <w:pStyle w:val="NormalBold"/>
        <w:keepNext/>
      </w:pPr>
      <w:r w:rsidRPr="00FE6F61">
        <w:t>Návrh nariadenia</w:t>
      </w:r>
    </w:p>
    <w:p w14:paraId="110C014E" w14:textId="77777777" w:rsidR="009A49B2" w:rsidRPr="00FE6F61" w:rsidRDefault="009A49B2" w:rsidP="009A49B2">
      <w:pPr>
        <w:pStyle w:val="NormalBold"/>
      </w:pPr>
      <w:r w:rsidRPr="00FE6F61">
        <w:t xml:space="preserve">Článok 8 – odsek 3 – </w:t>
      </w:r>
      <w:proofErr w:type="spellStart"/>
      <w:r w:rsidRPr="00FE6F61">
        <w:t>pododsek</w:t>
      </w:r>
      <w:proofErr w:type="spellEnd"/>
      <w:r w:rsidRPr="00FE6F61">
        <w:t xml:space="preserve"> 1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084B5FF" w14:textId="77777777" w:rsidTr="004774E3">
        <w:trPr>
          <w:jc w:val="center"/>
        </w:trPr>
        <w:tc>
          <w:tcPr>
            <w:tcW w:w="9752" w:type="dxa"/>
            <w:gridSpan w:val="2"/>
          </w:tcPr>
          <w:p w14:paraId="149AC503" w14:textId="77777777" w:rsidR="009A49B2" w:rsidRPr="00FE6F61" w:rsidRDefault="009A49B2" w:rsidP="004774E3">
            <w:pPr>
              <w:keepNext/>
            </w:pPr>
          </w:p>
        </w:tc>
      </w:tr>
      <w:tr w:rsidR="009A49B2" w:rsidRPr="00FE6F61" w14:paraId="2B6E852D" w14:textId="77777777" w:rsidTr="004774E3">
        <w:trPr>
          <w:jc w:val="center"/>
        </w:trPr>
        <w:tc>
          <w:tcPr>
            <w:tcW w:w="4876" w:type="dxa"/>
            <w:hideMark/>
          </w:tcPr>
          <w:p w14:paraId="4E46AA10" w14:textId="77777777" w:rsidR="009A49B2" w:rsidRPr="00FE6F61" w:rsidRDefault="009A49B2" w:rsidP="004774E3">
            <w:pPr>
              <w:pStyle w:val="ColumnHeading"/>
              <w:keepNext/>
            </w:pPr>
            <w:r w:rsidRPr="00FE6F61">
              <w:t>Text predložený Komisiou</w:t>
            </w:r>
          </w:p>
        </w:tc>
        <w:tc>
          <w:tcPr>
            <w:tcW w:w="4876" w:type="dxa"/>
            <w:hideMark/>
          </w:tcPr>
          <w:p w14:paraId="07F70B05" w14:textId="77777777" w:rsidR="009A49B2" w:rsidRPr="00FE6F61" w:rsidRDefault="009A49B2" w:rsidP="004774E3">
            <w:pPr>
              <w:pStyle w:val="ColumnHeading"/>
              <w:keepNext/>
            </w:pPr>
            <w:r w:rsidRPr="00FE6F61">
              <w:t>Pozmeňujúci návrh</w:t>
            </w:r>
          </w:p>
        </w:tc>
      </w:tr>
      <w:tr w:rsidR="009A49B2" w:rsidRPr="00FE6F61" w14:paraId="6F900229" w14:textId="77777777" w:rsidTr="004774E3">
        <w:trPr>
          <w:jc w:val="center"/>
        </w:trPr>
        <w:tc>
          <w:tcPr>
            <w:tcW w:w="4876" w:type="dxa"/>
            <w:hideMark/>
          </w:tcPr>
          <w:p w14:paraId="49F7D854" w14:textId="77777777" w:rsidR="009A49B2" w:rsidRPr="00FE6F61" w:rsidRDefault="009A49B2" w:rsidP="004774E3">
            <w:pPr>
              <w:pStyle w:val="Normal6"/>
            </w:pPr>
            <w:r w:rsidRPr="00FE6F61">
              <w:t>a)</w:t>
            </w:r>
            <w:r w:rsidRPr="00FE6F61">
              <w:tab/>
              <w:t xml:space="preserve">keď si členský štát vyhradzuje právo predložiť pripomienky k oznámenej zahraničnej investícii bez toho, aby žiadal oznamujúci členský štát o dodatočné informácie, príslušné pripomienky sa zasielajú oznamujúcemu členskému štátu </w:t>
            </w:r>
            <w:r w:rsidRPr="00FE6F61">
              <w:rPr>
                <w:b/>
                <w:i/>
              </w:rPr>
              <w:t>prostredníctvom zabezpečeného a šifrovaného systému uvedeného v článku 12 ods. 4</w:t>
            </w:r>
            <w:r w:rsidRPr="00FE6F61">
              <w:t xml:space="preserve"> najneskôr do 35 kalendárnych dní od doručenia úplného oznámenia o zahraničnej investícii;</w:t>
            </w:r>
          </w:p>
        </w:tc>
        <w:tc>
          <w:tcPr>
            <w:tcW w:w="4876" w:type="dxa"/>
            <w:hideMark/>
          </w:tcPr>
          <w:p w14:paraId="4432E535" w14:textId="77777777" w:rsidR="009A49B2" w:rsidRPr="00FE6F61" w:rsidRDefault="009A49B2" w:rsidP="004774E3">
            <w:pPr>
              <w:pStyle w:val="Normal6"/>
              <w:rPr>
                <w:szCs w:val="24"/>
              </w:rPr>
            </w:pPr>
            <w:r w:rsidRPr="00FE6F61">
              <w:t>a)</w:t>
            </w:r>
            <w:r w:rsidRPr="00FE6F61">
              <w:tab/>
              <w:t>keď si členský štát vyhradzuje právo predložiť pripomienky k oznámenej zahraničnej investícii bez toho, aby žiadal oznamujúci členský štát o dodatočné informácie, príslušné pripomienky sa zasielajú oznamujúcemu členskému štátu najneskôr do 35 kalendárnych dní od doručenia úplného oznámenia o zahraničnej investícii;</w:t>
            </w:r>
          </w:p>
        </w:tc>
      </w:tr>
    </w:tbl>
    <w:p w14:paraId="02AFCBEB" w14:textId="77777777" w:rsidR="009A49B2" w:rsidRPr="00FE6F61" w:rsidRDefault="009A49B2" w:rsidP="009A49B2"/>
    <w:p w14:paraId="2D2EB4F0" w14:textId="77777777" w:rsidR="009A49B2" w:rsidRPr="00FE6F61" w:rsidRDefault="009A49B2" w:rsidP="009A49B2">
      <w:pPr>
        <w:pStyle w:val="AmNumberTabs"/>
      </w:pPr>
      <w:r w:rsidRPr="00FE6F61">
        <w:t>Pozmeňujúci návrh</w:t>
      </w:r>
      <w:r w:rsidRPr="00FE6F61">
        <w:tab/>
      </w:r>
      <w:r w:rsidRPr="00FE6F61">
        <w:tab/>
        <w:t>129</w:t>
      </w:r>
    </w:p>
    <w:p w14:paraId="73E0285D" w14:textId="77777777" w:rsidR="009A49B2" w:rsidRPr="00FE6F61" w:rsidRDefault="009A49B2" w:rsidP="009A49B2"/>
    <w:p w14:paraId="79796C12" w14:textId="77777777" w:rsidR="009A49B2" w:rsidRPr="00FE6F61" w:rsidRDefault="009A49B2" w:rsidP="009A49B2">
      <w:pPr>
        <w:pStyle w:val="NormalBold"/>
        <w:keepNext/>
      </w:pPr>
      <w:r w:rsidRPr="00FE6F61">
        <w:t>Návrh nariadenia</w:t>
      </w:r>
    </w:p>
    <w:p w14:paraId="4233EB25" w14:textId="77777777" w:rsidR="009A49B2" w:rsidRPr="00FE6F61" w:rsidRDefault="009A49B2" w:rsidP="009A49B2">
      <w:pPr>
        <w:pStyle w:val="NormalBold"/>
      </w:pPr>
      <w:r w:rsidRPr="00FE6F61">
        <w:t xml:space="preserve">Článok 8 – odsek 3 – </w:t>
      </w:r>
      <w:proofErr w:type="spellStart"/>
      <w:r w:rsidRPr="00FE6F61">
        <w:t>pododsek</w:t>
      </w:r>
      <w:proofErr w:type="spellEnd"/>
      <w:r w:rsidRPr="00FE6F61">
        <w:t xml:space="preserve">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06E4B2C" w14:textId="77777777" w:rsidTr="004774E3">
        <w:trPr>
          <w:jc w:val="center"/>
        </w:trPr>
        <w:tc>
          <w:tcPr>
            <w:tcW w:w="9752" w:type="dxa"/>
            <w:gridSpan w:val="2"/>
          </w:tcPr>
          <w:p w14:paraId="5CD0C6FA" w14:textId="77777777" w:rsidR="009A49B2" w:rsidRPr="00FE6F61" w:rsidRDefault="009A49B2" w:rsidP="004774E3">
            <w:pPr>
              <w:keepNext/>
            </w:pPr>
          </w:p>
        </w:tc>
      </w:tr>
      <w:tr w:rsidR="009A49B2" w:rsidRPr="00FE6F61" w14:paraId="415BCEC3" w14:textId="77777777" w:rsidTr="004774E3">
        <w:trPr>
          <w:jc w:val="center"/>
        </w:trPr>
        <w:tc>
          <w:tcPr>
            <w:tcW w:w="4876" w:type="dxa"/>
            <w:hideMark/>
          </w:tcPr>
          <w:p w14:paraId="3246B578" w14:textId="77777777" w:rsidR="009A49B2" w:rsidRPr="00FE6F61" w:rsidRDefault="009A49B2" w:rsidP="004774E3">
            <w:pPr>
              <w:pStyle w:val="ColumnHeading"/>
              <w:keepNext/>
            </w:pPr>
            <w:r w:rsidRPr="00FE6F61">
              <w:t>Text predložený Komisiou</w:t>
            </w:r>
          </w:p>
        </w:tc>
        <w:tc>
          <w:tcPr>
            <w:tcW w:w="4876" w:type="dxa"/>
            <w:hideMark/>
          </w:tcPr>
          <w:p w14:paraId="5DAC984E" w14:textId="77777777" w:rsidR="009A49B2" w:rsidRPr="00FE6F61" w:rsidRDefault="009A49B2" w:rsidP="004774E3">
            <w:pPr>
              <w:pStyle w:val="ColumnHeading"/>
              <w:keepNext/>
            </w:pPr>
            <w:r w:rsidRPr="00FE6F61">
              <w:t>Pozmeňujúci návrh</w:t>
            </w:r>
          </w:p>
        </w:tc>
      </w:tr>
      <w:tr w:rsidR="009A49B2" w:rsidRPr="00FE6F61" w14:paraId="1DD6D09F" w14:textId="77777777" w:rsidTr="004774E3">
        <w:trPr>
          <w:jc w:val="center"/>
        </w:trPr>
        <w:tc>
          <w:tcPr>
            <w:tcW w:w="4876" w:type="dxa"/>
            <w:hideMark/>
          </w:tcPr>
          <w:p w14:paraId="7A17F44A" w14:textId="77777777" w:rsidR="009A49B2" w:rsidRPr="00FE6F61" w:rsidRDefault="009A49B2" w:rsidP="004774E3">
            <w:pPr>
              <w:pStyle w:val="Normal6"/>
            </w:pPr>
            <w:r w:rsidRPr="00FE6F61">
              <w:t>b)</w:t>
            </w:r>
            <w:r w:rsidRPr="00FE6F61">
              <w:tab/>
              <w:t xml:space="preserve">keď si Komisia vyhradzuje právo vydať stanovisko k oznámenej zahraničnej investícii bez toho, aby žiadala oznamujúci členský štát o dodatočné informácie, príslušné stanovisko sa zasiela </w:t>
            </w:r>
            <w:r w:rsidRPr="00FE6F61">
              <w:lastRenderedPageBreak/>
              <w:t xml:space="preserve">oznamujúcemu členskému štátu </w:t>
            </w:r>
            <w:r w:rsidRPr="00FE6F61">
              <w:rPr>
                <w:b/>
                <w:i/>
              </w:rPr>
              <w:t>prostredníctvom zabezpečeného a šifrovaného systému uvedeného v článku 12 ods. 4</w:t>
            </w:r>
            <w:r w:rsidRPr="00FE6F61">
              <w:t xml:space="preserve"> najneskôr do 45 kalendárnych dní od doručenia úplného oznámenia o zahraničnej investícii;</w:t>
            </w:r>
          </w:p>
        </w:tc>
        <w:tc>
          <w:tcPr>
            <w:tcW w:w="4876" w:type="dxa"/>
            <w:hideMark/>
          </w:tcPr>
          <w:p w14:paraId="0403B8D7" w14:textId="77777777" w:rsidR="009A49B2" w:rsidRPr="00FE6F61" w:rsidRDefault="009A49B2" w:rsidP="004774E3">
            <w:pPr>
              <w:pStyle w:val="Normal6"/>
              <w:rPr>
                <w:szCs w:val="24"/>
              </w:rPr>
            </w:pPr>
            <w:r w:rsidRPr="00FE6F61">
              <w:lastRenderedPageBreak/>
              <w:t>b)</w:t>
            </w:r>
            <w:r w:rsidRPr="00FE6F61">
              <w:tab/>
              <w:t xml:space="preserve">keď si Komisia vyhradzuje právo vydať stanovisko k oznámenej zahraničnej investícii bez toho, aby žiadala oznamujúci členský štát o dodatočné informácie, príslušné stanovisko sa zasiela </w:t>
            </w:r>
            <w:r w:rsidRPr="00FE6F61">
              <w:lastRenderedPageBreak/>
              <w:t>oznamujúcemu členskému štátu najneskôr do 45 kalendárnych dní od doručenia úplného oznámenia o zahraničnej investícii;</w:t>
            </w:r>
          </w:p>
        </w:tc>
      </w:tr>
    </w:tbl>
    <w:p w14:paraId="550E264C" w14:textId="77777777" w:rsidR="009A49B2" w:rsidRPr="00FE6F61" w:rsidRDefault="009A49B2" w:rsidP="009A49B2"/>
    <w:p w14:paraId="1AE016D7" w14:textId="77777777" w:rsidR="009A49B2" w:rsidRPr="00FE6F61" w:rsidRDefault="009A49B2" w:rsidP="009A49B2">
      <w:pPr>
        <w:pStyle w:val="AmNumberTabs"/>
      </w:pPr>
      <w:r w:rsidRPr="00FE6F61">
        <w:t>Pozmeňujúci návrh</w:t>
      </w:r>
      <w:r w:rsidRPr="00FE6F61">
        <w:tab/>
      </w:r>
      <w:r w:rsidRPr="00FE6F61">
        <w:tab/>
        <w:t>130</w:t>
      </w:r>
    </w:p>
    <w:p w14:paraId="21D8F8CB" w14:textId="77777777" w:rsidR="009A49B2" w:rsidRPr="00FE6F61" w:rsidRDefault="009A49B2" w:rsidP="009A49B2"/>
    <w:p w14:paraId="1BCD508D" w14:textId="77777777" w:rsidR="009A49B2" w:rsidRPr="00FE6F61" w:rsidRDefault="009A49B2" w:rsidP="009A49B2">
      <w:pPr>
        <w:pStyle w:val="NormalBold"/>
        <w:keepNext/>
      </w:pPr>
      <w:r w:rsidRPr="00FE6F61">
        <w:t>Návrh nariadenia</w:t>
      </w:r>
    </w:p>
    <w:p w14:paraId="2E97EBAB" w14:textId="77777777" w:rsidR="009A49B2" w:rsidRPr="00FE6F61" w:rsidRDefault="009A49B2" w:rsidP="009A49B2">
      <w:pPr>
        <w:pStyle w:val="NormalBold"/>
      </w:pPr>
      <w:r w:rsidRPr="00FE6F61">
        <w:t xml:space="preserve">Článok 8 – odsek 3 – </w:t>
      </w:r>
      <w:proofErr w:type="spellStart"/>
      <w:r w:rsidRPr="00FE6F61">
        <w:t>pododsek</w:t>
      </w:r>
      <w:proofErr w:type="spellEnd"/>
      <w:r w:rsidRPr="00FE6F61">
        <w:t xml:space="preserve">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F10BC40" w14:textId="77777777" w:rsidTr="004774E3">
        <w:trPr>
          <w:jc w:val="center"/>
        </w:trPr>
        <w:tc>
          <w:tcPr>
            <w:tcW w:w="9752" w:type="dxa"/>
            <w:gridSpan w:val="2"/>
          </w:tcPr>
          <w:p w14:paraId="1538CCAD" w14:textId="77777777" w:rsidR="009A49B2" w:rsidRPr="00FE6F61" w:rsidRDefault="009A49B2" w:rsidP="004774E3">
            <w:pPr>
              <w:keepNext/>
            </w:pPr>
          </w:p>
        </w:tc>
      </w:tr>
      <w:tr w:rsidR="009A49B2" w:rsidRPr="00FE6F61" w14:paraId="3DBE7105" w14:textId="77777777" w:rsidTr="004774E3">
        <w:trPr>
          <w:jc w:val="center"/>
        </w:trPr>
        <w:tc>
          <w:tcPr>
            <w:tcW w:w="4876" w:type="dxa"/>
            <w:hideMark/>
          </w:tcPr>
          <w:p w14:paraId="0012ADF5" w14:textId="77777777" w:rsidR="009A49B2" w:rsidRPr="00FE6F61" w:rsidRDefault="009A49B2" w:rsidP="004774E3">
            <w:pPr>
              <w:pStyle w:val="ColumnHeading"/>
              <w:keepNext/>
            </w:pPr>
            <w:r w:rsidRPr="00FE6F61">
              <w:t>Text predložený Komisiou</w:t>
            </w:r>
          </w:p>
        </w:tc>
        <w:tc>
          <w:tcPr>
            <w:tcW w:w="4876" w:type="dxa"/>
            <w:hideMark/>
          </w:tcPr>
          <w:p w14:paraId="67A84726" w14:textId="77777777" w:rsidR="009A49B2" w:rsidRPr="00FE6F61" w:rsidRDefault="009A49B2" w:rsidP="004774E3">
            <w:pPr>
              <w:pStyle w:val="ColumnHeading"/>
              <w:keepNext/>
            </w:pPr>
            <w:r w:rsidRPr="00FE6F61">
              <w:t>Pozmeňujúci návrh</w:t>
            </w:r>
          </w:p>
        </w:tc>
      </w:tr>
      <w:tr w:rsidR="009A49B2" w:rsidRPr="00FE6F61" w14:paraId="5392644C" w14:textId="77777777" w:rsidTr="004774E3">
        <w:trPr>
          <w:jc w:val="center"/>
        </w:trPr>
        <w:tc>
          <w:tcPr>
            <w:tcW w:w="4876" w:type="dxa"/>
            <w:hideMark/>
          </w:tcPr>
          <w:p w14:paraId="4E02A9BA" w14:textId="77777777" w:rsidR="009A49B2" w:rsidRPr="00FE6F61" w:rsidRDefault="009A49B2" w:rsidP="004774E3">
            <w:pPr>
              <w:pStyle w:val="Normal6"/>
            </w:pPr>
            <w:r w:rsidRPr="00FE6F61">
              <w:t>c)</w:t>
            </w:r>
            <w:r w:rsidRPr="00FE6F61">
              <w:tab/>
              <w:t xml:space="preserve">keď si členský štát vyhradzuje právo predložiť pripomienky k oznámenej zahraničnej investícii a žiada oznamujúci členský štát o dodatočné informácie, príslušné pripomienky sa zasielajú oznamujúcemu členskému štátu </w:t>
            </w:r>
            <w:r w:rsidRPr="00FE6F61">
              <w:rPr>
                <w:b/>
                <w:i/>
              </w:rPr>
              <w:t>prostredníctvom zabezpečeného a šifrovaného systému uvedeného v článku 12 ods. 4</w:t>
            </w:r>
            <w:r w:rsidRPr="00FE6F61">
              <w:t xml:space="preserve"> najneskôr do 20 kalendárnych dní od doručenia úplných dodatočných informácií;</w:t>
            </w:r>
          </w:p>
        </w:tc>
        <w:tc>
          <w:tcPr>
            <w:tcW w:w="4876" w:type="dxa"/>
            <w:hideMark/>
          </w:tcPr>
          <w:p w14:paraId="57362766" w14:textId="77777777" w:rsidR="009A49B2" w:rsidRPr="00FE6F61" w:rsidRDefault="009A49B2" w:rsidP="004774E3">
            <w:pPr>
              <w:pStyle w:val="Normal6"/>
              <w:rPr>
                <w:szCs w:val="24"/>
              </w:rPr>
            </w:pPr>
            <w:r w:rsidRPr="00FE6F61">
              <w:t>c)</w:t>
            </w:r>
            <w:r w:rsidRPr="00FE6F61">
              <w:tab/>
              <w:t>keď si členský štát vyhradzuje právo predložiť pripomienky k oznámenej zahraničnej investícii a žiada oznamujúci členský štát o dodatočné informácie, príslušné pripomienky sa zasielajú oznamujúcemu členskému štátu najneskôr do 20 kalendárnych dní od doručenia úplných dodatočných informácií;</w:t>
            </w:r>
          </w:p>
        </w:tc>
      </w:tr>
    </w:tbl>
    <w:p w14:paraId="321E9532" w14:textId="77777777" w:rsidR="009A49B2" w:rsidRPr="00FE6F61" w:rsidRDefault="009A49B2" w:rsidP="009A49B2"/>
    <w:p w14:paraId="5A4E73FB" w14:textId="77777777" w:rsidR="009A49B2" w:rsidRPr="00FE6F61" w:rsidRDefault="009A49B2" w:rsidP="009A49B2">
      <w:pPr>
        <w:pStyle w:val="AmNumberTabs"/>
      </w:pPr>
      <w:r w:rsidRPr="00FE6F61">
        <w:t>Pozmeňujúci návrh</w:t>
      </w:r>
      <w:r w:rsidRPr="00FE6F61">
        <w:tab/>
      </w:r>
      <w:r w:rsidRPr="00FE6F61">
        <w:tab/>
        <w:t>131</w:t>
      </w:r>
    </w:p>
    <w:p w14:paraId="0EC455B4" w14:textId="77777777" w:rsidR="009A49B2" w:rsidRPr="00FE6F61" w:rsidRDefault="009A49B2" w:rsidP="009A49B2"/>
    <w:p w14:paraId="1D1894FD" w14:textId="77777777" w:rsidR="009A49B2" w:rsidRPr="00FE6F61" w:rsidRDefault="009A49B2" w:rsidP="009A49B2">
      <w:pPr>
        <w:pStyle w:val="NormalBold"/>
        <w:keepNext/>
      </w:pPr>
      <w:r w:rsidRPr="00FE6F61">
        <w:t>Návrh nariadenia</w:t>
      </w:r>
    </w:p>
    <w:p w14:paraId="53186309" w14:textId="77777777" w:rsidR="009A49B2" w:rsidRPr="00FE6F61" w:rsidRDefault="009A49B2" w:rsidP="009A49B2">
      <w:pPr>
        <w:pStyle w:val="NormalBold"/>
      </w:pPr>
      <w:r w:rsidRPr="00FE6F61">
        <w:t xml:space="preserve">Článok 8 – odsek 3 – </w:t>
      </w:r>
      <w:proofErr w:type="spellStart"/>
      <w:r w:rsidRPr="00FE6F61">
        <w:t>pododsek</w:t>
      </w:r>
      <w:proofErr w:type="spellEnd"/>
      <w:r w:rsidRPr="00FE6F61">
        <w:t xml:space="preserve"> 1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5C93433" w14:textId="77777777" w:rsidTr="004774E3">
        <w:trPr>
          <w:jc w:val="center"/>
        </w:trPr>
        <w:tc>
          <w:tcPr>
            <w:tcW w:w="9752" w:type="dxa"/>
            <w:gridSpan w:val="2"/>
          </w:tcPr>
          <w:p w14:paraId="699C21CA" w14:textId="77777777" w:rsidR="009A49B2" w:rsidRPr="00FE6F61" w:rsidRDefault="009A49B2" w:rsidP="004774E3">
            <w:pPr>
              <w:keepNext/>
            </w:pPr>
          </w:p>
        </w:tc>
      </w:tr>
      <w:tr w:rsidR="009A49B2" w:rsidRPr="00FE6F61" w14:paraId="3F869199" w14:textId="77777777" w:rsidTr="004774E3">
        <w:trPr>
          <w:jc w:val="center"/>
        </w:trPr>
        <w:tc>
          <w:tcPr>
            <w:tcW w:w="4876" w:type="dxa"/>
            <w:hideMark/>
          </w:tcPr>
          <w:p w14:paraId="32E45EFF" w14:textId="77777777" w:rsidR="009A49B2" w:rsidRPr="00FE6F61" w:rsidRDefault="009A49B2" w:rsidP="004774E3">
            <w:pPr>
              <w:pStyle w:val="ColumnHeading"/>
              <w:keepNext/>
            </w:pPr>
            <w:r w:rsidRPr="00FE6F61">
              <w:t>Text predložený Komisiou</w:t>
            </w:r>
          </w:p>
        </w:tc>
        <w:tc>
          <w:tcPr>
            <w:tcW w:w="4876" w:type="dxa"/>
            <w:hideMark/>
          </w:tcPr>
          <w:p w14:paraId="7E1D27A3" w14:textId="77777777" w:rsidR="009A49B2" w:rsidRPr="00FE6F61" w:rsidRDefault="009A49B2" w:rsidP="004774E3">
            <w:pPr>
              <w:pStyle w:val="ColumnHeading"/>
              <w:keepNext/>
            </w:pPr>
            <w:r w:rsidRPr="00FE6F61">
              <w:t>Pozmeňujúci návrh</w:t>
            </w:r>
          </w:p>
        </w:tc>
      </w:tr>
      <w:tr w:rsidR="009A49B2" w:rsidRPr="00FE6F61" w14:paraId="32F24B3D" w14:textId="77777777" w:rsidTr="004774E3">
        <w:trPr>
          <w:jc w:val="center"/>
        </w:trPr>
        <w:tc>
          <w:tcPr>
            <w:tcW w:w="4876" w:type="dxa"/>
            <w:hideMark/>
          </w:tcPr>
          <w:p w14:paraId="288C7E50" w14:textId="77777777" w:rsidR="009A49B2" w:rsidRPr="00FE6F61" w:rsidRDefault="009A49B2" w:rsidP="004774E3">
            <w:pPr>
              <w:pStyle w:val="Normal6"/>
            </w:pPr>
            <w:r w:rsidRPr="00FE6F61">
              <w:t>d)</w:t>
            </w:r>
            <w:r w:rsidRPr="00FE6F61">
              <w:tab/>
              <w:t xml:space="preserve">keď si Komisia vyhradzuje právo vydať stanovisko a žiada oznamujúci členský štát o dodatočné informácie, príslušné stanovisko sa zasiela oznamujúcemu členskému štátu </w:t>
            </w:r>
            <w:r w:rsidRPr="00FE6F61">
              <w:rPr>
                <w:b/>
                <w:i/>
              </w:rPr>
              <w:t>prostredníctvom zabezpečeného a šifrovaného systému uvedeného v článku 12 ods. 4</w:t>
            </w:r>
            <w:r w:rsidRPr="00FE6F61">
              <w:t xml:space="preserve"> najneskôr do 30 kalendárnych dní od doručenia úplných dodatočných informácií.</w:t>
            </w:r>
          </w:p>
        </w:tc>
        <w:tc>
          <w:tcPr>
            <w:tcW w:w="4876" w:type="dxa"/>
            <w:hideMark/>
          </w:tcPr>
          <w:p w14:paraId="30D693D6" w14:textId="77777777" w:rsidR="009A49B2" w:rsidRPr="00FE6F61" w:rsidRDefault="009A49B2" w:rsidP="004774E3">
            <w:pPr>
              <w:pStyle w:val="Normal6"/>
              <w:rPr>
                <w:szCs w:val="24"/>
              </w:rPr>
            </w:pPr>
            <w:r w:rsidRPr="00FE6F61">
              <w:t>d)</w:t>
            </w:r>
            <w:r w:rsidRPr="00FE6F61">
              <w:tab/>
              <w:t>keď si Komisia vyhradzuje právo vydať stanovisko a žiada oznamujúci členský štát o dodatočné informácie, príslušné stanovisko sa zasiela oznamujúcemu členskému štátu najneskôr do 30 kalendárnych dní od doručenia úplných dodatočných informácií.</w:t>
            </w:r>
          </w:p>
        </w:tc>
      </w:tr>
    </w:tbl>
    <w:p w14:paraId="143D3C7A" w14:textId="77777777" w:rsidR="009A49B2" w:rsidRPr="00FE6F61" w:rsidRDefault="009A49B2" w:rsidP="009A49B2"/>
    <w:p w14:paraId="0C45DB95" w14:textId="77777777" w:rsidR="009A49B2" w:rsidRPr="00FE6F61" w:rsidRDefault="009A49B2" w:rsidP="009A49B2">
      <w:pPr>
        <w:pStyle w:val="AmNumberTabs"/>
      </w:pPr>
      <w:r w:rsidRPr="00FE6F61">
        <w:t>Pozmeňujúci návrh</w:t>
      </w:r>
      <w:r w:rsidRPr="00FE6F61">
        <w:tab/>
      </w:r>
      <w:r w:rsidRPr="00FE6F61">
        <w:tab/>
        <w:t>132</w:t>
      </w:r>
    </w:p>
    <w:p w14:paraId="6F058CA3" w14:textId="77777777" w:rsidR="009A49B2" w:rsidRPr="00FE6F61" w:rsidRDefault="009A49B2" w:rsidP="009A49B2"/>
    <w:p w14:paraId="42F13B2E" w14:textId="77777777" w:rsidR="009A49B2" w:rsidRPr="00FE6F61" w:rsidRDefault="009A49B2" w:rsidP="009A49B2">
      <w:pPr>
        <w:pStyle w:val="NormalBold"/>
        <w:keepNext/>
      </w:pPr>
      <w:r w:rsidRPr="00FE6F61">
        <w:lastRenderedPageBreak/>
        <w:t>Návrh nariadenia</w:t>
      </w:r>
    </w:p>
    <w:p w14:paraId="3B783831" w14:textId="77777777" w:rsidR="009A49B2" w:rsidRPr="00FE6F61" w:rsidRDefault="009A49B2" w:rsidP="009A49B2">
      <w:pPr>
        <w:pStyle w:val="NormalBold"/>
      </w:pPr>
      <w:r w:rsidRPr="00FE6F61">
        <w:t xml:space="preserve">Článok 8 – odsek 3 – </w:t>
      </w:r>
      <w:proofErr w:type="spellStart"/>
      <w:r w:rsidRPr="00FE6F61">
        <w:t>pododsek</w:t>
      </w:r>
      <w:proofErr w:type="spellEnd"/>
      <w:r w:rsidRPr="00FE6F61">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913260F" w14:textId="77777777" w:rsidTr="004774E3">
        <w:trPr>
          <w:jc w:val="center"/>
        </w:trPr>
        <w:tc>
          <w:tcPr>
            <w:tcW w:w="9752" w:type="dxa"/>
            <w:gridSpan w:val="2"/>
          </w:tcPr>
          <w:p w14:paraId="0E107989" w14:textId="77777777" w:rsidR="009A49B2" w:rsidRPr="00FE6F61" w:rsidRDefault="009A49B2" w:rsidP="004774E3">
            <w:pPr>
              <w:keepNext/>
            </w:pPr>
          </w:p>
        </w:tc>
      </w:tr>
      <w:tr w:rsidR="009A49B2" w:rsidRPr="00FE6F61" w14:paraId="18A0C942" w14:textId="77777777" w:rsidTr="004774E3">
        <w:trPr>
          <w:jc w:val="center"/>
        </w:trPr>
        <w:tc>
          <w:tcPr>
            <w:tcW w:w="4876" w:type="dxa"/>
            <w:hideMark/>
          </w:tcPr>
          <w:p w14:paraId="5EA7C425" w14:textId="77777777" w:rsidR="009A49B2" w:rsidRPr="00FE6F61" w:rsidRDefault="009A49B2" w:rsidP="004774E3">
            <w:pPr>
              <w:pStyle w:val="ColumnHeading"/>
              <w:keepNext/>
            </w:pPr>
            <w:r w:rsidRPr="00FE6F61">
              <w:t>Text predložený Komisiou</w:t>
            </w:r>
          </w:p>
        </w:tc>
        <w:tc>
          <w:tcPr>
            <w:tcW w:w="4876" w:type="dxa"/>
            <w:hideMark/>
          </w:tcPr>
          <w:p w14:paraId="651CB035" w14:textId="77777777" w:rsidR="009A49B2" w:rsidRPr="00FE6F61" w:rsidRDefault="009A49B2" w:rsidP="004774E3">
            <w:pPr>
              <w:pStyle w:val="ColumnHeading"/>
              <w:keepNext/>
            </w:pPr>
            <w:r w:rsidRPr="00FE6F61">
              <w:t>Pozmeňujúci návrh</w:t>
            </w:r>
          </w:p>
        </w:tc>
      </w:tr>
      <w:tr w:rsidR="009A49B2" w:rsidRPr="00FE6F61" w14:paraId="279AD98B" w14:textId="77777777" w:rsidTr="004774E3">
        <w:trPr>
          <w:jc w:val="center"/>
        </w:trPr>
        <w:tc>
          <w:tcPr>
            <w:tcW w:w="4876" w:type="dxa"/>
            <w:hideMark/>
          </w:tcPr>
          <w:p w14:paraId="6B55A0F2" w14:textId="77777777" w:rsidR="009A49B2" w:rsidRPr="00FE6F61" w:rsidRDefault="009A49B2" w:rsidP="004774E3">
            <w:pPr>
              <w:pStyle w:val="Normal6"/>
            </w:pPr>
            <w:r w:rsidRPr="00FE6F61">
              <w:rPr>
                <w:b/>
                <w:i/>
              </w:rPr>
              <w:t>Oznamujúci členský štát prijme svoje rozhodnutie o preverení až po uplynutí lehôt uvedených v písmenách a) až d).</w:t>
            </w:r>
          </w:p>
        </w:tc>
        <w:tc>
          <w:tcPr>
            <w:tcW w:w="4876" w:type="dxa"/>
            <w:hideMark/>
          </w:tcPr>
          <w:p w14:paraId="4F0C580D" w14:textId="77777777" w:rsidR="009A49B2" w:rsidRPr="00FE6F61" w:rsidRDefault="009A49B2" w:rsidP="004774E3">
            <w:pPr>
              <w:pStyle w:val="Normal6"/>
              <w:rPr>
                <w:szCs w:val="24"/>
              </w:rPr>
            </w:pPr>
            <w:r w:rsidRPr="00FE6F61">
              <w:rPr>
                <w:b/>
                <w:i/>
              </w:rPr>
              <w:t>vypúšťa sa</w:t>
            </w:r>
          </w:p>
        </w:tc>
      </w:tr>
    </w:tbl>
    <w:p w14:paraId="7A9875C5" w14:textId="77777777" w:rsidR="009A49B2" w:rsidRPr="00FE6F61" w:rsidRDefault="009A49B2" w:rsidP="009A49B2"/>
    <w:p w14:paraId="45EB0352" w14:textId="77777777" w:rsidR="009A49B2" w:rsidRPr="00FE6F61" w:rsidRDefault="009A49B2" w:rsidP="009A49B2">
      <w:pPr>
        <w:pStyle w:val="AmNumberTabs"/>
      </w:pPr>
      <w:r w:rsidRPr="00FE6F61">
        <w:t>Pozmeňujúci návrh</w:t>
      </w:r>
      <w:r w:rsidRPr="00FE6F61">
        <w:tab/>
      </w:r>
      <w:r w:rsidRPr="00FE6F61">
        <w:tab/>
        <w:t>133</w:t>
      </w:r>
    </w:p>
    <w:p w14:paraId="63EB4B43" w14:textId="77777777" w:rsidR="009A49B2" w:rsidRPr="00FE6F61" w:rsidRDefault="009A49B2" w:rsidP="009A49B2"/>
    <w:p w14:paraId="54B32773" w14:textId="77777777" w:rsidR="009A49B2" w:rsidRPr="00FE6F61" w:rsidRDefault="009A49B2" w:rsidP="009A49B2">
      <w:pPr>
        <w:pStyle w:val="NormalBold"/>
        <w:keepNext/>
      </w:pPr>
      <w:r w:rsidRPr="00FE6F61">
        <w:t>Návrh nariadenia</w:t>
      </w:r>
    </w:p>
    <w:p w14:paraId="77FD4602" w14:textId="77777777" w:rsidR="009A49B2" w:rsidRPr="00FE6F61" w:rsidRDefault="009A49B2" w:rsidP="009A49B2">
      <w:pPr>
        <w:pStyle w:val="NormalBold"/>
      </w:pPr>
      <w:r w:rsidRPr="00FE6F61">
        <w:t>Článok 8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410B735" w14:textId="77777777" w:rsidTr="004774E3">
        <w:trPr>
          <w:jc w:val="center"/>
        </w:trPr>
        <w:tc>
          <w:tcPr>
            <w:tcW w:w="9752" w:type="dxa"/>
            <w:gridSpan w:val="2"/>
          </w:tcPr>
          <w:p w14:paraId="4A73B5C2" w14:textId="77777777" w:rsidR="009A49B2" w:rsidRPr="00FE6F61" w:rsidRDefault="009A49B2" w:rsidP="004774E3">
            <w:pPr>
              <w:keepNext/>
            </w:pPr>
          </w:p>
        </w:tc>
      </w:tr>
      <w:tr w:rsidR="009A49B2" w:rsidRPr="00FE6F61" w14:paraId="5B0440F2" w14:textId="77777777" w:rsidTr="004774E3">
        <w:trPr>
          <w:jc w:val="center"/>
        </w:trPr>
        <w:tc>
          <w:tcPr>
            <w:tcW w:w="4876" w:type="dxa"/>
            <w:hideMark/>
          </w:tcPr>
          <w:p w14:paraId="20513D07" w14:textId="77777777" w:rsidR="009A49B2" w:rsidRPr="00FE6F61" w:rsidRDefault="009A49B2" w:rsidP="004774E3">
            <w:pPr>
              <w:pStyle w:val="ColumnHeading"/>
              <w:keepNext/>
            </w:pPr>
            <w:r w:rsidRPr="00FE6F61">
              <w:t>Text predložený Komisiou</w:t>
            </w:r>
          </w:p>
        </w:tc>
        <w:tc>
          <w:tcPr>
            <w:tcW w:w="4876" w:type="dxa"/>
            <w:hideMark/>
          </w:tcPr>
          <w:p w14:paraId="679F0809" w14:textId="77777777" w:rsidR="009A49B2" w:rsidRPr="00FE6F61" w:rsidRDefault="009A49B2" w:rsidP="004774E3">
            <w:pPr>
              <w:pStyle w:val="ColumnHeading"/>
              <w:keepNext/>
            </w:pPr>
            <w:r w:rsidRPr="00FE6F61">
              <w:t>Pozmeňujúci návrh</w:t>
            </w:r>
          </w:p>
        </w:tc>
      </w:tr>
      <w:tr w:rsidR="009A49B2" w:rsidRPr="00FE6F61" w14:paraId="7C0DD98A" w14:textId="77777777" w:rsidTr="004774E3">
        <w:trPr>
          <w:jc w:val="center"/>
        </w:trPr>
        <w:tc>
          <w:tcPr>
            <w:tcW w:w="4876" w:type="dxa"/>
            <w:hideMark/>
          </w:tcPr>
          <w:p w14:paraId="4D3C7189" w14:textId="77777777" w:rsidR="009A49B2" w:rsidRPr="00FE6F61" w:rsidRDefault="009A49B2" w:rsidP="004774E3">
            <w:pPr>
              <w:pStyle w:val="Normal6"/>
            </w:pPr>
            <w:r w:rsidRPr="00FE6F61">
              <w:t>4.</w:t>
            </w:r>
            <w:r w:rsidRPr="00FE6F61">
              <w:tab/>
              <w:t xml:space="preserve">Oznamujúci členský štát oznámi Komisii a ostatným členským štátom </w:t>
            </w:r>
            <w:r w:rsidRPr="00FE6F61">
              <w:rPr>
                <w:b/>
                <w:i/>
              </w:rPr>
              <w:t>prostredníctvom zabezpečeného a šifrovaného systému uvedeného v článku 12 ods. 4</w:t>
            </w:r>
            <w:r w:rsidRPr="00FE6F61">
              <w:t xml:space="preserve"> všetky podstatné nové informácie alebo okolnosti relevantné pre posúdenie zahraničnej investície, ktorá už bola oznámená podľa článku 5. Ak sa tieto informácie sprístupnia pred uplynutím lehôt stanovených v odseku 3, oznamujúci členský štát, Komisia a ostatné členské štáty sa </w:t>
            </w:r>
            <w:r w:rsidRPr="00FE6F61">
              <w:rPr>
                <w:b/>
                <w:i/>
              </w:rPr>
              <w:t>usilujú dohodnúť</w:t>
            </w:r>
            <w:r w:rsidRPr="00FE6F61">
              <w:t xml:space="preserve"> na vzájomne prijateľnom predĺžení lehoty. Ak lehoty na posúdenie pôvodného oznámenia stanovené v odseku 3 uplynuli, obnovia sa na základe lehôt stanovených v odseku 3 písm. c) a d).</w:t>
            </w:r>
          </w:p>
        </w:tc>
        <w:tc>
          <w:tcPr>
            <w:tcW w:w="4876" w:type="dxa"/>
            <w:hideMark/>
          </w:tcPr>
          <w:p w14:paraId="22DC64A5" w14:textId="77777777" w:rsidR="009A49B2" w:rsidRPr="00FE6F61" w:rsidRDefault="009A49B2" w:rsidP="004774E3">
            <w:pPr>
              <w:pStyle w:val="Normal6"/>
              <w:rPr>
                <w:szCs w:val="24"/>
              </w:rPr>
            </w:pPr>
            <w:r w:rsidRPr="00FE6F61">
              <w:t>4.</w:t>
            </w:r>
            <w:r w:rsidRPr="00FE6F61">
              <w:tab/>
              <w:t xml:space="preserve">Oznamujúci členský štát oznámi Komisii a ostatným členským štátom všetky podstatné nové informácie alebo okolnosti relevantné pre posúdenie zahraničnej investície, ktorá už bola oznámená podľa článku 5. Ak sa tieto informácie sprístupnia pred uplynutím lehôt stanovených v odseku 3, oznamujúci členský štát, Komisia a ostatné členské štáty sa </w:t>
            </w:r>
            <w:r w:rsidRPr="00FE6F61">
              <w:rPr>
                <w:b/>
                <w:bCs/>
                <w:i/>
                <w:iCs/>
              </w:rPr>
              <w:t>dohodnú</w:t>
            </w:r>
            <w:r w:rsidRPr="00FE6F61">
              <w:t xml:space="preserve"> na vzájomne prijateľnom predĺžení lehoty. Ak lehoty na posúdenie pôvodného oznámenia stanovené v odseku 3 uplynuli, obnovia sa na základe lehôt stanovených v odseku 3 písm. c) a d).</w:t>
            </w:r>
          </w:p>
        </w:tc>
      </w:tr>
    </w:tbl>
    <w:p w14:paraId="3A5F8DE7" w14:textId="77777777" w:rsidR="009A49B2" w:rsidRPr="00FE6F61" w:rsidRDefault="009A49B2" w:rsidP="009A49B2"/>
    <w:p w14:paraId="7ED399AD" w14:textId="77777777" w:rsidR="009A49B2" w:rsidRPr="00FE6F61" w:rsidRDefault="009A49B2" w:rsidP="009A49B2">
      <w:pPr>
        <w:pStyle w:val="AmNumberTabs"/>
      </w:pPr>
      <w:r w:rsidRPr="00FE6F61">
        <w:t>Pozmeňujúci návrh</w:t>
      </w:r>
      <w:r w:rsidRPr="00FE6F61">
        <w:tab/>
      </w:r>
      <w:r w:rsidRPr="00FE6F61">
        <w:tab/>
        <w:t>134</w:t>
      </w:r>
    </w:p>
    <w:p w14:paraId="16BB7BFC" w14:textId="77777777" w:rsidR="009A49B2" w:rsidRPr="00FE6F61" w:rsidRDefault="009A49B2" w:rsidP="009A49B2"/>
    <w:p w14:paraId="31902905" w14:textId="77777777" w:rsidR="009A49B2" w:rsidRPr="00FE6F61" w:rsidRDefault="009A49B2" w:rsidP="009A49B2">
      <w:pPr>
        <w:pStyle w:val="NormalBold"/>
        <w:keepNext/>
      </w:pPr>
      <w:r w:rsidRPr="00FE6F61">
        <w:t>Návrh nariadenia</w:t>
      </w:r>
    </w:p>
    <w:p w14:paraId="028280AF" w14:textId="77777777" w:rsidR="009A49B2" w:rsidRPr="00FE6F61" w:rsidRDefault="009A49B2" w:rsidP="009A49B2">
      <w:pPr>
        <w:pStyle w:val="NormalBold"/>
      </w:pPr>
      <w:r w:rsidRPr="00FE6F61">
        <w:t>Článok 8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E9131D5" w14:textId="77777777" w:rsidTr="004774E3">
        <w:trPr>
          <w:jc w:val="center"/>
        </w:trPr>
        <w:tc>
          <w:tcPr>
            <w:tcW w:w="9752" w:type="dxa"/>
            <w:gridSpan w:val="2"/>
          </w:tcPr>
          <w:p w14:paraId="638F6136" w14:textId="77777777" w:rsidR="009A49B2" w:rsidRPr="00FE6F61" w:rsidRDefault="009A49B2" w:rsidP="004774E3">
            <w:pPr>
              <w:keepNext/>
            </w:pPr>
          </w:p>
        </w:tc>
      </w:tr>
      <w:tr w:rsidR="009A49B2" w:rsidRPr="00FE6F61" w14:paraId="2498A185" w14:textId="77777777" w:rsidTr="004774E3">
        <w:trPr>
          <w:jc w:val="center"/>
        </w:trPr>
        <w:tc>
          <w:tcPr>
            <w:tcW w:w="4876" w:type="dxa"/>
            <w:hideMark/>
          </w:tcPr>
          <w:p w14:paraId="7331815B" w14:textId="77777777" w:rsidR="009A49B2" w:rsidRPr="00FE6F61" w:rsidRDefault="009A49B2" w:rsidP="004774E3">
            <w:pPr>
              <w:pStyle w:val="ColumnHeading"/>
              <w:keepNext/>
            </w:pPr>
            <w:r w:rsidRPr="00FE6F61">
              <w:t>Text predložený Komisiou</w:t>
            </w:r>
          </w:p>
        </w:tc>
        <w:tc>
          <w:tcPr>
            <w:tcW w:w="4876" w:type="dxa"/>
            <w:hideMark/>
          </w:tcPr>
          <w:p w14:paraId="4D3C7D1D" w14:textId="77777777" w:rsidR="009A49B2" w:rsidRPr="00FE6F61" w:rsidRDefault="009A49B2" w:rsidP="004774E3">
            <w:pPr>
              <w:pStyle w:val="ColumnHeading"/>
              <w:keepNext/>
            </w:pPr>
            <w:r w:rsidRPr="00FE6F61">
              <w:t>Pozmeňujúci návrh</w:t>
            </w:r>
          </w:p>
        </w:tc>
      </w:tr>
      <w:tr w:rsidR="009A49B2" w:rsidRPr="00FE6F61" w14:paraId="651CF51A" w14:textId="77777777" w:rsidTr="004774E3">
        <w:trPr>
          <w:jc w:val="center"/>
        </w:trPr>
        <w:tc>
          <w:tcPr>
            <w:tcW w:w="4876" w:type="dxa"/>
            <w:hideMark/>
          </w:tcPr>
          <w:p w14:paraId="0E7938F2" w14:textId="77777777" w:rsidR="009A49B2" w:rsidRPr="00FE6F61" w:rsidRDefault="009A49B2" w:rsidP="004774E3">
            <w:pPr>
              <w:pStyle w:val="Normal6"/>
            </w:pPr>
            <w:r w:rsidRPr="00FE6F61">
              <w:t>5.</w:t>
            </w:r>
            <w:r w:rsidRPr="00FE6F61">
              <w:tab/>
              <w:t xml:space="preserve">Oznamujúci členský štát poskytne úplné dodatočné informácie požadované Komisiou alebo ostatnými členskými štátmi podľa odseku 2 </w:t>
            </w:r>
            <w:r w:rsidRPr="00FE6F61">
              <w:rPr>
                <w:b/>
                <w:i/>
              </w:rPr>
              <w:t>bez zbytočného odkladu</w:t>
            </w:r>
            <w:r w:rsidRPr="00FE6F61">
              <w:t xml:space="preserve"> </w:t>
            </w:r>
            <w:r w:rsidRPr="00FE6F61">
              <w:rPr>
                <w:b/>
                <w:i/>
              </w:rPr>
              <w:t>prostredníctvom zabezpečeného a šifrovaného systému uvedeného v článku 12 ods. 4</w:t>
            </w:r>
            <w:r w:rsidRPr="00FE6F61">
              <w:t xml:space="preserve">. Keď oznamujúci </w:t>
            </w:r>
            <w:r w:rsidRPr="00FE6F61">
              <w:lastRenderedPageBreak/>
              <w:t>členský štát poskytuje niektorému členskému štátu dodatočné informácie, takéto dodatočné informácie zasiela súčasne Komisii.</w:t>
            </w:r>
          </w:p>
        </w:tc>
        <w:tc>
          <w:tcPr>
            <w:tcW w:w="4876" w:type="dxa"/>
            <w:hideMark/>
          </w:tcPr>
          <w:p w14:paraId="5B8A5648" w14:textId="77777777" w:rsidR="009A49B2" w:rsidRPr="00FE6F61" w:rsidRDefault="009A49B2" w:rsidP="004774E3">
            <w:pPr>
              <w:pStyle w:val="Normal6"/>
              <w:rPr>
                <w:szCs w:val="24"/>
              </w:rPr>
            </w:pPr>
            <w:r w:rsidRPr="00FE6F61">
              <w:lastRenderedPageBreak/>
              <w:t>5.</w:t>
            </w:r>
            <w:r w:rsidRPr="00FE6F61">
              <w:tab/>
              <w:t xml:space="preserve">Oznamujúci členský štát </w:t>
            </w:r>
            <w:r w:rsidRPr="00FE6F61">
              <w:rPr>
                <w:b/>
                <w:i/>
              </w:rPr>
              <w:t>bez zbytočného odkladu</w:t>
            </w:r>
            <w:r w:rsidRPr="00FE6F61">
              <w:t xml:space="preserve"> poskytne úplné dodatočné informácie požadované Komisiou alebo ostatnými členskými štátmi podľa odseku 2. Keď oznamujúci členský štát poskytuje niektorému členskému štátu dodatočné informácie, </w:t>
            </w:r>
            <w:r w:rsidRPr="00FE6F61">
              <w:lastRenderedPageBreak/>
              <w:t>takéto dodatočné informácie zasiela súčasne Komisii.</w:t>
            </w:r>
          </w:p>
        </w:tc>
      </w:tr>
    </w:tbl>
    <w:p w14:paraId="22F3C455" w14:textId="77777777" w:rsidR="009A49B2" w:rsidRPr="00FE6F61" w:rsidRDefault="009A49B2" w:rsidP="009A49B2"/>
    <w:p w14:paraId="7CBFBB34" w14:textId="77777777" w:rsidR="009A49B2" w:rsidRPr="00FE6F61" w:rsidRDefault="009A49B2" w:rsidP="009A49B2">
      <w:pPr>
        <w:pStyle w:val="AmNumberTabs"/>
      </w:pPr>
      <w:r w:rsidRPr="00FE6F61">
        <w:t>Pozmeňujúci návrh</w:t>
      </w:r>
      <w:r w:rsidRPr="00FE6F61">
        <w:tab/>
      </w:r>
      <w:r w:rsidRPr="00FE6F61">
        <w:tab/>
        <w:t>135</w:t>
      </w:r>
    </w:p>
    <w:p w14:paraId="627DC149" w14:textId="77777777" w:rsidR="009A49B2" w:rsidRPr="00FE6F61" w:rsidRDefault="009A49B2" w:rsidP="009A49B2"/>
    <w:p w14:paraId="0D6CF00E" w14:textId="77777777" w:rsidR="009A49B2" w:rsidRPr="00FE6F61" w:rsidRDefault="009A49B2" w:rsidP="009A49B2">
      <w:pPr>
        <w:pStyle w:val="NormalBold"/>
        <w:keepNext/>
      </w:pPr>
      <w:r w:rsidRPr="00FE6F61">
        <w:t>Návrh nariadenia</w:t>
      </w:r>
    </w:p>
    <w:p w14:paraId="2741F718" w14:textId="77777777" w:rsidR="009A49B2" w:rsidRPr="00FE6F61" w:rsidRDefault="009A49B2" w:rsidP="009A49B2">
      <w:pPr>
        <w:pStyle w:val="NormalBold"/>
      </w:pPr>
      <w:r w:rsidRPr="00FE6F61">
        <w:t>Článok 8 – odsek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D75F7EB" w14:textId="77777777" w:rsidTr="004774E3">
        <w:trPr>
          <w:jc w:val="center"/>
        </w:trPr>
        <w:tc>
          <w:tcPr>
            <w:tcW w:w="9752" w:type="dxa"/>
            <w:gridSpan w:val="2"/>
          </w:tcPr>
          <w:p w14:paraId="28B11B6D" w14:textId="77777777" w:rsidR="009A49B2" w:rsidRPr="00FE6F61" w:rsidRDefault="009A49B2" w:rsidP="004774E3">
            <w:pPr>
              <w:keepNext/>
            </w:pPr>
          </w:p>
        </w:tc>
      </w:tr>
      <w:tr w:rsidR="009A49B2" w:rsidRPr="00FE6F61" w14:paraId="3FA37226" w14:textId="77777777" w:rsidTr="004774E3">
        <w:trPr>
          <w:jc w:val="center"/>
        </w:trPr>
        <w:tc>
          <w:tcPr>
            <w:tcW w:w="4876" w:type="dxa"/>
            <w:hideMark/>
          </w:tcPr>
          <w:p w14:paraId="21B4CB9D" w14:textId="77777777" w:rsidR="009A49B2" w:rsidRPr="00FE6F61" w:rsidRDefault="009A49B2" w:rsidP="004774E3">
            <w:pPr>
              <w:pStyle w:val="ColumnHeading"/>
              <w:keepNext/>
            </w:pPr>
            <w:r w:rsidRPr="00FE6F61">
              <w:t>Text predložený Komisiou</w:t>
            </w:r>
          </w:p>
        </w:tc>
        <w:tc>
          <w:tcPr>
            <w:tcW w:w="4876" w:type="dxa"/>
            <w:hideMark/>
          </w:tcPr>
          <w:p w14:paraId="2FF40653" w14:textId="77777777" w:rsidR="009A49B2" w:rsidRPr="00FE6F61" w:rsidRDefault="009A49B2" w:rsidP="004774E3">
            <w:pPr>
              <w:pStyle w:val="ColumnHeading"/>
              <w:keepNext/>
            </w:pPr>
            <w:r w:rsidRPr="00FE6F61">
              <w:t>Pozmeňujúci návrh</w:t>
            </w:r>
          </w:p>
        </w:tc>
      </w:tr>
      <w:tr w:rsidR="009A49B2" w:rsidRPr="00FE6F61" w14:paraId="173693D3" w14:textId="77777777" w:rsidTr="004774E3">
        <w:trPr>
          <w:jc w:val="center"/>
        </w:trPr>
        <w:tc>
          <w:tcPr>
            <w:tcW w:w="4876" w:type="dxa"/>
          </w:tcPr>
          <w:p w14:paraId="7C5EE708" w14:textId="77777777" w:rsidR="009A49B2" w:rsidRPr="00FE6F61" w:rsidRDefault="009A49B2" w:rsidP="004774E3">
            <w:pPr>
              <w:pStyle w:val="Normal6"/>
            </w:pPr>
          </w:p>
        </w:tc>
        <w:tc>
          <w:tcPr>
            <w:tcW w:w="4876" w:type="dxa"/>
            <w:hideMark/>
          </w:tcPr>
          <w:p w14:paraId="5FD205D5" w14:textId="77777777" w:rsidR="009A49B2" w:rsidRPr="00FE6F61" w:rsidRDefault="009A49B2" w:rsidP="004774E3">
            <w:pPr>
              <w:pStyle w:val="Normal6"/>
              <w:rPr>
                <w:szCs w:val="24"/>
              </w:rPr>
            </w:pPr>
            <w:r w:rsidRPr="00FE6F61">
              <w:rPr>
                <w:b/>
                <w:i/>
              </w:rPr>
              <w:t>7a.‏</w:t>
            </w:r>
            <w:r w:rsidRPr="00FE6F61">
              <w:rPr>
                <w:b/>
                <w:i/>
              </w:rPr>
              <w:tab/>
              <w:t>Na konzultácie medzi členskými štátmi a Komisiou podľa článku 7 ods. 6 až 9 sa uplatňujú tieto lehoty:</w:t>
            </w:r>
          </w:p>
        </w:tc>
      </w:tr>
      <w:tr w:rsidR="009A49B2" w:rsidRPr="00FE6F61" w14:paraId="7637E434" w14:textId="77777777" w:rsidTr="004774E3">
        <w:trPr>
          <w:jc w:val="center"/>
        </w:trPr>
        <w:tc>
          <w:tcPr>
            <w:tcW w:w="4876" w:type="dxa"/>
          </w:tcPr>
          <w:p w14:paraId="23D1B828" w14:textId="77777777" w:rsidR="009A49B2" w:rsidRPr="00FE6F61" w:rsidRDefault="009A49B2" w:rsidP="004774E3">
            <w:pPr>
              <w:pStyle w:val="Normal6"/>
            </w:pPr>
          </w:p>
        </w:tc>
        <w:tc>
          <w:tcPr>
            <w:tcW w:w="4876" w:type="dxa"/>
            <w:hideMark/>
          </w:tcPr>
          <w:p w14:paraId="3F929A57" w14:textId="77777777" w:rsidR="009A49B2" w:rsidRPr="00FE6F61" w:rsidRDefault="009A49B2" w:rsidP="004774E3">
            <w:pPr>
              <w:pStyle w:val="Normal6"/>
              <w:rPr>
                <w:szCs w:val="24"/>
              </w:rPr>
            </w:pPr>
            <w:r w:rsidRPr="00FE6F61">
              <w:rPr>
                <w:b/>
                <w:i/>
              </w:rPr>
              <w:t xml:space="preserve">a) </w:t>
            </w:r>
            <w:r w:rsidRPr="00FE6F61">
              <w:tab/>
            </w:r>
            <w:r w:rsidRPr="00FE6F61">
              <w:rPr>
                <w:b/>
                <w:i/>
              </w:rPr>
              <w:t>stretnutie uvedené v článku 7 ods. 6 sa uskutoční do 20 kalendárnych dní od doručenia poslednej pripomienky alebo stanoviska podľa článku 7 hostiteľskému členskému štátu, podľa toho, čo nastane skôr;</w:t>
            </w:r>
          </w:p>
        </w:tc>
      </w:tr>
      <w:tr w:rsidR="009A49B2" w:rsidRPr="00FE6F61" w14:paraId="12B80EA5" w14:textId="77777777" w:rsidTr="004774E3">
        <w:trPr>
          <w:jc w:val="center"/>
        </w:trPr>
        <w:tc>
          <w:tcPr>
            <w:tcW w:w="4876" w:type="dxa"/>
          </w:tcPr>
          <w:p w14:paraId="593A8E9C" w14:textId="77777777" w:rsidR="009A49B2" w:rsidRPr="00FE6F61" w:rsidRDefault="009A49B2" w:rsidP="004774E3">
            <w:pPr>
              <w:pStyle w:val="Normal6"/>
            </w:pPr>
          </w:p>
        </w:tc>
        <w:tc>
          <w:tcPr>
            <w:tcW w:w="4876" w:type="dxa"/>
            <w:hideMark/>
          </w:tcPr>
          <w:p w14:paraId="367DC9EB" w14:textId="77777777" w:rsidR="009A49B2" w:rsidRPr="00FE6F61" w:rsidRDefault="009A49B2" w:rsidP="004774E3">
            <w:pPr>
              <w:pStyle w:val="Normal6"/>
              <w:rPr>
                <w:szCs w:val="24"/>
              </w:rPr>
            </w:pPr>
            <w:r w:rsidRPr="00FE6F61">
              <w:rPr>
                <w:b/>
                <w:i/>
              </w:rPr>
              <w:t xml:space="preserve">b) </w:t>
            </w:r>
            <w:r w:rsidRPr="00FE6F61">
              <w:tab/>
            </w:r>
            <w:r w:rsidRPr="00FE6F61">
              <w:rPr>
                <w:b/>
                <w:i/>
              </w:rPr>
              <w:t>hostiteľský členský štát zašle návrh svojho rozhodnutia podľa článku 7 ods. 8 do 10 kalendárnych dní od stretnutia uvedeného v článku 7 ods. 6;</w:t>
            </w:r>
          </w:p>
        </w:tc>
      </w:tr>
      <w:tr w:rsidR="009A49B2" w:rsidRPr="00FE6F61" w14:paraId="0E86362E" w14:textId="77777777" w:rsidTr="004774E3">
        <w:trPr>
          <w:jc w:val="center"/>
        </w:trPr>
        <w:tc>
          <w:tcPr>
            <w:tcW w:w="4876" w:type="dxa"/>
          </w:tcPr>
          <w:p w14:paraId="3A16945A" w14:textId="77777777" w:rsidR="009A49B2" w:rsidRPr="00FE6F61" w:rsidRDefault="009A49B2" w:rsidP="004774E3">
            <w:pPr>
              <w:pStyle w:val="Normal6"/>
            </w:pPr>
          </w:p>
        </w:tc>
        <w:tc>
          <w:tcPr>
            <w:tcW w:w="4876" w:type="dxa"/>
            <w:hideMark/>
          </w:tcPr>
          <w:p w14:paraId="0F461452" w14:textId="77777777" w:rsidR="009A49B2" w:rsidRPr="00FE6F61" w:rsidRDefault="009A49B2" w:rsidP="004774E3">
            <w:pPr>
              <w:pStyle w:val="Normal6"/>
              <w:rPr>
                <w:szCs w:val="24"/>
              </w:rPr>
            </w:pPr>
            <w:r w:rsidRPr="00FE6F61">
              <w:rPr>
                <w:b/>
                <w:i/>
              </w:rPr>
              <w:t xml:space="preserve">c) </w:t>
            </w:r>
            <w:r w:rsidRPr="00FE6F61">
              <w:tab/>
            </w:r>
            <w:r w:rsidRPr="00FE6F61">
              <w:rPr>
                <w:b/>
                <w:i/>
              </w:rPr>
              <w:t>námietka členského štátu alebo Komisie podľa článku 7 ods. 9 sa vznesie do 10 kalendárnych dní od doručenia návrhu rozhodnutia o preverení podľa článku 7 ods. 8.</w:t>
            </w:r>
          </w:p>
        </w:tc>
      </w:tr>
    </w:tbl>
    <w:p w14:paraId="4DD93284" w14:textId="77777777" w:rsidR="009A49B2" w:rsidRPr="00FE6F61" w:rsidRDefault="009A49B2" w:rsidP="009A49B2"/>
    <w:p w14:paraId="2073C773" w14:textId="77777777" w:rsidR="009A49B2" w:rsidRPr="00FE6F61" w:rsidRDefault="009A49B2" w:rsidP="009A49B2">
      <w:pPr>
        <w:pStyle w:val="AmNumberTabs"/>
      </w:pPr>
      <w:r w:rsidRPr="00FE6F61">
        <w:t>Pozmeňujúci návrh</w:t>
      </w:r>
      <w:r w:rsidRPr="00FE6F61">
        <w:tab/>
      </w:r>
      <w:r w:rsidRPr="00FE6F61">
        <w:tab/>
        <w:t>136</w:t>
      </w:r>
    </w:p>
    <w:p w14:paraId="14B743EC" w14:textId="77777777" w:rsidR="009A49B2" w:rsidRPr="00FE6F61" w:rsidRDefault="009A49B2" w:rsidP="009A49B2"/>
    <w:p w14:paraId="55B5709A" w14:textId="77777777" w:rsidR="009A49B2" w:rsidRPr="00FE6F61" w:rsidRDefault="009A49B2" w:rsidP="009A49B2">
      <w:pPr>
        <w:pStyle w:val="NormalBold"/>
        <w:keepNext/>
      </w:pPr>
      <w:r w:rsidRPr="00FE6F61">
        <w:t>Návrh nariadenia</w:t>
      </w:r>
    </w:p>
    <w:p w14:paraId="2CADA2CE" w14:textId="77777777" w:rsidR="009A49B2" w:rsidRPr="00FE6F61" w:rsidRDefault="009A49B2" w:rsidP="009A49B2">
      <w:pPr>
        <w:pStyle w:val="NormalBold"/>
      </w:pPr>
      <w:r w:rsidRPr="00FE6F61">
        <w:t>Článok 8 – odsek 7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A078B5E" w14:textId="77777777" w:rsidTr="004774E3">
        <w:trPr>
          <w:jc w:val="center"/>
        </w:trPr>
        <w:tc>
          <w:tcPr>
            <w:tcW w:w="9752" w:type="dxa"/>
            <w:gridSpan w:val="2"/>
          </w:tcPr>
          <w:p w14:paraId="1C4B9107" w14:textId="77777777" w:rsidR="009A49B2" w:rsidRPr="00FE6F61" w:rsidRDefault="009A49B2" w:rsidP="004774E3">
            <w:pPr>
              <w:keepNext/>
            </w:pPr>
          </w:p>
        </w:tc>
      </w:tr>
      <w:tr w:rsidR="009A49B2" w:rsidRPr="00FE6F61" w14:paraId="745826D1" w14:textId="77777777" w:rsidTr="004774E3">
        <w:trPr>
          <w:jc w:val="center"/>
        </w:trPr>
        <w:tc>
          <w:tcPr>
            <w:tcW w:w="4876" w:type="dxa"/>
            <w:hideMark/>
          </w:tcPr>
          <w:p w14:paraId="2E7A561D" w14:textId="77777777" w:rsidR="009A49B2" w:rsidRPr="00FE6F61" w:rsidRDefault="009A49B2" w:rsidP="004774E3">
            <w:pPr>
              <w:pStyle w:val="ColumnHeading"/>
              <w:keepNext/>
            </w:pPr>
            <w:r w:rsidRPr="00FE6F61">
              <w:t>Text predložený Komisiou</w:t>
            </w:r>
          </w:p>
        </w:tc>
        <w:tc>
          <w:tcPr>
            <w:tcW w:w="4876" w:type="dxa"/>
            <w:hideMark/>
          </w:tcPr>
          <w:p w14:paraId="26465C85" w14:textId="77777777" w:rsidR="009A49B2" w:rsidRPr="00FE6F61" w:rsidRDefault="009A49B2" w:rsidP="004774E3">
            <w:pPr>
              <w:pStyle w:val="ColumnHeading"/>
              <w:keepNext/>
            </w:pPr>
            <w:r w:rsidRPr="00FE6F61">
              <w:t>Pozmeňujúci návrh</w:t>
            </w:r>
          </w:p>
        </w:tc>
      </w:tr>
      <w:tr w:rsidR="009A49B2" w:rsidRPr="00FE6F61" w14:paraId="168DBC5E" w14:textId="77777777" w:rsidTr="004774E3">
        <w:trPr>
          <w:jc w:val="center"/>
        </w:trPr>
        <w:tc>
          <w:tcPr>
            <w:tcW w:w="4876" w:type="dxa"/>
          </w:tcPr>
          <w:p w14:paraId="74D60B38" w14:textId="77777777" w:rsidR="009A49B2" w:rsidRPr="00FE6F61" w:rsidRDefault="009A49B2" w:rsidP="004774E3">
            <w:pPr>
              <w:pStyle w:val="Normal6"/>
            </w:pPr>
          </w:p>
        </w:tc>
        <w:tc>
          <w:tcPr>
            <w:tcW w:w="4876" w:type="dxa"/>
            <w:hideMark/>
          </w:tcPr>
          <w:p w14:paraId="527967BE" w14:textId="77777777" w:rsidR="009A49B2" w:rsidRPr="00FE6F61" w:rsidRDefault="009A49B2" w:rsidP="004774E3">
            <w:pPr>
              <w:pStyle w:val="Normal6"/>
              <w:rPr>
                <w:szCs w:val="24"/>
              </w:rPr>
            </w:pPr>
            <w:r w:rsidRPr="00FE6F61">
              <w:rPr>
                <w:b/>
                <w:i/>
              </w:rPr>
              <w:t>7b.</w:t>
            </w:r>
            <w:r w:rsidRPr="00FE6F61">
              <w:rPr>
                <w:b/>
                <w:i/>
              </w:rPr>
              <w:tab/>
              <w:t>Na prijatie a oznámenie rozhodnutí o preverení oznámených zahraničných investícií sa uplatňujú tieto lehoty:</w:t>
            </w:r>
          </w:p>
        </w:tc>
      </w:tr>
      <w:tr w:rsidR="009A49B2" w:rsidRPr="00FE6F61" w14:paraId="1A7754DD" w14:textId="77777777" w:rsidTr="004774E3">
        <w:trPr>
          <w:jc w:val="center"/>
        </w:trPr>
        <w:tc>
          <w:tcPr>
            <w:tcW w:w="4876" w:type="dxa"/>
          </w:tcPr>
          <w:p w14:paraId="56801B8B" w14:textId="77777777" w:rsidR="009A49B2" w:rsidRPr="00FE6F61" w:rsidRDefault="009A49B2" w:rsidP="004774E3">
            <w:pPr>
              <w:pStyle w:val="Normal6"/>
            </w:pPr>
          </w:p>
        </w:tc>
        <w:tc>
          <w:tcPr>
            <w:tcW w:w="4876" w:type="dxa"/>
            <w:hideMark/>
          </w:tcPr>
          <w:p w14:paraId="0BAD8295" w14:textId="77777777" w:rsidR="009A49B2" w:rsidRPr="00FE6F61" w:rsidRDefault="009A49B2" w:rsidP="004774E3">
            <w:pPr>
              <w:pStyle w:val="Normal6"/>
              <w:rPr>
                <w:szCs w:val="24"/>
              </w:rPr>
            </w:pPr>
            <w:r w:rsidRPr="00FE6F61">
              <w:rPr>
                <w:b/>
                <w:i/>
              </w:rPr>
              <w:t xml:space="preserve">a) </w:t>
            </w:r>
            <w:r w:rsidRPr="00FE6F61">
              <w:tab/>
            </w:r>
            <w:r w:rsidRPr="00FE6F61">
              <w:rPr>
                <w:b/>
                <w:i/>
              </w:rPr>
              <w:t>oznamujúci členský štát prijme svoje rozhodnutie o preverení až po uplynutí lehôt uvedených v písmenách a) až d) odseku 3 tohto článku;</w:t>
            </w:r>
          </w:p>
        </w:tc>
      </w:tr>
      <w:tr w:rsidR="009A49B2" w:rsidRPr="00FE6F61" w14:paraId="2C201FE4" w14:textId="77777777" w:rsidTr="004774E3">
        <w:trPr>
          <w:jc w:val="center"/>
        </w:trPr>
        <w:tc>
          <w:tcPr>
            <w:tcW w:w="4876" w:type="dxa"/>
          </w:tcPr>
          <w:p w14:paraId="6EFF67BE" w14:textId="77777777" w:rsidR="009A49B2" w:rsidRPr="00FE6F61" w:rsidRDefault="009A49B2" w:rsidP="004774E3">
            <w:pPr>
              <w:pStyle w:val="Normal6"/>
            </w:pPr>
          </w:p>
        </w:tc>
        <w:tc>
          <w:tcPr>
            <w:tcW w:w="4876" w:type="dxa"/>
            <w:hideMark/>
          </w:tcPr>
          <w:p w14:paraId="573BCC79" w14:textId="77777777" w:rsidR="009A49B2" w:rsidRPr="00FE6F61" w:rsidRDefault="009A49B2" w:rsidP="004774E3">
            <w:pPr>
              <w:pStyle w:val="Normal6"/>
              <w:rPr>
                <w:szCs w:val="24"/>
              </w:rPr>
            </w:pPr>
            <w:r w:rsidRPr="00FE6F61">
              <w:rPr>
                <w:b/>
                <w:i/>
              </w:rPr>
              <w:t xml:space="preserve">b) </w:t>
            </w:r>
            <w:r w:rsidRPr="00FE6F61">
              <w:tab/>
            </w:r>
            <w:r w:rsidRPr="00FE6F61">
              <w:rPr>
                <w:b/>
                <w:i/>
              </w:rPr>
              <w:t>ak si ani členské štáty, ani Komisia nevyhradili právo vydať pripomienky alebo stanovisko v lehotách podľa odseku 1 tohto článku, oznamujúci členský štát prijme svoje rozhodnutie o preverení do 60 kalendárnych dní odo dňa oznámenia;</w:t>
            </w:r>
          </w:p>
        </w:tc>
      </w:tr>
      <w:tr w:rsidR="009A49B2" w:rsidRPr="00FE6F61" w14:paraId="56BAE87B" w14:textId="77777777" w:rsidTr="004774E3">
        <w:trPr>
          <w:jc w:val="center"/>
        </w:trPr>
        <w:tc>
          <w:tcPr>
            <w:tcW w:w="4876" w:type="dxa"/>
          </w:tcPr>
          <w:p w14:paraId="677430D0" w14:textId="77777777" w:rsidR="009A49B2" w:rsidRPr="00FE6F61" w:rsidRDefault="009A49B2" w:rsidP="004774E3">
            <w:pPr>
              <w:pStyle w:val="Normal6"/>
            </w:pPr>
          </w:p>
        </w:tc>
        <w:tc>
          <w:tcPr>
            <w:tcW w:w="4876" w:type="dxa"/>
            <w:hideMark/>
          </w:tcPr>
          <w:p w14:paraId="6F81843C" w14:textId="77777777" w:rsidR="009A49B2" w:rsidRPr="00FE6F61" w:rsidRDefault="009A49B2" w:rsidP="004774E3">
            <w:pPr>
              <w:pStyle w:val="Normal6"/>
              <w:rPr>
                <w:szCs w:val="24"/>
              </w:rPr>
            </w:pPr>
            <w:r w:rsidRPr="00FE6F61">
              <w:rPr>
                <w:b/>
                <w:i/>
              </w:rPr>
              <w:t xml:space="preserve">c) </w:t>
            </w:r>
            <w:r w:rsidRPr="00FE6F61">
              <w:tab/>
            </w:r>
            <w:r w:rsidRPr="00FE6F61">
              <w:rPr>
                <w:b/>
                <w:i/>
              </w:rPr>
              <w:t>po vznesení námietky podľa článku 7 ods. 9 hostiteľský členský štát a členský štát, ktorý vzniesol námietku, zašlú informácie uvedené v článku 7 ods. 9a do piatich kalendárnych dní;</w:t>
            </w:r>
          </w:p>
        </w:tc>
      </w:tr>
      <w:tr w:rsidR="009A49B2" w:rsidRPr="00FE6F61" w14:paraId="68082BD9" w14:textId="77777777" w:rsidTr="004774E3">
        <w:trPr>
          <w:jc w:val="center"/>
        </w:trPr>
        <w:tc>
          <w:tcPr>
            <w:tcW w:w="4876" w:type="dxa"/>
          </w:tcPr>
          <w:p w14:paraId="5B75AC18" w14:textId="77777777" w:rsidR="009A49B2" w:rsidRPr="00FE6F61" w:rsidRDefault="009A49B2" w:rsidP="004774E3">
            <w:pPr>
              <w:pStyle w:val="Normal6"/>
            </w:pPr>
          </w:p>
        </w:tc>
        <w:tc>
          <w:tcPr>
            <w:tcW w:w="4876" w:type="dxa"/>
            <w:hideMark/>
          </w:tcPr>
          <w:p w14:paraId="4C5806C2" w14:textId="77777777" w:rsidR="009A49B2" w:rsidRPr="00FE6F61" w:rsidRDefault="009A49B2" w:rsidP="004774E3">
            <w:pPr>
              <w:pStyle w:val="Normal6"/>
              <w:rPr>
                <w:szCs w:val="24"/>
              </w:rPr>
            </w:pPr>
            <w:r w:rsidRPr="00FE6F61">
              <w:rPr>
                <w:b/>
                <w:i/>
              </w:rPr>
              <w:t xml:space="preserve">d) </w:t>
            </w:r>
            <w:r w:rsidRPr="00FE6F61">
              <w:tab/>
            </w:r>
            <w:r w:rsidRPr="00FE6F61">
              <w:rPr>
                <w:b/>
                <w:i/>
              </w:rPr>
              <w:t>potom, ako Komisia prijme rozhodnutie podľa článku 7 ods. 9b, hostiteľský členský štát prijme rozhodnutie o preverení do 15 kalendárnych dní od oznámenia uvedeného v článku 7 ods. 9d;</w:t>
            </w:r>
          </w:p>
        </w:tc>
      </w:tr>
      <w:tr w:rsidR="009A49B2" w:rsidRPr="00FE6F61" w14:paraId="336956A1" w14:textId="77777777" w:rsidTr="004774E3">
        <w:trPr>
          <w:jc w:val="center"/>
        </w:trPr>
        <w:tc>
          <w:tcPr>
            <w:tcW w:w="4876" w:type="dxa"/>
          </w:tcPr>
          <w:p w14:paraId="1C8708D6" w14:textId="77777777" w:rsidR="009A49B2" w:rsidRPr="00FE6F61" w:rsidRDefault="009A49B2" w:rsidP="004774E3">
            <w:pPr>
              <w:pStyle w:val="Normal6"/>
            </w:pPr>
          </w:p>
        </w:tc>
        <w:tc>
          <w:tcPr>
            <w:tcW w:w="4876" w:type="dxa"/>
            <w:hideMark/>
          </w:tcPr>
          <w:p w14:paraId="036ACDE4" w14:textId="77777777" w:rsidR="009A49B2" w:rsidRPr="00FE6F61" w:rsidRDefault="009A49B2" w:rsidP="004774E3">
            <w:pPr>
              <w:pStyle w:val="Normal6"/>
              <w:rPr>
                <w:szCs w:val="24"/>
              </w:rPr>
            </w:pPr>
            <w:r w:rsidRPr="00FE6F61">
              <w:rPr>
                <w:b/>
                <w:i/>
              </w:rPr>
              <w:t xml:space="preserve">e) </w:t>
            </w:r>
            <w:r w:rsidRPr="00FE6F61">
              <w:tab/>
            </w:r>
            <w:r w:rsidRPr="00FE6F61">
              <w:rPr>
                <w:b/>
                <w:i/>
              </w:rPr>
              <w:t>oznámenie rozhodnutia o preverení podľa článku 7 ods. 9f sa uskutoční do troch kalendárnych dní.</w:t>
            </w:r>
          </w:p>
        </w:tc>
      </w:tr>
    </w:tbl>
    <w:p w14:paraId="6B2D3E2B" w14:textId="77777777" w:rsidR="009A49B2" w:rsidRPr="00FE6F61" w:rsidRDefault="009A49B2" w:rsidP="009A49B2"/>
    <w:p w14:paraId="41B6F61A" w14:textId="77777777" w:rsidR="009A49B2" w:rsidRPr="00FE6F61" w:rsidRDefault="009A49B2" w:rsidP="009A49B2">
      <w:pPr>
        <w:pStyle w:val="AmNumberTabs"/>
      </w:pPr>
      <w:r w:rsidRPr="00FE6F61">
        <w:t>Pozmeňujúci návrh</w:t>
      </w:r>
      <w:r w:rsidRPr="00FE6F61">
        <w:tab/>
      </w:r>
      <w:r w:rsidRPr="00FE6F61">
        <w:tab/>
        <w:t>137</w:t>
      </w:r>
    </w:p>
    <w:p w14:paraId="230C0E4D" w14:textId="77777777" w:rsidR="009A49B2" w:rsidRPr="00FE6F61" w:rsidRDefault="009A49B2" w:rsidP="009A49B2"/>
    <w:p w14:paraId="208D650F" w14:textId="77777777" w:rsidR="009A49B2" w:rsidRPr="00FE6F61" w:rsidRDefault="009A49B2" w:rsidP="009A49B2">
      <w:pPr>
        <w:pStyle w:val="NormalBold"/>
        <w:keepNext/>
      </w:pPr>
      <w:r w:rsidRPr="00FE6F61">
        <w:t>Návrh nariadenia</w:t>
      </w:r>
    </w:p>
    <w:p w14:paraId="6B6AB60E" w14:textId="77777777" w:rsidR="009A49B2" w:rsidRPr="00FE6F61" w:rsidRDefault="009A49B2" w:rsidP="009A49B2">
      <w:pPr>
        <w:pStyle w:val="NormalBold"/>
      </w:pPr>
      <w:r w:rsidRPr="00FE6F61">
        <w:t>Článok 8 – odsek 7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4F85480" w14:textId="77777777" w:rsidTr="004774E3">
        <w:trPr>
          <w:jc w:val="center"/>
        </w:trPr>
        <w:tc>
          <w:tcPr>
            <w:tcW w:w="9752" w:type="dxa"/>
            <w:gridSpan w:val="2"/>
          </w:tcPr>
          <w:p w14:paraId="77D72D78" w14:textId="77777777" w:rsidR="009A49B2" w:rsidRPr="00FE6F61" w:rsidRDefault="009A49B2" w:rsidP="004774E3">
            <w:pPr>
              <w:keepNext/>
            </w:pPr>
          </w:p>
        </w:tc>
      </w:tr>
      <w:tr w:rsidR="009A49B2" w:rsidRPr="00FE6F61" w14:paraId="167F6CAB" w14:textId="77777777" w:rsidTr="004774E3">
        <w:trPr>
          <w:jc w:val="center"/>
        </w:trPr>
        <w:tc>
          <w:tcPr>
            <w:tcW w:w="4876" w:type="dxa"/>
            <w:hideMark/>
          </w:tcPr>
          <w:p w14:paraId="15CE6860" w14:textId="77777777" w:rsidR="009A49B2" w:rsidRPr="00FE6F61" w:rsidRDefault="009A49B2" w:rsidP="004774E3">
            <w:pPr>
              <w:pStyle w:val="ColumnHeading"/>
              <w:keepNext/>
            </w:pPr>
            <w:r w:rsidRPr="00FE6F61">
              <w:t>Text predložený Komisiou</w:t>
            </w:r>
          </w:p>
        </w:tc>
        <w:tc>
          <w:tcPr>
            <w:tcW w:w="4876" w:type="dxa"/>
            <w:hideMark/>
          </w:tcPr>
          <w:p w14:paraId="2A86F55B" w14:textId="77777777" w:rsidR="009A49B2" w:rsidRPr="00FE6F61" w:rsidRDefault="009A49B2" w:rsidP="004774E3">
            <w:pPr>
              <w:pStyle w:val="ColumnHeading"/>
              <w:keepNext/>
            </w:pPr>
            <w:r w:rsidRPr="00FE6F61">
              <w:t>Pozmeňujúci návrh</w:t>
            </w:r>
          </w:p>
        </w:tc>
      </w:tr>
      <w:tr w:rsidR="009A49B2" w:rsidRPr="00FE6F61" w14:paraId="77085274" w14:textId="77777777" w:rsidTr="004774E3">
        <w:trPr>
          <w:jc w:val="center"/>
        </w:trPr>
        <w:tc>
          <w:tcPr>
            <w:tcW w:w="4876" w:type="dxa"/>
          </w:tcPr>
          <w:p w14:paraId="31788FF9" w14:textId="77777777" w:rsidR="009A49B2" w:rsidRPr="00FE6F61" w:rsidRDefault="009A49B2" w:rsidP="004774E3">
            <w:pPr>
              <w:pStyle w:val="Normal6"/>
            </w:pPr>
          </w:p>
        </w:tc>
        <w:tc>
          <w:tcPr>
            <w:tcW w:w="4876" w:type="dxa"/>
            <w:hideMark/>
          </w:tcPr>
          <w:p w14:paraId="7938119B" w14:textId="77777777" w:rsidR="009A49B2" w:rsidRPr="00FE6F61" w:rsidRDefault="009A49B2" w:rsidP="004774E3">
            <w:pPr>
              <w:pStyle w:val="Normal6"/>
              <w:rPr>
                <w:szCs w:val="24"/>
              </w:rPr>
            </w:pPr>
            <w:r w:rsidRPr="00FE6F61">
              <w:rPr>
                <w:b/>
                <w:i/>
              </w:rPr>
              <w:t>7c.</w:t>
            </w:r>
            <w:r w:rsidRPr="00FE6F61">
              <w:rPr>
                <w:b/>
                <w:i/>
              </w:rPr>
              <w:tab/>
              <w:t>Na prijatie a oznámenie rozhodnutia Komisie podľa článku 7 ods. 9b a 9c sa uplatňujú tieto lehoty:</w:t>
            </w:r>
          </w:p>
        </w:tc>
      </w:tr>
      <w:tr w:rsidR="009A49B2" w:rsidRPr="00FE6F61" w14:paraId="6CFA43D5" w14:textId="77777777" w:rsidTr="004774E3">
        <w:trPr>
          <w:jc w:val="center"/>
        </w:trPr>
        <w:tc>
          <w:tcPr>
            <w:tcW w:w="4876" w:type="dxa"/>
          </w:tcPr>
          <w:p w14:paraId="155022C1" w14:textId="77777777" w:rsidR="009A49B2" w:rsidRPr="00FE6F61" w:rsidRDefault="009A49B2" w:rsidP="004774E3">
            <w:pPr>
              <w:pStyle w:val="Normal6"/>
            </w:pPr>
          </w:p>
        </w:tc>
        <w:tc>
          <w:tcPr>
            <w:tcW w:w="4876" w:type="dxa"/>
            <w:hideMark/>
          </w:tcPr>
          <w:p w14:paraId="3E520E45" w14:textId="77777777" w:rsidR="009A49B2" w:rsidRPr="00FE6F61" w:rsidRDefault="009A49B2" w:rsidP="004774E3">
            <w:pPr>
              <w:pStyle w:val="Normal6"/>
              <w:rPr>
                <w:szCs w:val="24"/>
              </w:rPr>
            </w:pPr>
            <w:r w:rsidRPr="00FE6F61">
              <w:rPr>
                <w:b/>
                <w:i/>
              </w:rPr>
              <w:t xml:space="preserve">a) </w:t>
            </w:r>
            <w:r w:rsidRPr="00FE6F61">
              <w:tab/>
            </w:r>
            <w:r w:rsidRPr="00FE6F61">
              <w:rPr>
                <w:b/>
                <w:i/>
              </w:rPr>
              <w:t>Komisia prijme svoje rozhodnutie do 20 kalendárnych dní od doručenia úplných informácií podľa článku 7 ods. 9a;</w:t>
            </w:r>
          </w:p>
        </w:tc>
      </w:tr>
      <w:tr w:rsidR="009A49B2" w:rsidRPr="00FE6F61" w14:paraId="4877E5B0" w14:textId="77777777" w:rsidTr="004774E3">
        <w:trPr>
          <w:jc w:val="center"/>
        </w:trPr>
        <w:tc>
          <w:tcPr>
            <w:tcW w:w="4876" w:type="dxa"/>
          </w:tcPr>
          <w:p w14:paraId="58092941" w14:textId="77777777" w:rsidR="009A49B2" w:rsidRPr="00FE6F61" w:rsidRDefault="009A49B2" w:rsidP="004774E3">
            <w:pPr>
              <w:pStyle w:val="Normal6"/>
            </w:pPr>
          </w:p>
        </w:tc>
        <w:tc>
          <w:tcPr>
            <w:tcW w:w="4876" w:type="dxa"/>
            <w:hideMark/>
          </w:tcPr>
          <w:p w14:paraId="72808B96" w14:textId="77777777" w:rsidR="009A49B2" w:rsidRPr="00FE6F61" w:rsidRDefault="009A49B2" w:rsidP="004774E3">
            <w:pPr>
              <w:pStyle w:val="Normal6"/>
              <w:rPr>
                <w:szCs w:val="24"/>
              </w:rPr>
            </w:pPr>
            <w:r w:rsidRPr="00FE6F61">
              <w:rPr>
                <w:b/>
                <w:i/>
              </w:rPr>
              <w:t xml:space="preserve">b) </w:t>
            </w:r>
            <w:r w:rsidRPr="00FE6F61">
              <w:tab/>
            </w:r>
            <w:r w:rsidRPr="00FE6F61">
              <w:rPr>
                <w:b/>
                <w:i/>
              </w:rPr>
              <w:t>oznámenie podľa článku 7 ods. 9d sa uskutoční do troch kalendárnych dní.</w:t>
            </w:r>
          </w:p>
        </w:tc>
      </w:tr>
      <w:tr w:rsidR="009A49B2" w:rsidRPr="00FE6F61" w14:paraId="30B685F0" w14:textId="77777777" w:rsidTr="004774E3">
        <w:trPr>
          <w:jc w:val="center"/>
        </w:trPr>
        <w:tc>
          <w:tcPr>
            <w:tcW w:w="4876" w:type="dxa"/>
          </w:tcPr>
          <w:p w14:paraId="3AB375DE" w14:textId="77777777" w:rsidR="009A49B2" w:rsidRPr="00FE6F61" w:rsidRDefault="009A49B2" w:rsidP="004774E3">
            <w:pPr>
              <w:pStyle w:val="Normal6"/>
            </w:pPr>
          </w:p>
        </w:tc>
        <w:tc>
          <w:tcPr>
            <w:tcW w:w="4876" w:type="dxa"/>
            <w:hideMark/>
          </w:tcPr>
          <w:p w14:paraId="11BD92D4" w14:textId="77777777" w:rsidR="009A49B2" w:rsidRPr="00FE6F61" w:rsidRDefault="009A49B2" w:rsidP="004774E3">
            <w:pPr>
              <w:pStyle w:val="Normal6"/>
              <w:rPr>
                <w:szCs w:val="24"/>
              </w:rPr>
            </w:pPr>
            <w:r w:rsidRPr="00FE6F61">
              <w:rPr>
                <w:b/>
                <w:i/>
              </w:rPr>
              <w:t xml:space="preserve">Lehoty uvedené v odseku 7a písm. a) a b), v odseku 7b písm. b) a odseku 7c písm. a) tohto článku sa predĺžia v náležitých prípadoch najviac o 30 kalendárnych dní spolu, aby sa hostiteľský členský štát alebo prípadne Komisia a zahraničný investor mohli dohodnúť na zmierňujúcich opatreniach. Rokovania Komisie a zahraničného investora o </w:t>
            </w:r>
            <w:r w:rsidRPr="00FE6F61">
              <w:rPr>
                <w:b/>
                <w:i/>
              </w:rPr>
              <w:lastRenderedPageBreak/>
              <w:t>zmierňujúcich opatreniach sa uskutočňujú v spolupráci s hostiteľským členským štátom.</w:t>
            </w:r>
          </w:p>
        </w:tc>
      </w:tr>
    </w:tbl>
    <w:p w14:paraId="653D277F" w14:textId="77777777" w:rsidR="009A49B2" w:rsidRPr="00FE6F61" w:rsidRDefault="009A49B2" w:rsidP="009A49B2"/>
    <w:p w14:paraId="76210EC5" w14:textId="77777777" w:rsidR="009A49B2" w:rsidRPr="00FE6F61" w:rsidRDefault="009A49B2" w:rsidP="009A49B2">
      <w:pPr>
        <w:pStyle w:val="AmNumberTabs"/>
      </w:pPr>
      <w:r w:rsidRPr="00FE6F61">
        <w:t>Pozmeňujúci návrh</w:t>
      </w:r>
      <w:r w:rsidRPr="00FE6F61">
        <w:tab/>
      </w:r>
      <w:r w:rsidRPr="00FE6F61">
        <w:tab/>
        <w:t>138</w:t>
      </w:r>
    </w:p>
    <w:p w14:paraId="6D40A163" w14:textId="77777777" w:rsidR="009A49B2" w:rsidRPr="00FE6F61" w:rsidRDefault="009A49B2" w:rsidP="009A49B2"/>
    <w:p w14:paraId="637C3CB0" w14:textId="77777777" w:rsidR="009A49B2" w:rsidRPr="00FE6F61" w:rsidRDefault="009A49B2" w:rsidP="009A49B2">
      <w:pPr>
        <w:pStyle w:val="NormalBold"/>
        <w:keepNext/>
      </w:pPr>
      <w:r w:rsidRPr="00FE6F61">
        <w:t>Návrh nariadenia</w:t>
      </w:r>
    </w:p>
    <w:p w14:paraId="3031112B" w14:textId="77777777" w:rsidR="009A49B2" w:rsidRPr="00FE6F61" w:rsidRDefault="009A49B2" w:rsidP="009A49B2">
      <w:pPr>
        <w:pStyle w:val="NormalBold"/>
      </w:pPr>
      <w:r w:rsidRPr="00FE6F61">
        <w:t>Článok 8 – odsek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9DDE081" w14:textId="77777777" w:rsidTr="004774E3">
        <w:trPr>
          <w:jc w:val="center"/>
        </w:trPr>
        <w:tc>
          <w:tcPr>
            <w:tcW w:w="9752" w:type="dxa"/>
            <w:gridSpan w:val="2"/>
          </w:tcPr>
          <w:p w14:paraId="656C614E" w14:textId="77777777" w:rsidR="009A49B2" w:rsidRPr="00FE6F61" w:rsidRDefault="009A49B2" w:rsidP="004774E3">
            <w:pPr>
              <w:keepNext/>
            </w:pPr>
          </w:p>
        </w:tc>
      </w:tr>
      <w:tr w:rsidR="009A49B2" w:rsidRPr="00FE6F61" w14:paraId="6BF62C03" w14:textId="77777777" w:rsidTr="004774E3">
        <w:trPr>
          <w:jc w:val="center"/>
        </w:trPr>
        <w:tc>
          <w:tcPr>
            <w:tcW w:w="4876" w:type="dxa"/>
            <w:hideMark/>
          </w:tcPr>
          <w:p w14:paraId="1FFA6F4F" w14:textId="77777777" w:rsidR="009A49B2" w:rsidRPr="00FE6F61" w:rsidRDefault="009A49B2" w:rsidP="004774E3">
            <w:pPr>
              <w:pStyle w:val="ColumnHeading"/>
              <w:keepNext/>
            </w:pPr>
            <w:r w:rsidRPr="00FE6F61">
              <w:t>Text predložený Komisiou</w:t>
            </w:r>
          </w:p>
        </w:tc>
        <w:tc>
          <w:tcPr>
            <w:tcW w:w="4876" w:type="dxa"/>
            <w:hideMark/>
          </w:tcPr>
          <w:p w14:paraId="658CF73F" w14:textId="77777777" w:rsidR="009A49B2" w:rsidRPr="00FE6F61" w:rsidRDefault="009A49B2" w:rsidP="004774E3">
            <w:pPr>
              <w:pStyle w:val="ColumnHeading"/>
              <w:keepNext/>
            </w:pPr>
            <w:r w:rsidRPr="00FE6F61">
              <w:t>Pozmeňujúci návrh</w:t>
            </w:r>
          </w:p>
        </w:tc>
      </w:tr>
      <w:tr w:rsidR="009A49B2" w:rsidRPr="00FE6F61" w14:paraId="2C199FB8" w14:textId="77777777" w:rsidTr="004774E3">
        <w:trPr>
          <w:jc w:val="center"/>
        </w:trPr>
        <w:tc>
          <w:tcPr>
            <w:tcW w:w="4876" w:type="dxa"/>
            <w:hideMark/>
          </w:tcPr>
          <w:p w14:paraId="5E036028" w14:textId="77777777" w:rsidR="009A49B2" w:rsidRPr="00FE6F61" w:rsidRDefault="009A49B2" w:rsidP="004774E3">
            <w:pPr>
              <w:pStyle w:val="Normal6"/>
            </w:pPr>
            <w:r w:rsidRPr="00FE6F61">
              <w:t>8.</w:t>
            </w:r>
            <w:r w:rsidRPr="00FE6F61">
              <w:tab/>
              <w:t>Keď sa oznamujúci členský štát v dôsledku výnimočných okolností domnieva, že jeho bezpečnosť alebo verejný poriadok si vyžadujú vydanie rozhodnutia o preverení pred uplynutím lehôt uvedených v odseku 3, oznámi svoj úmysel ostatným členským štátom a Komisii a náležite odôvodní potrebu okamžitých opatrení. Ostatné členské štáty urýchlene predložia pripomienky a Komisia urýchlene vydá stanovisko. Tento postup sa nesmie použiť na to, aby slúžil výlučne obchodným záujmom žiadateľa o povolenie.</w:t>
            </w:r>
          </w:p>
        </w:tc>
        <w:tc>
          <w:tcPr>
            <w:tcW w:w="4876" w:type="dxa"/>
            <w:hideMark/>
          </w:tcPr>
          <w:p w14:paraId="428CBC1E" w14:textId="77777777" w:rsidR="009A49B2" w:rsidRPr="00FE6F61" w:rsidRDefault="009A49B2" w:rsidP="004774E3">
            <w:pPr>
              <w:pStyle w:val="Normal6"/>
              <w:rPr>
                <w:szCs w:val="24"/>
              </w:rPr>
            </w:pPr>
            <w:r w:rsidRPr="00FE6F61">
              <w:t>8.</w:t>
            </w:r>
            <w:r w:rsidRPr="00FE6F61">
              <w:tab/>
              <w:t xml:space="preserve">Keď sa oznamujúci členský štát v dôsledku výnimočných okolností domnieva, že jeho bezpečnosť alebo verejný poriadok si vyžadujú vydanie rozhodnutia o preverení </w:t>
            </w:r>
            <w:r w:rsidRPr="00FE6F61">
              <w:rPr>
                <w:b/>
                <w:i/>
              </w:rPr>
              <w:t>podľa článku 14 ods. 1</w:t>
            </w:r>
            <w:r w:rsidRPr="00FE6F61">
              <w:t xml:space="preserve"> pred uplynutím lehôt uvedených v odseku 3, oznámi svoj úmysel ostatným členským štátom a Komisii a náležite odôvodní potrebu okamžitých opatrení. Ostatné členské štáty urýchlene predložia pripomienky a Komisia urýchlene vydá stanovisko. Tento postup sa nesmie použiť na to, aby slúžil výlučne obchodným záujmom žiadateľa o povolenie.</w:t>
            </w:r>
          </w:p>
        </w:tc>
      </w:tr>
    </w:tbl>
    <w:p w14:paraId="6E1120FF" w14:textId="77777777" w:rsidR="009A49B2" w:rsidRPr="00FE6F61" w:rsidRDefault="009A49B2" w:rsidP="009A49B2"/>
    <w:p w14:paraId="222BB799" w14:textId="77777777" w:rsidR="009A49B2" w:rsidRPr="00FE6F61" w:rsidRDefault="009A49B2" w:rsidP="009A49B2">
      <w:pPr>
        <w:pStyle w:val="AmNumberTabs"/>
      </w:pPr>
      <w:r w:rsidRPr="00FE6F61">
        <w:t>Pozmeňujúci návrh</w:t>
      </w:r>
      <w:r w:rsidRPr="00FE6F61">
        <w:tab/>
      </w:r>
      <w:r w:rsidRPr="00FE6F61">
        <w:tab/>
        <w:t>139</w:t>
      </w:r>
    </w:p>
    <w:p w14:paraId="022F1DDC" w14:textId="77777777" w:rsidR="009A49B2" w:rsidRPr="00FE6F61" w:rsidRDefault="009A49B2" w:rsidP="009A49B2"/>
    <w:p w14:paraId="64993A04" w14:textId="77777777" w:rsidR="009A49B2" w:rsidRPr="00FE6F61" w:rsidRDefault="009A49B2" w:rsidP="009A49B2">
      <w:pPr>
        <w:pStyle w:val="NormalBold"/>
        <w:keepNext/>
      </w:pPr>
      <w:r w:rsidRPr="00FE6F61">
        <w:t>Návrh nariadenia</w:t>
      </w:r>
    </w:p>
    <w:p w14:paraId="65539507" w14:textId="77777777" w:rsidR="009A49B2" w:rsidRPr="00FE6F61" w:rsidRDefault="009A49B2" w:rsidP="009A49B2">
      <w:pPr>
        <w:pStyle w:val="NormalBold"/>
      </w:pPr>
      <w:r w:rsidRPr="00FE6F61">
        <w:t>Článok 9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0FAE918" w14:textId="77777777" w:rsidTr="004774E3">
        <w:trPr>
          <w:jc w:val="center"/>
        </w:trPr>
        <w:tc>
          <w:tcPr>
            <w:tcW w:w="9752" w:type="dxa"/>
            <w:gridSpan w:val="2"/>
          </w:tcPr>
          <w:p w14:paraId="52891BC3" w14:textId="77777777" w:rsidR="009A49B2" w:rsidRPr="00FE6F61" w:rsidRDefault="009A49B2" w:rsidP="004774E3">
            <w:pPr>
              <w:keepNext/>
            </w:pPr>
          </w:p>
        </w:tc>
      </w:tr>
      <w:tr w:rsidR="009A49B2" w:rsidRPr="00FE6F61" w14:paraId="7C5377F1" w14:textId="77777777" w:rsidTr="004774E3">
        <w:trPr>
          <w:jc w:val="center"/>
        </w:trPr>
        <w:tc>
          <w:tcPr>
            <w:tcW w:w="4876" w:type="dxa"/>
            <w:hideMark/>
          </w:tcPr>
          <w:p w14:paraId="64CD3514" w14:textId="77777777" w:rsidR="009A49B2" w:rsidRPr="00FE6F61" w:rsidRDefault="009A49B2" w:rsidP="004774E3">
            <w:pPr>
              <w:pStyle w:val="ColumnHeading"/>
              <w:keepNext/>
            </w:pPr>
            <w:r w:rsidRPr="00FE6F61">
              <w:t>Text predložený Komisiou</w:t>
            </w:r>
          </w:p>
        </w:tc>
        <w:tc>
          <w:tcPr>
            <w:tcW w:w="4876" w:type="dxa"/>
            <w:hideMark/>
          </w:tcPr>
          <w:p w14:paraId="2F7A27BE" w14:textId="77777777" w:rsidR="009A49B2" w:rsidRPr="00FE6F61" w:rsidRDefault="009A49B2" w:rsidP="004774E3">
            <w:pPr>
              <w:pStyle w:val="ColumnHeading"/>
              <w:keepNext/>
            </w:pPr>
            <w:r w:rsidRPr="00FE6F61">
              <w:t>Pozmeňujúci návrh</w:t>
            </w:r>
          </w:p>
        </w:tc>
      </w:tr>
      <w:tr w:rsidR="009A49B2" w:rsidRPr="00FE6F61" w14:paraId="12C078C6" w14:textId="77777777" w:rsidTr="004774E3">
        <w:trPr>
          <w:jc w:val="center"/>
        </w:trPr>
        <w:tc>
          <w:tcPr>
            <w:tcW w:w="4876" w:type="dxa"/>
            <w:hideMark/>
          </w:tcPr>
          <w:p w14:paraId="292D432D" w14:textId="77777777" w:rsidR="009A49B2" w:rsidRPr="00FE6F61" w:rsidRDefault="009A49B2" w:rsidP="004774E3">
            <w:pPr>
              <w:pStyle w:val="Normal6"/>
            </w:pPr>
            <w:r w:rsidRPr="00FE6F61">
              <w:t>1.</w:t>
            </w:r>
            <w:r w:rsidRPr="00FE6F61">
              <w:tab/>
            </w:r>
            <w:r w:rsidRPr="00FE6F61">
              <w:rPr>
                <w:b/>
                <w:i/>
              </w:rPr>
              <w:t>Členský</w:t>
            </w:r>
            <w:r w:rsidRPr="00FE6F61">
              <w:t xml:space="preserve"> štát</w:t>
            </w:r>
            <w:r w:rsidRPr="00FE6F61">
              <w:rPr>
                <w:b/>
                <w:i/>
              </w:rPr>
              <w:t>, ktorý sa</w:t>
            </w:r>
            <w:r w:rsidRPr="00FE6F61">
              <w:t xml:space="preserve"> domnieva, že by zahraničná investícia na území iného členského štátu, ktorá nebola oznámená v rámci mechanizmu spolupráce, mohla mať negatívny vplyv na jeho bezpečnosť alebo verejný poriadok, môže v súvislosti s touto zahraničnou investíciou začať postup z vlastnej iniciatívy. Členský štát pred začatím postupu skontroluje, či členský štát</w:t>
            </w:r>
            <w:r w:rsidRPr="00FE6F61">
              <w:rPr>
                <w:b/>
                <w:i/>
              </w:rPr>
              <w:t>, v ktorom sa plánuje uskutočniť investícia alebo v ktorom sa takáto investícia uskutočnila,</w:t>
            </w:r>
            <w:r w:rsidRPr="00FE6F61">
              <w:t xml:space="preserve"> nemá v úmysle oznámiť zahraničnú investíciu v rámci mechanizmu spolupráce.</w:t>
            </w:r>
          </w:p>
        </w:tc>
        <w:tc>
          <w:tcPr>
            <w:tcW w:w="4876" w:type="dxa"/>
            <w:hideMark/>
          </w:tcPr>
          <w:p w14:paraId="4876DB1B" w14:textId="77777777" w:rsidR="009A49B2" w:rsidRPr="00FE6F61" w:rsidRDefault="009A49B2" w:rsidP="004774E3">
            <w:pPr>
              <w:pStyle w:val="Normal6"/>
              <w:rPr>
                <w:szCs w:val="24"/>
              </w:rPr>
            </w:pPr>
            <w:r w:rsidRPr="00FE6F61">
              <w:t>1.</w:t>
            </w:r>
            <w:r w:rsidRPr="00FE6F61">
              <w:tab/>
            </w:r>
            <w:r w:rsidRPr="00FE6F61">
              <w:rPr>
                <w:b/>
                <w:i/>
              </w:rPr>
              <w:t>Ak sa</w:t>
            </w:r>
            <w:r w:rsidRPr="00FE6F61">
              <w:t xml:space="preserve"> členský štát domnieva, že by zahraničná investícia na území iného členského štátu, ktorá nebola oznámená v rámci mechanizmu spolupráce, mohla mať negatívny vplyv na jeho bezpečnosť alebo verejný poriadok, </w:t>
            </w:r>
            <w:r w:rsidRPr="00FE6F61">
              <w:rPr>
                <w:b/>
                <w:i/>
              </w:rPr>
              <w:t>alebo ak sa Komisia domnieva, že takáto zahraničná investícia by mohla mať negatívny vplyv na bezpečnosť alebo verejný poriadok viac ako jedného členského štátu alebo na projekty alebo programy v záujme Únie z dôvodu bezpečnosti a verejného poriadku, tento členský štát alebo Komisia</w:t>
            </w:r>
            <w:r w:rsidRPr="00FE6F61">
              <w:t xml:space="preserve"> môže v súvislosti s touto zahraničnou investíciou začať postup z vlastnej iniciatívy. Členský </w:t>
            </w:r>
            <w:r w:rsidRPr="00FE6F61">
              <w:lastRenderedPageBreak/>
              <w:t xml:space="preserve">štát </w:t>
            </w:r>
            <w:r w:rsidRPr="00FE6F61">
              <w:rPr>
                <w:b/>
                <w:i/>
              </w:rPr>
              <w:t>alebo Komisia</w:t>
            </w:r>
            <w:r w:rsidRPr="00FE6F61">
              <w:t xml:space="preserve"> pred začatím postupu skontroluje, či </w:t>
            </w:r>
            <w:r w:rsidRPr="00FE6F61">
              <w:rPr>
                <w:b/>
                <w:i/>
              </w:rPr>
              <w:t>hostiteľský</w:t>
            </w:r>
            <w:r w:rsidRPr="00FE6F61">
              <w:t xml:space="preserve"> členský štát nemá v úmysle oznámiť zahraničnú investíciu v rámci mechanizmu spolupráce.</w:t>
            </w:r>
          </w:p>
        </w:tc>
      </w:tr>
    </w:tbl>
    <w:p w14:paraId="7CE5EEDC" w14:textId="77777777" w:rsidR="009A49B2" w:rsidRPr="00FE6F61" w:rsidRDefault="009A49B2" w:rsidP="009A49B2"/>
    <w:p w14:paraId="1C097133" w14:textId="77777777" w:rsidR="009A49B2" w:rsidRPr="00FE6F61" w:rsidRDefault="009A49B2" w:rsidP="009A49B2">
      <w:pPr>
        <w:pStyle w:val="AmNumberTabs"/>
      </w:pPr>
      <w:r w:rsidRPr="00FE6F61">
        <w:t>Pozmeňujúci návrh</w:t>
      </w:r>
      <w:r w:rsidRPr="00FE6F61">
        <w:tab/>
      </w:r>
      <w:r w:rsidRPr="00FE6F61">
        <w:tab/>
        <w:t>140</w:t>
      </w:r>
    </w:p>
    <w:p w14:paraId="31486DFF" w14:textId="77777777" w:rsidR="009A49B2" w:rsidRPr="00FE6F61" w:rsidRDefault="009A49B2" w:rsidP="009A49B2"/>
    <w:p w14:paraId="42B09984" w14:textId="77777777" w:rsidR="009A49B2" w:rsidRPr="00FE6F61" w:rsidRDefault="009A49B2" w:rsidP="009A49B2">
      <w:pPr>
        <w:pStyle w:val="NormalBold"/>
        <w:keepNext/>
      </w:pPr>
      <w:r w:rsidRPr="00FE6F61">
        <w:t>Návrh nariadenia</w:t>
      </w:r>
    </w:p>
    <w:p w14:paraId="0BFE3A8B" w14:textId="77777777" w:rsidR="009A49B2" w:rsidRPr="00FE6F61" w:rsidRDefault="009A49B2" w:rsidP="009A49B2">
      <w:pPr>
        <w:pStyle w:val="NormalBold"/>
      </w:pPr>
      <w:r w:rsidRPr="00FE6F61">
        <w:t>Článok 9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1171FCB" w14:textId="77777777" w:rsidTr="004774E3">
        <w:trPr>
          <w:jc w:val="center"/>
        </w:trPr>
        <w:tc>
          <w:tcPr>
            <w:tcW w:w="9752" w:type="dxa"/>
            <w:gridSpan w:val="2"/>
          </w:tcPr>
          <w:p w14:paraId="331894F4" w14:textId="77777777" w:rsidR="009A49B2" w:rsidRPr="00FE6F61" w:rsidRDefault="009A49B2" w:rsidP="004774E3">
            <w:pPr>
              <w:keepNext/>
            </w:pPr>
          </w:p>
        </w:tc>
      </w:tr>
      <w:tr w:rsidR="009A49B2" w:rsidRPr="00FE6F61" w14:paraId="14E4D457" w14:textId="77777777" w:rsidTr="004774E3">
        <w:trPr>
          <w:jc w:val="center"/>
        </w:trPr>
        <w:tc>
          <w:tcPr>
            <w:tcW w:w="4876" w:type="dxa"/>
            <w:hideMark/>
          </w:tcPr>
          <w:p w14:paraId="7F2B8FB3" w14:textId="77777777" w:rsidR="009A49B2" w:rsidRPr="00FE6F61" w:rsidRDefault="009A49B2" w:rsidP="004774E3">
            <w:pPr>
              <w:pStyle w:val="ColumnHeading"/>
              <w:keepNext/>
            </w:pPr>
            <w:r w:rsidRPr="00FE6F61">
              <w:t>Text predložený Komisiou</w:t>
            </w:r>
          </w:p>
        </w:tc>
        <w:tc>
          <w:tcPr>
            <w:tcW w:w="4876" w:type="dxa"/>
            <w:hideMark/>
          </w:tcPr>
          <w:p w14:paraId="4534C7E1" w14:textId="77777777" w:rsidR="009A49B2" w:rsidRPr="00FE6F61" w:rsidRDefault="009A49B2" w:rsidP="004774E3">
            <w:pPr>
              <w:pStyle w:val="ColumnHeading"/>
              <w:keepNext/>
            </w:pPr>
            <w:r w:rsidRPr="00FE6F61">
              <w:t>Pozmeňujúci návrh</w:t>
            </w:r>
          </w:p>
        </w:tc>
      </w:tr>
      <w:tr w:rsidR="009A49B2" w:rsidRPr="00FE6F61" w14:paraId="5E2AB42F" w14:textId="77777777" w:rsidTr="004774E3">
        <w:trPr>
          <w:jc w:val="center"/>
        </w:trPr>
        <w:tc>
          <w:tcPr>
            <w:tcW w:w="4876" w:type="dxa"/>
            <w:hideMark/>
          </w:tcPr>
          <w:p w14:paraId="29B2B9AA" w14:textId="77777777" w:rsidR="009A49B2" w:rsidRPr="00FE6F61" w:rsidRDefault="009A49B2" w:rsidP="004774E3">
            <w:pPr>
              <w:pStyle w:val="Normal6"/>
            </w:pPr>
            <w:r w:rsidRPr="00FE6F61">
              <w:t>2.</w:t>
            </w:r>
            <w:r w:rsidRPr="00FE6F61">
              <w:tab/>
              <w:t xml:space="preserve">Členské štáty majú </w:t>
            </w:r>
            <w:r w:rsidRPr="00FE6F61">
              <w:rPr>
                <w:b/>
                <w:i/>
              </w:rPr>
              <w:t>aspoň</w:t>
            </w:r>
            <w:r w:rsidRPr="00FE6F61">
              <w:t xml:space="preserve"> 15 mesiacov po uskutočnení zahraničnej investície právo na to, aby začali postup stanovený v odseku 1 za predpokladu, že príslušná zahraničná investícia nebola medzičasom oznámená v rámci mechanizmu spolupráce.</w:t>
            </w:r>
          </w:p>
        </w:tc>
        <w:tc>
          <w:tcPr>
            <w:tcW w:w="4876" w:type="dxa"/>
            <w:hideMark/>
          </w:tcPr>
          <w:p w14:paraId="4889811B" w14:textId="77777777" w:rsidR="009A49B2" w:rsidRPr="00FE6F61" w:rsidRDefault="009A49B2" w:rsidP="004774E3">
            <w:pPr>
              <w:pStyle w:val="Normal6"/>
              <w:rPr>
                <w:szCs w:val="24"/>
              </w:rPr>
            </w:pPr>
            <w:r w:rsidRPr="00FE6F61">
              <w:t>2.</w:t>
            </w:r>
            <w:r w:rsidRPr="00FE6F61">
              <w:tab/>
              <w:t xml:space="preserve">Členské štáty </w:t>
            </w:r>
            <w:r w:rsidRPr="00FE6F61">
              <w:rPr>
                <w:b/>
                <w:i/>
              </w:rPr>
              <w:t>a Komisia</w:t>
            </w:r>
            <w:r w:rsidRPr="00FE6F61">
              <w:t xml:space="preserve"> majú </w:t>
            </w:r>
            <w:r w:rsidRPr="00FE6F61">
              <w:rPr>
                <w:b/>
                <w:i/>
              </w:rPr>
              <w:t>najviac</w:t>
            </w:r>
            <w:r w:rsidRPr="00FE6F61">
              <w:t xml:space="preserve"> 15 mesiacov po uskutočnení zahraničnej investície právo na to, aby začali postup stanovený v odseku 1 za predpokladu, že príslušná zahraničná investícia nebola medzičasom oznámená v rámci mechanizmu spolupráce.</w:t>
            </w:r>
          </w:p>
        </w:tc>
      </w:tr>
    </w:tbl>
    <w:p w14:paraId="274F64F0" w14:textId="77777777" w:rsidR="009A49B2" w:rsidRPr="00FE6F61" w:rsidRDefault="009A49B2" w:rsidP="009A49B2"/>
    <w:p w14:paraId="2BE01A50" w14:textId="77777777" w:rsidR="009A49B2" w:rsidRPr="00FE6F61" w:rsidRDefault="009A49B2" w:rsidP="009A49B2">
      <w:pPr>
        <w:pStyle w:val="AmNumberTabs"/>
      </w:pPr>
      <w:r w:rsidRPr="00FE6F61">
        <w:t>Pozmeňujúci návrh</w:t>
      </w:r>
      <w:r w:rsidRPr="00FE6F61">
        <w:tab/>
      </w:r>
      <w:r w:rsidRPr="00FE6F61">
        <w:tab/>
        <w:t>141</w:t>
      </w:r>
    </w:p>
    <w:p w14:paraId="4F5E41B5" w14:textId="77777777" w:rsidR="009A49B2" w:rsidRPr="00FE6F61" w:rsidRDefault="009A49B2" w:rsidP="009A49B2"/>
    <w:p w14:paraId="6E0BA401" w14:textId="77777777" w:rsidR="009A49B2" w:rsidRPr="00FE6F61" w:rsidRDefault="009A49B2" w:rsidP="009A49B2">
      <w:pPr>
        <w:pStyle w:val="NormalBold"/>
        <w:keepNext/>
      </w:pPr>
      <w:r w:rsidRPr="00FE6F61">
        <w:t>Návrh nariadenia</w:t>
      </w:r>
    </w:p>
    <w:p w14:paraId="4F9F9FBE" w14:textId="77777777" w:rsidR="009A49B2" w:rsidRPr="00FE6F61" w:rsidRDefault="009A49B2" w:rsidP="009A49B2">
      <w:pPr>
        <w:pStyle w:val="NormalBold"/>
      </w:pPr>
      <w:r w:rsidRPr="00FE6F61">
        <w:t>Článok 9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7B4E0BD" w14:textId="77777777" w:rsidTr="004774E3">
        <w:trPr>
          <w:jc w:val="center"/>
        </w:trPr>
        <w:tc>
          <w:tcPr>
            <w:tcW w:w="9752" w:type="dxa"/>
            <w:gridSpan w:val="2"/>
          </w:tcPr>
          <w:p w14:paraId="39C00CB9" w14:textId="77777777" w:rsidR="009A49B2" w:rsidRPr="00FE6F61" w:rsidRDefault="009A49B2" w:rsidP="004774E3">
            <w:pPr>
              <w:keepNext/>
            </w:pPr>
          </w:p>
        </w:tc>
      </w:tr>
      <w:tr w:rsidR="009A49B2" w:rsidRPr="00FE6F61" w14:paraId="486B701B" w14:textId="77777777" w:rsidTr="004774E3">
        <w:trPr>
          <w:jc w:val="center"/>
        </w:trPr>
        <w:tc>
          <w:tcPr>
            <w:tcW w:w="4876" w:type="dxa"/>
            <w:hideMark/>
          </w:tcPr>
          <w:p w14:paraId="111E69BC" w14:textId="77777777" w:rsidR="009A49B2" w:rsidRPr="00FE6F61" w:rsidRDefault="009A49B2" w:rsidP="004774E3">
            <w:pPr>
              <w:pStyle w:val="ColumnHeading"/>
              <w:keepNext/>
            </w:pPr>
            <w:r w:rsidRPr="00FE6F61">
              <w:t>Text predložený Komisiou</w:t>
            </w:r>
          </w:p>
        </w:tc>
        <w:tc>
          <w:tcPr>
            <w:tcW w:w="4876" w:type="dxa"/>
            <w:hideMark/>
          </w:tcPr>
          <w:p w14:paraId="56CB182E" w14:textId="77777777" w:rsidR="009A49B2" w:rsidRPr="00FE6F61" w:rsidRDefault="009A49B2" w:rsidP="004774E3">
            <w:pPr>
              <w:pStyle w:val="ColumnHeading"/>
              <w:keepNext/>
            </w:pPr>
            <w:r w:rsidRPr="00FE6F61">
              <w:t>Pozmeňujúci návrh</w:t>
            </w:r>
          </w:p>
        </w:tc>
      </w:tr>
      <w:tr w:rsidR="009A49B2" w:rsidRPr="00FE6F61" w14:paraId="6B78C2EA" w14:textId="77777777" w:rsidTr="004774E3">
        <w:trPr>
          <w:jc w:val="center"/>
        </w:trPr>
        <w:tc>
          <w:tcPr>
            <w:tcW w:w="4876" w:type="dxa"/>
            <w:hideMark/>
          </w:tcPr>
          <w:p w14:paraId="5CB89C04" w14:textId="77777777" w:rsidR="009A49B2" w:rsidRPr="00FE6F61" w:rsidRDefault="009A49B2" w:rsidP="004774E3">
            <w:pPr>
              <w:pStyle w:val="Normal6"/>
            </w:pPr>
            <w:r w:rsidRPr="00FE6F61">
              <w:rPr>
                <w:b/>
                <w:i/>
              </w:rPr>
              <w:t>3.</w:t>
            </w:r>
            <w:r w:rsidRPr="00FE6F61">
              <w:rPr>
                <w:b/>
                <w:i/>
              </w:rPr>
              <w:tab/>
              <w:t>Komisia môže začať postup z vlastnej iniciatívy, ak sa domnieva, že sa na zahraničnú investíciu na území členského štátu, ktorá nebola oznámená v rámci mechanizmu spolupráce, vzťahuje článok 7 ods. 2. Komisia pred začatím postupu skontroluje, či členský štát, v ktorom sa plánuje uskutočniť investícia alebo v ktorom sa takáto investícia uskutočnila, nemá v úmysle oznámiť zahraničnú investíciu v rámci mechanizmu spolupráce.</w:t>
            </w:r>
          </w:p>
        </w:tc>
        <w:tc>
          <w:tcPr>
            <w:tcW w:w="4876" w:type="dxa"/>
            <w:hideMark/>
          </w:tcPr>
          <w:p w14:paraId="314627FC" w14:textId="77777777" w:rsidR="009A49B2" w:rsidRPr="00FE6F61" w:rsidRDefault="009A49B2" w:rsidP="004774E3">
            <w:pPr>
              <w:pStyle w:val="Normal6"/>
              <w:rPr>
                <w:szCs w:val="24"/>
              </w:rPr>
            </w:pPr>
            <w:r w:rsidRPr="00FE6F61">
              <w:rPr>
                <w:b/>
                <w:i/>
              </w:rPr>
              <w:t>vypúšťa sa</w:t>
            </w:r>
          </w:p>
        </w:tc>
      </w:tr>
    </w:tbl>
    <w:p w14:paraId="12DA7915" w14:textId="77777777" w:rsidR="009A49B2" w:rsidRPr="00FE6F61" w:rsidRDefault="009A49B2" w:rsidP="009A49B2"/>
    <w:p w14:paraId="6263C7A9" w14:textId="77777777" w:rsidR="009A49B2" w:rsidRPr="00FE6F61" w:rsidRDefault="009A49B2" w:rsidP="009A49B2">
      <w:pPr>
        <w:pStyle w:val="AmNumberTabs"/>
      </w:pPr>
      <w:r w:rsidRPr="00FE6F61">
        <w:t>Pozmeňujúci návrh</w:t>
      </w:r>
      <w:r w:rsidRPr="00FE6F61">
        <w:tab/>
      </w:r>
      <w:r w:rsidRPr="00FE6F61">
        <w:tab/>
        <w:t>142</w:t>
      </w:r>
    </w:p>
    <w:p w14:paraId="28EF7E9B" w14:textId="77777777" w:rsidR="009A49B2" w:rsidRPr="00FE6F61" w:rsidRDefault="009A49B2" w:rsidP="009A49B2"/>
    <w:p w14:paraId="06D8BC7B" w14:textId="77777777" w:rsidR="009A49B2" w:rsidRPr="00FE6F61" w:rsidRDefault="009A49B2" w:rsidP="009A49B2">
      <w:pPr>
        <w:pStyle w:val="NormalBold"/>
        <w:keepNext/>
      </w:pPr>
      <w:r w:rsidRPr="00FE6F61">
        <w:t>Návrh nariadenia</w:t>
      </w:r>
    </w:p>
    <w:p w14:paraId="43C368B1" w14:textId="77777777" w:rsidR="009A49B2" w:rsidRPr="00FE6F61" w:rsidRDefault="009A49B2" w:rsidP="009A49B2">
      <w:pPr>
        <w:pStyle w:val="NormalBold"/>
      </w:pPr>
      <w:r w:rsidRPr="00FE6F61">
        <w:t>Článok 9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E1D1E0C" w14:textId="77777777" w:rsidTr="004774E3">
        <w:trPr>
          <w:jc w:val="center"/>
        </w:trPr>
        <w:tc>
          <w:tcPr>
            <w:tcW w:w="9752" w:type="dxa"/>
            <w:gridSpan w:val="2"/>
          </w:tcPr>
          <w:p w14:paraId="3A941602" w14:textId="77777777" w:rsidR="009A49B2" w:rsidRPr="00FE6F61" w:rsidRDefault="009A49B2" w:rsidP="004774E3">
            <w:pPr>
              <w:keepNext/>
            </w:pPr>
          </w:p>
        </w:tc>
      </w:tr>
      <w:tr w:rsidR="009A49B2" w:rsidRPr="00FE6F61" w14:paraId="41E3F8CB" w14:textId="77777777" w:rsidTr="004774E3">
        <w:trPr>
          <w:jc w:val="center"/>
        </w:trPr>
        <w:tc>
          <w:tcPr>
            <w:tcW w:w="4876" w:type="dxa"/>
            <w:hideMark/>
          </w:tcPr>
          <w:p w14:paraId="1E168B9A" w14:textId="77777777" w:rsidR="009A49B2" w:rsidRPr="00FE6F61" w:rsidRDefault="009A49B2" w:rsidP="004774E3">
            <w:pPr>
              <w:pStyle w:val="ColumnHeading"/>
              <w:keepNext/>
            </w:pPr>
            <w:r w:rsidRPr="00FE6F61">
              <w:t>Text predložený Komisiou</w:t>
            </w:r>
          </w:p>
        </w:tc>
        <w:tc>
          <w:tcPr>
            <w:tcW w:w="4876" w:type="dxa"/>
            <w:hideMark/>
          </w:tcPr>
          <w:p w14:paraId="61F6533B" w14:textId="77777777" w:rsidR="009A49B2" w:rsidRPr="00FE6F61" w:rsidRDefault="009A49B2" w:rsidP="004774E3">
            <w:pPr>
              <w:pStyle w:val="ColumnHeading"/>
              <w:keepNext/>
            </w:pPr>
            <w:r w:rsidRPr="00FE6F61">
              <w:t>Pozmeňujúci návrh</w:t>
            </w:r>
          </w:p>
        </w:tc>
      </w:tr>
      <w:tr w:rsidR="009A49B2" w:rsidRPr="00FE6F61" w14:paraId="41A91CF8" w14:textId="77777777" w:rsidTr="004774E3">
        <w:trPr>
          <w:jc w:val="center"/>
        </w:trPr>
        <w:tc>
          <w:tcPr>
            <w:tcW w:w="4876" w:type="dxa"/>
            <w:hideMark/>
          </w:tcPr>
          <w:p w14:paraId="61CC4EF9" w14:textId="77777777" w:rsidR="009A49B2" w:rsidRPr="00FE6F61" w:rsidRDefault="009A49B2" w:rsidP="004774E3">
            <w:pPr>
              <w:pStyle w:val="Normal6"/>
            </w:pPr>
            <w:r w:rsidRPr="00FE6F61">
              <w:rPr>
                <w:b/>
                <w:i/>
              </w:rPr>
              <w:t>4.</w:t>
            </w:r>
            <w:r w:rsidRPr="00FE6F61">
              <w:rPr>
                <w:b/>
                <w:i/>
              </w:rPr>
              <w:tab/>
              <w:t>Komisia má aspoň 15 mesiacov po uskutočnení zahraničnej investície na to, aby začala postup stanovený v odseku 3 za predpokladu, že príslušná zahraničná investícia nebola medzičasom oznámená v rámci mechanizmu spolupráce.</w:t>
            </w:r>
          </w:p>
        </w:tc>
        <w:tc>
          <w:tcPr>
            <w:tcW w:w="4876" w:type="dxa"/>
            <w:hideMark/>
          </w:tcPr>
          <w:p w14:paraId="75FE8E61" w14:textId="77777777" w:rsidR="009A49B2" w:rsidRPr="00FE6F61" w:rsidRDefault="009A49B2" w:rsidP="004774E3">
            <w:pPr>
              <w:pStyle w:val="Normal6"/>
              <w:rPr>
                <w:szCs w:val="24"/>
              </w:rPr>
            </w:pPr>
            <w:r w:rsidRPr="00FE6F61">
              <w:rPr>
                <w:b/>
                <w:i/>
              </w:rPr>
              <w:t>vypúšťa sa</w:t>
            </w:r>
          </w:p>
        </w:tc>
      </w:tr>
    </w:tbl>
    <w:p w14:paraId="0FC92825" w14:textId="77777777" w:rsidR="009A49B2" w:rsidRPr="00FE6F61" w:rsidRDefault="009A49B2" w:rsidP="009A49B2"/>
    <w:p w14:paraId="3315C2F2" w14:textId="77777777" w:rsidR="009A49B2" w:rsidRPr="00FE6F61" w:rsidRDefault="009A49B2" w:rsidP="009A49B2">
      <w:pPr>
        <w:pStyle w:val="AmNumberTabs"/>
      </w:pPr>
      <w:r w:rsidRPr="00FE6F61">
        <w:t>Pozmeňujúci návrh</w:t>
      </w:r>
      <w:r w:rsidRPr="00FE6F61">
        <w:tab/>
      </w:r>
      <w:r w:rsidRPr="00FE6F61">
        <w:tab/>
        <w:t>143</w:t>
      </w:r>
    </w:p>
    <w:p w14:paraId="64E49DE5" w14:textId="77777777" w:rsidR="009A49B2" w:rsidRPr="00FE6F61" w:rsidRDefault="009A49B2" w:rsidP="009A49B2"/>
    <w:p w14:paraId="318A4E2E" w14:textId="77777777" w:rsidR="009A49B2" w:rsidRPr="00FE6F61" w:rsidRDefault="009A49B2" w:rsidP="009A49B2">
      <w:pPr>
        <w:pStyle w:val="NormalBold"/>
        <w:keepNext/>
      </w:pPr>
      <w:r w:rsidRPr="00FE6F61">
        <w:t>Návrh nariadenia</w:t>
      </w:r>
    </w:p>
    <w:p w14:paraId="21E61B72" w14:textId="77777777" w:rsidR="009A49B2" w:rsidRPr="00FE6F61" w:rsidRDefault="009A49B2" w:rsidP="009A49B2">
      <w:pPr>
        <w:pStyle w:val="NormalBold"/>
      </w:pPr>
      <w:r w:rsidRPr="00FE6F61">
        <w:t>Článok 9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827D687" w14:textId="77777777" w:rsidTr="004774E3">
        <w:trPr>
          <w:jc w:val="center"/>
        </w:trPr>
        <w:tc>
          <w:tcPr>
            <w:tcW w:w="9752" w:type="dxa"/>
            <w:gridSpan w:val="2"/>
          </w:tcPr>
          <w:p w14:paraId="13B7AB00" w14:textId="77777777" w:rsidR="009A49B2" w:rsidRPr="00FE6F61" w:rsidRDefault="009A49B2" w:rsidP="004774E3">
            <w:pPr>
              <w:keepNext/>
            </w:pPr>
          </w:p>
        </w:tc>
      </w:tr>
      <w:tr w:rsidR="009A49B2" w:rsidRPr="00FE6F61" w14:paraId="000A9303" w14:textId="77777777" w:rsidTr="004774E3">
        <w:trPr>
          <w:jc w:val="center"/>
        </w:trPr>
        <w:tc>
          <w:tcPr>
            <w:tcW w:w="4876" w:type="dxa"/>
            <w:hideMark/>
          </w:tcPr>
          <w:p w14:paraId="7B5D9D01" w14:textId="77777777" w:rsidR="009A49B2" w:rsidRPr="00FE6F61" w:rsidRDefault="009A49B2" w:rsidP="004774E3">
            <w:pPr>
              <w:pStyle w:val="ColumnHeading"/>
              <w:keepNext/>
            </w:pPr>
            <w:r w:rsidRPr="00FE6F61">
              <w:t>Text predložený Komisiou</w:t>
            </w:r>
          </w:p>
        </w:tc>
        <w:tc>
          <w:tcPr>
            <w:tcW w:w="4876" w:type="dxa"/>
            <w:hideMark/>
          </w:tcPr>
          <w:p w14:paraId="515D36C2" w14:textId="77777777" w:rsidR="009A49B2" w:rsidRPr="00FE6F61" w:rsidRDefault="009A49B2" w:rsidP="004774E3">
            <w:pPr>
              <w:pStyle w:val="ColumnHeading"/>
              <w:keepNext/>
            </w:pPr>
            <w:r w:rsidRPr="00FE6F61">
              <w:t>Pozmeňujúci návrh</w:t>
            </w:r>
          </w:p>
        </w:tc>
      </w:tr>
      <w:tr w:rsidR="009A49B2" w:rsidRPr="00FE6F61" w14:paraId="5DC89C57" w14:textId="77777777" w:rsidTr="004774E3">
        <w:trPr>
          <w:jc w:val="center"/>
        </w:trPr>
        <w:tc>
          <w:tcPr>
            <w:tcW w:w="4876" w:type="dxa"/>
            <w:hideMark/>
          </w:tcPr>
          <w:p w14:paraId="30B68819" w14:textId="77777777" w:rsidR="009A49B2" w:rsidRPr="00FE6F61" w:rsidRDefault="009A49B2" w:rsidP="004774E3">
            <w:pPr>
              <w:pStyle w:val="Normal6"/>
            </w:pPr>
            <w:r w:rsidRPr="00FE6F61">
              <w:t>5.</w:t>
            </w:r>
            <w:r w:rsidRPr="00FE6F61">
              <w:tab/>
              <w:t xml:space="preserve">Členské štáty alebo Komisia začnú postup z vlastnej iniciatívy </w:t>
            </w:r>
            <w:r w:rsidRPr="00FE6F61">
              <w:rPr>
                <w:b/>
                <w:i/>
              </w:rPr>
              <w:t>stanovený v odsekoch 1, resp. 3</w:t>
            </w:r>
            <w:r w:rsidRPr="00FE6F61">
              <w:t xml:space="preserve"> zaslaním riadne odôvodnenej žiadosti o informácie </w:t>
            </w:r>
            <w:r w:rsidRPr="00FE6F61">
              <w:rPr>
                <w:b/>
                <w:i/>
              </w:rPr>
              <w:t>prostredníctvom zabezpečeného a šifrovaného systému uvedeného v článku 12 ods. 4</w:t>
            </w:r>
            <w:r w:rsidRPr="00FE6F61">
              <w:t xml:space="preserve"> členskému štátu</w:t>
            </w:r>
            <w:r w:rsidRPr="00FE6F61">
              <w:rPr>
                <w:b/>
                <w:i/>
              </w:rPr>
              <w:t>, v ktorom sa plánuje uskutočniť zahraničná investícia alebo v ktorom sa takáto investícia uskutočnila</w:t>
            </w:r>
            <w:r w:rsidRPr="00FE6F61">
              <w:t xml:space="preserve">. Každá žiadosť o informácie podľa tohto odseku musí byť riadne odôvodnená, obmedzená na informácie, ktoré členské štáty potrebujú na predloženie pripomienok alebo ktoré Komisia potrebuje na vydanie stanoviska, musí byť primeraná účelu žiadosti a nesmie predstavovať neprimeranú záťaž pre </w:t>
            </w:r>
            <w:r w:rsidRPr="00FE6F61">
              <w:rPr>
                <w:b/>
                <w:i/>
              </w:rPr>
              <w:t>oznamujúci</w:t>
            </w:r>
            <w:r w:rsidRPr="00FE6F61">
              <w:t xml:space="preserve"> členský štát. Keď niektorý členský štát predkladá žiadosť o informácie, tento členský štát súčasne zasiela žiadosť Komisii.</w:t>
            </w:r>
          </w:p>
        </w:tc>
        <w:tc>
          <w:tcPr>
            <w:tcW w:w="4876" w:type="dxa"/>
            <w:hideMark/>
          </w:tcPr>
          <w:p w14:paraId="658FEECA" w14:textId="77777777" w:rsidR="009A49B2" w:rsidRPr="00FE6F61" w:rsidRDefault="009A49B2" w:rsidP="004774E3">
            <w:pPr>
              <w:pStyle w:val="Normal6"/>
              <w:rPr>
                <w:szCs w:val="24"/>
              </w:rPr>
            </w:pPr>
            <w:r w:rsidRPr="00FE6F61">
              <w:t>5.</w:t>
            </w:r>
            <w:r w:rsidRPr="00FE6F61">
              <w:tab/>
              <w:t xml:space="preserve">Členské štáty alebo Komisia začnú postup z vlastnej iniciatívy zaslaním riadne odôvodnenej žiadosti o informácie </w:t>
            </w:r>
            <w:r w:rsidRPr="00FE6F61">
              <w:rPr>
                <w:b/>
                <w:i/>
              </w:rPr>
              <w:t>hostiteľskému</w:t>
            </w:r>
            <w:r w:rsidRPr="00FE6F61">
              <w:t xml:space="preserve"> členskému štátu. Každá žiadosť o informácie podľa tohto odseku musí byť riadne odôvodnená, obmedzená na informácie, ktoré členské štáty potrebujú na predloženie pripomienok alebo ktoré Komisia potrebuje na vydanie stanoviska, musí byť primeraná účelu žiadosti a nesmie predstavovať neprimeranú záťaž pre </w:t>
            </w:r>
            <w:r w:rsidRPr="00FE6F61">
              <w:rPr>
                <w:b/>
                <w:i/>
              </w:rPr>
              <w:t>hostiteľský</w:t>
            </w:r>
            <w:r w:rsidRPr="00FE6F61">
              <w:t xml:space="preserve"> členský štát. Keď niektorý členský štát predkladá žiadosť o informácie, tento členský štát súčasne zasiela žiadosť Komisii.</w:t>
            </w:r>
          </w:p>
        </w:tc>
      </w:tr>
    </w:tbl>
    <w:p w14:paraId="74229117" w14:textId="77777777" w:rsidR="009A49B2" w:rsidRPr="00FE6F61" w:rsidRDefault="009A49B2" w:rsidP="009A49B2"/>
    <w:p w14:paraId="6D25173D" w14:textId="77777777" w:rsidR="009A49B2" w:rsidRPr="00FE6F61" w:rsidRDefault="009A49B2" w:rsidP="009A49B2">
      <w:pPr>
        <w:pStyle w:val="AmNumberTabs"/>
      </w:pPr>
      <w:r w:rsidRPr="00FE6F61">
        <w:t>Pozmeňujúci návrh</w:t>
      </w:r>
      <w:r w:rsidRPr="00FE6F61">
        <w:tab/>
      </w:r>
      <w:r w:rsidRPr="00FE6F61">
        <w:tab/>
        <w:t>144</w:t>
      </w:r>
    </w:p>
    <w:p w14:paraId="42F970FA" w14:textId="77777777" w:rsidR="009A49B2" w:rsidRPr="00FE6F61" w:rsidRDefault="009A49B2" w:rsidP="009A49B2"/>
    <w:p w14:paraId="766FFD5C" w14:textId="77777777" w:rsidR="009A49B2" w:rsidRPr="00FE6F61" w:rsidRDefault="009A49B2" w:rsidP="009A49B2">
      <w:pPr>
        <w:pStyle w:val="NormalBold"/>
        <w:keepNext/>
      </w:pPr>
      <w:r w:rsidRPr="00FE6F61">
        <w:t>Návrh nariadenia</w:t>
      </w:r>
    </w:p>
    <w:p w14:paraId="4157AAC2" w14:textId="77777777" w:rsidR="009A49B2" w:rsidRPr="00FE6F61" w:rsidRDefault="009A49B2" w:rsidP="009A49B2">
      <w:pPr>
        <w:pStyle w:val="NormalBold"/>
      </w:pPr>
      <w:r w:rsidRPr="00FE6F61">
        <w:t>Článok 9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D143DB9" w14:textId="77777777" w:rsidTr="004774E3">
        <w:trPr>
          <w:jc w:val="center"/>
        </w:trPr>
        <w:tc>
          <w:tcPr>
            <w:tcW w:w="9752" w:type="dxa"/>
            <w:gridSpan w:val="2"/>
          </w:tcPr>
          <w:p w14:paraId="5B3EA386" w14:textId="77777777" w:rsidR="009A49B2" w:rsidRPr="00FE6F61" w:rsidRDefault="009A49B2" w:rsidP="004774E3">
            <w:pPr>
              <w:keepNext/>
            </w:pPr>
          </w:p>
        </w:tc>
      </w:tr>
      <w:tr w:rsidR="009A49B2" w:rsidRPr="00FE6F61" w14:paraId="26CA10B1" w14:textId="77777777" w:rsidTr="004774E3">
        <w:trPr>
          <w:jc w:val="center"/>
        </w:trPr>
        <w:tc>
          <w:tcPr>
            <w:tcW w:w="4876" w:type="dxa"/>
            <w:hideMark/>
          </w:tcPr>
          <w:p w14:paraId="5C90A737" w14:textId="77777777" w:rsidR="009A49B2" w:rsidRPr="00FE6F61" w:rsidRDefault="009A49B2" w:rsidP="004774E3">
            <w:pPr>
              <w:pStyle w:val="ColumnHeading"/>
              <w:keepNext/>
            </w:pPr>
            <w:r w:rsidRPr="00FE6F61">
              <w:t>Text predložený Komisiou</w:t>
            </w:r>
          </w:p>
        </w:tc>
        <w:tc>
          <w:tcPr>
            <w:tcW w:w="4876" w:type="dxa"/>
            <w:hideMark/>
          </w:tcPr>
          <w:p w14:paraId="346BCDFC" w14:textId="77777777" w:rsidR="009A49B2" w:rsidRPr="00FE6F61" w:rsidRDefault="009A49B2" w:rsidP="004774E3">
            <w:pPr>
              <w:pStyle w:val="ColumnHeading"/>
              <w:keepNext/>
            </w:pPr>
            <w:r w:rsidRPr="00FE6F61">
              <w:t>Pozmeňujúci návrh</w:t>
            </w:r>
          </w:p>
        </w:tc>
      </w:tr>
      <w:tr w:rsidR="009A49B2" w:rsidRPr="00FE6F61" w14:paraId="168E3420" w14:textId="77777777" w:rsidTr="004774E3">
        <w:trPr>
          <w:jc w:val="center"/>
        </w:trPr>
        <w:tc>
          <w:tcPr>
            <w:tcW w:w="4876" w:type="dxa"/>
            <w:hideMark/>
          </w:tcPr>
          <w:p w14:paraId="30EF2F77" w14:textId="77777777" w:rsidR="009A49B2" w:rsidRPr="00FE6F61" w:rsidRDefault="009A49B2" w:rsidP="004774E3">
            <w:pPr>
              <w:pStyle w:val="Normal6"/>
            </w:pPr>
            <w:r w:rsidRPr="00FE6F61">
              <w:t>6.</w:t>
            </w:r>
            <w:r w:rsidRPr="00FE6F61">
              <w:tab/>
              <w:t>Členský štát</w:t>
            </w:r>
            <w:r w:rsidRPr="00FE6F61">
              <w:rPr>
                <w:b/>
                <w:i/>
              </w:rPr>
              <w:t xml:space="preserve">, v ktorom sa plánuje uskutočniť investícia alebo v ktorom sa </w:t>
            </w:r>
            <w:r w:rsidRPr="00FE6F61">
              <w:rPr>
                <w:b/>
                <w:i/>
              </w:rPr>
              <w:lastRenderedPageBreak/>
              <w:t>takáto investícia uskutočnila,</w:t>
            </w:r>
            <w:r w:rsidRPr="00FE6F61">
              <w:t xml:space="preserve"> poskytuje úplné informácie požadované ostatnými členskými štátmi alebo Komisiou podľa odseku 5 bez zbytočného odkladu</w:t>
            </w:r>
            <w:r w:rsidRPr="00FE6F61">
              <w:rPr>
                <w:b/>
                <w:i/>
              </w:rPr>
              <w:t xml:space="preserve"> prostredníctvom zabezpečeného a šifrovaného systému uvedeného v článku 12 ods. 4</w:t>
            </w:r>
            <w:r w:rsidRPr="00FE6F61">
              <w:t xml:space="preserve">. Keď </w:t>
            </w:r>
            <w:r w:rsidRPr="00FE6F61">
              <w:rPr>
                <w:b/>
                <w:i/>
              </w:rPr>
              <w:t>oznamujúci</w:t>
            </w:r>
            <w:r w:rsidRPr="00FE6F61">
              <w:t xml:space="preserve"> členský štát poskytuje niektorému členskému štátu </w:t>
            </w:r>
            <w:r w:rsidRPr="00FE6F61">
              <w:rPr>
                <w:b/>
                <w:i/>
              </w:rPr>
              <w:t>dodatočné</w:t>
            </w:r>
            <w:r w:rsidRPr="00FE6F61">
              <w:t xml:space="preserve"> informácie, </w:t>
            </w:r>
            <w:r w:rsidRPr="00FE6F61">
              <w:rPr>
                <w:b/>
                <w:i/>
              </w:rPr>
              <w:t>takéto dodatočné</w:t>
            </w:r>
            <w:r w:rsidRPr="00FE6F61">
              <w:t xml:space="preserve"> informácie zasiela súčasne Komisii.</w:t>
            </w:r>
          </w:p>
        </w:tc>
        <w:tc>
          <w:tcPr>
            <w:tcW w:w="4876" w:type="dxa"/>
            <w:hideMark/>
          </w:tcPr>
          <w:p w14:paraId="62FCC7E9" w14:textId="77777777" w:rsidR="009A49B2" w:rsidRPr="00FE6F61" w:rsidRDefault="009A49B2" w:rsidP="004774E3">
            <w:pPr>
              <w:pStyle w:val="Normal6"/>
              <w:rPr>
                <w:szCs w:val="24"/>
              </w:rPr>
            </w:pPr>
            <w:r w:rsidRPr="00FE6F61">
              <w:lastRenderedPageBreak/>
              <w:t>6.</w:t>
            </w:r>
            <w:r w:rsidRPr="00FE6F61">
              <w:tab/>
            </w:r>
            <w:r w:rsidRPr="00FE6F61">
              <w:rPr>
                <w:b/>
                <w:i/>
              </w:rPr>
              <w:t>Hostiteľský</w:t>
            </w:r>
            <w:r w:rsidRPr="00FE6F61">
              <w:t xml:space="preserve"> členský štát poskytuje úplné informácie požadované ostatnými </w:t>
            </w:r>
            <w:r w:rsidRPr="00FE6F61">
              <w:lastRenderedPageBreak/>
              <w:t xml:space="preserve">členskými štátmi alebo Komisiou podľa odseku 5 bez zbytočného odkladu. Keď </w:t>
            </w:r>
            <w:r w:rsidRPr="00FE6F61">
              <w:rPr>
                <w:b/>
                <w:i/>
              </w:rPr>
              <w:t>hostiteľský</w:t>
            </w:r>
            <w:r w:rsidRPr="00FE6F61">
              <w:t xml:space="preserve"> členský štát poskytuje niektorému členskému štátu </w:t>
            </w:r>
            <w:r w:rsidRPr="00FE6F61">
              <w:rPr>
                <w:b/>
                <w:i/>
              </w:rPr>
              <w:t>takéto</w:t>
            </w:r>
            <w:r w:rsidRPr="00FE6F61">
              <w:t xml:space="preserve"> informácie, </w:t>
            </w:r>
            <w:r w:rsidRPr="00FE6F61">
              <w:rPr>
                <w:b/>
                <w:i/>
              </w:rPr>
              <w:t>tieto</w:t>
            </w:r>
            <w:r w:rsidRPr="00FE6F61">
              <w:t xml:space="preserve"> informácie zasiela súčasne Komisii.</w:t>
            </w:r>
          </w:p>
        </w:tc>
      </w:tr>
    </w:tbl>
    <w:p w14:paraId="68727A7A" w14:textId="77777777" w:rsidR="009A49B2" w:rsidRPr="00FE6F61" w:rsidRDefault="009A49B2" w:rsidP="009A49B2"/>
    <w:p w14:paraId="0AD185C5" w14:textId="77777777" w:rsidR="009A49B2" w:rsidRPr="00FE6F61" w:rsidRDefault="009A49B2" w:rsidP="009A49B2">
      <w:pPr>
        <w:pStyle w:val="AmNumberTabs"/>
      </w:pPr>
      <w:r w:rsidRPr="00FE6F61">
        <w:t>Pozmeňujúci návrh</w:t>
      </w:r>
      <w:r w:rsidRPr="00FE6F61">
        <w:tab/>
      </w:r>
      <w:r w:rsidRPr="00FE6F61">
        <w:tab/>
        <w:t>145</w:t>
      </w:r>
    </w:p>
    <w:p w14:paraId="23059C2D" w14:textId="77777777" w:rsidR="009A49B2" w:rsidRPr="00FE6F61" w:rsidRDefault="009A49B2" w:rsidP="009A49B2"/>
    <w:p w14:paraId="29453A5F" w14:textId="77777777" w:rsidR="009A49B2" w:rsidRPr="00FE6F61" w:rsidRDefault="009A49B2" w:rsidP="009A49B2">
      <w:pPr>
        <w:pStyle w:val="NormalBold"/>
        <w:keepNext/>
      </w:pPr>
      <w:r w:rsidRPr="00FE6F61">
        <w:t>Návrh nariadenia</w:t>
      </w:r>
    </w:p>
    <w:p w14:paraId="5FDD280D" w14:textId="77777777" w:rsidR="009A49B2" w:rsidRPr="00FE6F61" w:rsidRDefault="009A49B2" w:rsidP="009A49B2">
      <w:pPr>
        <w:pStyle w:val="NormalBold"/>
      </w:pPr>
      <w:r w:rsidRPr="00FE6F61">
        <w:t>Článok 9 – odsek 7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55005FB" w14:textId="77777777" w:rsidTr="004774E3">
        <w:trPr>
          <w:jc w:val="center"/>
        </w:trPr>
        <w:tc>
          <w:tcPr>
            <w:tcW w:w="9752" w:type="dxa"/>
            <w:gridSpan w:val="2"/>
          </w:tcPr>
          <w:p w14:paraId="425656E2" w14:textId="77777777" w:rsidR="009A49B2" w:rsidRPr="00FE6F61" w:rsidRDefault="009A49B2" w:rsidP="004774E3">
            <w:pPr>
              <w:keepNext/>
            </w:pPr>
          </w:p>
        </w:tc>
      </w:tr>
      <w:tr w:rsidR="009A49B2" w:rsidRPr="00FE6F61" w14:paraId="2C4F5CB3" w14:textId="77777777" w:rsidTr="004774E3">
        <w:trPr>
          <w:jc w:val="center"/>
        </w:trPr>
        <w:tc>
          <w:tcPr>
            <w:tcW w:w="4876" w:type="dxa"/>
            <w:hideMark/>
          </w:tcPr>
          <w:p w14:paraId="6A02148B" w14:textId="77777777" w:rsidR="009A49B2" w:rsidRPr="00FE6F61" w:rsidRDefault="009A49B2" w:rsidP="004774E3">
            <w:pPr>
              <w:pStyle w:val="ColumnHeading"/>
              <w:keepNext/>
            </w:pPr>
            <w:r w:rsidRPr="00FE6F61">
              <w:t>Text predložený Komisiou</w:t>
            </w:r>
          </w:p>
        </w:tc>
        <w:tc>
          <w:tcPr>
            <w:tcW w:w="4876" w:type="dxa"/>
            <w:hideMark/>
          </w:tcPr>
          <w:p w14:paraId="6CDB18B2" w14:textId="77777777" w:rsidR="009A49B2" w:rsidRPr="00FE6F61" w:rsidRDefault="009A49B2" w:rsidP="004774E3">
            <w:pPr>
              <w:pStyle w:val="ColumnHeading"/>
              <w:keepNext/>
            </w:pPr>
            <w:r w:rsidRPr="00FE6F61">
              <w:t>Pozmeňujúci návrh</w:t>
            </w:r>
          </w:p>
        </w:tc>
      </w:tr>
      <w:tr w:rsidR="009A49B2" w:rsidRPr="00FE6F61" w14:paraId="3A9051C4" w14:textId="77777777" w:rsidTr="004774E3">
        <w:trPr>
          <w:jc w:val="center"/>
        </w:trPr>
        <w:tc>
          <w:tcPr>
            <w:tcW w:w="4876" w:type="dxa"/>
            <w:hideMark/>
          </w:tcPr>
          <w:p w14:paraId="7BA41890" w14:textId="77777777" w:rsidR="009A49B2" w:rsidRPr="00FE6F61" w:rsidRDefault="009A49B2" w:rsidP="004774E3">
            <w:pPr>
              <w:pStyle w:val="Normal6"/>
            </w:pPr>
            <w:r w:rsidRPr="00FE6F61">
              <w:t>7.</w:t>
            </w:r>
            <w:r w:rsidRPr="00FE6F61">
              <w:tab/>
              <w:t>Po doručení informácií uvedených v odseku 6 môžu členské štáty predložiť pripomienky a Komisia môže vydať stanovisko, ktoré sa zasielajú členskému štátu</w:t>
            </w:r>
            <w:r w:rsidRPr="00FE6F61">
              <w:rPr>
                <w:b/>
                <w:i/>
              </w:rPr>
              <w:t>, v ktorom sa plánuje uskutočniť zahraničná investícia alebo v ktorom sa takáto investícia uskutočnila</w:t>
            </w:r>
            <w:r w:rsidRPr="00FE6F61">
              <w:t>.</w:t>
            </w:r>
            <w:r w:rsidRPr="00FE6F61">
              <w:rPr>
                <w:b/>
                <w:i/>
              </w:rPr>
              <w:t xml:space="preserve"> Pravidlá a postupy stanovené v článkoch 7 a 8</w:t>
            </w:r>
            <w:r w:rsidRPr="00FE6F61">
              <w:t xml:space="preserve"> </w:t>
            </w:r>
            <w:r w:rsidRPr="00FE6F61">
              <w:rPr>
                <w:b/>
                <w:i/>
              </w:rPr>
              <w:t xml:space="preserve">sa uplatňujú </w:t>
            </w:r>
            <w:proofErr w:type="spellStart"/>
            <w:r w:rsidRPr="00FE6F61">
              <w:rPr>
                <w:b/>
                <w:i/>
              </w:rPr>
              <w:t>mutatis</w:t>
            </w:r>
            <w:proofErr w:type="spellEnd"/>
            <w:r w:rsidRPr="00FE6F61">
              <w:rPr>
                <w:b/>
                <w:i/>
              </w:rPr>
              <w:t xml:space="preserve"> </w:t>
            </w:r>
            <w:proofErr w:type="spellStart"/>
            <w:r w:rsidRPr="00FE6F61">
              <w:rPr>
                <w:b/>
                <w:i/>
              </w:rPr>
              <w:t>mutandis</w:t>
            </w:r>
            <w:proofErr w:type="spellEnd"/>
            <w:r w:rsidRPr="00FE6F61">
              <w:rPr>
                <w:b/>
                <w:i/>
              </w:rPr>
              <w:t xml:space="preserve"> s výhradou týchto zmien:</w:t>
            </w:r>
          </w:p>
        </w:tc>
        <w:tc>
          <w:tcPr>
            <w:tcW w:w="4876" w:type="dxa"/>
            <w:hideMark/>
          </w:tcPr>
          <w:p w14:paraId="614F4ED6" w14:textId="77777777" w:rsidR="009A49B2" w:rsidRPr="00FE6F61" w:rsidRDefault="009A49B2" w:rsidP="004774E3">
            <w:pPr>
              <w:pStyle w:val="Normal6"/>
              <w:rPr>
                <w:szCs w:val="24"/>
              </w:rPr>
            </w:pPr>
            <w:r w:rsidRPr="00FE6F61">
              <w:t>7.</w:t>
            </w:r>
            <w:r w:rsidRPr="00FE6F61">
              <w:tab/>
              <w:t xml:space="preserve">Po doručení informácií uvedených v odseku 6 môžu členské štáty predložiť pripomienky a Komisia môže vydať stanovisko, ktoré sa zasielajú </w:t>
            </w:r>
            <w:r w:rsidRPr="00FE6F61">
              <w:rPr>
                <w:b/>
                <w:i/>
              </w:rPr>
              <w:t>hostiteľskému členskému štátu, a to najneskôr do 30 kalendárnych dní po doručení úplných informácií požadovaných podľa odseku 5. V prípadoch, keď postup inicioval členský štát, má Komisia na predloženie svojho stanoviska ďalších 15 kalendárnych dní. Hostiteľský</w:t>
            </w:r>
            <w:r w:rsidRPr="00FE6F61">
              <w:t xml:space="preserve"> </w:t>
            </w:r>
            <w:r w:rsidRPr="00FE6F61">
              <w:rPr>
                <w:b/>
                <w:i/>
              </w:rPr>
              <w:t>členský štát v čo najväčšej miere zohľadní takéto pripomienky alebo stanoviská.</w:t>
            </w:r>
          </w:p>
        </w:tc>
      </w:tr>
    </w:tbl>
    <w:p w14:paraId="4D9DA6DE" w14:textId="77777777" w:rsidR="009A49B2" w:rsidRPr="00FE6F61" w:rsidRDefault="009A49B2" w:rsidP="009A49B2"/>
    <w:p w14:paraId="3417643F" w14:textId="77777777" w:rsidR="009A49B2" w:rsidRPr="00FE6F61" w:rsidRDefault="009A49B2" w:rsidP="009A49B2">
      <w:pPr>
        <w:pStyle w:val="AmNumberTabs"/>
      </w:pPr>
      <w:r w:rsidRPr="00FE6F61">
        <w:t>Pozmeňujúci návrh</w:t>
      </w:r>
      <w:r w:rsidRPr="00FE6F61">
        <w:tab/>
      </w:r>
      <w:r w:rsidRPr="00FE6F61">
        <w:tab/>
        <w:t>146</w:t>
      </w:r>
    </w:p>
    <w:p w14:paraId="006D9750" w14:textId="77777777" w:rsidR="009A49B2" w:rsidRPr="00FE6F61" w:rsidRDefault="009A49B2" w:rsidP="009A49B2"/>
    <w:p w14:paraId="0752840D" w14:textId="77777777" w:rsidR="009A49B2" w:rsidRPr="00FE6F61" w:rsidRDefault="009A49B2" w:rsidP="009A49B2">
      <w:pPr>
        <w:pStyle w:val="NormalBold"/>
        <w:keepNext/>
      </w:pPr>
      <w:r w:rsidRPr="00FE6F61">
        <w:t>Návrh nariadenia</w:t>
      </w:r>
    </w:p>
    <w:p w14:paraId="03A08BBE" w14:textId="77777777" w:rsidR="009A49B2" w:rsidRPr="00FE6F61" w:rsidRDefault="009A49B2" w:rsidP="009A49B2">
      <w:pPr>
        <w:pStyle w:val="NormalBold"/>
      </w:pPr>
      <w:r w:rsidRPr="00FE6F61">
        <w:t>Článok 9 – odsek 7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A75AD2B" w14:textId="77777777" w:rsidTr="004774E3">
        <w:trPr>
          <w:jc w:val="center"/>
        </w:trPr>
        <w:tc>
          <w:tcPr>
            <w:tcW w:w="9752" w:type="dxa"/>
            <w:gridSpan w:val="2"/>
          </w:tcPr>
          <w:p w14:paraId="411DACA9" w14:textId="77777777" w:rsidR="009A49B2" w:rsidRPr="00FE6F61" w:rsidRDefault="009A49B2" w:rsidP="004774E3">
            <w:pPr>
              <w:keepNext/>
            </w:pPr>
          </w:p>
        </w:tc>
      </w:tr>
      <w:tr w:rsidR="009A49B2" w:rsidRPr="00FE6F61" w14:paraId="1927A78D" w14:textId="77777777" w:rsidTr="004774E3">
        <w:trPr>
          <w:jc w:val="center"/>
        </w:trPr>
        <w:tc>
          <w:tcPr>
            <w:tcW w:w="4876" w:type="dxa"/>
            <w:hideMark/>
          </w:tcPr>
          <w:p w14:paraId="7F811DA3" w14:textId="77777777" w:rsidR="009A49B2" w:rsidRPr="00FE6F61" w:rsidRDefault="009A49B2" w:rsidP="004774E3">
            <w:pPr>
              <w:pStyle w:val="ColumnHeading"/>
              <w:keepNext/>
            </w:pPr>
            <w:r w:rsidRPr="00FE6F61">
              <w:t>Text predložený Komisiou</w:t>
            </w:r>
          </w:p>
        </w:tc>
        <w:tc>
          <w:tcPr>
            <w:tcW w:w="4876" w:type="dxa"/>
            <w:hideMark/>
          </w:tcPr>
          <w:p w14:paraId="175B004F" w14:textId="77777777" w:rsidR="009A49B2" w:rsidRPr="00FE6F61" w:rsidRDefault="009A49B2" w:rsidP="004774E3">
            <w:pPr>
              <w:pStyle w:val="ColumnHeading"/>
              <w:keepNext/>
            </w:pPr>
            <w:r w:rsidRPr="00FE6F61">
              <w:t>Pozmeňujúci návrh</w:t>
            </w:r>
          </w:p>
        </w:tc>
      </w:tr>
      <w:tr w:rsidR="009A49B2" w:rsidRPr="00FE6F61" w14:paraId="43D7E5F7" w14:textId="77777777" w:rsidTr="004774E3">
        <w:trPr>
          <w:jc w:val="center"/>
        </w:trPr>
        <w:tc>
          <w:tcPr>
            <w:tcW w:w="4876" w:type="dxa"/>
            <w:hideMark/>
          </w:tcPr>
          <w:p w14:paraId="21537F53" w14:textId="77777777" w:rsidR="009A49B2" w:rsidRPr="00FE6F61" w:rsidRDefault="009A49B2" w:rsidP="004774E3">
            <w:pPr>
              <w:pStyle w:val="Normal6"/>
            </w:pPr>
            <w:r w:rsidRPr="00FE6F61">
              <w:rPr>
                <w:b/>
                <w:i/>
              </w:rPr>
              <w:t>a)</w:t>
            </w:r>
            <w:r w:rsidRPr="00FE6F61">
              <w:rPr>
                <w:b/>
                <w:i/>
              </w:rPr>
              <w:tab/>
              <w:t>pripomienky členských štátov alebo stanovisko Komisie sa zasielajú najneskôr do 35 kalendárnych dní od doručenia úplných informácií požadovaných podľa odseku 5;</w:t>
            </w:r>
          </w:p>
        </w:tc>
        <w:tc>
          <w:tcPr>
            <w:tcW w:w="4876" w:type="dxa"/>
            <w:hideMark/>
          </w:tcPr>
          <w:p w14:paraId="1B486859" w14:textId="77777777" w:rsidR="009A49B2" w:rsidRPr="00FE6F61" w:rsidRDefault="009A49B2" w:rsidP="004774E3">
            <w:pPr>
              <w:pStyle w:val="Normal6"/>
              <w:rPr>
                <w:szCs w:val="24"/>
              </w:rPr>
            </w:pPr>
            <w:r w:rsidRPr="00FE6F61">
              <w:rPr>
                <w:b/>
                <w:i/>
              </w:rPr>
              <w:t>vypúšťa sa</w:t>
            </w:r>
          </w:p>
        </w:tc>
      </w:tr>
    </w:tbl>
    <w:p w14:paraId="4C9E0115" w14:textId="77777777" w:rsidR="009A49B2" w:rsidRPr="00FE6F61" w:rsidRDefault="009A49B2" w:rsidP="009A49B2"/>
    <w:p w14:paraId="649C5FFD" w14:textId="77777777" w:rsidR="009A49B2" w:rsidRPr="00FE6F61" w:rsidRDefault="009A49B2" w:rsidP="009A49B2">
      <w:pPr>
        <w:pStyle w:val="AmNumberTabs"/>
      </w:pPr>
      <w:r w:rsidRPr="00FE6F61">
        <w:lastRenderedPageBreak/>
        <w:t>Pozmeňujúci návrh</w:t>
      </w:r>
      <w:r w:rsidRPr="00FE6F61">
        <w:tab/>
      </w:r>
      <w:r w:rsidRPr="00FE6F61">
        <w:tab/>
        <w:t>147</w:t>
      </w:r>
    </w:p>
    <w:p w14:paraId="5E1B5330" w14:textId="77777777" w:rsidR="009A49B2" w:rsidRPr="00FE6F61" w:rsidRDefault="009A49B2" w:rsidP="009A49B2"/>
    <w:p w14:paraId="59532FF4" w14:textId="77777777" w:rsidR="009A49B2" w:rsidRPr="00FE6F61" w:rsidRDefault="009A49B2" w:rsidP="009A49B2">
      <w:pPr>
        <w:pStyle w:val="NormalBold"/>
        <w:keepNext/>
      </w:pPr>
      <w:r w:rsidRPr="00FE6F61">
        <w:t>Návrh nariadenia</w:t>
      </w:r>
    </w:p>
    <w:p w14:paraId="67638379" w14:textId="77777777" w:rsidR="009A49B2" w:rsidRPr="00FE6F61" w:rsidRDefault="009A49B2" w:rsidP="009A49B2">
      <w:pPr>
        <w:pStyle w:val="NormalBold"/>
      </w:pPr>
      <w:r w:rsidRPr="00FE6F61">
        <w:t>Článok 9 – odsek 7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25BF8B3" w14:textId="77777777" w:rsidTr="004774E3">
        <w:trPr>
          <w:jc w:val="center"/>
        </w:trPr>
        <w:tc>
          <w:tcPr>
            <w:tcW w:w="9752" w:type="dxa"/>
            <w:gridSpan w:val="2"/>
          </w:tcPr>
          <w:p w14:paraId="6FB79F02" w14:textId="77777777" w:rsidR="009A49B2" w:rsidRPr="00FE6F61" w:rsidRDefault="009A49B2" w:rsidP="004774E3">
            <w:pPr>
              <w:keepNext/>
            </w:pPr>
          </w:p>
        </w:tc>
      </w:tr>
      <w:tr w:rsidR="009A49B2" w:rsidRPr="00FE6F61" w14:paraId="3775A627" w14:textId="77777777" w:rsidTr="004774E3">
        <w:trPr>
          <w:jc w:val="center"/>
        </w:trPr>
        <w:tc>
          <w:tcPr>
            <w:tcW w:w="4876" w:type="dxa"/>
            <w:hideMark/>
          </w:tcPr>
          <w:p w14:paraId="4D60D74C" w14:textId="77777777" w:rsidR="009A49B2" w:rsidRPr="00FE6F61" w:rsidRDefault="009A49B2" w:rsidP="004774E3">
            <w:pPr>
              <w:pStyle w:val="ColumnHeading"/>
              <w:keepNext/>
            </w:pPr>
            <w:r w:rsidRPr="00FE6F61">
              <w:t>Text predložený Komisiou</w:t>
            </w:r>
          </w:p>
        </w:tc>
        <w:tc>
          <w:tcPr>
            <w:tcW w:w="4876" w:type="dxa"/>
            <w:hideMark/>
          </w:tcPr>
          <w:p w14:paraId="17306A95" w14:textId="77777777" w:rsidR="009A49B2" w:rsidRPr="00FE6F61" w:rsidRDefault="009A49B2" w:rsidP="004774E3">
            <w:pPr>
              <w:pStyle w:val="ColumnHeading"/>
              <w:keepNext/>
            </w:pPr>
            <w:r w:rsidRPr="00FE6F61">
              <w:t>Pozmeňujúci návrh</w:t>
            </w:r>
          </w:p>
        </w:tc>
      </w:tr>
      <w:tr w:rsidR="009A49B2" w:rsidRPr="00FE6F61" w14:paraId="564E60E1" w14:textId="77777777" w:rsidTr="004774E3">
        <w:trPr>
          <w:jc w:val="center"/>
        </w:trPr>
        <w:tc>
          <w:tcPr>
            <w:tcW w:w="4876" w:type="dxa"/>
            <w:hideMark/>
          </w:tcPr>
          <w:p w14:paraId="3773FFB5" w14:textId="77777777" w:rsidR="009A49B2" w:rsidRPr="00FE6F61" w:rsidRDefault="009A49B2" w:rsidP="004774E3">
            <w:pPr>
              <w:pStyle w:val="Normal6"/>
            </w:pPr>
            <w:r w:rsidRPr="00FE6F61">
              <w:rPr>
                <w:b/>
                <w:i/>
              </w:rPr>
              <w:t>b)</w:t>
            </w:r>
            <w:r w:rsidRPr="00FE6F61">
              <w:rPr>
                <w:b/>
                <w:i/>
              </w:rPr>
              <w:tab/>
              <w:t>v prípade postupov začatých podľa odseku 1 má Komisia 15 dodatočných kalendárnych dní na vydanie stanoviska po tom, ako uplynie lehota pre členský štát stanovená v písmene a) tohto odseku.</w:t>
            </w:r>
          </w:p>
        </w:tc>
        <w:tc>
          <w:tcPr>
            <w:tcW w:w="4876" w:type="dxa"/>
            <w:hideMark/>
          </w:tcPr>
          <w:p w14:paraId="78259EEA" w14:textId="77777777" w:rsidR="009A49B2" w:rsidRPr="00FE6F61" w:rsidRDefault="009A49B2" w:rsidP="004774E3">
            <w:pPr>
              <w:pStyle w:val="Normal6"/>
              <w:rPr>
                <w:szCs w:val="24"/>
              </w:rPr>
            </w:pPr>
            <w:r w:rsidRPr="00FE6F61">
              <w:rPr>
                <w:b/>
                <w:i/>
              </w:rPr>
              <w:t>vypúšťa sa</w:t>
            </w:r>
          </w:p>
        </w:tc>
      </w:tr>
    </w:tbl>
    <w:p w14:paraId="17E78AE8" w14:textId="77777777" w:rsidR="009A49B2" w:rsidRPr="00FE6F61" w:rsidRDefault="009A49B2" w:rsidP="009A49B2"/>
    <w:p w14:paraId="28C8A0BA" w14:textId="77777777" w:rsidR="009A49B2" w:rsidRPr="00FE6F61" w:rsidRDefault="009A49B2" w:rsidP="009A49B2">
      <w:pPr>
        <w:pStyle w:val="AmNumberTabs"/>
      </w:pPr>
      <w:r w:rsidRPr="00FE6F61">
        <w:t>Pozmeňujúci návrh</w:t>
      </w:r>
      <w:r w:rsidRPr="00FE6F61">
        <w:tab/>
      </w:r>
      <w:r w:rsidRPr="00FE6F61">
        <w:tab/>
        <w:t>148</w:t>
      </w:r>
    </w:p>
    <w:p w14:paraId="33CACD1F" w14:textId="77777777" w:rsidR="009A49B2" w:rsidRPr="00FE6F61" w:rsidRDefault="009A49B2" w:rsidP="009A49B2"/>
    <w:p w14:paraId="062BF808" w14:textId="77777777" w:rsidR="009A49B2" w:rsidRPr="00FE6F61" w:rsidRDefault="009A49B2" w:rsidP="009A49B2">
      <w:pPr>
        <w:pStyle w:val="NormalBold"/>
        <w:keepNext/>
      </w:pPr>
      <w:r w:rsidRPr="00FE6F61">
        <w:t>Návrh nariadenia</w:t>
      </w:r>
    </w:p>
    <w:p w14:paraId="5FD6EF3F" w14:textId="77777777" w:rsidR="009A49B2" w:rsidRPr="00FE6F61" w:rsidRDefault="009A49B2" w:rsidP="009A49B2">
      <w:pPr>
        <w:pStyle w:val="NormalBold"/>
      </w:pPr>
      <w:r w:rsidRPr="00FE6F61">
        <w:t>Článok 9 – odsek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0FF13E9" w14:textId="77777777" w:rsidTr="004774E3">
        <w:trPr>
          <w:jc w:val="center"/>
        </w:trPr>
        <w:tc>
          <w:tcPr>
            <w:tcW w:w="9752" w:type="dxa"/>
            <w:gridSpan w:val="2"/>
          </w:tcPr>
          <w:p w14:paraId="53A52165" w14:textId="77777777" w:rsidR="009A49B2" w:rsidRPr="00FE6F61" w:rsidRDefault="009A49B2" w:rsidP="004774E3">
            <w:pPr>
              <w:keepNext/>
            </w:pPr>
          </w:p>
        </w:tc>
      </w:tr>
      <w:tr w:rsidR="009A49B2" w:rsidRPr="00FE6F61" w14:paraId="2220AE19" w14:textId="77777777" w:rsidTr="004774E3">
        <w:trPr>
          <w:jc w:val="center"/>
        </w:trPr>
        <w:tc>
          <w:tcPr>
            <w:tcW w:w="4876" w:type="dxa"/>
            <w:hideMark/>
          </w:tcPr>
          <w:p w14:paraId="54AB7A8E" w14:textId="77777777" w:rsidR="009A49B2" w:rsidRPr="00FE6F61" w:rsidRDefault="009A49B2" w:rsidP="004774E3">
            <w:pPr>
              <w:pStyle w:val="ColumnHeading"/>
              <w:keepNext/>
            </w:pPr>
            <w:r w:rsidRPr="00FE6F61">
              <w:t>Text predložený Komisiou</w:t>
            </w:r>
          </w:p>
        </w:tc>
        <w:tc>
          <w:tcPr>
            <w:tcW w:w="4876" w:type="dxa"/>
            <w:hideMark/>
          </w:tcPr>
          <w:p w14:paraId="51897A2B" w14:textId="77777777" w:rsidR="009A49B2" w:rsidRPr="00FE6F61" w:rsidRDefault="009A49B2" w:rsidP="004774E3">
            <w:pPr>
              <w:pStyle w:val="ColumnHeading"/>
              <w:keepNext/>
            </w:pPr>
            <w:r w:rsidRPr="00FE6F61">
              <w:t>Pozmeňujúci návrh</w:t>
            </w:r>
          </w:p>
        </w:tc>
      </w:tr>
      <w:tr w:rsidR="009A49B2" w:rsidRPr="00FE6F61" w14:paraId="28440BEC" w14:textId="77777777" w:rsidTr="004774E3">
        <w:trPr>
          <w:jc w:val="center"/>
        </w:trPr>
        <w:tc>
          <w:tcPr>
            <w:tcW w:w="4876" w:type="dxa"/>
          </w:tcPr>
          <w:p w14:paraId="5AC3ACD4" w14:textId="77777777" w:rsidR="009A49B2" w:rsidRPr="00FE6F61" w:rsidRDefault="009A49B2" w:rsidP="004774E3">
            <w:pPr>
              <w:pStyle w:val="Normal6"/>
            </w:pPr>
          </w:p>
        </w:tc>
        <w:tc>
          <w:tcPr>
            <w:tcW w:w="4876" w:type="dxa"/>
            <w:hideMark/>
          </w:tcPr>
          <w:p w14:paraId="1FCA2040" w14:textId="77777777" w:rsidR="009A49B2" w:rsidRPr="00FE6F61" w:rsidRDefault="009A49B2" w:rsidP="004774E3">
            <w:pPr>
              <w:pStyle w:val="Normal6"/>
              <w:rPr>
                <w:szCs w:val="24"/>
              </w:rPr>
            </w:pPr>
            <w:r w:rsidRPr="00FE6F61">
              <w:rPr>
                <w:b/>
                <w:i/>
              </w:rPr>
              <w:t>7a.‏</w:t>
            </w:r>
            <w:r w:rsidRPr="00FE6F61">
              <w:rPr>
                <w:b/>
                <w:i/>
              </w:rPr>
              <w:tab/>
              <w:t>Po doručení pripomienky alebo stanoviska podľa odseku 7 zorganizuje hostiteľský členský štát stretnutie s členskými štátmi, ktoré predložili prípadné pripomienky, a s Komisiou s cieľom prediskutovať, ako čo najúčinnejšie riešiť zistené riziká. Ak hostiteľský členský štát nesúhlasí so zistenými rizikami alebo v náležitých prípadoch opatreniami navrhovanými v pripomienke alebo stanovisku, členské štáty a Komisia sa usilujú určiť alternatívne riešenia na zmiernenie rizík a dohodnúť na vhodnom postupe na riadenie príslušných rizík.</w:t>
            </w:r>
          </w:p>
        </w:tc>
      </w:tr>
    </w:tbl>
    <w:p w14:paraId="558A19F3" w14:textId="77777777" w:rsidR="009A49B2" w:rsidRPr="00FE6F61" w:rsidRDefault="009A49B2" w:rsidP="009A49B2"/>
    <w:p w14:paraId="2E12687A" w14:textId="77777777" w:rsidR="009A49B2" w:rsidRPr="00FE6F61" w:rsidRDefault="009A49B2" w:rsidP="009A49B2">
      <w:pPr>
        <w:pStyle w:val="AmNumberTabs"/>
      </w:pPr>
      <w:r w:rsidRPr="00FE6F61">
        <w:t>Pozmeňujúci návrh</w:t>
      </w:r>
      <w:r w:rsidRPr="00FE6F61">
        <w:tab/>
      </w:r>
      <w:r w:rsidRPr="00FE6F61">
        <w:tab/>
        <w:t>149</w:t>
      </w:r>
    </w:p>
    <w:p w14:paraId="133EEB10" w14:textId="77777777" w:rsidR="009A49B2" w:rsidRPr="00FE6F61" w:rsidRDefault="009A49B2" w:rsidP="009A49B2"/>
    <w:p w14:paraId="6FCC7703" w14:textId="77777777" w:rsidR="009A49B2" w:rsidRPr="00FE6F61" w:rsidRDefault="009A49B2" w:rsidP="009A49B2">
      <w:pPr>
        <w:pStyle w:val="NormalBold"/>
        <w:keepNext/>
      </w:pPr>
      <w:r w:rsidRPr="00FE6F61">
        <w:t>Návrh nariadenia</w:t>
      </w:r>
    </w:p>
    <w:p w14:paraId="11FEA2C2" w14:textId="77777777" w:rsidR="009A49B2" w:rsidRPr="00FE6F61" w:rsidRDefault="009A49B2" w:rsidP="009A49B2">
      <w:pPr>
        <w:pStyle w:val="NormalBold"/>
      </w:pPr>
      <w:r w:rsidRPr="00FE6F61">
        <w:t>Článok 9 – odsek 7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814F179" w14:textId="77777777" w:rsidTr="004774E3">
        <w:trPr>
          <w:jc w:val="center"/>
        </w:trPr>
        <w:tc>
          <w:tcPr>
            <w:tcW w:w="9752" w:type="dxa"/>
            <w:gridSpan w:val="2"/>
          </w:tcPr>
          <w:p w14:paraId="70B698E8" w14:textId="77777777" w:rsidR="009A49B2" w:rsidRPr="00FE6F61" w:rsidRDefault="009A49B2" w:rsidP="004774E3">
            <w:pPr>
              <w:keepNext/>
            </w:pPr>
          </w:p>
        </w:tc>
      </w:tr>
      <w:tr w:rsidR="009A49B2" w:rsidRPr="00FE6F61" w14:paraId="0938FC38" w14:textId="77777777" w:rsidTr="004774E3">
        <w:trPr>
          <w:jc w:val="center"/>
        </w:trPr>
        <w:tc>
          <w:tcPr>
            <w:tcW w:w="4876" w:type="dxa"/>
            <w:hideMark/>
          </w:tcPr>
          <w:p w14:paraId="468065BB" w14:textId="77777777" w:rsidR="009A49B2" w:rsidRPr="00FE6F61" w:rsidRDefault="009A49B2" w:rsidP="004774E3">
            <w:pPr>
              <w:pStyle w:val="ColumnHeading"/>
              <w:keepNext/>
            </w:pPr>
            <w:r w:rsidRPr="00FE6F61">
              <w:t>Text predložený Komisiou</w:t>
            </w:r>
          </w:p>
        </w:tc>
        <w:tc>
          <w:tcPr>
            <w:tcW w:w="4876" w:type="dxa"/>
            <w:hideMark/>
          </w:tcPr>
          <w:p w14:paraId="46CB884E" w14:textId="77777777" w:rsidR="009A49B2" w:rsidRPr="00FE6F61" w:rsidRDefault="009A49B2" w:rsidP="004774E3">
            <w:pPr>
              <w:pStyle w:val="ColumnHeading"/>
              <w:keepNext/>
            </w:pPr>
            <w:r w:rsidRPr="00FE6F61">
              <w:t>Pozmeňujúci návrh</w:t>
            </w:r>
          </w:p>
        </w:tc>
      </w:tr>
      <w:tr w:rsidR="009A49B2" w:rsidRPr="00FE6F61" w14:paraId="728619A6" w14:textId="77777777" w:rsidTr="004774E3">
        <w:trPr>
          <w:jc w:val="center"/>
        </w:trPr>
        <w:tc>
          <w:tcPr>
            <w:tcW w:w="4876" w:type="dxa"/>
          </w:tcPr>
          <w:p w14:paraId="6A30A8B0" w14:textId="77777777" w:rsidR="009A49B2" w:rsidRPr="00FE6F61" w:rsidRDefault="009A49B2" w:rsidP="004774E3">
            <w:pPr>
              <w:pStyle w:val="Normal6"/>
            </w:pPr>
          </w:p>
        </w:tc>
        <w:tc>
          <w:tcPr>
            <w:tcW w:w="4876" w:type="dxa"/>
            <w:hideMark/>
          </w:tcPr>
          <w:p w14:paraId="67C4588D" w14:textId="77777777" w:rsidR="009A49B2" w:rsidRPr="00FE6F61" w:rsidRDefault="009A49B2" w:rsidP="004774E3">
            <w:pPr>
              <w:pStyle w:val="Normal6"/>
              <w:rPr>
                <w:szCs w:val="24"/>
              </w:rPr>
            </w:pPr>
            <w:r w:rsidRPr="00FE6F61">
              <w:rPr>
                <w:b/>
                <w:i/>
              </w:rPr>
              <w:t>7b.</w:t>
            </w:r>
            <w:r w:rsidRPr="00FE6F61">
              <w:rPr>
                <w:b/>
                <w:i/>
              </w:rPr>
              <w:tab/>
              <w:t>Po stretnutí uvedenom v odseku 7a hostiteľský členský štát informuje Komisiu a v náležitých prípadoch členské štáty, ktoré poskytli pripomienky, o tom, či má v úmysle preveriť investíciu.</w:t>
            </w:r>
          </w:p>
        </w:tc>
      </w:tr>
    </w:tbl>
    <w:p w14:paraId="1D92DBE2" w14:textId="77777777" w:rsidR="009A49B2" w:rsidRPr="00FE6F61" w:rsidRDefault="009A49B2" w:rsidP="009A49B2"/>
    <w:p w14:paraId="260A3A34" w14:textId="77777777" w:rsidR="009A49B2" w:rsidRPr="00FE6F61" w:rsidRDefault="009A49B2" w:rsidP="009A49B2">
      <w:pPr>
        <w:pStyle w:val="AmNumberTabs"/>
      </w:pPr>
      <w:r w:rsidRPr="00FE6F61">
        <w:t>Pozmeňujúci návrh</w:t>
      </w:r>
      <w:r w:rsidRPr="00FE6F61">
        <w:tab/>
      </w:r>
      <w:r w:rsidRPr="00FE6F61">
        <w:tab/>
        <w:t>150</w:t>
      </w:r>
    </w:p>
    <w:p w14:paraId="7167B335" w14:textId="77777777" w:rsidR="009A49B2" w:rsidRPr="00FE6F61" w:rsidRDefault="009A49B2" w:rsidP="009A49B2"/>
    <w:p w14:paraId="3252DBAF" w14:textId="77777777" w:rsidR="009A49B2" w:rsidRPr="00FE6F61" w:rsidRDefault="009A49B2" w:rsidP="009A49B2">
      <w:pPr>
        <w:pStyle w:val="NormalBold"/>
        <w:keepNext/>
      </w:pPr>
      <w:r w:rsidRPr="00FE6F61">
        <w:t>Návrh nariadenia</w:t>
      </w:r>
    </w:p>
    <w:p w14:paraId="2FC2A3EA" w14:textId="77777777" w:rsidR="009A49B2" w:rsidRPr="00FE6F61" w:rsidRDefault="009A49B2" w:rsidP="009A49B2">
      <w:pPr>
        <w:pStyle w:val="NormalBold"/>
      </w:pPr>
      <w:r w:rsidRPr="00FE6F61">
        <w:t>Článok 9 – odsek 7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42499E9" w14:textId="77777777" w:rsidTr="004774E3">
        <w:trPr>
          <w:jc w:val="center"/>
        </w:trPr>
        <w:tc>
          <w:tcPr>
            <w:tcW w:w="9752" w:type="dxa"/>
            <w:gridSpan w:val="2"/>
          </w:tcPr>
          <w:p w14:paraId="59170B98" w14:textId="77777777" w:rsidR="009A49B2" w:rsidRPr="00FE6F61" w:rsidRDefault="009A49B2" w:rsidP="004774E3">
            <w:pPr>
              <w:keepNext/>
            </w:pPr>
          </w:p>
        </w:tc>
      </w:tr>
      <w:tr w:rsidR="009A49B2" w:rsidRPr="00FE6F61" w14:paraId="79DB6357" w14:textId="77777777" w:rsidTr="004774E3">
        <w:trPr>
          <w:jc w:val="center"/>
        </w:trPr>
        <w:tc>
          <w:tcPr>
            <w:tcW w:w="4876" w:type="dxa"/>
            <w:hideMark/>
          </w:tcPr>
          <w:p w14:paraId="6B317BB9" w14:textId="77777777" w:rsidR="009A49B2" w:rsidRPr="00FE6F61" w:rsidRDefault="009A49B2" w:rsidP="004774E3">
            <w:pPr>
              <w:pStyle w:val="ColumnHeading"/>
              <w:keepNext/>
            </w:pPr>
            <w:r w:rsidRPr="00FE6F61">
              <w:t>Text predložený Komisiou</w:t>
            </w:r>
          </w:p>
        </w:tc>
        <w:tc>
          <w:tcPr>
            <w:tcW w:w="4876" w:type="dxa"/>
            <w:hideMark/>
          </w:tcPr>
          <w:p w14:paraId="6464609D" w14:textId="77777777" w:rsidR="009A49B2" w:rsidRPr="00FE6F61" w:rsidRDefault="009A49B2" w:rsidP="004774E3">
            <w:pPr>
              <w:pStyle w:val="ColumnHeading"/>
              <w:keepNext/>
            </w:pPr>
            <w:r w:rsidRPr="00FE6F61">
              <w:t>Pozmeňujúci návrh</w:t>
            </w:r>
          </w:p>
        </w:tc>
      </w:tr>
      <w:tr w:rsidR="009A49B2" w:rsidRPr="00FE6F61" w14:paraId="67EA5D10" w14:textId="77777777" w:rsidTr="004774E3">
        <w:trPr>
          <w:jc w:val="center"/>
        </w:trPr>
        <w:tc>
          <w:tcPr>
            <w:tcW w:w="4876" w:type="dxa"/>
          </w:tcPr>
          <w:p w14:paraId="707EE78E" w14:textId="77777777" w:rsidR="009A49B2" w:rsidRPr="00FE6F61" w:rsidRDefault="009A49B2" w:rsidP="004774E3">
            <w:pPr>
              <w:pStyle w:val="Normal6"/>
            </w:pPr>
          </w:p>
        </w:tc>
        <w:tc>
          <w:tcPr>
            <w:tcW w:w="4876" w:type="dxa"/>
            <w:hideMark/>
          </w:tcPr>
          <w:p w14:paraId="4F86229A" w14:textId="77777777" w:rsidR="009A49B2" w:rsidRPr="00FE6F61" w:rsidRDefault="009A49B2" w:rsidP="004774E3">
            <w:pPr>
              <w:pStyle w:val="Normal6"/>
              <w:rPr>
                <w:szCs w:val="24"/>
              </w:rPr>
            </w:pPr>
            <w:r w:rsidRPr="00FE6F61">
              <w:rPr>
                <w:b/>
                <w:i/>
              </w:rPr>
              <w:t>7c.</w:t>
            </w:r>
            <w:r w:rsidRPr="00FE6F61">
              <w:rPr>
                <w:b/>
                <w:i/>
              </w:rPr>
              <w:tab/>
              <w:t>Ak sa hostiteľský členský štát rozhodne nepreveriť zahraničnú investíciu, poskytne príslušným členským štátom a Komisii písomné vysvetlenie dôvodov svojho nesúhlasu s pripomienkami daných členských štátov alebo so stanoviskom Komisie.</w:t>
            </w:r>
          </w:p>
        </w:tc>
      </w:tr>
    </w:tbl>
    <w:p w14:paraId="250116F7" w14:textId="77777777" w:rsidR="009A49B2" w:rsidRPr="00FE6F61" w:rsidRDefault="009A49B2" w:rsidP="009A49B2"/>
    <w:p w14:paraId="35DAC7A4" w14:textId="77777777" w:rsidR="009A49B2" w:rsidRPr="00FE6F61" w:rsidRDefault="009A49B2" w:rsidP="009A49B2">
      <w:pPr>
        <w:pStyle w:val="AmNumberTabs"/>
      </w:pPr>
      <w:r w:rsidRPr="00FE6F61">
        <w:t>Pozmeňujúci návrh</w:t>
      </w:r>
      <w:r w:rsidRPr="00FE6F61">
        <w:tab/>
      </w:r>
      <w:r w:rsidRPr="00FE6F61">
        <w:tab/>
        <w:t>151</w:t>
      </w:r>
    </w:p>
    <w:p w14:paraId="2529A41D" w14:textId="77777777" w:rsidR="009A49B2" w:rsidRPr="00FE6F61" w:rsidRDefault="009A49B2" w:rsidP="009A49B2"/>
    <w:p w14:paraId="4989B597" w14:textId="77777777" w:rsidR="009A49B2" w:rsidRPr="00FE6F61" w:rsidRDefault="009A49B2" w:rsidP="009A49B2">
      <w:pPr>
        <w:pStyle w:val="NormalBold"/>
        <w:keepNext/>
      </w:pPr>
      <w:r w:rsidRPr="00FE6F61">
        <w:t>Návrh nariadenia</w:t>
      </w:r>
    </w:p>
    <w:p w14:paraId="43083F84" w14:textId="77777777" w:rsidR="009A49B2" w:rsidRPr="00FE6F61" w:rsidRDefault="009A49B2" w:rsidP="009A49B2">
      <w:pPr>
        <w:pStyle w:val="NormalBold"/>
      </w:pPr>
      <w:r w:rsidRPr="00FE6F61">
        <w:t>Článok 9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732EE0F" w14:textId="77777777" w:rsidTr="004774E3">
        <w:trPr>
          <w:jc w:val="center"/>
        </w:trPr>
        <w:tc>
          <w:tcPr>
            <w:tcW w:w="9752" w:type="dxa"/>
            <w:gridSpan w:val="2"/>
          </w:tcPr>
          <w:p w14:paraId="2E7986BE" w14:textId="77777777" w:rsidR="009A49B2" w:rsidRPr="00FE6F61" w:rsidRDefault="009A49B2" w:rsidP="004774E3">
            <w:pPr>
              <w:keepNext/>
            </w:pPr>
          </w:p>
        </w:tc>
      </w:tr>
      <w:tr w:rsidR="009A49B2" w:rsidRPr="00FE6F61" w14:paraId="292D4506" w14:textId="77777777" w:rsidTr="004774E3">
        <w:trPr>
          <w:jc w:val="center"/>
        </w:trPr>
        <w:tc>
          <w:tcPr>
            <w:tcW w:w="4876" w:type="dxa"/>
            <w:hideMark/>
          </w:tcPr>
          <w:p w14:paraId="47E3706B" w14:textId="77777777" w:rsidR="009A49B2" w:rsidRPr="00FE6F61" w:rsidRDefault="009A49B2" w:rsidP="004774E3">
            <w:pPr>
              <w:pStyle w:val="ColumnHeading"/>
              <w:keepNext/>
            </w:pPr>
            <w:r w:rsidRPr="00FE6F61">
              <w:t>Text predložený Komisiou</w:t>
            </w:r>
          </w:p>
        </w:tc>
        <w:tc>
          <w:tcPr>
            <w:tcW w:w="4876" w:type="dxa"/>
            <w:hideMark/>
          </w:tcPr>
          <w:p w14:paraId="7B5C90D5" w14:textId="77777777" w:rsidR="009A49B2" w:rsidRPr="00FE6F61" w:rsidRDefault="009A49B2" w:rsidP="004774E3">
            <w:pPr>
              <w:pStyle w:val="ColumnHeading"/>
              <w:keepNext/>
            </w:pPr>
            <w:r w:rsidRPr="00FE6F61">
              <w:t>Pozmeňujúci návrh</w:t>
            </w:r>
          </w:p>
        </w:tc>
      </w:tr>
      <w:tr w:rsidR="009A49B2" w:rsidRPr="00FE6F61" w14:paraId="2040B0F4" w14:textId="77777777" w:rsidTr="004774E3">
        <w:trPr>
          <w:jc w:val="center"/>
        </w:trPr>
        <w:tc>
          <w:tcPr>
            <w:tcW w:w="4876" w:type="dxa"/>
          </w:tcPr>
          <w:p w14:paraId="48BDC495" w14:textId="77777777" w:rsidR="009A49B2" w:rsidRPr="00FE6F61" w:rsidRDefault="009A49B2" w:rsidP="004774E3">
            <w:pPr>
              <w:pStyle w:val="Normal6"/>
            </w:pPr>
          </w:p>
        </w:tc>
        <w:tc>
          <w:tcPr>
            <w:tcW w:w="4876" w:type="dxa"/>
            <w:hideMark/>
          </w:tcPr>
          <w:p w14:paraId="332B53F5" w14:textId="77777777" w:rsidR="009A49B2" w:rsidRPr="00FE6F61" w:rsidRDefault="009A49B2" w:rsidP="004774E3">
            <w:pPr>
              <w:pStyle w:val="Normal6"/>
              <w:jc w:val="center"/>
              <w:rPr>
                <w:szCs w:val="24"/>
              </w:rPr>
            </w:pPr>
            <w:r w:rsidRPr="00FE6F61">
              <w:rPr>
                <w:b/>
                <w:i/>
              </w:rPr>
              <w:t>Článok 9a</w:t>
            </w:r>
          </w:p>
        </w:tc>
      </w:tr>
      <w:tr w:rsidR="009A49B2" w:rsidRPr="00FE6F61" w14:paraId="7EACC03C" w14:textId="77777777" w:rsidTr="004774E3">
        <w:trPr>
          <w:jc w:val="center"/>
        </w:trPr>
        <w:tc>
          <w:tcPr>
            <w:tcW w:w="4876" w:type="dxa"/>
          </w:tcPr>
          <w:p w14:paraId="6CD13709" w14:textId="77777777" w:rsidR="009A49B2" w:rsidRPr="00FE6F61" w:rsidRDefault="009A49B2" w:rsidP="004774E3">
            <w:pPr>
              <w:pStyle w:val="Normal6"/>
            </w:pPr>
          </w:p>
        </w:tc>
        <w:tc>
          <w:tcPr>
            <w:tcW w:w="4876" w:type="dxa"/>
            <w:hideMark/>
          </w:tcPr>
          <w:p w14:paraId="31394F87" w14:textId="77777777" w:rsidR="009A49B2" w:rsidRPr="00FE6F61" w:rsidRDefault="009A49B2" w:rsidP="004774E3">
            <w:pPr>
              <w:pStyle w:val="Normal6"/>
              <w:jc w:val="center"/>
              <w:rPr>
                <w:szCs w:val="24"/>
              </w:rPr>
            </w:pPr>
            <w:r w:rsidRPr="00FE6F61">
              <w:rPr>
                <w:b/>
                <w:i/>
              </w:rPr>
              <w:t>Vyšetrovacie právomoci Komisie</w:t>
            </w:r>
          </w:p>
        </w:tc>
      </w:tr>
      <w:tr w:rsidR="009A49B2" w:rsidRPr="00FE6F61" w14:paraId="5293BE55" w14:textId="77777777" w:rsidTr="004774E3">
        <w:trPr>
          <w:jc w:val="center"/>
        </w:trPr>
        <w:tc>
          <w:tcPr>
            <w:tcW w:w="4876" w:type="dxa"/>
          </w:tcPr>
          <w:p w14:paraId="4457C7F7" w14:textId="77777777" w:rsidR="009A49B2" w:rsidRPr="00FE6F61" w:rsidRDefault="009A49B2" w:rsidP="004774E3">
            <w:pPr>
              <w:pStyle w:val="Normal6"/>
            </w:pPr>
          </w:p>
        </w:tc>
        <w:tc>
          <w:tcPr>
            <w:tcW w:w="4876" w:type="dxa"/>
            <w:hideMark/>
          </w:tcPr>
          <w:p w14:paraId="769F2678" w14:textId="77777777" w:rsidR="009A49B2" w:rsidRPr="00FE6F61" w:rsidRDefault="009A49B2" w:rsidP="004774E3">
            <w:pPr>
              <w:pStyle w:val="Normal6"/>
              <w:rPr>
                <w:szCs w:val="24"/>
              </w:rPr>
            </w:pPr>
            <w:r w:rsidRPr="00FE6F61">
              <w:rPr>
                <w:b/>
                <w:i/>
              </w:rPr>
              <w:t xml:space="preserve">1. </w:t>
            </w:r>
            <w:r w:rsidRPr="00FE6F61">
              <w:tab/>
            </w:r>
            <w:r w:rsidRPr="00FE6F61">
              <w:rPr>
                <w:b/>
                <w:i/>
              </w:rPr>
              <w:t>Komisia môže požiadať o informácie v súlade s týmto článkom na základe riadne odôvodnenej žiadosti členského štátu alebo z vlastnej iniciatívy, ak existujú opodstatnené dôvody domnievať sa, že zahraničná investícia môže ovplyvniť bezpečnosť alebo verejný poriadok viacerých členských štátov, a pokiaľ to bolo oznámené hostiteľskému členskému štátu.</w:t>
            </w:r>
          </w:p>
        </w:tc>
      </w:tr>
      <w:tr w:rsidR="009A49B2" w:rsidRPr="00FE6F61" w14:paraId="2FCC7158" w14:textId="77777777" w:rsidTr="004774E3">
        <w:trPr>
          <w:jc w:val="center"/>
        </w:trPr>
        <w:tc>
          <w:tcPr>
            <w:tcW w:w="4876" w:type="dxa"/>
          </w:tcPr>
          <w:p w14:paraId="08F99CB9" w14:textId="77777777" w:rsidR="009A49B2" w:rsidRPr="00FE6F61" w:rsidRDefault="009A49B2" w:rsidP="004774E3">
            <w:pPr>
              <w:pStyle w:val="Normal6"/>
            </w:pPr>
          </w:p>
        </w:tc>
        <w:tc>
          <w:tcPr>
            <w:tcW w:w="4876" w:type="dxa"/>
            <w:hideMark/>
          </w:tcPr>
          <w:p w14:paraId="6AFE1083" w14:textId="77777777" w:rsidR="009A49B2" w:rsidRPr="00FE6F61" w:rsidRDefault="009A49B2" w:rsidP="004774E3">
            <w:pPr>
              <w:pStyle w:val="Normal6"/>
              <w:rPr>
                <w:szCs w:val="24"/>
              </w:rPr>
            </w:pPr>
            <w:r w:rsidRPr="00FE6F61">
              <w:rPr>
                <w:b/>
                <w:i/>
              </w:rPr>
              <w:t xml:space="preserve">2. </w:t>
            </w:r>
            <w:r w:rsidRPr="00FE6F61">
              <w:tab/>
            </w:r>
            <w:r w:rsidRPr="00FE6F61">
              <w:rPr>
                <w:b/>
                <w:i/>
              </w:rPr>
              <w:t xml:space="preserve">Komisia môže od strán zapojených do zahraničnej investície požadovať, aby poskytli všetky informácie, ktoré považuje za potrebné na posúdenie toho, či zahraničná investícia môže mať negatívny vplyv na bezpečnosť alebo verejný poriadok. Môže požadovať informácie od akéhokoľvek iného subjektu alebo osoby, ktorý môže mať relevantné informácie na posúdenie toho, či by zahraničná investícia mohla mať negatívny vplyv na bezpečnosť alebo verejný poriadok, </w:t>
            </w:r>
            <w:r w:rsidRPr="00FE6F61">
              <w:rPr>
                <w:b/>
                <w:i/>
              </w:rPr>
              <w:lastRenderedPageBreak/>
              <w:t>vrátane dodávateľov, zmluvných partnerov, zákazníkov a odborníkov.</w:t>
            </w:r>
          </w:p>
        </w:tc>
      </w:tr>
      <w:tr w:rsidR="009A49B2" w:rsidRPr="00FE6F61" w14:paraId="26DF953E" w14:textId="77777777" w:rsidTr="004774E3">
        <w:trPr>
          <w:jc w:val="center"/>
        </w:trPr>
        <w:tc>
          <w:tcPr>
            <w:tcW w:w="4876" w:type="dxa"/>
          </w:tcPr>
          <w:p w14:paraId="51250B45" w14:textId="77777777" w:rsidR="009A49B2" w:rsidRPr="00FE6F61" w:rsidRDefault="009A49B2" w:rsidP="004774E3">
            <w:pPr>
              <w:pStyle w:val="Normal6"/>
            </w:pPr>
          </w:p>
        </w:tc>
        <w:tc>
          <w:tcPr>
            <w:tcW w:w="4876" w:type="dxa"/>
            <w:hideMark/>
          </w:tcPr>
          <w:p w14:paraId="152E28CA" w14:textId="77777777" w:rsidR="009A49B2" w:rsidRPr="00FE6F61" w:rsidRDefault="009A49B2" w:rsidP="004774E3">
            <w:pPr>
              <w:pStyle w:val="Normal6"/>
              <w:rPr>
                <w:szCs w:val="24"/>
              </w:rPr>
            </w:pPr>
            <w:r w:rsidRPr="00FE6F61">
              <w:rPr>
                <w:b/>
                <w:i/>
              </w:rPr>
              <w:t xml:space="preserve">3. </w:t>
            </w:r>
            <w:r w:rsidRPr="00FE6F61">
              <w:tab/>
            </w:r>
            <w:r w:rsidRPr="00FE6F61">
              <w:rPr>
                <w:b/>
                <w:i/>
              </w:rPr>
              <w:t>Komisia informuje členský štát pred vyžiadaním týchto informácií na jeho území.</w:t>
            </w:r>
          </w:p>
        </w:tc>
      </w:tr>
      <w:tr w:rsidR="009A49B2" w:rsidRPr="00FE6F61" w14:paraId="3B9FD70D" w14:textId="77777777" w:rsidTr="004774E3">
        <w:trPr>
          <w:jc w:val="center"/>
        </w:trPr>
        <w:tc>
          <w:tcPr>
            <w:tcW w:w="4876" w:type="dxa"/>
          </w:tcPr>
          <w:p w14:paraId="6A6D266A" w14:textId="77777777" w:rsidR="009A49B2" w:rsidRPr="00FE6F61" w:rsidRDefault="009A49B2" w:rsidP="004774E3">
            <w:pPr>
              <w:pStyle w:val="Normal6"/>
            </w:pPr>
          </w:p>
        </w:tc>
        <w:tc>
          <w:tcPr>
            <w:tcW w:w="4876" w:type="dxa"/>
            <w:hideMark/>
          </w:tcPr>
          <w:p w14:paraId="7867A7DE" w14:textId="77777777" w:rsidR="009A49B2" w:rsidRPr="00FE6F61" w:rsidRDefault="009A49B2" w:rsidP="004774E3">
            <w:pPr>
              <w:pStyle w:val="Normal6"/>
              <w:rPr>
                <w:szCs w:val="24"/>
              </w:rPr>
            </w:pPr>
            <w:r w:rsidRPr="00FE6F61">
              <w:rPr>
                <w:b/>
                <w:i/>
              </w:rPr>
              <w:t xml:space="preserve">4. </w:t>
            </w:r>
            <w:r w:rsidRPr="00FE6F61">
              <w:tab/>
            </w:r>
            <w:r w:rsidRPr="00FE6F61">
              <w:rPr>
                <w:b/>
                <w:i/>
              </w:rPr>
              <w:t>Žiadosť o informácie podľa odseku 2:</w:t>
            </w:r>
          </w:p>
        </w:tc>
      </w:tr>
      <w:tr w:rsidR="009A49B2" w:rsidRPr="00FE6F61" w14:paraId="18B187E5" w14:textId="77777777" w:rsidTr="004774E3">
        <w:trPr>
          <w:jc w:val="center"/>
        </w:trPr>
        <w:tc>
          <w:tcPr>
            <w:tcW w:w="4876" w:type="dxa"/>
          </w:tcPr>
          <w:p w14:paraId="7E09DAAC" w14:textId="77777777" w:rsidR="009A49B2" w:rsidRPr="00FE6F61" w:rsidRDefault="009A49B2" w:rsidP="004774E3">
            <w:pPr>
              <w:pStyle w:val="Normal6"/>
            </w:pPr>
          </w:p>
        </w:tc>
        <w:tc>
          <w:tcPr>
            <w:tcW w:w="4876" w:type="dxa"/>
            <w:hideMark/>
          </w:tcPr>
          <w:p w14:paraId="5B16E73A" w14:textId="77777777" w:rsidR="009A49B2" w:rsidRPr="00FE6F61" w:rsidRDefault="009A49B2" w:rsidP="004774E3">
            <w:pPr>
              <w:pStyle w:val="Normal6"/>
              <w:rPr>
                <w:szCs w:val="24"/>
              </w:rPr>
            </w:pPr>
            <w:r w:rsidRPr="00FE6F61">
              <w:rPr>
                <w:b/>
                <w:i/>
              </w:rPr>
              <w:t xml:space="preserve">a) </w:t>
            </w:r>
            <w:r w:rsidRPr="00FE6F61">
              <w:tab/>
            </w:r>
            <w:r w:rsidRPr="00FE6F61">
              <w:rPr>
                <w:b/>
                <w:i/>
              </w:rPr>
              <w:t>obsahuje právny základ a účel, spresňuje požadované informácie a stanovuje primeranú lehotu na ich poskytnutie;</w:t>
            </w:r>
          </w:p>
        </w:tc>
      </w:tr>
      <w:tr w:rsidR="009A49B2" w:rsidRPr="00FE6F61" w14:paraId="2858C1E4" w14:textId="77777777" w:rsidTr="004774E3">
        <w:trPr>
          <w:jc w:val="center"/>
        </w:trPr>
        <w:tc>
          <w:tcPr>
            <w:tcW w:w="4876" w:type="dxa"/>
          </w:tcPr>
          <w:p w14:paraId="6DB71E47" w14:textId="77777777" w:rsidR="009A49B2" w:rsidRPr="00FE6F61" w:rsidRDefault="009A49B2" w:rsidP="004774E3">
            <w:pPr>
              <w:pStyle w:val="Normal6"/>
            </w:pPr>
          </w:p>
        </w:tc>
        <w:tc>
          <w:tcPr>
            <w:tcW w:w="4876" w:type="dxa"/>
            <w:hideMark/>
          </w:tcPr>
          <w:p w14:paraId="25116B94" w14:textId="77777777" w:rsidR="009A49B2" w:rsidRPr="00FE6F61" w:rsidRDefault="009A49B2" w:rsidP="004774E3">
            <w:pPr>
              <w:pStyle w:val="Normal6"/>
              <w:rPr>
                <w:szCs w:val="24"/>
              </w:rPr>
            </w:pPr>
            <w:r w:rsidRPr="00FE6F61">
              <w:rPr>
                <w:b/>
                <w:i/>
              </w:rPr>
              <w:t xml:space="preserve">b) </w:t>
            </w:r>
            <w:r w:rsidRPr="00FE6F61">
              <w:tab/>
            </w:r>
            <w:r w:rsidRPr="00FE6F61">
              <w:rPr>
                <w:b/>
                <w:i/>
              </w:rPr>
              <w:t>musí byť riadne odôvodnená a musí sa obmedzovať len na informácie, ktoré sú nevyhnutne potrebné na posúdenie potenciálneho vplyvu transakcie na bezpečnosť alebo verejný poriadok;</w:t>
            </w:r>
          </w:p>
        </w:tc>
      </w:tr>
      <w:tr w:rsidR="009A49B2" w:rsidRPr="00FE6F61" w14:paraId="19C25159" w14:textId="77777777" w:rsidTr="004774E3">
        <w:trPr>
          <w:jc w:val="center"/>
        </w:trPr>
        <w:tc>
          <w:tcPr>
            <w:tcW w:w="4876" w:type="dxa"/>
          </w:tcPr>
          <w:p w14:paraId="70131959" w14:textId="77777777" w:rsidR="009A49B2" w:rsidRPr="00FE6F61" w:rsidRDefault="009A49B2" w:rsidP="004774E3">
            <w:pPr>
              <w:pStyle w:val="Normal6"/>
            </w:pPr>
          </w:p>
        </w:tc>
        <w:tc>
          <w:tcPr>
            <w:tcW w:w="4876" w:type="dxa"/>
            <w:hideMark/>
          </w:tcPr>
          <w:p w14:paraId="27C05D26" w14:textId="77777777" w:rsidR="009A49B2" w:rsidRPr="00FE6F61" w:rsidRDefault="009A49B2" w:rsidP="004774E3">
            <w:pPr>
              <w:pStyle w:val="Normal6"/>
              <w:rPr>
                <w:szCs w:val="24"/>
              </w:rPr>
            </w:pPr>
            <w:r w:rsidRPr="00FE6F61">
              <w:rPr>
                <w:b/>
                <w:i/>
              </w:rPr>
              <w:t xml:space="preserve">c) </w:t>
            </w:r>
            <w:r w:rsidRPr="00FE6F61">
              <w:tab/>
            </w:r>
            <w:r w:rsidRPr="00FE6F61">
              <w:rPr>
                <w:b/>
                <w:i/>
              </w:rPr>
              <w:t>obsahuje vyhlásenie, že ak sú poskytnuté informácie nepravdivé, neúplné alebo zavádzajúce, môžu byť uložené pravidelné penále podľa odseku 6;</w:t>
            </w:r>
          </w:p>
        </w:tc>
      </w:tr>
      <w:tr w:rsidR="009A49B2" w:rsidRPr="00FE6F61" w14:paraId="17FB01E7" w14:textId="77777777" w:rsidTr="004774E3">
        <w:trPr>
          <w:jc w:val="center"/>
        </w:trPr>
        <w:tc>
          <w:tcPr>
            <w:tcW w:w="4876" w:type="dxa"/>
          </w:tcPr>
          <w:p w14:paraId="4EB7954E" w14:textId="77777777" w:rsidR="009A49B2" w:rsidRPr="00FE6F61" w:rsidRDefault="009A49B2" w:rsidP="004774E3">
            <w:pPr>
              <w:pStyle w:val="Normal6"/>
            </w:pPr>
          </w:p>
        </w:tc>
        <w:tc>
          <w:tcPr>
            <w:tcW w:w="4876" w:type="dxa"/>
            <w:hideMark/>
          </w:tcPr>
          <w:p w14:paraId="73E7A03C" w14:textId="77777777" w:rsidR="009A49B2" w:rsidRPr="00FE6F61" w:rsidRDefault="009A49B2" w:rsidP="004774E3">
            <w:pPr>
              <w:pStyle w:val="Normal6"/>
              <w:rPr>
                <w:szCs w:val="24"/>
              </w:rPr>
            </w:pPr>
            <w:r w:rsidRPr="00FE6F61">
              <w:rPr>
                <w:b/>
                <w:i/>
              </w:rPr>
              <w:t>d)</w:t>
            </w:r>
            <w:r w:rsidRPr="00FE6F61">
              <w:t xml:space="preserve"> </w:t>
            </w:r>
            <w:r w:rsidRPr="00FE6F61">
              <w:tab/>
            </w:r>
            <w:r w:rsidRPr="00FE6F61">
              <w:rPr>
                <w:b/>
                <w:i/>
              </w:rPr>
              <w:t xml:space="preserve"> obsahuje vyhlásenie, že v prípade nedostatočnej spolupráce môže Komisia prijať rozhodnutie na základe skutočností, ktoré má k dispozícii.</w:t>
            </w:r>
          </w:p>
        </w:tc>
      </w:tr>
      <w:tr w:rsidR="009A49B2" w:rsidRPr="00FE6F61" w14:paraId="62BB5590" w14:textId="77777777" w:rsidTr="004774E3">
        <w:trPr>
          <w:jc w:val="center"/>
        </w:trPr>
        <w:tc>
          <w:tcPr>
            <w:tcW w:w="4876" w:type="dxa"/>
          </w:tcPr>
          <w:p w14:paraId="1384C82C" w14:textId="77777777" w:rsidR="009A49B2" w:rsidRPr="00FE6F61" w:rsidRDefault="009A49B2" w:rsidP="004774E3">
            <w:pPr>
              <w:pStyle w:val="Normal6"/>
            </w:pPr>
          </w:p>
        </w:tc>
        <w:tc>
          <w:tcPr>
            <w:tcW w:w="4876" w:type="dxa"/>
            <w:hideMark/>
          </w:tcPr>
          <w:p w14:paraId="67FFFDDF" w14:textId="77777777" w:rsidR="009A49B2" w:rsidRPr="00FE6F61" w:rsidRDefault="009A49B2" w:rsidP="004774E3">
            <w:pPr>
              <w:pStyle w:val="Normal6"/>
              <w:rPr>
                <w:szCs w:val="24"/>
              </w:rPr>
            </w:pPr>
            <w:r w:rsidRPr="00FE6F61">
              <w:rPr>
                <w:b/>
                <w:i/>
              </w:rPr>
              <w:t xml:space="preserve">5. </w:t>
            </w:r>
            <w:r w:rsidRPr="00FE6F61">
              <w:tab/>
            </w:r>
            <w:r w:rsidRPr="00FE6F61">
              <w:rPr>
                <w:b/>
                <w:i/>
              </w:rPr>
              <w:t>Lehoty uvedené v článku 8 ods. 7a písm. a) až c), článku 8 ods. 7b písm. b) a článku 8 ods. 7c písm. a) sa môžu pozastaviť na čas, ktorý Komisia potrebuje na získanie požadovaných informácií. Pozastavenie nadobúda účinnosť dňom žiadosti Komisie o informácie a zostáva v platnosti až do úplného doručenia požadovaných informácií. Pozastavenie nesmie trvať dlhšie ako 30 kalendárnych dní. Komisia bezodkladne informuje príslušné členské štáty o pozastavení aj o jeho zrušení.</w:t>
            </w:r>
          </w:p>
        </w:tc>
      </w:tr>
      <w:tr w:rsidR="009A49B2" w:rsidRPr="00FE6F61" w14:paraId="56537C53" w14:textId="77777777" w:rsidTr="004774E3">
        <w:trPr>
          <w:jc w:val="center"/>
        </w:trPr>
        <w:tc>
          <w:tcPr>
            <w:tcW w:w="4876" w:type="dxa"/>
          </w:tcPr>
          <w:p w14:paraId="47CE5153" w14:textId="77777777" w:rsidR="009A49B2" w:rsidRPr="00FE6F61" w:rsidRDefault="009A49B2" w:rsidP="004774E3">
            <w:pPr>
              <w:pStyle w:val="Normal6"/>
            </w:pPr>
          </w:p>
        </w:tc>
        <w:tc>
          <w:tcPr>
            <w:tcW w:w="4876" w:type="dxa"/>
            <w:hideMark/>
          </w:tcPr>
          <w:p w14:paraId="5112B917" w14:textId="77777777" w:rsidR="009A49B2" w:rsidRPr="00FE6F61" w:rsidRDefault="009A49B2" w:rsidP="004774E3">
            <w:pPr>
              <w:pStyle w:val="Normal6"/>
              <w:rPr>
                <w:szCs w:val="24"/>
              </w:rPr>
            </w:pPr>
            <w:r w:rsidRPr="00FE6F61">
              <w:rPr>
                <w:b/>
                <w:i/>
              </w:rPr>
              <w:t xml:space="preserve">6. </w:t>
            </w:r>
            <w:r w:rsidRPr="00FE6F61">
              <w:tab/>
            </w:r>
            <w:r w:rsidRPr="00FE6F61">
              <w:rPr>
                <w:b/>
                <w:i/>
              </w:rPr>
              <w:t>V prípade neodôvodneného nevyhovenia žiadostiam Komisie o informácie môže Komisia na základe rozhodnutia uložiť:</w:t>
            </w:r>
          </w:p>
        </w:tc>
      </w:tr>
      <w:tr w:rsidR="009A49B2" w:rsidRPr="00FE6F61" w14:paraId="40937466" w14:textId="77777777" w:rsidTr="004774E3">
        <w:trPr>
          <w:jc w:val="center"/>
        </w:trPr>
        <w:tc>
          <w:tcPr>
            <w:tcW w:w="4876" w:type="dxa"/>
          </w:tcPr>
          <w:p w14:paraId="5BD5553E" w14:textId="77777777" w:rsidR="009A49B2" w:rsidRPr="00FE6F61" w:rsidRDefault="009A49B2" w:rsidP="004774E3">
            <w:pPr>
              <w:pStyle w:val="Normal6"/>
            </w:pPr>
          </w:p>
        </w:tc>
        <w:tc>
          <w:tcPr>
            <w:tcW w:w="4876" w:type="dxa"/>
            <w:hideMark/>
          </w:tcPr>
          <w:p w14:paraId="2234043E" w14:textId="77777777" w:rsidR="009A49B2" w:rsidRPr="00FE6F61" w:rsidRDefault="009A49B2" w:rsidP="004774E3">
            <w:pPr>
              <w:pStyle w:val="Normal6"/>
              <w:rPr>
                <w:szCs w:val="24"/>
              </w:rPr>
            </w:pPr>
            <w:r w:rsidRPr="00FE6F61">
              <w:rPr>
                <w:b/>
                <w:i/>
              </w:rPr>
              <w:t xml:space="preserve">a) </w:t>
            </w:r>
            <w:r w:rsidRPr="00FE6F61">
              <w:tab/>
            </w:r>
            <w:r w:rsidRPr="00FE6F61">
              <w:rPr>
                <w:b/>
                <w:i/>
              </w:rPr>
              <w:t xml:space="preserve">pokuty nepresahujúce 1 % súhrnného obratu dotknutej strany alebo subjektu za predchádzajúci účtovný rok; </w:t>
            </w:r>
            <w:r w:rsidRPr="00FE6F61">
              <w:rPr>
                <w:b/>
                <w:i/>
              </w:rPr>
              <w:lastRenderedPageBreak/>
              <w:t xml:space="preserve">alebo </w:t>
            </w:r>
          </w:p>
        </w:tc>
      </w:tr>
      <w:tr w:rsidR="009A49B2" w:rsidRPr="00FE6F61" w14:paraId="29A87C2A" w14:textId="77777777" w:rsidTr="004774E3">
        <w:trPr>
          <w:jc w:val="center"/>
        </w:trPr>
        <w:tc>
          <w:tcPr>
            <w:tcW w:w="4876" w:type="dxa"/>
          </w:tcPr>
          <w:p w14:paraId="73E53788" w14:textId="77777777" w:rsidR="009A49B2" w:rsidRPr="00FE6F61" w:rsidRDefault="009A49B2" w:rsidP="004774E3">
            <w:pPr>
              <w:pStyle w:val="Normal6"/>
            </w:pPr>
          </w:p>
        </w:tc>
        <w:tc>
          <w:tcPr>
            <w:tcW w:w="4876" w:type="dxa"/>
            <w:hideMark/>
          </w:tcPr>
          <w:p w14:paraId="3B904B60" w14:textId="77777777" w:rsidR="009A49B2" w:rsidRPr="00FE6F61" w:rsidRDefault="009A49B2" w:rsidP="004774E3">
            <w:pPr>
              <w:pStyle w:val="Normal6"/>
              <w:rPr>
                <w:szCs w:val="24"/>
              </w:rPr>
            </w:pPr>
            <w:r w:rsidRPr="00FE6F61">
              <w:rPr>
                <w:b/>
                <w:i/>
              </w:rPr>
              <w:t xml:space="preserve">b) </w:t>
            </w:r>
            <w:r w:rsidRPr="00FE6F61">
              <w:tab/>
            </w:r>
            <w:r w:rsidRPr="00FE6F61">
              <w:rPr>
                <w:b/>
                <w:i/>
              </w:rPr>
              <w:t>pravidelné penále za poskytnutie neúplných, nesprávnych alebo zavádzajúcich informácií alebo za neposkytnutie požadovaných informácií v stanovenej lehote. Takéto pravidelné penále nesmie presiahnuť 5 % priemerného denného súhrnného obratu dotknutej strany alebo subjektu v predchádzajúcom účtovnom roku za každý pracovný deň omeškania, vypočítaného od dátumu stanoveného v rozhodnutí, až do dosiahnutia súladu.</w:t>
            </w:r>
          </w:p>
        </w:tc>
      </w:tr>
      <w:tr w:rsidR="009A49B2" w:rsidRPr="00FE6F61" w14:paraId="66BD7F64" w14:textId="77777777" w:rsidTr="004774E3">
        <w:trPr>
          <w:jc w:val="center"/>
        </w:trPr>
        <w:tc>
          <w:tcPr>
            <w:tcW w:w="4876" w:type="dxa"/>
          </w:tcPr>
          <w:p w14:paraId="3FB02C60" w14:textId="77777777" w:rsidR="009A49B2" w:rsidRPr="00FE6F61" w:rsidRDefault="009A49B2" w:rsidP="004774E3">
            <w:pPr>
              <w:pStyle w:val="Normal6"/>
            </w:pPr>
          </w:p>
        </w:tc>
        <w:tc>
          <w:tcPr>
            <w:tcW w:w="4876" w:type="dxa"/>
            <w:hideMark/>
          </w:tcPr>
          <w:p w14:paraId="64A345E6" w14:textId="77777777" w:rsidR="009A49B2" w:rsidRPr="00FE6F61" w:rsidRDefault="009A49B2" w:rsidP="004774E3">
            <w:pPr>
              <w:pStyle w:val="Normal6"/>
              <w:rPr>
                <w:szCs w:val="24"/>
              </w:rPr>
            </w:pPr>
            <w:r w:rsidRPr="00FE6F61">
              <w:rPr>
                <w:b/>
                <w:i/>
              </w:rPr>
              <w:t xml:space="preserve">7. </w:t>
            </w:r>
            <w:r w:rsidRPr="00FE6F61">
              <w:tab/>
            </w:r>
            <w:r w:rsidRPr="00FE6F61">
              <w:rPr>
                <w:b/>
                <w:i/>
              </w:rPr>
              <w:t>Pred uložením pravidelného penále sa dotknutej strane alebo subjektu poskytne možnosť vypočutia. Komisia pri stanovení výšky pokuty alebo pravidelného penále prihliada na povahu, závažnosť a trvanie porušenia v súlade so zásadou proporcionality a vhodnosti.</w:t>
            </w:r>
          </w:p>
        </w:tc>
      </w:tr>
      <w:tr w:rsidR="009A49B2" w:rsidRPr="00FE6F61" w14:paraId="1E5B4E0C" w14:textId="77777777" w:rsidTr="004774E3">
        <w:trPr>
          <w:jc w:val="center"/>
        </w:trPr>
        <w:tc>
          <w:tcPr>
            <w:tcW w:w="4876" w:type="dxa"/>
          </w:tcPr>
          <w:p w14:paraId="0ECCFC51" w14:textId="77777777" w:rsidR="009A49B2" w:rsidRPr="00FE6F61" w:rsidRDefault="009A49B2" w:rsidP="004774E3">
            <w:pPr>
              <w:pStyle w:val="Normal6"/>
            </w:pPr>
          </w:p>
        </w:tc>
        <w:tc>
          <w:tcPr>
            <w:tcW w:w="4876" w:type="dxa"/>
            <w:hideMark/>
          </w:tcPr>
          <w:p w14:paraId="68F872DC" w14:textId="77777777" w:rsidR="009A49B2" w:rsidRPr="00FE6F61" w:rsidRDefault="009A49B2" w:rsidP="004774E3">
            <w:pPr>
              <w:pStyle w:val="Normal6"/>
              <w:rPr>
                <w:b/>
                <w:i/>
              </w:rPr>
            </w:pPr>
            <w:r w:rsidRPr="00FE6F61">
              <w:rPr>
                <w:b/>
                <w:i/>
              </w:rPr>
              <w:t>8.</w:t>
            </w:r>
            <w:r w:rsidRPr="00FE6F61">
              <w:t xml:space="preserve"> </w:t>
            </w:r>
            <w:r w:rsidRPr="00FE6F61">
              <w:tab/>
            </w:r>
            <w:r w:rsidRPr="00FE6F61">
              <w:rPr>
                <w:b/>
                <w:i/>
              </w:rPr>
              <w:t>Komisia pri stanovení výšky pokuty alebo pravidelného penále prihliada na povahu, závažnosť a trvanie porušenia v súlade so zásadou proporcionality a vhodnosti.</w:t>
            </w:r>
          </w:p>
        </w:tc>
      </w:tr>
    </w:tbl>
    <w:p w14:paraId="2FCDD9F5" w14:textId="77777777" w:rsidR="009A49B2" w:rsidRPr="00FE6F61" w:rsidRDefault="009A49B2" w:rsidP="009A49B2"/>
    <w:p w14:paraId="072F5D4E" w14:textId="77777777" w:rsidR="009A49B2" w:rsidRPr="00FE6F61" w:rsidRDefault="009A49B2" w:rsidP="009A49B2">
      <w:pPr>
        <w:pStyle w:val="AmNumberTabs"/>
      </w:pPr>
      <w:r w:rsidRPr="00FE6F61">
        <w:t>Pozmeňujúci návrh</w:t>
      </w:r>
      <w:r w:rsidRPr="00FE6F61">
        <w:tab/>
      </w:r>
      <w:r w:rsidRPr="00FE6F61">
        <w:tab/>
        <w:t>152</w:t>
      </w:r>
    </w:p>
    <w:p w14:paraId="3F1B2FE2" w14:textId="77777777" w:rsidR="009A49B2" w:rsidRPr="00FE6F61" w:rsidRDefault="009A49B2" w:rsidP="009A49B2"/>
    <w:p w14:paraId="1108D3EF" w14:textId="77777777" w:rsidR="009A49B2" w:rsidRPr="00FE6F61" w:rsidRDefault="009A49B2" w:rsidP="009A49B2">
      <w:pPr>
        <w:pStyle w:val="NormalBold"/>
        <w:keepNext/>
      </w:pPr>
      <w:r w:rsidRPr="00FE6F61">
        <w:t>Návrh nariadenia</w:t>
      </w:r>
    </w:p>
    <w:p w14:paraId="1AB741B5" w14:textId="77777777" w:rsidR="009A49B2" w:rsidRPr="00FE6F61" w:rsidRDefault="009A49B2" w:rsidP="009A49B2">
      <w:pPr>
        <w:pStyle w:val="NormalBold"/>
      </w:pPr>
      <w:r w:rsidRPr="00FE6F61">
        <w:t>Článok 10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64E12A4" w14:textId="77777777" w:rsidTr="004774E3">
        <w:trPr>
          <w:jc w:val="center"/>
        </w:trPr>
        <w:tc>
          <w:tcPr>
            <w:tcW w:w="9752" w:type="dxa"/>
            <w:gridSpan w:val="2"/>
          </w:tcPr>
          <w:p w14:paraId="036073FB" w14:textId="77777777" w:rsidR="009A49B2" w:rsidRPr="00FE6F61" w:rsidRDefault="009A49B2" w:rsidP="004774E3">
            <w:pPr>
              <w:keepNext/>
            </w:pPr>
          </w:p>
        </w:tc>
      </w:tr>
      <w:tr w:rsidR="009A49B2" w:rsidRPr="00FE6F61" w14:paraId="2781BC51" w14:textId="77777777" w:rsidTr="004774E3">
        <w:trPr>
          <w:jc w:val="center"/>
        </w:trPr>
        <w:tc>
          <w:tcPr>
            <w:tcW w:w="4876" w:type="dxa"/>
            <w:hideMark/>
          </w:tcPr>
          <w:p w14:paraId="1C2DE8BC" w14:textId="77777777" w:rsidR="009A49B2" w:rsidRPr="00FE6F61" w:rsidRDefault="009A49B2" w:rsidP="004774E3">
            <w:pPr>
              <w:pStyle w:val="ColumnHeading"/>
              <w:keepNext/>
            </w:pPr>
            <w:r w:rsidRPr="00FE6F61">
              <w:t>Text predložený Komisiou</w:t>
            </w:r>
          </w:p>
        </w:tc>
        <w:tc>
          <w:tcPr>
            <w:tcW w:w="4876" w:type="dxa"/>
            <w:hideMark/>
          </w:tcPr>
          <w:p w14:paraId="28462EE4" w14:textId="77777777" w:rsidR="009A49B2" w:rsidRPr="00FE6F61" w:rsidRDefault="009A49B2" w:rsidP="004774E3">
            <w:pPr>
              <w:pStyle w:val="ColumnHeading"/>
              <w:keepNext/>
            </w:pPr>
            <w:r w:rsidRPr="00FE6F61">
              <w:t>Pozmeňujúci návrh</w:t>
            </w:r>
          </w:p>
        </w:tc>
      </w:tr>
      <w:tr w:rsidR="009A49B2" w:rsidRPr="00FE6F61" w14:paraId="1D0B5D67" w14:textId="77777777" w:rsidTr="004774E3">
        <w:trPr>
          <w:jc w:val="center"/>
        </w:trPr>
        <w:tc>
          <w:tcPr>
            <w:tcW w:w="4876" w:type="dxa"/>
            <w:hideMark/>
          </w:tcPr>
          <w:p w14:paraId="372240F3" w14:textId="77777777" w:rsidR="009A49B2" w:rsidRPr="00FE6F61" w:rsidRDefault="009A49B2" w:rsidP="004774E3">
            <w:pPr>
              <w:pStyle w:val="Normal6"/>
            </w:pPr>
            <w:r w:rsidRPr="00FE6F61">
              <w:t>1.</w:t>
            </w:r>
            <w:r w:rsidRPr="00FE6F61">
              <w:tab/>
              <w:t xml:space="preserve">Členské štáty </w:t>
            </w:r>
            <w:r w:rsidRPr="00FE6F61">
              <w:rPr>
                <w:b/>
                <w:i/>
              </w:rPr>
              <w:t>zaistia, aby</w:t>
            </w:r>
            <w:r w:rsidRPr="00FE6F61">
              <w:t xml:space="preserve"> informácie </w:t>
            </w:r>
            <w:r w:rsidRPr="00FE6F61">
              <w:rPr>
                <w:b/>
                <w:i/>
              </w:rPr>
              <w:t>poskytované</w:t>
            </w:r>
            <w:r w:rsidRPr="00FE6F61">
              <w:t xml:space="preserve"> v oznámení uvedenom v článku 5 a v odpovedi na žiadosť o informácie uvedenú v článku 9 ods. 5 </w:t>
            </w:r>
            <w:r w:rsidRPr="00FE6F61">
              <w:rPr>
                <w:b/>
                <w:i/>
              </w:rPr>
              <w:t>obsahovali</w:t>
            </w:r>
            <w:r w:rsidRPr="00FE6F61">
              <w:t>:</w:t>
            </w:r>
          </w:p>
        </w:tc>
        <w:tc>
          <w:tcPr>
            <w:tcW w:w="4876" w:type="dxa"/>
            <w:hideMark/>
          </w:tcPr>
          <w:p w14:paraId="382275BB" w14:textId="77777777" w:rsidR="009A49B2" w:rsidRPr="00FE6F61" w:rsidRDefault="009A49B2" w:rsidP="004774E3">
            <w:pPr>
              <w:pStyle w:val="Normal6"/>
              <w:rPr>
                <w:szCs w:val="24"/>
              </w:rPr>
            </w:pPr>
            <w:r w:rsidRPr="00FE6F61">
              <w:t>1.</w:t>
            </w:r>
            <w:r w:rsidRPr="00FE6F61">
              <w:tab/>
              <w:t xml:space="preserve">Členské štáty </w:t>
            </w:r>
            <w:r w:rsidRPr="00FE6F61">
              <w:rPr>
                <w:b/>
                <w:i/>
              </w:rPr>
              <w:t>poskytnú</w:t>
            </w:r>
            <w:r w:rsidRPr="00FE6F61">
              <w:t xml:space="preserve"> v oznámení uvedenom v článku 5 a v odpovedi na žiadosť o informácie uvedenú v článku 9 ods. 5 </w:t>
            </w:r>
            <w:r w:rsidRPr="00FE6F61">
              <w:rPr>
                <w:b/>
                <w:i/>
              </w:rPr>
              <w:t>aspoň tieto informácie</w:t>
            </w:r>
            <w:r w:rsidRPr="00FE6F61">
              <w:t>:</w:t>
            </w:r>
          </w:p>
        </w:tc>
      </w:tr>
    </w:tbl>
    <w:p w14:paraId="580B036C" w14:textId="77777777" w:rsidR="009A49B2" w:rsidRPr="00FE6F61" w:rsidRDefault="009A49B2" w:rsidP="009A49B2"/>
    <w:p w14:paraId="398F1941" w14:textId="77777777" w:rsidR="009A49B2" w:rsidRPr="00FE6F61" w:rsidRDefault="009A49B2" w:rsidP="009A49B2">
      <w:pPr>
        <w:pStyle w:val="AmNumberTabs"/>
      </w:pPr>
      <w:r w:rsidRPr="00FE6F61">
        <w:t>Pozmeňujúci návrh</w:t>
      </w:r>
      <w:r w:rsidRPr="00FE6F61">
        <w:tab/>
      </w:r>
      <w:r w:rsidRPr="00FE6F61">
        <w:tab/>
        <w:t>153</w:t>
      </w:r>
    </w:p>
    <w:p w14:paraId="41C8B658" w14:textId="77777777" w:rsidR="009A49B2" w:rsidRPr="00FE6F61" w:rsidRDefault="009A49B2" w:rsidP="009A49B2"/>
    <w:p w14:paraId="4C081EBE" w14:textId="77777777" w:rsidR="009A49B2" w:rsidRPr="00FE6F61" w:rsidRDefault="009A49B2" w:rsidP="009A49B2">
      <w:pPr>
        <w:pStyle w:val="NormalBold"/>
        <w:keepNext/>
      </w:pPr>
      <w:r w:rsidRPr="00FE6F61">
        <w:t>Návrh nariadenia</w:t>
      </w:r>
    </w:p>
    <w:p w14:paraId="6E903184" w14:textId="77777777" w:rsidR="009A49B2" w:rsidRPr="00FE6F61" w:rsidRDefault="009A49B2" w:rsidP="009A49B2">
      <w:pPr>
        <w:pStyle w:val="NormalBold"/>
      </w:pPr>
      <w:r w:rsidRPr="00FE6F61">
        <w:t>Článok 10 – odsek 1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5FAD21C" w14:textId="77777777" w:rsidTr="004774E3">
        <w:trPr>
          <w:jc w:val="center"/>
        </w:trPr>
        <w:tc>
          <w:tcPr>
            <w:tcW w:w="9752" w:type="dxa"/>
            <w:gridSpan w:val="2"/>
          </w:tcPr>
          <w:p w14:paraId="2CC894A2" w14:textId="77777777" w:rsidR="009A49B2" w:rsidRPr="00FE6F61" w:rsidRDefault="009A49B2" w:rsidP="004774E3">
            <w:pPr>
              <w:keepNext/>
            </w:pPr>
          </w:p>
        </w:tc>
      </w:tr>
      <w:tr w:rsidR="009A49B2" w:rsidRPr="00FE6F61" w14:paraId="2EB348C6" w14:textId="77777777" w:rsidTr="004774E3">
        <w:trPr>
          <w:jc w:val="center"/>
        </w:trPr>
        <w:tc>
          <w:tcPr>
            <w:tcW w:w="4876" w:type="dxa"/>
            <w:hideMark/>
          </w:tcPr>
          <w:p w14:paraId="225B4C0C" w14:textId="77777777" w:rsidR="009A49B2" w:rsidRPr="00FE6F61" w:rsidRDefault="009A49B2" w:rsidP="004774E3">
            <w:pPr>
              <w:pStyle w:val="ColumnHeading"/>
              <w:keepNext/>
            </w:pPr>
            <w:r w:rsidRPr="00FE6F61">
              <w:t>Text predložený Komisiou</w:t>
            </w:r>
          </w:p>
        </w:tc>
        <w:tc>
          <w:tcPr>
            <w:tcW w:w="4876" w:type="dxa"/>
            <w:hideMark/>
          </w:tcPr>
          <w:p w14:paraId="238133F7" w14:textId="77777777" w:rsidR="009A49B2" w:rsidRPr="00FE6F61" w:rsidRDefault="009A49B2" w:rsidP="004774E3">
            <w:pPr>
              <w:pStyle w:val="ColumnHeading"/>
              <w:keepNext/>
            </w:pPr>
            <w:r w:rsidRPr="00FE6F61">
              <w:t>Pozmeňujúci návrh</w:t>
            </w:r>
          </w:p>
        </w:tc>
      </w:tr>
      <w:tr w:rsidR="009A49B2" w:rsidRPr="00FE6F61" w14:paraId="5AFE0739" w14:textId="77777777" w:rsidTr="004774E3">
        <w:trPr>
          <w:jc w:val="center"/>
        </w:trPr>
        <w:tc>
          <w:tcPr>
            <w:tcW w:w="4876" w:type="dxa"/>
            <w:hideMark/>
          </w:tcPr>
          <w:p w14:paraId="2EFB96B1" w14:textId="5C21FF20" w:rsidR="009A49B2" w:rsidRPr="00FE6F61" w:rsidRDefault="009A49B2" w:rsidP="00F711F4">
            <w:pPr>
              <w:pStyle w:val="Normal6"/>
            </w:pPr>
            <w:r w:rsidRPr="00FE6F61">
              <w:t>e)</w:t>
            </w:r>
            <w:r w:rsidRPr="00FE6F61">
              <w:tab/>
              <w:t xml:space="preserve">činnosti zahraničného investora, </w:t>
            </w:r>
            <w:r w:rsidRPr="00FE6F61">
              <w:lastRenderedPageBreak/>
              <w:t>jeho meno a</w:t>
            </w:r>
            <w:r w:rsidR="00F711F4" w:rsidRPr="00FE6F61">
              <w:t> </w:t>
            </w:r>
            <w:r w:rsidRPr="00FE6F61">
              <w:t>adresa</w:t>
            </w:r>
            <w:r w:rsidR="00F711F4" w:rsidRPr="00FE6F61">
              <w:t>;</w:t>
            </w:r>
            <w:r w:rsidRPr="00FE6F61">
              <w:t xml:space="preserve"> </w:t>
            </w:r>
            <w:r w:rsidRPr="00FE6F61">
              <w:rPr>
                <w:b/>
                <w:i/>
              </w:rPr>
              <w:t>a</w:t>
            </w:r>
          </w:p>
        </w:tc>
        <w:tc>
          <w:tcPr>
            <w:tcW w:w="4876" w:type="dxa"/>
            <w:hideMark/>
          </w:tcPr>
          <w:p w14:paraId="04D0D813" w14:textId="1F45652A" w:rsidR="009A49B2" w:rsidRPr="00FE6F61" w:rsidRDefault="009A49B2" w:rsidP="00F711F4">
            <w:pPr>
              <w:pStyle w:val="Normal6"/>
              <w:rPr>
                <w:szCs w:val="24"/>
              </w:rPr>
            </w:pPr>
            <w:r w:rsidRPr="00FE6F61">
              <w:lastRenderedPageBreak/>
              <w:t>e)</w:t>
            </w:r>
            <w:r w:rsidRPr="00FE6F61">
              <w:tab/>
              <w:t xml:space="preserve">činnosti zahraničného investora, </w:t>
            </w:r>
            <w:r w:rsidRPr="00FE6F61">
              <w:lastRenderedPageBreak/>
              <w:t>jeho meno a adresa</w:t>
            </w:r>
            <w:r w:rsidR="00F711F4" w:rsidRPr="00FE6F61">
              <w:t>;</w:t>
            </w:r>
          </w:p>
        </w:tc>
      </w:tr>
    </w:tbl>
    <w:p w14:paraId="5E6809FF" w14:textId="77777777" w:rsidR="009A49B2" w:rsidRPr="00FE6F61" w:rsidRDefault="009A49B2" w:rsidP="009A49B2"/>
    <w:p w14:paraId="585451E1" w14:textId="77777777" w:rsidR="009A49B2" w:rsidRPr="00FE6F61" w:rsidRDefault="009A49B2" w:rsidP="009A49B2">
      <w:pPr>
        <w:pStyle w:val="AmNumberTabs"/>
      </w:pPr>
      <w:r w:rsidRPr="00FE6F61">
        <w:t>Pozmeňujúci návrh</w:t>
      </w:r>
      <w:r w:rsidRPr="00FE6F61">
        <w:tab/>
      </w:r>
      <w:r w:rsidRPr="00FE6F61">
        <w:tab/>
        <w:t>154</w:t>
      </w:r>
    </w:p>
    <w:p w14:paraId="35D60133" w14:textId="77777777" w:rsidR="009A49B2" w:rsidRPr="00FE6F61" w:rsidRDefault="009A49B2" w:rsidP="009A49B2"/>
    <w:p w14:paraId="6DF8E0E9" w14:textId="77777777" w:rsidR="009A49B2" w:rsidRPr="00FE6F61" w:rsidRDefault="009A49B2" w:rsidP="009A49B2">
      <w:pPr>
        <w:pStyle w:val="NormalBold"/>
        <w:keepNext/>
      </w:pPr>
      <w:r w:rsidRPr="00FE6F61">
        <w:t>Návrh nariadenia</w:t>
      </w:r>
    </w:p>
    <w:p w14:paraId="7FD92D3F" w14:textId="77777777" w:rsidR="009A49B2" w:rsidRPr="00FE6F61" w:rsidRDefault="009A49B2" w:rsidP="009A49B2">
      <w:pPr>
        <w:pStyle w:val="NormalBold"/>
      </w:pPr>
      <w:r w:rsidRPr="00FE6F61">
        <w:t>Článok 10 – odsek 1 – písmeno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1F42385" w14:textId="77777777" w:rsidTr="004774E3">
        <w:trPr>
          <w:jc w:val="center"/>
        </w:trPr>
        <w:tc>
          <w:tcPr>
            <w:tcW w:w="9752" w:type="dxa"/>
            <w:gridSpan w:val="2"/>
          </w:tcPr>
          <w:p w14:paraId="49A9CB96" w14:textId="77777777" w:rsidR="009A49B2" w:rsidRPr="00FE6F61" w:rsidRDefault="009A49B2" w:rsidP="004774E3">
            <w:pPr>
              <w:keepNext/>
            </w:pPr>
          </w:p>
        </w:tc>
      </w:tr>
      <w:tr w:rsidR="009A49B2" w:rsidRPr="00FE6F61" w14:paraId="127EB010" w14:textId="77777777" w:rsidTr="004774E3">
        <w:trPr>
          <w:jc w:val="center"/>
        </w:trPr>
        <w:tc>
          <w:tcPr>
            <w:tcW w:w="4876" w:type="dxa"/>
            <w:hideMark/>
          </w:tcPr>
          <w:p w14:paraId="5E03599D" w14:textId="77777777" w:rsidR="009A49B2" w:rsidRPr="00FE6F61" w:rsidRDefault="009A49B2" w:rsidP="004774E3">
            <w:pPr>
              <w:pStyle w:val="ColumnHeading"/>
              <w:keepNext/>
            </w:pPr>
            <w:r w:rsidRPr="00FE6F61">
              <w:t>Text predložený Komisiou</w:t>
            </w:r>
          </w:p>
        </w:tc>
        <w:tc>
          <w:tcPr>
            <w:tcW w:w="4876" w:type="dxa"/>
            <w:hideMark/>
          </w:tcPr>
          <w:p w14:paraId="4191D3FF" w14:textId="77777777" w:rsidR="009A49B2" w:rsidRPr="00FE6F61" w:rsidRDefault="009A49B2" w:rsidP="004774E3">
            <w:pPr>
              <w:pStyle w:val="ColumnHeading"/>
              <w:keepNext/>
            </w:pPr>
            <w:r w:rsidRPr="00FE6F61">
              <w:t>Pozmeňujúci návrh</w:t>
            </w:r>
          </w:p>
        </w:tc>
      </w:tr>
      <w:tr w:rsidR="009A49B2" w:rsidRPr="00FE6F61" w14:paraId="5D091CE8" w14:textId="77777777" w:rsidTr="004774E3">
        <w:trPr>
          <w:jc w:val="center"/>
        </w:trPr>
        <w:tc>
          <w:tcPr>
            <w:tcW w:w="4876" w:type="dxa"/>
          </w:tcPr>
          <w:p w14:paraId="213501CC" w14:textId="77777777" w:rsidR="009A49B2" w:rsidRPr="00FE6F61" w:rsidRDefault="009A49B2" w:rsidP="004774E3">
            <w:pPr>
              <w:pStyle w:val="Normal6"/>
            </w:pPr>
          </w:p>
        </w:tc>
        <w:tc>
          <w:tcPr>
            <w:tcW w:w="4876" w:type="dxa"/>
            <w:hideMark/>
          </w:tcPr>
          <w:p w14:paraId="0992BA7E" w14:textId="77777777" w:rsidR="009A49B2" w:rsidRPr="00FE6F61" w:rsidRDefault="009A49B2" w:rsidP="004774E3">
            <w:pPr>
              <w:pStyle w:val="Normal6"/>
              <w:rPr>
                <w:szCs w:val="24"/>
              </w:rPr>
            </w:pPr>
            <w:proofErr w:type="spellStart"/>
            <w:r w:rsidRPr="00FE6F61">
              <w:rPr>
                <w:b/>
                <w:i/>
              </w:rPr>
              <w:t>ea</w:t>
            </w:r>
            <w:proofErr w:type="spellEnd"/>
            <w:r w:rsidRPr="00FE6F61">
              <w:rPr>
                <w:b/>
                <w:i/>
              </w:rPr>
              <w:t>)</w:t>
            </w:r>
            <w:r w:rsidRPr="00FE6F61">
              <w:rPr>
                <w:b/>
                <w:i/>
              </w:rPr>
              <w:tab/>
              <w:t xml:space="preserve">v príslušných prípadoch dôvody oznámenia vrátane toho, či je splnená niektorá z podmienok oznámenia zahraničnej investície uvedených v článku 5 ods. 1 písm. b) bodoch i) až iii); </w:t>
            </w:r>
          </w:p>
        </w:tc>
      </w:tr>
    </w:tbl>
    <w:p w14:paraId="41A6E5C5" w14:textId="77777777" w:rsidR="009A49B2" w:rsidRPr="00FE6F61" w:rsidRDefault="009A49B2" w:rsidP="009A49B2"/>
    <w:p w14:paraId="3AC98937" w14:textId="77777777" w:rsidR="009A49B2" w:rsidRPr="00FE6F61" w:rsidRDefault="009A49B2" w:rsidP="009A49B2">
      <w:pPr>
        <w:pStyle w:val="AmNumberTabs"/>
      </w:pPr>
      <w:r w:rsidRPr="00FE6F61">
        <w:t>Pozmeňujúci návrh</w:t>
      </w:r>
      <w:r w:rsidRPr="00FE6F61">
        <w:tab/>
      </w:r>
      <w:r w:rsidRPr="00FE6F61">
        <w:tab/>
        <w:t>155</w:t>
      </w:r>
    </w:p>
    <w:p w14:paraId="60A1C3DE" w14:textId="77777777" w:rsidR="009A49B2" w:rsidRPr="00FE6F61" w:rsidRDefault="009A49B2" w:rsidP="009A49B2"/>
    <w:p w14:paraId="38E40107" w14:textId="77777777" w:rsidR="009A49B2" w:rsidRPr="00FE6F61" w:rsidRDefault="009A49B2" w:rsidP="009A49B2">
      <w:pPr>
        <w:pStyle w:val="NormalBold"/>
        <w:keepNext/>
      </w:pPr>
      <w:r w:rsidRPr="00FE6F61">
        <w:t>Návrh nariadenia</w:t>
      </w:r>
    </w:p>
    <w:p w14:paraId="1E083A2B" w14:textId="77777777" w:rsidR="009A49B2" w:rsidRPr="00FE6F61" w:rsidRDefault="009A49B2" w:rsidP="009A49B2">
      <w:pPr>
        <w:pStyle w:val="NormalBold"/>
      </w:pPr>
      <w:r w:rsidRPr="00FE6F61">
        <w:t>Článok 10 – odsek 1 – písmeno e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859EE45" w14:textId="77777777" w:rsidTr="004774E3">
        <w:trPr>
          <w:jc w:val="center"/>
        </w:trPr>
        <w:tc>
          <w:tcPr>
            <w:tcW w:w="9752" w:type="dxa"/>
            <w:gridSpan w:val="2"/>
          </w:tcPr>
          <w:p w14:paraId="3CAC482E" w14:textId="77777777" w:rsidR="009A49B2" w:rsidRPr="00FE6F61" w:rsidRDefault="009A49B2" w:rsidP="004774E3">
            <w:pPr>
              <w:keepNext/>
            </w:pPr>
          </w:p>
        </w:tc>
      </w:tr>
      <w:tr w:rsidR="009A49B2" w:rsidRPr="00FE6F61" w14:paraId="21F8293E" w14:textId="77777777" w:rsidTr="004774E3">
        <w:trPr>
          <w:jc w:val="center"/>
        </w:trPr>
        <w:tc>
          <w:tcPr>
            <w:tcW w:w="4876" w:type="dxa"/>
            <w:hideMark/>
          </w:tcPr>
          <w:p w14:paraId="6D169392" w14:textId="77777777" w:rsidR="009A49B2" w:rsidRPr="00FE6F61" w:rsidRDefault="009A49B2" w:rsidP="004774E3">
            <w:pPr>
              <w:pStyle w:val="ColumnHeading"/>
              <w:keepNext/>
            </w:pPr>
            <w:r w:rsidRPr="00FE6F61">
              <w:t>Text predložený Komisiou</w:t>
            </w:r>
          </w:p>
        </w:tc>
        <w:tc>
          <w:tcPr>
            <w:tcW w:w="4876" w:type="dxa"/>
            <w:hideMark/>
          </w:tcPr>
          <w:p w14:paraId="16284552" w14:textId="77777777" w:rsidR="009A49B2" w:rsidRPr="00FE6F61" w:rsidRDefault="009A49B2" w:rsidP="004774E3">
            <w:pPr>
              <w:pStyle w:val="ColumnHeading"/>
              <w:keepNext/>
            </w:pPr>
            <w:r w:rsidRPr="00FE6F61">
              <w:t>Pozmeňujúci návrh</w:t>
            </w:r>
          </w:p>
        </w:tc>
      </w:tr>
      <w:tr w:rsidR="009A49B2" w:rsidRPr="00FE6F61" w14:paraId="60876BEC" w14:textId="77777777" w:rsidTr="004774E3">
        <w:trPr>
          <w:jc w:val="center"/>
        </w:trPr>
        <w:tc>
          <w:tcPr>
            <w:tcW w:w="4876" w:type="dxa"/>
          </w:tcPr>
          <w:p w14:paraId="4852E9D1" w14:textId="77777777" w:rsidR="009A49B2" w:rsidRPr="00FE6F61" w:rsidRDefault="009A49B2" w:rsidP="004774E3">
            <w:pPr>
              <w:pStyle w:val="Normal6"/>
            </w:pPr>
          </w:p>
        </w:tc>
        <w:tc>
          <w:tcPr>
            <w:tcW w:w="4876" w:type="dxa"/>
            <w:hideMark/>
          </w:tcPr>
          <w:p w14:paraId="2FE0DCE8" w14:textId="77777777" w:rsidR="009A49B2" w:rsidRPr="00FE6F61" w:rsidRDefault="009A49B2" w:rsidP="004774E3">
            <w:pPr>
              <w:pStyle w:val="Normal6"/>
              <w:rPr>
                <w:szCs w:val="24"/>
              </w:rPr>
            </w:pPr>
            <w:proofErr w:type="spellStart"/>
            <w:r w:rsidRPr="00FE6F61">
              <w:rPr>
                <w:b/>
                <w:i/>
              </w:rPr>
              <w:t>eb</w:t>
            </w:r>
            <w:proofErr w:type="spellEnd"/>
            <w:r w:rsidRPr="00FE6F61">
              <w:rPr>
                <w:b/>
                <w:i/>
              </w:rPr>
              <w:t>)</w:t>
            </w:r>
            <w:r w:rsidRPr="00FE6F61">
              <w:rPr>
                <w:b/>
                <w:i/>
              </w:rPr>
              <w:tab/>
              <w:t>či je cieľový subjekt v Únii príjemcom finančných prostriedkov vymedzených v článku 2 ods. 59 nariadenia 2024/2509 alebo akýchkoľvek finančných prostriedkov alebo finančného nástroja, ktorý zriadila alebo riadi Únia; a</w:t>
            </w:r>
          </w:p>
        </w:tc>
      </w:tr>
    </w:tbl>
    <w:p w14:paraId="46442D0D" w14:textId="77777777" w:rsidR="009A49B2" w:rsidRPr="00FE6F61" w:rsidRDefault="009A49B2" w:rsidP="009A49B2"/>
    <w:p w14:paraId="40813047" w14:textId="77777777" w:rsidR="009A49B2" w:rsidRPr="00FE6F61" w:rsidRDefault="009A49B2" w:rsidP="009A49B2">
      <w:pPr>
        <w:pStyle w:val="AmNumberTabs"/>
      </w:pPr>
      <w:r w:rsidRPr="00FE6F61">
        <w:t>Pozmeňujúci návrh</w:t>
      </w:r>
      <w:r w:rsidRPr="00FE6F61">
        <w:tab/>
      </w:r>
      <w:r w:rsidRPr="00FE6F61">
        <w:tab/>
        <w:t>156</w:t>
      </w:r>
    </w:p>
    <w:p w14:paraId="3725E47E" w14:textId="77777777" w:rsidR="009A49B2" w:rsidRPr="00FE6F61" w:rsidRDefault="009A49B2" w:rsidP="009A49B2"/>
    <w:p w14:paraId="43BB814D" w14:textId="77777777" w:rsidR="009A49B2" w:rsidRPr="00FE6F61" w:rsidRDefault="009A49B2" w:rsidP="009A49B2">
      <w:pPr>
        <w:pStyle w:val="NormalBold"/>
        <w:keepNext/>
      </w:pPr>
      <w:r w:rsidRPr="00FE6F61">
        <w:t>Návrh nariadenia</w:t>
      </w:r>
    </w:p>
    <w:p w14:paraId="0B5C4469" w14:textId="77777777" w:rsidR="009A49B2" w:rsidRPr="00FE6F61" w:rsidRDefault="009A49B2" w:rsidP="009A49B2">
      <w:pPr>
        <w:pStyle w:val="NormalBold"/>
      </w:pPr>
      <w:r w:rsidRPr="00FE6F61">
        <w:t>Článok 10 – odsek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580DAEF" w14:textId="77777777" w:rsidTr="004774E3">
        <w:trPr>
          <w:jc w:val="center"/>
        </w:trPr>
        <w:tc>
          <w:tcPr>
            <w:tcW w:w="9752" w:type="dxa"/>
            <w:gridSpan w:val="2"/>
          </w:tcPr>
          <w:p w14:paraId="6DB93706" w14:textId="77777777" w:rsidR="009A49B2" w:rsidRPr="00FE6F61" w:rsidRDefault="009A49B2" w:rsidP="004774E3">
            <w:pPr>
              <w:keepNext/>
            </w:pPr>
          </w:p>
        </w:tc>
      </w:tr>
      <w:tr w:rsidR="009A49B2" w:rsidRPr="00FE6F61" w14:paraId="00328AEB" w14:textId="77777777" w:rsidTr="004774E3">
        <w:trPr>
          <w:jc w:val="center"/>
        </w:trPr>
        <w:tc>
          <w:tcPr>
            <w:tcW w:w="4876" w:type="dxa"/>
            <w:hideMark/>
          </w:tcPr>
          <w:p w14:paraId="6B5C0978" w14:textId="77777777" w:rsidR="009A49B2" w:rsidRPr="00FE6F61" w:rsidRDefault="009A49B2" w:rsidP="004774E3">
            <w:pPr>
              <w:pStyle w:val="ColumnHeading"/>
              <w:keepNext/>
            </w:pPr>
            <w:r w:rsidRPr="00FE6F61">
              <w:t>Text predložený Komisiou</w:t>
            </w:r>
          </w:p>
        </w:tc>
        <w:tc>
          <w:tcPr>
            <w:tcW w:w="4876" w:type="dxa"/>
            <w:hideMark/>
          </w:tcPr>
          <w:p w14:paraId="44E42A2B" w14:textId="77777777" w:rsidR="009A49B2" w:rsidRPr="00FE6F61" w:rsidRDefault="009A49B2" w:rsidP="004774E3">
            <w:pPr>
              <w:pStyle w:val="ColumnHeading"/>
              <w:keepNext/>
            </w:pPr>
            <w:r w:rsidRPr="00FE6F61">
              <w:t>Pozmeňujúci návrh</w:t>
            </w:r>
          </w:p>
        </w:tc>
      </w:tr>
      <w:tr w:rsidR="009A49B2" w:rsidRPr="00FE6F61" w14:paraId="05CD9667" w14:textId="77777777" w:rsidTr="004774E3">
        <w:trPr>
          <w:jc w:val="center"/>
        </w:trPr>
        <w:tc>
          <w:tcPr>
            <w:tcW w:w="4876" w:type="dxa"/>
            <w:hideMark/>
          </w:tcPr>
          <w:p w14:paraId="2E07FDF0" w14:textId="77777777" w:rsidR="009A49B2" w:rsidRPr="00FE6F61" w:rsidRDefault="009A49B2" w:rsidP="004774E3">
            <w:pPr>
              <w:pStyle w:val="Normal6"/>
            </w:pPr>
            <w:r w:rsidRPr="00FE6F61">
              <w:rPr>
                <w:b/>
                <w:i/>
              </w:rPr>
              <w:t>3.</w:t>
            </w:r>
            <w:r w:rsidRPr="00FE6F61">
              <w:rPr>
                <w:b/>
                <w:i/>
              </w:rPr>
              <w:tab/>
              <w:t>Keď Komisia alebo členské štáty žiadajú členský štát, v ktorom sa plánuje uskutočniť zahraničná investícia alebo v ktorom sa takáto investícia uskutočnila, o dodatočné informácie podľa článku 8 ods. 1 alebo článku 9 ods. 5, daný členský štát sa usiluje poskytnúť žiadajúcim členským štátom a Komisii takéto informácie, ak ich má k dispozícii.</w:t>
            </w:r>
          </w:p>
        </w:tc>
        <w:tc>
          <w:tcPr>
            <w:tcW w:w="4876" w:type="dxa"/>
            <w:hideMark/>
          </w:tcPr>
          <w:p w14:paraId="03A5AC3F" w14:textId="77777777" w:rsidR="009A49B2" w:rsidRPr="00FE6F61" w:rsidRDefault="009A49B2" w:rsidP="004774E3">
            <w:pPr>
              <w:pStyle w:val="Normal6"/>
              <w:rPr>
                <w:szCs w:val="24"/>
              </w:rPr>
            </w:pPr>
            <w:r w:rsidRPr="00FE6F61">
              <w:rPr>
                <w:b/>
                <w:i/>
              </w:rPr>
              <w:t>vypúšťa sa</w:t>
            </w:r>
          </w:p>
        </w:tc>
      </w:tr>
    </w:tbl>
    <w:p w14:paraId="3B0F92A8" w14:textId="77777777" w:rsidR="009A49B2" w:rsidRPr="00FE6F61" w:rsidRDefault="009A49B2" w:rsidP="009A49B2"/>
    <w:p w14:paraId="5F7A1B6F" w14:textId="77777777" w:rsidR="009A49B2" w:rsidRPr="00FE6F61" w:rsidRDefault="009A49B2" w:rsidP="009A49B2">
      <w:pPr>
        <w:pStyle w:val="AmNumberTabs"/>
      </w:pPr>
      <w:r w:rsidRPr="00FE6F61">
        <w:lastRenderedPageBreak/>
        <w:t>Pozmeňujúci návrh</w:t>
      </w:r>
      <w:r w:rsidRPr="00FE6F61">
        <w:tab/>
      </w:r>
      <w:r w:rsidRPr="00FE6F61">
        <w:tab/>
        <w:t>157</w:t>
      </w:r>
    </w:p>
    <w:p w14:paraId="6A7B5A72" w14:textId="77777777" w:rsidR="009A49B2" w:rsidRPr="00FE6F61" w:rsidRDefault="009A49B2" w:rsidP="009A49B2"/>
    <w:p w14:paraId="1949C18D" w14:textId="77777777" w:rsidR="009A49B2" w:rsidRPr="00FE6F61" w:rsidRDefault="009A49B2" w:rsidP="009A49B2">
      <w:pPr>
        <w:pStyle w:val="NormalBold"/>
        <w:keepNext/>
      </w:pPr>
      <w:r w:rsidRPr="00FE6F61">
        <w:t>Návrh nariadenia</w:t>
      </w:r>
    </w:p>
    <w:p w14:paraId="3D92F48C" w14:textId="77777777" w:rsidR="009A49B2" w:rsidRPr="00FE6F61" w:rsidRDefault="009A49B2" w:rsidP="009A49B2">
      <w:pPr>
        <w:pStyle w:val="NormalBold"/>
      </w:pPr>
      <w:r w:rsidRPr="00FE6F61">
        <w:t>Článok 10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CA63143" w14:textId="77777777" w:rsidTr="004774E3">
        <w:trPr>
          <w:jc w:val="center"/>
        </w:trPr>
        <w:tc>
          <w:tcPr>
            <w:tcW w:w="9752" w:type="dxa"/>
            <w:gridSpan w:val="2"/>
          </w:tcPr>
          <w:p w14:paraId="49BC6CC9" w14:textId="77777777" w:rsidR="009A49B2" w:rsidRPr="00FE6F61" w:rsidRDefault="009A49B2" w:rsidP="004774E3">
            <w:pPr>
              <w:keepNext/>
            </w:pPr>
          </w:p>
        </w:tc>
      </w:tr>
      <w:tr w:rsidR="009A49B2" w:rsidRPr="00FE6F61" w14:paraId="41BD1A3D" w14:textId="77777777" w:rsidTr="004774E3">
        <w:trPr>
          <w:jc w:val="center"/>
        </w:trPr>
        <w:tc>
          <w:tcPr>
            <w:tcW w:w="4876" w:type="dxa"/>
            <w:hideMark/>
          </w:tcPr>
          <w:p w14:paraId="6EBCB3CD" w14:textId="77777777" w:rsidR="009A49B2" w:rsidRPr="00FE6F61" w:rsidRDefault="009A49B2" w:rsidP="004774E3">
            <w:pPr>
              <w:pStyle w:val="ColumnHeading"/>
              <w:keepNext/>
            </w:pPr>
            <w:r w:rsidRPr="00FE6F61">
              <w:t>Text predložený Komisiou</w:t>
            </w:r>
          </w:p>
        </w:tc>
        <w:tc>
          <w:tcPr>
            <w:tcW w:w="4876" w:type="dxa"/>
            <w:hideMark/>
          </w:tcPr>
          <w:p w14:paraId="584A9EDB" w14:textId="77777777" w:rsidR="009A49B2" w:rsidRPr="00FE6F61" w:rsidRDefault="009A49B2" w:rsidP="004774E3">
            <w:pPr>
              <w:pStyle w:val="ColumnHeading"/>
              <w:keepNext/>
            </w:pPr>
            <w:r w:rsidRPr="00FE6F61">
              <w:t>Pozmeňujúci návrh</w:t>
            </w:r>
          </w:p>
        </w:tc>
      </w:tr>
      <w:tr w:rsidR="009A49B2" w:rsidRPr="00FE6F61" w14:paraId="78B53A84" w14:textId="77777777" w:rsidTr="004774E3">
        <w:trPr>
          <w:jc w:val="center"/>
        </w:trPr>
        <w:tc>
          <w:tcPr>
            <w:tcW w:w="4876" w:type="dxa"/>
            <w:hideMark/>
          </w:tcPr>
          <w:p w14:paraId="0EA47878" w14:textId="77777777" w:rsidR="009A49B2" w:rsidRPr="00FE6F61" w:rsidRDefault="009A49B2" w:rsidP="004774E3">
            <w:pPr>
              <w:pStyle w:val="Normal6"/>
            </w:pPr>
            <w:r w:rsidRPr="00FE6F61">
              <w:t>4.</w:t>
            </w:r>
            <w:r w:rsidRPr="00FE6F61">
              <w:tab/>
              <w:t>Členský štát</w:t>
            </w:r>
            <w:r w:rsidRPr="00FE6F61">
              <w:rPr>
                <w:b/>
                <w:i/>
              </w:rPr>
              <w:t>, v ktorom sa plánuje uskutočniť zahraničná investícia alebo v ktorom sa takáto investícia uskutočnila,</w:t>
            </w:r>
            <w:r w:rsidRPr="00FE6F61">
              <w:t xml:space="preserve"> môže od žiadateľa o povolenie alebo akéhokoľvek iného príslušného podniku v prípade potreby žiadať, aby poskytli informácie uvedené v </w:t>
            </w:r>
            <w:r w:rsidRPr="00FE6F61">
              <w:rPr>
                <w:b/>
                <w:i/>
              </w:rPr>
              <w:t>odsekoch</w:t>
            </w:r>
            <w:r w:rsidRPr="00FE6F61">
              <w:t xml:space="preserve"> 1 </w:t>
            </w:r>
            <w:r w:rsidRPr="00FE6F61">
              <w:rPr>
                <w:b/>
                <w:i/>
              </w:rPr>
              <w:t>a 3</w:t>
            </w:r>
            <w:r w:rsidRPr="00FE6F61">
              <w:t>. Žiadosť o informácie sa môže týkať informácií, ktoré členský štát potrebuje na určenie, či je splnená niektorá z podmienok stanovených v článku 5 ods. 1. Dotknutý podnik poskytne požadované informácie členskému štátu, v ktorom sa plánuje uskutočniť zahraničná investícia alebo v ktorom sa takáto investícia uskutočnila, do 15 kalendárnych dní od podania žiadosti.</w:t>
            </w:r>
          </w:p>
        </w:tc>
        <w:tc>
          <w:tcPr>
            <w:tcW w:w="4876" w:type="dxa"/>
            <w:hideMark/>
          </w:tcPr>
          <w:p w14:paraId="56AE530F" w14:textId="77777777" w:rsidR="009A49B2" w:rsidRPr="00FE6F61" w:rsidRDefault="009A49B2" w:rsidP="004774E3">
            <w:pPr>
              <w:pStyle w:val="Normal6"/>
              <w:rPr>
                <w:szCs w:val="24"/>
              </w:rPr>
            </w:pPr>
            <w:r w:rsidRPr="00FE6F61">
              <w:t>4.</w:t>
            </w:r>
            <w:r w:rsidRPr="00FE6F61">
              <w:tab/>
            </w:r>
            <w:r w:rsidRPr="00FE6F61">
              <w:rPr>
                <w:b/>
                <w:i/>
              </w:rPr>
              <w:t>Hostiteľský</w:t>
            </w:r>
            <w:r w:rsidRPr="00FE6F61">
              <w:t xml:space="preserve"> členský štát môže od žiadateľa o povolenie alebo akéhokoľvek iného príslušného podniku v prípade potreby žiadať, aby poskytli </w:t>
            </w:r>
            <w:r w:rsidRPr="00FE6F61">
              <w:rPr>
                <w:b/>
                <w:i/>
              </w:rPr>
              <w:t>okrem iného</w:t>
            </w:r>
            <w:r w:rsidRPr="00FE6F61">
              <w:t xml:space="preserve"> informácie uvedené v</w:t>
            </w:r>
            <w:r w:rsidRPr="00FE6F61">
              <w:rPr>
                <w:b/>
                <w:i/>
              </w:rPr>
              <w:t> odseku</w:t>
            </w:r>
            <w:r w:rsidRPr="00FE6F61">
              <w:t xml:space="preserve"> 1 </w:t>
            </w:r>
            <w:r w:rsidRPr="00FE6F61">
              <w:rPr>
                <w:b/>
                <w:i/>
              </w:rPr>
              <w:t>tohto článku</w:t>
            </w:r>
            <w:r w:rsidRPr="00FE6F61">
              <w:t xml:space="preserve"> </w:t>
            </w:r>
            <w:r w:rsidRPr="00FE6F61">
              <w:rPr>
                <w:b/>
                <w:i/>
              </w:rPr>
              <w:t>a článku 8 ods. 2</w:t>
            </w:r>
            <w:r w:rsidRPr="00FE6F61">
              <w:t>. Žiadosť o informácie sa môže týkať informácií, ktoré členský štát potrebuje na určenie, či je splnená niektorá z podmienok stanovených v článku 5 ods. 1. Dotknutý podnik poskytne požadované informácie členskému štátu, v ktorom sa plánuje uskutočniť zahraničná investícia alebo v ktorom sa takáto investícia uskutočnila, do 15 kalendárnych dní od podania žiadosti.</w:t>
            </w:r>
          </w:p>
        </w:tc>
      </w:tr>
    </w:tbl>
    <w:p w14:paraId="5B92D283" w14:textId="77777777" w:rsidR="009A49B2" w:rsidRPr="00FE6F61" w:rsidRDefault="009A49B2" w:rsidP="009A49B2"/>
    <w:p w14:paraId="2AA2CF79" w14:textId="77777777" w:rsidR="009A49B2" w:rsidRPr="00FE6F61" w:rsidRDefault="009A49B2" w:rsidP="009A49B2">
      <w:pPr>
        <w:pStyle w:val="AmNumberTabs"/>
      </w:pPr>
      <w:r w:rsidRPr="00FE6F61">
        <w:t>Pozmeňujúci návrh</w:t>
      </w:r>
      <w:r w:rsidRPr="00FE6F61">
        <w:tab/>
      </w:r>
      <w:r w:rsidRPr="00FE6F61">
        <w:tab/>
        <w:t>158</w:t>
      </w:r>
    </w:p>
    <w:p w14:paraId="42FE0D4E" w14:textId="77777777" w:rsidR="009A49B2" w:rsidRPr="00FE6F61" w:rsidRDefault="009A49B2" w:rsidP="009A49B2"/>
    <w:p w14:paraId="27513397" w14:textId="77777777" w:rsidR="009A49B2" w:rsidRPr="00FE6F61" w:rsidRDefault="009A49B2" w:rsidP="009A49B2">
      <w:pPr>
        <w:pStyle w:val="NormalBold"/>
        <w:keepNext/>
      </w:pPr>
      <w:r w:rsidRPr="00FE6F61">
        <w:t>Návrh nariadenia</w:t>
      </w:r>
    </w:p>
    <w:p w14:paraId="713501EB" w14:textId="77777777" w:rsidR="009A49B2" w:rsidRPr="00FE6F61" w:rsidRDefault="009A49B2" w:rsidP="009A49B2">
      <w:pPr>
        <w:pStyle w:val="NormalBold"/>
      </w:pPr>
      <w:r w:rsidRPr="00FE6F61">
        <w:t>Článok 10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3548960" w14:textId="77777777" w:rsidTr="004774E3">
        <w:trPr>
          <w:jc w:val="center"/>
        </w:trPr>
        <w:tc>
          <w:tcPr>
            <w:tcW w:w="9752" w:type="dxa"/>
            <w:gridSpan w:val="2"/>
          </w:tcPr>
          <w:p w14:paraId="19977AF3" w14:textId="77777777" w:rsidR="009A49B2" w:rsidRPr="00FE6F61" w:rsidRDefault="009A49B2" w:rsidP="004774E3">
            <w:pPr>
              <w:keepNext/>
            </w:pPr>
          </w:p>
        </w:tc>
      </w:tr>
      <w:tr w:rsidR="009A49B2" w:rsidRPr="00FE6F61" w14:paraId="4E2857B7" w14:textId="77777777" w:rsidTr="004774E3">
        <w:trPr>
          <w:jc w:val="center"/>
        </w:trPr>
        <w:tc>
          <w:tcPr>
            <w:tcW w:w="4876" w:type="dxa"/>
            <w:hideMark/>
          </w:tcPr>
          <w:p w14:paraId="3D27248E" w14:textId="77777777" w:rsidR="009A49B2" w:rsidRPr="00FE6F61" w:rsidRDefault="009A49B2" w:rsidP="004774E3">
            <w:pPr>
              <w:pStyle w:val="ColumnHeading"/>
              <w:keepNext/>
            </w:pPr>
            <w:r w:rsidRPr="00FE6F61">
              <w:t>Text predložený Komisiou</w:t>
            </w:r>
          </w:p>
        </w:tc>
        <w:tc>
          <w:tcPr>
            <w:tcW w:w="4876" w:type="dxa"/>
            <w:hideMark/>
          </w:tcPr>
          <w:p w14:paraId="21B23F05" w14:textId="77777777" w:rsidR="009A49B2" w:rsidRPr="00FE6F61" w:rsidRDefault="009A49B2" w:rsidP="004774E3">
            <w:pPr>
              <w:pStyle w:val="ColumnHeading"/>
              <w:keepNext/>
            </w:pPr>
            <w:r w:rsidRPr="00FE6F61">
              <w:t>Pozmeňujúci návrh</w:t>
            </w:r>
          </w:p>
        </w:tc>
      </w:tr>
      <w:tr w:rsidR="009A49B2" w:rsidRPr="00FE6F61" w14:paraId="42DC76EB" w14:textId="77777777" w:rsidTr="004774E3">
        <w:trPr>
          <w:jc w:val="center"/>
        </w:trPr>
        <w:tc>
          <w:tcPr>
            <w:tcW w:w="4876" w:type="dxa"/>
            <w:hideMark/>
          </w:tcPr>
          <w:p w14:paraId="7CB9EA75" w14:textId="77777777" w:rsidR="009A49B2" w:rsidRPr="00FE6F61" w:rsidRDefault="009A49B2" w:rsidP="004774E3">
            <w:pPr>
              <w:pStyle w:val="Normal6"/>
            </w:pPr>
            <w:r w:rsidRPr="00FE6F61">
              <w:t>5.</w:t>
            </w:r>
            <w:r w:rsidRPr="00FE6F61">
              <w:tab/>
              <w:t>Členský štát</w:t>
            </w:r>
            <w:r w:rsidRPr="00FE6F61">
              <w:rPr>
                <w:b/>
                <w:i/>
              </w:rPr>
              <w:t>, v ktorom sa plánuje uskutočniť zahraničná investícia alebo v ktorom sa takáto investícia uskutočnila,</w:t>
            </w:r>
            <w:r w:rsidRPr="00FE6F61">
              <w:t xml:space="preserve"> a Komisia môžu žiadať ostatné členské štáty, aby získali informácie od podnikov na ich území za predpokladu, že sú tieto informácie relevantné a nevyhnutne potrebné na posúdenie zahraničnej investície podľa článku 13. Členský štát, ktorému bola doručená žiadosť o získanie informácií, bezodkladne žiada o poskytnutie týchto informácií príslušný podnik a oznámi ich členskému štátu</w:t>
            </w:r>
            <w:r w:rsidRPr="00FE6F61">
              <w:rPr>
                <w:b/>
                <w:i/>
              </w:rPr>
              <w:t>, v ktorom sa plánuje uskutočniť zahraničná investícia alebo v ktorom sa takáto investícia uskutočnila,</w:t>
            </w:r>
            <w:r w:rsidRPr="00FE6F61">
              <w:t xml:space="preserve"> a Komisii v súlade s postupom stanoveným v článku </w:t>
            </w:r>
            <w:r w:rsidRPr="00FE6F61">
              <w:rPr>
                <w:b/>
                <w:i/>
              </w:rPr>
              <w:lastRenderedPageBreak/>
              <w:t>8 ods. 2</w:t>
            </w:r>
            <w:r w:rsidRPr="00FE6F61">
              <w:t xml:space="preserve"> a prípadne v článku 9 ods. 6.</w:t>
            </w:r>
          </w:p>
        </w:tc>
        <w:tc>
          <w:tcPr>
            <w:tcW w:w="4876" w:type="dxa"/>
            <w:hideMark/>
          </w:tcPr>
          <w:p w14:paraId="036488B0" w14:textId="77777777" w:rsidR="009A49B2" w:rsidRPr="00FE6F61" w:rsidRDefault="009A49B2" w:rsidP="004774E3">
            <w:pPr>
              <w:pStyle w:val="Normal6"/>
              <w:rPr>
                <w:szCs w:val="24"/>
              </w:rPr>
            </w:pPr>
            <w:r w:rsidRPr="00FE6F61">
              <w:lastRenderedPageBreak/>
              <w:t>5.</w:t>
            </w:r>
            <w:r w:rsidRPr="00FE6F61">
              <w:tab/>
            </w:r>
            <w:r w:rsidRPr="00FE6F61">
              <w:rPr>
                <w:b/>
                <w:i/>
              </w:rPr>
              <w:t>Hostiteľský</w:t>
            </w:r>
            <w:r w:rsidRPr="00FE6F61">
              <w:t xml:space="preserve"> členský štát a Komisia môžu žiadať ostatné členské štáty, aby získali informácie od podnikov na ich území za predpokladu, že sú tieto informácie relevantné a nevyhnutne potrebné na posúdenie zahraničnej investície podľa článku 13. Členský štát, ktorému bola doručená žiadosť o získanie informácií, bezodkladne žiada o poskytnutie týchto informácií príslušný podnik a oznámi ich </w:t>
            </w:r>
            <w:r w:rsidRPr="00FE6F61">
              <w:rPr>
                <w:b/>
                <w:i/>
              </w:rPr>
              <w:t>hostiteľskému</w:t>
            </w:r>
            <w:r w:rsidRPr="00FE6F61">
              <w:t xml:space="preserve"> členskému štátu a Komisii v súlade s postupom stanoveným v článku </w:t>
            </w:r>
            <w:r w:rsidRPr="00FE6F61">
              <w:rPr>
                <w:b/>
                <w:i/>
              </w:rPr>
              <w:t>8 ods. 5</w:t>
            </w:r>
            <w:r w:rsidRPr="00FE6F61">
              <w:t xml:space="preserve"> a prípadne v článku 9 ods. 6.</w:t>
            </w:r>
          </w:p>
        </w:tc>
      </w:tr>
    </w:tbl>
    <w:p w14:paraId="1ECAEAF1" w14:textId="77777777" w:rsidR="009A49B2" w:rsidRPr="00FE6F61" w:rsidRDefault="009A49B2" w:rsidP="009A49B2"/>
    <w:p w14:paraId="69A3E3A9" w14:textId="77777777" w:rsidR="009A49B2" w:rsidRPr="00FE6F61" w:rsidRDefault="009A49B2" w:rsidP="009A49B2">
      <w:pPr>
        <w:pStyle w:val="AmNumberTabs"/>
      </w:pPr>
      <w:r w:rsidRPr="00FE6F61">
        <w:t>Pozmeňujúci návrh</w:t>
      </w:r>
      <w:r w:rsidRPr="00FE6F61">
        <w:tab/>
      </w:r>
      <w:r w:rsidRPr="00FE6F61">
        <w:tab/>
        <w:t>159</w:t>
      </w:r>
    </w:p>
    <w:p w14:paraId="4F61A881" w14:textId="77777777" w:rsidR="009A49B2" w:rsidRPr="00FE6F61" w:rsidRDefault="009A49B2" w:rsidP="009A49B2"/>
    <w:p w14:paraId="708A3C18" w14:textId="77777777" w:rsidR="009A49B2" w:rsidRPr="00FE6F61" w:rsidRDefault="009A49B2" w:rsidP="009A49B2">
      <w:pPr>
        <w:pStyle w:val="NormalBold"/>
        <w:keepNext/>
      </w:pPr>
      <w:r w:rsidRPr="00FE6F61">
        <w:t>Návrh nariadenia</w:t>
      </w:r>
    </w:p>
    <w:p w14:paraId="02305FC1" w14:textId="77777777" w:rsidR="009A49B2" w:rsidRPr="00FE6F61" w:rsidRDefault="009A49B2" w:rsidP="009A49B2">
      <w:pPr>
        <w:pStyle w:val="NormalBold"/>
      </w:pPr>
      <w:r w:rsidRPr="00FE6F61">
        <w:t>Článok 10 – odsek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7753B75" w14:textId="77777777" w:rsidTr="004774E3">
        <w:trPr>
          <w:jc w:val="center"/>
        </w:trPr>
        <w:tc>
          <w:tcPr>
            <w:tcW w:w="9752" w:type="dxa"/>
            <w:gridSpan w:val="2"/>
          </w:tcPr>
          <w:p w14:paraId="14D62C7C" w14:textId="77777777" w:rsidR="009A49B2" w:rsidRPr="00FE6F61" w:rsidRDefault="009A49B2" w:rsidP="004774E3">
            <w:pPr>
              <w:keepNext/>
            </w:pPr>
          </w:p>
        </w:tc>
      </w:tr>
      <w:tr w:rsidR="009A49B2" w:rsidRPr="00FE6F61" w14:paraId="3AD1561E" w14:textId="77777777" w:rsidTr="004774E3">
        <w:trPr>
          <w:jc w:val="center"/>
        </w:trPr>
        <w:tc>
          <w:tcPr>
            <w:tcW w:w="4876" w:type="dxa"/>
            <w:hideMark/>
          </w:tcPr>
          <w:p w14:paraId="6776E100" w14:textId="77777777" w:rsidR="009A49B2" w:rsidRPr="00FE6F61" w:rsidRDefault="009A49B2" w:rsidP="004774E3">
            <w:pPr>
              <w:pStyle w:val="ColumnHeading"/>
              <w:keepNext/>
            </w:pPr>
            <w:r w:rsidRPr="00FE6F61">
              <w:t>Text predložený Komisiou</w:t>
            </w:r>
          </w:p>
        </w:tc>
        <w:tc>
          <w:tcPr>
            <w:tcW w:w="4876" w:type="dxa"/>
            <w:hideMark/>
          </w:tcPr>
          <w:p w14:paraId="56A2B39C" w14:textId="77777777" w:rsidR="009A49B2" w:rsidRPr="00FE6F61" w:rsidRDefault="009A49B2" w:rsidP="004774E3">
            <w:pPr>
              <w:pStyle w:val="ColumnHeading"/>
              <w:keepNext/>
            </w:pPr>
            <w:r w:rsidRPr="00FE6F61">
              <w:t>Pozmeňujúci návrh</w:t>
            </w:r>
          </w:p>
        </w:tc>
      </w:tr>
      <w:tr w:rsidR="009A49B2" w:rsidRPr="00FE6F61" w14:paraId="256502EC" w14:textId="77777777" w:rsidTr="004774E3">
        <w:trPr>
          <w:jc w:val="center"/>
        </w:trPr>
        <w:tc>
          <w:tcPr>
            <w:tcW w:w="4876" w:type="dxa"/>
            <w:hideMark/>
          </w:tcPr>
          <w:p w14:paraId="0BE18CB3" w14:textId="77777777" w:rsidR="009A49B2" w:rsidRPr="00FE6F61" w:rsidRDefault="009A49B2" w:rsidP="004774E3">
            <w:pPr>
              <w:pStyle w:val="Normal6"/>
            </w:pPr>
            <w:r w:rsidRPr="00FE6F61">
              <w:t>6.</w:t>
            </w:r>
            <w:r w:rsidRPr="00FE6F61">
              <w:tab/>
              <w:t xml:space="preserve">Členský štát bezodkladne informuje Komisiu a ostatné dotknuté členské štáty, ak za výnimočných okolností aj napriek najlepšiemu úsiliu nie je schopný poskytnúť informácie podľa odsekov </w:t>
            </w:r>
            <w:r w:rsidRPr="00FE6F61">
              <w:rPr>
                <w:b/>
                <w:i/>
              </w:rPr>
              <w:t>3,</w:t>
            </w:r>
            <w:r w:rsidRPr="00FE6F61">
              <w:t xml:space="preserve"> 4 alebo 5. Daný členský štát náležite vysvetlí dôvody, pre ktoré nie je schopný tieto informácie poskytnúť.</w:t>
            </w:r>
          </w:p>
        </w:tc>
        <w:tc>
          <w:tcPr>
            <w:tcW w:w="4876" w:type="dxa"/>
            <w:hideMark/>
          </w:tcPr>
          <w:p w14:paraId="66DF73A9" w14:textId="77777777" w:rsidR="009A49B2" w:rsidRPr="00FE6F61" w:rsidRDefault="009A49B2" w:rsidP="004774E3">
            <w:pPr>
              <w:pStyle w:val="Normal6"/>
              <w:rPr>
                <w:szCs w:val="24"/>
              </w:rPr>
            </w:pPr>
            <w:r w:rsidRPr="00FE6F61">
              <w:t>6.</w:t>
            </w:r>
            <w:r w:rsidRPr="00FE6F61">
              <w:tab/>
              <w:t xml:space="preserve">Členský štát bezodkladne informuje Komisiu a ostatné dotknuté členské štáty, ak za výnimočných okolností aj napriek najlepšiemu úsiliu nie je schopný poskytnúť informácie podľa odsekov 4 alebo 5 </w:t>
            </w:r>
            <w:r w:rsidRPr="00FE6F61">
              <w:rPr>
                <w:b/>
                <w:i/>
              </w:rPr>
              <w:t>tohto článku, článku 8 ods. 2 alebo článku 9 ods. 5</w:t>
            </w:r>
            <w:r w:rsidRPr="00FE6F61">
              <w:t>. Daný členský štát náležite vysvetlí dôvody, pre ktoré nie je schopný tieto informácie poskytnúť.</w:t>
            </w:r>
          </w:p>
        </w:tc>
      </w:tr>
    </w:tbl>
    <w:p w14:paraId="2F2DDA1F" w14:textId="77777777" w:rsidR="009A49B2" w:rsidRPr="00FE6F61" w:rsidRDefault="009A49B2" w:rsidP="009A49B2"/>
    <w:p w14:paraId="0D15AE8E" w14:textId="77777777" w:rsidR="009A49B2" w:rsidRPr="00FE6F61" w:rsidRDefault="009A49B2" w:rsidP="009A49B2">
      <w:pPr>
        <w:pStyle w:val="AmNumberTabs"/>
      </w:pPr>
      <w:r w:rsidRPr="00FE6F61">
        <w:t>Pozmeňujúci návrh</w:t>
      </w:r>
      <w:r w:rsidRPr="00FE6F61">
        <w:tab/>
      </w:r>
      <w:r w:rsidRPr="00FE6F61">
        <w:tab/>
        <w:t>160</w:t>
      </w:r>
    </w:p>
    <w:p w14:paraId="13D64884" w14:textId="77777777" w:rsidR="009A49B2" w:rsidRPr="00FE6F61" w:rsidRDefault="009A49B2" w:rsidP="009A49B2"/>
    <w:p w14:paraId="1EA8BC02" w14:textId="77777777" w:rsidR="009A49B2" w:rsidRPr="00FE6F61" w:rsidRDefault="009A49B2" w:rsidP="009A49B2">
      <w:pPr>
        <w:pStyle w:val="NormalBold"/>
        <w:keepNext/>
      </w:pPr>
      <w:r w:rsidRPr="00FE6F61">
        <w:t>Návrh nariadenia</w:t>
      </w:r>
    </w:p>
    <w:p w14:paraId="4A415A37" w14:textId="77777777" w:rsidR="009A49B2" w:rsidRPr="00FE6F61" w:rsidRDefault="009A49B2" w:rsidP="009A49B2">
      <w:pPr>
        <w:pStyle w:val="NormalBold"/>
      </w:pPr>
      <w:r w:rsidRPr="00FE6F61">
        <w:t>Článok 11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4971F42" w14:textId="77777777" w:rsidTr="004774E3">
        <w:trPr>
          <w:jc w:val="center"/>
        </w:trPr>
        <w:tc>
          <w:tcPr>
            <w:tcW w:w="9752" w:type="dxa"/>
            <w:gridSpan w:val="2"/>
          </w:tcPr>
          <w:p w14:paraId="482EC061" w14:textId="77777777" w:rsidR="009A49B2" w:rsidRPr="00FE6F61" w:rsidRDefault="009A49B2" w:rsidP="004774E3">
            <w:pPr>
              <w:keepNext/>
            </w:pPr>
          </w:p>
        </w:tc>
      </w:tr>
      <w:tr w:rsidR="009A49B2" w:rsidRPr="00FE6F61" w14:paraId="71D090CC" w14:textId="77777777" w:rsidTr="004774E3">
        <w:trPr>
          <w:jc w:val="center"/>
        </w:trPr>
        <w:tc>
          <w:tcPr>
            <w:tcW w:w="4876" w:type="dxa"/>
            <w:hideMark/>
          </w:tcPr>
          <w:p w14:paraId="7496EE88" w14:textId="77777777" w:rsidR="009A49B2" w:rsidRPr="00FE6F61" w:rsidRDefault="009A49B2" w:rsidP="004774E3">
            <w:pPr>
              <w:pStyle w:val="ColumnHeading"/>
              <w:keepNext/>
            </w:pPr>
            <w:r w:rsidRPr="00FE6F61">
              <w:t>Text predložený Komisiou</w:t>
            </w:r>
          </w:p>
        </w:tc>
        <w:tc>
          <w:tcPr>
            <w:tcW w:w="4876" w:type="dxa"/>
            <w:hideMark/>
          </w:tcPr>
          <w:p w14:paraId="5D49C327" w14:textId="77777777" w:rsidR="009A49B2" w:rsidRPr="00FE6F61" w:rsidRDefault="009A49B2" w:rsidP="004774E3">
            <w:pPr>
              <w:pStyle w:val="ColumnHeading"/>
              <w:keepNext/>
            </w:pPr>
            <w:r w:rsidRPr="00FE6F61">
              <w:t>Pozmeňujúci návrh</w:t>
            </w:r>
          </w:p>
        </w:tc>
      </w:tr>
      <w:tr w:rsidR="009A49B2" w:rsidRPr="00FE6F61" w14:paraId="55F5CD78" w14:textId="77777777" w:rsidTr="004774E3">
        <w:trPr>
          <w:jc w:val="center"/>
        </w:trPr>
        <w:tc>
          <w:tcPr>
            <w:tcW w:w="4876" w:type="dxa"/>
            <w:hideMark/>
          </w:tcPr>
          <w:p w14:paraId="694FD5F2" w14:textId="77777777" w:rsidR="009A49B2" w:rsidRPr="00FE6F61" w:rsidRDefault="009A49B2" w:rsidP="004774E3">
            <w:pPr>
              <w:pStyle w:val="Normal6"/>
            </w:pPr>
            <w:r w:rsidRPr="00FE6F61">
              <w:t>1.</w:t>
            </w:r>
            <w:r w:rsidRPr="00FE6F61">
              <w:tab/>
              <w:t>Členské štáty poskytujú potrebné zdroje, právne a administratívne prostriedky, aby zaistili svoju efektívnu a účinnú účasť na mechanizme spolupráce.</w:t>
            </w:r>
          </w:p>
        </w:tc>
        <w:tc>
          <w:tcPr>
            <w:tcW w:w="4876" w:type="dxa"/>
            <w:hideMark/>
          </w:tcPr>
          <w:p w14:paraId="36CF9E39" w14:textId="77777777" w:rsidR="009A49B2" w:rsidRPr="00FE6F61" w:rsidRDefault="009A49B2" w:rsidP="004774E3">
            <w:pPr>
              <w:pStyle w:val="Normal6"/>
              <w:rPr>
                <w:szCs w:val="24"/>
              </w:rPr>
            </w:pPr>
            <w:r w:rsidRPr="00FE6F61">
              <w:t>1.</w:t>
            </w:r>
            <w:r w:rsidRPr="00FE6F61">
              <w:tab/>
              <w:t xml:space="preserve">Členské štáty poskytujú potrebné zdroje, právne a administratívne prostriedky </w:t>
            </w:r>
            <w:r w:rsidRPr="00FE6F61">
              <w:rPr>
                <w:b/>
                <w:i/>
              </w:rPr>
              <w:t>na účinné a efektívne vykonávanie úloh, ktoré im boli pridelené na splnenie cieľov tohto nariadenia, okrem iného</w:t>
            </w:r>
            <w:r w:rsidRPr="00FE6F61">
              <w:t xml:space="preserve"> aby zaistili svoju efektívnu a účinnú účasť na mechanizme spolupráce.</w:t>
            </w:r>
          </w:p>
        </w:tc>
      </w:tr>
    </w:tbl>
    <w:p w14:paraId="51D8497D" w14:textId="77777777" w:rsidR="009A49B2" w:rsidRPr="00FE6F61" w:rsidRDefault="009A49B2" w:rsidP="009A49B2"/>
    <w:p w14:paraId="71881287" w14:textId="77777777" w:rsidR="009A49B2" w:rsidRPr="00FE6F61" w:rsidRDefault="009A49B2" w:rsidP="009A49B2">
      <w:pPr>
        <w:pStyle w:val="AmNumberTabs"/>
      </w:pPr>
      <w:r w:rsidRPr="00FE6F61">
        <w:t>Pozmeňujúci návrh</w:t>
      </w:r>
      <w:r w:rsidRPr="00FE6F61">
        <w:tab/>
      </w:r>
      <w:r w:rsidRPr="00FE6F61">
        <w:tab/>
        <w:t>161</w:t>
      </w:r>
    </w:p>
    <w:p w14:paraId="0C3BC83F" w14:textId="77777777" w:rsidR="009A49B2" w:rsidRPr="00FE6F61" w:rsidRDefault="009A49B2" w:rsidP="009A49B2"/>
    <w:p w14:paraId="6C7DCE75" w14:textId="77777777" w:rsidR="009A49B2" w:rsidRPr="00FE6F61" w:rsidRDefault="009A49B2" w:rsidP="009A49B2">
      <w:pPr>
        <w:pStyle w:val="NormalBold"/>
        <w:keepNext/>
      </w:pPr>
      <w:r w:rsidRPr="00FE6F61">
        <w:t>Návrh nariadenia</w:t>
      </w:r>
    </w:p>
    <w:p w14:paraId="316659D6" w14:textId="77777777" w:rsidR="009A49B2" w:rsidRPr="00FE6F61" w:rsidRDefault="009A49B2" w:rsidP="009A49B2">
      <w:pPr>
        <w:pStyle w:val="NormalBold"/>
      </w:pPr>
      <w:r w:rsidRPr="00FE6F61">
        <w:t>Článok 11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55066D5" w14:textId="77777777" w:rsidTr="004774E3">
        <w:trPr>
          <w:jc w:val="center"/>
        </w:trPr>
        <w:tc>
          <w:tcPr>
            <w:tcW w:w="9752" w:type="dxa"/>
            <w:gridSpan w:val="2"/>
          </w:tcPr>
          <w:p w14:paraId="3E913FFB" w14:textId="77777777" w:rsidR="009A49B2" w:rsidRPr="00FE6F61" w:rsidRDefault="009A49B2" w:rsidP="004774E3">
            <w:pPr>
              <w:keepNext/>
            </w:pPr>
          </w:p>
        </w:tc>
      </w:tr>
      <w:tr w:rsidR="009A49B2" w:rsidRPr="00FE6F61" w14:paraId="45FF4064" w14:textId="77777777" w:rsidTr="004774E3">
        <w:trPr>
          <w:jc w:val="center"/>
        </w:trPr>
        <w:tc>
          <w:tcPr>
            <w:tcW w:w="4876" w:type="dxa"/>
            <w:hideMark/>
          </w:tcPr>
          <w:p w14:paraId="5885F3BC" w14:textId="77777777" w:rsidR="009A49B2" w:rsidRPr="00FE6F61" w:rsidRDefault="009A49B2" w:rsidP="004774E3">
            <w:pPr>
              <w:pStyle w:val="ColumnHeading"/>
              <w:keepNext/>
            </w:pPr>
            <w:r w:rsidRPr="00FE6F61">
              <w:t>Text predložený Komisiou</w:t>
            </w:r>
          </w:p>
        </w:tc>
        <w:tc>
          <w:tcPr>
            <w:tcW w:w="4876" w:type="dxa"/>
            <w:hideMark/>
          </w:tcPr>
          <w:p w14:paraId="25E464E4" w14:textId="77777777" w:rsidR="009A49B2" w:rsidRPr="00FE6F61" w:rsidRDefault="009A49B2" w:rsidP="004774E3">
            <w:pPr>
              <w:pStyle w:val="ColumnHeading"/>
              <w:keepNext/>
            </w:pPr>
            <w:r w:rsidRPr="00FE6F61">
              <w:t>Pozmeňujúci návrh</w:t>
            </w:r>
          </w:p>
        </w:tc>
      </w:tr>
      <w:tr w:rsidR="009A49B2" w:rsidRPr="00FE6F61" w14:paraId="1DCB0D52" w14:textId="77777777" w:rsidTr="004774E3">
        <w:trPr>
          <w:jc w:val="center"/>
        </w:trPr>
        <w:tc>
          <w:tcPr>
            <w:tcW w:w="4876" w:type="dxa"/>
            <w:hideMark/>
          </w:tcPr>
          <w:p w14:paraId="6C5613B1" w14:textId="77777777" w:rsidR="009A49B2" w:rsidRPr="00FE6F61" w:rsidRDefault="009A49B2" w:rsidP="004774E3">
            <w:pPr>
              <w:pStyle w:val="Normal6"/>
            </w:pPr>
            <w:r w:rsidRPr="00FE6F61">
              <w:t>4.</w:t>
            </w:r>
            <w:r w:rsidRPr="00FE6F61">
              <w:tab/>
            </w:r>
            <w:r w:rsidRPr="00FE6F61">
              <w:rPr>
                <w:b/>
                <w:i/>
              </w:rPr>
              <w:t>Členské štáty v rámci svojich mechanizmov preverovania zaistia, aby mali</w:t>
            </w:r>
            <w:r w:rsidRPr="00FE6F61">
              <w:t xml:space="preserve"> pred prijatím rozhodnutia o preverení </w:t>
            </w:r>
            <w:r w:rsidRPr="00FE6F61">
              <w:rPr>
                <w:b/>
                <w:i/>
              </w:rPr>
              <w:t>dostatočný čas a</w:t>
            </w:r>
            <w:r w:rsidRPr="00FE6F61">
              <w:t xml:space="preserve"> prostriedky na posúdenie a čo najlepšie zohľadnenie pripomienok ostatných členských štátov a stanovísk </w:t>
            </w:r>
            <w:r w:rsidRPr="00FE6F61">
              <w:lastRenderedPageBreak/>
              <w:t xml:space="preserve">Komisie. To zahŕňa všetky potrebné právne prostriedky a právomoci, aby sa v rozhodnutí o preverení alebo v akomkoľvek inom relevantnom nástroji, ktorý je k dispozícii, zohľadnili vyjadrené obavy alebo pravdepodobné vplyvy, ktoré identifikoval iný členský štát alebo Komisia. </w:t>
            </w:r>
            <w:r w:rsidRPr="00FE6F61">
              <w:rPr>
                <w:b/>
                <w:i/>
              </w:rPr>
              <w:t>Keď sa zahraničná investícia oznamuje Komisii a ostatným členským štátom podľa článku 5, mechanizmy preverovania nesmú členským štátom dovoľovať prijať rozhodnutie o preverení, kým neuplynú lehoty na predloženie pripomienok členských štátov a vydanie stanoviska Komisie, ktoré sú stanovené v článku 8 ods. 3.</w:t>
            </w:r>
          </w:p>
        </w:tc>
        <w:tc>
          <w:tcPr>
            <w:tcW w:w="4876" w:type="dxa"/>
            <w:hideMark/>
          </w:tcPr>
          <w:p w14:paraId="3D3E6590" w14:textId="77777777" w:rsidR="009A49B2" w:rsidRPr="00FE6F61" w:rsidRDefault="009A49B2" w:rsidP="004774E3">
            <w:pPr>
              <w:pStyle w:val="Normal6"/>
              <w:rPr>
                <w:szCs w:val="24"/>
              </w:rPr>
            </w:pPr>
            <w:r w:rsidRPr="00FE6F61">
              <w:lastRenderedPageBreak/>
              <w:t>4.</w:t>
            </w:r>
            <w:r w:rsidRPr="00FE6F61">
              <w:tab/>
            </w:r>
            <w:r w:rsidRPr="00FE6F61">
              <w:rPr>
                <w:b/>
                <w:i/>
              </w:rPr>
              <w:t xml:space="preserve">Mechanizmy preverovania členských štátov poskytujú </w:t>
            </w:r>
            <w:r w:rsidRPr="00FE6F61">
              <w:t xml:space="preserve">pred prijatím rozhodnutia o preverení </w:t>
            </w:r>
            <w:r w:rsidRPr="00FE6F61">
              <w:rPr>
                <w:b/>
                <w:i/>
              </w:rPr>
              <w:t xml:space="preserve">dostatočné </w:t>
            </w:r>
            <w:r w:rsidRPr="00FE6F61">
              <w:t xml:space="preserve">prostriedky na posúdenie a čo najlepšie zohľadnenie pripomienok ostatných členských štátov a stanovísk Komisie. To </w:t>
            </w:r>
            <w:r w:rsidRPr="00FE6F61">
              <w:lastRenderedPageBreak/>
              <w:t>zahŕňa všetky potrebné právne prostriedky a právomoci, aby sa v rozhodnutí o preverení alebo v akomkoľvek inom relevantnom nástroji, ktorý je k dispozícii, zohľadnili vyjadrené obavy alebo pravdepodobné vplyvy, ktoré identifikoval iný členský štát alebo Komisia.</w:t>
            </w:r>
          </w:p>
        </w:tc>
      </w:tr>
    </w:tbl>
    <w:p w14:paraId="11CACB9F" w14:textId="77777777" w:rsidR="009A49B2" w:rsidRPr="00FE6F61" w:rsidRDefault="009A49B2" w:rsidP="009A49B2"/>
    <w:p w14:paraId="2BF25B85" w14:textId="77777777" w:rsidR="009A49B2" w:rsidRPr="00FE6F61" w:rsidRDefault="009A49B2" w:rsidP="009A49B2">
      <w:pPr>
        <w:pStyle w:val="AmNumberTabs"/>
      </w:pPr>
      <w:r w:rsidRPr="00FE6F61">
        <w:t>Pozmeňujúci návrh</w:t>
      </w:r>
      <w:r w:rsidRPr="00FE6F61">
        <w:tab/>
      </w:r>
      <w:r w:rsidRPr="00FE6F61">
        <w:tab/>
        <w:t>162</w:t>
      </w:r>
    </w:p>
    <w:p w14:paraId="0BADBF1B" w14:textId="77777777" w:rsidR="009A49B2" w:rsidRPr="00FE6F61" w:rsidRDefault="009A49B2" w:rsidP="009A49B2"/>
    <w:p w14:paraId="238934B8" w14:textId="77777777" w:rsidR="009A49B2" w:rsidRPr="00FE6F61" w:rsidRDefault="009A49B2" w:rsidP="009A49B2">
      <w:pPr>
        <w:pStyle w:val="NormalBold"/>
        <w:keepNext/>
      </w:pPr>
      <w:r w:rsidRPr="00FE6F61">
        <w:t>Návrh nariadenia</w:t>
      </w:r>
    </w:p>
    <w:p w14:paraId="61B83C60" w14:textId="77777777" w:rsidR="009A49B2" w:rsidRPr="00FE6F61" w:rsidRDefault="009A49B2" w:rsidP="009A49B2">
      <w:pPr>
        <w:pStyle w:val="NormalBold"/>
      </w:pPr>
      <w:r w:rsidRPr="00FE6F61">
        <w:t>Článok 11 – odsek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42400E9" w14:textId="77777777" w:rsidTr="004774E3">
        <w:trPr>
          <w:jc w:val="center"/>
        </w:trPr>
        <w:tc>
          <w:tcPr>
            <w:tcW w:w="9752" w:type="dxa"/>
            <w:gridSpan w:val="2"/>
          </w:tcPr>
          <w:p w14:paraId="73F11E4A" w14:textId="77777777" w:rsidR="009A49B2" w:rsidRPr="00FE6F61" w:rsidRDefault="009A49B2" w:rsidP="004774E3">
            <w:pPr>
              <w:keepNext/>
            </w:pPr>
          </w:p>
        </w:tc>
      </w:tr>
      <w:tr w:rsidR="009A49B2" w:rsidRPr="00FE6F61" w14:paraId="2E7D2B4E" w14:textId="77777777" w:rsidTr="004774E3">
        <w:trPr>
          <w:jc w:val="center"/>
        </w:trPr>
        <w:tc>
          <w:tcPr>
            <w:tcW w:w="4876" w:type="dxa"/>
            <w:hideMark/>
          </w:tcPr>
          <w:p w14:paraId="7443A037" w14:textId="77777777" w:rsidR="009A49B2" w:rsidRPr="00FE6F61" w:rsidRDefault="009A49B2" w:rsidP="004774E3">
            <w:pPr>
              <w:pStyle w:val="ColumnHeading"/>
              <w:keepNext/>
            </w:pPr>
            <w:r w:rsidRPr="00FE6F61">
              <w:t>Text predložený Komisiou</w:t>
            </w:r>
          </w:p>
        </w:tc>
        <w:tc>
          <w:tcPr>
            <w:tcW w:w="4876" w:type="dxa"/>
            <w:hideMark/>
          </w:tcPr>
          <w:p w14:paraId="61665950" w14:textId="77777777" w:rsidR="009A49B2" w:rsidRPr="00FE6F61" w:rsidRDefault="009A49B2" w:rsidP="004774E3">
            <w:pPr>
              <w:pStyle w:val="ColumnHeading"/>
              <w:keepNext/>
            </w:pPr>
            <w:r w:rsidRPr="00FE6F61">
              <w:t>Pozmeňujúci návrh</w:t>
            </w:r>
          </w:p>
        </w:tc>
      </w:tr>
      <w:tr w:rsidR="009A49B2" w:rsidRPr="00FE6F61" w14:paraId="71EE0D7D" w14:textId="77777777" w:rsidTr="004774E3">
        <w:trPr>
          <w:jc w:val="center"/>
        </w:trPr>
        <w:tc>
          <w:tcPr>
            <w:tcW w:w="4876" w:type="dxa"/>
            <w:hideMark/>
          </w:tcPr>
          <w:p w14:paraId="12F30FA1" w14:textId="77777777" w:rsidR="009A49B2" w:rsidRPr="00FE6F61" w:rsidRDefault="009A49B2" w:rsidP="004774E3">
            <w:pPr>
              <w:pStyle w:val="Normal6"/>
            </w:pPr>
            <w:r w:rsidRPr="00FE6F61">
              <w:t>5.</w:t>
            </w:r>
            <w:r w:rsidRPr="00FE6F61">
              <w:tab/>
              <w:t xml:space="preserve">Členské štáty zaistia, aby ich vnútroštátne právne predpisy umožňovali plnenie povinností stanovených v článku 7 </w:t>
            </w:r>
            <w:r w:rsidRPr="00FE6F61">
              <w:rPr>
                <w:b/>
                <w:i/>
              </w:rPr>
              <w:t>ods. 5 až 9</w:t>
            </w:r>
            <w:r w:rsidRPr="00FE6F61">
              <w:t>.</w:t>
            </w:r>
          </w:p>
        </w:tc>
        <w:tc>
          <w:tcPr>
            <w:tcW w:w="4876" w:type="dxa"/>
            <w:hideMark/>
          </w:tcPr>
          <w:p w14:paraId="11AB411F" w14:textId="77777777" w:rsidR="009A49B2" w:rsidRPr="00FE6F61" w:rsidRDefault="009A49B2" w:rsidP="004774E3">
            <w:pPr>
              <w:pStyle w:val="Normal6"/>
              <w:rPr>
                <w:szCs w:val="24"/>
              </w:rPr>
            </w:pPr>
            <w:r w:rsidRPr="00FE6F61">
              <w:t>5.</w:t>
            </w:r>
            <w:r w:rsidRPr="00FE6F61">
              <w:tab/>
              <w:t>Členské štáty zaistia, aby ich vnútroštátne právne predpisy umožňovali plnenie povinností stanovených v článku 7.</w:t>
            </w:r>
          </w:p>
        </w:tc>
      </w:tr>
    </w:tbl>
    <w:p w14:paraId="54885C56" w14:textId="77777777" w:rsidR="009A49B2" w:rsidRPr="00FE6F61" w:rsidRDefault="009A49B2" w:rsidP="009A49B2"/>
    <w:p w14:paraId="0E4B26B0" w14:textId="77777777" w:rsidR="009A49B2" w:rsidRPr="00FE6F61" w:rsidRDefault="009A49B2" w:rsidP="009A49B2">
      <w:pPr>
        <w:pStyle w:val="AmNumberTabs"/>
      </w:pPr>
      <w:r w:rsidRPr="00FE6F61">
        <w:t>Pozmeňujúci návrh</w:t>
      </w:r>
      <w:r w:rsidRPr="00FE6F61">
        <w:tab/>
      </w:r>
      <w:r w:rsidRPr="00FE6F61">
        <w:tab/>
        <w:t>163</w:t>
      </w:r>
    </w:p>
    <w:p w14:paraId="7417E070" w14:textId="77777777" w:rsidR="009A49B2" w:rsidRPr="00FE6F61" w:rsidRDefault="009A49B2" w:rsidP="009A49B2"/>
    <w:p w14:paraId="530A12DC" w14:textId="77777777" w:rsidR="009A49B2" w:rsidRPr="00FE6F61" w:rsidRDefault="009A49B2" w:rsidP="009A49B2">
      <w:pPr>
        <w:pStyle w:val="NormalBold"/>
        <w:keepNext/>
      </w:pPr>
      <w:r w:rsidRPr="00FE6F61">
        <w:t>Návrh nariadenia</w:t>
      </w:r>
    </w:p>
    <w:p w14:paraId="44826A99" w14:textId="77777777" w:rsidR="009A49B2" w:rsidRPr="00FE6F61" w:rsidRDefault="009A49B2" w:rsidP="009A49B2">
      <w:pPr>
        <w:pStyle w:val="NormalBold"/>
      </w:pPr>
      <w:r w:rsidRPr="00FE6F61">
        <w:t>Článok 11 – odsek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DE07654" w14:textId="77777777" w:rsidTr="004774E3">
        <w:trPr>
          <w:jc w:val="center"/>
        </w:trPr>
        <w:tc>
          <w:tcPr>
            <w:tcW w:w="9752" w:type="dxa"/>
            <w:gridSpan w:val="2"/>
          </w:tcPr>
          <w:p w14:paraId="5A403FE7" w14:textId="77777777" w:rsidR="009A49B2" w:rsidRPr="00FE6F61" w:rsidRDefault="009A49B2" w:rsidP="004774E3">
            <w:pPr>
              <w:keepNext/>
            </w:pPr>
          </w:p>
        </w:tc>
      </w:tr>
      <w:tr w:rsidR="009A49B2" w:rsidRPr="00FE6F61" w14:paraId="66159BBF" w14:textId="77777777" w:rsidTr="004774E3">
        <w:trPr>
          <w:jc w:val="center"/>
        </w:trPr>
        <w:tc>
          <w:tcPr>
            <w:tcW w:w="4876" w:type="dxa"/>
            <w:hideMark/>
          </w:tcPr>
          <w:p w14:paraId="5728668E" w14:textId="77777777" w:rsidR="009A49B2" w:rsidRPr="00FE6F61" w:rsidRDefault="009A49B2" w:rsidP="004774E3">
            <w:pPr>
              <w:pStyle w:val="ColumnHeading"/>
              <w:keepNext/>
            </w:pPr>
            <w:r w:rsidRPr="00FE6F61">
              <w:t>Text predložený Komisiou</w:t>
            </w:r>
          </w:p>
        </w:tc>
        <w:tc>
          <w:tcPr>
            <w:tcW w:w="4876" w:type="dxa"/>
            <w:hideMark/>
          </w:tcPr>
          <w:p w14:paraId="43F3411C" w14:textId="77777777" w:rsidR="009A49B2" w:rsidRPr="00FE6F61" w:rsidRDefault="009A49B2" w:rsidP="004774E3">
            <w:pPr>
              <w:pStyle w:val="ColumnHeading"/>
              <w:keepNext/>
            </w:pPr>
            <w:r w:rsidRPr="00FE6F61">
              <w:t>Pozmeňujúci návrh</w:t>
            </w:r>
          </w:p>
        </w:tc>
      </w:tr>
      <w:tr w:rsidR="009A49B2" w:rsidRPr="00FE6F61" w14:paraId="6A596CC4" w14:textId="77777777" w:rsidTr="004774E3">
        <w:trPr>
          <w:jc w:val="center"/>
        </w:trPr>
        <w:tc>
          <w:tcPr>
            <w:tcW w:w="4876" w:type="dxa"/>
            <w:hideMark/>
          </w:tcPr>
          <w:p w14:paraId="6604E0A6" w14:textId="77777777" w:rsidR="009A49B2" w:rsidRPr="00FE6F61" w:rsidRDefault="009A49B2" w:rsidP="004774E3">
            <w:pPr>
              <w:pStyle w:val="Normal6"/>
            </w:pPr>
            <w:r w:rsidRPr="00FE6F61">
              <w:t>7.</w:t>
            </w:r>
            <w:r w:rsidRPr="00FE6F61">
              <w:tab/>
              <w:t xml:space="preserve">Keď si zmierňujúce opatrenia stanovené v rozhodnutí o preverení vyžadujú, aby ich dodržiavali podniky, ktoré majú sídlo </w:t>
            </w:r>
            <w:r w:rsidRPr="00FE6F61">
              <w:rPr>
                <w:b/>
                <w:i/>
              </w:rPr>
              <w:t xml:space="preserve">v iných </w:t>
            </w:r>
            <w:r w:rsidRPr="00FE6F61">
              <w:t>členských štátoch, členské štáty</w:t>
            </w:r>
            <w:r w:rsidRPr="00FE6F61">
              <w:rPr>
                <w:b/>
                <w:i/>
              </w:rPr>
              <w:t>, ktoré prijali rozhodnutie o preverení,</w:t>
            </w:r>
            <w:r w:rsidRPr="00FE6F61">
              <w:t xml:space="preserve"> spolupracujú s</w:t>
            </w:r>
            <w:r w:rsidRPr="00FE6F61">
              <w:rPr>
                <w:b/>
                <w:i/>
              </w:rPr>
              <w:t> iným dotknutým členským štátom alebo členskými štátmi</w:t>
            </w:r>
            <w:r w:rsidRPr="00FE6F61">
              <w:t xml:space="preserve"> na monitorovaní a presadzovaní rozhodnutia o preverení. Členské štáty zaistia, aby mali k dispozícii všetky potrebné právne prostriedky a právomoci na účinné riešenie dôsledkov </w:t>
            </w:r>
            <w:r w:rsidRPr="00FE6F61">
              <w:lastRenderedPageBreak/>
              <w:t>nedodržania zmierňujúcich opatrení stanovených v rozhodnutí o preverení.</w:t>
            </w:r>
          </w:p>
        </w:tc>
        <w:tc>
          <w:tcPr>
            <w:tcW w:w="4876" w:type="dxa"/>
            <w:hideMark/>
          </w:tcPr>
          <w:p w14:paraId="642B4094" w14:textId="77777777" w:rsidR="009A49B2" w:rsidRPr="00FE6F61" w:rsidRDefault="009A49B2" w:rsidP="004774E3">
            <w:pPr>
              <w:pStyle w:val="Normal6"/>
              <w:rPr>
                <w:b/>
                <w:i/>
                <w:szCs w:val="24"/>
              </w:rPr>
            </w:pPr>
            <w:r w:rsidRPr="00FE6F61">
              <w:lastRenderedPageBreak/>
              <w:t>7.</w:t>
            </w:r>
            <w:r w:rsidRPr="00FE6F61">
              <w:tab/>
              <w:t xml:space="preserve">Keď si zmierňujúce opatrenia stanovené v rozhodnutí o preverení vyžadujú, aby ich dodržiavali podniky, ktoré majú sídlo </w:t>
            </w:r>
            <w:r w:rsidRPr="00FE6F61">
              <w:rPr>
                <w:b/>
                <w:i/>
              </w:rPr>
              <w:t>vo viacerých </w:t>
            </w:r>
            <w:r w:rsidRPr="00FE6F61">
              <w:t xml:space="preserve">členských štátoch, </w:t>
            </w:r>
            <w:r w:rsidRPr="00FE6F61">
              <w:rPr>
                <w:b/>
                <w:i/>
              </w:rPr>
              <w:t>dotknuté</w:t>
            </w:r>
            <w:r w:rsidRPr="00FE6F61">
              <w:t xml:space="preserve"> členské štáty </w:t>
            </w:r>
            <w:r w:rsidRPr="00FE6F61">
              <w:rPr>
                <w:b/>
                <w:i/>
              </w:rPr>
              <w:t>navzájom</w:t>
            </w:r>
            <w:r w:rsidRPr="00FE6F61">
              <w:t xml:space="preserve"> spolupracujú na monitorovaní a presadzovaní rozhodnutia o preverení. Členské štáty zaistia, aby mali k dispozícii všetky potrebné právne prostriedky a právomoci na účinné riešenie dôsledkov nedodržania zmierňujúcich opatrení stanovených v rozhodnutí </w:t>
            </w:r>
            <w:r w:rsidRPr="00FE6F61">
              <w:rPr>
                <w:b/>
                <w:i/>
              </w:rPr>
              <w:t xml:space="preserve">iného členského </w:t>
            </w:r>
            <w:r w:rsidRPr="00FE6F61">
              <w:rPr>
                <w:b/>
                <w:i/>
              </w:rPr>
              <w:lastRenderedPageBreak/>
              <w:t>štátu alebo Komisie</w:t>
            </w:r>
            <w:r w:rsidRPr="00FE6F61">
              <w:t xml:space="preserve"> o preverení.</w:t>
            </w:r>
          </w:p>
        </w:tc>
      </w:tr>
    </w:tbl>
    <w:p w14:paraId="03AE96D7" w14:textId="77777777" w:rsidR="009A49B2" w:rsidRPr="00FE6F61" w:rsidRDefault="009A49B2" w:rsidP="009A49B2"/>
    <w:p w14:paraId="5BDD5E57" w14:textId="77777777" w:rsidR="009A49B2" w:rsidRPr="00FE6F61" w:rsidRDefault="009A49B2" w:rsidP="009A49B2">
      <w:pPr>
        <w:pStyle w:val="AmNumberTabs"/>
      </w:pPr>
      <w:r w:rsidRPr="00FE6F61">
        <w:t>Pozmeňujúci návrh</w:t>
      </w:r>
      <w:r w:rsidRPr="00FE6F61">
        <w:tab/>
      </w:r>
      <w:r w:rsidRPr="00FE6F61">
        <w:tab/>
        <w:t>164</w:t>
      </w:r>
    </w:p>
    <w:p w14:paraId="56791E33" w14:textId="77777777" w:rsidR="009A49B2" w:rsidRPr="00FE6F61" w:rsidRDefault="009A49B2" w:rsidP="009A49B2"/>
    <w:p w14:paraId="7F886842" w14:textId="77777777" w:rsidR="009A49B2" w:rsidRPr="00FE6F61" w:rsidRDefault="009A49B2" w:rsidP="009A49B2">
      <w:pPr>
        <w:pStyle w:val="NormalBold"/>
        <w:keepNext/>
      </w:pPr>
      <w:r w:rsidRPr="00FE6F61">
        <w:t>Návrh nariadenia</w:t>
      </w:r>
    </w:p>
    <w:p w14:paraId="2F14B519" w14:textId="77777777" w:rsidR="009A49B2" w:rsidRPr="00FE6F61" w:rsidRDefault="009A49B2" w:rsidP="009A49B2">
      <w:pPr>
        <w:pStyle w:val="NormalBold"/>
      </w:pPr>
      <w:r w:rsidRPr="00FE6F61">
        <w:t>Článok 11 – odsek 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F40ABB9" w14:textId="77777777" w:rsidTr="004774E3">
        <w:trPr>
          <w:jc w:val="center"/>
        </w:trPr>
        <w:tc>
          <w:tcPr>
            <w:tcW w:w="9752" w:type="dxa"/>
            <w:gridSpan w:val="2"/>
          </w:tcPr>
          <w:p w14:paraId="48744325" w14:textId="77777777" w:rsidR="009A49B2" w:rsidRPr="00FE6F61" w:rsidRDefault="009A49B2" w:rsidP="004774E3">
            <w:pPr>
              <w:keepNext/>
            </w:pPr>
          </w:p>
        </w:tc>
      </w:tr>
      <w:tr w:rsidR="009A49B2" w:rsidRPr="00FE6F61" w14:paraId="0BFFEC33" w14:textId="77777777" w:rsidTr="004774E3">
        <w:trPr>
          <w:jc w:val="center"/>
        </w:trPr>
        <w:tc>
          <w:tcPr>
            <w:tcW w:w="4876" w:type="dxa"/>
            <w:hideMark/>
          </w:tcPr>
          <w:p w14:paraId="5F08A468" w14:textId="77777777" w:rsidR="009A49B2" w:rsidRPr="00FE6F61" w:rsidRDefault="009A49B2" w:rsidP="004774E3">
            <w:pPr>
              <w:pStyle w:val="ColumnHeading"/>
              <w:keepNext/>
            </w:pPr>
            <w:r w:rsidRPr="00FE6F61">
              <w:t>Text predložený Komisiou</w:t>
            </w:r>
          </w:p>
        </w:tc>
        <w:tc>
          <w:tcPr>
            <w:tcW w:w="4876" w:type="dxa"/>
            <w:hideMark/>
          </w:tcPr>
          <w:p w14:paraId="69981F91" w14:textId="77777777" w:rsidR="009A49B2" w:rsidRPr="00FE6F61" w:rsidRDefault="009A49B2" w:rsidP="004774E3">
            <w:pPr>
              <w:pStyle w:val="ColumnHeading"/>
              <w:keepNext/>
            </w:pPr>
            <w:r w:rsidRPr="00FE6F61">
              <w:t>Pozmeňujúci návrh</w:t>
            </w:r>
          </w:p>
        </w:tc>
      </w:tr>
      <w:tr w:rsidR="009A49B2" w:rsidRPr="00FE6F61" w14:paraId="529E0937" w14:textId="77777777" w:rsidTr="004774E3">
        <w:trPr>
          <w:jc w:val="center"/>
        </w:trPr>
        <w:tc>
          <w:tcPr>
            <w:tcW w:w="4876" w:type="dxa"/>
          </w:tcPr>
          <w:p w14:paraId="741510EE" w14:textId="77777777" w:rsidR="009A49B2" w:rsidRPr="00FE6F61" w:rsidRDefault="009A49B2" w:rsidP="004774E3">
            <w:pPr>
              <w:pStyle w:val="Normal6"/>
            </w:pPr>
          </w:p>
        </w:tc>
        <w:tc>
          <w:tcPr>
            <w:tcW w:w="4876" w:type="dxa"/>
            <w:hideMark/>
          </w:tcPr>
          <w:p w14:paraId="67376156" w14:textId="77777777" w:rsidR="009A49B2" w:rsidRPr="00FE6F61" w:rsidRDefault="009A49B2" w:rsidP="004774E3">
            <w:pPr>
              <w:pStyle w:val="Normal6"/>
              <w:rPr>
                <w:b/>
                <w:i/>
                <w:szCs w:val="24"/>
              </w:rPr>
            </w:pPr>
            <w:r w:rsidRPr="00FE6F61">
              <w:rPr>
                <w:b/>
                <w:i/>
              </w:rPr>
              <w:t>7a.‏</w:t>
            </w:r>
            <w:r w:rsidRPr="00FE6F61">
              <w:rPr>
                <w:b/>
                <w:i/>
              </w:rPr>
              <w:tab/>
              <w:t>Ak hostiteľský členský štát po prijatí rozhodnutia o preverení uloží sankcie v súlade s článkom 4 ods. 2 písm. ha), oznámi to v primeranej lehote Komisii a členským štátom, ktoré poskytli pripomienky k transakcii.</w:t>
            </w:r>
          </w:p>
        </w:tc>
      </w:tr>
    </w:tbl>
    <w:p w14:paraId="13D46F2E" w14:textId="77777777" w:rsidR="009A49B2" w:rsidRPr="00FE6F61" w:rsidRDefault="009A49B2" w:rsidP="009A49B2"/>
    <w:p w14:paraId="57B9F646" w14:textId="77777777" w:rsidR="009A49B2" w:rsidRPr="00FE6F61" w:rsidRDefault="009A49B2" w:rsidP="009A49B2">
      <w:pPr>
        <w:pStyle w:val="AmNumberTabs"/>
      </w:pPr>
      <w:r w:rsidRPr="00FE6F61">
        <w:t>Pozmeňujúci návrh</w:t>
      </w:r>
      <w:r w:rsidRPr="00FE6F61">
        <w:tab/>
      </w:r>
      <w:r w:rsidRPr="00FE6F61">
        <w:tab/>
        <w:t>165</w:t>
      </w:r>
    </w:p>
    <w:p w14:paraId="1429CEF9" w14:textId="77777777" w:rsidR="009A49B2" w:rsidRPr="00FE6F61" w:rsidRDefault="009A49B2" w:rsidP="009A49B2"/>
    <w:p w14:paraId="22F5DD62" w14:textId="77777777" w:rsidR="009A49B2" w:rsidRPr="00FE6F61" w:rsidRDefault="009A49B2" w:rsidP="009A49B2">
      <w:pPr>
        <w:pStyle w:val="NormalBold"/>
        <w:keepNext/>
      </w:pPr>
      <w:r w:rsidRPr="00FE6F61">
        <w:t>Návrh nariadenia</w:t>
      </w:r>
    </w:p>
    <w:p w14:paraId="4D3AB18C" w14:textId="77777777" w:rsidR="009A49B2" w:rsidRPr="00FE6F61" w:rsidRDefault="009A49B2" w:rsidP="009A49B2">
      <w:pPr>
        <w:pStyle w:val="NormalBold"/>
      </w:pPr>
      <w:r w:rsidRPr="00FE6F61">
        <w:t>Článok 12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2F09E99" w14:textId="77777777" w:rsidTr="004774E3">
        <w:trPr>
          <w:jc w:val="center"/>
        </w:trPr>
        <w:tc>
          <w:tcPr>
            <w:tcW w:w="9752" w:type="dxa"/>
            <w:gridSpan w:val="2"/>
          </w:tcPr>
          <w:p w14:paraId="5FBA237F" w14:textId="77777777" w:rsidR="009A49B2" w:rsidRPr="00FE6F61" w:rsidRDefault="009A49B2" w:rsidP="004774E3">
            <w:pPr>
              <w:keepNext/>
            </w:pPr>
          </w:p>
        </w:tc>
      </w:tr>
      <w:tr w:rsidR="009A49B2" w:rsidRPr="00FE6F61" w14:paraId="21CD1EB2" w14:textId="77777777" w:rsidTr="004774E3">
        <w:trPr>
          <w:jc w:val="center"/>
        </w:trPr>
        <w:tc>
          <w:tcPr>
            <w:tcW w:w="4876" w:type="dxa"/>
            <w:hideMark/>
          </w:tcPr>
          <w:p w14:paraId="640116CA" w14:textId="77777777" w:rsidR="009A49B2" w:rsidRPr="00FE6F61" w:rsidRDefault="009A49B2" w:rsidP="004774E3">
            <w:pPr>
              <w:pStyle w:val="ColumnHeading"/>
              <w:keepNext/>
            </w:pPr>
            <w:r w:rsidRPr="00FE6F61">
              <w:t>Text predložený Komisiou</w:t>
            </w:r>
          </w:p>
        </w:tc>
        <w:tc>
          <w:tcPr>
            <w:tcW w:w="4876" w:type="dxa"/>
            <w:hideMark/>
          </w:tcPr>
          <w:p w14:paraId="18D440F8" w14:textId="77777777" w:rsidR="009A49B2" w:rsidRPr="00FE6F61" w:rsidRDefault="009A49B2" w:rsidP="004774E3">
            <w:pPr>
              <w:pStyle w:val="ColumnHeading"/>
              <w:keepNext/>
            </w:pPr>
            <w:r w:rsidRPr="00FE6F61">
              <w:t>Pozmeňujúci návrh</w:t>
            </w:r>
          </w:p>
        </w:tc>
      </w:tr>
      <w:tr w:rsidR="009A49B2" w:rsidRPr="00FE6F61" w14:paraId="2717927F" w14:textId="77777777" w:rsidTr="004774E3">
        <w:trPr>
          <w:jc w:val="center"/>
        </w:trPr>
        <w:tc>
          <w:tcPr>
            <w:tcW w:w="4876" w:type="dxa"/>
            <w:hideMark/>
          </w:tcPr>
          <w:p w14:paraId="551F59C5" w14:textId="77777777" w:rsidR="009A49B2" w:rsidRPr="00FE6F61" w:rsidRDefault="009A49B2" w:rsidP="004774E3">
            <w:pPr>
              <w:pStyle w:val="Normal6"/>
            </w:pPr>
            <w:r w:rsidRPr="00FE6F61">
              <w:t>1.</w:t>
            </w:r>
            <w:r w:rsidRPr="00FE6F61">
              <w:tab/>
              <w:t xml:space="preserve">Informácie získané v súlade s postupmi stanovenými v článkoch 5, 7 </w:t>
            </w:r>
            <w:r w:rsidRPr="00FE6F61">
              <w:rPr>
                <w:b/>
                <w:i/>
              </w:rPr>
              <w:t>a 9</w:t>
            </w:r>
            <w:r w:rsidRPr="00FE6F61">
              <w:t xml:space="preserve"> sa použijú len na účel, na ktorý boli vyžiadané, s výnimkou prípadu, že:</w:t>
            </w:r>
          </w:p>
        </w:tc>
        <w:tc>
          <w:tcPr>
            <w:tcW w:w="4876" w:type="dxa"/>
            <w:hideMark/>
          </w:tcPr>
          <w:p w14:paraId="2EC3C2DE" w14:textId="77777777" w:rsidR="009A49B2" w:rsidRPr="00FE6F61" w:rsidRDefault="009A49B2" w:rsidP="004774E3">
            <w:pPr>
              <w:pStyle w:val="Normal6"/>
              <w:rPr>
                <w:szCs w:val="24"/>
              </w:rPr>
            </w:pPr>
            <w:r w:rsidRPr="00FE6F61">
              <w:t>1.</w:t>
            </w:r>
            <w:r w:rsidRPr="00FE6F61">
              <w:tab/>
              <w:t xml:space="preserve">Informácie získané v súlade s postupmi stanovenými v článkoch 5, 7, </w:t>
            </w:r>
            <w:r w:rsidRPr="00FE6F61">
              <w:rPr>
                <w:b/>
                <w:i/>
              </w:rPr>
              <w:t>9 a</w:t>
            </w:r>
            <w:r w:rsidRPr="00FE6F61">
              <w:t xml:space="preserve"> </w:t>
            </w:r>
            <w:r w:rsidRPr="00FE6F61">
              <w:rPr>
                <w:b/>
                <w:i/>
              </w:rPr>
              <w:t>9a</w:t>
            </w:r>
            <w:r w:rsidRPr="00FE6F61">
              <w:t xml:space="preserve"> sa použijú len na účel, na ktorý boli vyžiadané, s výnimkou prípadu, že:</w:t>
            </w:r>
          </w:p>
        </w:tc>
      </w:tr>
    </w:tbl>
    <w:p w14:paraId="4E5BCF6D" w14:textId="77777777" w:rsidR="009A49B2" w:rsidRPr="00FE6F61" w:rsidRDefault="009A49B2" w:rsidP="009A49B2"/>
    <w:p w14:paraId="333178C4" w14:textId="77777777" w:rsidR="009A49B2" w:rsidRPr="00FE6F61" w:rsidRDefault="009A49B2" w:rsidP="009A49B2">
      <w:pPr>
        <w:pStyle w:val="AmNumberTabs"/>
      </w:pPr>
      <w:r w:rsidRPr="00FE6F61">
        <w:t>Pozmeňujúci návrh</w:t>
      </w:r>
      <w:r w:rsidRPr="00FE6F61">
        <w:tab/>
      </w:r>
      <w:r w:rsidRPr="00FE6F61">
        <w:tab/>
        <w:t>166</w:t>
      </w:r>
    </w:p>
    <w:p w14:paraId="0BF2CDD3" w14:textId="77777777" w:rsidR="009A49B2" w:rsidRPr="00FE6F61" w:rsidRDefault="009A49B2" w:rsidP="009A49B2"/>
    <w:p w14:paraId="7CCECA3A" w14:textId="77777777" w:rsidR="009A49B2" w:rsidRPr="00FE6F61" w:rsidRDefault="009A49B2" w:rsidP="009A49B2">
      <w:pPr>
        <w:pStyle w:val="NormalBold"/>
        <w:keepNext/>
      </w:pPr>
      <w:r w:rsidRPr="00FE6F61">
        <w:t>Návrh nariadenia</w:t>
      </w:r>
    </w:p>
    <w:p w14:paraId="24310437" w14:textId="77777777" w:rsidR="009A49B2" w:rsidRPr="00FE6F61" w:rsidRDefault="009A49B2" w:rsidP="009A49B2">
      <w:pPr>
        <w:pStyle w:val="NormalBold"/>
      </w:pPr>
      <w:r w:rsidRPr="00FE6F61">
        <w:t>Článok 12 – odsek 1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58DF88E" w14:textId="77777777" w:rsidTr="004774E3">
        <w:trPr>
          <w:jc w:val="center"/>
        </w:trPr>
        <w:tc>
          <w:tcPr>
            <w:tcW w:w="9752" w:type="dxa"/>
            <w:gridSpan w:val="2"/>
          </w:tcPr>
          <w:p w14:paraId="077B7040" w14:textId="77777777" w:rsidR="009A49B2" w:rsidRPr="00FE6F61" w:rsidRDefault="009A49B2" w:rsidP="004774E3">
            <w:pPr>
              <w:keepNext/>
            </w:pPr>
          </w:p>
        </w:tc>
      </w:tr>
      <w:tr w:rsidR="009A49B2" w:rsidRPr="00FE6F61" w14:paraId="7D7D5B59" w14:textId="77777777" w:rsidTr="004774E3">
        <w:trPr>
          <w:jc w:val="center"/>
        </w:trPr>
        <w:tc>
          <w:tcPr>
            <w:tcW w:w="4876" w:type="dxa"/>
            <w:hideMark/>
          </w:tcPr>
          <w:p w14:paraId="528526FE" w14:textId="77777777" w:rsidR="009A49B2" w:rsidRPr="00FE6F61" w:rsidRDefault="009A49B2" w:rsidP="004774E3">
            <w:pPr>
              <w:pStyle w:val="ColumnHeading"/>
              <w:keepNext/>
            </w:pPr>
            <w:r w:rsidRPr="00FE6F61">
              <w:t>Text predložený Komisiou</w:t>
            </w:r>
          </w:p>
        </w:tc>
        <w:tc>
          <w:tcPr>
            <w:tcW w:w="4876" w:type="dxa"/>
            <w:hideMark/>
          </w:tcPr>
          <w:p w14:paraId="5935BC15" w14:textId="77777777" w:rsidR="009A49B2" w:rsidRPr="00FE6F61" w:rsidRDefault="009A49B2" w:rsidP="004774E3">
            <w:pPr>
              <w:pStyle w:val="ColumnHeading"/>
              <w:keepNext/>
            </w:pPr>
            <w:r w:rsidRPr="00FE6F61">
              <w:t>Pozmeňujúci návrh</w:t>
            </w:r>
          </w:p>
        </w:tc>
      </w:tr>
      <w:tr w:rsidR="009A49B2" w:rsidRPr="00FE6F61" w14:paraId="3BB59FAC" w14:textId="77777777" w:rsidTr="004774E3">
        <w:trPr>
          <w:jc w:val="center"/>
        </w:trPr>
        <w:tc>
          <w:tcPr>
            <w:tcW w:w="4876" w:type="dxa"/>
            <w:hideMark/>
          </w:tcPr>
          <w:p w14:paraId="4D2670D9" w14:textId="77777777" w:rsidR="009A49B2" w:rsidRPr="00FE6F61" w:rsidRDefault="009A49B2" w:rsidP="004774E3">
            <w:pPr>
              <w:pStyle w:val="Normal6"/>
            </w:pPr>
            <w:r w:rsidRPr="00FE6F61">
              <w:t>b)</w:t>
            </w:r>
            <w:r w:rsidRPr="00FE6F61">
              <w:tab/>
              <w:t>Súdny dvor Európskej únie alebo súd členského štátu</w:t>
            </w:r>
            <w:r w:rsidRPr="00FE6F61">
              <w:rPr>
                <w:b/>
                <w:i/>
              </w:rPr>
              <w:t>, v ktorom sa plánuje uskutočniť zahraničná investícia alebo v ktorom sa takáto investícia uskutočnila,</w:t>
            </w:r>
            <w:r w:rsidRPr="00FE6F61">
              <w:t xml:space="preserve"> žiada o takéto informácie na účely súdneho konania.</w:t>
            </w:r>
          </w:p>
        </w:tc>
        <w:tc>
          <w:tcPr>
            <w:tcW w:w="4876" w:type="dxa"/>
            <w:hideMark/>
          </w:tcPr>
          <w:p w14:paraId="56C41710" w14:textId="77777777" w:rsidR="009A49B2" w:rsidRPr="00FE6F61" w:rsidRDefault="009A49B2" w:rsidP="004774E3">
            <w:pPr>
              <w:pStyle w:val="Normal6"/>
              <w:rPr>
                <w:szCs w:val="24"/>
              </w:rPr>
            </w:pPr>
            <w:r w:rsidRPr="00FE6F61">
              <w:t>b)</w:t>
            </w:r>
            <w:r w:rsidRPr="00FE6F61">
              <w:tab/>
              <w:t xml:space="preserve">Súdny dvor Európskej únie alebo súd </w:t>
            </w:r>
            <w:r w:rsidRPr="00FE6F61">
              <w:rPr>
                <w:b/>
                <w:i/>
              </w:rPr>
              <w:t>hostiteľského</w:t>
            </w:r>
            <w:r w:rsidRPr="00FE6F61">
              <w:t xml:space="preserve"> členského štátu žiada o takéto informácie na účely súdneho konania.</w:t>
            </w:r>
          </w:p>
        </w:tc>
      </w:tr>
    </w:tbl>
    <w:p w14:paraId="41BB61AD" w14:textId="77777777" w:rsidR="009A49B2" w:rsidRPr="00FE6F61" w:rsidRDefault="009A49B2" w:rsidP="009A49B2"/>
    <w:p w14:paraId="4C9EFBAB" w14:textId="77777777" w:rsidR="009A49B2" w:rsidRPr="00FE6F61" w:rsidRDefault="009A49B2" w:rsidP="009A49B2">
      <w:pPr>
        <w:pStyle w:val="AmNumberTabs"/>
      </w:pPr>
      <w:r w:rsidRPr="00FE6F61">
        <w:t>Pozmeňujúci návrh</w:t>
      </w:r>
      <w:r w:rsidRPr="00FE6F61">
        <w:tab/>
      </w:r>
      <w:r w:rsidRPr="00FE6F61">
        <w:tab/>
        <w:t>167</w:t>
      </w:r>
    </w:p>
    <w:p w14:paraId="0A29B673" w14:textId="77777777" w:rsidR="009A49B2" w:rsidRPr="00FE6F61" w:rsidRDefault="009A49B2" w:rsidP="009A49B2"/>
    <w:p w14:paraId="7D491FC2" w14:textId="77777777" w:rsidR="009A49B2" w:rsidRPr="00FE6F61" w:rsidRDefault="009A49B2" w:rsidP="009A49B2">
      <w:pPr>
        <w:pStyle w:val="NormalBold"/>
        <w:keepNext/>
      </w:pPr>
      <w:r w:rsidRPr="00FE6F61">
        <w:lastRenderedPageBreak/>
        <w:t>Návrh nariadenia</w:t>
      </w:r>
    </w:p>
    <w:p w14:paraId="79544857" w14:textId="77777777" w:rsidR="009A49B2" w:rsidRPr="00FE6F61" w:rsidRDefault="009A49B2" w:rsidP="009A49B2">
      <w:pPr>
        <w:pStyle w:val="NormalBold"/>
      </w:pPr>
      <w:r w:rsidRPr="00FE6F61">
        <w:t>Článok 12 – odsek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22C87E7" w14:textId="77777777" w:rsidTr="004774E3">
        <w:trPr>
          <w:jc w:val="center"/>
        </w:trPr>
        <w:tc>
          <w:tcPr>
            <w:tcW w:w="9752" w:type="dxa"/>
            <w:gridSpan w:val="2"/>
          </w:tcPr>
          <w:p w14:paraId="31681CFB" w14:textId="77777777" w:rsidR="009A49B2" w:rsidRPr="00FE6F61" w:rsidRDefault="009A49B2" w:rsidP="004774E3">
            <w:pPr>
              <w:keepNext/>
            </w:pPr>
          </w:p>
        </w:tc>
      </w:tr>
      <w:tr w:rsidR="009A49B2" w:rsidRPr="00FE6F61" w14:paraId="3C71C850" w14:textId="77777777" w:rsidTr="004774E3">
        <w:trPr>
          <w:jc w:val="center"/>
        </w:trPr>
        <w:tc>
          <w:tcPr>
            <w:tcW w:w="4876" w:type="dxa"/>
            <w:hideMark/>
          </w:tcPr>
          <w:p w14:paraId="01665DAC" w14:textId="77777777" w:rsidR="009A49B2" w:rsidRPr="00FE6F61" w:rsidRDefault="009A49B2" w:rsidP="004774E3">
            <w:pPr>
              <w:pStyle w:val="ColumnHeading"/>
              <w:keepNext/>
            </w:pPr>
            <w:r w:rsidRPr="00FE6F61">
              <w:t>Text predložený Komisiou</w:t>
            </w:r>
          </w:p>
        </w:tc>
        <w:tc>
          <w:tcPr>
            <w:tcW w:w="4876" w:type="dxa"/>
            <w:hideMark/>
          </w:tcPr>
          <w:p w14:paraId="4F243E2B" w14:textId="77777777" w:rsidR="009A49B2" w:rsidRPr="00FE6F61" w:rsidRDefault="009A49B2" w:rsidP="004774E3">
            <w:pPr>
              <w:pStyle w:val="ColumnHeading"/>
              <w:keepNext/>
            </w:pPr>
            <w:r w:rsidRPr="00FE6F61">
              <w:t>Pozmeňujúci návrh</w:t>
            </w:r>
          </w:p>
        </w:tc>
      </w:tr>
      <w:tr w:rsidR="009A49B2" w:rsidRPr="00FE6F61" w14:paraId="24F70808" w14:textId="77777777" w:rsidTr="004774E3">
        <w:trPr>
          <w:jc w:val="center"/>
        </w:trPr>
        <w:tc>
          <w:tcPr>
            <w:tcW w:w="4876" w:type="dxa"/>
            <w:hideMark/>
          </w:tcPr>
          <w:p w14:paraId="741E83D8" w14:textId="77777777" w:rsidR="009A49B2" w:rsidRPr="00FE6F61" w:rsidRDefault="009A49B2" w:rsidP="004774E3">
            <w:pPr>
              <w:pStyle w:val="Normal6"/>
            </w:pPr>
            <w:r w:rsidRPr="00FE6F61">
              <w:rPr>
                <w:b/>
                <w:i/>
              </w:rPr>
              <w:t>4.</w:t>
            </w:r>
            <w:r w:rsidRPr="00FE6F61">
              <w:rPr>
                <w:b/>
                <w:i/>
              </w:rPr>
              <w:tab/>
              <w:t>Komisia poskytne na podporu výmeny informácií medzi kontaktnými miestami zabezpečený a šifrovaný systém.</w:t>
            </w:r>
          </w:p>
        </w:tc>
        <w:tc>
          <w:tcPr>
            <w:tcW w:w="4876" w:type="dxa"/>
            <w:hideMark/>
          </w:tcPr>
          <w:p w14:paraId="51B4ED0E" w14:textId="77777777" w:rsidR="009A49B2" w:rsidRPr="00FE6F61" w:rsidRDefault="009A49B2" w:rsidP="004774E3">
            <w:pPr>
              <w:pStyle w:val="Normal6"/>
              <w:rPr>
                <w:szCs w:val="24"/>
              </w:rPr>
            </w:pPr>
            <w:r w:rsidRPr="00FE6F61">
              <w:rPr>
                <w:b/>
                <w:i/>
              </w:rPr>
              <w:t>vypúšťa sa</w:t>
            </w:r>
          </w:p>
        </w:tc>
      </w:tr>
    </w:tbl>
    <w:p w14:paraId="33FBDB7F" w14:textId="77777777" w:rsidR="009A49B2" w:rsidRPr="00FE6F61" w:rsidRDefault="009A49B2" w:rsidP="009A49B2"/>
    <w:p w14:paraId="602060A4" w14:textId="77777777" w:rsidR="009A49B2" w:rsidRPr="00FE6F61" w:rsidRDefault="009A49B2" w:rsidP="009A49B2">
      <w:pPr>
        <w:pStyle w:val="AmNumberTabs"/>
      </w:pPr>
      <w:r w:rsidRPr="00FE6F61">
        <w:t>Pozmeňujúci návrh</w:t>
      </w:r>
      <w:r w:rsidRPr="00FE6F61">
        <w:tab/>
      </w:r>
      <w:r w:rsidRPr="00FE6F61">
        <w:tab/>
        <w:t>168</w:t>
      </w:r>
    </w:p>
    <w:p w14:paraId="552854AF" w14:textId="77777777" w:rsidR="009A49B2" w:rsidRPr="00FE6F61" w:rsidRDefault="009A49B2" w:rsidP="009A49B2"/>
    <w:p w14:paraId="0745A701" w14:textId="77777777" w:rsidR="009A49B2" w:rsidRPr="00FE6F61" w:rsidRDefault="009A49B2" w:rsidP="009A49B2">
      <w:pPr>
        <w:pStyle w:val="NormalBold"/>
        <w:keepNext/>
      </w:pPr>
      <w:r w:rsidRPr="00FE6F61">
        <w:t>Návrh nariadenia</w:t>
      </w:r>
    </w:p>
    <w:p w14:paraId="16247448" w14:textId="77777777" w:rsidR="009A49B2" w:rsidRPr="00FE6F61" w:rsidRDefault="009A49B2" w:rsidP="009A49B2">
      <w:pPr>
        <w:pStyle w:val="NormalBold"/>
      </w:pPr>
      <w:r w:rsidRPr="00FE6F61">
        <w:t>Článok 12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B332AD8" w14:textId="77777777" w:rsidTr="004774E3">
        <w:trPr>
          <w:jc w:val="center"/>
        </w:trPr>
        <w:tc>
          <w:tcPr>
            <w:tcW w:w="9752" w:type="dxa"/>
            <w:gridSpan w:val="2"/>
          </w:tcPr>
          <w:p w14:paraId="0F8DBA5D" w14:textId="77777777" w:rsidR="009A49B2" w:rsidRPr="00FE6F61" w:rsidRDefault="009A49B2" w:rsidP="004774E3">
            <w:pPr>
              <w:keepNext/>
            </w:pPr>
          </w:p>
        </w:tc>
      </w:tr>
      <w:tr w:rsidR="009A49B2" w:rsidRPr="00FE6F61" w14:paraId="0F9311BA" w14:textId="77777777" w:rsidTr="004774E3">
        <w:trPr>
          <w:jc w:val="center"/>
        </w:trPr>
        <w:tc>
          <w:tcPr>
            <w:tcW w:w="4876" w:type="dxa"/>
            <w:hideMark/>
          </w:tcPr>
          <w:p w14:paraId="04FF8EFE" w14:textId="77777777" w:rsidR="009A49B2" w:rsidRPr="00FE6F61" w:rsidRDefault="009A49B2" w:rsidP="004774E3">
            <w:pPr>
              <w:pStyle w:val="ColumnHeading"/>
              <w:keepNext/>
            </w:pPr>
            <w:r w:rsidRPr="00FE6F61">
              <w:t>Text predložený Komisiou</w:t>
            </w:r>
          </w:p>
        </w:tc>
        <w:tc>
          <w:tcPr>
            <w:tcW w:w="4876" w:type="dxa"/>
            <w:hideMark/>
          </w:tcPr>
          <w:p w14:paraId="5B1D56AD" w14:textId="77777777" w:rsidR="009A49B2" w:rsidRPr="00FE6F61" w:rsidRDefault="009A49B2" w:rsidP="004774E3">
            <w:pPr>
              <w:pStyle w:val="ColumnHeading"/>
              <w:keepNext/>
            </w:pPr>
            <w:r w:rsidRPr="00FE6F61">
              <w:t>Pozmeňujúci návrh</w:t>
            </w:r>
          </w:p>
        </w:tc>
      </w:tr>
      <w:tr w:rsidR="009A49B2" w:rsidRPr="00FE6F61" w14:paraId="5AA45651" w14:textId="77777777" w:rsidTr="004774E3">
        <w:trPr>
          <w:jc w:val="center"/>
        </w:trPr>
        <w:tc>
          <w:tcPr>
            <w:tcW w:w="4876" w:type="dxa"/>
          </w:tcPr>
          <w:p w14:paraId="181BCF1C" w14:textId="77777777" w:rsidR="009A49B2" w:rsidRPr="00FE6F61" w:rsidRDefault="009A49B2" w:rsidP="004774E3">
            <w:pPr>
              <w:pStyle w:val="Normal6"/>
            </w:pPr>
          </w:p>
        </w:tc>
        <w:tc>
          <w:tcPr>
            <w:tcW w:w="4876" w:type="dxa"/>
            <w:hideMark/>
          </w:tcPr>
          <w:p w14:paraId="7DE52409" w14:textId="77777777" w:rsidR="009A49B2" w:rsidRPr="00FE6F61" w:rsidRDefault="009A49B2" w:rsidP="004774E3">
            <w:pPr>
              <w:pStyle w:val="Normal6"/>
              <w:jc w:val="center"/>
              <w:rPr>
                <w:szCs w:val="24"/>
              </w:rPr>
            </w:pPr>
            <w:r w:rsidRPr="00FE6F61">
              <w:rPr>
                <w:b/>
                <w:i/>
              </w:rPr>
              <w:t>Článok 12a</w:t>
            </w:r>
          </w:p>
        </w:tc>
      </w:tr>
      <w:tr w:rsidR="009A49B2" w:rsidRPr="00FE6F61" w14:paraId="5914EC3D" w14:textId="77777777" w:rsidTr="004774E3">
        <w:trPr>
          <w:jc w:val="center"/>
        </w:trPr>
        <w:tc>
          <w:tcPr>
            <w:tcW w:w="4876" w:type="dxa"/>
          </w:tcPr>
          <w:p w14:paraId="6D9054BD" w14:textId="77777777" w:rsidR="009A49B2" w:rsidRPr="00FE6F61" w:rsidRDefault="009A49B2" w:rsidP="004774E3">
            <w:pPr>
              <w:pStyle w:val="Normal6"/>
            </w:pPr>
          </w:p>
        </w:tc>
        <w:tc>
          <w:tcPr>
            <w:tcW w:w="4876" w:type="dxa"/>
            <w:hideMark/>
          </w:tcPr>
          <w:p w14:paraId="550FC567" w14:textId="77777777" w:rsidR="009A49B2" w:rsidRPr="00FE6F61" w:rsidRDefault="009A49B2" w:rsidP="004774E3">
            <w:pPr>
              <w:pStyle w:val="Normal6"/>
              <w:jc w:val="center"/>
              <w:rPr>
                <w:szCs w:val="24"/>
              </w:rPr>
            </w:pPr>
            <w:r w:rsidRPr="00FE6F61">
              <w:rPr>
                <w:b/>
                <w:i/>
              </w:rPr>
              <w:t>Zabezpečený a šifrovaný systém a jednotný portál</w:t>
            </w:r>
          </w:p>
        </w:tc>
      </w:tr>
      <w:tr w:rsidR="009A49B2" w:rsidRPr="00FE6F61" w14:paraId="720A3F8D" w14:textId="77777777" w:rsidTr="004774E3">
        <w:trPr>
          <w:jc w:val="center"/>
        </w:trPr>
        <w:tc>
          <w:tcPr>
            <w:tcW w:w="4876" w:type="dxa"/>
          </w:tcPr>
          <w:p w14:paraId="12B7C89D" w14:textId="77777777" w:rsidR="009A49B2" w:rsidRPr="00FE6F61" w:rsidRDefault="009A49B2" w:rsidP="004774E3">
            <w:pPr>
              <w:pStyle w:val="Normal6"/>
            </w:pPr>
          </w:p>
        </w:tc>
        <w:tc>
          <w:tcPr>
            <w:tcW w:w="4876" w:type="dxa"/>
            <w:hideMark/>
          </w:tcPr>
          <w:p w14:paraId="2F97EA74" w14:textId="77777777" w:rsidR="009A49B2" w:rsidRPr="00FE6F61" w:rsidRDefault="009A49B2" w:rsidP="004774E3">
            <w:pPr>
              <w:pStyle w:val="Normal6"/>
              <w:rPr>
                <w:szCs w:val="24"/>
              </w:rPr>
            </w:pPr>
            <w:r w:rsidRPr="00FE6F61">
              <w:rPr>
                <w:b/>
                <w:i/>
              </w:rPr>
              <w:t xml:space="preserve">1. </w:t>
            </w:r>
            <w:r w:rsidRPr="00FE6F61">
              <w:tab/>
            </w:r>
            <w:r w:rsidRPr="00FE6F61">
              <w:rPr>
                <w:b/>
                <w:i/>
              </w:rPr>
              <w:t>Komisia zriadi a udržiava zabezpečený a šifrovaný systém na podporu výmeny informácií medzi kontaktnými miestami. Všetka komunikácia medzi členskými štátmi, ako aj medzi členskými štátmi a Komisiou podľa tohto nariadenia vrátane oznámení podľa článku 5 a pripomienok a stanovísk podľa článku 7 sa uskutočňuje výlučne prostredníctvom tohto zabezpečeného a šifrovaného systému.</w:t>
            </w:r>
          </w:p>
        </w:tc>
      </w:tr>
      <w:tr w:rsidR="009A49B2" w:rsidRPr="00FE6F61" w14:paraId="2FF2FDA2" w14:textId="77777777" w:rsidTr="004774E3">
        <w:trPr>
          <w:jc w:val="center"/>
        </w:trPr>
        <w:tc>
          <w:tcPr>
            <w:tcW w:w="4876" w:type="dxa"/>
          </w:tcPr>
          <w:p w14:paraId="0E34F525" w14:textId="77777777" w:rsidR="009A49B2" w:rsidRPr="00FE6F61" w:rsidRDefault="009A49B2" w:rsidP="004774E3">
            <w:pPr>
              <w:pStyle w:val="Normal6"/>
            </w:pPr>
          </w:p>
        </w:tc>
        <w:tc>
          <w:tcPr>
            <w:tcW w:w="4876" w:type="dxa"/>
            <w:hideMark/>
          </w:tcPr>
          <w:p w14:paraId="20AD35BB" w14:textId="77777777" w:rsidR="009A49B2" w:rsidRPr="00FE6F61" w:rsidRDefault="009A49B2" w:rsidP="004774E3">
            <w:pPr>
              <w:pStyle w:val="Normal6"/>
              <w:rPr>
                <w:szCs w:val="24"/>
              </w:rPr>
            </w:pPr>
            <w:r w:rsidRPr="00FE6F61">
              <w:rPr>
                <w:b/>
                <w:i/>
              </w:rPr>
              <w:t xml:space="preserve">2. </w:t>
            </w:r>
            <w:r w:rsidRPr="00FE6F61">
              <w:tab/>
            </w:r>
            <w:r w:rsidRPr="00FE6F61">
              <w:rPr>
                <w:b/>
                <w:i/>
              </w:rPr>
              <w:t>Komisia zriadi v rámci zabezpečeného a šifrovaného systému jednotný online portál na elektronické podávanie zahraničných investícií preverovacím orgánom. Tento jednotný portál musí byť v prevádzke najneskôr do... [šesť mesiacov pred dátumom začatia uplatňovania tohto nariadenia]. Slúži ako vstupný bod na preverovanie zahraničných investícií. Členské štáty používajú jednotný portál na prijímanie podaní a na ďalšiu komunikáciu so žiadateľmi.</w:t>
            </w:r>
          </w:p>
        </w:tc>
      </w:tr>
      <w:tr w:rsidR="009A49B2" w:rsidRPr="00FE6F61" w14:paraId="77EAA05E" w14:textId="77777777" w:rsidTr="004774E3">
        <w:trPr>
          <w:jc w:val="center"/>
        </w:trPr>
        <w:tc>
          <w:tcPr>
            <w:tcW w:w="4876" w:type="dxa"/>
          </w:tcPr>
          <w:p w14:paraId="17F8FA42" w14:textId="77777777" w:rsidR="009A49B2" w:rsidRPr="00FE6F61" w:rsidRDefault="009A49B2" w:rsidP="004774E3">
            <w:pPr>
              <w:pStyle w:val="Normal6"/>
            </w:pPr>
          </w:p>
        </w:tc>
        <w:tc>
          <w:tcPr>
            <w:tcW w:w="4876" w:type="dxa"/>
            <w:hideMark/>
          </w:tcPr>
          <w:p w14:paraId="45A5779D" w14:textId="77777777" w:rsidR="009A49B2" w:rsidRPr="00FE6F61" w:rsidRDefault="009A49B2" w:rsidP="004774E3">
            <w:pPr>
              <w:pStyle w:val="Normal6"/>
              <w:rPr>
                <w:szCs w:val="24"/>
              </w:rPr>
            </w:pPr>
            <w:r w:rsidRPr="00FE6F61">
              <w:rPr>
                <w:b/>
                <w:i/>
              </w:rPr>
              <w:t xml:space="preserve">3. </w:t>
            </w:r>
            <w:r w:rsidRPr="00FE6F61">
              <w:tab/>
            </w:r>
            <w:r w:rsidRPr="00FE6F61">
              <w:rPr>
                <w:b/>
                <w:i/>
              </w:rPr>
              <w:t xml:space="preserve">Žiadatelia a ich právni zástupcovia predkladajú podania prostredníctvom online formulára dostupného na jednotnom portáli zriadenom podľa </w:t>
            </w:r>
            <w:r w:rsidRPr="00FE6F61">
              <w:rPr>
                <w:b/>
                <w:i/>
              </w:rPr>
              <w:lastRenderedPageBreak/>
              <w:t>odseku 2 tohto článku. Formulár obsahuje informácie požadované podľa článku 10 ods. 1.</w:t>
            </w:r>
          </w:p>
        </w:tc>
      </w:tr>
      <w:tr w:rsidR="009A49B2" w:rsidRPr="00FE6F61" w14:paraId="3711D2F5" w14:textId="77777777" w:rsidTr="004774E3">
        <w:trPr>
          <w:jc w:val="center"/>
        </w:trPr>
        <w:tc>
          <w:tcPr>
            <w:tcW w:w="4876" w:type="dxa"/>
          </w:tcPr>
          <w:p w14:paraId="7F172A49" w14:textId="77777777" w:rsidR="009A49B2" w:rsidRPr="00FE6F61" w:rsidRDefault="009A49B2" w:rsidP="004774E3">
            <w:pPr>
              <w:pStyle w:val="Normal6"/>
            </w:pPr>
          </w:p>
        </w:tc>
        <w:tc>
          <w:tcPr>
            <w:tcW w:w="4876" w:type="dxa"/>
            <w:hideMark/>
          </w:tcPr>
          <w:p w14:paraId="36BE2157" w14:textId="77777777" w:rsidR="009A49B2" w:rsidRPr="00FE6F61" w:rsidRDefault="009A49B2" w:rsidP="004774E3">
            <w:pPr>
              <w:pStyle w:val="Normal6"/>
              <w:rPr>
                <w:szCs w:val="24"/>
              </w:rPr>
            </w:pPr>
            <w:r w:rsidRPr="00FE6F61">
              <w:rPr>
                <w:b/>
                <w:i/>
              </w:rPr>
              <w:t xml:space="preserve">4. </w:t>
            </w:r>
            <w:r w:rsidRPr="00FE6F61">
              <w:tab/>
            </w:r>
            <w:r w:rsidRPr="00FE6F61">
              <w:rPr>
                <w:b/>
                <w:i/>
              </w:rPr>
              <w:t>Pri predkladaní podania si žiadatelia vyberú členské štáty, ktorým sa má podanie zaslať. Následná komunikácia medzi prijímajúcim členským štátom a žiadateľmi prebieha prostredníctvom jednotného portálu až do konečného vybavenia žiadosti o povolenie.</w:t>
            </w:r>
          </w:p>
        </w:tc>
      </w:tr>
      <w:tr w:rsidR="009A49B2" w:rsidRPr="00FE6F61" w14:paraId="652D4954" w14:textId="77777777" w:rsidTr="004774E3">
        <w:trPr>
          <w:jc w:val="center"/>
        </w:trPr>
        <w:tc>
          <w:tcPr>
            <w:tcW w:w="4876" w:type="dxa"/>
          </w:tcPr>
          <w:p w14:paraId="41D6DE5D" w14:textId="77777777" w:rsidR="009A49B2" w:rsidRPr="00FE6F61" w:rsidRDefault="009A49B2" w:rsidP="004774E3">
            <w:pPr>
              <w:pStyle w:val="Normal6"/>
            </w:pPr>
          </w:p>
        </w:tc>
        <w:tc>
          <w:tcPr>
            <w:tcW w:w="4876" w:type="dxa"/>
            <w:hideMark/>
          </w:tcPr>
          <w:p w14:paraId="6B1D7C0F" w14:textId="77777777" w:rsidR="009A49B2" w:rsidRPr="00FE6F61" w:rsidRDefault="009A49B2" w:rsidP="004774E3">
            <w:pPr>
              <w:pStyle w:val="Normal6"/>
              <w:rPr>
                <w:szCs w:val="24"/>
              </w:rPr>
            </w:pPr>
            <w:r w:rsidRPr="00FE6F61">
              <w:rPr>
                <w:b/>
                <w:i/>
              </w:rPr>
              <w:t xml:space="preserve">5. </w:t>
            </w:r>
            <w:r w:rsidRPr="00FE6F61">
              <w:tab/>
            </w:r>
            <w:r w:rsidRPr="00FE6F61">
              <w:rPr>
                <w:b/>
                <w:i/>
              </w:rPr>
              <w:t>Všetky informácie prenášané prostredníctvom jednotného portálu sa sprístupnia len určenému príjemcovi.</w:t>
            </w:r>
          </w:p>
        </w:tc>
      </w:tr>
      <w:tr w:rsidR="009A49B2" w:rsidRPr="00FE6F61" w14:paraId="7B917793" w14:textId="77777777" w:rsidTr="004774E3">
        <w:trPr>
          <w:jc w:val="center"/>
        </w:trPr>
        <w:tc>
          <w:tcPr>
            <w:tcW w:w="4876" w:type="dxa"/>
          </w:tcPr>
          <w:p w14:paraId="1562FB5A" w14:textId="77777777" w:rsidR="009A49B2" w:rsidRPr="00FE6F61" w:rsidRDefault="009A49B2" w:rsidP="004774E3">
            <w:pPr>
              <w:pStyle w:val="Normal6"/>
            </w:pPr>
          </w:p>
        </w:tc>
        <w:tc>
          <w:tcPr>
            <w:tcW w:w="4876" w:type="dxa"/>
            <w:hideMark/>
          </w:tcPr>
          <w:p w14:paraId="11516B63" w14:textId="77777777" w:rsidR="009A49B2" w:rsidRPr="00FE6F61" w:rsidRDefault="009A49B2" w:rsidP="004774E3">
            <w:pPr>
              <w:pStyle w:val="Normal6"/>
              <w:rPr>
                <w:szCs w:val="24"/>
              </w:rPr>
            </w:pPr>
            <w:r w:rsidRPr="00FE6F61">
              <w:rPr>
                <w:b/>
                <w:i/>
              </w:rPr>
              <w:t xml:space="preserve">6. </w:t>
            </w:r>
            <w:r w:rsidRPr="00FE6F61">
              <w:tab/>
            </w:r>
            <w:r w:rsidRPr="00FE6F61">
              <w:rPr>
                <w:b/>
                <w:i/>
              </w:rPr>
              <w:t>Komisia do ... [šesť mesiacov pred dátumom začatia uplatňovania tohto nariadenia] prijme prostredníctvom vykonávacích aktov podľa článku 21 opatrenia, ktorými sa stanovia spôsoby fungovania jednotného portálu a zabezpečeného a šifrovaného systému stanoveného v tomto článku.</w:t>
            </w:r>
          </w:p>
        </w:tc>
      </w:tr>
      <w:tr w:rsidR="009A49B2" w:rsidRPr="00FE6F61" w14:paraId="54F6D6C4" w14:textId="77777777" w:rsidTr="004774E3">
        <w:trPr>
          <w:jc w:val="center"/>
        </w:trPr>
        <w:tc>
          <w:tcPr>
            <w:tcW w:w="4876" w:type="dxa"/>
          </w:tcPr>
          <w:p w14:paraId="16A52E9A" w14:textId="77777777" w:rsidR="009A49B2" w:rsidRPr="00FE6F61" w:rsidRDefault="009A49B2" w:rsidP="004774E3">
            <w:pPr>
              <w:pStyle w:val="Normal6"/>
            </w:pPr>
          </w:p>
        </w:tc>
        <w:tc>
          <w:tcPr>
            <w:tcW w:w="4876" w:type="dxa"/>
            <w:hideMark/>
          </w:tcPr>
          <w:p w14:paraId="59F98882" w14:textId="77777777" w:rsidR="009A49B2" w:rsidRPr="00FE6F61" w:rsidRDefault="009A49B2" w:rsidP="004774E3">
            <w:pPr>
              <w:pStyle w:val="Normal6"/>
              <w:rPr>
                <w:szCs w:val="24"/>
              </w:rPr>
            </w:pPr>
            <w:r w:rsidRPr="00FE6F61">
              <w:rPr>
                <w:b/>
                <w:i/>
              </w:rPr>
              <w:t xml:space="preserve">7. </w:t>
            </w:r>
            <w:r w:rsidRPr="00FE6F61">
              <w:tab/>
            </w:r>
            <w:r w:rsidRPr="00FE6F61">
              <w:rPr>
                <w:b/>
                <w:i/>
              </w:rPr>
              <w:t xml:space="preserve">Komisia zriadi v rámci zabezpečeného a šifrovaného systému zabezpečenú databázu, ktorá sa sprístupní pre všetky členské štáty a obsahuje vymieňané informácie o zahraničných investíciách posudzovaných v rámci mechanizmu spolupráce, a to aj o zúčastnených stranách, predložených pripomienkach a stanoviskách a o výsledkoch posúdení v rámci vnútroštátnych mechanizmov preverovania vrátane informácií o príslušných rozhodnutiach o preverení. Komisia zabezpečenú databázu zriadi najneskôr do... [šesť mesiacov odo dňa nadobudnutia účinnosti tohto nariadenia] a vloží do tejto databázy informácie, ktoré má k dispozícii od 12. októbra 2020. Členské štáty do ... [dátum začatia uplatňovania tohto nariadenia] vložia do uvedenej databázy informácie o výsledku príslušného postupu v rámci svojich vlastných mechanizmov preverovania, ktoré majú k dispozícii. Členské štáty a Komisia môžu poskytnúť aj dodatočné informácie alebo vysvetlenia vrátane príslušných obchodných informácií, ktoré získali od komerčných predajcov a overili </w:t>
            </w:r>
            <w:r w:rsidRPr="00FE6F61">
              <w:rPr>
                <w:b/>
                <w:i/>
              </w:rPr>
              <w:lastRenderedPageBreak/>
              <w:t>u nich.</w:t>
            </w:r>
          </w:p>
        </w:tc>
      </w:tr>
    </w:tbl>
    <w:p w14:paraId="1C99FA7E" w14:textId="77777777" w:rsidR="009A49B2" w:rsidRPr="00FE6F61" w:rsidRDefault="009A49B2" w:rsidP="009A49B2"/>
    <w:p w14:paraId="5A2B6CB8" w14:textId="77777777" w:rsidR="009A49B2" w:rsidRPr="00FE6F61" w:rsidRDefault="009A49B2" w:rsidP="009A49B2">
      <w:pPr>
        <w:pStyle w:val="AmNumberTabs"/>
      </w:pPr>
      <w:r w:rsidRPr="00FE6F61">
        <w:t>Pozmeňujúci návrh</w:t>
      </w:r>
      <w:r w:rsidRPr="00FE6F61">
        <w:tab/>
      </w:r>
      <w:r w:rsidRPr="00FE6F61">
        <w:tab/>
        <w:t>169</w:t>
      </w:r>
    </w:p>
    <w:p w14:paraId="4EF6AA7B" w14:textId="77777777" w:rsidR="009A49B2" w:rsidRPr="00FE6F61" w:rsidRDefault="009A49B2" w:rsidP="009A49B2"/>
    <w:p w14:paraId="67F71024" w14:textId="77777777" w:rsidR="009A49B2" w:rsidRPr="00FE6F61" w:rsidRDefault="009A49B2" w:rsidP="009A49B2">
      <w:pPr>
        <w:pStyle w:val="NormalBold"/>
        <w:keepNext/>
      </w:pPr>
      <w:r w:rsidRPr="00FE6F61">
        <w:t>Návrh nariadenia</w:t>
      </w:r>
    </w:p>
    <w:p w14:paraId="0C331EA8" w14:textId="77777777" w:rsidR="009A49B2" w:rsidRPr="00FE6F61" w:rsidRDefault="009A49B2" w:rsidP="009A49B2">
      <w:pPr>
        <w:pStyle w:val="NormalBold"/>
      </w:pPr>
      <w:r w:rsidRPr="00FE6F61">
        <w:t>Článok 12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A069F6D" w14:textId="77777777" w:rsidTr="004774E3">
        <w:trPr>
          <w:jc w:val="center"/>
        </w:trPr>
        <w:tc>
          <w:tcPr>
            <w:tcW w:w="9752" w:type="dxa"/>
            <w:gridSpan w:val="2"/>
          </w:tcPr>
          <w:p w14:paraId="202BC3E3" w14:textId="77777777" w:rsidR="009A49B2" w:rsidRPr="00FE6F61" w:rsidRDefault="009A49B2" w:rsidP="004774E3">
            <w:pPr>
              <w:keepNext/>
            </w:pPr>
          </w:p>
        </w:tc>
      </w:tr>
      <w:tr w:rsidR="009A49B2" w:rsidRPr="00FE6F61" w14:paraId="5A323AFD" w14:textId="77777777" w:rsidTr="004774E3">
        <w:trPr>
          <w:jc w:val="center"/>
        </w:trPr>
        <w:tc>
          <w:tcPr>
            <w:tcW w:w="4876" w:type="dxa"/>
            <w:hideMark/>
          </w:tcPr>
          <w:p w14:paraId="7B1EE8C5" w14:textId="77777777" w:rsidR="009A49B2" w:rsidRPr="00FE6F61" w:rsidRDefault="009A49B2" w:rsidP="004774E3">
            <w:pPr>
              <w:pStyle w:val="ColumnHeading"/>
              <w:keepNext/>
            </w:pPr>
            <w:r w:rsidRPr="00FE6F61">
              <w:t>Text predložený Komisiou</w:t>
            </w:r>
          </w:p>
        </w:tc>
        <w:tc>
          <w:tcPr>
            <w:tcW w:w="4876" w:type="dxa"/>
            <w:hideMark/>
          </w:tcPr>
          <w:p w14:paraId="6BD4B50A" w14:textId="77777777" w:rsidR="009A49B2" w:rsidRPr="00FE6F61" w:rsidRDefault="009A49B2" w:rsidP="004774E3">
            <w:pPr>
              <w:pStyle w:val="ColumnHeading"/>
              <w:keepNext/>
            </w:pPr>
            <w:r w:rsidRPr="00FE6F61">
              <w:t>Pozmeňujúci návrh</w:t>
            </w:r>
          </w:p>
        </w:tc>
      </w:tr>
      <w:tr w:rsidR="009A49B2" w:rsidRPr="00FE6F61" w14:paraId="4137A9DB" w14:textId="77777777" w:rsidTr="004774E3">
        <w:trPr>
          <w:jc w:val="center"/>
        </w:trPr>
        <w:tc>
          <w:tcPr>
            <w:tcW w:w="4876" w:type="dxa"/>
          </w:tcPr>
          <w:p w14:paraId="540DED93" w14:textId="77777777" w:rsidR="009A49B2" w:rsidRPr="00FE6F61" w:rsidRDefault="009A49B2" w:rsidP="004774E3">
            <w:pPr>
              <w:pStyle w:val="Normal6"/>
            </w:pPr>
          </w:p>
        </w:tc>
        <w:tc>
          <w:tcPr>
            <w:tcW w:w="4876" w:type="dxa"/>
            <w:hideMark/>
          </w:tcPr>
          <w:p w14:paraId="35600F4C" w14:textId="77777777" w:rsidR="009A49B2" w:rsidRPr="00FE6F61" w:rsidRDefault="009A49B2" w:rsidP="004774E3">
            <w:pPr>
              <w:pStyle w:val="Normal6"/>
              <w:jc w:val="center"/>
              <w:rPr>
                <w:szCs w:val="24"/>
              </w:rPr>
            </w:pPr>
            <w:r w:rsidRPr="00FE6F61">
              <w:rPr>
                <w:b/>
                <w:i/>
              </w:rPr>
              <w:t>Článok 12b</w:t>
            </w:r>
          </w:p>
        </w:tc>
      </w:tr>
      <w:tr w:rsidR="009A49B2" w:rsidRPr="00FE6F61" w14:paraId="4EAAF401" w14:textId="77777777" w:rsidTr="004774E3">
        <w:trPr>
          <w:jc w:val="center"/>
        </w:trPr>
        <w:tc>
          <w:tcPr>
            <w:tcW w:w="4876" w:type="dxa"/>
          </w:tcPr>
          <w:p w14:paraId="0F7C08D5" w14:textId="77777777" w:rsidR="009A49B2" w:rsidRPr="00FE6F61" w:rsidRDefault="009A49B2" w:rsidP="004774E3">
            <w:pPr>
              <w:pStyle w:val="Normal6"/>
            </w:pPr>
          </w:p>
        </w:tc>
        <w:tc>
          <w:tcPr>
            <w:tcW w:w="4876" w:type="dxa"/>
            <w:hideMark/>
          </w:tcPr>
          <w:p w14:paraId="246B97CA" w14:textId="77777777" w:rsidR="009A49B2" w:rsidRPr="00FE6F61" w:rsidRDefault="009A49B2" w:rsidP="004774E3">
            <w:pPr>
              <w:pStyle w:val="Normal6"/>
              <w:jc w:val="center"/>
              <w:rPr>
                <w:szCs w:val="24"/>
              </w:rPr>
            </w:pPr>
            <w:r w:rsidRPr="00FE6F61">
              <w:rPr>
                <w:b/>
                <w:i/>
              </w:rPr>
              <w:t>Jednotka podnikovej inteligencie</w:t>
            </w:r>
          </w:p>
        </w:tc>
      </w:tr>
      <w:tr w:rsidR="009A49B2" w:rsidRPr="00FE6F61" w14:paraId="4A3DA5E2" w14:textId="77777777" w:rsidTr="004774E3">
        <w:trPr>
          <w:jc w:val="center"/>
        </w:trPr>
        <w:tc>
          <w:tcPr>
            <w:tcW w:w="4876" w:type="dxa"/>
          </w:tcPr>
          <w:p w14:paraId="0F5F991E" w14:textId="77777777" w:rsidR="009A49B2" w:rsidRPr="00FE6F61" w:rsidRDefault="009A49B2" w:rsidP="004774E3">
            <w:pPr>
              <w:pStyle w:val="Normal6"/>
            </w:pPr>
          </w:p>
        </w:tc>
        <w:tc>
          <w:tcPr>
            <w:tcW w:w="4876" w:type="dxa"/>
            <w:hideMark/>
          </w:tcPr>
          <w:p w14:paraId="6181C3B3" w14:textId="77777777" w:rsidR="009A49B2" w:rsidRPr="00FE6F61" w:rsidRDefault="009A49B2" w:rsidP="004774E3">
            <w:pPr>
              <w:pStyle w:val="Normal6"/>
              <w:rPr>
                <w:szCs w:val="24"/>
              </w:rPr>
            </w:pPr>
            <w:r w:rsidRPr="00FE6F61">
              <w:rPr>
                <w:b/>
                <w:i/>
              </w:rPr>
              <w:t>Komisia vytvorí jednotku podnikovej inteligencie s cieľom podporovať preverovacie orgány členských štátov pri zisťovaní potenciálnych rizík pre bezpečnosť a verejný poriadok v súvislosti so zahraničnými investíciami, vypracuje koordinované posúdenia rizík a po konzultácii so skupinou expertov Komisie pre preverovanie zahraničných investícií podporí program Únie na budovanie kapacít v oblasti priamych zahraničných investícií, ktorý má zisťovať a propagovať najlepšie postupy a získané skúsenosti a ponúkať spoločné programy odbornej prípravy pre úradníkov členských štátov.</w:t>
            </w:r>
          </w:p>
        </w:tc>
      </w:tr>
    </w:tbl>
    <w:p w14:paraId="3A11B29B" w14:textId="77777777" w:rsidR="009A49B2" w:rsidRPr="00FE6F61" w:rsidRDefault="009A49B2" w:rsidP="009A49B2"/>
    <w:p w14:paraId="53FDC68A" w14:textId="77777777" w:rsidR="009A49B2" w:rsidRPr="00FE6F61" w:rsidRDefault="009A49B2" w:rsidP="009A49B2">
      <w:pPr>
        <w:pStyle w:val="AmNumberTabs"/>
      </w:pPr>
      <w:r w:rsidRPr="00FE6F61">
        <w:t>Pozmeňujúci návrh</w:t>
      </w:r>
      <w:r w:rsidRPr="00FE6F61">
        <w:tab/>
      </w:r>
      <w:r w:rsidRPr="00FE6F61">
        <w:tab/>
        <w:t>170</w:t>
      </w:r>
    </w:p>
    <w:p w14:paraId="49B67AFE" w14:textId="77777777" w:rsidR="009A49B2" w:rsidRPr="00FE6F61" w:rsidRDefault="009A49B2" w:rsidP="009A49B2"/>
    <w:p w14:paraId="78993A76" w14:textId="77777777" w:rsidR="009A49B2" w:rsidRPr="00FE6F61" w:rsidRDefault="009A49B2" w:rsidP="009A49B2">
      <w:pPr>
        <w:pStyle w:val="NormalBold"/>
        <w:keepNext/>
      </w:pPr>
      <w:r w:rsidRPr="00FE6F61">
        <w:t>Návrh nariadenia</w:t>
      </w:r>
    </w:p>
    <w:p w14:paraId="2964B90E" w14:textId="77777777" w:rsidR="009A49B2" w:rsidRPr="00FE6F61" w:rsidRDefault="009A49B2" w:rsidP="009A49B2">
      <w:pPr>
        <w:pStyle w:val="NormalBold"/>
      </w:pPr>
      <w:r w:rsidRPr="00FE6F61">
        <w:t>Článok 13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77A2BB6" w14:textId="77777777" w:rsidTr="004774E3">
        <w:trPr>
          <w:jc w:val="center"/>
        </w:trPr>
        <w:tc>
          <w:tcPr>
            <w:tcW w:w="9752" w:type="dxa"/>
            <w:gridSpan w:val="2"/>
          </w:tcPr>
          <w:p w14:paraId="181C0F0D" w14:textId="77777777" w:rsidR="009A49B2" w:rsidRPr="00FE6F61" w:rsidRDefault="009A49B2" w:rsidP="004774E3">
            <w:pPr>
              <w:keepNext/>
            </w:pPr>
          </w:p>
        </w:tc>
      </w:tr>
      <w:tr w:rsidR="009A49B2" w:rsidRPr="00FE6F61" w14:paraId="36E9F3AE" w14:textId="77777777" w:rsidTr="004774E3">
        <w:trPr>
          <w:jc w:val="center"/>
        </w:trPr>
        <w:tc>
          <w:tcPr>
            <w:tcW w:w="4876" w:type="dxa"/>
            <w:hideMark/>
          </w:tcPr>
          <w:p w14:paraId="74EB8B41" w14:textId="77777777" w:rsidR="009A49B2" w:rsidRPr="00FE6F61" w:rsidRDefault="009A49B2" w:rsidP="004774E3">
            <w:pPr>
              <w:pStyle w:val="ColumnHeading"/>
              <w:keepNext/>
            </w:pPr>
            <w:r w:rsidRPr="00FE6F61">
              <w:t>Text predložený Komisiou</w:t>
            </w:r>
          </w:p>
        </w:tc>
        <w:tc>
          <w:tcPr>
            <w:tcW w:w="4876" w:type="dxa"/>
            <w:hideMark/>
          </w:tcPr>
          <w:p w14:paraId="0B4A27EA" w14:textId="77777777" w:rsidR="009A49B2" w:rsidRPr="00FE6F61" w:rsidRDefault="009A49B2" w:rsidP="004774E3">
            <w:pPr>
              <w:pStyle w:val="ColumnHeading"/>
              <w:keepNext/>
            </w:pPr>
            <w:r w:rsidRPr="00FE6F61">
              <w:t>Pozmeňujúci návrh</w:t>
            </w:r>
          </w:p>
        </w:tc>
      </w:tr>
      <w:tr w:rsidR="009A49B2" w:rsidRPr="00FE6F61" w14:paraId="17BD5461" w14:textId="77777777" w:rsidTr="004774E3">
        <w:trPr>
          <w:jc w:val="center"/>
        </w:trPr>
        <w:tc>
          <w:tcPr>
            <w:tcW w:w="4876" w:type="dxa"/>
            <w:hideMark/>
          </w:tcPr>
          <w:p w14:paraId="4836327A" w14:textId="77777777" w:rsidR="009A49B2" w:rsidRPr="00FE6F61" w:rsidRDefault="009A49B2" w:rsidP="004774E3">
            <w:pPr>
              <w:pStyle w:val="Normal6"/>
            </w:pPr>
            <w:r w:rsidRPr="00FE6F61">
              <w:t>2.</w:t>
            </w:r>
            <w:r w:rsidRPr="00FE6F61">
              <w:tab/>
              <w:t>Komisia na účely vydania riadne odôvodneného stanoviska podľa článku 7 ods. 2 alebo 3 alebo článku 9 ods. 7 stanoví, či sa domnieva, že by zahraničná investícia mohla mať negatívny vplyv na bezpečnosť alebo verejný poriadok.</w:t>
            </w:r>
          </w:p>
        </w:tc>
        <w:tc>
          <w:tcPr>
            <w:tcW w:w="4876" w:type="dxa"/>
            <w:hideMark/>
          </w:tcPr>
          <w:p w14:paraId="623B4B1C" w14:textId="77777777" w:rsidR="009A49B2" w:rsidRPr="00FE6F61" w:rsidRDefault="009A49B2" w:rsidP="004774E3">
            <w:pPr>
              <w:pStyle w:val="Normal6"/>
              <w:rPr>
                <w:szCs w:val="24"/>
              </w:rPr>
            </w:pPr>
            <w:r w:rsidRPr="00FE6F61">
              <w:t>2.</w:t>
            </w:r>
            <w:r w:rsidRPr="00FE6F61">
              <w:tab/>
              <w:t xml:space="preserve">Komisia na účely vydania riadne odôvodneného stanoviska podľa článku 7 ods. 2 alebo 3 alebo článku 9 ods. 7 </w:t>
            </w:r>
            <w:r w:rsidRPr="00FE6F61">
              <w:rPr>
                <w:b/>
                <w:i/>
              </w:rPr>
              <w:t>alebo rozhodnutia podľa článku 7 ods. 9b alebo 9c</w:t>
            </w:r>
            <w:r w:rsidRPr="00FE6F61">
              <w:t xml:space="preserve"> stanoví, či sa domnieva, že by zahraničná investícia mohla mať negatívny vplyv na bezpečnosť alebo verejný poriadok.</w:t>
            </w:r>
          </w:p>
        </w:tc>
      </w:tr>
    </w:tbl>
    <w:p w14:paraId="555AD398" w14:textId="77777777" w:rsidR="009A49B2" w:rsidRPr="00FE6F61" w:rsidRDefault="009A49B2" w:rsidP="009A49B2"/>
    <w:p w14:paraId="18745D91" w14:textId="77777777" w:rsidR="009A49B2" w:rsidRPr="00FE6F61" w:rsidRDefault="009A49B2" w:rsidP="009A49B2">
      <w:pPr>
        <w:pStyle w:val="AmNumberTabs"/>
      </w:pPr>
      <w:r w:rsidRPr="00FE6F61">
        <w:t>Pozmeňujúci návrh</w:t>
      </w:r>
      <w:r w:rsidRPr="00FE6F61">
        <w:tab/>
      </w:r>
      <w:r w:rsidRPr="00FE6F61">
        <w:tab/>
        <w:t>171</w:t>
      </w:r>
    </w:p>
    <w:p w14:paraId="43363401" w14:textId="77777777" w:rsidR="009A49B2" w:rsidRPr="00FE6F61" w:rsidRDefault="009A49B2" w:rsidP="009A49B2"/>
    <w:p w14:paraId="1175EA46" w14:textId="77777777" w:rsidR="009A49B2" w:rsidRPr="00FE6F61" w:rsidRDefault="009A49B2" w:rsidP="009A49B2">
      <w:pPr>
        <w:pStyle w:val="NormalBold"/>
        <w:keepNext/>
      </w:pPr>
      <w:r w:rsidRPr="00FE6F61">
        <w:lastRenderedPageBreak/>
        <w:t>Návrh nariadenia</w:t>
      </w:r>
    </w:p>
    <w:p w14:paraId="73A94616" w14:textId="77777777" w:rsidR="009A49B2" w:rsidRPr="00FE6F61" w:rsidRDefault="009A49B2" w:rsidP="009A49B2">
      <w:pPr>
        <w:pStyle w:val="NormalBold"/>
      </w:pPr>
      <w:r w:rsidRPr="00FE6F61">
        <w:t>Článok 13 – odsek 3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9C4B130" w14:textId="77777777" w:rsidTr="004774E3">
        <w:trPr>
          <w:jc w:val="center"/>
        </w:trPr>
        <w:tc>
          <w:tcPr>
            <w:tcW w:w="9752" w:type="dxa"/>
            <w:gridSpan w:val="2"/>
          </w:tcPr>
          <w:p w14:paraId="3FF29ED9" w14:textId="77777777" w:rsidR="009A49B2" w:rsidRPr="00FE6F61" w:rsidRDefault="009A49B2" w:rsidP="004774E3">
            <w:pPr>
              <w:keepNext/>
            </w:pPr>
          </w:p>
        </w:tc>
      </w:tr>
      <w:tr w:rsidR="009A49B2" w:rsidRPr="00FE6F61" w14:paraId="20EDFE3E" w14:textId="77777777" w:rsidTr="004774E3">
        <w:trPr>
          <w:jc w:val="center"/>
        </w:trPr>
        <w:tc>
          <w:tcPr>
            <w:tcW w:w="4876" w:type="dxa"/>
            <w:hideMark/>
          </w:tcPr>
          <w:p w14:paraId="69CE6DC7" w14:textId="77777777" w:rsidR="009A49B2" w:rsidRPr="00FE6F61" w:rsidRDefault="009A49B2" w:rsidP="004774E3">
            <w:pPr>
              <w:pStyle w:val="ColumnHeading"/>
              <w:keepNext/>
            </w:pPr>
            <w:r w:rsidRPr="00FE6F61">
              <w:t>Text predložený Komisiou</w:t>
            </w:r>
          </w:p>
        </w:tc>
        <w:tc>
          <w:tcPr>
            <w:tcW w:w="4876" w:type="dxa"/>
            <w:hideMark/>
          </w:tcPr>
          <w:p w14:paraId="2F56685A" w14:textId="77777777" w:rsidR="009A49B2" w:rsidRPr="00FE6F61" w:rsidRDefault="009A49B2" w:rsidP="004774E3">
            <w:pPr>
              <w:pStyle w:val="ColumnHeading"/>
              <w:keepNext/>
            </w:pPr>
            <w:r w:rsidRPr="00FE6F61">
              <w:t>Pozmeňujúci návrh</w:t>
            </w:r>
          </w:p>
        </w:tc>
      </w:tr>
      <w:tr w:rsidR="009A49B2" w:rsidRPr="00FE6F61" w14:paraId="0C1ED4E3" w14:textId="77777777" w:rsidTr="004774E3">
        <w:trPr>
          <w:jc w:val="center"/>
        </w:trPr>
        <w:tc>
          <w:tcPr>
            <w:tcW w:w="4876" w:type="dxa"/>
            <w:hideMark/>
          </w:tcPr>
          <w:p w14:paraId="653F572E" w14:textId="77777777" w:rsidR="009A49B2" w:rsidRPr="00FE6F61" w:rsidRDefault="009A49B2" w:rsidP="004774E3">
            <w:pPr>
              <w:pStyle w:val="Normal6"/>
            </w:pPr>
            <w:r w:rsidRPr="00FE6F61">
              <w:t>3.</w:t>
            </w:r>
            <w:r w:rsidRPr="00FE6F61">
              <w:tab/>
              <w:t>Členské štáty alebo Komisia zvážia pri stanovovaní toho, či by investícia mohla mať negatívny vplyv na bezpečnosť alebo verejný poriadok, najmä to, či by dotknutá investícia mohla negatívne ovplyvniť:</w:t>
            </w:r>
          </w:p>
        </w:tc>
        <w:tc>
          <w:tcPr>
            <w:tcW w:w="4876" w:type="dxa"/>
            <w:hideMark/>
          </w:tcPr>
          <w:p w14:paraId="4A006490" w14:textId="77777777" w:rsidR="009A49B2" w:rsidRPr="00FE6F61" w:rsidRDefault="009A49B2" w:rsidP="004774E3">
            <w:pPr>
              <w:pStyle w:val="Normal6"/>
              <w:rPr>
                <w:szCs w:val="24"/>
              </w:rPr>
            </w:pPr>
            <w:r w:rsidRPr="00FE6F61">
              <w:t>3.</w:t>
            </w:r>
            <w:r w:rsidRPr="00FE6F61">
              <w:tab/>
              <w:t xml:space="preserve">Členské štáty alebo Komisia zvážia pri stanovovaní toho, či by </w:t>
            </w:r>
            <w:r w:rsidRPr="00FE6F61">
              <w:rPr>
                <w:b/>
                <w:i/>
              </w:rPr>
              <w:t xml:space="preserve">zahraničná </w:t>
            </w:r>
            <w:r w:rsidRPr="00FE6F61">
              <w:t>investícia mohla mať negatívny vplyv na bezpečnosť alebo verejný poriadok, najmä to, či by dotknutá investícia mohla negatívne ovplyvniť:</w:t>
            </w:r>
          </w:p>
        </w:tc>
      </w:tr>
    </w:tbl>
    <w:p w14:paraId="15D9C383" w14:textId="77777777" w:rsidR="009A49B2" w:rsidRPr="00FE6F61" w:rsidRDefault="009A49B2" w:rsidP="009A49B2"/>
    <w:p w14:paraId="5E2E3129" w14:textId="77777777" w:rsidR="009A49B2" w:rsidRPr="00FE6F61" w:rsidRDefault="009A49B2" w:rsidP="009A49B2">
      <w:pPr>
        <w:pStyle w:val="AmNumberTabs"/>
      </w:pPr>
      <w:r w:rsidRPr="00FE6F61">
        <w:t>Pozmeňujúci návrh</w:t>
      </w:r>
      <w:r w:rsidRPr="00FE6F61">
        <w:tab/>
      </w:r>
      <w:r w:rsidRPr="00FE6F61">
        <w:tab/>
        <w:t>172</w:t>
      </w:r>
    </w:p>
    <w:p w14:paraId="2D20D10E" w14:textId="77777777" w:rsidR="009A49B2" w:rsidRPr="00FE6F61" w:rsidRDefault="009A49B2" w:rsidP="009A49B2"/>
    <w:p w14:paraId="5F00D3C9" w14:textId="77777777" w:rsidR="009A49B2" w:rsidRPr="00FE6F61" w:rsidRDefault="009A49B2" w:rsidP="009A49B2">
      <w:pPr>
        <w:pStyle w:val="NormalBold"/>
        <w:keepNext/>
      </w:pPr>
      <w:r w:rsidRPr="00FE6F61">
        <w:t>Návrh nariadenia</w:t>
      </w:r>
    </w:p>
    <w:p w14:paraId="3DC9ADB9" w14:textId="77777777" w:rsidR="009A49B2" w:rsidRPr="00FE6F61" w:rsidRDefault="009A49B2" w:rsidP="009A49B2">
      <w:pPr>
        <w:pStyle w:val="NormalBold"/>
      </w:pPr>
      <w:r w:rsidRPr="00FE6F61">
        <w:t>Článok 13 – odsek 3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62F0261" w14:textId="77777777" w:rsidTr="004774E3">
        <w:trPr>
          <w:jc w:val="center"/>
        </w:trPr>
        <w:tc>
          <w:tcPr>
            <w:tcW w:w="9752" w:type="dxa"/>
            <w:gridSpan w:val="2"/>
          </w:tcPr>
          <w:p w14:paraId="7D1A54AA" w14:textId="77777777" w:rsidR="009A49B2" w:rsidRPr="00FE6F61" w:rsidRDefault="009A49B2" w:rsidP="004774E3">
            <w:pPr>
              <w:keepNext/>
            </w:pPr>
          </w:p>
        </w:tc>
      </w:tr>
      <w:tr w:rsidR="009A49B2" w:rsidRPr="00FE6F61" w14:paraId="54689105" w14:textId="77777777" w:rsidTr="004774E3">
        <w:trPr>
          <w:jc w:val="center"/>
        </w:trPr>
        <w:tc>
          <w:tcPr>
            <w:tcW w:w="4876" w:type="dxa"/>
            <w:hideMark/>
          </w:tcPr>
          <w:p w14:paraId="047B3090" w14:textId="77777777" w:rsidR="009A49B2" w:rsidRPr="00FE6F61" w:rsidRDefault="009A49B2" w:rsidP="004774E3">
            <w:pPr>
              <w:pStyle w:val="ColumnHeading"/>
              <w:keepNext/>
            </w:pPr>
            <w:r w:rsidRPr="00FE6F61">
              <w:t>Text predložený Komisiou</w:t>
            </w:r>
          </w:p>
        </w:tc>
        <w:tc>
          <w:tcPr>
            <w:tcW w:w="4876" w:type="dxa"/>
            <w:hideMark/>
          </w:tcPr>
          <w:p w14:paraId="0502B864" w14:textId="77777777" w:rsidR="009A49B2" w:rsidRPr="00FE6F61" w:rsidRDefault="009A49B2" w:rsidP="004774E3">
            <w:pPr>
              <w:pStyle w:val="ColumnHeading"/>
              <w:keepNext/>
            </w:pPr>
            <w:r w:rsidRPr="00FE6F61">
              <w:t>Pozmeňujúci návrh</w:t>
            </w:r>
          </w:p>
        </w:tc>
      </w:tr>
      <w:tr w:rsidR="009A49B2" w:rsidRPr="00FE6F61" w14:paraId="52C55B90" w14:textId="77777777" w:rsidTr="004774E3">
        <w:trPr>
          <w:jc w:val="center"/>
        </w:trPr>
        <w:tc>
          <w:tcPr>
            <w:tcW w:w="4876" w:type="dxa"/>
            <w:hideMark/>
          </w:tcPr>
          <w:p w14:paraId="4A904B9A" w14:textId="77777777" w:rsidR="009A49B2" w:rsidRPr="00FE6F61" w:rsidRDefault="009A49B2" w:rsidP="004774E3">
            <w:pPr>
              <w:pStyle w:val="Normal6"/>
            </w:pPr>
            <w:r w:rsidRPr="00FE6F61">
              <w:t>a)</w:t>
            </w:r>
            <w:r w:rsidRPr="00FE6F61">
              <w:tab/>
              <w:t xml:space="preserve">bezpečnosť, integritu </w:t>
            </w:r>
            <w:r w:rsidRPr="00FE6F61">
              <w:rPr>
                <w:b/>
                <w:i/>
              </w:rPr>
              <w:t>a </w:t>
            </w:r>
            <w:r w:rsidRPr="00FE6F61">
              <w:t>fungovanie fyzickej alebo virtuálnej kritickej infraštruktúry; V tejto súvislosti sa na základe dostupných informácií posúdi aj to, či by zahraničná investícia mohla mať negatívny vplyv na odolnosť ktoréhokoľvek z kritických subjektov identifikovaných podľa smernice Európskeho parlamentu a Rady (EÚ) 2022/2557</w:t>
            </w:r>
            <w:r w:rsidRPr="00FE6F61">
              <w:rPr>
                <w:vertAlign w:val="superscript"/>
              </w:rPr>
              <w:t>20</w:t>
            </w:r>
            <w:r w:rsidRPr="00FE6F61">
              <w:t>, ako aj subjektov, ktoré patria do rozsahu pôsobnosti smernice Európskeho parlamentu a Rady (EÚ) 2022/2555</w:t>
            </w:r>
            <w:r w:rsidRPr="00FE6F61">
              <w:rPr>
                <w:vertAlign w:val="superscript"/>
              </w:rPr>
              <w:t>21</w:t>
            </w:r>
            <w:r w:rsidRPr="00FE6F61">
              <w:t xml:space="preserve">. Zohľadnia sa </w:t>
            </w:r>
            <w:r w:rsidRPr="00FE6F61">
              <w:rPr>
                <w:b/>
                <w:i/>
              </w:rPr>
              <w:t>aj</w:t>
            </w:r>
            <w:r w:rsidRPr="00FE6F61">
              <w:t xml:space="preserve"> výsledky koordinovaných posúdení bezpečnostných rizík kritických dodávateľských reťazcov </w:t>
            </w:r>
            <w:r w:rsidRPr="00FE6F61">
              <w:rPr>
                <w:b/>
                <w:i/>
              </w:rPr>
              <w:t>na úrovni Únie</w:t>
            </w:r>
            <w:r w:rsidRPr="00FE6F61">
              <w:t xml:space="preserve"> vykonaných v súlade s článkom 22 ods. 1 smernice (EÚ) 2022/2555</w:t>
            </w:r>
            <w:r w:rsidRPr="00FE6F61">
              <w:rPr>
                <w:b/>
                <w:i/>
              </w:rPr>
              <w:t>.</w:t>
            </w:r>
            <w:r w:rsidRPr="00FE6F61">
              <w:t xml:space="preserve"> ;</w:t>
            </w:r>
          </w:p>
        </w:tc>
        <w:tc>
          <w:tcPr>
            <w:tcW w:w="4876" w:type="dxa"/>
            <w:hideMark/>
          </w:tcPr>
          <w:p w14:paraId="1CB1242C" w14:textId="77777777" w:rsidR="009A49B2" w:rsidRPr="00FE6F61" w:rsidRDefault="009A49B2" w:rsidP="004774E3">
            <w:pPr>
              <w:pStyle w:val="Normal6"/>
              <w:rPr>
                <w:szCs w:val="24"/>
              </w:rPr>
            </w:pPr>
            <w:r w:rsidRPr="00FE6F61">
              <w:t>a)</w:t>
            </w:r>
            <w:r w:rsidRPr="00FE6F61">
              <w:tab/>
              <w:t>bezpečnosť, integritu</w:t>
            </w:r>
            <w:r w:rsidRPr="00FE6F61">
              <w:rPr>
                <w:b/>
                <w:i/>
              </w:rPr>
              <w:t>, </w:t>
            </w:r>
            <w:r w:rsidRPr="00FE6F61">
              <w:t xml:space="preserve">fungovanie </w:t>
            </w:r>
            <w:r w:rsidRPr="00FE6F61">
              <w:rPr>
                <w:b/>
                <w:i/>
              </w:rPr>
              <w:t xml:space="preserve">a odolnosť kritickej infraštruktúry, a to aj pozemkov a majetku, ktoré sú rozhodujúce pre využívanie takejto </w:t>
            </w:r>
            <w:r w:rsidRPr="00FE6F61">
              <w:t>fyzickej alebo virtuálnej kritickej infraštruktúry; V tejto súvislosti sa na základe dostupných informácií posúdi aj to, či by zahraničná investícia mohla mať negatívny vplyv na odolnosť ktoréhokoľvek z kritických subjektov identifikovaných podľa smernice Európskeho parlamentu a Rady (EÚ) 2022/2557</w:t>
            </w:r>
            <w:r w:rsidRPr="00FE6F61">
              <w:rPr>
                <w:vertAlign w:val="superscript"/>
              </w:rPr>
              <w:t>20</w:t>
            </w:r>
            <w:r w:rsidRPr="00FE6F61">
              <w:t>, ako aj subjektov, ktoré patria do rozsahu pôsobnosti smernice Európskeho parlamentu a Rady (EÚ) 2022/2555</w:t>
            </w:r>
            <w:r w:rsidRPr="00FE6F61">
              <w:rPr>
                <w:vertAlign w:val="superscript"/>
              </w:rPr>
              <w:t>21</w:t>
            </w:r>
            <w:r w:rsidRPr="00FE6F61">
              <w:t xml:space="preserve">. Zohľadnia sa výsledky koordinovaných posúdení bezpečnostných rizík </w:t>
            </w:r>
            <w:r w:rsidRPr="00FE6F61">
              <w:rPr>
                <w:b/>
                <w:i/>
              </w:rPr>
              <w:t>na úrovni Únie</w:t>
            </w:r>
            <w:r w:rsidRPr="00FE6F61">
              <w:t xml:space="preserve"> </w:t>
            </w:r>
            <w:r w:rsidRPr="00FE6F61">
              <w:rPr>
                <w:b/>
                <w:i/>
              </w:rPr>
              <w:t>vrátane tých, ktoré sa týkajú</w:t>
            </w:r>
            <w:r w:rsidRPr="00FE6F61">
              <w:t xml:space="preserve"> kritických dodávateľských reťazcov vykonaných v súlade s článkom 22 ods. 1 smernice (EÚ) 2022/2555</w:t>
            </w:r>
            <w:r w:rsidRPr="00FE6F61">
              <w:rPr>
                <w:b/>
                <w:i/>
              </w:rPr>
              <w:t>, pričom sa zahrnú technické aj netechnické rizikové faktory</w:t>
            </w:r>
            <w:r w:rsidRPr="00FE6F61">
              <w:t>;</w:t>
            </w:r>
          </w:p>
        </w:tc>
      </w:tr>
      <w:tr w:rsidR="009A49B2" w:rsidRPr="00FE6F61" w14:paraId="315DFE70" w14:textId="77777777" w:rsidTr="004774E3">
        <w:trPr>
          <w:jc w:val="center"/>
        </w:trPr>
        <w:tc>
          <w:tcPr>
            <w:tcW w:w="4876" w:type="dxa"/>
            <w:hideMark/>
          </w:tcPr>
          <w:p w14:paraId="78568A43" w14:textId="77777777" w:rsidR="009A49B2" w:rsidRPr="00FE6F61" w:rsidRDefault="009A49B2" w:rsidP="004774E3">
            <w:pPr>
              <w:pStyle w:val="Normal6"/>
            </w:pPr>
            <w:r w:rsidRPr="00FE6F61">
              <w:t>__________________</w:t>
            </w:r>
          </w:p>
        </w:tc>
        <w:tc>
          <w:tcPr>
            <w:tcW w:w="4876" w:type="dxa"/>
            <w:hideMark/>
          </w:tcPr>
          <w:p w14:paraId="2B031C36" w14:textId="77777777" w:rsidR="009A49B2" w:rsidRPr="00FE6F61" w:rsidRDefault="009A49B2" w:rsidP="004774E3">
            <w:pPr>
              <w:pStyle w:val="Normal6"/>
              <w:rPr>
                <w:szCs w:val="24"/>
              </w:rPr>
            </w:pPr>
            <w:r w:rsidRPr="00FE6F61">
              <w:t>__________________</w:t>
            </w:r>
          </w:p>
        </w:tc>
      </w:tr>
      <w:tr w:rsidR="009A49B2" w:rsidRPr="00FE6F61" w14:paraId="420C8304" w14:textId="77777777" w:rsidTr="004774E3">
        <w:trPr>
          <w:jc w:val="center"/>
        </w:trPr>
        <w:tc>
          <w:tcPr>
            <w:tcW w:w="4876" w:type="dxa"/>
            <w:hideMark/>
          </w:tcPr>
          <w:p w14:paraId="7DF6D8B7" w14:textId="77777777" w:rsidR="009A49B2" w:rsidRPr="00FE6F61" w:rsidRDefault="009A49B2" w:rsidP="004774E3">
            <w:pPr>
              <w:pStyle w:val="Normal6"/>
            </w:pPr>
            <w:r w:rsidRPr="00FE6F61">
              <w:rPr>
                <w:vertAlign w:val="superscript"/>
              </w:rPr>
              <w:t>20</w:t>
            </w:r>
            <w:r w:rsidRPr="00FE6F61">
              <w:t xml:space="preserve"> Smernica Európskeho parlamentu a Rady (EÚ) 2022/2557 zo 14. decembra 2022 o odolnosti kritických subjektov a o zrušení smernice Rady 2008/114/ES (Ú. v. EÚ L 333, 27.12.2022, s. 164 – 198, ELI: </w:t>
            </w:r>
            <w:r w:rsidRPr="00FE6F61">
              <w:lastRenderedPageBreak/>
              <w:t>http://data.europa.eu/eli/dir/2022/2557/oj.</w:t>
            </w:r>
          </w:p>
        </w:tc>
        <w:tc>
          <w:tcPr>
            <w:tcW w:w="4876" w:type="dxa"/>
            <w:hideMark/>
          </w:tcPr>
          <w:p w14:paraId="01E4D002" w14:textId="77777777" w:rsidR="009A49B2" w:rsidRPr="00FE6F61" w:rsidRDefault="009A49B2" w:rsidP="004774E3">
            <w:pPr>
              <w:pStyle w:val="Normal6"/>
              <w:rPr>
                <w:szCs w:val="24"/>
              </w:rPr>
            </w:pPr>
            <w:r w:rsidRPr="00FE6F61">
              <w:rPr>
                <w:vertAlign w:val="superscript"/>
              </w:rPr>
              <w:lastRenderedPageBreak/>
              <w:t>20</w:t>
            </w:r>
            <w:r w:rsidRPr="00FE6F61">
              <w:t xml:space="preserve"> Smernica Európskeho parlamentu a Rady (EÚ) 2022/2557 zo 14. decembra 2022 o odolnosti kritických subjektov a o zrušení smernice Rady 2008/114/ES (Ú. v. EÚ L 333, 27.12.2022, s. 164 – 198, ELI: </w:t>
            </w:r>
            <w:r w:rsidRPr="00FE6F61">
              <w:lastRenderedPageBreak/>
              <w:t>http://data.europa.eu/eli/dir/2022/2557/oj.</w:t>
            </w:r>
          </w:p>
        </w:tc>
      </w:tr>
      <w:tr w:rsidR="009A49B2" w:rsidRPr="00FE6F61" w14:paraId="7AEC0139" w14:textId="77777777" w:rsidTr="004774E3">
        <w:trPr>
          <w:jc w:val="center"/>
        </w:trPr>
        <w:tc>
          <w:tcPr>
            <w:tcW w:w="4876" w:type="dxa"/>
            <w:hideMark/>
          </w:tcPr>
          <w:p w14:paraId="750B0353" w14:textId="77777777" w:rsidR="009A49B2" w:rsidRPr="00FE6F61" w:rsidRDefault="009A49B2" w:rsidP="004774E3">
            <w:pPr>
              <w:pStyle w:val="Normal6"/>
            </w:pPr>
            <w:r w:rsidRPr="00FE6F61">
              <w:rPr>
                <w:vertAlign w:val="superscript"/>
              </w:rPr>
              <w:lastRenderedPageBreak/>
              <w:t>21</w:t>
            </w:r>
            <w:r w:rsidRPr="00FE6F61">
              <w:t xml:space="preserve"> Smernica Európskeho parlamentu a Rady (EÚ) 2022/2555 zo 14. decembra 2022 o opatreniach na zabezpečenie vysokej spoločnej úrovne kybernetickej bezpečnosti v Únii, ktorou sa mení nariadenie (EÚ) č. 910/2014 a smernica (EÚ) 2018/1972 a zrušuje smernica (EÚ) 2016/1148 (Ú. v. EÚ L 333, 27.12.2022, s. 80 – 152, ELI: http://data.europa.eu/eli/dir/2022/2555/oj).</w:t>
            </w:r>
          </w:p>
        </w:tc>
        <w:tc>
          <w:tcPr>
            <w:tcW w:w="4876" w:type="dxa"/>
            <w:hideMark/>
          </w:tcPr>
          <w:p w14:paraId="428B73F3" w14:textId="77777777" w:rsidR="009A49B2" w:rsidRPr="00FE6F61" w:rsidRDefault="009A49B2" w:rsidP="004774E3">
            <w:pPr>
              <w:pStyle w:val="Normal6"/>
              <w:rPr>
                <w:szCs w:val="24"/>
              </w:rPr>
            </w:pPr>
            <w:r w:rsidRPr="00FE6F61">
              <w:rPr>
                <w:vertAlign w:val="superscript"/>
              </w:rPr>
              <w:t>21</w:t>
            </w:r>
            <w:r w:rsidRPr="00FE6F61">
              <w:t xml:space="preserve"> Smernica Európskeho parlamentu a Rady (EÚ) 2022/2555 zo 14. decembra 2022 o opatreniach na zabezpečenie vysokej spoločnej úrovne kybernetickej bezpečnosti v Únii, ktorou sa mení nariadenie (EÚ) č. 910/2014 a smernica (EÚ) 2018/1972 a zrušuje smernica (EÚ) 2016/1148 (Ú. v. EÚ L 333, 27.12.2022, s. 80 – 152, ELI: http://data.europa.eu/eli/dir/2022/2555/oj).</w:t>
            </w:r>
          </w:p>
        </w:tc>
      </w:tr>
    </w:tbl>
    <w:p w14:paraId="4AF7E0A4" w14:textId="77777777" w:rsidR="009A49B2" w:rsidRPr="00FE6F61" w:rsidRDefault="009A49B2" w:rsidP="009A49B2"/>
    <w:p w14:paraId="2271D403" w14:textId="77777777" w:rsidR="009A49B2" w:rsidRPr="00FE6F61" w:rsidRDefault="009A49B2" w:rsidP="009A49B2">
      <w:pPr>
        <w:pStyle w:val="AmNumberTabs"/>
      </w:pPr>
      <w:r w:rsidRPr="00FE6F61">
        <w:t>Pozmeňujúci návrh</w:t>
      </w:r>
      <w:r w:rsidRPr="00FE6F61">
        <w:tab/>
      </w:r>
      <w:r w:rsidRPr="00FE6F61">
        <w:tab/>
        <w:t>173</w:t>
      </w:r>
    </w:p>
    <w:p w14:paraId="03DF482B" w14:textId="77777777" w:rsidR="009A49B2" w:rsidRPr="00FE6F61" w:rsidRDefault="009A49B2" w:rsidP="009A49B2"/>
    <w:p w14:paraId="27E03B44" w14:textId="77777777" w:rsidR="009A49B2" w:rsidRPr="00FE6F61" w:rsidRDefault="009A49B2" w:rsidP="009A49B2">
      <w:pPr>
        <w:pStyle w:val="NormalBold"/>
        <w:keepNext/>
      </w:pPr>
      <w:r w:rsidRPr="00FE6F61">
        <w:t>Návrh nariadenia</w:t>
      </w:r>
    </w:p>
    <w:p w14:paraId="604E6888" w14:textId="77777777" w:rsidR="009A49B2" w:rsidRPr="00FE6F61" w:rsidRDefault="009A49B2" w:rsidP="009A49B2">
      <w:pPr>
        <w:pStyle w:val="NormalBold"/>
      </w:pPr>
      <w:r w:rsidRPr="00FE6F61">
        <w:t xml:space="preserve">Článok 13 – odsek 3 – písmeno a </w:t>
      </w:r>
      <w:proofErr w:type="spellStart"/>
      <w:r w:rsidRPr="00FE6F61">
        <w:t>a</w:t>
      </w:r>
      <w:proofErr w:type="spellEnd"/>
      <w:r w:rsidRPr="00FE6F61">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072B4D6" w14:textId="77777777" w:rsidTr="004774E3">
        <w:trPr>
          <w:jc w:val="center"/>
        </w:trPr>
        <w:tc>
          <w:tcPr>
            <w:tcW w:w="9752" w:type="dxa"/>
            <w:gridSpan w:val="2"/>
          </w:tcPr>
          <w:p w14:paraId="3B0D1887" w14:textId="77777777" w:rsidR="009A49B2" w:rsidRPr="00FE6F61" w:rsidRDefault="009A49B2" w:rsidP="004774E3">
            <w:pPr>
              <w:keepNext/>
            </w:pPr>
          </w:p>
        </w:tc>
      </w:tr>
      <w:tr w:rsidR="009A49B2" w:rsidRPr="00FE6F61" w14:paraId="5C114664" w14:textId="77777777" w:rsidTr="004774E3">
        <w:trPr>
          <w:jc w:val="center"/>
        </w:trPr>
        <w:tc>
          <w:tcPr>
            <w:tcW w:w="4876" w:type="dxa"/>
            <w:hideMark/>
          </w:tcPr>
          <w:p w14:paraId="4B901549" w14:textId="77777777" w:rsidR="009A49B2" w:rsidRPr="00FE6F61" w:rsidRDefault="009A49B2" w:rsidP="004774E3">
            <w:pPr>
              <w:pStyle w:val="ColumnHeading"/>
              <w:keepNext/>
            </w:pPr>
            <w:r w:rsidRPr="00FE6F61">
              <w:t>Text predložený Komisiou</w:t>
            </w:r>
          </w:p>
        </w:tc>
        <w:tc>
          <w:tcPr>
            <w:tcW w:w="4876" w:type="dxa"/>
            <w:hideMark/>
          </w:tcPr>
          <w:p w14:paraId="718D7D6A" w14:textId="77777777" w:rsidR="009A49B2" w:rsidRPr="00FE6F61" w:rsidRDefault="009A49B2" w:rsidP="004774E3">
            <w:pPr>
              <w:pStyle w:val="ColumnHeading"/>
              <w:keepNext/>
            </w:pPr>
            <w:r w:rsidRPr="00FE6F61">
              <w:t>Pozmeňujúci návrh</w:t>
            </w:r>
          </w:p>
        </w:tc>
      </w:tr>
      <w:tr w:rsidR="009A49B2" w:rsidRPr="00FE6F61" w14:paraId="2A81A7C3" w14:textId="77777777" w:rsidTr="004774E3">
        <w:trPr>
          <w:jc w:val="center"/>
        </w:trPr>
        <w:tc>
          <w:tcPr>
            <w:tcW w:w="4876" w:type="dxa"/>
          </w:tcPr>
          <w:p w14:paraId="1DC63FF9" w14:textId="77777777" w:rsidR="009A49B2" w:rsidRPr="00FE6F61" w:rsidRDefault="009A49B2" w:rsidP="004774E3">
            <w:pPr>
              <w:pStyle w:val="Normal6"/>
            </w:pPr>
          </w:p>
        </w:tc>
        <w:tc>
          <w:tcPr>
            <w:tcW w:w="4876" w:type="dxa"/>
            <w:hideMark/>
          </w:tcPr>
          <w:p w14:paraId="5990FE89" w14:textId="77777777" w:rsidR="009A49B2" w:rsidRPr="00FE6F61" w:rsidRDefault="009A49B2" w:rsidP="004774E3">
            <w:pPr>
              <w:pStyle w:val="Normal6"/>
              <w:rPr>
                <w:szCs w:val="24"/>
              </w:rPr>
            </w:pPr>
            <w:proofErr w:type="spellStart"/>
            <w:r w:rsidRPr="00FE6F61">
              <w:rPr>
                <w:b/>
                <w:i/>
              </w:rPr>
              <w:t>aa</w:t>
            </w:r>
            <w:proofErr w:type="spellEnd"/>
            <w:r w:rsidRPr="00FE6F61">
              <w:rPr>
                <w:b/>
                <w:i/>
              </w:rPr>
              <w:t>)</w:t>
            </w:r>
            <w:r w:rsidRPr="00FE6F61">
              <w:rPr>
                <w:b/>
                <w:i/>
              </w:rPr>
              <w:tab/>
              <w:t>bezpečnosť vojenských zariadení a iných citlivých verejných zariadení v bezprostrednej geografickej blízkosti cieľového subjektu v Únii;</w:t>
            </w:r>
          </w:p>
        </w:tc>
      </w:tr>
    </w:tbl>
    <w:p w14:paraId="4B0D9D16" w14:textId="77777777" w:rsidR="009A49B2" w:rsidRPr="00FE6F61" w:rsidRDefault="009A49B2" w:rsidP="009A49B2"/>
    <w:p w14:paraId="64502623" w14:textId="77777777" w:rsidR="009A49B2" w:rsidRPr="00FE6F61" w:rsidRDefault="009A49B2" w:rsidP="009A49B2">
      <w:pPr>
        <w:pStyle w:val="AmNumberTabs"/>
      </w:pPr>
      <w:r w:rsidRPr="00FE6F61">
        <w:t>Pozmeňujúci návrh</w:t>
      </w:r>
      <w:r w:rsidRPr="00FE6F61">
        <w:tab/>
      </w:r>
      <w:r w:rsidRPr="00FE6F61">
        <w:tab/>
        <w:t>174</w:t>
      </w:r>
    </w:p>
    <w:p w14:paraId="71D4020D" w14:textId="77777777" w:rsidR="009A49B2" w:rsidRPr="00FE6F61" w:rsidRDefault="009A49B2" w:rsidP="009A49B2"/>
    <w:p w14:paraId="6D5F97CB" w14:textId="77777777" w:rsidR="009A49B2" w:rsidRPr="00FE6F61" w:rsidRDefault="009A49B2" w:rsidP="009A49B2">
      <w:pPr>
        <w:pStyle w:val="NormalBold"/>
        <w:keepNext/>
      </w:pPr>
      <w:r w:rsidRPr="00FE6F61">
        <w:t>Návrh nariadenia</w:t>
      </w:r>
    </w:p>
    <w:p w14:paraId="074F3651" w14:textId="77777777" w:rsidR="009A49B2" w:rsidRPr="00FE6F61" w:rsidRDefault="009A49B2" w:rsidP="009A49B2">
      <w:pPr>
        <w:pStyle w:val="NormalBold"/>
      </w:pPr>
      <w:r w:rsidRPr="00FE6F61">
        <w:t>Článok 13 – odsek 3 – písmeno a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7B4B4D0" w14:textId="77777777" w:rsidTr="004774E3">
        <w:trPr>
          <w:jc w:val="center"/>
        </w:trPr>
        <w:tc>
          <w:tcPr>
            <w:tcW w:w="9752" w:type="dxa"/>
            <w:gridSpan w:val="2"/>
          </w:tcPr>
          <w:p w14:paraId="04E386BD" w14:textId="77777777" w:rsidR="009A49B2" w:rsidRPr="00FE6F61" w:rsidRDefault="009A49B2" w:rsidP="004774E3">
            <w:pPr>
              <w:keepNext/>
            </w:pPr>
          </w:p>
        </w:tc>
      </w:tr>
      <w:tr w:rsidR="009A49B2" w:rsidRPr="00FE6F61" w14:paraId="03F7EA1D" w14:textId="77777777" w:rsidTr="004774E3">
        <w:trPr>
          <w:jc w:val="center"/>
        </w:trPr>
        <w:tc>
          <w:tcPr>
            <w:tcW w:w="4876" w:type="dxa"/>
            <w:hideMark/>
          </w:tcPr>
          <w:p w14:paraId="5A895339" w14:textId="77777777" w:rsidR="009A49B2" w:rsidRPr="00FE6F61" w:rsidRDefault="009A49B2" w:rsidP="004774E3">
            <w:pPr>
              <w:pStyle w:val="ColumnHeading"/>
              <w:keepNext/>
            </w:pPr>
            <w:r w:rsidRPr="00FE6F61">
              <w:t>Text predložený Komisiou</w:t>
            </w:r>
          </w:p>
        </w:tc>
        <w:tc>
          <w:tcPr>
            <w:tcW w:w="4876" w:type="dxa"/>
            <w:hideMark/>
          </w:tcPr>
          <w:p w14:paraId="614A8C5E" w14:textId="77777777" w:rsidR="009A49B2" w:rsidRPr="00FE6F61" w:rsidRDefault="009A49B2" w:rsidP="004774E3">
            <w:pPr>
              <w:pStyle w:val="ColumnHeading"/>
              <w:keepNext/>
            </w:pPr>
            <w:r w:rsidRPr="00FE6F61">
              <w:t>Pozmeňujúci návrh</w:t>
            </w:r>
          </w:p>
        </w:tc>
      </w:tr>
      <w:tr w:rsidR="009A49B2" w:rsidRPr="00FE6F61" w14:paraId="2CBED10E" w14:textId="77777777" w:rsidTr="004774E3">
        <w:trPr>
          <w:jc w:val="center"/>
        </w:trPr>
        <w:tc>
          <w:tcPr>
            <w:tcW w:w="4876" w:type="dxa"/>
          </w:tcPr>
          <w:p w14:paraId="58DD0698" w14:textId="77777777" w:rsidR="009A49B2" w:rsidRPr="00FE6F61" w:rsidRDefault="009A49B2" w:rsidP="004774E3">
            <w:pPr>
              <w:pStyle w:val="Normal6"/>
            </w:pPr>
          </w:p>
        </w:tc>
        <w:tc>
          <w:tcPr>
            <w:tcW w:w="4876" w:type="dxa"/>
            <w:hideMark/>
          </w:tcPr>
          <w:p w14:paraId="3252C791" w14:textId="77777777" w:rsidR="009A49B2" w:rsidRPr="00FE6F61" w:rsidRDefault="009A49B2" w:rsidP="004774E3">
            <w:pPr>
              <w:pStyle w:val="Normal6"/>
              <w:rPr>
                <w:szCs w:val="24"/>
              </w:rPr>
            </w:pPr>
            <w:proofErr w:type="spellStart"/>
            <w:r w:rsidRPr="00FE6F61">
              <w:rPr>
                <w:b/>
                <w:i/>
              </w:rPr>
              <w:t>ab</w:t>
            </w:r>
            <w:proofErr w:type="spellEnd"/>
            <w:r w:rsidRPr="00FE6F61">
              <w:rPr>
                <w:b/>
                <w:i/>
              </w:rPr>
              <w:t>)</w:t>
            </w:r>
            <w:r w:rsidRPr="00FE6F61">
              <w:rPr>
                <w:b/>
                <w:i/>
              </w:rPr>
              <w:tab/>
              <w:t>bezpečnosť, integritu, fungovanie, operačnú stabilitu a odolnosť vnútorného trhu;</w:t>
            </w:r>
          </w:p>
        </w:tc>
      </w:tr>
    </w:tbl>
    <w:p w14:paraId="2F66D596" w14:textId="77777777" w:rsidR="009A49B2" w:rsidRPr="00FE6F61" w:rsidRDefault="009A49B2" w:rsidP="009A49B2"/>
    <w:p w14:paraId="171CAA9F" w14:textId="77777777" w:rsidR="009A49B2" w:rsidRPr="00FE6F61" w:rsidRDefault="009A49B2" w:rsidP="009A49B2">
      <w:pPr>
        <w:pStyle w:val="AmNumberTabs"/>
      </w:pPr>
      <w:r w:rsidRPr="00FE6F61">
        <w:t>Pozmeňujúci návrh</w:t>
      </w:r>
      <w:r w:rsidRPr="00FE6F61">
        <w:tab/>
      </w:r>
      <w:r w:rsidRPr="00FE6F61">
        <w:tab/>
        <w:t>175</w:t>
      </w:r>
    </w:p>
    <w:p w14:paraId="41CA420B" w14:textId="77777777" w:rsidR="009A49B2" w:rsidRPr="00FE6F61" w:rsidRDefault="009A49B2" w:rsidP="009A49B2"/>
    <w:p w14:paraId="07548740" w14:textId="77777777" w:rsidR="009A49B2" w:rsidRPr="00FE6F61" w:rsidRDefault="009A49B2" w:rsidP="009A49B2">
      <w:pPr>
        <w:pStyle w:val="NormalBold"/>
        <w:keepNext/>
      </w:pPr>
      <w:r w:rsidRPr="00FE6F61">
        <w:t>Návrh nariadenia</w:t>
      </w:r>
    </w:p>
    <w:p w14:paraId="50D56144" w14:textId="77777777" w:rsidR="009A49B2" w:rsidRPr="00FE6F61" w:rsidRDefault="009A49B2" w:rsidP="009A49B2">
      <w:pPr>
        <w:pStyle w:val="NormalBold"/>
      </w:pPr>
      <w:r w:rsidRPr="00FE6F61">
        <w:t>Článok 13 – odsek 3 – písmeno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BC0E113" w14:textId="77777777" w:rsidTr="004774E3">
        <w:trPr>
          <w:jc w:val="center"/>
        </w:trPr>
        <w:tc>
          <w:tcPr>
            <w:tcW w:w="9752" w:type="dxa"/>
            <w:gridSpan w:val="2"/>
          </w:tcPr>
          <w:p w14:paraId="25013E54" w14:textId="77777777" w:rsidR="009A49B2" w:rsidRPr="00FE6F61" w:rsidRDefault="009A49B2" w:rsidP="004774E3">
            <w:pPr>
              <w:keepNext/>
            </w:pPr>
          </w:p>
        </w:tc>
      </w:tr>
      <w:tr w:rsidR="009A49B2" w:rsidRPr="00FE6F61" w14:paraId="69C129DD" w14:textId="77777777" w:rsidTr="004774E3">
        <w:trPr>
          <w:jc w:val="center"/>
        </w:trPr>
        <w:tc>
          <w:tcPr>
            <w:tcW w:w="4876" w:type="dxa"/>
            <w:hideMark/>
          </w:tcPr>
          <w:p w14:paraId="71877775" w14:textId="77777777" w:rsidR="009A49B2" w:rsidRPr="00FE6F61" w:rsidRDefault="009A49B2" w:rsidP="004774E3">
            <w:pPr>
              <w:pStyle w:val="ColumnHeading"/>
              <w:keepNext/>
            </w:pPr>
            <w:r w:rsidRPr="00FE6F61">
              <w:t>Text predložený Komisiou</w:t>
            </w:r>
          </w:p>
        </w:tc>
        <w:tc>
          <w:tcPr>
            <w:tcW w:w="4876" w:type="dxa"/>
            <w:hideMark/>
          </w:tcPr>
          <w:p w14:paraId="74FEB05F" w14:textId="77777777" w:rsidR="009A49B2" w:rsidRPr="00FE6F61" w:rsidRDefault="009A49B2" w:rsidP="004774E3">
            <w:pPr>
              <w:pStyle w:val="ColumnHeading"/>
              <w:keepNext/>
            </w:pPr>
            <w:r w:rsidRPr="00FE6F61">
              <w:t>Pozmeňujúci návrh</w:t>
            </w:r>
          </w:p>
        </w:tc>
      </w:tr>
      <w:tr w:rsidR="009A49B2" w:rsidRPr="00FE6F61" w14:paraId="31A9955C" w14:textId="77777777" w:rsidTr="004774E3">
        <w:trPr>
          <w:jc w:val="center"/>
        </w:trPr>
        <w:tc>
          <w:tcPr>
            <w:tcW w:w="4876" w:type="dxa"/>
            <w:hideMark/>
          </w:tcPr>
          <w:p w14:paraId="326FFF25" w14:textId="77777777" w:rsidR="009A49B2" w:rsidRPr="00FE6F61" w:rsidRDefault="009A49B2" w:rsidP="004774E3">
            <w:pPr>
              <w:pStyle w:val="Normal6"/>
            </w:pPr>
            <w:r w:rsidRPr="00FE6F61">
              <w:t>b)</w:t>
            </w:r>
            <w:r w:rsidRPr="00FE6F61">
              <w:tab/>
              <w:t>dostupnosť kritických technológií;</w:t>
            </w:r>
          </w:p>
        </w:tc>
        <w:tc>
          <w:tcPr>
            <w:tcW w:w="4876" w:type="dxa"/>
            <w:hideMark/>
          </w:tcPr>
          <w:p w14:paraId="0D9BEB96" w14:textId="77777777" w:rsidR="009A49B2" w:rsidRPr="00FE6F61" w:rsidRDefault="009A49B2" w:rsidP="004774E3">
            <w:pPr>
              <w:pStyle w:val="Normal6"/>
              <w:rPr>
                <w:szCs w:val="24"/>
              </w:rPr>
            </w:pPr>
            <w:r w:rsidRPr="00FE6F61">
              <w:t>b)</w:t>
            </w:r>
            <w:r w:rsidRPr="00FE6F61">
              <w:tab/>
              <w:t xml:space="preserve">dostupnosť </w:t>
            </w:r>
            <w:r w:rsidRPr="00FE6F61">
              <w:rPr>
                <w:b/>
                <w:i/>
              </w:rPr>
              <w:t>a zavádzanie</w:t>
            </w:r>
            <w:r w:rsidRPr="00FE6F61">
              <w:t> kritických technológií</w:t>
            </w:r>
            <w:r w:rsidRPr="00FE6F61">
              <w:rPr>
                <w:b/>
                <w:i/>
              </w:rPr>
              <w:t>, bezpečnosť technológií a únik technológií</w:t>
            </w:r>
            <w:r w:rsidRPr="00FE6F61">
              <w:t>;</w:t>
            </w:r>
          </w:p>
        </w:tc>
      </w:tr>
    </w:tbl>
    <w:p w14:paraId="51D3C948" w14:textId="77777777" w:rsidR="009A49B2" w:rsidRPr="00FE6F61" w:rsidRDefault="009A49B2" w:rsidP="009A49B2"/>
    <w:p w14:paraId="44DDA759" w14:textId="77777777" w:rsidR="009A49B2" w:rsidRPr="00FE6F61" w:rsidRDefault="009A49B2" w:rsidP="009A49B2">
      <w:pPr>
        <w:pStyle w:val="AmNumberTabs"/>
      </w:pPr>
      <w:r w:rsidRPr="00FE6F61">
        <w:lastRenderedPageBreak/>
        <w:t>Pozmeňujúci návrh</w:t>
      </w:r>
      <w:r w:rsidRPr="00FE6F61">
        <w:tab/>
      </w:r>
      <w:r w:rsidRPr="00FE6F61">
        <w:tab/>
        <w:t>176</w:t>
      </w:r>
    </w:p>
    <w:p w14:paraId="0669D328" w14:textId="77777777" w:rsidR="009A49B2" w:rsidRPr="00FE6F61" w:rsidRDefault="009A49B2" w:rsidP="009A49B2"/>
    <w:p w14:paraId="24D6667F" w14:textId="77777777" w:rsidR="009A49B2" w:rsidRPr="00FE6F61" w:rsidRDefault="009A49B2" w:rsidP="009A49B2">
      <w:pPr>
        <w:pStyle w:val="NormalBold"/>
        <w:keepNext/>
      </w:pPr>
      <w:r w:rsidRPr="00FE6F61">
        <w:t>Návrh nariadenia</w:t>
      </w:r>
    </w:p>
    <w:p w14:paraId="5026DC1E" w14:textId="77777777" w:rsidR="009A49B2" w:rsidRPr="00FE6F61" w:rsidRDefault="009A49B2" w:rsidP="009A49B2">
      <w:pPr>
        <w:pStyle w:val="NormalBold"/>
      </w:pPr>
      <w:r w:rsidRPr="00FE6F61">
        <w:t>Článok 13 – odsek 3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A34ED23" w14:textId="77777777" w:rsidTr="004774E3">
        <w:trPr>
          <w:jc w:val="center"/>
        </w:trPr>
        <w:tc>
          <w:tcPr>
            <w:tcW w:w="9752" w:type="dxa"/>
            <w:gridSpan w:val="2"/>
          </w:tcPr>
          <w:p w14:paraId="7DD75DC3" w14:textId="77777777" w:rsidR="009A49B2" w:rsidRPr="00FE6F61" w:rsidRDefault="009A49B2" w:rsidP="004774E3">
            <w:pPr>
              <w:keepNext/>
            </w:pPr>
          </w:p>
        </w:tc>
      </w:tr>
      <w:tr w:rsidR="009A49B2" w:rsidRPr="00FE6F61" w14:paraId="4DB47564" w14:textId="77777777" w:rsidTr="004774E3">
        <w:trPr>
          <w:jc w:val="center"/>
        </w:trPr>
        <w:tc>
          <w:tcPr>
            <w:tcW w:w="4876" w:type="dxa"/>
            <w:hideMark/>
          </w:tcPr>
          <w:p w14:paraId="6B7A35BF" w14:textId="77777777" w:rsidR="009A49B2" w:rsidRPr="00FE6F61" w:rsidRDefault="009A49B2" w:rsidP="004774E3">
            <w:pPr>
              <w:pStyle w:val="ColumnHeading"/>
              <w:keepNext/>
            </w:pPr>
            <w:r w:rsidRPr="00FE6F61">
              <w:t>Text predložený Komisiou</w:t>
            </w:r>
          </w:p>
        </w:tc>
        <w:tc>
          <w:tcPr>
            <w:tcW w:w="4876" w:type="dxa"/>
            <w:hideMark/>
          </w:tcPr>
          <w:p w14:paraId="4A6CDF04" w14:textId="77777777" w:rsidR="009A49B2" w:rsidRPr="00FE6F61" w:rsidRDefault="009A49B2" w:rsidP="004774E3">
            <w:pPr>
              <w:pStyle w:val="ColumnHeading"/>
              <w:keepNext/>
            </w:pPr>
            <w:r w:rsidRPr="00FE6F61">
              <w:t>Pozmeňujúci návrh</w:t>
            </w:r>
          </w:p>
        </w:tc>
      </w:tr>
      <w:tr w:rsidR="009A49B2" w:rsidRPr="00FE6F61" w14:paraId="335B60A2" w14:textId="77777777" w:rsidTr="004774E3">
        <w:trPr>
          <w:jc w:val="center"/>
        </w:trPr>
        <w:tc>
          <w:tcPr>
            <w:tcW w:w="4876" w:type="dxa"/>
            <w:hideMark/>
          </w:tcPr>
          <w:p w14:paraId="1F086E79" w14:textId="77777777" w:rsidR="009A49B2" w:rsidRPr="00FE6F61" w:rsidRDefault="009A49B2" w:rsidP="004774E3">
            <w:pPr>
              <w:pStyle w:val="Normal6"/>
            </w:pPr>
            <w:r w:rsidRPr="00FE6F61">
              <w:t>c)</w:t>
            </w:r>
            <w:r w:rsidRPr="00FE6F61">
              <w:tab/>
            </w:r>
            <w:r w:rsidRPr="00FE6F61">
              <w:rPr>
                <w:b/>
                <w:i/>
              </w:rPr>
              <w:t>kontinuitu</w:t>
            </w:r>
            <w:r w:rsidRPr="00FE6F61">
              <w:t xml:space="preserve"> </w:t>
            </w:r>
            <w:r w:rsidRPr="00FE6F61">
              <w:rPr>
                <w:b/>
                <w:i/>
              </w:rPr>
              <w:t xml:space="preserve">dodávok </w:t>
            </w:r>
            <w:r w:rsidRPr="00FE6F61">
              <w:t>kritických vstupov;</w:t>
            </w:r>
          </w:p>
        </w:tc>
        <w:tc>
          <w:tcPr>
            <w:tcW w:w="4876" w:type="dxa"/>
            <w:hideMark/>
          </w:tcPr>
          <w:p w14:paraId="2182D613" w14:textId="77777777" w:rsidR="009A49B2" w:rsidRPr="00FE6F61" w:rsidRDefault="009A49B2" w:rsidP="004774E3">
            <w:pPr>
              <w:pStyle w:val="Normal6"/>
              <w:rPr>
                <w:szCs w:val="24"/>
              </w:rPr>
            </w:pPr>
            <w:r w:rsidRPr="00FE6F61">
              <w:t>c)</w:t>
            </w:r>
            <w:r w:rsidRPr="00FE6F61">
              <w:tab/>
            </w:r>
            <w:r w:rsidRPr="00FE6F61">
              <w:rPr>
                <w:b/>
                <w:i/>
              </w:rPr>
              <w:t>bezpečnosť a odolnosť</w:t>
            </w:r>
            <w:r w:rsidRPr="00FE6F61">
              <w:t xml:space="preserve"> </w:t>
            </w:r>
            <w:r w:rsidRPr="00FE6F61">
              <w:rPr>
                <w:b/>
                <w:i/>
              </w:rPr>
              <w:t>dodávateľských reťazcov</w:t>
            </w:r>
            <w:r w:rsidRPr="00FE6F61">
              <w:t xml:space="preserve"> kritických vstupov;</w:t>
            </w:r>
          </w:p>
        </w:tc>
      </w:tr>
    </w:tbl>
    <w:p w14:paraId="5396F680" w14:textId="77777777" w:rsidR="009A49B2" w:rsidRPr="00FE6F61" w:rsidRDefault="009A49B2" w:rsidP="009A49B2"/>
    <w:p w14:paraId="617B698F" w14:textId="77777777" w:rsidR="009A49B2" w:rsidRPr="00FE6F61" w:rsidRDefault="009A49B2" w:rsidP="009A49B2">
      <w:pPr>
        <w:pStyle w:val="AmNumberTabs"/>
      </w:pPr>
      <w:r w:rsidRPr="00FE6F61">
        <w:t>Pozmeňujúci návrh</w:t>
      </w:r>
      <w:r w:rsidRPr="00FE6F61">
        <w:tab/>
      </w:r>
      <w:r w:rsidRPr="00FE6F61">
        <w:tab/>
        <w:t>177</w:t>
      </w:r>
    </w:p>
    <w:p w14:paraId="568D83B7" w14:textId="77777777" w:rsidR="009A49B2" w:rsidRPr="00FE6F61" w:rsidRDefault="009A49B2" w:rsidP="009A49B2"/>
    <w:p w14:paraId="0E02EB7C" w14:textId="77777777" w:rsidR="009A49B2" w:rsidRPr="00FE6F61" w:rsidRDefault="009A49B2" w:rsidP="009A49B2">
      <w:pPr>
        <w:pStyle w:val="NormalBold"/>
        <w:keepNext/>
      </w:pPr>
      <w:r w:rsidRPr="00FE6F61">
        <w:t>Návrh nariadenia</w:t>
      </w:r>
    </w:p>
    <w:p w14:paraId="2110AC05" w14:textId="77777777" w:rsidR="009A49B2" w:rsidRPr="00FE6F61" w:rsidRDefault="009A49B2" w:rsidP="009A49B2">
      <w:pPr>
        <w:pStyle w:val="NormalBold"/>
      </w:pPr>
      <w:r w:rsidRPr="00FE6F61">
        <w:t>Článok 13 – odsek 3 – písmeno c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B10D487" w14:textId="77777777" w:rsidTr="004774E3">
        <w:trPr>
          <w:jc w:val="center"/>
        </w:trPr>
        <w:tc>
          <w:tcPr>
            <w:tcW w:w="9752" w:type="dxa"/>
            <w:gridSpan w:val="2"/>
          </w:tcPr>
          <w:p w14:paraId="17A40998" w14:textId="77777777" w:rsidR="009A49B2" w:rsidRPr="00FE6F61" w:rsidRDefault="009A49B2" w:rsidP="004774E3">
            <w:pPr>
              <w:keepNext/>
            </w:pPr>
          </w:p>
        </w:tc>
      </w:tr>
      <w:tr w:rsidR="009A49B2" w:rsidRPr="00FE6F61" w14:paraId="0FD92273" w14:textId="77777777" w:rsidTr="004774E3">
        <w:trPr>
          <w:jc w:val="center"/>
        </w:trPr>
        <w:tc>
          <w:tcPr>
            <w:tcW w:w="4876" w:type="dxa"/>
            <w:hideMark/>
          </w:tcPr>
          <w:p w14:paraId="1FB5FD63" w14:textId="77777777" w:rsidR="009A49B2" w:rsidRPr="00FE6F61" w:rsidRDefault="009A49B2" w:rsidP="004774E3">
            <w:pPr>
              <w:pStyle w:val="ColumnHeading"/>
              <w:keepNext/>
            </w:pPr>
            <w:r w:rsidRPr="00FE6F61">
              <w:t>Text predložený Komisiou</w:t>
            </w:r>
          </w:p>
        </w:tc>
        <w:tc>
          <w:tcPr>
            <w:tcW w:w="4876" w:type="dxa"/>
            <w:hideMark/>
          </w:tcPr>
          <w:p w14:paraId="23C6773D" w14:textId="77777777" w:rsidR="009A49B2" w:rsidRPr="00FE6F61" w:rsidRDefault="009A49B2" w:rsidP="004774E3">
            <w:pPr>
              <w:pStyle w:val="ColumnHeading"/>
              <w:keepNext/>
            </w:pPr>
            <w:r w:rsidRPr="00FE6F61">
              <w:t>Pozmeňujúci návrh</w:t>
            </w:r>
          </w:p>
        </w:tc>
      </w:tr>
      <w:tr w:rsidR="009A49B2" w:rsidRPr="00FE6F61" w14:paraId="74390B91" w14:textId="77777777" w:rsidTr="004774E3">
        <w:trPr>
          <w:jc w:val="center"/>
        </w:trPr>
        <w:tc>
          <w:tcPr>
            <w:tcW w:w="4876" w:type="dxa"/>
          </w:tcPr>
          <w:p w14:paraId="180B4D9A" w14:textId="77777777" w:rsidR="009A49B2" w:rsidRPr="00FE6F61" w:rsidRDefault="009A49B2" w:rsidP="004774E3">
            <w:pPr>
              <w:pStyle w:val="Normal6"/>
            </w:pPr>
          </w:p>
        </w:tc>
        <w:tc>
          <w:tcPr>
            <w:tcW w:w="4876" w:type="dxa"/>
            <w:hideMark/>
          </w:tcPr>
          <w:p w14:paraId="04ACCCCA" w14:textId="77777777" w:rsidR="009A49B2" w:rsidRPr="00FE6F61" w:rsidRDefault="009A49B2" w:rsidP="004774E3">
            <w:pPr>
              <w:pStyle w:val="Normal6"/>
              <w:rPr>
                <w:szCs w:val="24"/>
              </w:rPr>
            </w:pPr>
            <w:proofErr w:type="spellStart"/>
            <w:r w:rsidRPr="00FE6F61">
              <w:rPr>
                <w:b/>
                <w:i/>
              </w:rPr>
              <w:t>ca</w:t>
            </w:r>
            <w:proofErr w:type="spellEnd"/>
            <w:r w:rsidRPr="00FE6F61">
              <w:rPr>
                <w:b/>
                <w:i/>
              </w:rPr>
              <w:t>)</w:t>
            </w:r>
            <w:r w:rsidRPr="00FE6F61">
              <w:rPr>
                <w:b/>
                <w:i/>
              </w:rPr>
              <w:tab/>
              <w:t>potravinovú bezpečnosť;</w:t>
            </w:r>
          </w:p>
        </w:tc>
      </w:tr>
    </w:tbl>
    <w:p w14:paraId="4B7D9DA1" w14:textId="77777777" w:rsidR="009A49B2" w:rsidRPr="00FE6F61" w:rsidRDefault="009A49B2" w:rsidP="009A49B2"/>
    <w:p w14:paraId="2D150F51" w14:textId="77777777" w:rsidR="009A49B2" w:rsidRPr="00FE6F61" w:rsidRDefault="009A49B2" w:rsidP="009A49B2">
      <w:pPr>
        <w:pStyle w:val="AmNumberTabs"/>
      </w:pPr>
      <w:r w:rsidRPr="00FE6F61">
        <w:t>Pozmeňujúci návrh</w:t>
      </w:r>
      <w:r w:rsidRPr="00FE6F61">
        <w:tab/>
      </w:r>
      <w:r w:rsidRPr="00FE6F61">
        <w:tab/>
        <w:t>178</w:t>
      </w:r>
    </w:p>
    <w:p w14:paraId="1BF96A7F" w14:textId="77777777" w:rsidR="009A49B2" w:rsidRPr="00FE6F61" w:rsidRDefault="009A49B2" w:rsidP="009A49B2"/>
    <w:p w14:paraId="4A775C55" w14:textId="77777777" w:rsidR="009A49B2" w:rsidRPr="00FE6F61" w:rsidRDefault="009A49B2" w:rsidP="009A49B2">
      <w:pPr>
        <w:pStyle w:val="NormalBold"/>
        <w:keepNext/>
      </w:pPr>
      <w:r w:rsidRPr="00FE6F61">
        <w:t>Návrh nariadenia</w:t>
      </w:r>
    </w:p>
    <w:p w14:paraId="601E0CAF" w14:textId="77777777" w:rsidR="009A49B2" w:rsidRPr="00FE6F61" w:rsidRDefault="009A49B2" w:rsidP="009A49B2">
      <w:pPr>
        <w:pStyle w:val="NormalBold"/>
      </w:pPr>
      <w:r w:rsidRPr="00FE6F61">
        <w:t>Článok 13 – odsek 3 – písmeno c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F438ACD" w14:textId="77777777" w:rsidTr="004774E3">
        <w:trPr>
          <w:jc w:val="center"/>
        </w:trPr>
        <w:tc>
          <w:tcPr>
            <w:tcW w:w="9752" w:type="dxa"/>
            <w:gridSpan w:val="2"/>
          </w:tcPr>
          <w:p w14:paraId="7BD96D50" w14:textId="77777777" w:rsidR="009A49B2" w:rsidRPr="00FE6F61" w:rsidRDefault="009A49B2" w:rsidP="004774E3">
            <w:pPr>
              <w:keepNext/>
            </w:pPr>
          </w:p>
        </w:tc>
      </w:tr>
      <w:tr w:rsidR="009A49B2" w:rsidRPr="00FE6F61" w14:paraId="6DE12FAF" w14:textId="77777777" w:rsidTr="004774E3">
        <w:trPr>
          <w:jc w:val="center"/>
        </w:trPr>
        <w:tc>
          <w:tcPr>
            <w:tcW w:w="4876" w:type="dxa"/>
            <w:hideMark/>
          </w:tcPr>
          <w:p w14:paraId="3D30B450" w14:textId="77777777" w:rsidR="009A49B2" w:rsidRPr="00FE6F61" w:rsidRDefault="009A49B2" w:rsidP="004774E3">
            <w:pPr>
              <w:pStyle w:val="ColumnHeading"/>
              <w:keepNext/>
            </w:pPr>
            <w:r w:rsidRPr="00FE6F61">
              <w:t>Text predložený Komisiou</w:t>
            </w:r>
          </w:p>
        </w:tc>
        <w:tc>
          <w:tcPr>
            <w:tcW w:w="4876" w:type="dxa"/>
            <w:hideMark/>
          </w:tcPr>
          <w:p w14:paraId="108232BD" w14:textId="77777777" w:rsidR="009A49B2" w:rsidRPr="00FE6F61" w:rsidRDefault="009A49B2" w:rsidP="004774E3">
            <w:pPr>
              <w:pStyle w:val="ColumnHeading"/>
              <w:keepNext/>
            </w:pPr>
            <w:r w:rsidRPr="00FE6F61">
              <w:t>Pozmeňujúci návrh</w:t>
            </w:r>
          </w:p>
        </w:tc>
      </w:tr>
      <w:tr w:rsidR="009A49B2" w:rsidRPr="00FE6F61" w14:paraId="263DA325" w14:textId="77777777" w:rsidTr="004774E3">
        <w:trPr>
          <w:jc w:val="center"/>
        </w:trPr>
        <w:tc>
          <w:tcPr>
            <w:tcW w:w="4876" w:type="dxa"/>
          </w:tcPr>
          <w:p w14:paraId="72EF4129" w14:textId="77777777" w:rsidR="009A49B2" w:rsidRPr="00FE6F61" w:rsidRDefault="009A49B2" w:rsidP="004774E3">
            <w:pPr>
              <w:pStyle w:val="Normal6"/>
            </w:pPr>
          </w:p>
        </w:tc>
        <w:tc>
          <w:tcPr>
            <w:tcW w:w="4876" w:type="dxa"/>
            <w:hideMark/>
          </w:tcPr>
          <w:p w14:paraId="5FA3B402" w14:textId="77777777" w:rsidR="009A49B2" w:rsidRPr="00FE6F61" w:rsidRDefault="009A49B2" w:rsidP="004774E3">
            <w:pPr>
              <w:pStyle w:val="Normal6"/>
              <w:rPr>
                <w:szCs w:val="24"/>
              </w:rPr>
            </w:pPr>
            <w:proofErr w:type="spellStart"/>
            <w:r w:rsidRPr="00FE6F61">
              <w:rPr>
                <w:b/>
                <w:i/>
              </w:rPr>
              <w:t>cb</w:t>
            </w:r>
            <w:proofErr w:type="spellEnd"/>
            <w:r w:rsidRPr="00FE6F61">
              <w:rPr>
                <w:b/>
                <w:i/>
              </w:rPr>
              <w:t>)</w:t>
            </w:r>
            <w:r w:rsidRPr="00FE6F61">
              <w:rPr>
                <w:b/>
                <w:i/>
              </w:rPr>
              <w:tab/>
              <w:t>schopnosť zabrániť strategickým závislostiam a riešiť ich;</w:t>
            </w:r>
          </w:p>
        </w:tc>
      </w:tr>
    </w:tbl>
    <w:p w14:paraId="25A883EE" w14:textId="77777777" w:rsidR="009A49B2" w:rsidRPr="00FE6F61" w:rsidRDefault="009A49B2" w:rsidP="009A49B2"/>
    <w:p w14:paraId="4CDA11DC" w14:textId="77777777" w:rsidR="009A49B2" w:rsidRPr="00FE6F61" w:rsidRDefault="009A49B2" w:rsidP="009A49B2">
      <w:pPr>
        <w:pStyle w:val="AmNumberTabs"/>
      </w:pPr>
      <w:r w:rsidRPr="00FE6F61">
        <w:t>Pozmeňujúci návrh</w:t>
      </w:r>
      <w:r w:rsidRPr="00FE6F61">
        <w:tab/>
      </w:r>
      <w:r w:rsidRPr="00FE6F61">
        <w:tab/>
        <w:t>179</w:t>
      </w:r>
    </w:p>
    <w:p w14:paraId="64EBFAF0" w14:textId="77777777" w:rsidR="009A49B2" w:rsidRPr="00FE6F61" w:rsidRDefault="009A49B2" w:rsidP="009A49B2"/>
    <w:p w14:paraId="4C06B71B" w14:textId="77777777" w:rsidR="009A49B2" w:rsidRPr="00FE6F61" w:rsidRDefault="009A49B2" w:rsidP="009A49B2">
      <w:pPr>
        <w:pStyle w:val="NormalBold"/>
        <w:keepNext/>
      </w:pPr>
      <w:r w:rsidRPr="00FE6F61">
        <w:t>Návrh nariadenia</w:t>
      </w:r>
    </w:p>
    <w:p w14:paraId="38AB728E" w14:textId="77777777" w:rsidR="009A49B2" w:rsidRPr="00FE6F61" w:rsidRDefault="009A49B2" w:rsidP="009A49B2">
      <w:pPr>
        <w:pStyle w:val="NormalBold"/>
      </w:pPr>
      <w:r w:rsidRPr="00FE6F61">
        <w:t xml:space="preserve">Článok 13 – odsek 3 – písmeno c </w:t>
      </w:r>
      <w:proofErr w:type="spellStart"/>
      <w:r w:rsidRPr="00FE6F61">
        <w:t>c</w:t>
      </w:r>
      <w:proofErr w:type="spellEnd"/>
      <w:r w:rsidRPr="00FE6F61">
        <w:t xml:space="preserve">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854D914" w14:textId="77777777" w:rsidTr="004774E3">
        <w:trPr>
          <w:jc w:val="center"/>
        </w:trPr>
        <w:tc>
          <w:tcPr>
            <w:tcW w:w="9752" w:type="dxa"/>
            <w:gridSpan w:val="2"/>
          </w:tcPr>
          <w:p w14:paraId="24569312" w14:textId="77777777" w:rsidR="009A49B2" w:rsidRPr="00FE6F61" w:rsidRDefault="009A49B2" w:rsidP="004774E3">
            <w:pPr>
              <w:keepNext/>
            </w:pPr>
          </w:p>
        </w:tc>
      </w:tr>
      <w:tr w:rsidR="009A49B2" w:rsidRPr="00FE6F61" w14:paraId="1D4ACD53" w14:textId="77777777" w:rsidTr="004774E3">
        <w:trPr>
          <w:jc w:val="center"/>
        </w:trPr>
        <w:tc>
          <w:tcPr>
            <w:tcW w:w="4876" w:type="dxa"/>
            <w:hideMark/>
          </w:tcPr>
          <w:p w14:paraId="5A18AF4D" w14:textId="77777777" w:rsidR="009A49B2" w:rsidRPr="00FE6F61" w:rsidRDefault="009A49B2" w:rsidP="004774E3">
            <w:pPr>
              <w:pStyle w:val="ColumnHeading"/>
              <w:keepNext/>
            </w:pPr>
            <w:r w:rsidRPr="00FE6F61">
              <w:t>Text predložený Komisiou</w:t>
            </w:r>
          </w:p>
        </w:tc>
        <w:tc>
          <w:tcPr>
            <w:tcW w:w="4876" w:type="dxa"/>
            <w:hideMark/>
          </w:tcPr>
          <w:p w14:paraId="000A116A" w14:textId="77777777" w:rsidR="009A49B2" w:rsidRPr="00FE6F61" w:rsidRDefault="009A49B2" w:rsidP="004774E3">
            <w:pPr>
              <w:pStyle w:val="ColumnHeading"/>
              <w:keepNext/>
            </w:pPr>
            <w:r w:rsidRPr="00FE6F61">
              <w:t>Pozmeňujúci návrh</w:t>
            </w:r>
          </w:p>
        </w:tc>
      </w:tr>
      <w:tr w:rsidR="009A49B2" w:rsidRPr="00FE6F61" w14:paraId="1FDA4EF8" w14:textId="77777777" w:rsidTr="004774E3">
        <w:trPr>
          <w:jc w:val="center"/>
        </w:trPr>
        <w:tc>
          <w:tcPr>
            <w:tcW w:w="4876" w:type="dxa"/>
          </w:tcPr>
          <w:p w14:paraId="59B3BD5F" w14:textId="77777777" w:rsidR="009A49B2" w:rsidRPr="00FE6F61" w:rsidRDefault="009A49B2" w:rsidP="004774E3">
            <w:pPr>
              <w:pStyle w:val="Normal6"/>
            </w:pPr>
          </w:p>
        </w:tc>
        <w:tc>
          <w:tcPr>
            <w:tcW w:w="4876" w:type="dxa"/>
            <w:hideMark/>
          </w:tcPr>
          <w:p w14:paraId="5F74D348" w14:textId="77777777" w:rsidR="009A49B2" w:rsidRPr="00FE6F61" w:rsidRDefault="009A49B2" w:rsidP="004774E3">
            <w:pPr>
              <w:pStyle w:val="Normal6"/>
              <w:rPr>
                <w:szCs w:val="24"/>
              </w:rPr>
            </w:pPr>
            <w:r w:rsidRPr="00FE6F61">
              <w:rPr>
                <w:b/>
                <w:i/>
              </w:rPr>
              <w:t>cc)</w:t>
            </w:r>
            <w:r w:rsidRPr="00FE6F61">
              <w:rPr>
                <w:b/>
                <w:i/>
              </w:rPr>
              <w:tab/>
              <w:t>ochranu finančnej a hospodárskej stability Únie;</w:t>
            </w:r>
          </w:p>
        </w:tc>
      </w:tr>
    </w:tbl>
    <w:p w14:paraId="15144375" w14:textId="77777777" w:rsidR="009A49B2" w:rsidRPr="00FE6F61" w:rsidRDefault="009A49B2" w:rsidP="009A49B2"/>
    <w:p w14:paraId="456C9E4B" w14:textId="77777777" w:rsidR="009A49B2" w:rsidRPr="00FE6F61" w:rsidRDefault="009A49B2" w:rsidP="009A49B2">
      <w:pPr>
        <w:pStyle w:val="AmNumberTabs"/>
      </w:pPr>
      <w:r w:rsidRPr="00FE6F61">
        <w:t>Pozmeňujúci návrh</w:t>
      </w:r>
      <w:r w:rsidRPr="00FE6F61">
        <w:tab/>
      </w:r>
      <w:r w:rsidRPr="00FE6F61">
        <w:tab/>
        <w:t>180</w:t>
      </w:r>
    </w:p>
    <w:p w14:paraId="73018553" w14:textId="77777777" w:rsidR="009A49B2" w:rsidRPr="00FE6F61" w:rsidRDefault="009A49B2" w:rsidP="009A49B2"/>
    <w:p w14:paraId="1C64B871" w14:textId="77777777" w:rsidR="009A49B2" w:rsidRPr="00FE6F61" w:rsidRDefault="009A49B2" w:rsidP="009A49B2">
      <w:pPr>
        <w:pStyle w:val="NormalBold"/>
        <w:keepNext/>
      </w:pPr>
      <w:r w:rsidRPr="00FE6F61">
        <w:t>Návrh nariadenia</w:t>
      </w:r>
    </w:p>
    <w:p w14:paraId="5F04811E" w14:textId="77777777" w:rsidR="009A49B2" w:rsidRPr="00FE6F61" w:rsidRDefault="009A49B2" w:rsidP="009A49B2">
      <w:pPr>
        <w:pStyle w:val="NormalBold"/>
      </w:pPr>
      <w:r w:rsidRPr="00FE6F61">
        <w:t>Článok 13 – odsek 3 – písmeno c d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4BBD240" w14:textId="77777777" w:rsidTr="004774E3">
        <w:trPr>
          <w:jc w:val="center"/>
        </w:trPr>
        <w:tc>
          <w:tcPr>
            <w:tcW w:w="9752" w:type="dxa"/>
            <w:gridSpan w:val="2"/>
          </w:tcPr>
          <w:p w14:paraId="4ADA5355" w14:textId="77777777" w:rsidR="009A49B2" w:rsidRPr="00FE6F61" w:rsidRDefault="009A49B2" w:rsidP="004774E3">
            <w:pPr>
              <w:keepNext/>
            </w:pPr>
          </w:p>
        </w:tc>
      </w:tr>
      <w:tr w:rsidR="009A49B2" w:rsidRPr="00FE6F61" w14:paraId="106587C1" w14:textId="77777777" w:rsidTr="004774E3">
        <w:trPr>
          <w:jc w:val="center"/>
        </w:trPr>
        <w:tc>
          <w:tcPr>
            <w:tcW w:w="4876" w:type="dxa"/>
            <w:hideMark/>
          </w:tcPr>
          <w:p w14:paraId="247DAA15" w14:textId="77777777" w:rsidR="009A49B2" w:rsidRPr="00FE6F61" w:rsidRDefault="009A49B2" w:rsidP="004774E3">
            <w:pPr>
              <w:pStyle w:val="ColumnHeading"/>
              <w:keepNext/>
            </w:pPr>
            <w:r w:rsidRPr="00FE6F61">
              <w:t>Text predložený Komisiou</w:t>
            </w:r>
          </w:p>
        </w:tc>
        <w:tc>
          <w:tcPr>
            <w:tcW w:w="4876" w:type="dxa"/>
            <w:hideMark/>
          </w:tcPr>
          <w:p w14:paraId="03F2B063" w14:textId="77777777" w:rsidR="009A49B2" w:rsidRPr="00FE6F61" w:rsidRDefault="009A49B2" w:rsidP="004774E3">
            <w:pPr>
              <w:pStyle w:val="ColumnHeading"/>
              <w:keepNext/>
            </w:pPr>
            <w:r w:rsidRPr="00FE6F61">
              <w:t>Pozmeňujúci návrh</w:t>
            </w:r>
          </w:p>
        </w:tc>
      </w:tr>
      <w:tr w:rsidR="009A49B2" w:rsidRPr="00FE6F61" w14:paraId="491BB989" w14:textId="77777777" w:rsidTr="004774E3">
        <w:trPr>
          <w:jc w:val="center"/>
        </w:trPr>
        <w:tc>
          <w:tcPr>
            <w:tcW w:w="4876" w:type="dxa"/>
          </w:tcPr>
          <w:p w14:paraId="2215BD06" w14:textId="77777777" w:rsidR="009A49B2" w:rsidRPr="00FE6F61" w:rsidRDefault="009A49B2" w:rsidP="004774E3">
            <w:pPr>
              <w:pStyle w:val="Normal6"/>
            </w:pPr>
          </w:p>
        </w:tc>
        <w:tc>
          <w:tcPr>
            <w:tcW w:w="4876" w:type="dxa"/>
            <w:hideMark/>
          </w:tcPr>
          <w:p w14:paraId="370154B7" w14:textId="77777777" w:rsidR="009A49B2" w:rsidRPr="00FE6F61" w:rsidRDefault="009A49B2" w:rsidP="004774E3">
            <w:pPr>
              <w:pStyle w:val="Normal6"/>
              <w:rPr>
                <w:szCs w:val="24"/>
              </w:rPr>
            </w:pPr>
            <w:r w:rsidRPr="00FE6F61">
              <w:rPr>
                <w:b/>
                <w:i/>
              </w:rPr>
              <w:t>cd)</w:t>
            </w:r>
            <w:r w:rsidRPr="00FE6F61">
              <w:rPr>
                <w:b/>
                <w:i/>
              </w:rPr>
              <w:tab/>
              <w:t>poskytovanie základných služieb a služieb všeobecného záujmu;</w:t>
            </w:r>
          </w:p>
        </w:tc>
      </w:tr>
    </w:tbl>
    <w:p w14:paraId="47A99A6E" w14:textId="77777777" w:rsidR="009A49B2" w:rsidRPr="00FE6F61" w:rsidRDefault="009A49B2" w:rsidP="009A49B2"/>
    <w:p w14:paraId="509649BF" w14:textId="77777777" w:rsidR="009A49B2" w:rsidRPr="00FE6F61" w:rsidRDefault="009A49B2" w:rsidP="009A49B2">
      <w:pPr>
        <w:pStyle w:val="AmNumberTabs"/>
      </w:pPr>
      <w:r w:rsidRPr="00FE6F61">
        <w:t>Pozmeňujúci návrh</w:t>
      </w:r>
      <w:r w:rsidRPr="00FE6F61">
        <w:tab/>
      </w:r>
      <w:r w:rsidRPr="00FE6F61">
        <w:tab/>
        <w:t>181</w:t>
      </w:r>
    </w:p>
    <w:p w14:paraId="309811C9" w14:textId="77777777" w:rsidR="009A49B2" w:rsidRPr="00FE6F61" w:rsidRDefault="009A49B2" w:rsidP="009A49B2"/>
    <w:p w14:paraId="54EF06FD" w14:textId="77777777" w:rsidR="009A49B2" w:rsidRPr="00FE6F61" w:rsidRDefault="009A49B2" w:rsidP="009A49B2">
      <w:pPr>
        <w:pStyle w:val="NormalBold"/>
        <w:keepNext/>
      </w:pPr>
      <w:r w:rsidRPr="00FE6F61">
        <w:t>Návrh nariadenia</w:t>
      </w:r>
    </w:p>
    <w:p w14:paraId="70EBEFE0" w14:textId="77777777" w:rsidR="009A49B2" w:rsidRPr="00FE6F61" w:rsidRDefault="009A49B2" w:rsidP="009A49B2">
      <w:pPr>
        <w:pStyle w:val="NormalBold"/>
      </w:pPr>
      <w:r w:rsidRPr="00FE6F61">
        <w:t>Článok 13 – odsek 3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9EFC570" w14:textId="77777777" w:rsidTr="004774E3">
        <w:trPr>
          <w:jc w:val="center"/>
        </w:trPr>
        <w:tc>
          <w:tcPr>
            <w:tcW w:w="9752" w:type="dxa"/>
            <w:gridSpan w:val="2"/>
          </w:tcPr>
          <w:p w14:paraId="265E47A8" w14:textId="77777777" w:rsidR="009A49B2" w:rsidRPr="00FE6F61" w:rsidRDefault="009A49B2" w:rsidP="004774E3">
            <w:pPr>
              <w:keepNext/>
            </w:pPr>
          </w:p>
        </w:tc>
      </w:tr>
      <w:tr w:rsidR="009A49B2" w:rsidRPr="00FE6F61" w14:paraId="2F238B4C" w14:textId="77777777" w:rsidTr="004774E3">
        <w:trPr>
          <w:jc w:val="center"/>
        </w:trPr>
        <w:tc>
          <w:tcPr>
            <w:tcW w:w="4876" w:type="dxa"/>
            <w:hideMark/>
          </w:tcPr>
          <w:p w14:paraId="4E75FF27" w14:textId="77777777" w:rsidR="009A49B2" w:rsidRPr="00FE6F61" w:rsidRDefault="009A49B2" w:rsidP="004774E3">
            <w:pPr>
              <w:pStyle w:val="ColumnHeading"/>
              <w:keepNext/>
            </w:pPr>
            <w:r w:rsidRPr="00FE6F61">
              <w:t>Text predložený Komisiou</w:t>
            </w:r>
          </w:p>
        </w:tc>
        <w:tc>
          <w:tcPr>
            <w:tcW w:w="4876" w:type="dxa"/>
            <w:hideMark/>
          </w:tcPr>
          <w:p w14:paraId="1FCA4E1E" w14:textId="77777777" w:rsidR="009A49B2" w:rsidRPr="00FE6F61" w:rsidRDefault="009A49B2" w:rsidP="004774E3">
            <w:pPr>
              <w:pStyle w:val="ColumnHeading"/>
              <w:keepNext/>
            </w:pPr>
            <w:r w:rsidRPr="00FE6F61">
              <w:t>Pozmeňujúci návrh</w:t>
            </w:r>
          </w:p>
        </w:tc>
      </w:tr>
      <w:tr w:rsidR="009A49B2" w:rsidRPr="00FE6F61" w14:paraId="6C2A1D62" w14:textId="77777777" w:rsidTr="004774E3">
        <w:trPr>
          <w:jc w:val="center"/>
        </w:trPr>
        <w:tc>
          <w:tcPr>
            <w:tcW w:w="4876" w:type="dxa"/>
            <w:hideMark/>
          </w:tcPr>
          <w:p w14:paraId="01A3B782" w14:textId="77777777" w:rsidR="009A49B2" w:rsidRPr="00FE6F61" w:rsidRDefault="009A49B2" w:rsidP="004774E3">
            <w:pPr>
              <w:pStyle w:val="Normal6"/>
            </w:pPr>
            <w:r w:rsidRPr="00FE6F61">
              <w:t>d)</w:t>
            </w:r>
            <w:r w:rsidRPr="00FE6F61">
              <w:tab/>
              <w:t>ochranu citlivých informácií vrátane osobných údajov, najmä pokiaľ ide o schopnosť zahraničného investora získať prístup k takýmto</w:t>
            </w:r>
            <w:r w:rsidRPr="00FE6F61">
              <w:rPr>
                <w:b/>
                <w:i/>
              </w:rPr>
              <w:t xml:space="preserve"> osobným údajom</w:t>
            </w:r>
            <w:r w:rsidRPr="00FE6F61">
              <w:t xml:space="preserve">, kontrolovať ich a inak ich spracúvať, </w:t>
            </w:r>
            <w:r w:rsidRPr="00FE6F61">
              <w:rPr>
                <w:b/>
                <w:i/>
              </w:rPr>
              <w:t>alebo</w:t>
            </w:r>
          </w:p>
        </w:tc>
        <w:tc>
          <w:tcPr>
            <w:tcW w:w="4876" w:type="dxa"/>
            <w:hideMark/>
          </w:tcPr>
          <w:p w14:paraId="00C3A1FD" w14:textId="77777777" w:rsidR="009A49B2" w:rsidRPr="00FE6F61" w:rsidRDefault="009A49B2" w:rsidP="004774E3">
            <w:pPr>
              <w:pStyle w:val="Normal6"/>
              <w:rPr>
                <w:szCs w:val="24"/>
              </w:rPr>
            </w:pPr>
            <w:r w:rsidRPr="00FE6F61">
              <w:t>d)</w:t>
            </w:r>
            <w:r w:rsidRPr="00FE6F61">
              <w:tab/>
              <w:t>ochranu citlivých informácií vrátane osobných údajov</w:t>
            </w:r>
            <w:r w:rsidRPr="00FE6F61">
              <w:rPr>
                <w:b/>
                <w:i/>
              </w:rPr>
              <w:t>, ako sú vymedzené v článku 4 ods. 1 nariadenia (EÚ) 2016/679</w:t>
            </w:r>
            <w:r w:rsidRPr="00FE6F61">
              <w:rPr>
                <w:b/>
                <w:i/>
                <w:vertAlign w:val="superscript"/>
              </w:rPr>
              <w:t>1a</w:t>
            </w:r>
            <w:r w:rsidRPr="00FE6F61">
              <w:rPr>
                <w:b/>
                <w:i/>
              </w:rPr>
              <w:t>,</w:t>
            </w:r>
            <w:r w:rsidRPr="00FE6F61">
              <w:t xml:space="preserve"> najmä pokiaľ ide o schopnosť zahraničného investora získať prístup k takýmto</w:t>
            </w:r>
            <w:r w:rsidRPr="00FE6F61">
              <w:rPr>
                <w:b/>
                <w:i/>
              </w:rPr>
              <w:t xml:space="preserve"> informáciám</w:t>
            </w:r>
            <w:r w:rsidRPr="00FE6F61">
              <w:t>, kontrolovať ich a inak ich spracúvať</w:t>
            </w:r>
            <w:r w:rsidRPr="00FE6F61">
              <w:rPr>
                <w:b/>
                <w:i/>
              </w:rPr>
              <w:t>;</w:t>
            </w:r>
          </w:p>
        </w:tc>
      </w:tr>
      <w:tr w:rsidR="009A49B2" w:rsidRPr="00FE6F61" w14:paraId="5AECF55E" w14:textId="77777777" w:rsidTr="004774E3">
        <w:trPr>
          <w:jc w:val="center"/>
        </w:trPr>
        <w:tc>
          <w:tcPr>
            <w:tcW w:w="4876" w:type="dxa"/>
          </w:tcPr>
          <w:p w14:paraId="26B61FF7" w14:textId="77777777" w:rsidR="009A49B2" w:rsidRPr="00FE6F61" w:rsidRDefault="009A49B2" w:rsidP="004774E3">
            <w:pPr>
              <w:pStyle w:val="Normal6"/>
            </w:pPr>
          </w:p>
        </w:tc>
        <w:tc>
          <w:tcPr>
            <w:tcW w:w="4876" w:type="dxa"/>
            <w:hideMark/>
          </w:tcPr>
          <w:p w14:paraId="33F50C7D" w14:textId="77777777" w:rsidR="009A49B2" w:rsidRPr="00FE6F61" w:rsidRDefault="009A49B2" w:rsidP="004774E3">
            <w:pPr>
              <w:pStyle w:val="Normal6"/>
              <w:rPr>
                <w:szCs w:val="24"/>
              </w:rPr>
            </w:pPr>
            <w:r w:rsidRPr="00FE6F61">
              <w:t>__________________</w:t>
            </w:r>
          </w:p>
        </w:tc>
      </w:tr>
      <w:tr w:rsidR="009A49B2" w:rsidRPr="00FE6F61" w14:paraId="466D2D01" w14:textId="77777777" w:rsidTr="004774E3">
        <w:trPr>
          <w:jc w:val="center"/>
        </w:trPr>
        <w:tc>
          <w:tcPr>
            <w:tcW w:w="4876" w:type="dxa"/>
          </w:tcPr>
          <w:p w14:paraId="4F8E0ECF" w14:textId="77777777" w:rsidR="009A49B2" w:rsidRPr="00FE6F61" w:rsidRDefault="009A49B2" w:rsidP="004774E3">
            <w:pPr>
              <w:pStyle w:val="Normal6"/>
            </w:pPr>
          </w:p>
        </w:tc>
        <w:tc>
          <w:tcPr>
            <w:tcW w:w="4876" w:type="dxa"/>
            <w:hideMark/>
          </w:tcPr>
          <w:p w14:paraId="17DAF81D" w14:textId="77777777" w:rsidR="009A49B2" w:rsidRPr="00FE6F61" w:rsidRDefault="009A49B2" w:rsidP="004774E3">
            <w:pPr>
              <w:pStyle w:val="Normal6"/>
              <w:rPr>
                <w:szCs w:val="24"/>
              </w:rPr>
            </w:pPr>
            <w:r w:rsidRPr="00FE6F61">
              <w:rPr>
                <w:b/>
                <w:i/>
                <w:vertAlign w:val="superscript"/>
              </w:rPr>
              <w:t>1a</w:t>
            </w:r>
            <w:r w:rsidRPr="00FE6F61">
              <w:t xml:space="preserve"> </w:t>
            </w:r>
            <w:r w:rsidRPr="00FE6F61">
              <w:rPr>
                <w:b/>
                <w:i/>
              </w:rPr>
              <w:t>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r>
    </w:tbl>
    <w:p w14:paraId="6564493E" w14:textId="77777777" w:rsidR="009A49B2" w:rsidRPr="00FE6F61" w:rsidRDefault="009A49B2" w:rsidP="009A49B2"/>
    <w:p w14:paraId="535AAD1C" w14:textId="77777777" w:rsidR="009A49B2" w:rsidRPr="00FE6F61" w:rsidRDefault="009A49B2" w:rsidP="009A49B2">
      <w:pPr>
        <w:pStyle w:val="AmNumberTabs"/>
      </w:pPr>
      <w:r w:rsidRPr="00FE6F61">
        <w:t>Pozmeňujúci návrh</w:t>
      </w:r>
      <w:r w:rsidRPr="00FE6F61">
        <w:tab/>
      </w:r>
      <w:r w:rsidRPr="00FE6F61">
        <w:tab/>
        <w:t>182</w:t>
      </w:r>
    </w:p>
    <w:p w14:paraId="58AFDFFD" w14:textId="77777777" w:rsidR="009A49B2" w:rsidRPr="00FE6F61" w:rsidRDefault="009A49B2" w:rsidP="009A49B2"/>
    <w:p w14:paraId="6E30DE6D" w14:textId="77777777" w:rsidR="009A49B2" w:rsidRPr="00FE6F61" w:rsidRDefault="009A49B2" w:rsidP="009A49B2">
      <w:pPr>
        <w:pStyle w:val="NormalBold"/>
        <w:keepNext/>
      </w:pPr>
      <w:r w:rsidRPr="00FE6F61">
        <w:t>Návrh nariadenia</w:t>
      </w:r>
    </w:p>
    <w:p w14:paraId="63D1DC8E" w14:textId="77777777" w:rsidR="009A49B2" w:rsidRPr="00FE6F61" w:rsidRDefault="009A49B2" w:rsidP="009A49B2">
      <w:pPr>
        <w:pStyle w:val="NormalBold"/>
      </w:pPr>
      <w:r w:rsidRPr="00FE6F61">
        <w:t>Článok 13 – odsek 3 – písmeno d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ADFDD2A" w14:textId="77777777" w:rsidTr="004774E3">
        <w:trPr>
          <w:jc w:val="center"/>
        </w:trPr>
        <w:tc>
          <w:tcPr>
            <w:tcW w:w="9752" w:type="dxa"/>
            <w:gridSpan w:val="2"/>
          </w:tcPr>
          <w:p w14:paraId="05070F3A" w14:textId="77777777" w:rsidR="009A49B2" w:rsidRPr="00FE6F61" w:rsidRDefault="009A49B2" w:rsidP="004774E3">
            <w:pPr>
              <w:keepNext/>
            </w:pPr>
          </w:p>
        </w:tc>
      </w:tr>
      <w:tr w:rsidR="009A49B2" w:rsidRPr="00FE6F61" w14:paraId="4CB4307D" w14:textId="77777777" w:rsidTr="004774E3">
        <w:trPr>
          <w:jc w:val="center"/>
        </w:trPr>
        <w:tc>
          <w:tcPr>
            <w:tcW w:w="4876" w:type="dxa"/>
            <w:hideMark/>
          </w:tcPr>
          <w:p w14:paraId="79347DD4" w14:textId="77777777" w:rsidR="009A49B2" w:rsidRPr="00FE6F61" w:rsidRDefault="009A49B2" w:rsidP="004774E3">
            <w:pPr>
              <w:pStyle w:val="ColumnHeading"/>
              <w:keepNext/>
            </w:pPr>
            <w:r w:rsidRPr="00FE6F61">
              <w:t>Text predložený Komisiou</w:t>
            </w:r>
          </w:p>
        </w:tc>
        <w:tc>
          <w:tcPr>
            <w:tcW w:w="4876" w:type="dxa"/>
            <w:hideMark/>
          </w:tcPr>
          <w:p w14:paraId="6DCC2BAB" w14:textId="77777777" w:rsidR="009A49B2" w:rsidRPr="00FE6F61" w:rsidRDefault="009A49B2" w:rsidP="004774E3">
            <w:pPr>
              <w:pStyle w:val="ColumnHeading"/>
              <w:keepNext/>
            </w:pPr>
            <w:r w:rsidRPr="00FE6F61">
              <w:t>Pozmeňujúci návrh</w:t>
            </w:r>
          </w:p>
        </w:tc>
      </w:tr>
      <w:tr w:rsidR="009A49B2" w:rsidRPr="00FE6F61" w14:paraId="1DD4B1F7" w14:textId="77777777" w:rsidTr="004774E3">
        <w:trPr>
          <w:jc w:val="center"/>
        </w:trPr>
        <w:tc>
          <w:tcPr>
            <w:tcW w:w="4876" w:type="dxa"/>
          </w:tcPr>
          <w:p w14:paraId="37B4FE82" w14:textId="77777777" w:rsidR="009A49B2" w:rsidRPr="00FE6F61" w:rsidRDefault="009A49B2" w:rsidP="004774E3">
            <w:pPr>
              <w:pStyle w:val="Normal6"/>
            </w:pPr>
          </w:p>
        </w:tc>
        <w:tc>
          <w:tcPr>
            <w:tcW w:w="4876" w:type="dxa"/>
            <w:hideMark/>
          </w:tcPr>
          <w:p w14:paraId="35948590" w14:textId="77777777" w:rsidR="009A49B2" w:rsidRPr="00FE6F61" w:rsidRDefault="009A49B2" w:rsidP="004774E3">
            <w:pPr>
              <w:pStyle w:val="Normal6"/>
              <w:rPr>
                <w:szCs w:val="24"/>
              </w:rPr>
            </w:pPr>
            <w:r w:rsidRPr="00FE6F61">
              <w:rPr>
                <w:b/>
                <w:i/>
              </w:rPr>
              <w:t>da)</w:t>
            </w:r>
            <w:r w:rsidRPr="00FE6F61">
              <w:rPr>
                <w:b/>
                <w:i/>
              </w:rPr>
              <w:tab/>
              <w:t>ochranu duševného vlastníctva, znalostí alebo iného nehmotného majetku;</w:t>
            </w:r>
          </w:p>
        </w:tc>
      </w:tr>
    </w:tbl>
    <w:p w14:paraId="03BC239B" w14:textId="77777777" w:rsidR="009A49B2" w:rsidRPr="00FE6F61" w:rsidRDefault="009A49B2" w:rsidP="009A49B2"/>
    <w:p w14:paraId="63AEA0BD" w14:textId="77777777" w:rsidR="009A49B2" w:rsidRPr="00FE6F61" w:rsidRDefault="009A49B2" w:rsidP="009A49B2">
      <w:pPr>
        <w:pStyle w:val="AmNumberTabs"/>
      </w:pPr>
      <w:r w:rsidRPr="00FE6F61">
        <w:t>Pozmeňujúci návrh</w:t>
      </w:r>
      <w:r w:rsidRPr="00FE6F61">
        <w:tab/>
      </w:r>
      <w:r w:rsidRPr="00FE6F61">
        <w:tab/>
        <w:t>183</w:t>
      </w:r>
    </w:p>
    <w:p w14:paraId="3D594BAD" w14:textId="77777777" w:rsidR="009A49B2" w:rsidRPr="00FE6F61" w:rsidRDefault="009A49B2" w:rsidP="009A49B2"/>
    <w:p w14:paraId="25B8FD99" w14:textId="77777777" w:rsidR="009A49B2" w:rsidRPr="00FE6F61" w:rsidRDefault="009A49B2" w:rsidP="009A49B2">
      <w:pPr>
        <w:pStyle w:val="NormalBold"/>
        <w:keepNext/>
      </w:pPr>
      <w:r w:rsidRPr="00FE6F61">
        <w:t>Návrh nariadenia</w:t>
      </w:r>
    </w:p>
    <w:p w14:paraId="44E59094" w14:textId="77777777" w:rsidR="009A49B2" w:rsidRPr="00FE6F61" w:rsidRDefault="009A49B2" w:rsidP="009A49B2">
      <w:pPr>
        <w:pStyle w:val="NormalBold"/>
      </w:pPr>
      <w:r w:rsidRPr="00FE6F61">
        <w:t>Článok 13 – odsek 3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B1A0224" w14:textId="77777777" w:rsidTr="004774E3">
        <w:trPr>
          <w:jc w:val="center"/>
        </w:trPr>
        <w:tc>
          <w:tcPr>
            <w:tcW w:w="9752" w:type="dxa"/>
            <w:gridSpan w:val="2"/>
          </w:tcPr>
          <w:p w14:paraId="35E847DF" w14:textId="77777777" w:rsidR="009A49B2" w:rsidRPr="00FE6F61" w:rsidRDefault="009A49B2" w:rsidP="004774E3">
            <w:pPr>
              <w:keepNext/>
            </w:pPr>
          </w:p>
        </w:tc>
      </w:tr>
      <w:tr w:rsidR="009A49B2" w:rsidRPr="00FE6F61" w14:paraId="773285C0" w14:textId="77777777" w:rsidTr="004774E3">
        <w:trPr>
          <w:jc w:val="center"/>
        </w:trPr>
        <w:tc>
          <w:tcPr>
            <w:tcW w:w="4876" w:type="dxa"/>
            <w:hideMark/>
          </w:tcPr>
          <w:p w14:paraId="1FD0E789" w14:textId="77777777" w:rsidR="009A49B2" w:rsidRPr="00FE6F61" w:rsidRDefault="009A49B2" w:rsidP="004774E3">
            <w:pPr>
              <w:pStyle w:val="ColumnHeading"/>
              <w:keepNext/>
            </w:pPr>
            <w:r w:rsidRPr="00FE6F61">
              <w:t>Text predložený Komisiou</w:t>
            </w:r>
          </w:p>
        </w:tc>
        <w:tc>
          <w:tcPr>
            <w:tcW w:w="4876" w:type="dxa"/>
            <w:hideMark/>
          </w:tcPr>
          <w:p w14:paraId="2C4F3F0C" w14:textId="77777777" w:rsidR="009A49B2" w:rsidRPr="00FE6F61" w:rsidRDefault="009A49B2" w:rsidP="004774E3">
            <w:pPr>
              <w:pStyle w:val="ColumnHeading"/>
              <w:keepNext/>
            </w:pPr>
            <w:r w:rsidRPr="00FE6F61">
              <w:t>Pozmeňujúci návrh</w:t>
            </w:r>
          </w:p>
        </w:tc>
      </w:tr>
      <w:tr w:rsidR="009A49B2" w:rsidRPr="00FE6F61" w14:paraId="06AC5846" w14:textId="77777777" w:rsidTr="004774E3">
        <w:trPr>
          <w:jc w:val="center"/>
        </w:trPr>
        <w:tc>
          <w:tcPr>
            <w:tcW w:w="4876" w:type="dxa"/>
            <w:hideMark/>
          </w:tcPr>
          <w:p w14:paraId="68420125" w14:textId="77777777" w:rsidR="009A49B2" w:rsidRPr="00FE6F61" w:rsidRDefault="009A49B2" w:rsidP="004774E3">
            <w:pPr>
              <w:pStyle w:val="Normal6"/>
            </w:pPr>
            <w:r w:rsidRPr="00FE6F61">
              <w:t>e)</w:t>
            </w:r>
            <w:r w:rsidRPr="00FE6F61">
              <w:tab/>
              <w:t>slobodu a pluralitu médií vrátane online platforiem, ktoré možno použiť na rozsiahle dezinformácie alebo trestnú činnosť</w:t>
            </w:r>
            <w:r w:rsidRPr="00FE6F61">
              <w:rPr>
                <w:b/>
                <w:i/>
              </w:rPr>
              <w:t>.</w:t>
            </w:r>
          </w:p>
        </w:tc>
        <w:tc>
          <w:tcPr>
            <w:tcW w:w="4876" w:type="dxa"/>
            <w:hideMark/>
          </w:tcPr>
          <w:p w14:paraId="4732E5F2" w14:textId="77777777" w:rsidR="009A49B2" w:rsidRPr="00FE6F61" w:rsidRDefault="009A49B2" w:rsidP="004774E3">
            <w:pPr>
              <w:pStyle w:val="Normal6"/>
              <w:rPr>
                <w:szCs w:val="24"/>
              </w:rPr>
            </w:pPr>
            <w:r w:rsidRPr="00FE6F61">
              <w:t>e)</w:t>
            </w:r>
            <w:r w:rsidRPr="00FE6F61">
              <w:tab/>
              <w:t xml:space="preserve">slobodu a pluralitu médií vrátane online platforiem </w:t>
            </w:r>
            <w:r w:rsidRPr="00FE6F61">
              <w:rPr>
                <w:b/>
                <w:i/>
              </w:rPr>
              <w:t>a platforiem sociálnych médií</w:t>
            </w:r>
            <w:r w:rsidRPr="00FE6F61">
              <w:t xml:space="preserve">, ktoré možno použiť na rozsiahle dezinformácie alebo trestnú činnosť, </w:t>
            </w:r>
            <w:r w:rsidRPr="00FE6F61">
              <w:rPr>
                <w:b/>
                <w:i/>
              </w:rPr>
              <w:t>základné práva, občiansku diskusiu a volebné procesy, ako aj neutralitu, objektivitu a pluralitu vzdelávania; alebo</w:t>
            </w:r>
          </w:p>
        </w:tc>
      </w:tr>
    </w:tbl>
    <w:p w14:paraId="1CC3235D" w14:textId="77777777" w:rsidR="009A49B2" w:rsidRPr="00FE6F61" w:rsidRDefault="009A49B2" w:rsidP="009A49B2"/>
    <w:p w14:paraId="05306787" w14:textId="77777777" w:rsidR="009A49B2" w:rsidRPr="00FE6F61" w:rsidRDefault="009A49B2" w:rsidP="009A49B2">
      <w:pPr>
        <w:pStyle w:val="AmNumberTabs"/>
      </w:pPr>
      <w:r w:rsidRPr="00FE6F61">
        <w:t>Pozmeňujúci návrh</w:t>
      </w:r>
      <w:r w:rsidRPr="00FE6F61">
        <w:tab/>
      </w:r>
      <w:r w:rsidRPr="00FE6F61">
        <w:tab/>
        <w:t>184</w:t>
      </w:r>
    </w:p>
    <w:p w14:paraId="2D00571F" w14:textId="77777777" w:rsidR="009A49B2" w:rsidRPr="00FE6F61" w:rsidRDefault="009A49B2" w:rsidP="009A49B2"/>
    <w:p w14:paraId="011B1921" w14:textId="77777777" w:rsidR="009A49B2" w:rsidRPr="00FE6F61" w:rsidRDefault="009A49B2" w:rsidP="009A49B2">
      <w:pPr>
        <w:pStyle w:val="NormalBold"/>
        <w:keepNext/>
      </w:pPr>
      <w:r w:rsidRPr="00FE6F61">
        <w:t>Návrh nariadenia</w:t>
      </w:r>
    </w:p>
    <w:p w14:paraId="079FCACD" w14:textId="77777777" w:rsidR="009A49B2" w:rsidRPr="00FE6F61" w:rsidRDefault="009A49B2" w:rsidP="009A49B2">
      <w:pPr>
        <w:pStyle w:val="NormalBold"/>
      </w:pPr>
      <w:r w:rsidRPr="00FE6F61">
        <w:t>Článok 13 – odsek 3 – písmeno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8A706FA" w14:textId="77777777" w:rsidTr="004774E3">
        <w:trPr>
          <w:jc w:val="center"/>
        </w:trPr>
        <w:tc>
          <w:tcPr>
            <w:tcW w:w="9752" w:type="dxa"/>
            <w:gridSpan w:val="2"/>
          </w:tcPr>
          <w:p w14:paraId="1833DCB7" w14:textId="77777777" w:rsidR="009A49B2" w:rsidRPr="00FE6F61" w:rsidRDefault="009A49B2" w:rsidP="004774E3">
            <w:pPr>
              <w:keepNext/>
            </w:pPr>
          </w:p>
        </w:tc>
      </w:tr>
      <w:tr w:rsidR="009A49B2" w:rsidRPr="00FE6F61" w14:paraId="0E6409F1" w14:textId="77777777" w:rsidTr="004774E3">
        <w:trPr>
          <w:jc w:val="center"/>
        </w:trPr>
        <w:tc>
          <w:tcPr>
            <w:tcW w:w="4876" w:type="dxa"/>
            <w:hideMark/>
          </w:tcPr>
          <w:p w14:paraId="5AC36046" w14:textId="77777777" w:rsidR="009A49B2" w:rsidRPr="00FE6F61" w:rsidRDefault="009A49B2" w:rsidP="004774E3">
            <w:pPr>
              <w:pStyle w:val="ColumnHeading"/>
              <w:keepNext/>
            </w:pPr>
            <w:r w:rsidRPr="00FE6F61">
              <w:t>Text predložený Komisiou</w:t>
            </w:r>
          </w:p>
        </w:tc>
        <w:tc>
          <w:tcPr>
            <w:tcW w:w="4876" w:type="dxa"/>
            <w:hideMark/>
          </w:tcPr>
          <w:p w14:paraId="14514F83" w14:textId="77777777" w:rsidR="009A49B2" w:rsidRPr="00FE6F61" w:rsidRDefault="009A49B2" w:rsidP="004774E3">
            <w:pPr>
              <w:pStyle w:val="ColumnHeading"/>
              <w:keepNext/>
            </w:pPr>
            <w:r w:rsidRPr="00FE6F61">
              <w:t>Pozmeňujúci návrh</w:t>
            </w:r>
          </w:p>
        </w:tc>
      </w:tr>
      <w:tr w:rsidR="009A49B2" w:rsidRPr="00FE6F61" w14:paraId="08E58101" w14:textId="77777777" w:rsidTr="004774E3">
        <w:trPr>
          <w:jc w:val="center"/>
        </w:trPr>
        <w:tc>
          <w:tcPr>
            <w:tcW w:w="4876" w:type="dxa"/>
          </w:tcPr>
          <w:p w14:paraId="2EDE229E" w14:textId="77777777" w:rsidR="009A49B2" w:rsidRPr="00FE6F61" w:rsidRDefault="009A49B2" w:rsidP="004774E3">
            <w:pPr>
              <w:pStyle w:val="Normal6"/>
            </w:pPr>
          </w:p>
        </w:tc>
        <w:tc>
          <w:tcPr>
            <w:tcW w:w="4876" w:type="dxa"/>
            <w:hideMark/>
          </w:tcPr>
          <w:p w14:paraId="1AE2C67E" w14:textId="77777777" w:rsidR="009A49B2" w:rsidRPr="00FE6F61" w:rsidRDefault="009A49B2" w:rsidP="004774E3">
            <w:pPr>
              <w:pStyle w:val="Normal6"/>
              <w:rPr>
                <w:szCs w:val="24"/>
              </w:rPr>
            </w:pPr>
            <w:proofErr w:type="spellStart"/>
            <w:r w:rsidRPr="00FE6F61">
              <w:rPr>
                <w:b/>
                <w:i/>
              </w:rPr>
              <w:t>ea</w:t>
            </w:r>
            <w:proofErr w:type="spellEnd"/>
            <w:r w:rsidRPr="00FE6F61">
              <w:rPr>
                <w:b/>
                <w:i/>
              </w:rPr>
              <w:t>)</w:t>
            </w:r>
            <w:r w:rsidRPr="00FE6F61">
              <w:rPr>
                <w:b/>
                <w:i/>
              </w:rPr>
              <w:tab/>
              <w:t>pravdepodobnosť hospodárskeho nátlaku tretej krajiny v rozsahu pôsobnosti článku 2 nariadenia (EÚ) 2023/2675</w:t>
            </w:r>
            <w:r w:rsidRPr="00FE6F61">
              <w:rPr>
                <w:b/>
                <w:i/>
                <w:vertAlign w:val="superscript"/>
              </w:rPr>
              <w:t>1a</w:t>
            </w:r>
            <w:r w:rsidRPr="00FE6F61">
              <w:rPr>
                <w:b/>
                <w:i/>
              </w:rPr>
              <w:t xml:space="preserve">. </w:t>
            </w:r>
          </w:p>
        </w:tc>
      </w:tr>
      <w:tr w:rsidR="009A49B2" w:rsidRPr="00FE6F61" w14:paraId="1C0165C5" w14:textId="77777777" w:rsidTr="004774E3">
        <w:trPr>
          <w:jc w:val="center"/>
        </w:trPr>
        <w:tc>
          <w:tcPr>
            <w:tcW w:w="4876" w:type="dxa"/>
          </w:tcPr>
          <w:p w14:paraId="6792C3CD" w14:textId="77777777" w:rsidR="009A49B2" w:rsidRPr="00FE6F61" w:rsidRDefault="009A49B2" w:rsidP="004774E3">
            <w:pPr>
              <w:pStyle w:val="Normal6"/>
            </w:pPr>
          </w:p>
        </w:tc>
        <w:tc>
          <w:tcPr>
            <w:tcW w:w="4876" w:type="dxa"/>
            <w:hideMark/>
          </w:tcPr>
          <w:p w14:paraId="046E7168" w14:textId="77777777" w:rsidR="009A49B2" w:rsidRPr="00FE6F61" w:rsidRDefault="009A49B2" w:rsidP="004774E3">
            <w:pPr>
              <w:pStyle w:val="Normal6"/>
              <w:rPr>
                <w:szCs w:val="24"/>
              </w:rPr>
            </w:pPr>
            <w:r w:rsidRPr="00FE6F61">
              <w:rPr>
                <w:b/>
                <w:i/>
              </w:rPr>
              <w:t>__________________</w:t>
            </w:r>
          </w:p>
        </w:tc>
      </w:tr>
      <w:tr w:rsidR="009A49B2" w:rsidRPr="00FE6F61" w14:paraId="48B254DD" w14:textId="77777777" w:rsidTr="004774E3">
        <w:trPr>
          <w:jc w:val="center"/>
        </w:trPr>
        <w:tc>
          <w:tcPr>
            <w:tcW w:w="4876" w:type="dxa"/>
          </w:tcPr>
          <w:p w14:paraId="7CA9F8E0" w14:textId="77777777" w:rsidR="009A49B2" w:rsidRPr="00FE6F61" w:rsidRDefault="009A49B2" w:rsidP="004774E3">
            <w:pPr>
              <w:pStyle w:val="Normal6"/>
            </w:pPr>
          </w:p>
        </w:tc>
        <w:tc>
          <w:tcPr>
            <w:tcW w:w="4876" w:type="dxa"/>
            <w:hideMark/>
          </w:tcPr>
          <w:p w14:paraId="1FBDA010" w14:textId="77777777" w:rsidR="009A49B2" w:rsidRPr="00FE6F61" w:rsidRDefault="009A49B2" w:rsidP="004774E3">
            <w:pPr>
              <w:pStyle w:val="Normal6"/>
              <w:rPr>
                <w:szCs w:val="24"/>
              </w:rPr>
            </w:pPr>
            <w:r w:rsidRPr="00FE6F61">
              <w:rPr>
                <w:b/>
                <w:i/>
                <w:vertAlign w:val="superscript"/>
              </w:rPr>
              <w:t>1a</w:t>
            </w:r>
            <w:r w:rsidRPr="00FE6F61">
              <w:t xml:space="preserve"> </w:t>
            </w:r>
            <w:r w:rsidRPr="00FE6F61">
              <w:rPr>
                <w:b/>
                <w:i/>
              </w:rPr>
              <w:t>Nariadenie Európskeho parlamentu a Rady (EÚ) 2023/2675 z 22. novembra 2023 o ochrane Únie a jej členských štátov pred hospodárskym nátlakom tretích krajín (Ú. v. EÚ L, 2023/2675, 7.12.2023, ELI: http://data.europa.eu/eli/reg/2023/2675/oj).</w:t>
            </w:r>
          </w:p>
        </w:tc>
      </w:tr>
    </w:tbl>
    <w:p w14:paraId="7C6E6DF6" w14:textId="77777777" w:rsidR="009A49B2" w:rsidRPr="00FE6F61" w:rsidRDefault="009A49B2" w:rsidP="009A49B2"/>
    <w:p w14:paraId="337D61BE" w14:textId="77777777" w:rsidR="009A49B2" w:rsidRPr="00FE6F61" w:rsidRDefault="009A49B2" w:rsidP="009A49B2">
      <w:pPr>
        <w:pStyle w:val="AmNumberTabs"/>
      </w:pPr>
      <w:r w:rsidRPr="00FE6F61">
        <w:t>Pozmeňujúci návrh</w:t>
      </w:r>
      <w:r w:rsidRPr="00FE6F61">
        <w:tab/>
      </w:r>
      <w:r w:rsidRPr="00FE6F61">
        <w:tab/>
        <w:t>185</w:t>
      </w:r>
    </w:p>
    <w:p w14:paraId="6C1B74BC" w14:textId="77777777" w:rsidR="009A49B2" w:rsidRPr="00FE6F61" w:rsidRDefault="009A49B2" w:rsidP="009A49B2"/>
    <w:p w14:paraId="745A51C5" w14:textId="77777777" w:rsidR="009A49B2" w:rsidRPr="00FE6F61" w:rsidRDefault="009A49B2" w:rsidP="009A49B2">
      <w:pPr>
        <w:pStyle w:val="NormalBold"/>
        <w:keepNext/>
      </w:pPr>
      <w:r w:rsidRPr="00FE6F61">
        <w:t>Návrh nariadenia</w:t>
      </w:r>
    </w:p>
    <w:p w14:paraId="47FFEDF9" w14:textId="77777777" w:rsidR="009A49B2" w:rsidRPr="00FE6F61" w:rsidRDefault="009A49B2" w:rsidP="009A49B2">
      <w:pPr>
        <w:pStyle w:val="NormalBold"/>
      </w:pPr>
      <w:r w:rsidRPr="00FE6F61">
        <w:t>Článok 13 – odsek 4 – písmeno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C69016B" w14:textId="77777777" w:rsidTr="004774E3">
        <w:trPr>
          <w:jc w:val="center"/>
        </w:trPr>
        <w:tc>
          <w:tcPr>
            <w:tcW w:w="9752" w:type="dxa"/>
            <w:gridSpan w:val="2"/>
          </w:tcPr>
          <w:p w14:paraId="40594997" w14:textId="77777777" w:rsidR="009A49B2" w:rsidRPr="00FE6F61" w:rsidRDefault="009A49B2" w:rsidP="004774E3">
            <w:pPr>
              <w:keepNext/>
            </w:pPr>
          </w:p>
        </w:tc>
      </w:tr>
      <w:tr w:rsidR="009A49B2" w:rsidRPr="00FE6F61" w14:paraId="6F8E7EBD" w14:textId="77777777" w:rsidTr="004774E3">
        <w:trPr>
          <w:jc w:val="center"/>
        </w:trPr>
        <w:tc>
          <w:tcPr>
            <w:tcW w:w="4876" w:type="dxa"/>
            <w:hideMark/>
          </w:tcPr>
          <w:p w14:paraId="23683E5D" w14:textId="77777777" w:rsidR="009A49B2" w:rsidRPr="00FE6F61" w:rsidRDefault="009A49B2" w:rsidP="004774E3">
            <w:pPr>
              <w:pStyle w:val="ColumnHeading"/>
              <w:keepNext/>
            </w:pPr>
            <w:r w:rsidRPr="00FE6F61">
              <w:t>Text predložený Komisiou</w:t>
            </w:r>
          </w:p>
        </w:tc>
        <w:tc>
          <w:tcPr>
            <w:tcW w:w="4876" w:type="dxa"/>
            <w:hideMark/>
          </w:tcPr>
          <w:p w14:paraId="712D3D1D" w14:textId="77777777" w:rsidR="009A49B2" w:rsidRPr="00FE6F61" w:rsidRDefault="009A49B2" w:rsidP="004774E3">
            <w:pPr>
              <w:pStyle w:val="ColumnHeading"/>
              <w:keepNext/>
            </w:pPr>
            <w:r w:rsidRPr="00FE6F61">
              <w:t>Pozmeňujúci návrh</w:t>
            </w:r>
          </w:p>
        </w:tc>
      </w:tr>
      <w:tr w:rsidR="009A49B2" w:rsidRPr="00FE6F61" w14:paraId="0E752DF2" w14:textId="77777777" w:rsidTr="004774E3">
        <w:trPr>
          <w:jc w:val="center"/>
        </w:trPr>
        <w:tc>
          <w:tcPr>
            <w:tcW w:w="4876" w:type="dxa"/>
          </w:tcPr>
          <w:p w14:paraId="48A10694" w14:textId="77777777" w:rsidR="009A49B2" w:rsidRPr="00FE6F61" w:rsidRDefault="009A49B2" w:rsidP="004774E3">
            <w:pPr>
              <w:pStyle w:val="Normal6"/>
            </w:pPr>
          </w:p>
        </w:tc>
        <w:tc>
          <w:tcPr>
            <w:tcW w:w="4876" w:type="dxa"/>
            <w:hideMark/>
          </w:tcPr>
          <w:p w14:paraId="64864796" w14:textId="4446BD5F" w:rsidR="009A49B2" w:rsidRPr="00FE6F61" w:rsidRDefault="00533CB0" w:rsidP="004774E3">
            <w:pPr>
              <w:pStyle w:val="Normal6"/>
              <w:rPr>
                <w:szCs w:val="24"/>
              </w:rPr>
            </w:pPr>
            <w:r w:rsidRPr="00FE6F61">
              <w:rPr>
                <w:b/>
                <w:i/>
              </w:rPr>
              <w:t>-</w:t>
            </w:r>
            <w:r w:rsidR="009A49B2" w:rsidRPr="00FE6F61">
              <w:rPr>
                <w:b/>
                <w:i/>
              </w:rPr>
              <w:t>a)</w:t>
            </w:r>
            <w:r w:rsidR="009A49B2" w:rsidRPr="00FE6F61">
              <w:rPr>
                <w:b/>
                <w:i/>
              </w:rPr>
              <w:tab/>
              <w:t xml:space="preserve">či je zahraničný investor alebo dcérsky podnik zahraničného investora nachádzajúci sa v Únii priamo alebo nepriamo kontrolovaný vládou tretej krajiny vrátane štátnych, regionálnych alebo miestnych orgánov alebo ozbrojených síl, a to aj prostredníctvom vlastníckej štruktúry, značného </w:t>
            </w:r>
            <w:r w:rsidR="009A49B2" w:rsidRPr="00FE6F61">
              <w:rPr>
                <w:b/>
                <w:i/>
              </w:rPr>
              <w:lastRenderedPageBreak/>
              <w:t>financovania, osobitných práv alebo štátom vymenovaných vedúcich alebo riadiacich pracovníkov alebo iných prvkov zameraných na ovplyvňovanie rozhodnutí riadenia, ako sú zlaté akcie;</w:t>
            </w:r>
          </w:p>
        </w:tc>
      </w:tr>
    </w:tbl>
    <w:p w14:paraId="40705855" w14:textId="77777777" w:rsidR="009A49B2" w:rsidRPr="00FE6F61" w:rsidRDefault="009A49B2" w:rsidP="009A49B2"/>
    <w:p w14:paraId="30F9904B" w14:textId="77777777" w:rsidR="009A49B2" w:rsidRPr="00FE6F61" w:rsidRDefault="009A49B2" w:rsidP="009A49B2">
      <w:pPr>
        <w:pStyle w:val="AmNumberTabs"/>
      </w:pPr>
      <w:r w:rsidRPr="00FE6F61">
        <w:t>Pozmeňujúci návrh</w:t>
      </w:r>
      <w:r w:rsidRPr="00FE6F61">
        <w:tab/>
      </w:r>
      <w:r w:rsidRPr="00FE6F61">
        <w:tab/>
        <w:t>186</w:t>
      </w:r>
    </w:p>
    <w:p w14:paraId="712157CC" w14:textId="77777777" w:rsidR="009A49B2" w:rsidRPr="00FE6F61" w:rsidRDefault="009A49B2" w:rsidP="009A49B2"/>
    <w:p w14:paraId="2732230C" w14:textId="77777777" w:rsidR="009A49B2" w:rsidRPr="00FE6F61" w:rsidRDefault="009A49B2" w:rsidP="009A49B2">
      <w:pPr>
        <w:pStyle w:val="NormalBold"/>
        <w:keepNext/>
      </w:pPr>
      <w:r w:rsidRPr="00FE6F61">
        <w:t>Návrh nariadenia</w:t>
      </w:r>
    </w:p>
    <w:p w14:paraId="4977599A" w14:textId="77777777" w:rsidR="009A49B2" w:rsidRPr="00FE6F61" w:rsidRDefault="009A49B2" w:rsidP="009A49B2">
      <w:pPr>
        <w:pStyle w:val="NormalBold"/>
      </w:pPr>
      <w:r w:rsidRPr="00FE6F61">
        <w:t>Článok 13 – odsek 4 – písmeno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F348629" w14:textId="77777777" w:rsidTr="004774E3">
        <w:trPr>
          <w:jc w:val="center"/>
        </w:trPr>
        <w:tc>
          <w:tcPr>
            <w:tcW w:w="9752" w:type="dxa"/>
            <w:gridSpan w:val="2"/>
          </w:tcPr>
          <w:p w14:paraId="02B54569" w14:textId="77777777" w:rsidR="009A49B2" w:rsidRPr="00FE6F61" w:rsidRDefault="009A49B2" w:rsidP="004774E3">
            <w:pPr>
              <w:keepNext/>
            </w:pPr>
          </w:p>
        </w:tc>
      </w:tr>
      <w:tr w:rsidR="009A49B2" w:rsidRPr="00FE6F61" w14:paraId="45417DE1" w14:textId="77777777" w:rsidTr="004774E3">
        <w:trPr>
          <w:jc w:val="center"/>
        </w:trPr>
        <w:tc>
          <w:tcPr>
            <w:tcW w:w="4876" w:type="dxa"/>
            <w:hideMark/>
          </w:tcPr>
          <w:p w14:paraId="1D0BDBDE" w14:textId="77777777" w:rsidR="009A49B2" w:rsidRPr="00FE6F61" w:rsidRDefault="009A49B2" w:rsidP="004774E3">
            <w:pPr>
              <w:pStyle w:val="ColumnHeading"/>
              <w:keepNext/>
            </w:pPr>
            <w:r w:rsidRPr="00FE6F61">
              <w:t>Text predložený Komisiou</w:t>
            </w:r>
          </w:p>
        </w:tc>
        <w:tc>
          <w:tcPr>
            <w:tcW w:w="4876" w:type="dxa"/>
            <w:hideMark/>
          </w:tcPr>
          <w:p w14:paraId="6AFE9FB3" w14:textId="77777777" w:rsidR="009A49B2" w:rsidRPr="00FE6F61" w:rsidRDefault="009A49B2" w:rsidP="004774E3">
            <w:pPr>
              <w:pStyle w:val="ColumnHeading"/>
              <w:keepNext/>
            </w:pPr>
            <w:r w:rsidRPr="00FE6F61">
              <w:t>Pozmeňujúci návrh</w:t>
            </w:r>
          </w:p>
        </w:tc>
      </w:tr>
      <w:tr w:rsidR="009A49B2" w:rsidRPr="00FE6F61" w14:paraId="311F44C9" w14:textId="77777777" w:rsidTr="004774E3">
        <w:trPr>
          <w:jc w:val="center"/>
        </w:trPr>
        <w:tc>
          <w:tcPr>
            <w:tcW w:w="4876" w:type="dxa"/>
            <w:hideMark/>
          </w:tcPr>
          <w:p w14:paraId="7C86F148" w14:textId="77777777" w:rsidR="009A49B2" w:rsidRPr="00FE6F61" w:rsidRDefault="009A49B2" w:rsidP="004774E3">
            <w:pPr>
              <w:pStyle w:val="Normal6"/>
            </w:pPr>
            <w:r w:rsidRPr="00FE6F61">
              <w:t>a)</w:t>
            </w:r>
            <w:r w:rsidRPr="00FE6F61">
              <w:tab/>
              <w:t xml:space="preserve">informácií o tom, či zahraničný investor, fyzická osoba alebo subjekt, ktorý kontroluje zahraničného investora, konečný užívateľ výhod zahraničného investora, ktorýkoľvek z dcérskych podnikov zahraničného investora alebo akákoľvek iná strana, ktorá je vo vlastníctve alebo pod kontrolou zahraničného investora alebo ktorá koná v jeho mene alebo na základe jeho pokynov, boli zapojení do zahraničnej investície, ktorú v minulosti preveroval členský štát, a ktorá nebola povolená alebo bola povolená len pri splnení určitých podmienok; členský štát a Komisia vychádzajú na tento účel z informácií, ktoré majú k dispozícii, vrátane informácií obsiahnutých v zabezpečenej databáze zriadenej podľa článku </w:t>
            </w:r>
            <w:r w:rsidRPr="00FE6F61">
              <w:rPr>
                <w:b/>
                <w:i/>
              </w:rPr>
              <w:t>7</w:t>
            </w:r>
            <w:r w:rsidRPr="00FE6F61">
              <w:t xml:space="preserve"> </w:t>
            </w:r>
            <w:r w:rsidRPr="00FE6F61">
              <w:rPr>
                <w:b/>
                <w:i/>
              </w:rPr>
              <w:t>ods. 10</w:t>
            </w:r>
            <w:r w:rsidRPr="00FE6F61">
              <w:t>;</w:t>
            </w:r>
          </w:p>
        </w:tc>
        <w:tc>
          <w:tcPr>
            <w:tcW w:w="4876" w:type="dxa"/>
            <w:hideMark/>
          </w:tcPr>
          <w:p w14:paraId="5FE36179" w14:textId="77777777" w:rsidR="009A49B2" w:rsidRPr="00FE6F61" w:rsidRDefault="009A49B2" w:rsidP="004774E3">
            <w:pPr>
              <w:pStyle w:val="Normal6"/>
              <w:rPr>
                <w:szCs w:val="24"/>
              </w:rPr>
            </w:pPr>
            <w:r w:rsidRPr="00FE6F61">
              <w:t>a)</w:t>
            </w:r>
            <w:r w:rsidRPr="00FE6F61">
              <w:tab/>
              <w:t>informácií o tom, či zahraničný investor, fyzická osoba alebo subjekt, ktorý kontroluje zahraničného investora, konečný užívateľ výhod zahraničného investora, ktorýkoľvek z dcérskych podnikov zahraničného investora alebo akákoľvek iná strana, ktorá je vo vlastníctve alebo pod kontrolou zahraničného investora alebo ktorá koná v jeho mene alebo na základe jeho pokynov, boli zapojení do zahraničnej investície, ktorú v minulosti preveroval členský štát</w:t>
            </w:r>
            <w:r w:rsidRPr="00FE6F61">
              <w:rPr>
                <w:b/>
                <w:i/>
              </w:rPr>
              <w:t>, alebo prípadne tretia krajina so zavedeným mechanizmom preverovania priamych zahraničných investícií, s ktorou Únia spolupracuje v záležitostiach preverovania investícií,</w:t>
            </w:r>
            <w:r w:rsidRPr="00FE6F61">
              <w:t xml:space="preserve"> a ktorá nebola povolená alebo bola povolená len pri splnení určitých podmienok; členský štát a Komisia vychádzajú na tento účel z informácií, ktoré majú k dispozícii, vrátane informácií obsiahnutých v zabezpečenej databáze zriadenej podľa článku </w:t>
            </w:r>
            <w:r w:rsidRPr="00FE6F61">
              <w:rPr>
                <w:b/>
                <w:i/>
              </w:rPr>
              <w:t>12a</w:t>
            </w:r>
            <w:r w:rsidRPr="00FE6F61">
              <w:t xml:space="preserve"> </w:t>
            </w:r>
            <w:r w:rsidRPr="00FE6F61">
              <w:rPr>
                <w:b/>
                <w:i/>
              </w:rPr>
              <w:t>ods. 6a</w:t>
            </w:r>
            <w:r w:rsidRPr="00FE6F61">
              <w:t>;</w:t>
            </w:r>
          </w:p>
        </w:tc>
      </w:tr>
    </w:tbl>
    <w:p w14:paraId="179EA718" w14:textId="77777777" w:rsidR="009A49B2" w:rsidRPr="00FE6F61" w:rsidRDefault="009A49B2" w:rsidP="009A49B2"/>
    <w:p w14:paraId="3C7CEF8D" w14:textId="77777777" w:rsidR="009A49B2" w:rsidRPr="00FE6F61" w:rsidRDefault="009A49B2" w:rsidP="009A49B2">
      <w:pPr>
        <w:pStyle w:val="AmNumberTabs"/>
      </w:pPr>
      <w:r w:rsidRPr="00FE6F61">
        <w:t>Pozmeňujúci návrh</w:t>
      </w:r>
      <w:r w:rsidRPr="00FE6F61">
        <w:tab/>
      </w:r>
      <w:r w:rsidRPr="00FE6F61">
        <w:tab/>
        <w:t>187</w:t>
      </w:r>
    </w:p>
    <w:p w14:paraId="1FFED808" w14:textId="77777777" w:rsidR="009A49B2" w:rsidRPr="00FE6F61" w:rsidRDefault="009A49B2" w:rsidP="009A49B2"/>
    <w:p w14:paraId="0EB25C4A" w14:textId="77777777" w:rsidR="009A49B2" w:rsidRPr="00FE6F61" w:rsidRDefault="009A49B2" w:rsidP="009A49B2">
      <w:pPr>
        <w:pStyle w:val="NormalBold"/>
        <w:keepNext/>
      </w:pPr>
      <w:r w:rsidRPr="00FE6F61">
        <w:t>Návrh nariadenia</w:t>
      </w:r>
    </w:p>
    <w:p w14:paraId="6B8B2AE4" w14:textId="77777777" w:rsidR="009A49B2" w:rsidRPr="00FE6F61" w:rsidRDefault="009A49B2" w:rsidP="009A49B2">
      <w:pPr>
        <w:pStyle w:val="NormalBold"/>
      </w:pPr>
      <w:r w:rsidRPr="00FE6F61">
        <w:t>Článok 13 – odsek 4 – písmeno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FD2DDE8" w14:textId="77777777" w:rsidTr="004774E3">
        <w:trPr>
          <w:jc w:val="center"/>
        </w:trPr>
        <w:tc>
          <w:tcPr>
            <w:tcW w:w="9752" w:type="dxa"/>
            <w:gridSpan w:val="2"/>
          </w:tcPr>
          <w:p w14:paraId="54F96CE1" w14:textId="77777777" w:rsidR="009A49B2" w:rsidRPr="00FE6F61" w:rsidRDefault="009A49B2" w:rsidP="004774E3">
            <w:pPr>
              <w:keepNext/>
            </w:pPr>
          </w:p>
        </w:tc>
      </w:tr>
      <w:tr w:rsidR="009A49B2" w:rsidRPr="00FE6F61" w14:paraId="35DF2BB2" w14:textId="77777777" w:rsidTr="004774E3">
        <w:trPr>
          <w:jc w:val="center"/>
        </w:trPr>
        <w:tc>
          <w:tcPr>
            <w:tcW w:w="4876" w:type="dxa"/>
            <w:hideMark/>
          </w:tcPr>
          <w:p w14:paraId="57981C3E" w14:textId="77777777" w:rsidR="009A49B2" w:rsidRPr="00FE6F61" w:rsidRDefault="009A49B2" w:rsidP="004774E3">
            <w:pPr>
              <w:pStyle w:val="ColumnHeading"/>
              <w:keepNext/>
            </w:pPr>
            <w:r w:rsidRPr="00FE6F61">
              <w:t>Text predložený Komisiou</w:t>
            </w:r>
          </w:p>
        </w:tc>
        <w:tc>
          <w:tcPr>
            <w:tcW w:w="4876" w:type="dxa"/>
            <w:hideMark/>
          </w:tcPr>
          <w:p w14:paraId="0180663F" w14:textId="77777777" w:rsidR="009A49B2" w:rsidRPr="00FE6F61" w:rsidRDefault="009A49B2" w:rsidP="004774E3">
            <w:pPr>
              <w:pStyle w:val="ColumnHeading"/>
              <w:keepNext/>
            </w:pPr>
            <w:r w:rsidRPr="00FE6F61">
              <w:t>Pozmeňujúci návrh</w:t>
            </w:r>
          </w:p>
        </w:tc>
      </w:tr>
      <w:tr w:rsidR="009A49B2" w:rsidRPr="00FE6F61" w14:paraId="7DB8C994" w14:textId="77777777" w:rsidTr="004774E3">
        <w:trPr>
          <w:jc w:val="center"/>
        </w:trPr>
        <w:tc>
          <w:tcPr>
            <w:tcW w:w="4876" w:type="dxa"/>
            <w:hideMark/>
          </w:tcPr>
          <w:p w14:paraId="4D9C16F8" w14:textId="77777777" w:rsidR="009A49B2" w:rsidRPr="00FE6F61" w:rsidRDefault="009A49B2" w:rsidP="004774E3">
            <w:pPr>
              <w:pStyle w:val="Normal6"/>
            </w:pPr>
            <w:r w:rsidRPr="00FE6F61">
              <w:t>d)</w:t>
            </w:r>
            <w:r w:rsidRPr="00FE6F61">
              <w:tab/>
              <w:t xml:space="preserve">informácií o tom, či zahraničný investor alebo ktorýkoľvek z jeho dcérskych podnikov boli zapojení do </w:t>
            </w:r>
            <w:r w:rsidRPr="00FE6F61">
              <w:lastRenderedPageBreak/>
              <w:t>nezákonnej alebo trestnej činnosti vrátane obchádzania reštriktívnych opatrení Únie podľa článku 215 ZFEÚ;</w:t>
            </w:r>
          </w:p>
        </w:tc>
        <w:tc>
          <w:tcPr>
            <w:tcW w:w="4876" w:type="dxa"/>
            <w:hideMark/>
          </w:tcPr>
          <w:p w14:paraId="7829FC16" w14:textId="77777777" w:rsidR="009A49B2" w:rsidRPr="00FE6F61" w:rsidRDefault="009A49B2" w:rsidP="004774E3">
            <w:pPr>
              <w:pStyle w:val="Normal6"/>
              <w:rPr>
                <w:szCs w:val="24"/>
              </w:rPr>
            </w:pPr>
            <w:r w:rsidRPr="00FE6F61">
              <w:lastRenderedPageBreak/>
              <w:t>d)</w:t>
            </w:r>
            <w:r w:rsidRPr="00FE6F61">
              <w:tab/>
              <w:t xml:space="preserve">informácií o tom, či zahraničný investor alebo ktorýkoľvek z jeho dcérskych podnikov boli zapojení do </w:t>
            </w:r>
            <w:r w:rsidRPr="00FE6F61">
              <w:lastRenderedPageBreak/>
              <w:t xml:space="preserve">nezákonnej alebo trestnej činnosti vrátane </w:t>
            </w:r>
            <w:r w:rsidRPr="00FE6F61">
              <w:rPr>
                <w:b/>
                <w:i/>
              </w:rPr>
              <w:t xml:space="preserve">prania špinavých peňazí a </w:t>
            </w:r>
            <w:r w:rsidRPr="00FE6F61">
              <w:t>obchádzania reštriktívnych opatrení Únie podľa článku 215 ZFEÚ;</w:t>
            </w:r>
          </w:p>
        </w:tc>
      </w:tr>
    </w:tbl>
    <w:p w14:paraId="351A410E" w14:textId="77777777" w:rsidR="009A49B2" w:rsidRPr="00FE6F61" w:rsidRDefault="009A49B2" w:rsidP="009A49B2"/>
    <w:p w14:paraId="4B3E8D87" w14:textId="77777777" w:rsidR="009A49B2" w:rsidRPr="00FE6F61" w:rsidRDefault="009A49B2" w:rsidP="009A49B2">
      <w:pPr>
        <w:pStyle w:val="AmNumberTabs"/>
      </w:pPr>
      <w:r w:rsidRPr="00FE6F61">
        <w:t>Pozmeňujúci návrh</w:t>
      </w:r>
      <w:r w:rsidRPr="00FE6F61">
        <w:tab/>
      </w:r>
      <w:r w:rsidRPr="00FE6F61">
        <w:tab/>
        <w:t>188</w:t>
      </w:r>
    </w:p>
    <w:p w14:paraId="39C84CE9" w14:textId="77777777" w:rsidR="009A49B2" w:rsidRPr="00FE6F61" w:rsidRDefault="009A49B2" w:rsidP="009A49B2"/>
    <w:p w14:paraId="543B4A74" w14:textId="77777777" w:rsidR="009A49B2" w:rsidRPr="00FE6F61" w:rsidRDefault="009A49B2" w:rsidP="009A49B2">
      <w:pPr>
        <w:pStyle w:val="NormalBold"/>
        <w:keepNext/>
      </w:pPr>
      <w:r w:rsidRPr="00FE6F61">
        <w:t>Návrh nariadenia</w:t>
      </w:r>
    </w:p>
    <w:p w14:paraId="01A42CBF" w14:textId="77777777" w:rsidR="009A49B2" w:rsidRPr="00FE6F61" w:rsidRDefault="009A49B2" w:rsidP="009A49B2">
      <w:pPr>
        <w:pStyle w:val="NormalBold"/>
      </w:pPr>
      <w:r w:rsidRPr="00FE6F61">
        <w:t>Článok 13 – odsek 4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B46E268" w14:textId="77777777" w:rsidTr="004774E3">
        <w:trPr>
          <w:jc w:val="center"/>
        </w:trPr>
        <w:tc>
          <w:tcPr>
            <w:tcW w:w="9752" w:type="dxa"/>
            <w:gridSpan w:val="2"/>
          </w:tcPr>
          <w:p w14:paraId="12553E62" w14:textId="77777777" w:rsidR="009A49B2" w:rsidRPr="00FE6F61" w:rsidRDefault="009A49B2" w:rsidP="004774E3">
            <w:pPr>
              <w:keepNext/>
            </w:pPr>
          </w:p>
        </w:tc>
      </w:tr>
      <w:tr w:rsidR="009A49B2" w:rsidRPr="00FE6F61" w14:paraId="59D854F7" w14:textId="77777777" w:rsidTr="004774E3">
        <w:trPr>
          <w:jc w:val="center"/>
        </w:trPr>
        <w:tc>
          <w:tcPr>
            <w:tcW w:w="4876" w:type="dxa"/>
            <w:hideMark/>
          </w:tcPr>
          <w:p w14:paraId="1968ACF4" w14:textId="77777777" w:rsidR="009A49B2" w:rsidRPr="00FE6F61" w:rsidRDefault="009A49B2" w:rsidP="004774E3">
            <w:pPr>
              <w:pStyle w:val="ColumnHeading"/>
              <w:keepNext/>
            </w:pPr>
            <w:r w:rsidRPr="00FE6F61">
              <w:t>Text predložený Komisiou</w:t>
            </w:r>
          </w:p>
        </w:tc>
        <w:tc>
          <w:tcPr>
            <w:tcW w:w="4876" w:type="dxa"/>
            <w:hideMark/>
          </w:tcPr>
          <w:p w14:paraId="5FBFBD91" w14:textId="77777777" w:rsidR="009A49B2" w:rsidRPr="00FE6F61" w:rsidRDefault="009A49B2" w:rsidP="004774E3">
            <w:pPr>
              <w:pStyle w:val="ColumnHeading"/>
              <w:keepNext/>
            </w:pPr>
            <w:r w:rsidRPr="00FE6F61">
              <w:t>Pozmeňujúci návrh</w:t>
            </w:r>
          </w:p>
        </w:tc>
      </w:tr>
      <w:tr w:rsidR="009A49B2" w:rsidRPr="00FE6F61" w14:paraId="738F9EA4" w14:textId="77777777" w:rsidTr="004774E3">
        <w:trPr>
          <w:jc w:val="center"/>
        </w:trPr>
        <w:tc>
          <w:tcPr>
            <w:tcW w:w="4876" w:type="dxa"/>
            <w:hideMark/>
          </w:tcPr>
          <w:p w14:paraId="5B407A25" w14:textId="77777777" w:rsidR="009A49B2" w:rsidRPr="00FE6F61" w:rsidRDefault="009A49B2" w:rsidP="004774E3">
            <w:pPr>
              <w:pStyle w:val="Normal6"/>
            </w:pPr>
            <w:r w:rsidRPr="00FE6F61">
              <w:t>e)</w:t>
            </w:r>
            <w:r w:rsidRPr="00FE6F61">
              <w:tab/>
              <w:t>informácií o tom, či zahraničný investor, fyzická osoba alebo subjekt, ktorý kontroluje zahraničného investora, konečný užívateľ výhod zahraničného investora, ktorýkoľvek z dcérskych podnikov zahraničného investora alebo akákoľvek iná strana, ktorá je vo vlastníctve alebo pod kontrolou zahraničného investora alebo ktorá koná v jeho mene alebo na základe jeho pokynov, pravdepodobne plnia politické ciele tretej krajiny alebo uľahčujú rozvoj jej vojenských spôsobilostí</w:t>
            </w:r>
            <w:r w:rsidRPr="00FE6F61">
              <w:rPr>
                <w:b/>
                <w:i/>
              </w:rPr>
              <w:t>.</w:t>
            </w:r>
          </w:p>
        </w:tc>
        <w:tc>
          <w:tcPr>
            <w:tcW w:w="4876" w:type="dxa"/>
            <w:hideMark/>
          </w:tcPr>
          <w:p w14:paraId="539AC54B" w14:textId="77777777" w:rsidR="009A49B2" w:rsidRPr="00FE6F61" w:rsidRDefault="009A49B2" w:rsidP="004774E3">
            <w:pPr>
              <w:pStyle w:val="Normal6"/>
              <w:rPr>
                <w:szCs w:val="24"/>
              </w:rPr>
            </w:pPr>
            <w:r w:rsidRPr="00FE6F61">
              <w:t>e)</w:t>
            </w:r>
            <w:r w:rsidRPr="00FE6F61">
              <w:tab/>
              <w:t>informácií o tom, či zahraničný investor, fyzická osoba alebo subjekt, ktorý kontroluje zahraničného investora, konečný užívateľ výhod zahraničného investora, ktorýkoľvek z dcérskych podnikov zahraničného investora alebo akákoľvek iná strana, ktorá je vo vlastníctve alebo pod kontrolou zahraničného investora alebo ktorá koná v jeho mene alebo na základe jeho pokynov, pravdepodobne plnia politické ciele tretej krajiny</w:t>
            </w:r>
            <w:r w:rsidRPr="00FE6F61">
              <w:rPr>
                <w:b/>
                <w:i/>
              </w:rPr>
              <w:t>, podporujú riziká porušovania medzinárodného práva treťou krajinou</w:t>
            </w:r>
            <w:r w:rsidRPr="00FE6F61">
              <w:t xml:space="preserve"> alebo uľahčujú rozvoj jej vojenských spôsobilostí.</w:t>
            </w:r>
          </w:p>
        </w:tc>
      </w:tr>
    </w:tbl>
    <w:p w14:paraId="67C5F5F5" w14:textId="77777777" w:rsidR="009A49B2" w:rsidRPr="00FE6F61" w:rsidRDefault="009A49B2" w:rsidP="009A49B2"/>
    <w:p w14:paraId="3079A5ED" w14:textId="77777777" w:rsidR="009A49B2" w:rsidRPr="00FE6F61" w:rsidRDefault="009A49B2" w:rsidP="009A49B2">
      <w:pPr>
        <w:pStyle w:val="AmNumberTabs"/>
      </w:pPr>
      <w:r w:rsidRPr="00FE6F61">
        <w:t>Pozmeňujúci návrh</w:t>
      </w:r>
      <w:r w:rsidRPr="00FE6F61">
        <w:tab/>
      </w:r>
      <w:r w:rsidRPr="00FE6F61">
        <w:tab/>
        <w:t>189</w:t>
      </w:r>
    </w:p>
    <w:p w14:paraId="45DF3A7B" w14:textId="77777777" w:rsidR="009A49B2" w:rsidRPr="00FE6F61" w:rsidRDefault="009A49B2" w:rsidP="009A49B2"/>
    <w:p w14:paraId="1FD3622B" w14:textId="77777777" w:rsidR="009A49B2" w:rsidRPr="00FE6F61" w:rsidRDefault="009A49B2" w:rsidP="009A49B2">
      <w:pPr>
        <w:pStyle w:val="NormalBold"/>
        <w:keepNext/>
      </w:pPr>
      <w:r w:rsidRPr="00FE6F61">
        <w:t>Návrh nariadenia</w:t>
      </w:r>
    </w:p>
    <w:p w14:paraId="0B69CB2A" w14:textId="77777777" w:rsidR="009A49B2" w:rsidRPr="00FE6F61" w:rsidRDefault="009A49B2" w:rsidP="009A49B2">
      <w:pPr>
        <w:pStyle w:val="NormalBold"/>
      </w:pPr>
      <w:r w:rsidRPr="00FE6F61">
        <w:t>Článok 13 – odsek 4 – písmeno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8E0A4E6" w14:textId="77777777" w:rsidTr="004774E3">
        <w:trPr>
          <w:jc w:val="center"/>
        </w:trPr>
        <w:tc>
          <w:tcPr>
            <w:tcW w:w="9752" w:type="dxa"/>
            <w:gridSpan w:val="2"/>
          </w:tcPr>
          <w:p w14:paraId="74A3BEEE" w14:textId="77777777" w:rsidR="009A49B2" w:rsidRPr="00FE6F61" w:rsidRDefault="009A49B2" w:rsidP="004774E3">
            <w:pPr>
              <w:keepNext/>
            </w:pPr>
          </w:p>
        </w:tc>
      </w:tr>
      <w:tr w:rsidR="009A49B2" w:rsidRPr="00FE6F61" w14:paraId="37732305" w14:textId="77777777" w:rsidTr="004774E3">
        <w:trPr>
          <w:jc w:val="center"/>
        </w:trPr>
        <w:tc>
          <w:tcPr>
            <w:tcW w:w="4876" w:type="dxa"/>
            <w:hideMark/>
          </w:tcPr>
          <w:p w14:paraId="6D22EFE2" w14:textId="77777777" w:rsidR="009A49B2" w:rsidRPr="00FE6F61" w:rsidRDefault="009A49B2" w:rsidP="004774E3">
            <w:pPr>
              <w:pStyle w:val="ColumnHeading"/>
              <w:keepNext/>
            </w:pPr>
            <w:r w:rsidRPr="00FE6F61">
              <w:t>Text predložený Komisiou</w:t>
            </w:r>
          </w:p>
        </w:tc>
        <w:tc>
          <w:tcPr>
            <w:tcW w:w="4876" w:type="dxa"/>
            <w:hideMark/>
          </w:tcPr>
          <w:p w14:paraId="70599341" w14:textId="77777777" w:rsidR="009A49B2" w:rsidRPr="00FE6F61" w:rsidRDefault="009A49B2" w:rsidP="004774E3">
            <w:pPr>
              <w:pStyle w:val="ColumnHeading"/>
              <w:keepNext/>
            </w:pPr>
            <w:r w:rsidRPr="00FE6F61">
              <w:t>Pozmeňujúci návrh</w:t>
            </w:r>
          </w:p>
        </w:tc>
      </w:tr>
      <w:tr w:rsidR="009A49B2" w:rsidRPr="00FE6F61" w14:paraId="239220B5" w14:textId="77777777" w:rsidTr="004774E3">
        <w:trPr>
          <w:jc w:val="center"/>
        </w:trPr>
        <w:tc>
          <w:tcPr>
            <w:tcW w:w="4876" w:type="dxa"/>
          </w:tcPr>
          <w:p w14:paraId="57133AC6" w14:textId="77777777" w:rsidR="009A49B2" w:rsidRPr="00FE6F61" w:rsidRDefault="009A49B2" w:rsidP="004774E3">
            <w:pPr>
              <w:pStyle w:val="Normal6"/>
            </w:pPr>
          </w:p>
        </w:tc>
        <w:tc>
          <w:tcPr>
            <w:tcW w:w="4876" w:type="dxa"/>
            <w:hideMark/>
          </w:tcPr>
          <w:p w14:paraId="17C2B478" w14:textId="77777777" w:rsidR="009A49B2" w:rsidRPr="00FE6F61" w:rsidRDefault="009A49B2" w:rsidP="004774E3">
            <w:pPr>
              <w:pStyle w:val="Normal6"/>
              <w:rPr>
                <w:szCs w:val="24"/>
              </w:rPr>
            </w:pPr>
            <w:proofErr w:type="spellStart"/>
            <w:r w:rsidRPr="00FE6F61">
              <w:rPr>
                <w:b/>
                <w:i/>
              </w:rPr>
              <w:t>ea</w:t>
            </w:r>
            <w:proofErr w:type="spellEnd"/>
            <w:r w:rsidRPr="00FE6F61">
              <w:rPr>
                <w:b/>
                <w:i/>
              </w:rPr>
              <w:t>)</w:t>
            </w:r>
            <w:r w:rsidRPr="00FE6F61">
              <w:rPr>
                <w:b/>
                <w:i/>
              </w:rPr>
              <w:tab/>
              <w:t xml:space="preserve">či je zahraničný investor usadený v tretej krajine, na ktorú sa vzťahujú reštriktívne opatrenia Únie podľa článku 215 ZFEÚ, v jurisdikcii, ktorá bola identifikovaná ako tretia krajina so závažnými strategickými nedostatkami vo svojich vnútroštátnych režimoch boja proti praniu špinavých peňazí a financovaniu terorizmu v súlade s článkom 29 nariadenia Európskeho parlamentu a Rady (EÚ) 2024/1624, alebo v krajine, ktorá presadzuje agresívnu </w:t>
            </w:r>
            <w:r w:rsidRPr="00FE6F61">
              <w:rPr>
                <w:b/>
                <w:i/>
              </w:rPr>
              <w:lastRenderedPageBreak/>
              <w:t>stratégiu civilno-vojenskej fúzie;</w:t>
            </w:r>
          </w:p>
        </w:tc>
      </w:tr>
    </w:tbl>
    <w:p w14:paraId="37FD93AD" w14:textId="77777777" w:rsidR="009A49B2" w:rsidRPr="00FE6F61" w:rsidRDefault="009A49B2" w:rsidP="009A49B2"/>
    <w:p w14:paraId="1617181C" w14:textId="77777777" w:rsidR="009A49B2" w:rsidRPr="00FE6F61" w:rsidRDefault="009A49B2" w:rsidP="009A49B2">
      <w:pPr>
        <w:pStyle w:val="AmNumberTabs"/>
      </w:pPr>
      <w:r w:rsidRPr="00FE6F61">
        <w:t>Pozmeňujúci návrh</w:t>
      </w:r>
      <w:r w:rsidRPr="00FE6F61">
        <w:tab/>
      </w:r>
      <w:r w:rsidRPr="00FE6F61">
        <w:tab/>
        <w:t>190</w:t>
      </w:r>
    </w:p>
    <w:p w14:paraId="0F04AFDC" w14:textId="77777777" w:rsidR="009A49B2" w:rsidRPr="00FE6F61" w:rsidRDefault="009A49B2" w:rsidP="009A49B2"/>
    <w:p w14:paraId="41DB3B8D" w14:textId="77777777" w:rsidR="009A49B2" w:rsidRPr="00FE6F61" w:rsidRDefault="009A49B2" w:rsidP="009A49B2">
      <w:pPr>
        <w:pStyle w:val="NormalBold"/>
        <w:keepNext/>
      </w:pPr>
      <w:r w:rsidRPr="00FE6F61">
        <w:t>Návrh nariadenia</w:t>
      </w:r>
    </w:p>
    <w:p w14:paraId="128865A5" w14:textId="77777777" w:rsidR="009A49B2" w:rsidRPr="00FE6F61" w:rsidRDefault="009A49B2" w:rsidP="009A49B2">
      <w:pPr>
        <w:pStyle w:val="NormalBold"/>
      </w:pPr>
      <w:r w:rsidRPr="00FE6F61">
        <w:t>Článok 13 – odsek 4 – písmeno e b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0F33BE4" w14:textId="77777777" w:rsidTr="004774E3">
        <w:trPr>
          <w:jc w:val="center"/>
        </w:trPr>
        <w:tc>
          <w:tcPr>
            <w:tcW w:w="9752" w:type="dxa"/>
            <w:gridSpan w:val="2"/>
          </w:tcPr>
          <w:p w14:paraId="15B0211E" w14:textId="77777777" w:rsidR="009A49B2" w:rsidRPr="00FE6F61" w:rsidRDefault="009A49B2" w:rsidP="004774E3">
            <w:pPr>
              <w:keepNext/>
            </w:pPr>
          </w:p>
        </w:tc>
      </w:tr>
      <w:tr w:rsidR="009A49B2" w:rsidRPr="00FE6F61" w14:paraId="2AD87A57" w14:textId="77777777" w:rsidTr="004774E3">
        <w:trPr>
          <w:jc w:val="center"/>
        </w:trPr>
        <w:tc>
          <w:tcPr>
            <w:tcW w:w="4876" w:type="dxa"/>
            <w:hideMark/>
          </w:tcPr>
          <w:p w14:paraId="2E4D51F3" w14:textId="77777777" w:rsidR="009A49B2" w:rsidRPr="00FE6F61" w:rsidRDefault="009A49B2" w:rsidP="004774E3">
            <w:pPr>
              <w:pStyle w:val="ColumnHeading"/>
              <w:keepNext/>
            </w:pPr>
            <w:r w:rsidRPr="00FE6F61">
              <w:t>Text predložený Komisiou</w:t>
            </w:r>
          </w:p>
        </w:tc>
        <w:tc>
          <w:tcPr>
            <w:tcW w:w="4876" w:type="dxa"/>
            <w:hideMark/>
          </w:tcPr>
          <w:p w14:paraId="674DB2FD" w14:textId="77777777" w:rsidR="009A49B2" w:rsidRPr="00FE6F61" w:rsidRDefault="009A49B2" w:rsidP="004774E3">
            <w:pPr>
              <w:pStyle w:val="ColumnHeading"/>
              <w:keepNext/>
            </w:pPr>
            <w:r w:rsidRPr="00FE6F61">
              <w:t>Pozmeňujúci návrh</w:t>
            </w:r>
          </w:p>
        </w:tc>
      </w:tr>
      <w:tr w:rsidR="009A49B2" w:rsidRPr="00FE6F61" w14:paraId="617A026A" w14:textId="77777777" w:rsidTr="004774E3">
        <w:trPr>
          <w:jc w:val="center"/>
        </w:trPr>
        <w:tc>
          <w:tcPr>
            <w:tcW w:w="4876" w:type="dxa"/>
          </w:tcPr>
          <w:p w14:paraId="4DDA1AB2" w14:textId="77777777" w:rsidR="009A49B2" w:rsidRPr="00FE6F61" w:rsidRDefault="009A49B2" w:rsidP="004774E3">
            <w:pPr>
              <w:pStyle w:val="Normal6"/>
            </w:pPr>
          </w:p>
        </w:tc>
        <w:tc>
          <w:tcPr>
            <w:tcW w:w="4876" w:type="dxa"/>
            <w:hideMark/>
          </w:tcPr>
          <w:p w14:paraId="433EF641" w14:textId="77777777" w:rsidR="009A49B2" w:rsidRPr="00FE6F61" w:rsidRDefault="009A49B2" w:rsidP="004774E3">
            <w:pPr>
              <w:pStyle w:val="Normal6"/>
              <w:rPr>
                <w:szCs w:val="24"/>
              </w:rPr>
            </w:pPr>
            <w:proofErr w:type="spellStart"/>
            <w:r w:rsidRPr="00FE6F61">
              <w:rPr>
                <w:b/>
                <w:i/>
              </w:rPr>
              <w:t>eb</w:t>
            </w:r>
            <w:proofErr w:type="spellEnd"/>
            <w:r w:rsidRPr="00FE6F61">
              <w:rPr>
                <w:b/>
                <w:i/>
              </w:rPr>
              <w:t>)</w:t>
            </w:r>
            <w:r w:rsidRPr="00FE6F61">
              <w:rPr>
                <w:b/>
                <w:i/>
              </w:rPr>
              <w:tab/>
              <w:t>či sú zahraničný investor alebo niektorá z jeho dcérskych spoločností usadení v tretej krajine, ktorej právne predpisy umožňujú svojvoľný prístup k operáciám alebo údajom spoločnosti vrátane citlivých obchodných informácií a ukladajú spoločnostiam povinnosti vymieňať si informácie na spravodajské účely bez demokratických kontrolných mechanizmov, mechanizmov dohľadu, riadneho procesu alebo práva odvolať sa na nezávislý súd alebo tribunál.</w:t>
            </w:r>
          </w:p>
        </w:tc>
      </w:tr>
    </w:tbl>
    <w:p w14:paraId="20BB7E71" w14:textId="77777777" w:rsidR="009A49B2" w:rsidRPr="00FE6F61" w:rsidRDefault="009A49B2" w:rsidP="009A49B2"/>
    <w:p w14:paraId="53EE7809" w14:textId="77777777" w:rsidR="009A49B2" w:rsidRPr="00FE6F61" w:rsidRDefault="009A49B2" w:rsidP="009A49B2">
      <w:pPr>
        <w:pStyle w:val="AmNumberTabs"/>
      </w:pPr>
      <w:r w:rsidRPr="00FE6F61">
        <w:t>Pozmeňujúci návrh</w:t>
      </w:r>
      <w:r w:rsidRPr="00FE6F61">
        <w:tab/>
      </w:r>
      <w:r w:rsidRPr="00FE6F61">
        <w:tab/>
        <w:t>191</w:t>
      </w:r>
    </w:p>
    <w:p w14:paraId="7E7FD9F1" w14:textId="77777777" w:rsidR="009A49B2" w:rsidRPr="00FE6F61" w:rsidRDefault="009A49B2" w:rsidP="009A49B2"/>
    <w:p w14:paraId="09D8E93E" w14:textId="77777777" w:rsidR="009A49B2" w:rsidRPr="00FE6F61" w:rsidRDefault="009A49B2" w:rsidP="009A49B2">
      <w:pPr>
        <w:pStyle w:val="NormalBold"/>
        <w:keepNext/>
      </w:pPr>
      <w:r w:rsidRPr="00FE6F61">
        <w:t>Návrh nariadenia</w:t>
      </w:r>
    </w:p>
    <w:p w14:paraId="61789835" w14:textId="77777777" w:rsidR="009A49B2" w:rsidRPr="00FE6F61" w:rsidRDefault="009A49B2" w:rsidP="009A49B2">
      <w:pPr>
        <w:pStyle w:val="NormalBold"/>
      </w:pPr>
      <w:r w:rsidRPr="00FE6F61">
        <w:t>Článok 13 – odsek 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347F79F" w14:textId="77777777" w:rsidTr="004774E3">
        <w:trPr>
          <w:jc w:val="center"/>
        </w:trPr>
        <w:tc>
          <w:tcPr>
            <w:tcW w:w="9752" w:type="dxa"/>
            <w:gridSpan w:val="2"/>
          </w:tcPr>
          <w:p w14:paraId="6A741B4B" w14:textId="77777777" w:rsidR="009A49B2" w:rsidRPr="00FE6F61" w:rsidRDefault="009A49B2" w:rsidP="004774E3">
            <w:pPr>
              <w:keepNext/>
            </w:pPr>
          </w:p>
        </w:tc>
      </w:tr>
      <w:tr w:rsidR="009A49B2" w:rsidRPr="00FE6F61" w14:paraId="4239507B" w14:textId="77777777" w:rsidTr="004774E3">
        <w:trPr>
          <w:jc w:val="center"/>
        </w:trPr>
        <w:tc>
          <w:tcPr>
            <w:tcW w:w="4876" w:type="dxa"/>
            <w:hideMark/>
          </w:tcPr>
          <w:p w14:paraId="7AF34D66" w14:textId="77777777" w:rsidR="009A49B2" w:rsidRPr="00FE6F61" w:rsidRDefault="009A49B2" w:rsidP="004774E3">
            <w:pPr>
              <w:pStyle w:val="ColumnHeading"/>
              <w:keepNext/>
            </w:pPr>
            <w:r w:rsidRPr="00FE6F61">
              <w:t>Text predložený Komisiou</w:t>
            </w:r>
          </w:p>
        </w:tc>
        <w:tc>
          <w:tcPr>
            <w:tcW w:w="4876" w:type="dxa"/>
            <w:hideMark/>
          </w:tcPr>
          <w:p w14:paraId="62ED3C90" w14:textId="77777777" w:rsidR="009A49B2" w:rsidRPr="00FE6F61" w:rsidRDefault="009A49B2" w:rsidP="004774E3">
            <w:pPr>
              <w:pStyle w:val="ColumnHeading"/>
              <w:keepNext/>
            </w:pPr>
            <w:r w:rsidRPr="00FE6F61">
              <w:t>Pozmeňujúci návrh</w:t>
            </w:r>
          </w:p>
        </w:tc>
      </w:tr>
      <w:tr w:rsidR="009A49B2" w:rsidRPr="00FE6F61" w14:paraId="6FB432C9" w14:textId="77777777" w:rsidTr="004774E3">
        <w:trPr>
          <w:jc w:val="center"/>
        </w:trPr>
        <w:tc>
          <w:tcPr>
            <w:tcW w:w="4876" w:type="dxa"/>
          </w:tcPr>
          <w:p w14:paraId="2BD1554D" w14:textId="77777777" w:rsidR="009A49B2" w:rsidRPr="00FE6F61" w:rsidRDefault="009A49B2" w:rsidP="004774E3">
            <w:pPr>
              <w:pStyle w:val="Normal6"/>
            </w:pPr>
          </w:p>
        </w:tc>
        <w:tc>
          <w:tcPr>
            <w:tcW w:w="4876" w:type="dxa"/>
            <w:hideMark/>
          </w:tcPr>
          <w:p w14:paraId="18C243EA" w14:textId="77777777" w:rsidR="009A49B2" w:rsidRPr="00FE6F61" w:rsidRDefault="009A49B2" w:rsidP="004774E3">
            <w:pPr>
              <w:pStyle w:val="Normal6"/>
              <w:rPr>
                <w:szCs w:val="24"/>
              </w:rPr>
            </w:pPr>
            <w:r w:rsidRPr="00FE6F61">
              <w:rPr>
                <w:b/>
                <w:i/>
              </w:rPr>
              <w:t>4a.‏</w:t>
            </w:r>
            <w:r w:rsidRPr="00FE6F61">
              <w:rPr>
                <w:b/>
                <w:i/>
              </w:rPr>
              <w:tab/>
              <w:t>Komisia poskytne formulár na hodnotenie rizík, ktorý môžu členské štáty použiť na posúdenie prvkov uvedených v odsekoch 3 a 4.</w:t>
            </w:r>
          </w:p>
        </w:tc>
      </w:tr>
    </w:tbl>
    <w:p w14:paraId="6F0D2D7F" w14:textId="77777777" w:rsidR="009A49B2" w:rsidRPr="00FE6F61" w:rsidRDefault="009A49B2" w:rsidP="009A49B2"/>
    <w:p w14:paraId="6797514D" w14:textId="77777777" w:rsidR="009A49B2" w:rsidRPr="00FE6F61" w:rsidRDefault="009A49B2" w:rsidP="009A49B2">
      <w:pPr>
        <w:pStyle w:val="AmNumberTabs"/>
      </w:pPr>
      <w:r w:rsidRPr="00FE6F61">
        <w:t>Pozmeňujúci návrh</w:t>
      </w:r>
      <w:r w:rsidRPr="00FE6F61">
        <w:tab/>
      </w:r>
      <w:r w:rsidRPr="00FE6F61">
        <w:tab/>
        <w:t>192</w:t>
      </w:r>
    </w:p>
    <w:p w14:paraId="3316F407" w14:textId="77777777" w:rsidR="009A49B2" w:rsidRPr="00FE6F61" w:rsidRDefault="009A49B2" w:rsidP="009A49B2"/>
    <w:p w14:paraId="129C9074" w14:textId="77777777" w:rsidR="009A49B2" w:rsidRPr="00FE6F61" w:rsidRDefault="009A49B2" w:rsidP="009A49B2">
      <w:pPr>
        <w:pStyle w:val="NormalBold"/>
        <w:keepNext/>
      </w:pPr>
      <w:r w:rsidRPr="00FE6F61">
        <w:t>Návrh nariadenia</w:t>
      </w:r>
    </w:p>
    <w:p w14:paraId="1B5E78CD" w14:textId="77777777" w:rsidR="009A49B2" w:rsidRPr="00FE6F61" w:rsidRDefault="009A49B2" w:rsidP="009A49B2">
      <w:pPr>
        <w:pStyle w:val="NormalBold"/>
      </w:pPr>
      <w:r w:rsidRPr="00FE6F61">
        <w:t>Článok 13 – odsek 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143DFF1" w14:textId="77777777" w:rsidTr="004774E3">
        <w:trPr>
          <w:jc w:val="center"/>
        </w:trPr>
        <w:tc>
          <w:tcPr>
            <w:tcW w:w="9752" w:type="dxa"/>
            <w:gridSpan w:val="2"/>
          </w:tcPr>
          <w:p w14:paraId="124D0EF7" w14:textId="77777777" w:rsidR="009A49B2" w:rsidRPr="00FE6F61" w:rsidRDefault="009A49B2" w:rsidP="004774E3">
            <w:pPr>
              <w:keepNext/>
            </w:pPr>
          </w:p>
        </w:tc>
      </w:tr>
      <w:tr w:rsidR="009A49B2" w:rsidRPr="00FE6F61" w14:paraId="1C06F854" w14:textId="77777777" w:rsidTr="004774E3">
        <w:trPr>
          <w:jc w:val="center"/>
        </w:trPr>
        <w:tc>
          <w:tcPr>
            <w:tcW w:w="4876" w:type="dxa"/>
            <w:hideMark/>
          </w:tcPr>
          <w:p w14:paraId="13F2DB99" w14:textId="77777777" w:rsidR="009A49B2" w:rsidRPr="00FE6F61" w:rsidRDefault="009A49B2" w:rsidP="004774E3">
            <w:pPr>
              <w:pStyle w:val="ColumnHeading"/>
              <w:keepNext/>
            </w:pPr>
            <w:r w:rsidRPr="00FE6F61">
              <w:t>Text predložený Komisiou</w:t>
            </w:r>
          </w:p>
        </w:tc>
        <w:tc>
          <w:tcPr>
            <w:tcW w:w="4876" w:type="dxa"/>
            <w:hideMark/>
          </w:tcPr>
          <w:p w14:paraId="66DF3527" w14:textId="77777777" w:rsidR="009A49B2" w:rsidRPr="00FE6F61" w:rsidRDefault="009A49B2" w:rsidP="004774E3">
            <w:pPr>
              <w:pStyle w:val="ColumnHeading"/>
              <w:keepNext/>
            </w:pPr>
            <w:r w:rsidRPr="00FE6F61">
              <w:t>Pozmeňujúci návrh</w:t>
            </w:r>
          </w:p>
        </w:tc>
      </w:tr>
      <w:tr w:rsidR="009A49B2" w:rsidRPr="00FE6F61" w14:paraId="1CF9C90A" w14:textId="77777777" w:rsidTr="004774E3">
        <w:trPr>
          <w:jc w:val="center"/>
        </w:trPr>
        <w:tc>
          <w:tcPr>
            <w:tcW w:w="4876" w:type="dxa"/>
          </w:tcPr>
          <w:p w14:paraId="52717C37" w14:textId="77777777" w:rsidR="009A49B2" w:rsidRPr="00FE6F61" w:rsidRDefault="009A49B2" w:rsidP="004774E3">
            <w:pPr>
              <w:pStyle w:val="Normal6"/>
            </w:pPr>
          </w:p>
        </w:tc>
        <w:tc>
          <w:tcPr>
            <w:tcW w:w="4876" w:type="dxa"/>
            <w:hideMark/>
          </w:tcPr>
          <w:p w14:paraId="66B731AE" w14:textId="77777777" w:rsidR="009A49B2" w:rsidRPr="00FE6F61" w:rsidRDefault="009A49B2" w:rsidP="004774E3">
            <w:pPr>
              <w:pStyle w:val="Normal6"/>
              <w:rPr>
                <w:szCs w:val="24"/>
              </w:rPr>
            </w:pPr>
            <w:r w:rsidRPr="00FE6F61">
              <w:rPr>
                <w:b/>
                <w:i/>
              </w:rPr>
              <w:t>4b.</w:t>
            </w:r>
            <w:r w:rsidRPr="00FE6F61">
              <w:rPr>
                <w:b/>
                <w:i/>
              </w:rPr>
              <w:tab/>
              <w:t xml:space="preserve">Komisia môže vykonať posúdenie rizika týkajúceho sa konkrétneho odvetvia, kritickej technológie, zahraničných investorov alebo podnikov Únie s cieľom poskytnúť členským štátom informácie pre ich rozhodnutia o </w:t>
            </w:r>
            <w:r w:rsidRPr="00FE6F61">
              <w:rPr>
                <w:b/>
                <w:i/>
              </w:rPr>
              <w:lastRenderedPageBreak/>
              <w:t>preverení. Toto posúdenie rizika sa sprístupní v zabezpečenej databáze zriadenej podľa článku 12a ods. 6a a členské štáty ho zohľadňujú pri určovaní, či by investícia mohla mať negatívny vplyv na bezpečnosť alebo verejný poriadok.</w:t>
            </w:r>
          </w:p>
        </w:tc>
      </w:tr>
    </w:tbl>
    <w:p w14:paraId="35A23C88" w14:textId="77777777" w:rsidR="009A49B2" w:rsidRPr="00FE6F61" w:rsidRDefault="009A49B2" w:rsidP="009A49B2"/>
    <w:p w14:paraId="2BF8F437" w14:textId="77777777" w:rsidR="009A49B2" w:rsidRPr="00FE6F61" w:rsidRDefault="009A49B2" w:rsidP="009A49B2">
      <w:pPr>
        <w:pStyle w:val="AmNumberTabs"/>
      </w:pPr>
      <w:r w:rsidRPr="00FE6F61">
        <w:t>Pozmeňujúci návrh</w:t>
      </w:r>
      <w:r w:rsidRPr="00FE6F61">
        <w:tab/>
      </w:r>
      <w:r w:rsidRPr="00FE6F61">
        <w:tab/>
        <w:t>193</w:t>
      </w:r>
    </w:p>
    <w:p w14:paraId="08BDAE69" w14:textId="77777777" w:rsidR="009A49B2" w:rsidRPr="00FE6F61" w:rsidRDefault="009A49B2" w:rsidP="009A49B2"/>
    <w:p w14:paraId="6FD8B01C" w14:textId="77777777" w:rsidR="009A49B2" w:rsidRPr="00FE6F61" w:rsidRDefault="009A49B2" w:rsidP="009A49B2">
      <w:pPr>
        <w:pStyle w:val="NormalBold"/>
        <w:keepNext/>
      </w:pPr>
      <w:r w:rsidRPr="00FE6F61">
        <w:t>Návrh nariadenia</w:t>
      </w:r>
    </w:p>
    <w:p w14:paraId="66E90453" w14:textId="77777777" w:rsidR="009A49B2" w:rsidRPr="00FE6F61" w:rsidRDefault="009A49B2" w:rsidP="009A49B2">
      <w:pPr>
        <w:pStyle w:val="NormalBold"/>
      </w:pPr>
      <w:r w:rsidRPr="00FE6F61">
        <w:t>Článok 14 – nadpis</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A9B4BD6" w14:textId="77777777" w:rsidTr="004774E3">
        <w:trPr>
          <w:jc w:val="center"/>
        </w:trPr>
        <w:tc>
          <w:tcPr>
            <w:tcW w:w="9752" w:type="dxa"/>
            <w:gridSpan w:val="2"/>
          </w:tcPr>
          <w:p w14:paraId="1457E28F" w14:textId="77777777" w:rsidR="009A49B2" w:rsidRPr="00FE6F61" w:rsidRDefault="009A49B2" w:rsidP="004774E3">
            <w:pPr>
              <w:keepNext/>
            </w:pPr>
          </w:p>
        </w:tc>
      </w:tr>
      <w:tr w:rsidR="009A49B2" w:rsidRPr="00FE6F61" w14:paraId="3AC22923" w14:textId="77777777" w:rsidTr="004774E3">
        <w:trPr>
          <w:jc w:val="center"/>
        </w:trPr>
        <w:tc>
          <w:tcPr>
            <w:tcW w:w="4876" w:type="dxa"/>
            <w:hideMark/>
          </w:tcPr>
          <w:p w14:paraId="02B919F4" w14:textId="77777777" w:rsidR="009A49B2" w:rsidRPr="00FE6F61" w:rsidRDefault="009A49B2" w:rsidP="004774E3">
            <w:pPr>
              <w:pStyle w:val="ColumnHeading"/>
              <w:keepNext/>
            </w:pPr>
            <w:r w:rsidRPr="00FE6F61">
              <w:t>Text predložený Komisiou</w:t>
            </w:r>
          </w:p>
        </w:tc>
        <w:tc>
          <w:tcPr>
            <w:tcW w:w="4876" w:type="dxa"/>
            <w:hideMark/>
          </w:tcPr>
          <w:p w14:paraId="12254484" w14:textId="77777777" w:rsidR="009A49B2" w:rsidRPr="00FE6F61" w:rsidRDefault="009A49B2" w:rsidP="004774E3">
            <w:pPr>
              <w:pStyle w:val="ColumnHeading"/>
              <w:keepNext/>
            </w:pPr>
            <w:r w:rsidRPr="00FE6F61">
              <w:t>Pozmeňujúci návrh</w:t>
            </w:r>
          </w:p>
        </w:tc>
      </w:tr>
      <w:tr w:rsidR="009A49B2" w:rsidRPr="00FE6F61" w14:paraId="1A16C427" w14:textId="77777777" w:rsidTr="004774E3">
        <w:trPr>
          <w:jc w:val="center"/>
        </w:trPr>
        <w:tc>
          <w:tcPr>
            <w:tcW w:w="4876" w:type="dxa"/>
            <w:hideMark/>
          </w:tcPr>
          <w:p w14:paraId="45B10280" w14:textId="77777777" w:rsidR="009A49B2" w:rsidRPr="00FE6F61" w:rsidRDefault="009A49B2" w:rsidP="004774E3">
            <w:pPr>
              <w:pStyle w:val="Normal6"/>
            </w:pPr>
            <w:r w:rsidRPr="00FE6F61">
              <w:t>Rozhodnutia o preverení týkajúce sa zahraničných investícií</w:t>
            </w:r>
            <w:r w:rsidRPr="00FE6F61">
              <w:rPr>
                <w:b/>
                <w:i/>
              </w:rPr>
              <w:t>, ktoré by mohli mať negatívny vplyv na bezpečnosť alebo verejný poriadok</w:t>
            </w:r>
          </w:p>
        </w:tc>
        <w:tc>
          <w:tcPr>
            <w:tcW w:w="4876" w:type="dxa"/>
            <w:hideMark/>
          </w:tcPr>
          <w:p w14:paraId="32B9B9B9" w14:textId="77777777" w:rsidR="009A49B2" w:rsidRPr="00FE6F61" w:rsidRDefault="009A49B2" w:rsidP="004774E3">
            <w:pPr>
              <w:pStyle w:val="Normal6"/>
              <w:rPr>
                <w:szCs w:val="24"/>
              </w:rPr>
            </w:pPr>
            <w:r w:rsidRPr="00FE6F61">
              <w:t>Rozhodnutia o preverení týkajúce sa zahraničných investícií</w:t>
            </w:r>
          </w:p>
        </w:tc>
      </w:tr>
    </w:tbl>
    <w:p w14:paraId="766FCCC1" w14:textId="77777777" w:rsidR="009A49B2" w:rsidRPr="00FE6F61" w:rsidRDefault="009A49B2" w:rsidP="009A49B2"/>
    <w:p w14:paraId="3A0EF7FB" w14:textId="77777777" w:rsidR="009A49B2" w:rsidRPr="00FE6F61" w:rsidRDefault="009A49B2" w:rsidP="009A49B2">
      <w:pPr>
        <w:pStyle w:val="AmNumberTabs"/>
      </w:pPr>
      <w:r w:rsidRPr="00FE6F61">
        <w:t>Pozmeňujúci návrh</w:t>
      </w:r>
      <w:r w:rsidRPr="00FE6F61">
        <w:tab/>
      </w:r>
      <w:r w:rsidRPr="00FE6F61">
        <w:tab/>
        <w:t>194</w:t>
      </w:r>
    </w:p>
    <w:p w14:paraId="6B4C395D" w14:textId="77777777" w:rsidR="009A49B2" w:rsidRPr="00FE6F61" w:rsidRDefault="009A49B2" w:rsidP="009A49B2"/>
    <w:p w14:paraId="6641952D" w14:textId="77777777" w:rsidR="009A49B2" w:rsidRPr="00FE6F61" w:rsidRDefault="009A49B2" w:rsidP="009A49B2">
      <w:pPr>
        <w:pStyle w:val="NormalBold"/>
        <w:keepNext/>
      </w:pPr>
      <w:r w:rsidRPr="00FE6F61">
        <w:t>Návrh nariadenia</w:t>
      </w:r>
    </w:p>
    <w:p w14:paraId="7D04CADE" w14:textId="77777777" w:rsidR="009A49B2" w:rsidRPr="00FE6F61" w:rsidRDefault="009A49B2" w:rsidP="009A49B2">
      <w:pPr>
        <w:pStyle w:val="NormalBold"/>
      </w:pPr>
      <w:r w:rsidRPr="00FE6F61">
        <w:t xml:space="preserve">Článok 14 – odsek 1 – </w:t>
      </w:r>
      <w:proofErr w:type="spellStart"/>
      <w:r w:rsidRPr="00FE6F61">
        <w:t>pododsek</w:t>
      </w:r>
      <w:proofErr w:type="spellEnd"/>
      <w:r w:rsidRPr="00FE6F61">
        <w:t xml:space="preserve">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EFC01E8" w14:textId="77777777" w:rsidTr="004774E3">
        <w:trPr>
          <w:jc w:val="center"/>
        </w:trPr>
        <w:tc>
          <w:tcPr>
            <w:tcW w:w="9752" w:type="dxa"/>
            <w:gridSpan w:val="2"/>
          </w:tcPr>
          <w:p w14:paraId="3BE79997" w14:textId="77777777" w:rsidR="009A49B2" w:rsidRPr="00FE6F61" w:rsidRDefault="009A49B2" w:rsidP="004774E3">
            <w:pPr>
              <w:keepNext/>
            </w:pPr>
          </w:p>
        </w:tc>
      </w:tr>
      <w:tr w:rsidR="009A49B2" w:rsidRPr="00FE6F61" w14:paraId="6638F4C4" w14:textId="77777777" w:rsidTr="004774E3">
        <w:trPr>
          <w:jc w:val="center"/>
        </w:trPr>
        <w:tc>
          <w:tcPr>
            <w:tcW w:w="4876" w:type="dxa"/>
            <w:hideMark/>
          </w:tcPr>
          <w:p w14:paraId="64E20921" w14:textId="77777777" w:rsidR="009A49B2" w:rsidRPr="00FE6F61" w:rsidRDefault="009A49B2" w:rsidP="004774E3">
            <w:pPr>
              <w:pStyle w:val="ColumnHeading"/>
              <w:keepNext/>
            </w:pPr>
            <w:r w:rsidRPr="00FE6F61">
              <w:t>Text predložený Komisiou</w:t>
            </w:r>
          </w:p>
        </w:tc>
        <w:tc>
          <w:tcPr>
            <w:tcW w:w="4876" w:type="dxa"/>
            <w:hideMark/>
          </w:tcPr>
          <w:p w14:paraId="4E852DC0" w14:textId="77777777" w:rsidR="009A49B2" w:rsidRPr="00FE6F61" w:rsidRDefault="009A49B2" w:rsidP="004774E3">
            <w:pPr>
              <w:pStyle w:val="ColumnHeading"/>
              <w:keepNext/>
            </w:pPr>
            <w:r w:rsidRPr="00FE6F61">
              <w:t>Pozmeňujúci návrh</w:t>
            </w:r>
          </w:p>
        </w:tc>
      </w:tr>
      <w:tr w:rsidR="009A49B2" w:rsidRPr="00FE6F61" w14:paraId="27C11436" w14:textId="77777777" w:rsidTr="004774E3">
        <w:trPr>
          <w:jc w:val="center"/>
        </w:trPr>
        <w:tc>
          <w:tcPr>
            <w:tcW w:w="4876" w:type="dxa"/>
            <w:hideMark/>
          </w:tcPr>
          <w:p w14:paraId="3212F120" w14:textId="77777777" w:rsidR="009A49B2" w:rsidRPr="00FE6F61" w:rsidRDefault="009A49B2" w:rsidP="004774E3">
            <w:pPr>
              <w:pStyle w:val="Normal6"/>
            </w:pPr>
            <w:r w:rsidRPr="00FE6F61">
              <w:t>Ak po zohľadnení kritérií stanovených v článku 13 a prípadne na základe pripomienok predložených inými členskými štátmi podľa článku 7 ods. 1 alebo článku 9 ods. 7 alebo stanoviska vydaného Komisiou podľa článku 7 ods. 2 alebo 3 alebo článku 9 ods. 7 členský štát</w:t>
            </w:r>
            <w:r w:rsidRPr="00FE6F61">
              <w:rPr>
                <w:b/>
                <w:i/>
              </w:rPr>
              <w:t>, v ktorom sa plánuje uskutočniť zahraničná investícia alebo v ktorom sa takáto investícia uskutočnila,</w:t>
            </w:r>
            <w:r w:rsidRPr="00FE6F61">
              <w:t xml:space="preserve"> dospeje k záveru, že zahraničná investícia by mohla mať negatívny vplyv na bezpečnosť alebo verejný poriadok v jednom alebo vo viacerých členských štátoch, a to aj v prípade projektu alebo programu v záujme Únie, vydá rozhodnutie o preverení s cieľom:</w:t>
            </w:r>
          </w:p>
        </w:tc>
        <w:tc>
          <w:tcPr>
            <w:tcW w:w="4876" w:type="dxa"/>
            <w:hideMark/>
          </w:tcPr>
          <w:p w14:paraId="1BB91E03" w14:textId="77777777" w:rsidR="009A49B2" w:rsidRPr="00FE6F61" w:rsidRDefault="009A49B2" w:rsidP="004774E3">
            <w:pPr>
              <w:pStyle w:val="Normal6"/>
              <w:rPr>
                <w:szCs w:val="24"/>
              </w:rPr>
            </w:pPr>
            <w:r w:rsidRPr="00FE6F61">
              <w:t xml:space="preserve">Ak po zohľadnení kritérií stanovených v článku 13 a prípadne na základe pripomienok predložených inými členskými štátmi podľa článku 7 ods. 1 alebo článku 9 ods. 7 alebo stanoviska vydaného Komisiou podľa článku 7 ods. 2 alebo 3 alebo článku 9 ods. 7 </w:t>
            </w:r>
            <w:r w:rsidRPr="00FE6F61">
              <w:rPr>
                <w:b/>
                <w:i/>
              </w:rPr>
              <w:t>a bez toho, aby bola dotknutá právomoc Komisie prijať rozhodnutie podľa článku 7 ods. 9c, hostiteľský</w:t>
            </w:r>
            <w:r w:rsidRPr="00FE6F61">
              <w:t xml:space="preserve"> členský štát dospeje k záveru, že zahraničná investícia by mohla mať negatívny vplyv na bezpečnosť alebo verejný poriadok v jednom alebo vo viacerých členských štátoch, a to aj v prípade projektu alebo programu v záujme Únie, vydá rozhodnutie o preverení s cieľom:</w:t>
            </w:r>
          </w:p>
        </w:tc>
      </w:tr>
    </w:tbl>
    <w:p w14:paraId="35311B28" w14:textId="77777777" w:rsidR="009A49B2" w:rsidRPr="00FE6F61" w:rsidRDefault="009A49B2" w:rsidP="009A49B2"/>
    <w:p w14:paraId="37EBA892" w14:textId="77777777" w:rsidR="009A49B2" w:rsidRPr="00FE6F61" w:rsidRDefault="009A49B2" w:rsidP="009A49B2">
      <w:pPr>
        <w:pStyle w:val="AmNumberTabs"/>
      </w:pPr>
      <w:r w:rsidRPr="00FE6F61">
        <w:t>Pozmeňujúci návrh</w:t>
      </w:r>
      <w:r w:rsidRPr="00FE6F61">
        <w:tab/>
      </w:r>
      <w:r w:rsidRPr="00FE6F61">
        <w:tab/>
        <w:t>195</w:t>
      </w:r>
    </w:p>
    <w:p w14:paraId="66AEB71D" w14:textId="77777777" w:rsidR="009A49B2" w:rsidRPr="00FE6F61" w:rsidRDefault="009A49B2" w:rsidP="009A49B2"/>
    <w:p w14:paraId="57B3B7B7" w14:textId="77777777" w:rsidR="009A49B2" w:rsidRPr="00FE6F61" w:rsidRDefault="009A49B2" w:rsidP="009A49B2">
      <w:pPr>
        <w:pStyle w:val="NormalBold"/>
        <w:keepNext/>
      </w:pPr>
      <w:r w:rsidRPr="00FE6F61">
        <w:lastRenderedPageBreak/>
        <w:t>Návrh nariadenia</w:t>
      </w:r>
    </w:p>
    <w:p w14:paraId="249BBBB4" w14:textId="77777777" w:rsidR="009A49B2" w:rsidRPr="00FE6F61" w:rsidRDefault="009A49B2" w:rsidP="009A49B2">
      <w:pPr>
        <w:pStyle w:val="NormalBold"/>
      </w:pPr>
      <w:r w:rsidRPr="00FE6F61">
        <w:t xml:space="preserve">Článok 14 – odsek 1 – </w:t>
      </w:r>
      <w:proofErr w:type="spellStart"/>
      <w:r w:rsidRPr="00FE6F61">
        <w:t>pododsek</w:t>
      </w:r>
      <w:proofErr w:type="spellEnd"/>
      <w:r w:rsidRPr="00FE6F61">
        <w:t xml:space="preserve">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965DA76" w14:textId="77777777" w:rsidTr="004774E3">
        <w:trPr>
          <w:jc w:val="center"/>
        </w:trPr>
        <w:tc>
          <w:tcPr>
            <w:tcW w:w="9752" w:type="dxa"/>
            <w:gridSpan w:val="2"/>
          </w:tcPr>
          <w:p w14:paraId="057CA22A" w14:textId="77777777" w:rsidR="009A49B2" w:rsidRPr="00FE6F61" w:rsidRDefault="009A49B2" w:rsidP="004774E3">
            <w:pPr>
              <w:keepNext/>
            </w:pPr>
          </w:p>
        </w:tc>
      </w:tr>
      <w:tr w:rsidR="009A49B2" w:rsidRPr="00FE6F61" w14:paraId="254C8BF0" w14:textId="77777777" w:rsidTr="004774E3">
        <w:trPr>
          <w:jc w:val="center"/>
        </w:trPr>
        <w:tc>
          <w:tcPr>
            <w:tcW w:w="4876" w:type="dxa"/>
            <w:hideMark/>
          </w:tcPr>
          <w:p w14:paraId="737A92FE" w14:textId="77777777" w:rsidR="009A49B2" w:rsidRPr="00FE6F61" w:rsidRDefault="009A49B2" w:rsidP="004774E3">
            <w:pPr>
              <w:pStyle w:val="ColumnHeading"/>
              <w:keepNext/>
            </w:pPr>
            <w:r w:rsidRPr="00FE6F61">
              <w:t>Text predložený Komisiou</w:t>
            </w:r>
          </w:p>
        </w:tc>
        <w:tc>
          <w:tcPr>
            <w:tcW w:w="4876" w:type="dxa"/>
            <w:hideMark/>
          </w:tcPr>
          <w:p w14:paraId="406607F8" w14:textId="77777777" w:rsidR="009A49B2" w:rsidRPr="00FE6F61" w:rsidRDefault="009A49B2" w:rsidP="004774E3">
            <w:pPr>
              <w:pStyle w:val="ColumnHeading"/>
              <w:keepNext/>
            </w:pPr>
            <w:r w:rsidRPr="00FE6F61">
              <w:t>Pozmeňujúci návrh</w:t>
            </w:r>
          </w:p>
        </w:tc>
      </w:tr>
      <w:tr w:rsidR="009A49B2" w:rsidRPr="00FE6F61" w14:paraId="5F673628" w14:textId="77777777" w:rsidTr="004774E3">
        <w:trPr>
          <w:jc w:val="center"/>
        </w:trPr>
        <w:tc>
          <w:tcPr>
            <w:tcW w:w="4876" w:type="dxa"/>
            <w:hideMark/>
          </w:tcPr>
          <w:p w14:paraId="04A13DAC" w14:textId="77777777" w:rsidR="009A49B2" w:rsidRPr="00FE6F61" w:rsidRDefault="009A49B2" w:rsidP="004774E3">
            <w:pPr>
              <w:pStyle w:val="Normal6"/>
            </w:pPr>
            <w:r w:rsidRPr="00FE6F61">
              <w:t>Rozhodnutie o preverení musí byť v súlade so zásadou proporcionality a zohľadňovať všetky okolnosti zahraničnej investície.</w:t>
            </w:r>
          </w:p>
        </w:tc>
        <w:tc>
          <w:tcPr>
            <w:tcW w:w="4876" w:type="dxa"/>
            <w:hideMark/>
          </w:tcPr>
          <w:p w14:paraId="38C7ADE7" w14:textId="77777777" w:rsidR="009A49B2" w:rsidRPr="00FE6F61" w:rsidRDefault="009A49B2" w:rsidP="004774E3">
            <w:pPr>
              <w:pStyle w:val="Normal6"/>
              <w:rPr>
                <w:szCs w:val="24"/>
              </w:rPr>
            </w:pPr>
            <w:r w:rsidRPr="00FE6F61">
              <w:t>Rozhodnutie o preverení musí byť v súlade so zásadou proporcionality</w:t>
            </w:r>
            <w:r w:rsidRPr="00FE6F61">
              <w:rPr>
                <w:b/>
                <w:i/>
              </w:rPr>
              <w:t>, byť založené na zdokumentovaných rizikách</w:t>
            </w:r>
            <w:r w:rsidRPr="00FE6F61">
              <w:t xml:space="preserve"> a zohľadňovať všetky okolnosti zahraničnej investície.</w:t>
            </w:r>
          </w:p>
        </w:tc>
      </w:tr>
    </w:tbl>
    <w:p w14:paraId="15958210" w14:textId="77777777" w:rsidR="009A49B2" w:rsidRPr="00FE6F61" w:rsidRDefault="009A49B2" w:rsidP="009A49B2"/>
    <w:p w14:paraId="23AB5803" w14:textId="77777777" w:rsidR="009A49B2" w:rsidRPr="00FE6F61" w:rsidRDefault="009A49B2" w:rsidP="009A49B2">
      <w:pPr>
        <w:pStyle w:val="AmNumberTabs"/>
      </w:pPr>
      <w:r w:rsidRPr="00FE6F61">
        <w:t>Pozmeňujúci návrh</w:t>
      </w:r>
      <w:r w:rsidRPr="00FE6F61">
        <w:tab/>
      </w:r>
      <w:r w:rsidRPr="00FE6F61">
        <w:tab/>
        <w:t>196</w:t>
      </w:r>
    </w:p>
    <w:p w14:paraId="7F5C2767" w14:textId="77777777" w:rsidR="009A49B2" w:rsidRPr="00FE6F61" w:rsidRDefault="009A49B2" w:rsidP="009A49B2"/>
    <w:p w14:paraId="0D60A317" w14:textId="77777777" w:rsidR="009A49B2" w:rsidRPr="00FE6F61" w:rsidRDefault="009A49B2" w:rsidP="009A49B2">
      <w:pPr>
        <w:pStyle w:val="NormalBold"/>
        <w:keepNext/>
      </w:pPr>
      <w:r w:rsidRPr="00FE6F61">
        <w:t>Návrh nariadenia</w:t>
      </w:r>
    </w:p>
    <w:p w14:paraId="4F5D68D2" w14:textId="77777777" w:rsidR="009A49B2" w:rsidRPr="00FE6F61" w:rsidRDefault="009A49B2" w:rsidP="009A49B2">
      <w:pPr>
        <w:pStyle w:val="NormalBold"/>
      </w:pPr>
      <w:r w:rsidRPr="00FE6F61">
        <w:t>Článok 14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B98DF9E" w14:textId="77777777" w:rsidTr="004774E3">
        <w:trPr>
          <w:jc w:val="center"/>
        </w:trPr>
        <w:tc>
          <w:tcPr>
            <w:tcW w:w="9752" w:type="dxa"/>
            <w:gridSpan w:val="2"/>
          </w:tcPr>
          <w:p w14:paraId="4D8B145C" w14:textId="77777777" w:rsidR="009A49B2" w:rsidRPr="00FE6F61" w:rsidRDefault="009A49B2" w:rsidP="004774E3">
            <w:pPr>
              <w:keepNext/>
            </w:pPr>
          </w:p>
        </w:tc>
      </w:tr>
      <w:tr w:rsidR="009A49B2" w:rsidRPr="00FE6F61" w14:paraId="54A7233A" w14:textId="77777777" w:rsidTr="004774E3">
        <w:trPr>
          <w:jc w:val="center"/>
        </w:trPr>
        <w:tc>
          <w:tcPr>
            <w:tcW w:w="4876" w:type="dxa"/>
            <w:hideMark/>
          </w:tcPr>
          <w:p w14:paraId="62C79433" w14:textId="77777777" w:rsidR="009A49B2" w:rsidRPr="00FE6F61" w:rsidRDefault="009A49B2" w:rsidP="004774E3">
            <w:pPr>
              <w:pStyle w:val="ColumnHeading"/>
              <w:keepNext/>
            </w:pPr>
            <w:r w:rsidRPr="00FE6F61">
              <w:t>Text predložený Komisiou</w:t>
            </w:r>
          </w:p>
        </w:tc>
        <w:tc>
          <w:tcPr>
            <w:tcW w:w="4876" w:type="dxa"/>
            <w:hideMark/>
          </w:tcPr>
          <w:p w14:paraId="1D8D66A2" w14:textId="77777777" w:rsidR="009A49B2" w:rsidRPr="00FE6F61" w:rsidRDefault="009A49B2" w:rsidP="004774E3">
            <w:pPr>
              <w:pStyle w:val="ColumnHeading"/>
              <w:keepNext/>
            </w:pPr>
            <w:r w:rsidRPr="00FE6F61">
              <w:t>Pozmeňujúci návrh</w:t>
            </w:r>
          </w:p>
        </w:tc>
      </w:tr>
      <w:tr w:rsidR="009A49B2" w:rsidRPr="00FE6F61" w14:paraId="69327E08" w14:textId="77777777" w:rsidTr="004774E3">
        <w:trPr>
          <w:jc w:val="center"/>
        </w:trPr>
        <w:tc>
          <w:tcPr>
            <w:tcW w:w="4876" w:type="dxa"/>
            <w:hideMark/>
          </w:tcPr>
          <w:p w14:paraId="2AFF41C3" w14:textId="77777777" w:rsidR="009A49B2" w:rsidRPr="00FE6F61" w:rsidRDefault="009A49B2" w:rsidP="004774E3">
            <w:pPr>
              <w:pStyle w:val="Normal6"/>
            </w:pPr>
            <w:r w:rsidRPr="00FE6F61">
              <w:t>2.</w:t>
            </w:r>
            <w:r w:rsidRPr="00FE6F61">
              <w:tab/>
              <w:t xml:space="preserve">Ak </w:t>
            </w:r>
            <w:r w:rsidRPr="00FE6F61">
              <w:rPr>
                <w:b/>
                <w:i/>
              </w:rPr>
              <w:t>sa</w:t>
            </w:r>
            <w:r w:rsidRPr="00FE6F61">
              <w:t xml:space="preserve"> členský štát</w:t>
            </w:r>
            <w:r w:rsidRPr="00FE6F61">
              <w:rPr>
                <w:b/>
                <w:i/>
              </w:rPr>
              <w:t xml:space="preserve">, v ktorom sa plánuje uskutočniť </w:t>
            </w:r>
            <w:r w:rsidRPr="00FE6F61">
              <w:t xml:space="preserve">zahraničná investícia </w:t>
            </w:r>
            <w:r w:rsidRPr="00FE6F61">
              <w:rPr>
                <w:b/>
                <w:i/>
              </w:rPr>
              <w:t>alebo v ktorom sa takáto investícia uskutočnila,</w:t>
            </w:r>
            <w:r w:rsidRPr="00FE6F61">
              <w:t xml:space="preserve"> domnieva, že sú k dispozícii iné opatrenia podľa práva Únie alebo príslušného vnútroštátneho práva vhodné na riešenie vplyvu zahraničnej investície na bezpečnosť a verejný poriadok, zahraničná investícia sa povolí bez podmienok.</w:t>
            </w:r>
          </w:p>
        </w:tc>
        <w:tc>
          <w:tcPr>
            <w:tcW w:w="4876" w:type="dxa"/>
            <w:hideMark/>
          </w:tcPr>
          <w:p w14:paraId="1D8A9994" w14:textId="77777777" w:rsidR="009A49B2" w:rsidRPr="00FE6F61" w:rsidRDefault="009A49B2" w:rsidP="004774E3">
            <w:pPr>
              <w:pStyle w:val="Normal6"/>
              <w:rPr>
                <w:szCs w:val="24"/>
              </w:rPr>
            </w:pPr>
            <w:r w:rsidRPr="00FE6F61">
              <w:t>2.</w:t>
            </w:r>
            <w:r w:rsidRPr="00FE6F61">
              <w:tab/>
              <w:t xml:space="preserve">Ak </w:t>
            </w:r>
            <w:r w:rsidRPr="00FE6F61">
              <w:rPr>
                <w:b/>
                <w:i/>
              </w:rPr>
              <w:t>hostiteľský</w:t>
            </w:r>
            <w:r w:rsidRPr="00FE6F61">
              <w:t xml:space="preserve"> členský štát </w:t>
            </w:r>
            <w:r w:rsidRPr="00FE6F61">
              <w:rPr>
                <w:b/>
                <w:i/>
              </w:rPr>
              <w:t>dospeje k záveru, že</w:t>
            </w:r>
            <w:r w:rsidRPr="00FE6F61">
              <w:t xml:space="preserve"> zahraničná investícia </w:t>
            </w:r>
            <w:r w:rsidRPr="00FE6F61">
              <w:rPr>
                <w:b/>
                <w:i/>
              </w:rPr>
              <w:t>pravdepodobne negatívne neovplyvní bezpečnosť alebo verejný poriadok, alebo sa</w:t>
            </w:r>
            <w:r w:rsidRPr="00FE6F61">
              <w:t xml:space="preserve"> domnieva, že sú k dispozícii iné opatrenia podľa práva Únie alebo príslušného vnútroštátneho práva vhodné na </w:t>
            </w:r>
            <w:r w:rsidRPr="00FE6F61">
              <w:rPr>
                <w:b/>
                <w:i/>
              </w:rPr>
              <w:t>účinné</w:t>
            </w:r>
            <w:r w:rsidRPr="00FE6F61">
              <w:t xml:space="preserve"> riešenie vplyvu zahraničnej investície na bezpečnosť a verejný poriadok</w:t>
            </w:r>
            <w:r w:rsidRPr="00FE6F61">
              <w:rPr>
                <w:b/>
                <w:i/>
              </w:rPr>
              <w:t>, a pokiaľ Komisia neprijala rozhodnutie podľa článku 7 ods. 9c,</w:t>
            </w:r>
            <w:r w:rsidRPr="00FE6F61">
              <w:t xml:space="preserve"> zahraničná investícia sa povolí bez podmienok.</w:t>
            </w:r>
          </w:p>
        </w:tc>
      </w:tr>
    </w:tbl>
    <w:p w14:paraId="5119ECBF" w14:textId="77777777" w:rsidR="009A49B2" w:rsidRPr="00FE6F61" w:rsidRDefault="009A49B2" w:rsidP="009A49B2"/>
    <w:p w14:paraId="6A9C2E2E" w14:textId="77777777" w:rsidR="009A49B2" w:rsidRPr="00FE6F61" w:rsidRDefault="009A49B2" w:rsidP="009A49B2">
      <w:pPr>
        <w:pStyle w:val="AmNumberTabs"/>
      </w:pPr>
      <w:r w:rsidRPr="00FE6F61">
        <w:t>Pozmeňujúci návrh</w:t>
      </w:r>
      <w:r w:rsidRPr="00FE6F61">
        <w:tab/>
      </w:r>
      <w:r w:rsidRPr="00FE6F61">
        <w:tab/>
        <w:t>197</w:t>
      </w:r>
    </w:p>
    <w:p w14:paraId="04A48FE7" w14:textId="77777777" w:rsidR="009A49B2" w:rsidRPr="00FE6F61" w:rsidRDefault="009A49B2" w:rsidP="009A49B2"/>
    <w:p w14:paraId="383147B1" w14:textId="77777777" w:rsidR="009A49B2" w:rsidRPr="00FE6F61" w:rsidRDefault="009A49B2" w:rsidP="009A49B2">
      <w:pPr>
        <w:pStyle w:val="NormalBold"/>
        <w:keepNext/>
      </w:pPr>
      <w:r w:rsidRPr="00FE6F61">
        <w:t>Návrh nariadenia</w:t>
      </w:r>
    </w:p>
    <w:p w14:paraId="559822AC" w14:textId="77777777" w:rsidR="009A49B2" w:rsidRPr="00FE6F61" w:rsidRDefault="009A49B2" w:rsidP="009A49B2">
      <w:pPr>
        <w:pStyle w:val="NormalBold"/>
      </w:pPr>
      <w:r w:rsidRPr="00FE6F61">
        <w:t>Článok 14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8EF427F" w14:textId="77777777" w:rsidTr="004774E3">
        <w:trPr>
          <w:jc w:val="center"/>
        </w:trPr>
        <w:tc>
          <w:tcPr>
            <w:tcW w:w="9752" w:type="dxa"/>
            <w:gridSpan w:val="2"/>
          </w:tcPr>
          <w:p w14:paraId="4877045D" w14:textId="77777777" w:rsidR="009A49B2" w:rsidRPr="00FE6F61" w:rsidRDefault="009A49B2" w:rsidP="004774E3">
            <w:pPr>
              <w:keepNext/>
            </w:pPr>
          </w:p>
        </w:tc>
      </w:tr>
      <w:tr w:rsidR="009A49B2" w:rsidRPr="00FE6F61" w14:paraId="5C3ECCE7" w14:textId="77777777" w:rsidTr="004774E3">
        <w:trPr>
          <w:jc w:val="center"/>
        </w:trPr>
        <w:tc>
          <w:tcPr>
            <w:tcW w:w="4876" w:type="dxa"/>
            <w:hideMark/>
          </w:tcPr>
          <w:p w14:paraId="2DD6CC64" w14:textId="77777777" w:rsidR="009A49B2" w:rsidRPr="00FE6F61" w:rsidRDefault="009A49B2" w:rsidP="004774E3">
            <w:pPr>
              <w:pStyle w:val="ColumnHeading"/>
              <w:keepNext/>
            </w:pPr>
            <w:r w:rsidRPr="00FE6F61">
              <w:t>Text predložený Komisiou</w:t>
            </w:r>
          </w:p>
        </w:tc>
        <w:tc>
          <w:tcPr>
            <w:tcW w:w="4876" w:type="dxa"/>
            <w:hideMark/>
          </w:tcPr>
          <w:p w14:paraId="246BF265" w14:textId="77777777" w:rsidR="009A49B2" w:rsidRPr="00FE6F61" w:rsidRDefault="009A49B2" w:rsidP="004774E3">
            <w:pPr>
              <w:pStyle w:val="ColumnHeading"/>
              <w:keepNext/>
            </w:pPr>
            <w:r w:rsidRPr="00FE6F61">
              <w:t>Pozmeňujúci návrh</w:t>
            </w:r>
          </w:p>
        </w:tc>
      </w:tr>
      <w:tr w:rsidR="009A49B2" w:rsidRPr="00FE6F61" w14:paraId="41A6D6FC" w14:textId="77777777" w:rsidTr="004774E3">
        <w:trPr>
          <w:jc w:val="center"/>
        </w:trPr>
        <w:tc>
          <w:tcPr>
            <w:tcW w:w="4876" w:type="dxa"/>
          </w:tcPr>
          <w:p w14:paraId="7047AD4E" w14:textId="77777777" w:rsidR="009A49B2" w:rsidRPr="00FE6F61" w:rsidRDefault="009A49B2" w:rsidP="004774E3">
            <w:pPr>
              <w:pStyle w:val="Normal6"/>
            </w:pPr>
          </w:p>
        </w:tc>
        <w:tc>
          <w:tcPr>
            <w:tcW w:w="4876" w:type="dxa"/>
            <w:hideMark/>
          </w:tcPr>
          <w:p w14:paraId="08D07F0D" w14:textId="77777777" w:rsidR="009A49B2" w:rsidRPr="00FE6F61" w:rsidRDefault="009A49B2" w:rsidP="004774E3">
            <w:pPr>
              <w:pStyle w:val="Normal6"/>
              <w:rPr>
                <w:szCs w:val="24"/>
              </w:rPr>
            </w:pPr>
            <w:r w:rsidRPr="00FE6F61">
              <w:rPr>
                <w:b/>
                <w:i/>
              </w:rPr>
              <w:t>2a.</w:t>
            </w:r>
            <w:r w:rsidRPr="00FE6F61">
              <w:rPr>
                <w:b/>
                <w:i/>
              </w:rPr>
              <w:tab/>
              <w:t>Zmierňujúce opatrenia uvedené v odseku 1 písm. a) musia byť dostatočné na riešenie vplyvu zahraničnej investície na bezpečnosť a verejný poriadok a byť v súlade so zásadou proporcionality. K týmto opatreniam môžu patriť:</w:t>
            </w:r>
          </w:p>
        </w:tc>
      </w:tr>
      <w:tr w:rsidR="009A49B2" w:rsidRPr="00FE6F61" w14:paraId="0381A6E9" w14:textId="77777777" w:rsidTr="004774E3">
        <w:trPr>
          <w:jc w:val="center"/>
        </w:trPr>
        <w:tc>
          <w:tcPr>
            <w:tcW w:w="4876" w:type="dxa"/>
          </w:tcPr>
          <w:p w14:paraId="38926367" w14:textId="77777777" w:rsidR="009A49B2" w:rsidRPr="00FE6F61" w:rsidRDefault="009A49B2" w:rsidP="004774E3">
            <w:pPr>
              <w:pStyle w:val="Normal6"/>
            </w:pPr>
          </w:p>
        </w:tc>
        <w:tc>
          <w:tcPr>
            <w:tcW w:w="4876" w:type="dxa"/>
            <w:hideMark/>
          </w:tcPr>
          <w:p w14:paraId="62FC48CC" w14:textId="77777777" w:rsidR="009A49B2" w:rsidRPr="00FE6F61" w:rsidRDefault="009A49B2" w:rsidP="004774E3">
            <w:pPr>
              <w:pStyle w:val="Normal6"/>
              <w:rPr>
                <w:szCs w:val="24"/>
              </w:rPr>
            </w:pPr>
            <w:r w:rsidRPr="00FE6F61">
              <w:rPr>
                <w:b/>
                <w:i/>
              </w:rPr>
              <w:t xml:space="preserve">a) </w:t>
            </w:r>
            <w:r w:rsidRPr="00FE6F61">
              <w:tab/>
            </w:r>
            <w:r w:rsidRPr="00FE6F61">
              <w:rPr>
                <w:b/>
                <w:i/>
              </w:rPr>
              <w:t>zmeny navrhovanej riadiacej štruktúry cieľového subjektu;</w:t>
            </w:r>
          </w:p>
        </w:tc>
      </w:tr>
      <w:tr w:rsidR="009A49B2" w:rsidRPr="00FE6F61" w14:paraId="3AFF3AA6" w14:textId="77777777" w:rsidTr="004774E3">
        <w:trPr>
          <w:jc w:val="center"/>
        </w:trPr>
        <w:tc>
          <w:tcPr>
            <w:tcW w:w="4876" w:type="dxa"/>
          </w:tcPr>
          <w:p w14:paraId="1FECE23B" w14:textId="77777777" w:rsidR="009A49B2" w:rsidRPr="00FE6F61" w:rsidRDefault="009A49B2" w:rsidP="004774E3">
            <w:pPr>
              <w:pStyle w:val="Normal6"/>
            </w:pPr>
          </w:p>
        </w:tc>
        <w:tc>
          <w:tcPr>
            <w:tcW w:w="4876" w:type="dxa"/>
            <w:hideMark/>
          </w:tcPr>
          <w:p w14:paraId="5DAFC401" w14:textId="77777777" w:rsidR="009A49B2" w:rsidRPr="00FE6F61" w:rsidRDefault="009A49B2" w:rsidP="004774E3">
            <w:pPr>
              <w:pStyle w:val="Normal6"/>
              <w:rPr>
                <w:szCs w:val="24"/>
              </w:rPr>
            </w:pPr>
            <w:r w:rsidRPr="00FE6F61">
              <w:rPr>
                <w:b/>
                <w:i/>
              </w:rPr>
              <w:t xml:space="preserve">b) </w:t>
            </w:r>
            <w:r w:rsidRPr="00FE6F61">
              <w:tab/>
            </w:r>
            <w:r w:rsidRPr="00FE6F61">
              <w:rPr>
                <w:b/>
                <w:i/>
              </w:rPr>
              <w:t>úpravy hlasovacích práv udelených investorovi;</w:t>
            </w:r>
          </w:p>
        </w:tc>
      </w:tr>
      <w:tr w:rsidR="009A49B2" w:rsidRPr="00FE6F61" w14:paraId="7070D220" w14:textId="77777777" w:rsidTr="004774E3">
        <w:trPr>
          <w:jc w:val="center"/>
        </w:trPr>
        <w:tc>
          <w:tcPr>
            <w:tcW w:w="4876" w:type="dxa"/>
          </w:tcPr>
          <w:p w14:paraId="6C79B570" w14:textId="77777777" w:rsidR="009A49B2" w:rsidRPr="00FE6F61" w:rsidRDefault="009A49B2" w:rsidP="004774E3">
            <w:pPr>
              <w:pStyle w:val="Normal6"/>
            </w:pPr>
          </w:p>
        </w:tc>
        <w:tc>
          <w:tcPr>
            <w:tcW w:w="4876" w:type="dxa"/>
            <w:hideMark/>
          </w:tcPr>
          <w:p w14:paraId="1432804D" w14:textId="77777777" w:rsidR="009A49B2" w:rsidRPr="00FE6F61" w:rsidRDefault="009A49B2" w:rsidP="004774E3">
            <w:pPr>
              <w:pStyle w:val="Normal6"/>
              <w:rPr>
                <w:szCs w:val="24"/>
              </w:rPr>
            </w:pPr>
            <w:r w:rsidRPr="00FE6F61">
              <w:rPr>
                <w:b/>
                <w:i/>
              </w:rPr>
              <w:t xml:space="preserve">c) </w:t>
            </w:r>
            <w:r w:rsidRPr="00FE6F61">
              <w:tab/>
            </w:r>
            <w:r w:rsidRPr="00FE6F61">
              <w:rPr>
                <w:b/>
                <w:i/>
              </w:rPr>
              <w:t>zabránenie neoprávnenému prístupu k citlivým technológiám alebo informáciám;</w:t>
            </w:r>
          </w:p>
        </w:tc>
      </w:tr>
      <w:tr w:rsidR="009A49B2" w:rsidRPr="00FE6F61" w14:paraId="3477FE8D" w14:textId="77777777" w:rsidTr="004774E3">
        <w:trPr>
          <w:jc w:val="center"/>
        </w:trPr>
        <w:tc>
          <w:tcPr>
            <w:tcW w:w="4876" w:type="dxa"/>
          </w:tcPr>
          <w:p w14:paraId="333A12C2" w14:textId="77777777" w:rsidR="009A49B2" w:rsidRPr="00FE6F61" w:rsidRDefault="009A49B2" w:rsidP="004774E3">
            <w:pPr>
              <w:pStyle w:val="Normal6"/>
            </w:pPr>
          </w:p>
        </w:tc>
        <w:tc>
          <w:tcPr>
            <w:tcW w:w="4876" w:type="dxa"/>
            <w:hideMark/>
          </w:tcPr>
          <w:p w14:paraId="55EE5D23" w14:textId="77777777" w:rsidR="009A49B2" w:rsidRPr="00FE6F61" w:rsidRDefault="009A49B2" w:rsidP="004774E3">
            <w:pPr>
              <w:pStyle w:val="Normal6"/>
              <w:rPr>
                <w:szCs w:val="24"/>
              </w:rPr>
            </w:pPr>
            <w:r w:rsidRPr="00FE6F61">
              <w:rPr>
                <w:b/>
                <w:i/>
              </w:rPr>
              <w:t xml:space="preserve">d) </w:t>
            </w:r>
            <w:r w:rsidRPr="00FE6F61">
              <w:tab/>
            </w:r>
            <w:r w:rsidRPr="00FE6F61">
              <w:rPr>
                <w:b/>
                <w:i/>
              </w:rPr>
              <w:t>záväzky investora zabezpečiť konkrétnu dodávku a/alebo dodávku konkrétnemu klientovi;</w:t>
            </w:r>
          </w:p>
        </w:tc>
      </w:tr>
      <w:tr w:rsidR="009A49B2" w:rsidRPr="00FE6F61" w14:paraId="1122D1D9" w14:textId="77777777" w:rsidTr="004774E3">
        <w:trPr>
          <w:jc w:val="center"/>
        </w:trPr>
        <w:tc>
          <w:tcPr>
            <w:tcW w:w="4876" w:type="dxa"/>
          </w:tcPr>
          <w:p w14:paraId="7A6D4435" w14:textId="77777777" w:rsidR="009A49B2" w:rsidRPr="00FE6F61" w:rsidRDefault="009A49B2" w:rsidP="004774E3">
            <w:pPr>
              <w:pStyle w:val="Normal6"/>
            </w:pPr>
          </w:p>
        </w:tc>
        <w:tc>
          <w:tcPr>
            <w:tcW w:w="4876" w:type="dxa"/>
            <w:hideMark/>
          </w:tcPr>
          <w:p w14:paraId="4CDE8F0D" w14:textId="77777777" w:rsidR="009A49B2" w:rsidRPr="00FE6F61" w:rsidRDefault="009A49B2" w:rsidP="004774E3">
            <w:pPr>
              <w:pStyle w:val="Normal6"/>
              <w:rPr>
                <w:szCs w:val="24"/>
              </w:rPr>
            </w:pPr>
            <w:r w:rsidRPr="00FE6F61">
              <w:rPr>
                <w:b/>
                <w:i/>
              </w:rPr>
              <w:t xml:space="preserve">e) </w:t>
            </w:r>
            <w:r w:rsidRPr="00FE6F61">
              <w:tab/>
            </w:r>
            <w:r w:rsidRPr="00FE6F61">
              <w:rPr>
                <w:b/>
                <w:i/>
              </w:rPr>
              <w:t>záväzky investora zachovať alebo vytvoriť miestnu pridanú hodnotu;</w:t>
            </w:r>
          </w:p>
        </w:tc>
      </w:tr>
      <w:tr w:rsidR="009A49B2" w:rsidRPr="00FE6F61" w14:paraId="19EFEAF7" w14:textId="77777777" w:rsidTr="004774E3">
        <w:trPr>
          <w:jc w:val="center"/>
        </w:trPr>
        <w:tc>
          <w:tcPr>
            <w:tcW w:w="4876" w:type="dxa"/>
          </w:tcPr>
          <w:p w14:paraId="7FD9296D" w14:textId="77777777" w:rsidR="009A49B2" w:rsidRPr="00FE6F61" w:rsidRDefault="009A49B2" w:rsidP="004774E3">
            <w:pPr>
              <w:pStyle w:val="Normal6"/>
            </w:pPr>
          </w:p>
        </w:tc>
        <w:tc>
          <w:tcPr>
            <w:tcW w:w="4876" w:type="dxa"/>
            <w:hideMark/>
          </w:tcPr>
          <w:p w14:paraId="49173242" w14:textId="77777777" w:rsidR="009A49B2" w:rsidRPr="00FE6F61" w:rsidRDefault="009A49B2" w:rsidP="004774E3">
            <w:pPr>
              <w:pStyle w:val="Normal6"/>
              <w:rPr>
                <w:szCs w:val="24"/>
              </w:rPr>
            </w:pPr>
            <w:r w:rsidRPr="00FE6F61">
              <w:rPr>
                <w:b/>
                <w:i/>
              </w:rPr>
              <w:t xml:space="preserve">f) </w:t>
            </w:r>
            <w:r w:rsidRPr="00FE6F61">
              <w:tab/>
            </w:r>
            <w:r w:rsidRPr="00FE6F61">
              <w:rPr>
                <w:b/>
                <w:i/>
              </w:rPr>
              <w:t>záväzky investora riešiť riziko závislosti vrátane prenosu technológií a know-how;</w:t>
            </w:r>
          </w:p>
        </w:tc>
      </w:tr>
      <w:tr w:rsidR="009A49B2" w:rsidRPr="00FE6F61" w14:paraId="2CC03333" w14:textId="77777777" w:rsidTr="004774E3">
        <w:trPr>
          <w:jc w:val="center"/>
        </w:trPr>
        <w:tc>
          <w:tcPr>
            <w:tcW w:w="4876" w:type="dxa"/>
          </w:tcPr>
          <w:p w14:paraId="2415C92B" w14:textId="77777777" w:rsidR="009A49B2" w:rsidRPr="00FE6F61" w:rsidRDefault="009A49B2" w:rsidP="004774E3">
            <w:pPr>
              <w:pStyle w:val="Normal6"/>
            </w:pPr>
          </w:p>
        </w:tc>
        <w:tc>
          <w:tcPr>
            <w:tcW w:w="4876" w:type="dxa"/>
            <w:hideMark/>
          </w:tcPr>
          <w:p w14:paraId="72D33C60" w14:textId="77777777" w:rsidR="009A49B2" w:rsidRPr="00FE6F61" w:rsidRDefault="009A49B2" w:rsidP="004774E3">
            <w:pPr>
              <w:pStyle w:val="Normal6"/>
              <w:rPr>
                <w:szCs w:val="24"/>
              </w:rPr>
            </w:pPr>
            <w:r w:rsidRPr="00FE6F61">
              <w:rPr>
                <w:b/>
                <w:i/>
              </w:rPr>
              <w:t xml:space="preserve">g) </w:t>
            </w:r>
            <w:r w:rsidRPr="00FE6F61">
              <w:tab/>
            </w:r>
            <w:r w:rsidRPr="00FE6F61">
              <w:rPr>
                <w:b/>
                <w:i/>
              </w:rPr>
              <w:t>opatrenia na zabezpečenie kontinuity podnikateľskej činnosti;</w:t>
            </w:r>
          </w:p>
        </w:tc>
      </w:tr>
      <w:tr w:rsidR="009A49B2" w:rsidRPr="00FE6F61" w14:paraId="2A23D5ED" w14:textId="77777777" w:rsidTr="004774E3">
        <w:trPr>
          <w:jc w:val="center"/>
        </w:trPr>
        <w:tc>
          <w:tcPr>
            <w:tcW w:w="4876" w:type="dxa"/>
          </w:tcPr>
          <w:p w14:paraId="6478FCF9" w14:textId="77777777" w:rsidR="009A49B2" w:rsidRPr="00FE6F61" w:rsidRDefault="009A49B2" w:rsidP="004774E3">
            <w:pPr>
              <w:pStyle w:val="Normal6"/>
            </w:pPr>
          </w:p>
        </w:tc>
        <w:tc>
          <w:tcPr>
            <w:tcW w:w="4876" w:type="dxa"/>
            <w:hideMark/>
          </w:tcPr>
          <w:p w14:paraId="108DC74F" w14:textId="77777777" w:rsidR="009A49B2" w:rsidRPr="00FE6F61" w:rsidRDefault="009A49B2" w:rsidP="004774E3">
            <w:pPr>
              <w:pStyle w:val="Normal6"/>
              <w:rPr>
                <w:szCs w:val="24"/>
              </w:rPr>
            </w:pPr>
            <w:r w:rsidRPr="00FE6F61">
              <w:rPr>
                <w:b/>
                <w:i/>
              </w:rPr>
              <w:t xml:space="preserve">h) </w:t>
            </w:r>
            <w:r w:rsidRPr="00FE6F61">
              <w:tab/>
            </w:r>
            <w:r w:rsidRPr="00FE6F61">
              <w:rPr>
                <w:b/>
                <w:i/>
              </w:rPr>
              <w:t>požiadavky na získavanie kritických komponentov od bezpečných a spoľahlivých dodávateľov;</w:t>
            </w:r>
          </w:p>
        </w:tc>
      </w:tr>
      <w:tr w:rsidR="009A49B2" w:rsidRPr="00FE6F61" w14:paraId="187DAF82" w14:textId="77777777" w:rsidTr="004774E3">
        <w:trPr>
          <w:jc w:val="center"/>
        </w:trPr>
        <w:tc>
          <w:tcPr>
            <w:tcW w:w="4876" w:type="dxa"/>
          </w:tcPr>
          <w:p w14:paraId="3BD2AFBA" w14:textId="77777777" w:rsidR="009A49B2" w:rsidRPr="00FE6F61" w:rsidRDefault="009A49B2" w:rsidP="004774E3">
            <w:pPr>
              <w:pStyle w:val="Normal6"/>
            </w:pPr>
          </w:p>
        </w:tc>
        <w:tc>
          <w:tcPr>
            <w:tcW w:w="4876" w:type="dxa"/>
            <w:hideMark/>
          </w:tcPr>
          <w:p w14:paraId="1CAC491D" w14:textId="77777777" w:rsidR="009A49B2" w:rsidRPr="00FE6F61" w:rsidRDefault="009A49B2" w:rsidP="004774E3">
            <w:pPr>
              <w:pStyle w:val="Normal6"/>
              <w:rPr>
                <w:szCs w:val="24"/>
              </w:rPr>
            </w:pPr>
            <w:r w:rsidRPr="00FE6F61">
              <w:rPr>
                <w:b/>
                <w:i/>
              </w:rPr>
              <w:t xml:space="preserve">i) </w:t>
            </w:r>
            <w:r w:rsidRPr="00FE6F61">
              <w:tab/>
            </w:r>
            <w:r w:rsidRPr="00FE6F61">
              <w:rPr>
                <w:b/>
                <w:i/>
              </w:rPr>
              <w:t>vykonávanie protokolov kybernetickej bezpečnosti na ochranu pred potenciálnymi hrozbami;</w:t>
            </w:r>
          </w:p>
        </w:tc>
      </w:tr>
      <w:tr w:rsidR="009A49B2" w:rsidRPr="00FE6F61" w14:paraId="51B7EB2F" w14:textId="77777777" w:rsidTr="004774E3">
        <w:trPr>
          <w:jc w:val="center"/>
        </w:trPr>
        <w:tc>
          <w:tcPr>
            <w:tcW w:w="4876" w:type="dxa"/>
          </w:tcPr>
          <w:p w14:paraId="28C2DD21" w14:textId="77777777" w:rsidR="009A49B2" w:rsidRPr="00FE6F61" w:rsidRDefault="009A49B2" w:rsidP="004774E3">
            <w:pPr>
              <w:pStyle w:val="Normal6"/>
            </w:pPr>
          </w:p>
        </w:tc>
        <w:tc>
          <w:tcPr>
            <w:tcW w:w="4876" w:type="dxa"/>
            <w:hideMark/>
          </w:tcPr>
          <w:p w14:paraId="56A9F8BA" w14:textId="77777777" w:rsidR="009A49B2" w:rsidRPr="00FE6F61" w:rsidRDefault="009A49B2" w:rsidP="004774E3">
            <w:pPr>
              <w:pStyle w:val="Normal6"/>
              <w:rPr>
                <w:szCs w:val="24"/>
              </w:rPr>
            </w:pPr>
            <w:r w:rsidRPr="00FE6F61">
              <w:rPr>
                <w:b/>
                <w:i/>
              </w:rPr>
              <w:t xml:space="preserve">j) </w:t>
            </w:r>
            <w:r w:rsidRPr="00FE6F61">
              <w:tab/>
            </w:r>
            <w:r w:rsidRPr="00FE6F61">
              <w:rPr>
                <w:b/>
                <w:i/>
              </w:rPr>
              <w:t>požiadavka, aby zahraničný investor založil spoločný podnik s podnikom Únie;</w:t>
            </w:r>
          </w:p>
        </w:tc>
      </w:tr>
      <w:tr w:rsidR="009A49B2" w:rsidRPr="00FE6F61" w14:paraId="7E752066" w14:textId="77777777" w:rsidTr="004774E3">
        <w:trPr>
          <w:jc w:val="center"/>
        </w:trPr>
        <w:tc>
          <w:tcPr>
            <w:tcW w:w="4876" w:type="dxa"/>
          </w:tcPr>
          <w:p w14:paraId="17C64E55" w14:textId="77777777" w:rsidR="009A49B2" w:rsidRPr="00FE6F61" w:rsidRDefault="009A49B2" w:rsidP="004774E3">
            <w:pPr>
              <w:pStyle w:val="Normal6"/>
            </w:pPr>
          </w:p>
        </w:tc>
        <w:tc>
          <w:tcPr>
            <w:tcW w:w="4876" w:type="dxa"/>
            <w:hideMark/>
          </w:tcPr>
          <w:p w14:paraId="2DB7C7B4" w14:textId="77777777" w:rsidR="009A49B2" w:rsidRPr="00FE6F61" w:rsidRDefault="009A49B2" w:rsidP="004774E3">
            <w:pPr>
              <w:pStyle w:val="Normal6"/>
              <w:rPr>
                <w:szCs w:val="24"/>
              </w:rPr>
            </w:pPr>
            <w:r w:rsidRPr="00FE6F61">
              <w:rPr>
                <w:b/>
                <w:i/>
              </w:rPr>
              <w:t xml:space="preserve">k) </w:t>
            </w:r>
            <w:r w:rsidRPr="00FE6F61">
              <w:tab/>
            </w:r>
            <w:r w:rsidRPr="00FE6F61">
              <w:rPr>
                <w:b/>
                <w:i/>
              </w:rPr>
              <w:t>povinnosť uchovávať a spracúvať konkrétne údaje v rámci Únie.</w:t>
            </w:r>
          </w:p>
        </w:tc>
      </w:tr>
    </w:tbl>
    <w:p w14:paraId="6E68EB5A" w14:textId="77777777" w:rsidR="009A49B2" w:rsidRPr="00FE6F61" w:rsidRDefault="009A49B2" w:rsidP="009A49B2"/>
    <w:p w14:paraId="4A19D71A" w14:textId="77777777" w:rsidR="009A49B2" w:rsidRPr="00FE6F61" w:rsidRDefault="009A49B2" w:rsidP="009A49B2">
      <w:pPr>
        <w:pStyle w:val="AmNumberTabs"/>
      </w:pPr>
      <w:r w:rsidRPr="00FE6F61">
        <w:t>Pozmeňujúci návrh</w:t>
      </w:r>
      <w:r w:rsidRPr="00FE6F61">
        <w:tab/>
      </w:r>
      <w:r w:rsidRPr="00FE6F61">
        <w:tab/>
        <w:t>198</w:t>
      </w:r>
    </w:p>
    <w:p w14:paraId="5C5DE094" w14:textId="77777777" w:rsidR="009A49B2" w:rsidRPr="00FE6F61" w:rsidRDefault="009A49B2" w:rsidP="009A49B2"/>
    <w:p w14:paraId="187D6955" w14:textId="77777777" w:rsidR="009A49B2" w:rsidRPr="00FE6F61" w:rsidRDefault="009A49B2" w:rsidP="009A49B2">
      <w:pPr>
        <w:pStyle w:val="NormalBold"/>
        <w:keepNext/>
      </w:pPr>
      <w:r w:rsidRPr="00FE6F61">
        <w:t>Návrh nariadenia</w:t>
      </w:r>
    </w:p>
    <w:p w14:paraId="1E3E9402" w14:textId="77777777" w:rsidR="009A49B2" w:rsidRPr="00FE6F61" w:rsidRDefault="009A49B2" w:rsidP="009A49B2">
      <w:pPr>
        <w:pStyle w:val="NormalBold"/>
      </w:pPr>
      <w:r w:rsidRPr="00FE6F61">
        <w:t>Článok 14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E2D8E4B" w14:textId="77777777" w:rsidTr="004774E3">
        <w:trPr>
          <w:jc w:val="center"/>
        </w:trPr>
        <w:tc>
          <w:tcPr>
            <w:tcW w:w="9752" w:type="dxa"/>
            <w:gridSpan w:val="2"/>
          </w:tcPr>
          <w:p w14:paraId="61C0D80E" w14:textId="77777777" w:rsidR="009A49B2" w:rsidRPr="00FE6F61" w:rsidRDefault="009A49B2" w:rsidP="004774E3">
            <w:pPr>
              <w:keepNext/>
            </w:pPr>
          </w:p>
        </w:tc>
      </w:tr>
      <w:tr w:rsidR="009A49B2" w:rsidRPr="00FE6F61" w14:paraId="5AA45A02" w14:textId="77777777" w:rsidTr="004774E3">
        <w:trPr>
          <w:jc w:val="center"/>
        </w:trPr>
        <w:tc>
          <w:tcPr>
            <w:tcW w:w="4876" w:type="dxa"/>
            <w:hideMark/>
          </w:tcPr>
          <w:p w14:paraId="74B89ABA" w14:textId="77777777" w:rsidR="009A49B2" w:rsidRPr="00FE6F61" w:rsidRDefault="009A49B2" w:rsidP="004774E3">
            <w:pPr>
              <w:pStyle w:val="ColumnHeading"/>
              <w:keepNext/>
            </w:pPr>
            <w:r w:rsidRPr="00FE6F61">
              <w:t>Text predložený Komisiou</w:t>
            </w:r>
          </w:p>
        </w:tc>
        <w:tc>
          <w:tcPr>
            <w:tcW w:w="4876" w:type="dxa"/>
            <w:hideMark/>
          </w:tcPr>
          <w:p w14:paraId="6914B659" w14:textId="77777777" w:rsidR="009A49B2" w:rsidRPr="00FE6F61" w:rsidRDefault="009A49B2" w:rsidP="004774E3">
            <w:pPr>
              <w:pStyle w:val="ColumnHeading"/>
              <w:keepNext/>
            </w:pPr>
            <w:r w:rsidRPr="00FE6F61">
              <w:t>Pozmeňujúci návrh</w:t>
            </w:r>
          </w:p>
        </w:tc>
      </w:tr>
      <w:tr w:rsidR="009A49B2" w:rsidRPr="00FE6F61" w14:paraId="7FD2A291" w14:textId="77777777" w:rsidTr="004774E3">
        <w:trPr>
          <w:jc w:val="center"/>
        </w:trPr>
        <w:tc>
          <w:tcPr>
            <w:tcW w:w="4876" w:type="dxa"/>
          </w:tcPr>
          <w:p w14:paraId="6E1DEB38" w14:textId="77777777" w:rsidR="009A49B2" w:rsidRPr="00FE6F61" w:rsidRDefault="009A49B2" w:rsidP="004774E3">
            <w:pPr>
              <w:pStyle w:val="Normal6"/>
            </w:pPr>
          </w:p>
        </w:tc>
        <w:tc>
          <w:tcPr>
            <w:tcW w:w="4876" w:type="dxa"/>
            <w:hideMark/>
          </w:tcPr>
          <w:p w14:paraId="0CD5C426" w14:textId="77777777" w:rsidR="009A49B2" w:rsidRPr="00FE6F61" w:rsidRDefault="009A49B2" w:rsidP="004774E3">
            <w:pPr>
              <w:pStyle w:val="Normal6"/>
              <w:jc w:val="center"/>
              <w:rPr>
                <w:szCs w:val="24"/>
              </w:rPr>
            </w:pPr>
            <w:r w:rsidRPr="00FE6F61">
              <w:rPr>
                <w:b/>
                <w:i/>
              </w:rPr>
              <w:t>Článok 14a</w:t>
            </w:r>
          </w:p>
        </w:tc>
      </w:tr>
      <w:tr w:rsidR="009A49B2" w:rsidRPr="00FE6F61" w14:paraId="2C5F12E4" w14:textId="77777777" w:rsidTr="004774E3">
        <w:trPr>
          <w:jc w:val="center"/>
        </w:trPr>
        <w:tc>
          <w:tcPr>
            <w:tcW w:w="4876" w:type="dxa"/>
          </w:tcPr>
          <w:p w14:paraId="4EB3A0CB" w14:textId="77777777" w:rsidR="009A49B2" w:rsidRPr="00FE6F61" w:rsidRDefault="009A49B2" w:rsidP="004774E3">
            <w:pPr>
              <w:pStyle w:val="Normal6"/>
            </w:pPr>
          </w:p>
        </w:tc>
        <w:tc>
          <w:tcPr>
            <w:tcW w:w="4876" w:type="dxa"/>
            <w:hideMark/>
          </w:tcPr>
          <w:p w14:paraId="5C2C58FF" w14:textId="77777777" w:rsidR="009A49B2" w:rsidRPr="00FE6F61" w:rsidRDefault="009A49B2" w:rsidP="004774E3">
            <w:pPr>
              <w:pStyle w:val="Normal6"/>
              <w:jc w:val="center"/>
              <w:rPr>
                <w:szCs w:val="24"/>
              </w:rPr>
            </w:pPr>
            <w:r w:rsidRPr="00FE6F61">
              <w:rPr>
                <w:b/>
                <w:i/>
              </w:rPr>
              <w:t>Expertná skupina pre preverovanie priamych zahraničných investícií do Únie</w:t>
            </w:r>
          </w:p>
        </w:tc>
      </w:tr>
      <w:tr w:rsidR="009A49B2" w:rsidRPr="00FE6F61" w14:paraId="71A5422A" w14:textId="77777777" w:rsidTr="004774E3">
        <w:trPr>
          <w:jc w:val="center"/>
        </w:trPr>
        <w:tc>
          <w:tcPr>
            <w:tcW w:w="4876" w:type="dxa"/>
          </w:tcPr>
          <w:p w14:paraId="56649004" w14:textId="77777777" w:rsidR="009A49B2" w:rsidRPr="00FE6F61" w:rsidRDefault="009A49B2" w:rsidP="004774E3">
            <w:pPr>
              <w:pStyle w:val="Normal6"/>
            </w:pPr>
          </w:p>
        </w:tc>
        <w:tc>
          <w:tcPr>
            <w:tcW w:w="4876" w:type="dxa"/>
            <w:hideMark/>
          </w:tcPr>
          <w:p w14:paraId="6AF5C576" w14:textId="77777777" w:rsidR="009A49B2" w:rsidRPr="00FE6F61" w:rsidRDefault="009A49B2" w:rsidP="004774E3">
            <w:pPr>
              <w:pStyle w:val="Normal6"/>
              <w:rPr>
                <w:szCs w:val="24"/>
              </w:rPr>
            </w:pPr>
            <w:r w:rsidRPr="00FE6F61">
              <w:rPr>
                <w:b/>
                <w:i/>
              </w:rPr>
              <w:t xml:space="preserve">1. </w:t>
            </w:r>
            <w:r w:rsidRPr="00FE6F61">
              <w:tab/>
            </w:r>
            <w:r w:rsidRPr="00FE6F61">
              <w:rPr>
                <w:b/>
                <w:i/>
              </w:rPr>
              <w:t xml:space="preserve">Expertná skupina pre preverovanie priamych zahraničných investícií do Únie, ktorá poskytuje Komisii poradenstvo a odborné znalosti, sa naďalej zapája do diskusií o preverovaní priamych zahraničných investícií. Zdieľa najlepšie postupy, získané skúsenosti a </w:t>
            </w:r>
            <w:r w:rsidRPr="00FE6F61">
              <w:rPr>
                <w:b/>
                <w:i/>
              </w:rPr>
              <w:lastRenderedPageBreak/>
              <w:t>názory na nové trendy a otázky spoločného záujmu týkajúce sa priamych zahraničných investícií. Komisia okrem toho požiada uvedenú skupinu o poradenstvo k systémovým záležitostiam súvisiacim s vykonávaním tohto nariadenia. Skupina sa pravidelne stretáva, aby sa zabezpečil nepretržitý dialóg a vzájomné učenie.</w:t>
            </w:r>
          </w:p>
        </w:tc>
      </w:tr>
      <w:tr w:rsidR="009A49B2" w:rsidRPr="00FE6F61" w14:paraId="19ED9B78" w14:textId="77777777" w:rsidTr="004774E3">
        <w:trPr>
          <w:jc w:val="center"/>
        </w:trPr>
        <w:tc>
          <w:tcPr>
            <w:tcW w:w="4876" w:type="dxa"/>
          </w:tcPr>
          <w:p w14:paraId="6BE840AA" w14:textId="77777777" w:rsidR="009A49B2" w:rsidRPr="00FE6F61" w:rsidRDefault="009A49B2" w:rsidP="004774E3">
            <w:pPr>
              <w:pStyle w:val="Normal6"/>
            </w:pPr>
          </w:p>
        </w:tc>
        <w:tc>
          <w:tcPr>
            <w:tcW w:w="4876" w:type="dxa"/>
            <w:hideMark/>
          </w:tcPr>
          <w:p w14:paraId="480599E4" w14:textId="77777777" w:rsidR="009A49B2" w:rsidRPr="00FE6F61" w:rsidRDefault="009A49B2" w:rsidP="004774E3">
            <w:pPr>
              <w:pStyle w:val="Normal6"/>
              <w:rPr>
                <w:szCs w:val="24"/>
              </w:rPr>
            </w:pPr>
            <w:r w:rsidRPr="00FE6F61">
              <w:rPr>
                <w:b/>
                <w:i/>
              </w:rPr>
              <w:t xml:space="preserve">2. </w:t>
            </w:r>
            <w:r w:rsidRPr="00FE6F61">
              <w:tab/>
            </w:r>
            <w:r w:rsidRPr="00FE6F61">
              <w:rPr>
                <w:b/>
                <w:i/>
              </w:rPr>
              <w:t>Diskusie v tejto skupine sú dôverné.</w:t>
            </w:r>
          </w:p>
        </w:tc>
      </w:tr>
    </w:tbl>
    <w:p w14:paraId="4B7203B0" w14:textId="77777777" w:rsidR="009A49B2" w:rsidRPr="00FE6F61" w:rsidRDefault="009A49B2" w:rsidP="009A49B2"/>
    <w:p w14:paraId="70046082" w14:textId="77777777" w:rsidR="009A49B2" w:rsidRPr="00FE6F61" w:rsidRDefault="009A49B2" w:rsidP="009A49B2">
      <w:pPr>
        <w:pStyle w:val="AmNumberTabs"/>
      </w:pPr>
      <w:r w:rsidRPr="00FE6F61">
        <w:t>Pozmeňujúci návrh</w:t>
      </w:r>
      <w:r w:rsidRPr="00FE6F61">
        <w:tab/>
      </w:r>
      <w:r w:rsidRPr="00FE6F61">
        <w:tab/>
        <w:t>199</w:t>
      </w:r>
    </w:p>
    <w:p w14:paraId="72F758CE" w14:textId="77777777" w:rsidR="009A49B2" w:rsidRPr="00FE6F61" w:rsidRDefault="009A49B2" w:rsidP="009A49B2"/>
    <w:p w14:paraId="1616C129" w14:textId="77777777" w:rsidR="009A49B2" w:rsidRPr="00FE6F61" w:rsidRDefault="009A49B2" w:rsidP="009A49B2">
      <w:pPr>
        <w:pStyle w:val="NormalBold"/>
        <w:keepNext/>
      </w:pPr>
      <w:r w:rsidRPr="00FE6F61">
        <w:t>Návrh nariadenia</w:t>
      </w:r>
    </w:p>
    <w:p w14:paraId="01FD1226" w14:textId="77777777" w:rsidR="009A49B2" w:rsidRPr="00FE6F61" w:rsidRDefault="009A49B2" w:rsidP="009A49B2">
      <w:pPr>
        <w:pStyle w:val="NormalBold"/>
      </w:pPr>
      <w:r w:rsidRPr="00FE6F61">
        <w:t>Článok 14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D182D7A" w14:textId="77777777" w:rsidTr="004774E3">
        <w:trPr>
          <w:jc w:val="center"/>
        </w:trPr>
        <w:tc>
          <w:tcPr>
            <w:tcW w:w="9752" w:type="dxa"/>
            <w:gridSpan w:val="2"/>
          </w:tcPr>
          <w:p w14:paraId="64ADDD85" w14:textId="77777777" w:rsidR="009A49B2" w:rsidRPr="00FE6F61" w:rsidRDefault="009A49B2" w:rsidP="004774E3">
            <w:pPr>
              <w:keepNext/>
            </w:pPr>
          </w:p>
        </w:tc>
      </w:tr>
      <w:tr w:rsidR="009A49B2" w:rsidRPr="00FE6F61" w14:paraId="36271A55" w14:textId="77777777" w:rsidTr="004774E3">
        <w:trPr>
          <w:jc w:val="center"/>
        </w:trPr>
        <w:tc>
          <w:tcPr>
            <w:tcW w:w="4876" w:type="dxa"/>
            <w:hideMark/>
          </w:tcPr>
          <w:p w14:paraId="2395A353" w14:textId="77777777" w:rsidR="009A49B2" w:rsidRPr="00FE6F61" w:rsidRDefault="009A49B2" w:rsidP="004774E3">
            <w:pPr>
              <w:pStyle w:val="ColumnHeading"/>
              <w:keepNext/>
            </w:pPr>
            <w:r w:rsidRPr="00FE6F61">
              <w:t>Text predložený Komisiou</w:t>
            </w:r>
          </w:p>
        </w:tc>
        <w:tc>
          <w:tcPr>
            <w:tcW w:w="4876" w:type="dxa"/>
            <w:hideMark/>
          </w:tcPr>
          <w:p w14:paraId="3EA76053" w14:textId="77777777" w:rsidR="009A49B2" w:rsidRPr="00FE6F61" w:rsidRDefault="009A49B2" w:rsidP="004774E3">
            <w:pPr>
              <w:pStyle w:val="ColumnHeading"/>
              <w:keepNext/>
            </w:pPr>
            <w:r w:rsidRPr="00FE6F61">
              <w:t>Pozmeňujúci návrh</w:t>
            </w:r>
          </w:p>
        </w:tc>
      </w:tr>
      <w:tr w:rsidR="009A49B2" w:rsidRPr="00FE6F61" w14:paraId="50CC032F" w14:textId="77777777" w:rsidTr="004774E3">
        <w:trPr>
          <w:jc w:val="center"/>
        </w:trPr>
        <w:tc>
          <w:tcPr>
            <w:tcW w:w="4876" w:type="dxa"/>
          </w:tcPr>
          <w:p w14:paraId="152A01FA" w14:textId="77777777" w:rsidR="009A49B2" w:rsidRPr="00FE6F61" w:rsidRDefault="009A49B2" w:rsidP="004774E3">
            <w:pPr>
              <w:pStyle w:val="Normal6"/>
            </w:pPr>
          </w:p>
        </w:tc>
        <w:tc>
          <w:tcPr>
            <w:tcW w:w="4876" w:type="dxa"/>
            <w:hideMark/>
          </w:tcPr>
          <w:p w14:paraId="079A9829" w14:textId="77777777" w:rsidR="009A49B2" w:rsidRPr="00FE6F61" w:rsidRDefault="009A49B2" w:rsidP="004774E3">
            <w:pPr>
              <w:pStyle w:val="Normal6"/>
              <w:jc w:val="center"/>
              <w:rPr>
                <w:szCs w:val="24"/>
              </w:rPr>
            </w:pPr>
            <w:r w:rsidRPr="00FE6F61">
              <w:rPr>
                <w:b/>
                <w:i/>
              </w:rPr>
              <w:t>Článok 14b</w:t>
            </w:r>
          </w:p>
        </w:tc>
      </w:tr>
      <w:tr w:rsidR="009A49B2" w:rsidRPr="00FE6F61" w14:paraId="04C9A1C6" w14:textId="77777777" w:rsidTr="004774E3">
        <w:trPr>
          <w:jc w:val="center"/>
        </w:trPr>
        <w:tc>
          <w:tcPr>
            <w:tcW w:w="4876" w:type="dxa"/>
          </w:tcPr>
          <w:p w14:paraId="3DA2F4F2" w14:textId="77777777" w:rsidR="009A49B2" w:rsidRPr="00FE6F61" w:rsidRDefault="009A49B2" w:rsidP="004774E3">
            <w:pPr>
              <w:pStyle w:val="Normal6"/>
            </w:pPr>
          </w:p>
        </w:tc>
        <w:tc>
          <w:tcPr>
            <w:tcW w:w="4876" w:type="dxa"/>
            <w:hideMark/>
          </w:tcPr>
          <w:p w14:paraId="2F9BBDB5" w14:textId="77777777" w:rsidR="009A49B2" w:rsidRPr="00FE6F61" w:rsidRDefault="009A49B2" w:rsidP="004774E3">
            <w:pPr>
              <w:pStyle w:val="Normal6"/>
              <w:jc w:val="center"/>
              <w:rPr>
                <w:szCs w:val="24"/>
              </w:rPr>
            </w:pPr>
            <w:r w:rsidRPr="00FE6F61">
              <w:rPr>
                <w:b/>
                <w:i/>
              </w:rPr>
              <w:t>Požiadavky na verejnú transparentnosť</w:t>
            </w:r>
          </w:p>
        </w:tc>
      </w:tr>
      <w:tr w:rsidR="009A49B2" w:rsidRPr="00FE6F61" w14:paraId="7424B656" w14:textId="77777777" w:rsidTr="004774E3">
        <w:trPr>
          <w:jc w:val="center"/>
        </w:trPr>
        <w:tc>
          <w:tcPr>
            <w:tcW w:w="4876" w:type="dxa"/>
          </w:tcPr>
          <w:p w14:paraId="464FD450" w14:textId="77777777" w:rsidR="009A49B2" w:rsidRPr="00FE6F61" w:rsidRDefault="009A49B2" w:rsidP="004774E3">
            <w:pPr>
              <w:pStyle w:val="Normal6"/>
            </w:pPr>
          </w:p>
        </w:tc>
        <w:tc>
          <w:tcPr>
            <w:tcW w:w="4876" w:type="dxa"/>
            <w:hideMark/>
          </w:tcPr>
          <w:p w14:paraId="7F90E16B" w14:textId="77777777" w:rsidR="009A49B2" w:rsidRPr="00FE6F61" w:rsidRDefault="009A49B2" w:rsidP="004774E3">
            <w:pPr>
              <w:pStyle w:val="Normal6"/>
              <w:rPr>
                <w:szCs w:val="24"/>
              </w:rPr>
            </w:pPr>
            <w:r w:rsidRPr="00FE6F61">
              <w:rPr>
                <w:b/>
                <w:i/>
              </w:rPr>
              <w:t xml:space="preserve">1. </w:t>
            </w:r>
            <w:r w:rsidRPr="00FE6F61">
              <w:tab/>
            </w:r>
            <w:r w:rsidRPr="00FE6F61">
              <w:rPr>
                <w:b/>
                <w:i/>
              </w:rPr>
              <w:t>Komisia do ... [dátum nadobudnutia účinnosti tohto nariadenia] uverejní usmernenia týkajúce sa uplatňovania:</w:t>
            </w:r>
          </w:p>
        </w:tc>
      </w:tr>
      <w:tr w:rsidR="009A49B2" w:rsidRPr="00FE6F61" w14:paraId="34FC7127" w14:textId="77777777" w:rsidTr="004774E3">
        <w:trPr>
          <w:jc w:val="center"/>
        </w:trPr>
        <w:tc>
          <w:tcPr>
            <w:tcW w:w="4876" w:type="dxa"/>
          </w:tcPr>
          <w:p w14:paraId="3F73F3CF" w14:textId="77777777" w:rsidR="009A49B2" w:rsidRPr="00FE6F61" w:rsidRDefault="009A49B2" w:rsidP="004774E3">
            <w:pPr>
              <w:pStyle w:val="Normal6"/>
            </w:pPr>
          </w:p>
        </w:tc>
        <w:tc>
          <w:tcPr>
            <w:tcW w:w="4876" w:type="dxa"/>
            <w:hideMark/>
          </w:tcPr>
          <w:p w14:paraId="5E5D1BB2" w14:textId="77777777" w:rsidR="009A49B2" w:rsidRPr="00FE6F61" w:rsidRDefault="009A49B2" w:rsidP="004774E3">
            <w:pPr>
              <w:pStyle w:val="Normal6"/>
              <w:rPr>
                <w:szCs w:val="24"/>
              </w:rPr>
            </w:pPr>
            <w:r w:rsidRPr="00FE6F61">
              <w:rPr>
                <w:b/>
                <w:i/>
              </w:rPr>
              <w:t xml:space="preserve">a) </w:t>
            </w:r>
            <w:r w:rsidRPr="00FE6F61">
              <w:tab/>
            </w:r>
            <w:r w:rsidRPr="00FE6F61">
              <w:rPr>
                <w:b/>
                <w:i/>
              </w:rPr>
              <w:t>kritéria určenia toho, či investícia umožňuje účinnú účasť na riadení alebo kontrole cieľového subjektu v Únii podľa článku 2 bodu 1;</w:t>
            </w:r>
          </w:p>
        </w:tc>
      </w:tr>
      <w:tr w:rsidR="009A49B2" w:rsidRPr="00FE6F61" w14:paraId="483A49F1" w14:textId="77777777" w:rsidTr="004774E3">
        <w:trPr>
          <w:jc w:val="center"/>
        </w:trPr>
        <w:tc>
          <w:tcPr>
            <w:tcW w:w="4876" w:type="dxa"/>
          </w:tcPr>
          <w:p w14:paraId="538DB7D0" w14:textId="77777777" w:rsidR="009A49B2" w:rsidRPr="00FE6F61" w:rsidRDefault="009A49B2" w:rsidP="004774E3">
            <w:pPr>
              <w:pStyle w:val="Normal6"/>
            </w:pPr>
          </w:p>
        </w:tc>
        <w:tc>
          <w:tcPr>
            <w:tcW w:w="4876" w:type="dxa"/>
            <w:hideMark/>
          </w:tcPr>
          <w:p w14:paraId="7ED18DCF" w14:textId="77777777" w:rsidR="009A49B2" w:rsidRPr="00FE6F61" w:rsidRDefault="009A49B2" w:rsidP="004774E3">
            <w:pPr>
              <w:pStyle w:val="Normal6"/>
              <w:rPr>
                <w:szCs w:val="24"/>
              </w:rPr>
            </w:pPr>
            <w:r w:rsidRPr="00FE6F61">
              <w:rPr>
                <w:b/>
                <w:i/>
              </w:rPr>
              <w:t xml:space="preserve">b) </w:t>
            </w:r>
            <w:r w:rsidRPr="00FE6F61">
              <w:tab/>
            </w:r>
            <w:r w:rsidRPr="00FE6F61">
              <w:rPr>
                <w:b/>
                <w:i/>
              </w:rPr>
              <w:t>kritéria určenia toho, či je podnik súčasťou projektu alebo programu v záujme Únie alebo sa na nich zúčastňuje podľa článku 4 ods. 4 písm. a);</w:t>
            </w:r>
          </w:p>
        </w:tc>
      </w:tr>
      <w:tr w:rsidR="009A49B2" w:rsidRPr="00FE6F61" w14:paraId="6D2494BA" w14:textId="77777777" w:rsidTr="004774E3">
        <w:trPr>
          <w:jc w:val="center"/>
        </w:trPr>
        <w:tc>
          <w:tcPr>
            <w:tcW w:w="4876" w:type="dxa"/>
          </w:tcPr>
          <w:p w14:paraId="7F33733F" w14:textId="77777777" w:rsidR="009A49B2" w:rsidRPr="00FE6F61" w:rsidRDefault="009A49B2" w:rsidP="004774E3">
            <w:pPr>
              <w:pStyle w:val="Normal6"/>
            </w:pPr>
          </w:p>
        </w:tc>
        <w:tc>
          <w:tcPr>
            <w:tcW w:w="4876" w:type="dxa"/>
            <w:hideMark/>
          </w:tcPr>
          <w:p w14:paraId="73D929C6" w14:textId="77777777" w:rsidR="009A49B2" w:rsidRPr="00FE6F61" w:rsidRDefault="009A49B2" w:rsidP="004774E3">
            <w:pPr>
              <w:pStyle w:val="Normal6"/>
              <w:rPr>
                <w:szCs w:val="24"/>
              </w:rPr>
            </w:pPr>
            <w:r w:rsidRPr="00FE6F61">
              <w:rPr>
                <w:b/>
                <w:i/>
              </w:rPr>
              <w:t xml:space="preserve">c) </w:t>
            </w:r>
            <w:r w:rsidRPr="00FE6F61">
              <w:tab/>
            </w:r>
            <w:r w:rsidRPr="00FE6F61">
              <w:rPr>
                <w:b/>
                <w:i/>
              </w:rPr>
              <w:t>kritéria určenia toho, či podnik vykonáva hospodársku činnosť v jednej z oblastí uvedených v prílohe II podľa článku 2 bodu 9;</w:t>
            </w:r>
          </w:p>
        </w:tc>
      </w:tr>
      <w:tr w:rsidR="009A49B2" w:rsidRPr="00FE6F61" w14:paraId="4CE4F4C2" w14:textId="77777777" w:rsidTr="004774E3">
        <w:trPr>
          <w:jc w:val="center"/>
        </w:trPr>
        <w:tc>
          <w:tcPr>
            <w:tcW w:w="4876" w:type="dxa"/>
          </w:tcPr>
          <w:p w14:paraId="2F6A90E4" w14:textId="77777777" w:rsidR="009A49B2" w:rsidRPr="00FE6F61" w:rsidRDefault="009A49B2" w:rsidP="004774E3">
            <w:pPr>
              <w:pStyle w:val="Normal6"/>
            </w:pPr>
          </w:p>
        </w:tc>
        <w:tc>
          <w:tcPr>
            <w:tcW w:w="4876" w:type="dxa"/>
            <w:hideMark/>
          </w:tcPr>
          <w:p w14:paraId="26455545" w14:textId="77777777" w:rsidR="009A49B2" w:rsidRPr="00FE6F61" w:rsidRDefault="009A49B2" w:rsidP="004774E3">
            <w:pPr>
              <w:pStyle w:val="Normal6"/>
              <w:rPr>
                <w:szCs w:val="24"/>
              </w:rPr>
            </w:pPr>
            <w:r w:rsidRPr="00FE6F61">
              <w:rPr>
                <w:b/>
                <w:i/>
              </w:rPr>
              <w:t xml:space="preserve">d) </w:t>
            </w:r>
            <w:r w:rsidRPr="00FE6F61">
              <w:tab/>
            </w:r>
            <w:r w:rsidRPr="00FE6F61">
              <w:rPr>
                <w:b/>
                <w:i/>
              </w:rPr>
              <w:t>kritéria posúdenia potenciálnych rizík pre bezpečnosť alebo verejný poriadok vrátane cezhraničných rizík a rizík vyplývajúcich z investícií na zelenej lúke, ktoré sú stanovené v článku 13.</w:t>
            </w:r>
          </w:p>
        </w:tc>
      </w:tr>
      <w:tr w:rsidR="009A49B2" w:rsidRPr="00FE6F61" w14:paraId="6BE5F641" w14:textId="77777777" w:rsidTr="004774E3">
        <w:trPr>
          <w:jc w:val="center"/>
        </w:trPr>
        <w:tc>
          <w:tcPr>
            <w:tcW w:w="4876" w:type="dxa"/>
          </w:tcPr>
          <w:p w14:paraId="068E9544" w14:textId="77777777" w:rsidR="009A49B2" w:rsidRPr="00FE6F61" w:rsidRDefault="009A49B2" w:rsidP="004774E3">
            <w:pPr>
              <w:pStyle w:val="Normal6"/>
            </w:pPr>
          </w:p>
        </w:tc>
        <w:tc>
          <w:tcPr>
            <w:tcW w:w="4876" w:type="dxa"/>
            <w:hideMark/>
          </w:tcPr>
          <w:p w14:paraId="2700FC90" w14:textId="77777777" w:rsidR="009A49B2" w:rsidRPr="00FE6F61" w:rsidRDefault="009A49B2" w:rsidP="004774E3">
            <w:pPr>
              <w:pStyle w:val="Normal6"/>
              <w:rPr>
                <w:szCs w:val="24"/>
              </w:rPr>
            </w:pPr>
            <w:r w:rsidRPr="00FE6F61">
              <w:rPr>
                <w:b/>
                <w:i/>
              </w:rPr>
              <w:t xml:space="preserve">Pred vydaním usmernení uvedených v prvom </w:t>
            </w:r>
            <w:proofErr w:type="spellStart"/>
            <w:r w:rsidRPr="00FE6F61">
              <w:rPr>
                <w:b/>
                <w:i/>
              </w:rPr>
              <w:t>pododseku</w:t>
            </w:r>
            <w:proofErr w:type="spellEnd"/>
            <w:r w:rsidRPr="00FE6F61">
              <w:rPr>
                <w:b/>
                <w:i/>
              </w:rPr>
              <w:t xml:space="preserve"> Komisia uskutoční príslušné konzultácie so zainteresovanými stranami. Komisia tieto usmernenia </w:t>
            </w:r>
            <w:r w:rsidRPr="00FE6F61">
              <w:rPr>
                <w:b/>
                <w:i/>
              </w:rPr>
              <w:lastRenderedPageBreak/>
              <w:t>pravidelne aktualizuje na základe skúseností získaných pri vykonávaní tohto nariadenia.</w:t>
            </w:r>
          </w:p>
        </w:tc>
      </w:tr>
      <w:tr w:rsidR="009A49B2" w:rsidRPr="00FE6F61" w14:paraId="73C40BA2" w14:textId="77777777" w:rsidTr="004774E3">
        <w:trPr>
          <w:jc w:val="center"/>
        </w:trPr>
        <w:tc>
          <w:tcPr>
            <w:tcW w:w="4876" w:type="dxa"/>
          </w:tcPr>
          <w:p w14:paraId="70250290" w14:textId="77777777" w:rsidR="009A49B2" w:rsidRPr="00FE6F61" w:rsidRDefault="009A49B2" w:rsidP="004774E3">
            <w:pPr>
              <w:pStyle w:val="Normal6"/>
            </w:pPr>
          </w:p>
        </w:tc>
        <w:tc>
          <w:tcPr>
            <w:tcW w:w="4876" w:type="dxa"/>
            <w:hideMark/>
          </w:tcPr>
          <w:p w14:paraId="56E03E54" w14:textId="77777777" w:rsidR="009A49B2" w:rsidRPr="00FE6F61" w:rsidRDefault="009A49B2" w:rsidP="004774E3">
            <w:pPr>
              <w:pStyle w:val="Normal6"/>
              <w:rPr>
                <w:szCs w:val="24"/>
              </w:rPr>
            </w:pPr>
            <w:r w:rsidRPr="00FE6F61">
              <w:rPr>
                <w:b/>
                <w:i/>
              </w:rPr>
              <w:t xml:space="preserve">2. </w:t>
            </w:r>
            <w:r w:rsidRPr="00FE6F61">
              <w:tab/>
            </w:r>
            <w:r w:rsidRPr="00FE6F61">
              <w:rPr>
                <w:b/>
                <w:i/>
              </w:rPr>
              <w:t>Komisia zverejní zoznam všetkých mechanizmov preverovania zavedených v členských štátoch. Tento zoznam obsahuje súhrnné informácie o príslušnom rozsahu pôsobnosti a príslušných procesných pravidlách každého mechanizmu preverovania. Obsahuje aj odkaz na usmernenia preverovacích orgánov uvedené v odseku 3 a kontaktné údaje príslušného kontaktného miesta. Komisia uvedený zoznam pravidelne aktualizuje.</w:t>
            </w:r>
          </w:p>
        </w:tc>
      </w:tr>
      <w:tr w:rsidR="009A49B2" w:rsidRPr="00FE6F61" w14:paraId="2B27DCB5" w14:textId="77777777" w:rsidTr="004774E3">
        <w:trPr>
          <w:jc w:val="center"/>
        </w:trPr>
        <w:tc>
          <w:tcPr>
            <w:tcW w:w="4876" w:type="dxa"/>
          </w:tcPr>
          <w:p w14:paraId="42FF2E01" w14:textId="77777777" w:rsidR="009A49B2" w:rsidRPr="00FE6F61" w:rsidRDefault="009A49B2" w:rsidP="004774E3">
            <w:pPr>
              <w:pStyle w:val="Normal6"/>
            </w:pPr>
          </w:p>
        </w:tc>
        <w:tc>
          <w:tcPr>
            <w:tcW w:w="4876" w:type="dxa"/>
            <w:hideMark/>
          </w:tcPr>
          <w:p w14:paraId="5294A26C" w14:textId="77777777" w:rsidR="009A49B2" w:rsidRPr="00FE6F61" w:rsidRDefault="009A49B2" w:rsidP="004774E3">
            <w:pPr>
              <w:pStyle w:val="Normal6"/>
              <w:rPr>
                <w:szCs w:val="24"/>
              </w:rPr>
            </w:pPr>
            <w:r w:rsidRPr="00FE6F61">
              <w:rPr>
                <w:b/>
                <w:i/>
              </w:rPr>
              <w:t xml:space="preserve">3. </w:t>
            </w:r>
            <w:r w:rsidRPr="00FE6F61">
              <w:tab/>
            </w:r>
            <w:r w:rsidRPr="00FE6F61">
              <w:rPr>
                <w:b/>
                <w:i/>
              </w:rPr>
              <w:t>S cieľom zvýšiť transparentnosť a predvídateľnosť členské štáty uverejňujú a pravidelne aktualizujú podrobné usmernenia týkajúce sa rozsahu ich mechanizmu preverovania, prahových hodnôt a spúšťacích mechanizmov pre oznamovacie povinnosti, kritérií používaných na posúdenie toho, či investícia môže mať negatívny vplyv na bezpečnosť alebo verejný poriadok, kritérií na začatie hĺbkového prešetrovania a uplatniteľných lehôt a procesných pravidiel.</w:t>
            </w:r>
          </w:p>
        </w:tc>
      </w:tr>
    </w:tbl>
    <w:p w14:paraId="334ACC91" w14:textId="77777777" w:rsidR="009A49B2" w:rsidRPr="00FE6F61" w:rsidRDefault="009A49B2" w:rsidP="009A49B2"/>
    <w:p w14:paraId="5796B516" w14:textId="77777777" w:rsidR="009A49B2" w:rsidRPr="00FE6F61" w:rsidRDefault="009A49B2" w:rsidP="009A49B2">
      <w:pPr>
        <w:pStyle w:val="AmNumberTabs"/>
      </w:pPr>
      <w:r w:rsidRPr="00FE6F61">
        <w:t>Pozmeňujúci návrh</w:t>
      </w:r>
      <w:r w:rsidRPr="00FE6F61">
        <w:tab/>
      </w:r>
      <w:r w:rsidRPr="00FE6F61">
        <w:tab/>
        <w:t>200</w:t>
      </w:r>
    </w:p>
    <w:p w14:paraId="4BADE1BC" w14:textId="77777777" w:rsidR="009A49B2" w:rsidRPr="00FE6F61" w:rsidRDefault="009A49B2" w:rsidP="009A49B2"/>
    <w:p w14:paraId="68B9D3D8" w14:textId="77777777" w:rsidR="009A49B2" w:rsidRPr="00FE6F61" w:rsidRDefault="009A49B2" w:rsidP="009A49B2">
      <w:pPr>
        <w:pStyle w:val="NormalBold"/>
        <w:keepNext/>
      </w:pPr>
      <w:r w:rsidRPr="00FE6F61">
        <w:t>Návrh nariadenia</w:t>
      </w:r>
    </w:p>
    <w:p w14:paraId="3C00EA8C" w14:textId="77777777" w:rsidR="009A49B2" w:rsidRPr="00FE6F61" w:rsidRDefault="009A49B2" w:rsidP="009A49B2">
      <w:pPr>
        <w:pStyle w:val="NormalBold"/>
      </w:pPr>
      <w:r w:rsidRPr="00FE6F61">
        <w:t>Článok 15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B944080" w14:textId="77777777" w:rsidTr="004774E3">
        <w:trPr>
          <w:jc w:val="center"/>
        </w:trPr>
        <w:tc>
          <w:tcPr>
            <w:tcW w:w="9752" w:type="dxa"/>
            <w:gridSpan w:val="2"/>
          </w:tcPr>
          <w:p w14:paraId="0A32D7FA" w14:textId="77777777" w:rsidR="009A49B2" w:rsidRPr="00FE6F61" w:rsidRDefault="009A49B2" w:rsidP="004774E3">
            <w:pPr>
              <w:keepNext/>
            </w:pPr>
          </w:p>
        </w:tc>
      </w:tr>
      <w:tr w:rsidR="009A49B2" w:rsidRPr="00FE6F61" w14:paraId="50C5E91B" w14:textId="77777777" w:rsidTr="004774E3">
        <w:trPr>
          <w:jc w:val="center"/>
        </w:trPr>
        <w:tc>
          <w:tcPr>
            <w:tcW w:w="4876" w:type="dxa"/>
            <w:hideMark/>
          </w:tcPr>
          <w:p w14:paraId="617B4E8E" w14:textId="77777777" w:rsidR="009A49B2" w:rsidRPr="00FE6F61" w:rsidRDefault="009A49B2" w:rsidP="004774E3">
            <w:pPr>
              <w:pStyle w:val="ColumnHeading"/>
              <w:keepNext/>
            </w:pPr>
            <w:r w:rsidRPr="00FE6F61">
              <w:t>Text predložený Komisiou</w:t>
            </w:r>
          </w:p>
        </w:tc>
        <w:tc>
          <w:tcPr>
            <w:tcW w:w="4876" w:type="dxa"/>
            <w:hideMark/>
          </w:tcPr>
          <w:p w14:paraId="5281988B" w14:textId="77777777" w:rsidR="009A49B2" w:rsidRPr="00FE6F61" w:rsidRDefault="009A49B2" w:rsidP="004774E3">
            <w:pPr>
              <w:pStyle w:val="ColumnHeading"/>
              <w:keepNext/>
            </w:pPr>
            <w:r w:rsidRPr="00FE6F61">
              <w:t>Pozmeňujúci návrh</w:t>
            </w:r>
          </w:p>
        </w:tc>
      </w:tr>
      <w:tr w:rsidR="009A49B2" w:rsidRPr="00FE6F61" w14:paraId="60E782C8" w14:textId="77777777" w:rsidTr="004774E3">
        <w:trPr>
          <w:jc w:val="center"/>
        </w:trPr>
        <w:tc>
          <w:tcPr>
            <w:tcW w:w="4876" w:type="dxa"/>
            <w:hideMark/>
          </w:tcPr>
          <w:p w14:paraId="538C9E21" w14:textId="77777777" w:rsidR="009A49B2" w:rsidRPr="00FE6F61" w:rsidRDefault="009A49B2" w:rsidP="004774E3">
            <w:pPr>
              <w:pStyle w:val="Normal6"/>
            </w:pPr>
            <w:r w:rsidRPr="00FE6F61">
              <w:t>Členské štáty a Komisia môžu spolupracovať s príslušnými orgánmi tretích krajín v záležitostiach týkajúcich sa preverovania investícií z dôvodov bezpečnosti alebo verejného poriadku.</w:t>
            </w:r>
          </w:p>
        </w:tc>
        <w:tc>
          <w:tcPr>
            <w:tcW w:w="4876" w:type="dxa"/>
            <w:hideMark/>
          </w:tcPr>
          <w:p w14:paraId="549B325A" w14:textId="77777777" w:rsidR="009A49B2" w:rsidRPr="00FE6F61" w:rsidRDefault="009A49B2" w:rsidP="004774E3">
            <w:pPr>
              <w:pStyle w:val="Normal6"/>
              <w:rPr>
                <w:szCs w:val="24"/>
              </w:rPr>
            </w:pPr>
            <w:r w:rsidRPr="00FE6F61">
              <w:t xml:space="preserve">Členské štáty a Komisia môžu spolupracovať s príslušnými orgánmi tretích krajín </w:t>
            </w:r>
            <w:r w:rsidRPr="00FE6F61">
              <w:rPr>
                <w:b/>
                <w:i/>
              </w:rPr>
              <w:t xml:space="preserve">a prostredníctvom dvojstranných a mnohostranných platforiem </w:t>
            </w:r>
            <w:r w:rsidRPr="00FE6F61">
              <w:t xml:space="preserve">v záležitostiach týkajúcich sa preverovania investícií z dôvodov bezpečnosti alebo verejného poriadku. </w:t>
            </w:r>
            <w:r w:rsidRPr="00FE6F61">
              <w:rPr>
                <w:b/>
                <w:i/>
              </w:rPr>
              <w:t xml:space="preserve">Táto spolupráca môže zahŕňať výmenu informácií a najlepších postupov, ako aj technickú podporu a podporu pri budovaní kapacít. Komisia v súvislosti s touto spoluprácou podporuje zriadenie mechanizmov preverovania investícií </w:t>
            </w:r>
            <w:r w:rsidRPr="00FE6F61">
              <w:rPr>
                <w:b/>
                <w:i/>
              </w:rPr>
              <w:lastRenderedPageBreak/>
              <w:t>tretími krajinami, najmä tými, ktoré sú kandidátmi na pristúpenie k Únii, a krajinami v susedstve Únie.</w:t>
            </w:r>
          </w:p>
        </w:tc>
      </w:tr>
    </w:tbl>
    <w:p w14:paraId="2C911590" w14:textId="77777777" w:rsidR="009A49B2" w:rsidRPr="00FE6F61" w:rsidRDefault="009A49B2" w:rsidP="009A49B2"/>
    <w:p w14:paraId="54F50629" w14:textId="77777777" w:rsidR="009A49B2" w:rsidRPr="00FE6F61" w:rsidRDefault="009A49B2" w:rsidP="009A49B2">
      <w:pPr>
        <w:pStyle w:val="AmNumberTabs"/>
      </w:pPr>
      <w:r w:rsidRPr="00FE6F61">
        <w:t>Pozmeňujúci návrh</w:t>
      </w:r>
      <w:r w:rsidRPr="00FE6F61">
        <w:tab/>
      </w:r>
      <w:r w:rsidRPr="00FE6F61">
        <w:tab/>
        <w:t>201</w:t>
      </w:r>
    </w:p>
    <w:p w14:paraId="56FA2C5C" w14:textId="77777777" w:rsidR="009A49B2" w:rsidRPr="00FE6F61" w:rsidRDefault="009A49B2" w:rsidP="009A49B2"/>
    <w:p w14:paraId="56849A9D" w14:textId="77777777" w:rsidR="009A49B2" w:rsidRPr="00FE6F61" w:rsidRDefault="009A49B2" w:rsidP="009A49B2">
      <w:pPr>
        <w:pStyle w:val="NormalBold"/>
        <w:keepNext/>
      </w:pPr>
      <w:r w:rsidRPr="00FE6F61">
        <w:t>Návrh nariadenia</w:t>
      </w:r>
    </w:p>
    <w:p w14:paraId="382C6708" w14:textId="77777777" w:rsidR="009A49B2" w:rsidRPr="00FE6F61" w:rsidRDefault="009A49B2" w:rsidP="009A49B2">
      <w:pPr>
        <w:pStyle w:val="NormalBold"/>
      </w:pPr>
      <w:r w:rsidRPr="00FE6F61">
        <w:t>Článok 16 – odsek 1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EEE4356" w14:textId="77777777" w:rsidTr="004774E3">
        <w:trPr>
          <w:jc w:val="center"/>
        </w:trPr>
        <w:tc>
          <w:tcPr>
            <w:tcW w:w="9752" w:type="dxa"/>
            <w:gridSpan w:val="2"/>
          </w:tcPr>
          <w:p w14:paraId="1A796A43" w14:textId="77777777" w:rsidR="009A49B2" w:rsidRPr="00FE6F61" w:rsidRDefault="009A49B2" w:rsidP="004774E3">
            <w:pPr>
              <w:keepNext/>
            </w:pPr>
          </w:p>
        </w:tc>
      </w:tr>
      <w:tr w:rsidR="009A49B2" w:rsidRPr="00FE6F61" w14:paraId="32F57C37" w14:textId="77777777" w:rsidTr="004774E3">
        <w:trPr>
          <w:jc w:val="center"/>
        </w:trPr>
        <w:tc>
          <w:tcPr>
            <w:tcW w:w="4876" w:type="dxa"/>
            <w:hideMark/>
          </w:tcPr>
          <w:p w14:paraId="559A2085" w14:textId="77777777" w:rsidR="009A49B2" w:rsidRPr="00FE6F61" w:rsidRDefault="009A49B2" w:rsidP="004774E3">
            <w:pPr>
              <w:pStyle w:val="ColumnHeading"/>
              <w:keepNext/>
            </w:pPr>
            <w:r w:rsidRPr="00FE6F61">
              <w:t>Text predložený Komisiou</w:t>
            </w:r>
          </w:p>
        </w:tc>
        <w:tc>
          <w:tcPr>
            <w:tcW w:w="4876" w:type="dxa"/>
            <w:hideMark/>
          </w:tcPr>
          <w:p w14:paraId="14DE65D6" w14:textId="77777777" w:rsidR="009A49B2" w:rsidRPr="00FE6F61" w:rsidRDefault="009A49B2" w:rsidP="004774E3">
            <w:pPr>
              <w:pStyle w:val="ColumnHeading"/>
              <w:keepNext/>
            </w:pPr>
            <w:r w:rsidRPr="00FE6F61">
              <w:t>Pozmeňujúci návrh</w:t>
            </w:r>
          </w:p>
        </w:tc>
      </w:tr>
      <w:tr w:rsidR="009A49B2" w:rsidRPr="00FE6F61" w14:paraId="31555AEB" w14:textId="77777777" w:rsidTr="004774E3">
        <w:trPr>
          <w:jc w:val="center"/>
        </w:trPr>
        <w:tc>
          <w:tcPr>
            <w:tcW w:w="4876" w:type="dxa"/>
            <w:hideMark/>
          </w:tcPr>
          <w:p w14:paraId="0EAB09AC" w14:textId="77777777" w:rsidR="009A49B2" w:rsidRPr="00FE6F61" w:rsidRDefault="009A49B2" w:rsidP="004774E3">
            <w:pPr>
              <w:pStyle w:val="Normal6"/>
            </w:pPr>
            <w:r w:rsidRPr="00FE6F61">
              <w:t>1.</w:t>
            </w:r>
            <w:r w:rsidRPr="00FE6F61">
              <w:tab/>
              <w:t xml:space="preserve">Členské štáty od [doplňte dátum: prvý rok uplatňovania] predkladajú Komisii každý rok do 31. marca dôvernú správu o ich činnostiach v rámci mechanizmu preverovania a mechanizmu spolupráce za predchádzajúci kalendárny rok. Správa obsahuje </w:t>
            </w:r>
            <w:r w:rsidRPr="00FE6F61">
              <w:rPr>
                <w:b/>
                <w:i/>
              </w:rPr>
              <w:t>tieto informácie</w:t>
            </w:r>
            <w:r w:rsidRPr="00FE6F61">
              <w:t>:</w:t>
            </w:r>
          </w:p>
        </w:tc>
        <w:tc>
          <w:tcPr>
            <w:tcW w:w="4876" w:type="dxa"/>
            <w:hideMark/>
          </w:tcPr>
          <w:p w14:paraId="529ECE18" w14:textId="77777777" w:rsidR="009A49B2" w:rsidRPr="00FE6F61" w:rsidRDefault="009A49B2" w:rsidP="004774E3">
            <w:pPr>
              <w:pStyle w:val="Normal6"/>
              <w:rPr>
                <w:szCs w:val="24"/>
              </w:rPr>
            </w:pPr>
            <w:r w:rsidRPr="00FE6F61">
              <w:t>1.</w:t>
            </w:r>
            <w:r w:rsidRPr="00FE6F61">
              <w:tab/>
              <w:t>Členské štáty od [doplňte dátum: prvý rok uplatňovania] predkladajú Komisii každý rok do 31. marca dôvernú správu o ich činnostiach v rámci mechanizmu preverovania a mechanizmu spolupráce za predchádzajúci kalendárny rok. Správa obsahuje:</w:t>
            </w:r>
          </w:p>
        </w:tc>
      </w:tr>
    </w:tbl>
    <w:p w14:paraId="328DA7F0" w14:textId="77777777" w:rsidR="009A49B2" w:rsidRPr="00FE6F61" w:rsidRDefault="009A49B2" w:rsidP="009A49B2"/>
    <w:p w14:paraId="7F706F5C" w14:textId="77777777" w:rsidR="009A49B2" w:rsidRPr="00FE6F61" w:rsidRDefault="009A49B2" w:rsidP="009A49B2">
      <w:pPr>
        <w:pStyle w:val="AmNumberTabs"/>
      </w:pPr>
      <w:r w:rsidRPr="00FE6F61">
        <w:t>Pozmeňujúci návrh</w:t>
      </w:r>
      <w:r w:rsidRPr="00FE6F61">
        <w:tab/>
      </w:r>
      <w:r w:rsidRPr="00FE6F61">
        <w:tab/>
        <w:t>202</w:t>
      </w:r>
    </w:p>
    <w:p w14:paraId="176D2013" w14:textId="77777777" w:rsidR="009A49B2" w:rsidRPr="00FE6F61" w:rsidRDefault="009A49B2" w:rsidP="009A49B2"/>
    <w:p w14:paraId="507431EC" w14:textId="77777777" w:rsidR="009A49B2" w:rsidRPr="00FE6F61" w:rsidRDefault="009A49B2" w:rsidP="009A49B2">
      <w:pPr>
        <w:pStyle w:val="NormalBold"/>
        <w:keepNext/>
      </w:pPr>
      <w:r w:rsidRPr="00FE6F61">
        <w:t>Návrh nariadenia</w:t>
      </w:r>
    </w:p>
    <w:p w14:paraId="14AC0D58" w14:textId="77777777" w:rsidR="009A49B2" w:rsidRPr="00FE6F61" w:rsidRDefault="009A49B2" w:rsidP="009A49B2">
      <w:pPr>
        <w:pStyle w:val="NormalBold"/>
      </w:pPr>
      <w:r w:rsidRPr="00FE6F61">
        <w:t>Článok 16 – odsek 1 – písmeno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F201080" w14:textId="77777777" w:rsidTr="004774E3">
        <w:trPr>
          <w:jc w:val="center"/>
        </w:trPr>
        <w:tc>
          <w:tcPr>
            <w:tcW w:w="9752" w:type="dxa"/>
            <w:gridSpan w:val="2"/>
          </w:tcPr>
          <w:p w14:paraId="27889DF2" w14:textId="77777777" w:rsidR="009A49B2" w:rsidRPr="00FE6F61" w:rsidRDefault="009A49B2" w:rsidP="004774E3">
            <w:pPr>
              <w:keepNext/>
            </w:pPr>
          </w:p>
        </w:tc>
      </w:tr>
      <w:tr w:rsidR="009A49B2" w:rsidRPr="00FE6F61" w14:paraId="599EB926" w14:textId="77777777" w:rsidTr="004774E3">
        <w:trPr>
          <w:jc w:val="center"/>
        </w:trPr>
        <w:tc>
          <w:tcPr>
            <w:tcW w:w="4876" w:type="dxa"/>
            <w:hideMark/>
          </w:tcPr>
          <w:p w14:paraId="4C25D232" w14:textId="77777777" w:rsidR="009A49B2" w:rsidRPr="00FE6F61" w:rsidRDefault="009A49B2" w:rsidP="004774E3">
            <w:pPr>
              <w:pStyle w:val="ColumnHeading"/>
              <w:keepNext/>
            </w:pPr>
            <w:r w:rsidRPr="00FE6F61">
              <w:t>Text predložený Komisiou</w:t>
            </w:r>
          </w:p>
        </w:tc>
        <w:tc>
          <w:tcPr>
            <w:tcW w:w="4876" w:type="dxa"/>
            <w:hideMark/>
          </w:tcPr>
          <w:p w14:paraId="61FD9DE1" w14:textId="77777777" w:rsidR="009A49B2" w:rsidRPr="00FE6F61" w:rsidRDefault="009A49B2" w:rsidP="004774E3">
            <w:pPr>
              <w:pStyle w:val="ColumnHeading"/>
              <w:keepNext/>
            </w:pPr>
            <w:r w:rsidRPr="00FE6F61">
              <w:t>Pozmeňujúci návrh</w:t>
            </w:r>
          </w:p>
        </w:tc>
      </w:tr>
      <w:tr w:rsidR="009A49B2" w:rsidRPr="00FE6F61" w14:paraId="18A5B339" w14:textId="77777777" w:rsidTr="004774E3">
        <w:trPr>
          <w:jc w:val="center"/>
        </w:trPr>
        <w:tc>
          <w:tcPr>
            <w:tcW w:w="4876" w:type="dxa"/>
            <w:hideMark/>
          </w:tcPr>
          <w:p w14:paraId="3931BCAC" w14:textId="77777777" w:rsidR="009A49B2" w:rsidRPr="00FE6F61" w:rsidRDefault="009A49B2" w:rsidP="004774E3">
            <w:pPr>
              <w:pStyle w:val="Normal6"/>
            </w:pPr>
            <w:r w:rsidRPr="00FE6F61">
              <w:t>c)</w:t>
            </w:r>
            <w:r w:rsidRPr="00FE6F61">
              <w:tab/>
              <w:t>počet zakázaných zahraničných investícií a počet zahraničných investícií, v prípade ktorých boli stiahnuté žiadosti o povolenie;</w:t>
            </w:r>
          </w:p>
        </w:tc>
        <w:tc>
          <w:tcPr>
            <w:tcW w:w="4876" w:type="dxa"/>
            <w:hideMark/>
          </w:tcPr>
          <w:p w14:paraId="441FF278" w14:textId="77777777" w:rsidR="009A49B2" w:rsidRPr="00FE6F61" w:rsidRDefault="009A49B2" w:rsidP="004774E3">
            <w:pPr>
              <w:pStyle w:val="Normal6"/>
              <w:rPr>
                <w:szCs w:val="24"/>
              </w:rPr>
            </w:pPr>
            <w:r w:rsidRPr="00FE6F61">
              <w:t>c)</w:t>
            </w:r>
            <w:r w:rsidRPr="00FE6F61">
              <w:tab/>
              <w:t xml:space="preserve">počet zakázaných zahraničných investícií a počet zahraničných investícií, v prípade ktorých boli stiahnuté žiadosti o povolenie </w:t>
            </w:r>
            <w:r w:rsidRPr="00FE6F61">
              <w:rPr>
                <w:b/>
                <w:i/>
              </w:rPr>
              <w:t>alebo ktoré boli povolené</w:t>
            </w:r>
            <w:r w:rsidRPr="00FE6F61">
              <w:t>;</w:t>
            </w:r>
          </w:p>
        </w:tc>
      </w:tr>
    </w:tbl>
    <w:p w14:paraId="27D94C14" w14:textId="77777777" w:rsidR="009A49B2" w:rsidRPr="00FE6F61" w:rsidRDefault="009A49B2" w:rsidP="009A49B2"/>
    <w:p w14:paraId="564861D9" w14:textId="77777777" w:rsidR="009A49B2" w:rsidRPr="00FE6F61" w:rsidRDefault="009A49B2" w:rsidP="009A49B2">
      <w:pPr>
        <w:pStyle w:val="AmNumberTabs"/>
      </w:pPr>
      <w:r w:rsidRPr="00FE6F61">
        <w:t>Pozmeňujúci návrh</w:t>
      </w:r>
      <w:r w:rsidRPr="00FE6F61">
        <w:tab/>
      </w:r>
      <w:r w:rsidRPr="00FE6F61">
        <w:tab/>
        <w:t>203</w:t>
      </w:r>
    </w:p>
    <w:p w14:paraId="31DE9FB8" w14:textId="77777777" w:rsidR="009A49B2" w:rsidRPr="00FE6F61" w:rsidRDefault="009A49B2" w:rsidP="009A49B2"/>
    <w:p w14:paraId="44A2202C" w14:textId="77777777" w:rsidR="009A49B2" w:rsidRPr="00FE6F61" w:rsidRDefault="009A49B2" w:rsidP="009A49B2">
      <w:pPr>
        <w:pStyle w:val="NormalBold"/>
        <w:keepNext/>
      </w:pPr>
      <w:r w:rsidRPr="00FE6F61">
        <w:t>Návrh nariadenia</w:t>
      </w:r>
    </w:p>
    <w:p w14:paraId="1AB91905" w14:textId="77777777" w:rsidR="009A49B2" w:rsidRPr="00FE6F61" w:rsidRDefault="009A49B2" w:rsidP="009A49B2">
      <w:pPr>
        <w:pStyle w:val="NormalBold"/>
      </w:pPr>
      <w:r w:rsidRPr="00FE6F61">
        <w:t>Článok 16 – odsek 1 – písmeno 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921080C" w14:textId="77777777" w:rsidTr="004774E3">
        <w:trPr>
          <w:jc w:val="center"/>
        </w:trPr>
        <w:tc>
          <w:tcPr>
            <w:tcW w:w="9752" w:type="dxa"/>
            <w:gridSpan w:val="2"/>
          </w:tcPr>
          <w:p w14:paraId="4A0190E9" w14:textId="77777777" w:rsidR="009A49B2" w:rsidRPr="00FE6F61" w:rsidRDefault="009A49B2" w:rsidP="004774E3">
            <w:pPr>
              <w:keepNext/>
            </w:pPr>
          </w:p>
        </w:tc>
      </w:tr>
      <w:tr w:rsidR="009A49B2" w:rsidRPr="00FE6F61" w14:paraId="5A8B805D" w14:textId="77777777" w:rsidTr="004774E3">
        <w:trPr>
          <w:jc w:val="center"/>
        </w:trPr>
        <w:tc>
          <w:tcPr>
            <w:tcW w:w="4876" w:type="dxa"/>
            <w:hideMark/>
          </w:tcPr>
          <w:p w14:paraId="433E8030" w14:textId="77777777" w:rsidR="009A49B2" w:rsidRPr="00FE6F61" w:rsidRDefault="009A49B2" w:rsidP="004774E3">
            <w:pPr>
              <w:pStyle w:val="ColumnHeading"/>
              <w:keepNext/>
            </w:pPr>
            <w:r w:rsidRPr="00FE6F61">
              <w:t>Text predložený Komisiou</w:t>
            </w:r>
          </w:p>
        </w:tc>
        <w:tc>
          <w:tcPr>
            <w:tcW w:w="4876" w:type="dxa"/>
            <w:hideMark/>
          </w:tcPr>
          <w:p w14:paraId="4FC88462" w14:textId="77777777" w:rsidR="009A49B2" w:rsidRPr="00FE6F61" w:rsidRDefault="009A49B2" w:rsidP="004774E3">
            <w:pPr>
              <w:pStyle w:val="ColumnHeading"/>
              <w:keepNext/>
            </w:pPr>
            <w:r w:rsidRPr="00FE6F61">
              <w:t>Pozmeňujúci návrh</w:t>
            </w:r>
          </w:p>
        </w:tc>
      </w:tr>
      <w:tr w:rsidR="009A49B2" w:rsidRPr="00FE6F61" w14:paraId="45AA2EB7" w14:textId="77777777" w:rsidTr="004774E3">
        <w:trPr>
          <w:jc w:val="center"/>
        </w:trPr>
        <w:tc>
          <w:tcPr>
            <w:tcW w:w="4876" w:type="dxa"/>
            <w:hideMark/>
          </w:tcPr>
          <w:p w14:paraId="34C844AE" w14:textId="77777777" w:rsidR="009A49B2" w:rsidRPr="00FE6F61" w:rsidRDefault="009A49B2" w:rsidP="004774E3">
            <w:pPr>
              <w:pStyle w:val="Normal6"/>
            </w:pPr>
            <w:r w:rsidRPr="00FE6F61">
              <w:t>e)</w:t>
            </w:r>
            <w:r w:rsidRPr="00FE6F61">
              <w:tab/>
              <w:t xml:space="preserve">informácie o pôvode zahraničných investorov a odvetví činnosti cieľových subjektov, ktorým boli preverené, povolené </w:t>
            </w:r>
            <w:r w:rsidRPr="00FE6F61">
              <w:rPr>
                <w:b/>
                <w:i/>
              </w:rPr>
              <w:t>alebo</w:t>
            </w:r>
            <w:r w:rsidRPr="00FE6F61">
              <w:t xml:space="preserve"> zakázané zahraničné investície určené;</w:t>
            </w:r>
          </w:p>
        </w:tc>
        <w:tc>
          <w:tcPr>
            <w:tcW w:w="4876" w:type="dxa"/>
            <w:hideMark/>
          </w:tcPr>
          <w:p w14:paraId="01FF9956" w14:textId="77777777" w:rsidR="009A49B2" w:rsidRPr="00FE6F61" w:rsidRDefault="009A49B2" w:rsidP="004774E3">
            <w:pPr>
              <w:pStyle w:val="Normal6"/>
              <w:rPr>
                <w:szCs w:val="24"/>
              </w:rPr>
            </w:pPr>
            <w:r w:rsidRPr="00FE6F61">
              <w:t>e)</w:t>
            </w:r>
            <w:r w:rsidRPr="00FE6F61">
              <w:tab/>
              <w:t xml:space="preserve">informácie o pôvode zahraničných investorov a odvetví činnosti cieľových subjektov, ktorým boli preverené, povolené </w:t>
            </w:r>
            <w:r w:rsidRPr="00FE6F61">
              <w:rPr>
                <w:b/>
                <w:i/>
              </w:rPr>
              <w:t>bez podmienok, povolené pri splnení určitých podmienok a</w:t>
            </w:r>
            <w:r w:rsidRPr="00FE6F61">
              <w:t xml:space="preserve"> zakázané zahraničné investície určené;</w:t>
            </w:r>
          </w:p>
        </w:tc>
      </w:tr>
    </w:tbl>
    <w:p w14:paraId="2CCEFE59" w14:textId="77777777" w:rsidR="009A49B2" w:rsidRPr="00FE6F61" w:rsidRDefault="009A49B2" w:rsidP="009A49B2"/>
    <w:p w14:paraId="1C005AF9" w14:textId="77777777" w:rsidR="009A49B2" w:rsidRPr="00FE6F61" w:rsidRDefault="009A49B2" w:rsidP="009A49B2">
      <w:pPr>
        <w:pStyle w:val="AmNumberTabs"/>
      </w:pPr>
      <w:r w:rsidRPr="00FE6F61">
        <w:lastRenderedPageBreak/>
        <w:t>Pozmeňujúci návrh</w:t>
      </w:r>
      <w:r w:rsidRPr="00FE6F61">
        <w:tab/>
      </w:r>
      <w:r w:rsidRPr="00FE6F61">
        <w:tab/>
        <w:t>204</w:t>
      </w:r>
    </w:p>
    <w:p w14:paraId="54AED69A" w14:textId="77777777" w:rsidR="009A49B2" w:rsidRPr="00FE6F61" w:rsidRDefault="009A49B2" w:rsidP="009A49B2"/>
    <w:p w14:paraId="526BAB1C" w14:textId="77777777" w:rsidR="009A49B2" w:rsidRPr="00FE6F61" w:rsidRDefault="009A49B2" w:rsidP="009A49B2">
      <w:pPr>
        <w:pStyle w:val="NormalBold"/>
        <w:keepNext/>
      </w:pPr>
      <w:r w:rsidRPr="00FE6F61">
        <w:t>Návrh nariadenia</w:t>
      </w:r>
    </w:p>
    <w:p w14:paraId="079030DC" w14:textId="77777777" w:rsidR="009A49B2" w:rsidRPr="00FE6F61" w:rsidRDefault="009A49B2" w:rsidP="009A49B2">
      <w:pPr>
        <w:pStyle w:val="NormalBold"/>
      </w:pPr>
      <w:r w:rsidRPr="00FE6F61">
        <w:t>Článok 16 – odsek 1 – písmeno e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578CCB3" w14:textId="77777777" w:rsidTr="004774E3">
        <w:trPr>
          <w:jc w:val="center"/>
        </w:trPr>
        <w:tc>
          <w:tcPr>
            <w:tcW w:w="9752" w:type="dxa"/>
            <w:gridSpan w:val="2"/>
          </w:tcPr>
          <w:p w14:paraId="41AF19AD" w14:textId="77777777" w:rsidR="009A49B2" w:rsidRPr="00FE6F61" w:rsidRDefault="009A49B2" w:rsidP="004774E3">
            <w:pPr>
              <w:keepNext/>
            </w:pPr>
          </w:p>
        </w:tc>
      </w:tr>
      <w:tr w:rsidR="009A49B2" w:rsidRPr="00FE6F61" w14:paraId="4BA21D3A" w14:textId="77777777" w:rsidTr="004774E3">
        <w:trPr>
          <w:jc w:val="center"/>
        </w:trPr>
        <w:tc>
          <w:tcPr>
            <w:tcW w:w="4876" w:type="dxa"/>
            <w:hideMark/>
          </w:tcPr>
          <w:p w14:paraId="3651DA7A" w14:textId="77777777" w:rsidR="009A49B2" w:rsidRPr="00FE6F61" w:rsidRDefault="009A49B2" w:rsidP="004774E3">
            <w:pPr>
              <w:pStyle w:val="ColumnHeading"/>
              <w:keepNext/>
            </w:pPr>
            <w:r w:rsidRPr="00FE6F61">
              <w:t>Text predložený Komisiou</w:t>
            </w:r>
          </w:p>
        </w:tc>
        <w:tc>
          <w:tcPr>
            <w:tcW w:w="4876" w:type="dxa"/>
            <w:hideMark/>
          </w:tcPr>
          <w:p w14:paraId="7D374013" w14:textId="77777777" w:rsidR="009A49B2" w:rsidRPr="00FE6F61" w:rsidRDefault="009A49B2" w:rsidP="004774E3">
            <w:pPr>
              <w:pStyle w:val="ColumnHeading"/>
              <w:keepNext/>
            </w:pPr>
            <w:r w:rsidRPr="00FE6F61">
              <w:t>Pozmeňujúci návrh</w:t>
            </w:r>
          </w:p>
        </w:tc>
      </w:tr>
      <w:tr w:rsidR="009A49B2" w:rsidRPr="00FE6F61" w14:paraId="7B27E00F" w14:textId="77777777" w:rsidTr="004774E3">
        <w:trPr>
          <w:jc w:val="center"/>
        </w:trPr>
        <w:tc>
          <w:tcPr>
            <w:tcW w:w="4876" w:type="dxa"/>
          </w:tcPr>
          <w:p w14:paraId="25480B85" w14:textId="77777777" w:rsidR="009A49B2" w:rsidRPr="00FE6F61" w:rsidRDefault="009A49B2" w:rsidP="004774E3">
            <w:pPr>
              <w:pStyle w:val="Normal6"/>
            </w:pPr>
          </w:p>
        </w:tc>
        <w:tc>
          <w:tcPr>
            <w:tcW w:w="4876" w:type="dxa"/>
            <w:hideMark/>
          </w:tcPr>
          <w:p w14:paraId="57EEB1CD" w14:textId="77777777" w:rsidR="009A49B2" w:rsidRPr="00FE6F61" w:rsidRDefault="009A49B2" w:rsidP="004774E3">
            <w:pPr>
              <w:pStyle w:val="Normal6"/>
              <w:rPr>
                <w:szCs w:val="24"/>
              </w:rPr>
            </w:pPr>
            <w:proofErr w:type="spellStart"/>
            <w:r w:rsidRPr="00FE6F61">
              <w:rPr>
                <w:b/>
                <w:i/>
              </w:rPr>
              <w:t>ea</w:t>
            </w:r>
            <w:proofErr w:type="spellEnd"/>
            <w:r w:rsidRPr="00FE6F61">
              <w:rPr>
                <w:b/>
                <w:i/>
              </w:rPr>
              <w:t>)</w:t>
            </w:r>
            <w:r w:rsidRPr="00FE6F61">
              <w:rPr>
                <w:b/>
                <w:i/>
              </w:rPr>
              <w:tab/>
              <w:t>priemerné trvanie postupov preverovania investícií;</w:t>
            </w:r>
          </w:p>
        </w:tc>
      </w:tr>
    </w:tbl>
    <w:p w14:paraId="43CB9071" w14:textId="77777777" w:rsidR="009A49B2" w:rsidRPr="00FE6F61" w:rsidRDefault="009A49B2" w:rsidP="009A49B2"/>
    <w:p w14:paraId="73711597" w14:textId="77777777" w:rsidR="009A49B2" w:rsidRPr="00FE6F61" w:rsidRDefault="009A49B2" w:rsidP="009A49B2">
      <w:pPr>
        <w:pStyle w:val="AmNumberTabs"/>
      </w:pPr>
      <w:r w:rsidRPr="00FE6F61">
        <w:t>Pozmeňujúci návrh</w:t>
      </w:r>
      <w:r w:rsidRPr="00FE6F61">
        <w:tab/>
      </w:r>
      <w:r w:rsidRPr="00FE6F61">
        <w:tab/>
        <w:t>205</w:t>
      </w:r>
    </w:p>
    <w:p w14:paraId="54563A30" w14:textId="77777777" w:rsidR="009A49B2" w:rsidRPr="00FE6F61" w:rsidRDefault="009A49B2" w:rsidP="009A49B2"/>
    <w:p w14:paraId="0B0338DB" w14:textId="77777777" w:rsidR="009A49B2" w:rsidRPr="00FE6F61" w:rsidRDefault="009A49B2" w:rsidP="009A49B2">
      <w:pPr>
        <w:pStyle w:val="NormalBold"/>
        <w:keepNext/>
      </w:pPr>
      <w:r w:rsidRPr="00FE6F61">
        <w:t>Návrh nariadenia</w:t>
      </w:r>
    </w:p>
    <w:p w14:paraId="15A8CEE0" w14:textId="77777777" w:rsidR="009A49B2" w:rsidRPr="00FE6F61" w:rsidRDefault="009A49B2" w:rsidP="009A49B2">
      <w:pPr>
        <w:pStyle w:val="NormalBold"/>
      </w:pPr>
      <w:r w:rsidRPr="00FE6F61">
        <w:t>Článok 16 – odsek 1 – písmeno f</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F54909B" w14:textId="77777777" w:rsidTr="004774E3">
        <w:trPr>
          <w:jc w:val="center"/>
        </w:trPr>
        <w:tc>
          <w:tcPr>
            <w:tcW w:w="9752" w:type="dxa"/>
            <w:gridSpan w:val="2"/>
          </w:tcPr>
          <w:p w14:paraId="08152C63" w14:textId="77777777" w:rsidR="009A49B2" w:rsidRPr="00FE6F61" w:rsidRDefault="009A49B2" w:rsidP="004774E3">
            <w:pPr>
              <w:keepNext/>
            </w:pPr>
          </w:p>
        </w:tc>
      </w:tr>
      <w:tr w:rsidR="009A49B2" w:rsidRPr="00FE6F61" w14:paraId="7EA1CD04" w14:textId="77777777" w:rsidTr="004774E3">
        <w:trPr>
          <w:jc w:val="center"/>
        </w:trPr>
        <w:tc>
          <w:tcPr>
            <w:tcW w:w="4876" w:type="dxa"/>
            <w:hideMark/>
          </w:tcPr>
          <w:p w14:paraId="5A3C5E74" w14:textId="77777777" w:rsidR="009A49B2" w:rsidRPr="00FE6F61" w:rsidRDefault="009A49B2" w:rsidP="004774E3">
            <w:pPr>
              <w:pStyle w:val="ColumnHeading"/>
              <w:keepNext/>
            </w:pPr>
            <w:r w:rsidRPr="00FE6F61">
              <w:t>Text predložený Komisiou</w:t>
            </w:r>
          </w:p>
        </w:tc>
        <w:tc>
          <w:tcPr>
            <w:tcW w:w="4876" w:type="dxa"/>
            <w:hideMark/>
          </w:tcPr>
          <w:p w14:paraId="5900614E" w14:textId="77777777" w:rsidR="009A49B2" w:rsidRPr="00FE6F61" w:rsidRDefault="009A49B2" w:rsidP="004774E3">
            <w:pPr>
              <w:pStyle w:val="ColumnHeading"/>
              <w:keepNext/>
            </w:pPr>
            <w:r w:rsidRPr="00FE6F61">
              <w:t>Pozmeňujúci návrh</w:t>
            </w:r>
          </w:p>
        </w:tc>
      </w:tr>
      <w:tr w:rsidR="009A49B2" w:rsidRPr="00FE6F61" w14:paraId="7A48B74B" w14:textId="77777777" w:rsidTr="004774E3">
        <w:trPr>
          <w:jc w:val="center"/>
        </w:trPr>
        <w:tc>
          <w:tcPr>
            <w:tcW w:w="4876" w:type="dxa"/>
            <w:hideMark/>
          </w:tcPr>
          <w:p w14:paraId="204310EF" w14:textId="77777777" w:rsidR="009A49B2" w:rsidRPr="00FE6F61" w:rsidRDefault="009A49B2" w:rsidP="004774E3">
            <w:pPr>
              <w:pStyle w:val="Normal6"/>
            </w:pPr>
            <w:r w:rsidRPr="00FE6F61">
              <w:t>f)</w:t>
            </w:r>
            <w:r w:rsidRPr="00FE6F61">
              <w:tab/>
            </w:r>
            <w:r w:rsidRPr="00FE6F61">
              <w:rPr>
                <w:b/>
                <w:i/>
              </w:rPr>
              <w:t>súhrnná prezentácia</w:t>
            </w:r>
            <w:r w:rsidRPr="00FE6F61">
              <w:t xml:space="preserve"> rizík a slabých miest zistených v súvislosti so zahraničnými investíciami, ktoré viedli k rozhodnutiu o preverení.</w:t>
            </w:r>
          </w:p>
        </w:tc>
        <w:tc>
          <w:tcPr>
            <w:tcW w:w="4876" w:type="dxa"/>
            <w:hideMark/>
          </w:tcPr>
          <w:p w14:paraId="47ED6BAD" w14:textId="77777777" w:rsidR="009A49B2" w:rsidRPr="00FE6F61" w:rsidRDefault="009A49B2" w:rsidP="004774E3">
            <w:pPr>
              <w:pStyle w:val="Normal6"/>
              <w:rPr>
                <w:szCs w:val="24"/>
              </w:rPr>
            </w:pPr>
            <w:r w:rsidRPr="00FE6F61">
              <w:t>f)</w:t>
            </w:r>
            <w:r w:rsidRPr="00FE6F61">
              <w:tab/>
            </w:r>
            <w:r w:rsidRPr="00FE6F61">
              <w:rPr>
                <w:b/>
                <w:i/>
              </w:rPr>
              <w:t>opis</w:t>
            </w:r>
            <w:r w:rsidRPr="00FE6F61">
              <w:t xml:space="preserve"> rizík a slabých miest zistených v súvislosti so zahraničnými investíciami, ktoré viedli k rozhodnutiu o preverení.</w:t>
            </w:r>
          </w:p>
        </w:tc>
      </w:tr>
    </w:tbl>
    <w:p w14:paraId="52ACA438" w14:textId="77777777" w:rsidR="009A49B2" w:rsidRPr="00FE6F61" w:rsidRDefault="009A49B2" w:rsidP="009A49B2"/>
    <w:p w14:paraId="4424C871" w14:textId="77777777" w:rsidR="009A49B2" w:rsidRPr="00FE6F61" w:rsidRDefault="009A49B2" w:rsidP="009A49B2">
      <w:pPr>
        <w:pStyle w:val="AmNumberTabs"/>
      </w:pPr>
      <w:r w:rsidRPr="00FE6F61">
        <w:t>Pozmeňujúci návrh</w:t>
      </w:r>
      <w:r w:rsidRPr="00FE6F61">
        <w:tab/>
      </w:r>
      <w:r w:rsidRPr="00FE6F61">
        <w:tab/>
        <w:t>206</w:t>
      </w:r>
    </w:p>
    <w:p w14:paraId="522A778F" w14:textId="77777777" w:rsidR="009A49B2" w:rsidRPr="00FE6F61" w:rsidRDefault="009A49B2" w:rsidP="009A49B2"/>
    <w:p w14:paraId="423980FD" w14:textId="77777777" w:rsidR="009A49B2" w:rsidRPr="00FE6F61" w:rsidRDefault="009A49B2" w:rsidP="009A49B2">
      <w:pPr>
        <w:pStyle w:val="NormalBold"/>
        <w:keepNext/>
      </w:pPr>
      <w:r w:rsidRPr="00FE6F61">
        <w:t>Návrh nariadenia</w:t>
      </w:r>
    </w:p>
    <w:p w14:paraId="33165429" w14:textId="77777777" w:rsidR="009A49B2" w:rsidRPr="00FE6F61" w:rsidRDefault="009A49B2" w:rsidP="009A49B2">
      <w:pPr>
        <w:pStyle w:val="NormalBold"/>
      </w:pPr>
      <w:r w:rsidRPr="00FE6F61">
        <w:t>Článok 16 – odsek 1 – písmeno f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4D114AF" w14:textId="77777777" w:rsidTr="004774E3">
        <w:trPr>
          <w:jc w:val="center"/>
        </w:trPr>
        <w:tc>
          <w:tcPr>
            <w:tcW w:w="9752" w:type="dxa"/>
            <w:gridSpan w:val="2"/>
          </w:tcPr>
          <w:p w14:paraId="7AA77219" w14:textId="77777777" w:rsidR="009A49B2" w:rsidRPr="00FE6F61" w:rsidRDefault="009A49B2" w:rsidP="004774E3">
            <w:pPr>
              <w:keepNext/>
            </w:pPr>
          </w:p>
        </w:tc>
      </w:tr>
      <w:tr w:rsidR="009A49B2" w:rsidRPr="00FE6F61" w14:paraId="3EB4EA44" w14:textId="77777777" w:rsidTr="004774E3">
        <w:trPr>
          <w:jc w:val="center"/>
        </w:trPr>
        <w:tc>
          <w:tcPr>
            <w:tcW w:w="4876" w:type="dxa"/>
            <w:hideMark/>
          </w:tcPr>
          <w:p w14:paraId="64132AC1" w14:textId="77777777" w:rsidR="009A49B2" w:rsidRPr="00FE6F61" w:rsidRDefault="009A49B2" w:rsidP="004774E3">
            <w:pPr>
              <w:pStyle w:val="ColumnHeading"/>
              <w:keepNext/>
            </w:pPr>
            <w:r w:rsidRPr="00FE6F61">
              <w:t>Text predložený Komisiou</w:t>
            </w:r>
          </w:p>
        </w:tc>
        <w:tc>
          <w:tcPr>
            <w:tcW w:w="4876" w:type="dxa"/>
            <w:hideMark/>
          </w:tcPr>
          <w:p w14:paraId="4E5C1C42" w14:textId="77777777" w:rsidR="009A49B2" w:rsidRPr="00FE6F61" w:rsidRDefault="009A49B2" w:rsidP="004774E3">
            <w:pPr>
              <w:pStyle w:val="ColumnHeading"/>
              <w:keepNext/>
            </w:pPr>
            <w:r w:rsidRPr="00FE6F61">
              <w:t>Pozmeňujúci návrh</w:t>
            </w:r>
          </w:p>
        </w:tc>
      </w:tr>
      <w:tr w:rsidR="009A49B2" w:rsidRPr="00FE6F61" w14:paraId="7D6DF5E5" w14:textId="77777777" w:rsidTr="004774E3">
        <w:trPr>
          <w:jc w:val="center"/>
        </w:trPr>
        <w:tc>
          <w:tcPr>
            <w:tcW w:w="4876" w:type="dxa"/>
          </w:tcPr>
          <w:p w14:paraId="3D8C07D2" w14:textId="77777777" w:rsidR="009A49B2" w:rsidRPr="00FE6F61" w:rsidRDefault="009A49B2" w:rsidP="004774E3">
            <w:pPr>
              <w:pStyle w:val="Normal6"/>
            </w:pPr>
          </w:p>
        </w:tc>
        <w:tc>
          <w:tcPr>
            <w:tcW w:w="4876" w:type="dxa"/>
            <w:hideMark/>
          </w:tcPr>
          <w:p w14:paraId="4014EA51" w14:textId="77777777" w:rsidR="009A49B2" w:rsidRPr="00FE6F61" w:rsidRDefault="009A49B2" w:rsidP="004774E3">
            <w:pPr>
              <w:pStyle w:val="Normal6"/>
              <w:rPr>
                <w:szCs w:val="24"/>
              </w:rPr>
            </w:pPr>
            <w:r w:rsidRPr="00FE6F61">
              <w:rPr>
                <w:b/>
                <w:i/>
              </w:rPr>
              <w:t>fa)</w:t>
            </w:r>
            <w:r w:rsidRPr="00FE6F61">
              <w:rPr>
                <w:b/>
                <w:i/>
              </w:rPr>
              <w:tab/>
              <w:t>počet postupov z vlastnej iniciatívy začatých v súlade s článkom 9 ods. 1 a počet prípadov, keď hostiteľský členský štát na ich základe začal postup preverovania;</w:t>
            </w:r>
          </w:p>
        </w:tc>
      </w:tr>
    </w:tbl>
    <w:p w14:paraId="7E7F558A" w14:textId="77777777" w:rsidR="009A49B2" w:rsidRPr="00FE6F61" w:rsidRDefault="009A49B2" w:rsidP="009A49B2"/>
    <w:p w14:paraId="76017901" w14:textId="77777777" w:rsidR="009A49B2" w:rsidRPr="00FE6F61" w:rsidRDefault="009A49B2" w:rsidP="009A49B2">
      <w:pPr>
        <w:pStyle w:val="AmNumberTabs"/>
      </w:pPr>
      <w:r w:rsidRPr="00FE6F61">
        <w:t>Pozmeňujúci návrh</w:t>
      </w:r>
      <w:r w:rsidRPr="00FE6F61">
        <w:tab/>
      </w:r>
      <w:r w:rsidRPr="00FE6F61">
        <w:tab/>
        <w:t>207</w:t>
      </w:r>
    </w:p>
    <w:p w14:paraId="318C0E87" w14:textId="77777777" w:rsidR="009A49B2" w:rsidRPr="00FE6F61" w:rsidRDefault="009A49B2" w:rsidP="009A49B2"/>
    <w:p w14:paraId="651631EC" w14:textId="77777777" w:rsidR="009A49B2" w:rsidRPr="00FE6F61" w:rsidRDefault="009A49B2" w:rsidP="009A49B2">
      <w:pPr>
        <w:pStyle w:val="NormalBold"/>
        <w:keepNext/>
      </w:pPr>
      <w:r w:rsidRPr="00FE6F61">
        <w:t>Návrh nariadenia</w:t>
      </w:r>
    </w:p>
    <w:p w14:paraId="1F86259E" w14:textId="77777777" w:rsidR="009A49B2" w:rsidRPr="00FE6F61" w:rsidRDefault="009A49B2" w:rsidP="009A49B2">
      <w:pPr>
        <w:pStyle w:val="NormalBold"/>
      </w:pPr>
      <w:r w:rsidRPr="00FE6F61">
        <w:t>Článok 16 – odsek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7681513" w14:textId="77777777" w:rsidTr="004774E3">
        <w:trPr>
          <w:jc w:val="center"/>
        </w:trPr>
        <w:tc>
          <w:tcPr>
            <w:tcW w:w="9752" w:type="dxa"/>
            <w:gridSpan w:val="2"/>
          </w:tcPr>
          <w:p w14:paraId="785DF40A" w14:textId="77777777" w:rsidR="009A49B2" w:rsidRPr="00FE6F61" w:rsidRDefault="009A49B2" w:rsidP="004774E3">
            <w:pPr>
              <w:keepNext/>
            </w:pPr>
          </w:p>
        </w:tc>
      </w:tr>
      <w:tr w:rsidR="009A49B2" w:rsidRPr="00FE6F61" w14:paraId="7B6A3AC3" w14:textId="77777777" w:rsidTr="004774E3">
        <w:trPr>
          <w:jc w:val="center"/>
        </w:trPr>
        <w:tc>
          <w:tcPr>
            <w:tcW w:w="4876" w:type="dxa"/>
            <w:hideMark/>
          </w:tcPr>
          <w:p w14:paraId="7EFD540A" w14:textId="77777777" w:rsidR="009A49B2" w:rsidRPr="00FE6F61" w:rsidRDefault="009A49B2" w:rsidP="004774E3">
            <w:pPr>
              <w:pStyle w:val="ColumnHeading"/>
              <w:keepNext/>
            </w:pPr>
            <w:r w:rsidRPr="00FE6F61">
              <w:t>Text predložený Komisiou</w:t>
            </w:r>
          </w:p>
        </w:tc>
        <w:tc>
          <w:tcPr>
            <w:tcW w:w="4876" w:type="dxa"/>
            <w:hideMark/>
          </w:tcPr>
          <w:p w14:paraId="578DF12D" w14:textId="77777777" w:rsidR="009A49B2" w:rsidRPr="00FE6F61" w:rsidRDefault="009A49B2" w:rsidP="004774E3">
            <w:pPr>
              <w:pStyle w:val="ColumnHeading"/>
              <w:keepNext/>
            </w:pPr>
            <w:r w:rsidRPr="00FE6F61">
              <w:t>Pozmeňujúci návrh</w:t>
            </w:r>
          </w:p>
        </w:tc>
      </w:tr>
      <w:tr w:rsidR="009A49B2" w:rsidRPr="00FE6F61" w14:paraId="48BD6FAD" w14:textId="77777777" w:rsidTr="004774E3">
        <w:trPr>
          <w:jc w:val="center"/>
        </w:trPr>
        <w:tc>
          <w:tcPr>
            <w:tcW w:w="4876" w:type="dxa"/>
          </w:tcPr>
          <w:p w14:paraId="355D4EDD" w14:textId="77777777" w:rsidR="009A49B2" w:rsidRPr="00FE6F61" w:rsidRDefault="009A49B2" w:rsidP="004774E3">
            <w:pPr>
              <w:pStyle w:val="Normal6"/>
            </w:pPr>
          </w:p>
        </w:tc>
        <w:tc>
          <w:tcPr>
            <w:tcW w:w="4876" w:type="dxa"/>
            <w:hideMark/>
          </w:tcPr>
          <w:p w14:paraId="57A75039" w14:textId="77777777" w:rsidR="009A49B2" w:rsidRPr="00FE6F61" w:rsidRDefault="009A49B2" w:rsidP="004774E3">
            <w:pPr>
              <w:pStyle w:val="Normal6"/>
              <w:rPr>
                <w:szCs w:val="24"/>
              </w:rPr>
            </w:pPr>
            <w:r w:rsidRPr="00FE6F61">
              <w:rPr>
                <w:b/>
                <w:i/>
              </w:rPr>
              <w:t>1a.</w:t>
            </w:r>
            <w:r w:rsidRPr="00FE6F61">
              <w:rPr>
                <w:b/>
                <w:i/>
              </w:rPr>
              <w:tab/>
              <w:t xml:space="preserve">Komisia do ... [1. januára prvého roka uplatňovania] príjme vykonávací akt v súlade s článkom 21, ktorým sa stanoví formulár na ohlasovanie informácií </w:t>
            </w:r>
            <w:r w:rsidRPr="00FE6F61">
              <w:rPr>
                <w:b/>
                <w:i/>
              </w:rPr>
              <w:lastRenderedPageBreak/>
              <w:t>uvedených v odseku 1 tohto článku.</w:t>
            </w:r>
          </w:p>
        </w:tc>
      </w:tr>
    </w:tbl>
    <w:p w14:paraId="267218F0" w14:textId="77777777" w:rsidR="009A49B2" w:rsidRPr="00FE6F61" w:rsidRDefault="009A49B2" w:rsidP="009A49B2"/>
    <w:p w14:paraId="023387E8" w14:textId="77777777" w:rsidR="009A49B2" w:rsidRPr="00FE6F61" w:rsidRDefault="009A49B2" w:rsidP="009A49B2">
      <w:pPr>
        <w:pStyle w:val="AmNumberTabs"/>
      </w:pPr>
      <w:r w:rsidRPr="00FE6F61">
        <w:t>Pozmeňujúci návrh</w:t>
      </w:r>
      <w:r w:rsidRPr="00FE6F61">
        <w:tab/>
      </w:r>
      <w:r w:rsidRPr="00FE6F61">
        <w:tab/>
        <w:t>208</w:t>
      </w:r>
    </w:p>
    <w:p w14:paraId="0DF18528" w14:textId="77777777" w:rsidR="009A49B2" w:rsidRPr="00FE6F61" w:rsidRDefault="009A49B2" w:rsidP="009A49B2"/>
    <w:p w14:paraId="058E1A04" w14:textId="77777777" w:rsidR="009A49B2" w:rsidRPr="00FE6F61" w:rsidRDefault="009A49B2" w:rsidP="009A49B2">
      <w:pPr>
        <w:pStyle w:val="NormalBold"/>
        <w:keepNext/>
      </w:pPr>
      <w:r w:rsidRPr="00FE6F61">
        <w:t>Návrh nariadenia</w:t>
      </w:r>
    </w:p>
    <w:p w14:paraId="3788C4B3" w14:textId="77777777" w:rsidR="009A49B2" w:rsidRPr="00FE6F61" w:rsidRDefault="009A49B2" w:rsidP="009A49B2">
      <w:pPr>
        <w:pStyle w:val="NormalBold"/>
      </w:pPr>
      <w:r w:rsidRPr="00FE6F61">
        <w:t>Článok 16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9E80553" w14:textId="77777777" w:rsidTr="004774E3">
        <w:trPr>
          <w:jc w:val="center"/>
        </w:trPr>
        <w:tc>
          <w:tcPr>
            <w:tcW w:w="9752" w:type="dxa"/>
            <w:gridSpan w:val="2"/>
          </w:tcPr>
          <w:p w14:paraId="14EED82D" w14:textId="77777777" w:rsidR="009A49B2" w:rsidRPr="00FE6F61" w:rsidRDefault="009A49B2" w:rsidP="004774E3">
            <w:pPr>
              <w:keepNext/>
            </w:pPr>
          </w:p>
        </w:tc>
      </w:tr>
      <w:tr w:rsidR="009A49B2" w:rsidRPr="00FE6F61" w14:paraId="2DB19F23" w14:textId="77777777" w:rsidTr="004774E3">
        <w:trPr>
          <w:jc w:val="center"/>
        </w:trPr>
        <w:tc>
          <w:tcPr>
            <w:tcW w:w="4876" w:type="dxa"/>
            <w:hideMark/>
          </w:tcPr>
          <w:p w14:paraId="452105DD" w14:textId="77777777" w:rsidR="009A49B2" w:rsidRPr="00FE6F61" w:rsidRDefault="009A49B2" w:rsidP="004774E3">
            <w:pPr>
              <w:pStyle w:val="ColumnHeading"/>
              <w:keepNext/>
            </w:pPr>
            <w:r w:rsidRPr="00FE6F61">
              <w:t>Text predložený Komisiou</w:t>
            </w:r>
          </w:p>
        </w:tc>
        <w:tc>
          <w:tcPr>
            <w:tcW w:w="4876" w:type="dxa"/>
            <w:hideMark/>
          </w:tcPr>
          <w:p w14:paraId="1EEAB86B" w14:textId="77777777" w:rsidR="009A49B2" w:rsidRPr="00FE6F61" w:rsidRDefault="009A49B2" w:rsidP="004774E3">
            <w:pPr>
              <w:pStyle w:val="ColumnHeading"/>
              <w:keepNext/>
            </w:pPr>
            <w:r w:rsidRPr="00FE6F61">
              <w:t>Pozmeňujúci návrh</w:t>
            </w:r>
          </w:p>
        </w:tc>
      </w:tr>
      <w:tr w:rsidR="009A49B2" w:rsidRPr="00FE6F61" w14:paraId="42D2C689" w14:textId="77777777" w:rsidTr="004774E3">
        <w:trPr>
          <w:jc w:val="center"/>
        </w:trPr>
        <w:tc>
          <w:tcPr>
            <w:tcW w:w="4876" w:type="dxa"/>
            <w:hideMark/>
          </w:tcPr>
          <w:p w14:paraId="1232D962" w14:textId="77777777" w:rsidR="009A49B2" w:rsidRPr="00FE6F61" w:rsidRDefault="009A49B2" w:rsidP="004774E3">
            <w:pPr>
              <w:pStyle w:val="Normal6"/>
            </w:pPr>
            <w:r w:rsidRPr="00FE6F61">
              <w:t>2.</w:t>
            </w:r>
            <w:r w:rsidRPr="00FE6F61">
              <w:tab/>
              <w:t xml:space="preserve">Komisia na základe informácií získaných v súlade s odsekom 1 </w:t>
            </w:r>
            <w:r w:rsidRPr="00FE6F61">
              <w:rPr>
                <w:b/>
                <w:i/>
              </w:rPr>
              <w:t>a na základe</w:t>
            </w:r>
            <w:r w:rsidRPr="00FE6F61">
              <w:t xml:space="preserve"> svojho posúdenia trendov a vývoja predkladá Európskemu parlamentu a Rade výročnú správu o vykonávaní tohto nariadenia. Uvedená správa sa zverejňuje.</w:t>
            </w:r>
          </w:p>
        </w:tc>
        <w:tc>
          <w:tcPr>
            <w:tcW w:w="4876" w:type="dxa"/>
            <w:hideMark/>
          </w:tcPr>
          <w:p w14:paraId="43CA4C02" w14:textId="77777777" w:rsidR="009A49B2" w:rsidRPr="00FE6F61" w:rsidRDefault="009A49B2" w:rsidP="004774E3">
            <w:pPr>
              <w:pStyle w:val="Normal6"/>
              <w:rPr>
                <w:szCs w:val="24"/>
              </w:rPr>
            </w:pPr>
            <w:r w:rsidRPr="00FE6F61">
              <w:t>2.</w:t>
            </w:r>
            <w:r w:rsidRPr="00FE6F61">
              <w:tab/>
              <w:t>Komisia na základe informácií získaných v súlade s odsekom 1</w:t>
            </w:r>
            <w:r w:rsidRPr="00FE6F61">
              <w:rPr>
                <w:b/>
                <w:i/>
              </w:rPr>
              <w:t>, praktického vykonávania a</w:t>
            </w:r>
            <w:r w:rsidRPr="00FE6F61">
              <w:t xml:space="preserve"> svojho posúdenia trendov a vývoja predkladá Európskemu parlamentu a Rade výročnú správu o vykonávaní tohto nariadenia </w:t>
            </w:r>
            <w:r w:rsidRPr="00FE6F61">
              <w:rPr>
                <w:b/>
                <w:i/>
              </w:rPr>
              <w:t>do 30. septembra každého roku počnúc rokom ... [prvý rok uplatňovania tohto nariadenia].</w:t>
            </w:r>
            <w:r w:rsidRPr="00FE6F61">
              <w:t xml:space="preserve"> Uvedená správa sa zverejňuje.</w:t>
            </w:r>
          </w:p>
        </w:tc>
      </w:tr>
    </w:tbl>
    <w:p w14:paraId="2B175F7F" w14:textId="77777777" w:rsidR="009A49B2" w:rsidRPr="00FE6F61" w:rsidRDefault="009A49B2" w:rsidP="009A49B2"/>
    <w:p w14:paraId="3AB749ED" w14:textId="77777777" w:rsidR="009A49B2" w:rsidRPr="00FE6F61" w:rsidRDefault="009A49B2" w:rsidP="009A49B2">
      <w:pPr>
        <w:pStyle w:val="AmNumberTabs"/>
      </w:pPr>
      <w:r w:rsidRPr="00FE6F61">
        <w:t>Pozmeňujúci návrh</w:t>
      </w:r>
      <w:r w:rsidRPr="00FE6F61">
        <w:tab/>
      </w:r>
      <w:r w:rsidRPr="00FE6F61">
        <w:tab/>
        <w:t>209</w:t>
      </w:r>
    </w:p>
    <w:p w14:paraId="249BEB2E" w14:textId="77777777" w:rsidR="009A49B2" w:rsidRPr="00FE6F61" w:rsidRDefault="009A49B2" w:rsidP="009A49B2"/>
    <w:p w14:paraId="0C9A14A3" w14:textId="77777777" w:rsidR="009A49B2" w:rsidRPr="00FE6F61" w:rsidRDefault="009A49B2" w:rsidP="009A49B2">
      <w:pPr>
        <w:pStyle w:val="NormalBold"/>
        <w:keepNext/>
      </w:pPr>
      <w:r w:rsidRPr="00FE6F61">
        <w:t>Návrh nariadenia</w:t>
      </w:r>
    </w:p>
    <w:p w14:paraId="0E166B4A" w14:textId="77777777" w:rsidR="009A49B2" w:rsidRPr="00FE6F61" w:rsidRDefault="009A49B2" w:rsidP="009A49B2">
      <w:pPr>
        <w:pStyle w:val="NormalBold"/>
      </w:pPr>
      <w:r w:rsidRPr="00FE6F61">
        <w:t>Článok 16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B03AF39" w14:textId="77777777" w:rsidTr="004774E3">
        <w:trPr>
          <w:jc w:val="center"/>
        </w:trPr>
        <w:tc>
          <w:tcPr>
            <w:tcW w:w="9752" w:type="dxa"/>
            <w:gridSpan w:val="2"/>
          </w:tcPr>
          <w:p w14:paraId="0D1EA098" w14:textId="77777777" w:rsidR="009A49B2" w:rsidRPr="00FE6F61" w:rsidRDefault="009A49B2" w:rsidP="004774E3">
            <w:pPr>
              <w:keepNext/>
            </w:pPr>
          </w:p>
        </w:tc>
      </w:tr>
      <w:tr w:rsidR="009A49B2" w:rsidRPr="00FE6F61" w14:paraId="1E7E28A3" w14:textId="77777777" w:rsidTr="004774E3">
        <w:trPr>
          <w:jc w:val="center"/>
        </w:trPr>
        <w:tc>
          <w:tcPr>
            <w:tcW w:w="4876" w:type="dxa"/>
            <w:hideMark/>
          </w:tcPr>
          <w:p w14:paraId="07660CE8" w14:textId="77777777" w:rsidR="009A49B2" w:rsidRPr="00FE6F61" w:rsidRDefault="009A49B2" w:rsidP="004774E3">
            <w:pPr>
              <w:pStyle w:val="ColumnHeading"/>
              <w:keepNext/>
            </w:pPr>
            <w:r w:rsidRPr="00FE6F61">
              <w:t>Text predložený Komisiou</w:t>
            </w:r>
          </w:p>
        </w:tc>
        <w:tc>
          <w:tcPr>
            <w:tcW w:w="4876" w:type="dxa"/>
            <w:hideMark/>
          </w:tcPr>
          <w:p w14:paraId="7109C2AC" w14:textId="77777777" w:rsidR="009A49B2" w:rsidRPr="00FE6F61" w:rsidRDefault="009A49B2" w:rsidP="004774E3">
            <w:pPr>
              <w:pStyle w:val="ColumnHeading"/>
              <w:keepNext/>
            </w:pPr>
            <w:r w:rsidRPr="00FE6F61">
              <w:t>Pozmeňujúci návrh</w:t>
            </w:r>
          </w:p>
        </w:tc>
      </w:tr>
      <w:tr w:rsidR="009A49B2" w:rsidRPr="00FE6F61" w14:paraId="5C1A41BB" w14:textId="77777777" w:rsidTr="004774E3">
        <w:trPr>
          <w:jc w:val="center"/>
        </w:trPr>
        <w:tc>
          <w:tcPr>
            <w:tcW w:w="4876" w:type="dxa"/>
          </w:tcPr>
          <w:p w14:paraId="68E9BB45" w14:textId="77777777" w:rsidR="009A49B2" w:rsidRPr="00FE6F61" w:rsidRDefault="009A49B2" w:rsidP="004774E3">
            <w:pPr>
              <w:pStyle w:val="Normal6"/>
            </w:pPr>
          </w:p>
        </w:tc>
        <w:tc>
          <w:tcPr>
            <w:tcW w:w="4876" w:type="dxa"/>
            <w:hideMark/>
          </w:tcPr>
          <w:p w14:paraId="69C23FE6" w14:textId="77777777" w:rsidR="009A49B2" w:rsidRPr="00FE6F61" w:rsidRDefault="009A49B2" w:rsidP="004774E3">
            <w:pPr>
              <w:pStyle w:val="Normal6"/>
              <w:rPr>
                <w:szCs w:val="24"/>
              </w:rPr>
            </w:pPr>
            <w:r w:rsidRPr="00FE6F61">
              <w:rPr>
                <w:b/>
                <w:i/>
              </w:rPr>
              <w:t>2a.</w:t>
            </w:r>
            <w:r w:rsidRPr="00FE6F61">
              <w:rPr>
                <w:b/>
                <w:i/>
              </w:rPr>
              <w:tab/>
              <w:t>Výročná správa Komisie zahŕňa prehľad informácií za každý členský štát uvedených v odseku 1, posúdenie trendov a údaje o zahraničných investíciách do Únie, príslušnom legislatívnom vývoji v členských štátoch, úsilí v oblasti medzinárodnej spolupráce, ponaučenia a najlepšie postupy s cieľom podporiť vykonávanie tohto nariadenia.</w:t>
            </w:r>
          </w:p>
        </w:tc>
      </w:tr>
    </w:tbl>
    <w:p w14:paraId="76588157" w14:textId="77777777" w:rsidR="009A49B2" w:rsidRPr="00FE6F61" w:rsidRDefault="009A49B2" w:rsidP="009A49B2"/>
    <w:p w14:paraId="3C66E1B7" w14:textId="77777777" w:rsidR="009A49B2" w:rsidRPr="00FE6F61" w:rsidRDefault="009A49B2" w:rsidP="009A49B2">
      <w:pPr>
        <w:pStyle w:val="AmNumberTabs"/>
      </w:pPr>
      <w:r w:rsidRPr="00FE6F61">
        <w:t>Pozmeňujúci návrh</w:t>
      </w:r>
      <w:r w:rsidRPr="00FE6F61">
        <w:tab/>
      </w:r>
      <w:r w:rsidRPr="00FE6F61">
        <w:tab/>
        <w:t>210</w:t>
      </w:r>
    </w:p>
    <w:p w14:paraId="51EDEDBD" w14:textId="77777777" w:rsidR="009A49B2" w:rsidRPr="00FE6F61" w:rsidRDefault="009A49B2" w:rsidP="009A49B2"/>
    <w:p w14:paraId="2FC657B5" w14:textId="77777777" w:rsidR="009A49B2" w:rsidRPr="00FE6F61" w:rsidRDefault="009A49B2" w:rsidP="009A49B2">
      <w:pPr>
        <w:pStyle w:val="NormalBold"/>
        <w:keepNext/>
      </w:pPr>
      <w:r w:rsidRPr="00FE6F61">
        <w:t>Návrh nariadenia</w:t>
      </w:r>
    </w:p>
    <w:p w14:paraId="671F91BE" w14:textId="77777777" w:rsidR="009A49B2" w:rsidRPr="00FE6F61" w:rsidRDefault="009A49B2" w:rsidP="009A49B2">
      <w:pPr>
        <w:pStyle w:val="NormalBold"/>
      </w:pPr>
      <w:r w:rsidRPr="00FE6F61">
        <w:t>Článok 18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548B860" w14:textId="77777777" w:rsidTr="004774E3">
        <w:trPr>
          <w:jc w:val="center"/>
        </w:trPr>
        <w:tc>
          <w:tcPr>
            <w:tcW w:w="9752" w:type="dxa"/>
            <w:gridSpan w:val="2"/>
          </w:tcPr>
          <w:p w14:paraId="412721CE" w14:textId="77777777" w:rsidR="009A49B2" w:rsidRPr="00FE6F61" w:rsidRDefault="009A49B2" w:rsidP="004774E3">
            <w:pPr>
              <w:keepNext/>
            </w:pPr>
          </w:p>
        </w:tc>
      </w:tr>
      <w:tr w:rsidR="009A49B2" w:rsidRPr="00FE6F61" w14:paraId="5EDA3747" w14:textId="77777777" w:rsidTr="004774E3">
        <w:trPr>
          <w:jc w:val="center"/>
        </w:trPr>
        <w:tc>
          <w:tcPr>
            <w:tcW w:w="4876" w:type="dxa"/>
            <w:hideMark/>
          </w:tcPr>
          <w:p w14:paraId="21D5FADE" w14:textId="77777777" w:rsidR="009A49B2" w:rsidRPr="00FE6F61" w:rsidRDefault="009A49B2" w:rsidP="004774E3">
            <w:pPr>
              <w:pStyle w:val="ColumnHeading"/>
              <w:keepNext/>
            </w:pPr>
            <w:r w:rsidRPr="00FE6F61">
              <w:t>Text predložený Komisiou</w:t>
            </w:r>
          </w:p>
        </w:tc>
        <w:tc>
          <w:tcPr>
            <w:tcW w:w="4876" w:type="dxa"/>
            <w:hideMark/>
          </w:tcPr>
          <w:p w14:paraId="2905CEC5" w14:textId="77777777" w:rsidR="009A49B2" w:rsidRPr="00FE6F61" w:rsidRDefault="009A49B2" w:rsidP="004774E3">
            <w:pPr>
              <w:pStyle w:val="ColumnHeading"/>
              <w:keepNext/>
            </w:pPr>
            <w:r w:rsidRPr="00FE6F61">
              <w:t>Pozmeňujúci návrh</w:t>
            </w:r>
          </w:p>
        </w:tc>
      </w:tr>
      <w:tr w:rsidR="009A49B2" w:rsidRPr="00FE6F61" w14:paraId="61555BD9" w14:textId="77777777" w:rsidTr="004774E3">
        <w:trPr>
          <w:jc w:val="center"/>
        </w:trPr>
        <w:tc>
          <w:tcPr>
            <w:tcW w:w="4876" w:type="dxa"/>
            <w:hideMark/>
          </w:tcPr>
          <w:p w14:paraId="74878538" w14:textId="77777777" w:rsidR="009A49B2" w:rsidRPr="00FE6F61" w:rsidRDefault="009A49B2" w:rsidP="004774E3">
            <w:pPr>
              <w:pStyle w:val="Normal6"/>
            </w:pPr>
            <w:r w:rsidRPr="00FE6F61">
              <w:t>1.</w:t>
            </w:r>
            <w:r w:rsidRPr="00FE6F61">
              <w:tab/>
              <w:t xml:space="preserve">Komisia vyhodnotí fungovanie a účinnosť tohto nariadenia po </w:t>
            </w:r>
            <w:r w:rsidRPr="00FE6F61">
              <w:rPr>
                <w:b/>
                <w:i/>
              </w:rPr>
              <w:t>piatich</w:t>
            </w:r>
            <w:r w:rsidRPr="00FE6F61">
              <w:t xml:space="preserve"> rokoch od dátumu začatia jeho </w:t>
            </w:r>
            <w:r w:rsidRPr="00FE6F61">
              <w:lastRenderedPageBreak/>
              <w:t>uplatňovania a potom vždy po ďalších piatich rokoch a predloží správu Európskemu parlamentu a Rade. Do tohto procesu sa zapoja aj členské štáty a v prípade potreby poskytnú Komisii dodatočné informácie potrebné na prípravu uvedenej správy.</w:t>
            </w:r>
          </w:p>
        </w:tc>
        <w:tc>
          <w:tcPr>
            <w:tcW w:w="4876" w:type="dxa"/>
            <w:hideMark/>
          </w:tcPr>
          <w:p w14:paraId="0E0E9ACD" w14:textId="77777777" w:rsidR="009A49B2" w:rsidRPr="00FE6F61" w:rsidRDefault="009A49B2" w:rsidP="004774E3">
            <w:pPr>
              <w:pStyle w:val="Normal6"/>
              <w:rPr>
                <w:szCs w:val="24"/>
              </w:rPr>
            </w:pPr>
            <w:r w:rsidRPr="00FE6F61">
              <w:lastRenderedPageBreak/>
              <w:t>1.</w:t>
            </w:r>
            <w:r w:rsidRPr="00FE6F61">
              <w:tab/>
              <w:t xml:space="preserve">Komisia vyhodnotí fungovanie a účinnosť tohto nariadenia po </w:t>
            </w:r>
            <w:r w:rsidRPr="00FE6F61">
              <w:rPr>
                <w:b/>
                <w:i/>
              </w:rPr>
              <w:t>troch</w:t>
            </w:r>
            <w:r w:rsidRPr="00FE6F61">
              <w:t xml:space="preserve"> rokoch od dátumu začatia jeho </w:t>
            </w:r>
            <w:r w:rsidRPr="00FE6F61">
              <w:lastRenderedPageBreak/>
              <w:t xml:space="preserve">uplatňovania a potom vždy po ďalších piatich rokoch a predloží správu Európskemu parlamentu a Rade. Do tohto procesu </w:t>
            </w:r>
            <w:r w:rsidRPr="00FE6F61">
              <w:rPr>
                <w:b/>
                <w:i/>
              </w:rPr>
              <w:t xml:space="preserve">hodnotenia </w:t>
            </w:r>
            <w:r w:rsidRPr="00FE6F61">
              <w:t xml:space="preserve">sa zapoja aj členské štáty a v prípade potreby poskytnú Komisii dodatočné informácie potrebné na prípravu uvedenej správy. </w:t>
            </w:r>
            <w:r w:rsidRPr="00FE6F61">
              <w:rPr>
                <w:b/>
                <w:i/>
              </w:rPr>
              <w:t>Správa obsahuje analýzu vývoja zahraničných investícií do Únie, ako aj posúdenie toho, ako nariadenie prispieva k hospodárskej bezpečnosti Únie. Jej súčasťou by malo byť posúdenie toho, či je potrebné zmeniť podmienky stanovené v článku 4 ods. 4 a 4a s cieľom zabezpečiť jednotný prístup k preverovaniu zahraničných investícií, a to so zreteľom na kritériá stanovené v článku 13 ods. 3 a 4 vrátane bezpečnosti vojenských zariadení a inej citlivej verejnej vybavenosti. V správe sa posúdia aj náklady na dodržiavanie predpisov, ktorým čelia podniky.</w:t>
            </w:r>
          </w:p>
        </w:tc>
      </w:tr>
    </w:tbl>
    <w:p w14:paraId="22B18893" w14:textId="77777777" w:rsidR="009A49B2" w:rsidRPr="00FE6F61" w:rsidRDefault="009A49B2" w:rsidP="009A49B2"/>
    <w:p w14:paraId="0FD122BB" w14:textId="77777777" w:rsidR="009A49B2" w:rsidRPr="00FE6F61" w:rsidRDefault="009A49B2" w:rsidP="009A49B2">
      <w:pPr>
        <w:pStyle w:val="AmNumberTabs"/>
      </w:pPr>
      <w:r w:rsidRPr="00FE6F61">
        <w:t>Pozmeňujúci návrh</w:t>
      </w:r>
      <w:r w:rsidRPr="00FE6F61">
        <w:tab/>
      </w:r>
      <w:r w:rsidRPr="00FE6F61">
        <w:tab/>
        <w:t>211</w:t>
      </w:r>
    </w:p>
    <w:p w14:paraId="652E23AB" w14:textId="77777777" w:rsidR="009A49B2" w:rsidRPr="00FE6F61" w:rsidRDefault="009A49B2" w:rsidP="009A49B2"/>
    <w:p w14:paraId="361B38C1" w14:textId="77777777" w:rsidR="009A49B2" w:rsidRPr="00FE6F61" w:rsidRDefault="009A49B2" w:rsidP="009A49B2">
      <w:pPr>
        <w:pStyle w:val="NormalBold"/>
        <w:keepNext/>
      </w:pPr>
      <w:r w:rsidRPr="00FE6F61">
        <w:t>Návrh nariadenia</w:t>
      </w:r>
    </w:p>
    <w:p w14:paraId="4D5D1197" w14:textId="77777777" w:rsidR="009A49B2" w:rsidRPr="00FE6F61" w:rsidRDefault="009A49B2" w:rsidP="009A49B2">
      <w:pPr>
        <w:pStyle w:val="NormalBold"/>
      </w:pPr>
      <w:r w:rsidRPr="00FE6F61">
        <w:t>Článok 19 – odsek 2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CB7F57E" w14:textId="77777777" w:rsidTr="004774E3">
        <w:trPr>
          <w:jc w:val="center"/>
        </w:trPr>
        <w:tc>
          <w:tcPr>
            <w:tcW w:w="9752" w:type="dxa"/>
            <w:gridSpan w:val="2"/>
          </w:tcPr>
          <w:p w14:paraId="0678A0A8" w14:textId="77777777" w:rsidR="009A49B2" w:rsidRPr="00FE6F61" w:rsidRDefault="009A49B2" w:rsidP="004774E3">
            <w:pPr>
              <w:keepNext/>
            </w:pPr>
          </w:p>
        </w:tc>
      </w:tr>
      <w:tr w:rsidR="009A49B2" w:rsidRPr="00FE6F61" w14:paraId="047EC056" w14:textId="77777777" w:rsidTr="004774E3">
        <w:trPr>
          <w:jc w:val="center"/>
        </w:trPr>
        <w:tc>
          <w:tcPr>
            <w:tcW w:w="4876" w:type="dxa"/>
            <w:hideMark/>
          </w:tcPr>
          <w:p w14:paraId="1851BFE9" w14:textId="77777777" w:rsidR="009A49B2" w:rsidRPr="00FE6F61" w:rsidRDefault="009A49B2" w:rsidP="004774E3">
            <w:pPr>
              <w:pStyle w:val="ColumnHeading"/>
              <w:keepNext/>
            </w:pPr>
            <w:r w:rsidRPr="00FE6F61">
              <w:t>Text predložený Komisiou</w:t>
            </w:r>
          </w:p>
        </w:tc>
        <w:tc>
          <w:tcPr>
            <w:tcW w:w="4876" w:type="dxa"/>
            <w:hideMark/>
          </w:tcPr>
          <w:p w14:paraId="133C1F05" w14:textId="77777777" w:rsidR="009A49B2" w:rsidRPr="00FE6F61" w:rsidRDefault="009A49B2" w:rsidP="004774E3">
            <w:pPr>
              <w:pStyle w:val="ColumnHeading"/>
              <w:keepNext/>
            </w:pPr>
            <w:r w:rsidRPr="00FE6F61">
              <w:t>Pozmeňujúci návrh</w:t>
            </w:r>
          </w:p>
        </w:tc>
      </w:tr>
      <w:tr w:rsidR="009A49B2" w:rsidRPr="00FE6F61" w14:paraId="68D45E3C" w14:textId="77777777" w:rsidTr="004774E3">
        <w:trPr>
          <w:jc w:val="center"/>
        </w:trPr>
        <w:tc>
          <w:tcPr>
            <w:tcW w:w="4876" w:type="dxa"/>
            <w:hideMark/>
          </w:tcPr>
          <w:p w14:paraId="0DA55B97" w14:textId="77777777" w:rsidR="009A49B2" w:rsidRPr="00FE6F61" w:rsidRDefault="009A49B2" w:rsidP="004774E3">
            <w:pPr>
              <w:pStyle w:val="Normal6"/>
            </w:pPr>
            <w:r w:rsidRPr="00FE6F61">
              <w:t>2.</w:t>
            </w:r>
            <w:r w:rsidRPr="00FE6F61">
              <w:tab/>
              <w:t>Komisia je splnomocnená prijímať delegované akty v súlade s článkom 20 na účely prípadnej zmeny zoznamu technológií, aktív, zariadení, materiálov, sietí, systémov, služieb a hospodárskych činností, ktoré majú osobitný význam pre záujmy Únie v oblasti bezpečnosti alebo verejného poriadku a ktoré sú uvedené v prílohe II, s cieľom zohľadniť zmeny okolností, ktoré sú relevantné z hľadiska záujmov Únie v oblasti bezpečnosti alebo verejného poriadku. Je potrebné zohľadniť najmä:</w:t>
            </w:r>
          </w:p>
        </w:tc>
        <w:tc>
          <w:tcPr>
            <w:tcW w:w="4876" w:type="dxa"/>
            <w:hideMark/>
          </w:tcPr>
          <w:p w14:paraId="1BB77A1D" w14:textId="77777777" w:rsidR="009A49B2" w:rsidRPr="00FE6F61" w:rsidRDefault="009A49B2" w:rsidP="004774E3">
            <w:pPr>
              <w:pStyle w:val="Normal6"/>
              <w:rPr>
                <w:szCs w:val="24"/>
              </w:rPr>
            </w:pPr>
            <w:r w:rsidRPr="00FE6F61">
              <w:t>2.</w:t>
            </w:r>
            <w:r w:rsidRPr="00FE6F61">
              <w:tab/>
              <w:t xml:space="preserve">Komisia je splnomocnená prijímať delegované akty v súlade s článkom 20 na účely prípadnej zmeny zoznamu technológií, aktív, zariadení, </w:t>
            </w:r>
            <w:r w:rsidRPr="00FE6F61">
              <w:rPr>
                <w:b/>
                <w:i/>
              </w:rPr>
              <w:t>materiálov,</w:t>
            </w:r>
            <w:r w:rsidRPr="00FE6F61">
              <w:t xml:space="preserve"> sietí, systémov, služieb a hospodárskych činností, ktoré majú osobitný význam pre záujmy Únie v oblasti bezpečnosti alebo verejného poriadku a ktoré sú uvedené v prílohe II, s cieľom zohľadniť zmeny okolností, ktoré sú relevantné z hľadiska záujmov Únie v oblasti bezpečnosti alebo verejného poriadku. Je potrebné zohľadniť najmä:</w:t>
            </w:r>
          </w:p>
        </w:tc>
      </w:tr>
    </w:tbl>
    <w:p w14:paraId="36300A60" w14:textId="77777777" w:rsidR="009A49B2" w:rsidRPr="00FE6F61" w:rsidRDefault="009A49B2" w:rsidP="009A49B2"/>
    <w:p w14:paraId="6C0AD1E6" w14:textId="77777777" w:rsidR="009A49B2" w:rsidRPr="00FE6F61" w:rsidRDefault="009A49B2" w:rsidP="009A49B2">
      <w:pPr>
        <w:pStyle w:val="AmNumberTabs"/>
      </w:pPr>
      <w:r w:rsidRPr="00FE6F61">
        <w:t>Pozmeňujúci návrh</w:t>
      </w:r>
      <w:r w:rsidRPr="00FE6F61">
        <w:tab/>
      </w:r>
      <w:r w:rsidRPr="00FE6F61">
        <w:tab/>
        <w:t>212</w:t>
      </w:r>
    </w:p>
    <w:p w14:paraId="76235A44" w14:textId="77777777" w:rsidR="009A49B2" w:rsidRPr="00FE6F61" w:rsidRDefault="009A49B2" w:rsidP="009A49B2"/>
    <w:p w14:paraId="454ACA54" w14:textId="77777777" w:rsidR="009A49B2" w:rsidRPr="00FE6F61" w:rsidRDefault="009A49B2" w:rsidP="009A49B2">
      <w:pPr>
        <w:pStyle w:val="NormalBold"/>
        <w:keepNext/>
      </w:pPr>
      <w:r w:rsidRPr="00FE6F61">
        <w:t>Návrh nariadenia</w:t>
      </w:r>
    </w:p>
    <w:p w14:paraId="6140DA72" w14:textId="77777777" w:rsidR="009A49B2" w:rsidRPr="00FE6F61" w:rsidRDefault="009A49B2" w:rsidP="009A49B2">
      <w:pPr>
        <w:pStyle w:val="NormalBold"/>
      </w:pPr>
      <w:r w:rsidRPr="00FE6F61">
        <w:t>Článok 19 – odsek 2 – písmeno b a (nové)</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BA09184" w14:textId="77777777" w:rsidTr="004774E3">
        <w:trPr>
          <w:jc w:val="center"/>
        </w:trPr>
        <w:tc>
          <w:tcPr>
            <w:tcW w:w="9752" w:type="dxa"/>
            <w:gridSpan w:val="2"/>
          </w:tcPr>
          <w:p w14:paraId="100930C4" w14:textId="77777777" w:rsidR="009A49B2" w:rsidRPr="00FE6F61" w:rsidRDefault="009A49B2" w:rsidP="004774E3">
            <w:pPr>
              <w:keepNext/>
            </w:pPr>
          </w:p>
        </w:tc>
      </w:tr>
      <w:tr w:rsidR="009A49B2" w:rsidRPr="00FE6F61" w14:paraId="20D7C126" w14:textId="77777777" w:rsidTr="004774E3">
        <w:trPr>
          <w:jc w:val="center"/>
        </w:trPr>
        <w:tc>
          <w:tcPr>
            <w:tcW w:w="4876" w:type="dxa"/>
            <w:hideMark/>
          </w:tcPr>
          <w:p w14:paraId="69FB4546" w14:textId="77777777" w:rsidR="009A49B2" w:rsidRPr="00FE6F61" w:rsidRDefault="009A49B2" w:rsidP="004774E3">
            <w:pPr>
              <w:pStyle w:val="ColumnHeading"/>
              <w:keepNext/>
            </w:pPr>
            <w:r w:rsidRPr="00FE6F61">
              <w:t>Text predložený Komisiou</w:t>
            </w:r>
          </w:p>
        </w:tc>
        <w:tc>
          <w:tcPr>
            <w:tcW w:w="4876" w:type="dxa"/>
            <w:hideMark/>
          </w:tcPr>
          <w:p w14:paraId="679D83D7" w14:textId="77777777" w:rsidR="009A49B2" w:rsidRPr="00FE6F61" w:rsidRDefault="009A49B2" w:rsidP="004774E3">
            <w:pPr>
              <w:pStyle w:val="ColumnHeading"/>
              <w:keepNext/>
            </w:pPr>
            <w:r w:rsidRPr="00FE6F61">
              <w:t>Pozmeňujúci návrh</w:t>
            </w:r>
          </w:p>
        </w:tc>
      </w:tr>
      <w:tr w:rsidR="009A49B2" w:rsidRPr="00FE6F61" w14:paraId="371FC9D2" w14:textId="77777777" w:rsidTr="004774E3">
        <w:trPr>
          <w:jc w:val="center"/>
        </w:trPr>
        <w:tc>
          <w:tcPr>
            <w:tcW w:w="4876" w:type="dxa"/>
          </w:tcPr>
          <w:p w14:paraId="101993D1" w14:textId="77777777" w:rsidR="009A49B2" w:rsidRPr="00FE6F61" w:rsidRDefault="009A49B2" w:rsidP="004774E3">
            <w:pPr>
              <w:pStyle w:val="Normal6"/>
            </w:pPr>
          </w:p>
        </w:tc>
        <w:tc>
          <w:tcPr>
            <w:tcW w:w="4876" w:type="dxa"/>
            <w:hideMark/>
          </w:tcPr>
          <w:p w14:paraId="40487791" w14:textId="77777777" w:rsidR="009A49B2" w:rsidRPr="00FE6F61" w:rsidRDefault="009A49B2" w:rsidP="004774E3">
            <w:pPr>
              <w:pStyle w:val="Normal6"/>
              <w:rPr>
                <w:szCs w:val="24"/>
              </w:rPr>
            </w:pPr>
            <w:r w:rsidRPr="00FE6F61">
              <w:rPr>
                <w:b/>
                <w:i/>
              </w:rPr>
              <w:t>ba)</w:t>
            </w:r>
            <w:r w:rsidRPr="00FE6F61">
              <w:rPr>
                <w:b/>
                <w:i/>
              </w:rPr>
              <w:tab/>
              <w:t>výsledky príslušných posúdení rizík, ktoré vykonala Komisia a členské štáty v rámci stratégie hospodárskej bezpečnosti Únie;</w:t>
            </w:r>
          </w:p>
        </w:tc>
      </w:tr>
    </w:tbl>
    <w:p w14:paraId="598E5674" w14:textId="77777777" w:rsidR="009A49B2" w:rsidRPr="00FE6F61" w:rsidRDefault="009A49B2" w:rsidP="009A49B2"/>
    <w:p w14:paraId="44977FD3" w14:textId="77777777" w:rsidR="009A49B2" w:rsidRPr="00FE6F61" w:rsidRDefault="009A49B2" w:rsidP="009A49B2">
      <w:pPr>
        <w:pStyle w:val="AmNumberTabs"/>
      </w:pPr>
      <w:r w:rsidRPr="00FE6F61">
        <w:t>Pozmeňujúci návrh</w:t>
      </w:r>
      <w:r w:rsidRPr="00FE6F61">
        <w:tab/>
      </w:r>
      <w:r w:rsidRPr="00FE6F61">
        <w:tab/>
        <w:t>213</w:t>
      </w:r>
    </w:p>
    <w:p w14:paraId="030F99C6" w14:textId="77777777" w:rsidR="009A49B2" w:rsidRPr="00FE6F61" w:rsidRDefault="009A49B2" w:rsidP="009A49B2"/>
    <w:p w14:paraId="088AE56C" w14:textId="77777777" w:rsidR="009A49B2" w:rsidRPr="00FE6F61" w:rsidRDefault="009A49B2" w:rsidP="009A49B2">
      <w:pPr>
        <w:pStyle w:val="NormalBold"/>
        <w:keepNext/>
      </w:pPr>
      <w:r w:rsidRPr="00FE6F61">
        <w:t>Návrh nariadenia</w:t>
      </w:r>
    </w:p>
    <w:p w14:paraId="53902552" w14:textId="77777777" w:rsidR="009A49B2" w:rsidRPr="00FE6F61" w:rsidRDefault="009A49B2" w:rsidP="009A49B2">
      <w:pPr>
        <w:pStyle w:val="NormalBold"/>
      </w:pPr>
      <w:r w:rsidRPr="00FE6F61">
        <w:t>Článok 19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160B55D" w14:textId="77777777" w:rsidTr="004774E3">
        <w:trPr>
          <w:jc w:val="center"/>
        </w:trPr>
        <w:tc>
          <w:tcPr>
            <w:tcW w:w="9752" w:type="dxa"/>
            <w:gridSpan w:val="2"/>
          </w:tcPr>
          <w:p w14:paraId="5BF49764" w14:textId="77777777" w:rsidR="009A49B2" w:rsidRPr="00FE6F61" w:rsidRDefault="009A49B2" w:rsidP="004774E3">
            <w:pPr>
              <w:keepNext/>
            </w:pPr>
          </w:p>
        </w:tc>
      </w:tr>
      <w:tr w:rsidR="009A49B2" w:rsidRPr="00FE6F61" w14:paraId="3A9CD4CC" w14:textId="77777777" w:rsidTr="004774E3">
        <w:trPr>
          <w:jc w:val="center"/>
        </w:trPr>
        <w:tc>
          <w:tcPr>
            <w:tcW w:w="4876" w:type="dxa"/>
            <w:hideMark/>
          </w:tcPr>
          <w:p w14:paraId="061A890E" w14:textId="77777777" w:rsidR="009A49B2" w:rsidRPr="00FE6F61" w:rsidRDefault="009A49B2" w:rsidP="004774E3">
            <w:pPr>
              <w:pStyle w:val="ColumnHeading"/>
              <w:keepNext/>
            </w:pPr>
            <w:r w:rsidRPr="00FE6F61">
              <w:t>Text predložený Komisiou</w:t>
            </w:r>
          </w:p>
        </w:tc>
        <w:tc>
          <w:tcPr>
            <w:tcW w:w="4876" w:type="dxa"/>
            <w:hideMark/>
          </w:tcPr>
          <w:p w14:paraId="43089083" w14:textId="77777777" w:rsidR="009A49B2" w:rsidRPr="00FE6F61" w:rsidRDefault="009A49B2" w:rsidP="004774E3">
            <w:pPr>
              <w:pStyle w:val="ColumnHeading"/>
              <w:keepNext/>
            </w:pPr>
            <w:r w:rsidRPr="00FE6F61">
              <w:t>Pozmeňujúci návrh</w:t>
            </w:r>
          </w:p>
        </w:tc>
      </w:tr>
      <w:tr w:rsidR="009A49B2" w:rsidRPr="00FE6F61" w14:paraId="6A184E18" w14:textId="77777777" w:rsidTr="004774E3">
        <w:trPr>
          <w:jc w:val="center"/>
        </w:trPr>
        <w:tc>
          <w:tcPr>
            <w:tcW w:w="4876" w:type="dxa"/>
          </w:tcPr>
          <w:p w14:paraId="2D9C5C78" w14:textId="77777777" w:rsidR="009A49B2" w:rsidRPr="00FE6F61" w:rsidRDefault="009A49B2" w:rsidP="004774E3">
            <w:pPr>
              <w:pStyle w:val="Normal6"/>
            </w:pPr>
          </w:p>
        </w:tc>
        <w:tc>
          <w:tcPr>
            <w:tcW w:w="4876" w:type="dxa"/>
            <w:hideMark/>
          </w:tcPr>
          <w:p w14:paraId="62943092" w14:textId="77777777" w:rsidR="009A49B2" w:rsidRPr="00FE6F61" w:rsidRDefault="009A49B2" w:rsidP="004774E3">
            <w:pPr>
              <w:pStyle w:val="Normal6"/>
              <w:rPr>
                <w:szCs w:val="24"/>
              </w:rPr>
            </w:pPr>
            <w:r w:rsidRPr="00FE6F61">
              <w:rPr>
                <w:b/>
                <w:i/>
              </w:rPr>
              <w:t>2a.</w:t>
            </w:r>
            <w:r w:rsidRPr="00FE6F61">
              <w:rPr>
                <w:b/>
                <w:i/>
              </w:rPr>
              <w:tab/>
              <w:t>Prvý z delegovaných aktov uvedených v odseku 2 tohto článku sa prijme do... [9 mesiacov odo dňa nadobudnutia účinnosti tohto nariadenia] na účely zmeny prílohy II s cieľom bližšie určiť zoznam technológií, materiálov, aktív, zariadení, materiálov, sietí, systémov, služieb a hospodárskych činností osobitného významu pre záujmy Únie v oblasti bezpečnosti alebo verejného poriadku.</w:t>
            </w:r>
          </w:p>
        </w:tc>
      </w:tr>
    </w:tbl>
    <w:p w14:paraId="4178CEA1" w14:textId="77777777" w:rsidR="009A49B2" w:rsidRPr="00FE6F61" w:rsidRDefault="009A49B2" w:rsidP="009A49B2"/>
    <w:p w14:paraId="529BBD25" w14:textId="77777777" w:rsidR="009A49B2" w:rsidRPr="00FE6F61" w:rsidRDefault="009A49B2" w:rsidP="009A49B2">
      <w:pPr>
        <w:pStyle w:val="AmNumberTabs"/>
      </w:pPr>
      <w:r w:rsidRPr="00FE6F61">
        <w:t>Pozmeňujúci návrh</w:t>
      </w:r>
      <w:r w:rsidRPr="00FE6F61">
        <w:tab/>
      </w:r>
      <w:r w:rsidRPr="00FE6F61">
        <w:tab/>
        <w:t>214</w:t>
      </w:r>
    </w:p>
    <w:p w14:paraId="3BB4194C" w14:textId="77777777" w:rsidR="009A49B2" w:rsidRPr="00FE6F61" w:rsidRDefault="009A49B2" w:rsidP="009A49B2"/>
    <w:p w14:paraId="073B3ED2" w14:textId="77777777" w:rsidR="009A49B2" w:rsidRPr="00FE6F61" w:rsidRDefault="009A49B2" w:rsidP="009A49B2">
      <w:pPr>
        <w:pStyle w:val="NormalBold"/>
        <w:keepNext/>
      </w:pPr>
      <w:r w:rsidRPr="00FE6F61">
        <w:t>Návrh nariadenia</w:t>
      </w:r>
    </w:p>
    <w:p w14:paraId="06E5B956" w14:textId="77777777" w:rsidR="009A49B2" w:rsidRPr="00FE6F61" w:rsidRDefault="009A49B2" w:rsidP="009A49B2">
      <w:pPr>
        <w:pStyle w:val="NormalBold"/>
      </w:pPr>
      <w:r w:rsidRPr="00FE6F61">
        <w:t>Článok 20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B6E9AB9" w14:textId="77777777" w:rsidTr="004774E3">
        <w:trPr>
          <w:jc w:val="center"/>
        </w:trPr>
        <w:tc>
          <w:tcPr>
            <w:tcW w:w="9752" w:type="dxa"/>
            <w:gridSpan w:val="2"/>
          </w:tcPr>
          <w:p w14:paraId="3603D0D0" w14:textId="77777777" w:rsidR="009A49B2" w:rsidRPr="00FE6F61" w:rsidRDefault="009A49B2" w:rsidP="004774E3">
            <w:pPr>
              <w:keepNext/>
            </w:pPr>
          </w:p>
        </w:tc>
      </w:tr>
      <w:tr w:rsidR="009A49B2" w:rsidRPr="00FE6F61" w14:paraId="161DDD03" w14:textId="77777777" w:rsidTr="004774E3">
        <w:trPr>
          <w:jc w:val="center"/>
        </w:trPr>
        <w:tc>
          <w:tcPr>
            <w:tcW w:w="4876" w:type="dxa"/>
            <w:hideMark/>
          </w:tcPr>
          <w:p w14:paraId="6D3278E8" w14:textId="77777777" w:rsidR="009A49B2" w:rsidRPr="00FE6F61" w:rsidRDefault="009A49B2" w:rsidP="004774E3">
            <w:pPr>
              <w:pStyle w:val="ColumnHeading"/>
              <w:keepNext/>
            </w:pPr>
            <w:r w:rsidRPr="00FE6F61">
              <w:t>Text predložený Komisiou</w:t>
            </w:r>
          </w:p>
        </w:tc>
        <w:tc>
          <w:tcPr>
            <w:tcW w:w="4876" w:type="dxa"/>
            <w:hideMark/>
          </w:tcPr>
          <w:p w14:paraId="445543FB" w14:textId="77777777" w:rsidR="009A49B2" w:rsidRPr="00FE6F61" w:rsidRDefault="009A49B2" w:rsidP="004774E3">
            <w:pPr>
              <w:pStyle w:val="ColumnHeading"/>
              <w:keepNext/>
            </w:pPr>
            <w:r w:rsidRPr="00FE6F61">
              <w:t>Pozmeňujúci návrh</w:t>
            </w:r>
          </w:p>
        </w:tc>
      </w:tr>
      <w:tr w:rsidR="009A49B2" w:rsidRPr="00FE6F61" w14:paraId="38479A45" w14:textId="77777777" w:rsidTr="004774E3">
        <w:trPr>
          <w:jc w:val="center"/>
        </w:trPr>
        <w:tc>
          <w:tcPr>
            <w:tcW w:w="4876" w:type="dxa"/>
            <w:hideMark/>
          </w:tcPr>
          <w:p w14:paraId="12B473FD" w14:textId="77777777" w:rsidR="009A49B2" w:rsidRPr="00FE6F61" w:rsidRDefault="009A49B2" w:rsidP="004774E3">
            <w:pPr>
              <w:pStyle w:val="Normal6"/>
            </w:pPr>
            <w:r w:rsidRPr="00FE6F61">
              <w:t>2.</w:t>
            </w:r>
            <w:r w:rsidRPr="00FE6F61">
              <w:tab/>
              <w:t xml:space="preserve">Právomoc prijímať delegované akty sa Komisii udeľuje na </w:t>
            </w:r>
            <w:r w:rsidRPr="00FE6F61">
              <w:rPr>
                <w:b/>
                <w:i/>
              </w:rPr>
              <w:t>dobu neurčitú</w:t>
            </w:r>
            <w:r w:rsidRPr="00FE6F61">
              <w:t xml:space="preserve"> od [</w:t>
            </w:r>
            <w:r w:rsidRPr="00FE6F61">
              <w:rPr>
                <w:b/>
                <w:i/>
              </w:rPr>
              <w:t xml:space="preserve">dátumu </w:t>
            </w:r>
            <w:r w:rsidRPr="00FE6F61">
              <w:t xml:space="preserve">nadobudnutia účinnosti </w:t>
            </w:r>
            <w:r w:rsidRPr="00FE6F61">
              <w:rPr>
                <w:b/>
                <w:i/>
              </w:rPr>
              <w:t>základného legislatívneho aktu]</w:t>
            </w:r>
            <w:r w:rsidRPr="00FE6F61">
              <w:t>.</w:t>
            </w:r>
          </w:p>
        </w:tc>
        <w:tc>
          <w:tcPr>
            <w:tcW w:w="4876" w:type="dxa"/>
            <w:hideMark/>
          </w:tcPr>
          <w:p w14:paraId="2FD277B8" w14:textId="77777777" w:rsidR="009A49B2" w:rsidRPr="00FE6F61" w:rsidRDefault="009A49B2" w:rsidP="004774E3">
            <w:pPr>
              <w:pStyle w:val="Normal6"/>
              <w:rPr>
                <w:szCs w:val="24"/>
              </w:rPr>
            </w:pPr>
            <w:r w:rsidRPr="00FE6F61">
              <w:t>2.</w:t>
            </w:r>
            <w:r w:rsidRPr="00FE6F61">
              <w:tab/>
              <w:t xml:space="preserve">Právomoc prijímať delegované akty </w:t>
            </w:r>
            <w:r w:rsidRPr="00FE6F61">
              <w:rPr>
                <w:b/>
                <w:i/>
              </w:rPr>
              <w:t>uvedené v článku 19</w:t>
            </w:r>
            <w:r w:rsidRPr="00FE6F61">
              <w:t xml:space="preserve"> sa Komisii udeľuje na </w:t>
            </w:r>
            <w:r w:rsidRPr="00FE6F61">
              <w:rPr>
                <w:b/>
                <w:i/>
              </w:rPr>
              <w:t>obdobie piatich rokov</w:t>
            </w:r>
            <w:r w:rsidRPr="00FE6F61">
              <w:t xml:space="preserve"> od </w:t>
            </w:r>
            <w:r w:rsidRPr="00FE6F61">
              <w:rPr>
                <w:b/>
                <w:i/>
              </w:rPr>
              <w:t xml:space="preserve">... </w:t>
            </w:r>
            <w:r w:rsidRPr="00FE6F61">
              <w:t xml:space="preserve">[dátum nadobudnutia účinnosti </w:t>
            </w:r>
            <w:r w:rsidRPr="00FE6F61">
              <w:rPr>
                <w:b/>
                <w:i/>
              </w:rPr>
              <w:t>tohto nariadenia]</w:t>
            </w:r>
            <w:r w:rsidRPr="00FE6F61">
              <w:t>.</w:t>
            </w:r>
            <w:r w:rsidRPr="00FE6F61">
              <w:rPr>
                <w:b/>
                <w:i/>
              </w:rPr>
              <w:t xml:space="preserve"> Komisia vypracuje správu týkajúcu sa delegovania právomoci najneskôr deväť mesiacov pred uplynutím tohto päťročného obdobia.</w:t>
            </w:r>
            <w:r w:rsidRPr="00FE6F61">
              <w:t xml:space="preserve"> </w:t>
            </w:r>
            <w:r w:rsidRPr="00FE6F61">
              <w:rPr>
                <w:b/>
                <w:i/>
              </w:rPr>
              <w:t>Delegovanie právomoci sa automaticky predlžuje o rovnako dlhé obdobia, pokiaľ Európsky parlament alebo Rada nevznesú voči takémuto predĺženiu námietku najneskôr tri mesiace pred koncom každého obdobia.</w:t>
            </w:r>
          </w:p>
        </w:tc>
      </w:tr>
    </w:tbl>
    <w:p w14:paraId="2DF62D66" w14:textId="77777777" w:rsidR="009A49B2" w:rsidRPr="00FE6F61" w:rsidRDefault="009A49B2" w:rsidP="009A49B2"/>
    <w:p w14:paraId="58385DD9" w14:textId="77777777" w:rsidR="009A49B2" w:rsidRPr="00FE6F61" w:rsidRDefault="009A49B2" w:rsidP="009A49B2">
      <w:pPr>
        <w:pStyle w:val="AmNumberTabs"/>
      </w:pPr>
      <w:r w:rsidRPr="00FE6F61">
        <w:t>Pozmeňujúci návrh</w:t>
      </w:r>
      <w:r w:rsidRPr="00FE6F61">
        <w:tab/>
      </w:r>
      <w:r w:rsidRPr="00FE6F61">
        <w:tab/>
        <w:t>215</w:t>
      </w:r>
    </w:p>
    <w:p w14:paraId="057525BA" w14:textId="77777777" w:rsidR="009A49B2" w:rsidRPr="00FE6F61" w:rsidRDefault="009A49B2" w:rsidP="009A49B2"/>
    <w:p w14:paraId="7A350684" w14:textId="77777777" w:rsidR="009A49B2" w:rsidRPr="00FE6F61" w:rsidRDefault="009A49B2" w:rsidP="009A49B2">
      <w:pPr>
        <w:pStyle w:val="NormalBold"/>
        <w:keepNext/>
      </w:pPr>
      <w:r w:rsidRPr="00FE6F61">
        <w:t>Návrh nariadenia</w:t>
      </w:r>
    </w:p>
    <w:p w14:paraId="5F47EDC3" w14:textId="77777777" w:rsidR="009A49B2" w:rsidRPr="00FE6F61" w:rsidRDefault="009A49B2" w:rsidP="009A49B2">
      <w:pPr>
        <w:pStyle w:val="NormalBold"/>
      </w:pPr>
      <w:r w:rsidRPr="00FE6F61">
        <w:t>Článok 21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71CE665" w14:textId="77777777" w:rsidTr="004774E3">
        <w:trPr>
          <w:jc w:val="center"/>
        </w:trPr>
        <w:tc>
          <w:tcPr>
            <w:tcW w:w="9752" w:type="dxa"/>
            <w:gridSpan w:val="2"/>
          </w:tcPr>
          <w:p w14:paraId="65793CC3" w14:textId="77777777" w:rsidR="009A49B2" w:rsidRPr="00FE6F61" w:rsidRDefault="009A49B2" w:rsidP="004774E3">
            <w:pPr>
              <w:keepNext/>
            </w:pPr>
          </w:p>
        </w:tc>
      </w:tr>
      <w:tr w:rsidR="009A49B2" w:rsidRPr="00FE6F61" w14:paraId="3CD6A9C1" w14:textId="77777777" w:rsidTr="004774E3">
        <w:trPr>
          <w:jc w:val="center"/>
        </w:trPr>
        <w:tc>
          <w:tcPr>
            <w:tcW w:w="4876" w:type="dxa"/>
            <w:hideMark/>
          </w:tcPr>
          <w:p w14:paraId="2ABF9D90" w14:textId="77777777" w:rsidR="009A49B2" w:rsidRPr="00FE6F61" w:rsidRDefault="009A49B2" w:rsidP="004774E3">
            <w:pPr>
              <w:pStyle w:val="ColumnHeading"/>
              <w:keepNext/>
            </w:pPr>
            <w:r w:rsidRPr="00FE6F61">
              <w:t>Text predložený Komisiou</w:t>
            </w:r>
          </w:p>
        </w:tc>
        <w:tc>
          <w:tcPr>
            <w:tcW w:w="4876" w:type="dxa"/>
            <w:hideMark/>
          </w:tcPr>
          <w:p w14:paraId="140C744F" w14:textId="77777777" w:rsidR="009A49B2" w:rsidRPr="00FE6F61" w:rsidRDefault="009A49B2" w:rsidP="004774E3">
            <w:pPr>
              <w:pStyle w:val="ColumnHeading"/>
              <w:keepNext/>
            </w:pPr>
            <w:r w:rsidRPr="00FE6F61">
              <w:t>Pozmeňujúci návrh</w:t>
            </w:r>
          </w:p>
        </w:tc>
      </w:tr>
      <w:tr w:rsidR="009A49B2" w:rsidRPr="00FE6F61" w14:paraId="26F24E85" w14:textId="77777777" w:rsidTr="004774E3">
        <w:trPr>
          <w:jc w:val="center"/>
        </w:trPr>
        <w:tc>
          <w:tcPr>
            <w:tcW w:w="4876" w:type="dxa"/>
            <w:hideMark/>
          </w:tcPr>
          <w:p w14:paraId="123B2DA7" w14:textId="77777777" w:rsidR="009A49B2" w:rsidRPr="00FE6F61" w:rsidRDefault="009A49B2" w:rsidP="004774E3">
            <w:pPr>
              <w:pStyle w:val="Normal6"/>
            </w:pPr>
            <w:r w:rsidRPr="00FE6F61">
              <w:rPr>
                <w:b/>
                <w:i/>
              </w:rPr>
              <w:t>1.</w:t>
            </w:r>
            <w:r w:rsidRPr="00FE6F61">
              <w:rPr>
                <w:b/>
                <w:i/>
              </w:rPr>
              <w:tab/>
              <w:t>Komisia je splnomocnená prijímať vykonávacie akty, ktorými sa stanovia formuláre, ktoré sa majú používať na poskytovanie informácií uvedených v článku 10 ods. 1.</w:t>
            </w:r>
          </w:p>
        </w:tc>
        <w:tc>
          <w:tcPr>
            <w:tcW w:w="4876" w:type="dxa"/>
            <w:hideMark/>
          </w:tcPr>
          <w:p w14:paraId="03531FA9" w14:textId="77777777" w:rsidR="009A49B2" w:rsidRPr="00FE6F61" w:rsidRDefault="009A49B2" w:rsidP="004774E3">
            <w:pPr>
              <w:pStyle w:val="Normal6"/>
              <w:rPr>
                <w:szCs w:val="24"/>
              </w:rPr>
            </w:pPr>
            <w:r w:rsidRPr="00FE6F61">
              <w:rPr>
                <w:b/>
                <w:i/>
              </w:rPr>
              <w:t>vypúšťa sa</w:t>
            </w:r>
          </w:p>
        </w:tc>
      </w:tr>
    </w:tbl>
    <w:p w14:paraId="38BAF9AB" w14:textId="77777777" w:rsidR="009A49B2" w:rsidRPr="00FE6F61" w:rsidRDefault="009A49B2" w:rsidP="009A49B2"/>
    <w:p w14:paraId="7808EC2F" w14:textId="77777777" w:rsidR="009A49B2" w:rsidRPr="00FE6F61" w:rsidRDefault="009A49B2" w:rsidP="009A49B2">
      <w:pPr>
        <w:pStyle w:val="AmNumberTabs"/>
      </w:pPr>
      <w:r w:rsidRPr="00FE6F61">
        <w:t>Pozmeňujúci návrh</w:t>
      </w:r>
      <w:r w:rsidRPr="00FE6F61">
        <w:tab/>
      </w:r>
      <w:r w:rsidRPr="00FE6F61">
        <w:tab/>
        <w:t>216</w:t>
      </w:r>
    </w:p>
    <w:p w14:paraId="0959C9D4" w14:textId="77777777" w:rsidR="009A49B2" w:rsidRPr="00FE6F61" w:rsidRDefault="009A49B2" w:rsidP="009A49B2"/>
    <w:p w14:paraId="54A07C24" w14:textId="77777777" w:rsidR="009A49B2" w:rsidRPr="00FE6F61" w:rsidRDefault="009A49B2" w:rsidP="009A49B2">
      <w:pPr>
        <w:pStyle w:val="NormalBold"/>
        <w:keepNext/>
      </w:pPr>
      <w:r w:rsidRPr="00FE6F61">
        <w:t>Návrh nariadenia</w:t>
      </w:r>
    </w:p>
    <w:p w14:paraId="2BC75EC6" w14:textId="77777777" w:rsidR="009A49B2" w:rsidRPr="00FE6F61" w:rsidRDefault="009A49B2" w:rsidP="009A49B2">
      <w:pPr>
        <w:pStyle w:val="NormalBold"/>
      </w:pPr>
      <w:r w:rsidRPr="00FE6F61">
        <w:t>Článok 21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AD67B68" w14:textId="77777777" w:rsidTr="004774E3">
        <w:trPr>
          <w:jc w:val="center"/>
        </w:trPr>
        <w:tc>
          <w:tcPr>
            <w:tcW w:w="9752" w:type="dxa"/>
            <w:gridSpan w:val="2"/>
          </w:tcPr>
          <w:p w14:paraId="1A8BA8C6" w14:textId="77777777" w:rsidR="009A49B2" w:rsidRPr="00FE6F61" w:rsidRDefault="009A49B2" w:rsidP="004774E3">
            <w:pPr>
              <w:keepNext/>
            </w:pPr>
          </w:p>
        </w:tc>
      </w:tr>
      <w:tr w:rsidR="009A49B2" w:rsidRPr="00FE6F61" w14:paraId="487906A4" w14:textId="77777777" w:rsidTr="004774E3">
        <w:trPr>
          <w:jc w:val="center"/>
        </w:trPr>
        <w:tc>
          <w:tcPr>
            <w:tcW w:w="4876" w:type="dxa"/>
            <w:hideMark/>
          </w:tcPr>
          <w:p w14:paraId="11494FED" w14:textId="77777777" w:rsidR="009A49B2" w:rsidRPr="00FE6F61" w:rsidRDefault="009A49B2" w:rsidP="004774E3">
            <w:pPr>
              <w:pStyle w:val="ColumnHeading"/>
              <w:keepNext/>
            </w:pPr>
            <w:r w:rsidRPr="00FE6F61">
              <w:t>Text predložený Komisiou</w:t>
            </w:r>
          </w:p>
        </w:tc>
        <w:tc>
          <w:tcPr>
            <w:tcW w:w="4876" w:type="dxa"/>
            <w:hideMark/>
          </w:tcPr>
          <w:p w14:paraId="448BF66A" w14:textId="77777777" w:rsidR="009A49B2" w:rsidRPr="00FE6F61" w:rsidRDefault="009A49B2" w:rsidP="004774E3">
            <w:pPr>
              <w:pStyle w:val="ColumnHeading"/>
              <w:keepNext/>
            </w:pPr>
            <w:r w:rsidRPr="00FE6F61">
              <w:t>Pozmeňujúci návrh</w:t>
            </w:r>
          </w:p>
        </w:tc>
      </w:tr>
      <w:tr w:rsidR="009A49B2" w:rsidRPr="00FE6F61" w14:paraId="5D14E202" w14:textId="77777777" w:rsidTr="004774E3">
        <w:trPr>
          <w:jc w:val="center"/>
        </w:trPr>
        <w:tc>
          <w:tcPr>
            <w:tcW w:w="4876" w:type="dxa"/>
            <w:hideMark/>
          </w:tcPr>
          <w:p w14:paraId="66009C04" w14:textId="77777777" w:rsidR="009A49B2" w:rsidRPr="00FE6F61" w:rsidRDefault="009A49B2" w:rsidP="004774E3">
            <w:pPr>
              <w:pStyle w:val="Normal6"/>
            </w:pPr>
            <w:r w:rsidRPr="00FE6F61">
              <w:t>2.</w:t>
            </w:r>
            <w:r w:rsidRPr="00FE6F61">
              <w:tab/>
              <w:t>Vykonávacie akty uvedené v</w:t>
            </w:r>
            <w:r w:rsidRPr="00FE6F61">
              <w:rPr>
                <w:b/>
                <w:i/>
              </w:rPr>
              <w:t> odseku 1</w:t>
            </w:r>
            <w:r w:rsidRPr="00FE6F61">
              <w:t xml:space="preserve"> sa prijmú v súlade s konzultačným postupom uvedeným v článku 22 ods. 2.</w:t>
            </w:r>
          </w:p>
        </w:tc>
        <w:tc>
          <w:tcPr>
            <w:tcW w:w="4876" w:type="dxa"/>
            <w:hideMark/>
          </w:tcPr>
          <w:p w14:paraId="406E2882" w14:textId="77777777" w:rsidR="009A49B2" w:rsidRPr="00FE6F61" w:rsidRDefault="009A49B2" w:rsidP="004774E3">
            <w:pPr>
              <w:pStyle w:val="Normal6"/>
              <w:rPr>
                <w:szCs w:val="24"/>
              </w:rPr>
            </w:pPr>
            <w:r w:rsidRPr="00FE6F61">
              <w:t>2.</w:t>
            </w:r>
            <w:r w:rsidRPr="00FE6F61">
              <w:tab/>
              <w:t>Vykonávacie akty uvedené v</w:t>
            </w:r>
            <w:r w:rsidRPr="00FE6F61">
              <w:rPr>
                <w:b/>
                <w:i/>
              </w:rPr>
              <w:t> článku 10 ods. 2, článku 12a ods. 3, článku 12a ods. 6 a článku 16 ods. 1a</w:t>
            </w:r>
            <w:r w:rsidRPr="00FE6F61">
              <w:t> sa prijmú v súlade s konzultačným postupom uvedeným v článku 22 ods. 2.</w:t>
            </w:r>
          </w:p>
        </w:tc>
      </w:tr>
    </w:tbl>
    <w:p w14:paraId="052F5E51" w14:textId="77777777" w:rsidR="009A49B2" w:rsidRPr="00FE6F61" w:rsidRDefault="009A49B2" w:rsidP="009A49B2"/>
    <w:p w14:paraId="0541F902" w14:textId="77777777" w:rsidR="009A49B2" w:rsidRPr="00FE6F61" w:rsidRDefault="009A49B2" w:rsidP="009A49B2">
      <w:pPr>
        <w:pStyle w:val="AmNumberTabs"/>
      </w:pPr>
      <w:r w:rsidRPr="00FE6F61">
        <w:t>Pozmeňujúci návrh</w:t>
      </w:r>
      <w:r w:rsidRPr="00FE6F61">
        <w:tab/>
      </w:r>
      <w:r w:rsidRPr="00FE6F61">
        <w:tab/>
        <w:t>217</w:t>
      </w:r>
    </w:p>
    <w:p w14:paraId="4EFA8250" w14:textId="77777777" w:rsidR="009A49B2" w:rsidRPr="00FE6F61" w:rsidRDefault="009A49B2" w:rsidP="009A49B2">
      <w:pPr>
        <w:pStyle w:val="NormalBold12b"/>
      </w:pPr>
      <w:r w:rsidRPr="00FE6F61">
        <w:t>Návrh nariadenia</w:t>
      </w:r>
    </w:p>
    <w:p w14:paraId="7B6626ED" w14:textId="77777777" w:rsidR="009A49B2" w:rsidRPr="00FE6F61" w:rsidRDefault="009A49B2" w:rsidP="009A49B2">
      <w:pPr>
        <w:pStyle w:val="NormalBold"/>
      </w:pPr>
      <w:r w:rsidRPr="00FE6F61">
        <w:t>Článok 23 – odsek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7A8F919" w14:textId="77777777" w:rsidTr="004774E3">
        <w:trPr>
          <w:jc w:val="center"/>
        </w:trPr>
        <w:tc>
          <w:tcPr>
            <w:tcW w:w="9752" w:type="dxa"/>
            <w:gridSpan w:val="2"/>
          </w:tcPr>
          <w:p w14:paraId="18F05992" w14:textId="77777777" w:rsidR="009A49B2" w:rsidRPr="00FE6F61" w:rsidRDefault="009A49B2" w:rsidP="004774E3">
            <w:pPr>
              <w:keepNext/>
            </w:pPr>
          </w:p>
        </w:tc>
      </w:tr>
      <w:tr w:rsidR="009A49B2" w:rsidRPr="00FE6F61" w14:paraId="58B6155A" w14:textId="77777777" w:rsidTr="004774E3">
        <w:trPr>
          <w:jc w:val="center"/>
        </w:trPr>
        <w:tc>
          <w:tcPr>
            <w:tcW w:w="4876" w:type="dxa"/>
            <w:hideMark/>
          </w:tcPr>
          <w:p w14:paraId="086923BB" w14:textId="77777777" w:rsidR="009A49B2" w:rsidRPr="00FE6F61" w:rsidRDefault="009A49B2" w:rsidP="004774E3">
            <w:pPr>
              <w:pStyle w:val="ColumnHeading"/>
              <w:keepNext/>
            </w:pPr>
            <w:r w:rsidRPr="00FE6F61">
              <w:t>Text predložený Komisiou</w:t>
            </w:r>
          </w:p>
        </w:tc>
        <w:tc>
          <w:tcPr>
            <w:tcW w:w="4876" w:type="dxa"/>
            <w:hideMark/>
          </w:tcPr>
          <w:p w14:paraId="448C62C6" w14:textId="77777777" w:rsidR="009A49B2" w:rsidRPr="00FE6F61" w:rsidRDefault="009A49B2" w:rsidP="004774E3">
            <w:pPr>
              <w:pStyle w:val="ColumnHeading"/>
              <w:keepNext/>
            </w:pPr>
            <w:r w:rsidRPr="00FE6F61">
              <w:t>Pozmeňujúci návrh</w:t>
            </w:r>
          </w:p>
        </w:tc>
      </w:tr>
      <w:tr w:rsidR="009A49B2" w:rsidRPr="00FE6F61" w14:paraId="7B7D3643" w14:textId="77777777" w:rsidTr="004774E3">
        <w:trPr>
          <w:jc w:val="center"/>
        </w:trPr>
        <w:tc>
          <w:tcPr>
            <w:tcW w:w="4876" w:type="dxa"/>
            <w:hideMark/>
          </w:tcPr>
          <w:p w14:paraId="5C5E0C37" w14:textId="77777777" w:rsidR="009A49B2" w:rsidRPr="00FE6F61" w:rsidRDefault="009A49B2" w:rsidP="004774E3">
            <w:pPr>
              <w:pStyle w:val="Normal6"/>
            </w:pPr>
            <w:r w:rsidRPr="00FE6F61">
              <w:t>Nariadenie (EÚ) 2019/452 sa zrušuje s účinnosťou od [</w:t>
            </w:r>
            <w:r w:rsidRPr="00FE6F61">
              <w:rPr>
                <w:b/>
                <w:i/>
              </w:rPr>
              <w:t>dátum:</w:t>
            </w:r>
            <w:r w:rsidRPr="00FE6F61">
              <w:t xml:space="preserve"> </w:t>
            </w:r>
            <w:r w:rsidRPr="00FE6F61">
              <w:rPr>
                <w:b/>
                <w:i/>
              </w:rPr>
              <w:t>15</w:t>
            </w:r>
            <w:r w:rsidRPr="00FE6F61">
              <w:t> mesiacov odo dňa nadobudnutia účinnosti].</w:t>
            </w:r>
          </w:p>
        </w:tc>
        <w:tc>
          <w:tcPr>
            <w:tcW w:w="4876" w:type="dxa"/>
            <w:hideMark/>
          </w:tcPr>
          <w:p w14:paraId="1F0770C0" w14:textId="77777777" w:rsidR="009A49B2" w:rsidRPr="00FE6F61" w:rsidRDefault="009A49B2" w:rsidP="004774E3">
            <w:pPr>
              <w:pStyle w:val="Normal6"/>
              <w:rPr>
                <w:szCs w:val="24"/>
              </w:rPr>
            </w:pPr>
            <w:r w:rsidRPr="00FE6F61">
              <w:t xml:space="preserve">Nariadenie (EÚ) 2019/452 sa zrušuje s účinnosťou od </w:t>
            </w:r>
            <w:r w:rsidRPr="00FE6F61">
              <w:rPr>
                <w:b/>
                <w:i/>
              </w:rPr>
              <w:t xml:space="preserve">... </w:t>
            </w:r>
            <w:r w:rsidRPr="00FE6F61">
              <w:t>[</w:t>
            </w:r>
            <w:r w:rsidRPr="00FE6F61">
              <w:rPr>
                <w:b/>
                <w:i/>
              </w:rPr>
              <w:t>12</w:t>
            </w:r>
            <w:r w:rsidRPr="00FE6F61">
              <w:t xml:space="preserve"> mesiacov odo dňa nadobudnutia účinnosti </w:t>
            </w:r>
            <w:r w:rsidRPr="00FE6F61">
              <w:rPr>
                <w:b/>
                <w:i/>
              </w:rPr>
              <w:t>tohto nariadenia</w:t>
            </w:r>
            <w:r w:rsidRPr="00FE6F61">
              <w:t>].</w:t>
            </w:r>
          </w:p>
        </w:tc>
      </w:tr>
    </w:tbl>
    <w:p w14:paraId="0D97913E" w14:textId="77777777" w:rsidR="009A49B2" w:rsidRPr="00FE6F61" w:rsidRDefault="009A49B2" w:rsidP="009A49B2"/>
    <w:p w14:paraId="0AABB664" w14:textId="77777777" w:rsidR="009A49B2" w:rsidRPr="00FE6F61" w:rsidRDefault="009A49B2" w:rsidP="009A49B2">
      <w:pPr>
        <w:pStyle w:val="AmNumberTabs"/>
      </w:pPr>
      <w:r w:rsidRPr="00FE6F61">
        <w:t>Pozmeňujúci návrh</w:t>
      </w:r>
      <w:r w:rsidRPr="00FE6F61">
        <w:tab/>
      </w:r>
      <w:r w:rsidRPr="00FE6F61">
        <w:tab/>
        <w:t>218</w:t>
      </w:r>
    </w:p>
    <w:p w14:paraId="7880DD03" w14:textId="77777777" w:rsidR="009A49B2" w:rsidRPr="00FE6F61" w:rsidRDefault="009A49B2" w:rsidP="009A49B2"/>
    <w:p w14:paraId="02ABAF42" w14:textId="77777777" w:rsidR="009A49B2" w:rsidRPr="00FE6F61" w:rsidRDefault="009A49B2" w:rsidP="009A49B2">
      <w:pPr>
        <w:pStyle w:val="NormalBold"/>
        <w:keepNext/>
      </w:pPr>
      <w:r w:rsidRPr="00FE6F61">
        <w:t>Návrh nariadenia</w:t>
      </w:r>
    </w:p>
    <w:p w14:paraId="0F6F3180" w14:textId="77777777" w:rsidR="009A49B2" w:rsidRPr="00FE6F61" w:rsidRDefault="009A49B2" w:rsidP="009A49B2">
      <w:pPr>
        <w:pStyle w:val="NormalBold"/>
      </w:pPr>
      <w:r w:rsidRPr="00FE6F61">
        <w:t>Článok 24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4DB7EAD" w14:textId="77777777" w:rsidTr="004774E3">
        <w:trPr>
          <w:jc w:val="center"/>
        </w:trPr>
        <w:tc>
          <w:tcPr>
            <w:tcW w:w="9752" w:type="dxa"/>
            <w:gridSpan w:val="2"/>
          </w:tcPr>
          <w:p w14:paraId="37CAA9A9" w14:textId="77777777" w:rsidR="009A49B2" w:rsidRPr="00FE6F61" w:rsidRDefault="009A49B2" w:rsidP="004774E3">
            <w:pPr>
              <w:keepNext/>
            </w:pPr>
          </w:p>
        </w:tc>
      </w:tr>
      <w:tr w:rsidR="009A49B2" w:rsidRPr="00FE6F61" w14:paraId="235F11B9" w14:textId="77777777" w:rsidTr="004774E3">
        <w:trPr>
          <w:jc w:val="center"/>
        </w:trPr>
        <w:tc>
          <w:tcPr>
            <w:tcW w:w="4876" w:type="dxa"/>
            <w:hideMark/>
          </w:tcPr>
          <w:p w14:paraId="23979B3A" w14:textId="77777777" w:rsidR="009A49B2" w:rsidRPr="00FE6F61" w:rsidRDefault="009A49B2" w:rsidP="004774E3">
            <w:pPr>
              <w:pStyle w:val="ColumnHeading"/>
              <w:keepNext/>
            </w:pPr>
            <w:r w:rsidRPr="00FE6F61">
              <w:t>Text predložený Komisiou</w:t>
            </w:r>
          </w:p>
        </w:tc>
        <w:tc>
          <w:tcPr>
            <w:tcW w:w="4876" w:type="dxa"/>
            <w:hideMark/>
          </w:tcPr>
          <w:p w14:paraId="0A2AB499" w14:textId="77777777" w:rsidR="009A49B2" w:rsidRPr="00FE6F61" w:rsidRDefault="009A49B2" w:rsidP="004774E3">
            <w:pPr>
              <w:pStyle w:val="ColumnHeading"/>
              <w:keepNext/>
            </w:pPr>
            <w:r w:rsidRPr="00FE6F61">
              <w:t>Pozmeňujúci návrh</w:t>
            </w:r>
          </w:p>
        </w:tc>
      </w:tr>
      <w:tr w:rsidR="009A49B2" w:rsidRPr="00FE6F61" w14:paraId="4FB9FF29" w14:textId="77777777" w:rsidTr="004774E3">
        <w:trPr>
          <w:jc w:val="center"/>
        </w:trPr>
        <w:tc>
          <w:tcPr>
            <w:tcW w:w="4876" w:type="dxa"/>
            <w:hideMark/>
          </w:tcPr>
          <w:p w14:paraId="1137AC45" w14:textId="77777777" w:rsidR="009A49B2" w:rsidRPr="00FE6F61" w:rsidRDefault="009A49B2" w:rsidP="004774E3">
            <w:pPr>
              <w:pStyle w:val="Normal6"/>
            </w:pPr>
            <w:r w:rsidRPr="00FE6F61">
              <w:t>Uplatňuje sa od [</w:t>
            </w:r>
            <w:r w:rsidRPr="00FE6F61">
              <w:rPr>
                <w:b/>
                <w:i/>
              </w:rPr>
              <w:t>dátum:</w:t>
            </w:r>
            <w:r w:rsidRPr="00FE6F61">
              <w:t xml:space="preserve"> </w:t>
            </w:r>
            <w:r w:rsidRPr="00FE6F61">
              <w:rPr>
                <w:b/>
                <w:i/>
              </w:rPr>
              <w:t>15</w:t>
            </w:r>
            <w:r w:rsidRPr="00FE6F61">
              <w:t xml:space="preserve"> mesiacov odo </w:t>
            </w:r>
            <w:r w:rsidRPr="00FE6F61">
              <w:lastRenderedPageBreak/>
              <w:t>dňa nadobudnutia účinnosti].</w:t>
            </w:r>
          </w:p>
        </w:tc>
        <w:tc>
          <w:tcPr>
            <w:tcW w:w="4876" w:type="dxa"/>
            <w:hideMark/>
          </w:tcPr>
          <w:p w14:paraId="1FD8802D" w14:textId="77777777" w:rsidR="009A49B2" w:rsidRPr="00FE6F61" w:rsidRDefault="009A49B2" w:rsidP="004774E3">
            <w:pPr>
              <w:pStyle w:val="Normal6"/>
              <w:rPr>
                <w:szCs w:val="24"/>
              </w:rPr>
            </w:pPr>
            <w:r w:rsidRPr="00FE6F61">
              <w:lastRenderedPageBreak/>
              <w:t xml:space="preserve">Uplatňuje sa od </w:t>
            </w:r>
            <w:r w:rsidRPr="00FE6F61">
              <w:rPr>
                <w:b/>
                <w:i/>
              </w:rPr>
              <w:t xml:space="preserve">... </w:t>
            </w:r>
            <w:r w:rsidRPr="00FE6F61">
              <w:t>[</w:t>
            </w:r>
            <w:r w:rsidRPr="00FE6F61">
              <w:rPr>
                <w:b/>
                <w:i/>
              </w:rPr>
              <w:t>12</w:t>
            </w:r>
            <w:r w:rsidRPr="00FE6F61">
              <w:t xml:space="preserve"> mesiacov odo dňa </w:t>
            </w:r>
            <w:r w:rsidRPr="00FE6F61">
              <w:lastRenderedPageBreak/>
              <w:t xml:space="preserve">nadobudnutia účinnosti </w:t>
            </w:r>
            <w:r w:rsidRPr="00FE6F61">
              <w:rPr>
                <w:b/>
                <w:i/>
              </w:rPr>
              <w:t>tohto nariadenia</w:t>
            </w:r>
            <w:r w:rsidRPr="00FE6F61">
              <w:t xml:space="preserve">]. </w:t>
            </w:r>
          </w:p>
        </w:tc>
      </w:tr>
    </w:tbl>
    <w:p w14:paraId="2D7EA64E" w14:textId="77777777" w:rsidR="009A49B2" w:rsidRPr="00FE6F61" w:rsidRDefault="009A49B2" w:rsidP="009A49B2"/>
    <w:p w14:paraId="6EBED314" w14:textId="77777777" w:rsidR="009A49B2" w:rsidRPr="00FE6F61" w:rsidRDefault="009A49B2" w:rsidP="009A49B2">
      <w:pPr>
        <w:pStyle w:val="AmNumberTabs"/>
      </w:pPr>
      <w:r w:rsidRPr="00FE6F61">
        <w:t>Pozmeňujúci návrh</w:t>
      </w:r>
      <w:r w:rsidRPr="00FE6F61">
        <w:tab/>
      </w:r>
      <w:r w:rsidRPr="00FE6F61">
        <w:tab/>
        <w:t>219</w:t>
      </w:r>
    </w:p>
    <w:p w14:paraId="29B490D1" w14:textId="77777777" w:rsidR="009A49B2" w:rsidRPr="00FE6F61" w:rsidRDefault="009A49B2" w:rsidP="009A49B2"/>
    <w:p w14:paraId="0F2460CB" w14:textId="77777777" w:rsidR="009A49B2" w:rsidRPr="00FE6F61" w:rsidRDefault="009A49B2" w:rsidP="009A49B2">
      <w:pPr>
        <w:pStyle w:val="NormalBold"/>
        <w:keepNext/>
      </w:pPr>
      <w:r w:rsidRPr="00FE6F61">
        <w:t>Návrh nariadenia</w:t>
      </w:r>
    </w:p>
    <w:p w14:paraId="01A20E70" w14:textId="77777777" w:rsidR="009A49B2" w:rsidRPr="00FE6F61" w:rsidRDefault="009A49B2" w:rsidP="009A49B2">
      <w:pPr>
        <w:pStyle w:val="NormalBold"/>
      </w:pPr>
      <w:r w:rsidRPr="00FE6F61">
        <w:t>Článok 24 – odsek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1CFFD6F" w14:textId="77777777" w:rsidTr="004774E3">
        <w:trPr>
          <w:jc w:val="center"/>
        </w:trPr>
        <w:tc>
          <w:tcPr>
            <w:tcW w:w="9752" w:type="dxa"/>
            <w:gridSpan w:val="2"/>
          </w:tcPr>
          <w:p w14:paraId="41108520" w14:textId="77777777" w:rsidR="009A49B2" w:rsidRPr="00FE6F61" w:rsidRDefault="009A49B2" w:rsidP="004774E3">
            <w:pPr>
              <w:keepNext/>
            </w:pPr>
          </w:p>
        </w:tc>
      </w:tr>
      <w:tr w:rsidR="009A49B2" w:rsidRPr="00FE6F61" w14:paraId="1AAD700E" w14:textId="77777777" w:rsidTr="004774E3">
        <w:trPr>
          <w:jc w:val="center"/>
        </w:trPr>
        <w:tc>
          <w:tcPr>
            <w:tcW w:w="4876" w:type="dxa"/>
            <w:hideMark/>
          </w:tcPr>
          <w:p w14:paraId="133A6458" w14:textId="77777777" w:rsidR="009A49B2" w:rsidRPr="00FE6F61" w:rsidRDefault="009A49B2" w:rsidP="004774E3">
            <w:pPr>
              <w:pStyle w:val="ColumnHeading"/>
              <w:keepNext/>
            </w:pPr>
            <w:r w:rsidRPr="00FE6F61">
              <w:t>Text predložený Komisiou</w:t>
            </w:r>
          </w:p>
        </w:tc>
        <w:tc>
          <w:tcPr>
            <w:tcW w:w="4876" w:type="dxa"/>
            <w:hideMark/>
          </w:tcPr>
          <w:p w14:paraId="42282F5A" w14:textId="77777777" w:rsidR="009A49B2" w:rsidRPr="00FE6F61" w:rsidRDefault="009A49B2" w:rsidP="004774E3">
            <w:pPr>
              <w:pStyle w:val="ColumnHeading"/>
              <w:keepNext/>
            </w:pPr>
            <w:r w:rsidRPr="00FE6F61">
              <w:t>Pozmeňujúci návrh</w:t>
            </w:r>
          </w:p>
        </w:tc>
      </w:tr>
      <w:tr w:rsidR="009A49B2" w:rsidRPr="00FE6F61" w14:paraId="5CDD94EA" w14:textId="77777777" w:rsidTr="004774E3">
        <w:trPr>
          <w:jc w:val="center"/>
        </w:trPr>
        <w:tc>
          <w:tcPr>
            <w:tcW w:w="4876" w:type="dxa"/>
          </w:tcPr>
          <w:p w14:paraId="0AB09332" w14:textId="77777777" w:rsidR="009A49B2" w:rsidRPr="00FE6F61" w:rsidRDefault="009A49B2" w:rsidP="004774E3">
            <w:pPr>
              <w:pStyle w:val="Normal6"/>
            </w:pPr>
          </w:p>
        </w:tc>
        <w:tc>
          <w:tcPr>
            <w:tcW w:w="4876" w:type="dxa"/>
            <w:hideMark/>
          </w:tcPr>
          <w:p w14:paraId="330B8AEE" w14:textId="77777777" w:rsidR="009A49B2" w:rsidRPr="00FE6F61" w:rsidRDefault="009A49B2" w:rsidP="004774E3">
            <w:pPr>
              <w:pStyle w:val="Normal6"/>
              <w:rPr>
                <w:szCs w:val="24"/>
              </w:rPr>
            </w:pPr>
            <w:r w:rsidRPr="00FE6F61">
              <w:rPr>
                <w:b/>
                <w:i/>
              </w:rPr>
              <w:t>Avšak článok 19 ods. 2 a 2a sa uplatňuje od ... [dátumu nadobudnutia účinnosti tohto nariadenia].</w:t>
            </w:r>
          </w:p>
        </w:tc>
      </w:tr>
      <w:tr w:rsidR="009A49B2" w:rsidRPr="00FE6F61" w14:paraId="00BBF411" w14:textId="77777777" w:rsidTr="004774E3">
        <w:trPr>
          <w:jc w:val="center"/>
        </w:trPr>
        <w:tc>
          <w:tcPr>
            <w:tcW w:w="4876" w:type="dxa"/>
          </w:tcPr>
          <w:p w14:paraId="3BA6C7A6" w14:textId="77777777" w:rsidR="009A49B2" w:rsidRPr="00FE6F61" w:rsidRDefault="009A49B2" w:rsidP="004774E3">
            <w:pPr>
              <w:pStyle w:val="Normal6"/>
            </w:pPr>
          </w:p>
        </w:tc>
        <w:tc>
          <w:tcPr>
            <w:tcW w:w="4876" w:type="dxa"/>
            <w:hideMark/>
          </w:tcPr>
          <w:p w14:paraId="084601B3" w14:textId="77777777" w:rsidR="009A49B2" w:rsidRPr="00FE6F61" w:rsidRDefault="009A49B2" w:rsidP="004774E3">
            <w:pPr>
              <w:pStyle w:val="Normal6"/>
              <w:rPr>
                <w:szCs w:val="24"/>
              </w:rPr>
            </w:pPr>
            <w:r w:rsidRPr="00FE6F61">
              <w:rPr>
                <w:b/>
                <w:i/>
              </w:rPr>
              <w:t>Toto nariadenie sa uplatňuje bez ohľadu na to, či je jednotný portál uvedený v článku 12a ods. 2 v prevádzke.</w:t>
            </w:r>
          </w:p>
        </w:tc>
      </w:tr>
    </w:tbl>
    <w:p w14:paraId="458EE0F4" w14:textId="77777777" w:rsidR="009A49B2" w:rsidRPr="00FE6F61" w:rsidRDefault="009A49B2" w:rsidP="009A49B2"/>
    <w:p w14:paraId="1558D400" w14:textId="77777777" w:rsidR="009A49B2" w:rsidRPr="00FE6F61" w:rsidRDefault="009A49B2" w:rsidP="009A49B2">
      <w:pPr>
        <w:pStyle w:val="AmNumberTabs"/>
      </w:pPr>
      <w:r w:rsidRPr="00FE6F61">
        <w:t>Pozmeňujúci návrh</w:t>
      </w:r>
      <w:r w:rsidRPr="00FE6F61">
        <w:tab/>
      </w:r>
      <w:r w:rsidRPr="00FE6F61">
        <w:tab/>
        <w:t>220</w:t>
      </w:r>
    </w:p>
    <w:p w14:paraId="0BC9BD66" w14:textId="77777777" w:rsidR="009A49B2" w:rsidRPr="00FE6F61" w:rsidRDefault="009A49B2" w:rsidP="009A49B2"/>
    <w:p w14:paraId="5573AAC6" w14:textId="77777777" w:rsidR="009A49B2" w:rsidRPr="00FE6F61" w:rsidRDefault="009A49B2" w:rsidP="009A49B2">
      <w:pPr>
        <w:pStyle w:val="NormalBold"/>
        <w:keepNext/>
      </w:pPr>
      <w:r w:rsidRPr="00FE6F61">
        <w:t>Návrh nariadenia</w:t>
      </w:r>
    </w:p>
    <w:p w14:paraId="516B5B06" w14:textId="77777777" w:rsidR="009A49B2" w:rsidRPr="00FE6F61" w:rsidRDefault="009A49B2" w:rsidP="009A49B2">
      <w:pPr>
        <w:pStyle w:val="NormalBold"/>
      </w:pPr>
      <w:r w:rsidRPr="00FE6F61">
        <w:t>Príloha I – bod 7 – odsek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0B7A574" w14:textId="77777777" w:rsidTr="004774E3">
        <w:trPr>
          <w:jc w:val="center"/>
        </w:trPr>
        <w:tc>
          <w:tcPr>
            <w:tcW w:w="9752" w:type="dxa"/>
            <w:gridSpan w:val="2"/>
          </w:tcPr>
          <w:p w14:paraId="1E8FE101" w14:textId="77777777" w:rsidR="009A49B2" w:rsidRPr="00FE6F61" w:rsidRDefault="009A49B2" w:rsidP="004774E3">
            <w:pPr>
              <w:keepNext/>
            </w:pPr>
          </w:p>
        </w:tc>
      </w:tr>
      <w:tr w:rsidR="009A49B2" w:rsidRPr="00FE6F61" w14:paraId="01F13D58" w14:textId="77777777" w:rsidTr="004774E3">
        <w:trPr>
          <w:jc w:val="center"/>
        </w:trPr>
        <w:tc>
          <w:tcPr>
            <w:tcW w:w="4876" w:type="dxa"/>
            <w:hideMark/>
          </w:tcPr>
          <w:p w14:paraId="70530E8E" w14:textId="77777777" w:rsidR="009A49B2" w:rsidRPr="00FE6F61" w:rsidRDefault="009A49B2" w:rsidP="004774E3">
            <w:pPr>
              <w:pStyle w:val="ColumnHeading"/>
              <w:keepNext/>
            </w:pPr>
            <w:r w:rsidRPr="00FE6F61">
              <w:t>Text predložený Komisiou</w:t>
            </w:r>
          </w:p>
        </w:tc>
        <w:tc>
          <w:tcPr>
            <w:tcW w:w="4876" w:type="dxa"/>
            <w:hideMark/>
          </w:tcPr>
          <w:p w14:paraId="3D625F5D" w14:textId="77777777" w:rsidR="009A49B2" w:rsidRPr="00FE6F61" w:rsidRDefault="009A49B2" w:rsidP="004774E3">
            <w:pPr>
              <w:pStyle w:val="ColumnHeading"/>
              <w:keepNext/>
            </w:pPr>
            <w:r w:rsidRPr="00FE6F61">
              <w:t>Pozmeňujúci návrh</w:t>
            </w:r>
          </w:p>
        </w:tc>
      </w:tr>
      <w:tr w:rsidR="009A49B2" w:rsidRPr="00FE6F61" w14:paraId="6AD0E85D" w14:textId="77777777" w:rsidTr="004774E3">
        <w:trPr>
          <w:jc w:val="center"/>
        </w:trPr>
        <w:tc>
          <w:tcPr>
            <w:tcW w:w="4876" w:type="dxa"/>
            <w:hideMark/>
          </w:tcPr>
          <w:p w14:paraId="1ECB022F" w14:textId="77777777" w:rsidR="009A49B2" w:rsidRPr="00FE6F61" w:rsidRDefault="009A49B2" w:rsidP="004774E3">
            <w:pPr>
              <w:pStyle w:val="Normal6"/>
            </w:pPr>
            <w:r w:rsidRPr="00FE6F61">
              <w:t xml:space="preserve">Nariadenie Európskeho parlamentu a Rady (EÚ) </w:t>
            </w:r>
            <w:r w:rsidRPr="00FE6F61">
              <w:rPr>
                <w:b/>
                <w:i/>
              </w:rPr>
              <w:t>č. 1315/2013</w:t>
            </w:r>
            <w:r w:rsidRPr="00FE6F61">
              <w:t xml:space="preserve"> </w:t>
            </w:r>
            <w:r w:rsidRPr="00FE6F61">
              <w:rPr>
                <w:b/>
                <w:i/>
              </w:rPr>
              <w:t>z 11. decembra 2013</w:t>
            </w:r>
            <w:r w:rsidRPr="00FE6F61">
              <w:t xml:space="preserve"> o usmerneniach Únie pre rozvoj </w:t>
            </w:r>
            <w:proofErr w:type="spellStart"/>
            <w:r w:rsidRPr="00FE6F61">
              <w:t>transeurópskej</w:t>
            </w:r>
            <w:proofErr w:type="spellEnd"/>
            <w:r w:rsidRPr="00FE6F61">
              <w:t xml:space="preserve"> dopravnej siete a o zrušení </w:t>
            </w:r>
            <w:r w:rsidRPr="00FE6F61">
              <w:rPr>
                <w:b/>
                <w:i/>
              </w:rPr>
              <w:t>rozhodnutia č. 661/2010/EÚ (Ú. v. EÚ L 348, 20.12.2013, s. 1,</w:t>
            </w:r>
            <w:r w:rsidRPr="00FE6F61">
              <w:t xml:space="preserve"> ELI: http://data.europa.</w:t>
            </w:r>
            <w:r w:rsidRPr="00FE6F61">
              <w:rPr>
                <w:b/>
                <w:i/>
              </w:rPr>
              <w:t>eu/eli/reg/2013/1315/oj)</w:t>
            </w:r>
            <w:r w:rsidRPr="00FE6F61">
              <w:t>.</w:t>
            </w:r>
          </w:p>
        </w:tc>
        <w:tc>
          <w:tcPr>
            <w:tcW w:w="4876" w:type="dxa"/>
            <w:hideMark/>
          </w:tcPr>
          <w:p w14:paraId="6D1F74CE" w14:textId="67FFDD59" w:rsidR="009A49B2" w:rsidRPr="00FE6F61" w:rsidRDefault="009A49B2" w:rsidP="004774E3">
            <w:pPr>
              <w:pStyle w:val="Normal6"/>
              <w:rPr>
                <w:szCs w:val="24"/>
              </w:rPr>
            </w:pPr>
            <w:r w:rsidRPr="00FE6F61">
              <w:t>Nariadenie Európskeho parlamentu a Rady (EÚ)</w:t>
            </w:r>
            <w:r w:rsidRPr="00FE6F61">
              <w:rPr>
                <w:b/>
                <w:i/>
              </w:rPr>
              <w:t xml:space="preserve"> 2024/1679</w:t>
            </w:r>
            <w:r w:rsidRPr="00FE6F61">
              <w:t xml:space="preserve"> </w:t>
            </w:r>
            <w:r w:rsidRPr="00FE6F61">
              <w:rPr>
                <w:b/>
                <w:i/>
              </w:rPr>
              <w:t>z 13. júna 2024</w:t>
            </w:r>
            <w:r w:rsidRPr="00FE6F61">
              <w:t xml:space="preserve"> o usmerneniach Únie pre rozvoj </w:t>
            </w:r>
            <w:proofErr w:type="spellStart"/>
            <w:r w:rsidRPr="00FE6F61">
              <w:t>transeurópskej</w:t>
            </w:r>
            <w:proofErr w:type="spellEnd"/>
            <w:r w:rsidRPr="00FE6F61">
              <w:t xml:space="preserve"> dopravnej siete</w:t>
            </w:r>
            <w:r w:rsidRPr="00FE6F61">
              <w:rPr>
                <w:b/>
                <w:i/>
              </w:rPr>
              <w:t>, o zmene nariadenia (EÚ) 2021/1153 a nariadenia (EÚ) č. 913/2010</w:t>
            </w:r>
            <w:r w:rsidRPr="00FE6F61">
              <w:t xml:space="preserve"> a o zrušení </w:t>
            </w:r>
            <w:r w:rsidRPr="00FE6F61">
              <w:rPr>
                <w:b/>
                <w:i/>
              </w:rPr>
              <w:t xml:space="preserve">nariadenia (EÚ) č. 1315/2013 (Ú. v. EÚ L </w:t>
            </w:r>
            <w:r w:rsidR="00F82713" w:rsidRPr="00FE6F61">
              <w:rPr>
                <w:b/>
                <w:i/>
              </w:rPr>
              <w:t>2024/</w:t>
            </w:r>
            <w:r w:rsidRPr="00FE6F61">
              <w:rPr>
                <w:b/>
                <w:i/>
              </w:rPr>
              <w:t>1679, 28.6.2024),</w:t>
            </w:r>
            <w:r w:rsidRPr="00FE6F61">
              <w:t xml:space="preserve"> ELI: http://data.europa.</w:t>
            </w:r>
            <w:r w:rsidRPr="00FE6F61">
              <w:rPr>
                <w:b/>
                <w:i/>
              </w:rPr>
              <w:t>eu/eli/reg/2024/1679/oj)</w:t>
            </w:r>
            <w:r w:rsidRPr="00FE6F61">
              <w:t>.</w:t>
            </w:r>
          </w:p>
        </w:tc>
      </w:tr>
    </w:tbl>
    <w:p w14:paraId="6B6F166B" w14:textId="77777777" w:rsidR="009A49B2" w:rsidRPr="00FE6F61" w:rsidRDefault="009A49B2" w:rsidP="009A49B2"/>
    <w:p w14:paraId="1FBBF099" w14:textId="77777777" w:rsidR="009A49B2" w:rsidRPr="00FE6F61" w:rsidRDefault="009A49B2" w:rsidP="009A49B2">
      <w:pPr>
        <w:pStyle w:val="AmNumberTabs"/>
      </w:pPr>
      <w:r w:rsidRPr="00FE6F61">
        <w:t>Pozmeňujúci návrh</w:t>
      </w:r>
      <w:r w:rsidRPr="00FE6F61">
        <w:tab/>
      </w:r>
      <w:r w:rsidRPr="00FE6F61">
        <w:tab/>
        <w:t>221</w:t>
      </w:r>
    </w:p>
    <w:p w14:paraId="0809DC73" w14:textId="77777777" w:rsidR="009A49B2" w:rsidRPr="00FE6F61" w:rsidRDefault="009A49B2" w:rsidP="009A49B2"/>
    <w:p w14:paraId="7D5AEA76" w14:textId="77777777" w:rsidR="009A49B2" w:rsidRPr="00FE6F61" w:rsidRDefault="009A49B2" w:rsidP="009A49B2">
      <w:pPr>
        <w:pStyle w:val="NormalBold"/>
        <w:keepNext/>
      </w:pPr>
      <w:r w:rsidRPr="00FE6F61">
        <w:t>Návrh nariadenia</w:t>
      </w:r>
    </w:p>
    <w:p w14:paraId="23E1A409" w14:textId="77777777" w:rsidR="009A49B2" w:rsidRPr="00FE6F61" w:rsidRDefault="009A49B2" w:rsidP="009A49B2">
      <w:pPr>
        <w:pStyle w:val="NormalBold"/>
      </w:pPr>
      <w:r w:rsidRPr="00FE6F61">
        <w:t>Príloha I – bod 17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457C4E7" w14:textId="77777777" w:rsidTr="004774E3">
        <w:trPr>
          <w:jc w:val="center"/>
        </w:trPr>
        <w:tc>
          <w:tcPr>
            <w:tcW w:w="9752" w:type="dxa"/>
            <w:gridSpan w:val="2"/>
          </w:tcPr>
          <w:p w14:paraId="225EA7CA" w14:textId="77777777" w:rsidR="009A49B2" w:rsidRPr="00FE6F61" w:rsidRDefault="009A49B2" w:rsidP="004774E3">
            <w:pPr>
              <w:keepNext/>
            </w:pPr>
          </w:p>
        </w:tc>
      </w:tr>
      <w:tr w:rsidR="009A49B2" w:rsidRPr="00FE6F61" w14:paraId="10B17852" w14:textId="77777777" w:rsidTr="004774E3">
        <w:trPr>
          <w:jc w:val="center"/>
        </w:trPr>
        <w:tc>
          <w:tcPr>
            <w:tcW w:w="4876" w:type="dxa"/>
            <w:hideMark/>
          </w:tcPr>
          <w:p w14:paraId="5629A78F" w14:textId="77777777" w:rsidR="009A49B2" w:rsidRPr="00FE6F61" w:rsidRDefault="009A49B2" w:rsidP="004774E3">
            <w:pPr>
              <w:pStyle w:val="ColumnHeading"/>
              <w:keepNext/>
            </w:pPr>
            <w:r w:rsidRPr="00FE6F61">
              <w:t>Text predložený Komisiou</w:t>
            </w:r>
          </w:p>
        </w:tc>
        <w:tc>
          <w:tcPr>
            <w:tcW w:w="4876" w:type="dxa"/>
            <w:hideMark/>
          </w:tcPr>
          <w:p w14:paraId="170E0A65" w14:textId="77777777" w:rsidR="009A49B2" w:rsidRPr="00FE6F61" w:rsidRDefault="009A49B2" w:rsidP="004774E3">
            <w:pPr>
              <w:pStyle w:val="ColumnHeading"/>
              <w:keepNext/>
            </w:pPr>
            <w:r w:rsidRPr="00FE6F61">
              <w:t>Pozmeňujúci návrh</w:t>
            </w:r>
          </w:p>
        </w:tc>
      </w:tr>
      <w:tr w:rsidR="009A49B2" w:rsidRPr="00FE6F61" w14:paraId="658FCCD8" w14:textId="77777777" w:rsidTr="004774E3">
        <w:trPr>
          <w:jc w:val="center"/>
        </w:trPr>
        <w:tc>
          <w:tcPr>
            <w:tcW w:w="4876" w:type="dxa"/>
          </w:tcPr>
          <w:p w14:paraId="03619B0A" w14:textId="77777777" w:rsidR="009A49B2" w:rsidRPr="00FE6F61" w:rsidRDefault="009A49B2" w:rsidP="004774E3">
            <w:pPr>
              <w:pStyle w:val="Normal6"/>
            </w:pPr>
          </w:p>
        </w:tc>
        <w:tc>
          <w:tcPr>
            <w:tcW w:w="4876" w:type="dxa"/>
            <w:hideMark/>
          </w:tcPr>
          <w:p w14:paraId="5285796B" w14:textId="77777777" w:rsidR="009A49B2" w:rsidRPr="00FE6F61" w:rsidRDefault="009A49B2" w:rsidP="004774E3">
            <w:pPr>
              <w:pStyle w:val="Normal6"/>
              <w:rPr>
                <w:szCs w:val="24"/>
              </w:rPr>
            </w:pPr>
            <w:r w:rsidRPr="00FE6F61">
              <w:rPr>
                <w:b/>
                <w:i/>
              </w:rPr>
              <w:t>17a.</w:t>
            </w:r>
            <w:r w:rsidRPr="00FE6F61">
              <w:rPr>
                <w:b/>
                <w:i/>
              </w:rPr>
              <w:tab/>
              <w:t>Program pre európsky obranný priemysel (EDIP)</w:t>
            </w:r>
          </w:p>
        </w:tc>
      </w:tr>
      <w:tr w:rsidR="009A49B2" w:rsidRPr="00FE6F61" w14:paraId="274B34C1" w14:textId="77777777" w:rsidTr="004774E3">
        <w:trPr>
          <w:jc w:val="center"/>
        </w:trPr>
        <w:tc>
          <w:tcPr>
            <w:tcW w:w="4876" w:type="dxa"/>
          </w:tcPr>
          <w:p w14:paraId="58B2658A" w14:textId="77777777" w:rsidR="009A49B2" w:rsidRPr="00FE6F61" w:rsidRDefault="009A49B2" w:rsidP="004774E3">
            <w:pPr>
              <w:pStyle w:val="Normal6"/>
            </w:pPr>
          </w:p>
        </w:tc>
        <w:tc>
          <w:tcPr>
            <w:tcW w:w="4876" w:type="dxa"/>
            <w:hideMark/>
          </w:tcPr>
          <w:p w14:paraId="4EEE4EA0" w14:textId="77777777" w:rsidR="009A49B2" w:rsidRPr="00FE6F61" w:rsidRDefault="009A49B2" w:rsidP="004774E3">
            <w:pPr>
              <w:pStyle w:val="Normal6"/>
              <w:rPr>
                <w:szCs w:val="24"/>
              </w:rPr>
            </w:pPr>
            <w:r w:rsidRPr="00FE6F61">
              <w:rPr>
                <w:b/>
                <w:i/>
              </w:rPr>
              <w:t>[Odkaz sa doplní po prijatí nariadenia.]</w:t>
            </w:r>
          </w:p>
        </w:tc>
      </w:tr>
    </w:tbl>
    <w:p w14:paraId="0B33A7C8" w14:textId="77777777" w:rsidR="009A49B2" w:rsidRPr="00FE6F61" w:rsidRDefault="009A49B2" w:rsidP="009A49B2"/>
    <w:p w14:paraId="57B86B10" w14:textId="77777777" w:rsidR="009A49B2" w:rsidRPr="00FE6F61" w:rsidRDefault="009A49B2" w:rsidP="009A49B2">
      <w:pPr>
        <w:pStyle w:val="AmNumberTabs"/>
      </w:pPr>
      <w:r w:rsidRPr="00FE6F61">
        <w:t>Pozmeňujúci návrh</w:t>
      </w:r>
      <w:r w:rsidRPr="00FE6F61">
        <w:tab/>
      </w:r>
      <w:r w:rsidRPr="00FE6F61">
        <w:tab/>
        <w:t>222</w:t>
      </w:r>
    </w:p>
    <w:p w14:paraId="58F0229F" w14:textId="77777777" w:rsidR="009A49B2" w:rsidRPr="00FE6F61" w:rsidRDefault="009A49B2" w:rsidP="009A49B2"/>
    <w:p w14:paraId="0F6D177D" w14:textId="77777777" w:rsidR="009A49B2" w:rsidRPr="00FE6F61" w:rsidRDefault="009A49B2" w:rsidP="009A49B2">
      <w:pPr>
        <w:pStyle w:val="NormalBold"/>
        <w:keepNext/>
      </w:pPr>
      <w:r w:rsidRPr="00FE6F61">
        <w:t>Návrh nariadenia</w:t>
      </w:r>
    </w:p>
    <w:p w14:paraId="672AD533" w14:textId="77777777" w:rsidR="009A49B2" w:rsidRPr="00FE6F61" w:rsidRDefault="009A49B2" w:rsidP="009A49B2">
      <w:pPr>
        <w:pStyle w:val="NormalBold"/>
      </w:pPr>
      <w:r w:rsidRPr="00FE6F61">
        <w:t>Príloha I – bod 20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85F1C99" w14:textId="77777777" w:rsidTr="004774E3">
        <w:trPr>
          <w:jc w:val="center"/>
        </w:trPr>
        <w:tc>
          <w:tcPr>
            <w:tcW w:w="9752" w:type="dxa"/>
            <w:gridSpan w:val="2"/>
          </w:tcPr>
          <w:p w14:paraId="7141E79B" w14:textId="77777777" w:rsidR="009A49B2" w:rsidRPr="00FE6F61" w:rsidRDefault="009A49B2" w:rsidP="004774E3">
            <w:pPr>
              <w:keepNext/>
            </w:pPr>
          </w:p>
        </w:tc>
      </w:tr>
      <w:tr w:rsidR="009A49B2" w:rsidRPr="00FE6F61" w14:paraId="5BD70707" w14:textId="77777777" w:rsidTr="004774E3">
        <w:trPr>
          <w:jc w:val="center"/>
        </w:trPr>
        <w:tc>
          <w:tcPr>
            <w:tcW w:w="4876" w:type="dxa"/>
            <w:hideMark/>
          </w:tcPr>
          <w:p w14:paraId="43D8D3A7" w14:textId="77777777" w:rsidR="009A49B2" w:rsidRPr="00FE6F61" w:rsidRDefault="009A49B2" w:rsidP="004774E3">
            <w:pPr>
              <w:pStyle w:val="ColumnHeading"/>
              <w:keepNext/>
            </w:pPr>
            <w:r w:rsidRPr="00FE6F61">
              <w:t>Text predložený Komisiou</w:t>
            </w:r>
          </w:p>
        </w:tc>
        <w:tc>
          <w:tcPr>
            <w:tcW w:w="4876" w:type="dxa"/>
            <w:hideMark/>
          </w:tcPr>
          <w:p w14:paraId="703C7EBD" w14:textId="77777777" w:rsidR="009A49B2" w:rsidRPr="00FE6F61" w:rsidRDefault="009A49B2" w:rsidP="004774E3">
            <w:pPr>
              <w:pStyle w:val="ColumnHeading"/>
              <w:keepNext/>
            </w:pPr>
            <w:r w:rsidRPr="00FE6F61">
              <w:t>Pozmeňujúci návrh</w:t>
            </w:r>
          </w:p>
        </w:tc>
      </w:tr>
      <w:tr w:rsidR="009A49B2" w:rsidRPr="00FE6F61" w14:paraId="6448398C" w14:textId="77777777" w:rsidTr="004774E3">
        <w:trPr>
          <w:jc w:val="center"/>
        </w:trPr>
        <w:tc>
          <w:tcPr>
            <w:tcW w:w="4876" w:type="dxa"/>
          </w:tcPr>
          <w:p w14:paraId="633586CF" w14:textId="77777777" w:rsidR="009A49B2" w:rsidRPr="00FE6F61" w:rsidRDefault="009A49B2" w:rsidP="004774E3">
            <w:pPr>
              <w:pStyle w:val="Normal6"/>
            </w:pPr>
          </w:p>
        </w:tc>
        <w:tc>
          <w:tcPr>
            <w:tcW w:w="4876" w:type="dxa"/>
            <w:hideMark/>
          </w:tcPr>
          <w:p w14:paraId="1781A94A" w14:textId="77777777" w:rsidR="009A49B2" w:rsidRPr="00FE6F61" w:rsidRDefault="009A49B2" w:rsidP="004774E3">
            <w:pPr>
              <w:pStyle w:val="Normal6"/>
              <w:rPr>
                <w:szCs w:val="24"/>
              </w:rPr>
            </w:pPr>
            <w:r w:rsidRPr="00FE6F61">
              <w:rPr>
                <w:b/>
                <w:i/>
              </w:rPr>
              <w:t>20a.</w:t>
            </w:r>
            <w:r w:rsidRPr="00FE6F61">
              <w:rPr>
                <w:b/>
                <w:i/>
              </w:rPr>
              <w:tab/>
              <w:t>Projekty spoločného záujmu a projekty vo vzájomnom záujme</w:t>
            </w:r>
          </w:p>
        </w:tc>
      </w:tr>
      <w:tr w:rsidR="009A49B2" w:rsidRPr="00FE6F61" w14:paraId="49F4A3F9" w14:textId="77777777" w:rsidTr="004774E3">
        <w:trPr>
          <w:jc w:val="center"/>
        </w:trPr>
        <w:tc>
          <w:tcPr>
            <w:tcW w:w="4876" w:type="dxa"/>
          </w:tcPr>
          <w:p w14:paraId="41D49C81" w14:textId="77777777" w:rsidR="009A49B2" w:rsidRPr="00FE6F61" w:rsidRDefault="009A49B2" w:rsidP="004774E3">
            <w:pPr>
              <w:pStyle w:val="Normal6"/>
            </w:pPr>
          </w:p>
        </w:tc>
        <w:tc>
          <w:tcPr>
            <w:tcW w:w="4876" w:type="dxa"/>
            <w:hideMark/>
          </w:tcPr>
          <w:p w14:paraId="1484E93E" w14:textId="237BF2B1" w:rsidR="009A49B2" w:rsidRPr="00FE6F61" w:rsidRDefault="009A49B2" w:rsidP="004774E3">
            <w:pPr>
              <w:pStyle w:val="Normal6"/>
              <w:rPr>
                <w:szCs w:val="24"/>
              </w:rPr>
            </w:pPr>
            <w:r w:rsidRPr="00FE6F61">
              <w:rPr>
                <w:b/>
                <w:i/>
              </w:rPr>
              <w:t>Delegované nariadenie Komisie (EÚ) 2024/1041 z 28. novembra 2023, ktorým sa mení nariadenie Európskeho parlamentu a Rady (EÚ) 2022/869, pokiaľ ide o zoznam projektov spoločného záujmu a projektov vo vzájomnom záujme Únie (Ú. v. EÚ L</w:t>
            </w:r>
            <w:r w:rsidR="0039085F">
              <w:rPr>
                <w:b/>
                <w:i/>
              </w:rPr>
              <w:t>, 2024/1041, 8.4.2024,</w:t>
            </w:r>
            <w:r w:rsidRPr="00FE6F61">
              <w:rPr>
                <w:b/>
                <w:i/>
              </w:rPr>
              <w:t xml:space="preserve"> s. 1, ELI: http://data.europa.eu/eli/reg_del/2024/1041/oj).</w:t>
            </w:r>
          </w:p>
        </w:tc>
      </w:tr>
    </w:tbl>
    <w:p w14:paraId="494366FE" w14:textId="77777777" w:rsidR="009A49B2" w:rsidRPr="00FE6F61" w:rsidRDefault="009A49B2" w:rsidP="009A49B2"/>
    <w:p w14:paraId="39D2E874" w14:textId="77777777" w:rsidR="009A49B2" w:rsidRPr="00FE6F61" w:rsidRDefault="009A49B2" w:rsidP="009A49B2">
      <w:pPr>
        <w:pStyle w:val="AmNumberTabs"/>
      </w:pPr>
      <w:r w:rsidRPr="00FE6F61">
        <w:t>Pozmeňujúci návrh</w:t>
      </w:r>
      <w:r w:rsidRPr="00FE6F61">
        <w:tab/>
      </w:r>
      <w:r w:rsidRPr="00FE6F61">
        <w:tab/>
        <w:t>223</w:t>
      </w:r>
    </w:p>
    <w:p w14:paraId="6B2C7D3C" w14:textId="77777777" w:rsidR="009A49B2" w:rsidRPr="00FE6F61" w:rsidRDefault="009A49B2" w:rsidP="009A49B2"/>
    <w:p w14:paraId="24CD517F" w14:textId="77777777" w:rsidR="009A49B2" w:rsidRPr="00FE6F61" w:rsidRDefault="009A49B2" w:rsidP="009A49B2">
      <w:pPr>
        <w:pStyle w:val="NormalBold"/>
        <w:keepNext/>
      </w:pPr>
      <w:r w:rsidRPr="00FE6F61">
        <w:t>Návrh nariadenia</w:t>
      </w:r>
    </w:p>
    <w:p w14:paraId="73BC41C9" w14:textId="77777777" w:rsidR="009A49B2" w:rsidRPr="00FE6F61" w:rsidRDefault="009A49B2" w:rsidP="009A49B2">
      <w:pPr>
        <w:pStyle w:val="NormalBold"/>
      </w:pPr>
      <w:r w:rsidRPr="00FE6F61">
        <w:t>Príloha II – podnadpis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91A548F" w14:textId="77777777" w:rsidTr="004774E3">
        <w:trPr>
          <w:jc w:val="center"/>
        </w:trPr>
        <w:tc>
          <w:tcPr>
            <w:tcW w:w="9752" w:type="dxa"/>
            <w:gridSpan w:val="2"/>
          </w:tcPr>
          <w:p w14:paraId="1834B542" w14:textId="77777777" w:rsidR="009A49B2" w:rsidRPr="00FE6F61" w:rsidRDefault="009A49B2" w:rsidP="004774E3">
            <w:pPr>
              <w:keepNext/>
            </w:pPr>
          </w:p>
        </w:tc>
      </w:tr>
      <w:tr w:rsidR="009A49B2" w:rsidRPr="00FE6F61" w14:paraId="34E74B53" w14:textId="77777777" w:rsidTr="004774E3">
        <w:trPr>
          <w:jc w:val="center"/>
        </w:trPr>
        <w:tc>
          <w:tcPr>
            <w:tcW w:w="4876" w:type="dxa"/>
            <w:hideMark/>
          </w:tcPr>
          <w:p w14:paraId="422AB28A" w14:textId="77777777" w:rsidR="009A49B2" w:rsidRPr="00FE6F61" w:rsidRDefault="009A49B2" w:rsidP="004774E3">
            <w:pPr>
              <w:pStyle w:val="ColumnHeading"/>
              <w:keepNext/>
            </w:pPr>
            <w:r w:rsidRPr="00FE6F61">
              <w:t>Text predložený Komisiou</w:t>
            </w:r>
          </w:p>
        </w:tc>
        <w:tc>
          <w:tcPr>
            <w:tcW w:w="4876" w:type="dxa"/>
            <w:hideMark/>
          </w:tcPr>
          <w:p w14:paraId="7B1021A2" w14:textId="77777777" w:rsidR="009A49B2" w:rsidRPr="00FE6F61" w:rsidRDefault="009A49B2" w:rsidP="004774E3">
            <w:pPr>
              <w:pStyle w:val="ColumnHeading"/>
              <w:keepNext/>
            </w:pPr>
            <w:r w:rsidRPr="00FE6F61">
              <w:t>Pozmeňujúci návrh</w:t>
            </w:r>
          </w:p>
        </w:tc>
      </w:tr>
      <w:tr w:rsidR="009A49B2" w:rsidRPr="00FE6F61" w14:paraId="0B50E38C" w14:textId="77777777" w:rsidTr="004774E3">
        <w:trPr>
          <w:jc w:val="center"/>
        </w:trPr>
        <w:tc>
          <w:tcPr>
            <w:tcW w:w="4876" w:type="dxa"/>
            <w:hideMark/>
          </w:tcPr>
          <w:p w14:paraId="28417237" w14:textId="77777777" w:rsidR="009A49B2" w:rsidRPr="00FE6F61" w:rsidRDefault="009A49B2" w:rsidP="004774E3">
            <w:pPr>
              <w:pStyle w:val="Normal6"/>
            </w:pPr>
            <w:r w:rsidRPr="00FE6F61">
              <w:t>Zoznam technológií, aktív, zariadení, materiálov, sietí, systémov, služieb a hospodárskych činností s osobitným významom pre záujmy Únie v oblasti bezpečnosti alebo verejného poriadku</w:t>
            </w:r>
          </w:p>
        </w:tc>
        <w:tc>
          <w:tcPr>
            <w:tcW w:w="4876" w:type="dxa"/>
            <w:hideMark/>
          </w:tcPr>
          <w:p w14:paraId="71C77142" w14:textId="77777777" w:rsidR="009A49B2" w:rsidRPr="00FE6F61" w:rsidRDefault="009A49B2" w:rsidP="004774E3">
            <w:pPr>
              <w:pStyle w:val="Normal6"/>
              <w:rPr>
                <w:szCs w:val="24"/>
              </w:rPr>
            </w:pPr>
            <w:r w:rsidRPr="00FE6F61">
              <w:t xml:space="preserve">Zoznam technológií, </w:t>
            </w:r>
            <w:r w:rsidRPr="00FE6F61">
              <w:rPr>
                <w:b/>
                <w:i/>
              </w:rPr>
              <w:t xml:space="preserve">materiálov, </w:t>
            </w:r>
            <w:r w:rsidRPr="00FE6F61">
              <w:t>aktív, zariadení, materiálov, sietí, systémov, služieb a hospodárskych činností s osobitným významom pre záujmy Únie v oblasti bezpečnosti alebo verejného poriadku</w:t>
            </w:r>
          </w:p>
        </w:tc>
      </w:tr>
    </w:tbl>
    <w:p w14:paraId="39361AFF" w14:textId="77777777" w:rsidR="009A49B2" w:rsidRPr="00FE6F61" w:rsidRDefault="009A49B2" w:rsidP="009A49B2"/>
    <w:p w14:paraId="6BB677C2" w14:textId="77777777" w:rsidR="009A49B2" w:rsidRPr="00FE6F61" w:rsidRDefault="009A49B2" w:rsidP="009A49B2">
      <w:pPr>
        <w:pStyle w:val="AmNumberTabs"/>
      </w:pPr>
      <w:r w:rsidRPr="00FE6F61">
        <w:t>Pozmeňujúci návrh</w:t>
      </w:r>
      <w:r w:rsidRPr="00FE6F61">
        <w:tab/>
      </w:r>
      <w:r w:rsidRPr="00FE6F61">
        <w:tab/>
        <w:t>224</w:t>
      </w:r>
    </w:p>
    <w:p w14:paraId="521D467C" w14:textId="77777777" w:rsidR="009A49B2" w:rsidRPr="00FE6F61" w:rsidRDefault="009A49B2" w:rsidP="009A49B2"/>
    <w:p w14:paraId="4825EA5F" w14:textId="77777777" w:rsidR="009A49B2" w:rsidRPr="00FE6F61" w:rsidRDefault="009A49B2" w:rsidP="009A49B2">
      <w:pPr>
        <w:pStyle w:val="NormalBold"/>
        <w:keepNext/>
      </w:pPr>
      <w:r w:rsidRPr="00FE6F61">
        <w:t>Návrh nariadenia</w:t>
      </w:r>
    </w:p>
    <w:p w14:paraId="719D2ADB" w14:textId="77777777" w:rsidR="009A49B2" w:rsidRPr="00FE6F61" w:rsidRDefault="009A49B2" w:rsidP="009A49B2">
      <w:pPr>
        <w:pStyle w:val="NormalBold"/>
      </w:pPr>
      <w:r w:rsidRPr="00FE6F61">
        <w:t>Príloha II – bod 3 – písmeno a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83D489B" w14:textId="77777777" w:rsidTr="004774E3">
        <w:trPr>
          <w:jc w:val="center"/>
        </w:trPr>
        <w:tc>
          <w:tcPr>
            <w:tcW w:w="9752" w:type="dxa"/>
            <w:gridSpan w:val="2"/>
          </w:tcPr>
          <w:p w14:paraId="3582066D" w14:textId="77777777" w:rsidR="009A49B2" w:rsidRPr="00FE6F61" w:rsidRDefault="009A49B2" w:rsidP="004774E3">
            <w:pPr>
              <w:keepNext/>
            </w:pPr>
          </w:p>
        </w:tc>
      </w:tr>
      <w:tr w:rsidR="009A49B2" w:rsidRPr="00FE6F61" w14:paraId="2ED0766C" w14:textId="77777777" w:rsidTr="004774E3">
        <w:trPr>
          <w:jc w:val="center"/>
        </w:trPr>
        <w:tc>
          <w:tcPr>
            <w:tcW w:w="4876" w:type="dxa"/>
            <w:hideMark/>
          </w:tcPr>
          <w:p w14:paraId="42174750" w14:textId="77777777" w:rsidR="009A49B2" w:rsidRPr="00FE6F61" w:rsidRDefault="009A49B2" w:rsidP="004774E3">
            <w:pPr>
              <w:pStyle w:val="ColumnHeading"/>
              <w:keepNext/>
            </w:pPr>
            <w:r w:rsidRPr="00FE6F61">
              <w:t>Text predložený Komisiou</w:t>
            </w:r>
          </w:p>
        </w:tc>
        <w:tc>
          <w:tcPr>
            <w:tcW w:w="4876" w:type="dxa"/>
            <w:hideMark/>
          </w:tcPr>
          <w:p w14:paraId="12179C36" w14:textId="77777777" w:rsidR="009A49B2" w:rsidRPr="00FE6F61" w:rsidRDefault="009A49B2" w:rsidP="004774E3">
            <w:pPr>
              <w:pStyle w:val="ColumnHeading"/>
              <w:keepNext/>
            </w:pPr>
            <w:r w:rsidRPr="00FE6F61">
              <w:t>Pozmeňujúci návrh</w:t>
            </w:r>
          </w:p>
        </w:tc>
      </w:tr>
      <w:tr w:rsidR="009A49B2" w:rsidRPr="00FE6F61" w14:paraId="48637D3E" w14:textId="77777777" w:rsidTr="004774E3">
        <w:trPr>
          <w:jc w:val="center"/>
        </w:trPr>
        <w:tc>
          <w:tcPr>
            <w:tcW w:w="4876" w:type="dxa"/>
            <w:hideMark/>
          </w:tcPr>
          <w:p w14:paraId="0E5BC68F" w14:textId="77777777" w:rsidR="009A49B2" w:rsidRPr="00FE6F61" w:rsidRDefault="009A49B2" w:rsidP="004774E3">
            <w:pPr>
              <w:pStyle w:val="Normal6"/>
            </w:pPr>
            <w:r w:rsidRPr="00FE6F61">
              <w:t>a.</w:t>
            </w:r>
            <w:r w:rsidRPr="00FE6F61">
              <w:tab/>
              <w:t xml:space="preserve">Technológie </w:t>
            </w:r>
            <w:r w:rsidRPr="00FE6F61">
              <w:rPr>
                <w:b/>
                <w:i/>
              </w:rPr>
              <w:t>pokročilých</w:t>
            </w:r>
            <w:r w:rsidRPr="00FE6F61">
              <w:t xml:space="preserve"> polovodičov:</w:t>
            </w:r>
          </w:p>
        </w:tc>
        <w:tc>
          <w:tcPr>
            <w:tcW w:w="4876" w:type="dxa"/>
            <w:hideMark/>
          </w:tcPr>
          <w:p w14:paraId="71DD0DB3" w14:textId="77777777" w:rsidR="009A49B2" w:rsidRPr="00FE6F61" w:rsidRDefault="009A49B2" w:rsidP="004774E3">
            <w:pPr>
              <w:pStyle w:val="Normal6"/>
              <w:rPr>
                <w:szCs w:val="24"/>
              </w:rPr>
            </w:pPr>
            <w:r w:rsidRPr="00FE6F61">
              <w:t>a.</w:t>
            </w:r>
            <w:r w:rsidRPr="00FE6F61">
              <w:tab/>
              <w:t>Technológie polovodičov:</w:t>
            </w:r>
          </w:p>
        </w:tc>
      </w:tr>
    </w:tbl>
    <w:p w14:paraId="2BC89F0C" w14:textId="77777777" w:rsidR="009A49B2" w:rsidRPr="00FE6F61" w:rsidRDefault="009A49B2" w:rsidP="009A49B2"/>
    <w:p w14:paraId="4A8A5BF0" w14:textId="77777777" w:rsidR="009A49B2" w:rsidRPr="00FE6F61" w:rsidRDefault="009A49B2" w:rsidP="009A49B2">
      <w:pPr>
        <w:pStyle w:val="AmNumberTabs"/>
      </w:pPr>
      <w:r w:rsidRPr="00FE6F61">
        <w:t>Pozmeňujúci návrh</w:t>
      </w:r>
      <w:r w:rsidRPr="00FE6F61">
        <w:tab/>
      </w:r>
      <w:r w:rsidRPr="00FE6F61">
        <w:tab/>
        <w:t>225</w:t>
      </w:r>
    </w:p>
    <w:p w14:paraId="38F5D217" w14:textId="77777777" w:rsidR="009A49B2" w:rsidRPr="00FE6F61" w:rsidRDefault="009A49B2" w:rsidP="009A49B2"/>
    <w:p w14:paraId="49899645" w14:textId="77777777" w:rsidR="009A49B2" w:rsidRPr="00FE6F61" w:rsidRDefault="009A49B2" w:rsidP="009A49B2">
      <w:pPr>
        <w:pStyle w:val="NormalBold"/>
        <w:keepNext/>
      </w:pPr>
      <w:r w:rsidRPr="00FE6F61">
        <w:lastRenderedPageBreak/>
        <w:t>Návrh nariadenia</w:t>
      </w:r>
    </w:p>
    <w:p w14:paraId="3E56ADB5" w14:textId="77777777" w:rsidR="009A49B2" w:rsidRPr="00FE6F61" w:rsidRDefault="009A49B2" w:rsidP="009A49B2">
      <w:pPr>
        <w:pStyle w:val="NormalBold"/>
      </w:pPr>
      <w:r w:rsidRPr="00FE6F61">
        <w:t>Príloha II – bod 3 – písmeno a – zarážka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9B68AC7" w14:textId="77777777" w:rsidTr="004774E3">
        <w:trPr>
          <w:jc w:val="center"/>
        </w:trPr>
        <w:tc>
          <w:tcPr>
            <w:tcW w:w="9752" w:type="dxa"/>
            <w:gridSpan w:val="2"/>
          </w:tcPr>
          <w:p w14:paraId="1E52CE06" w14:textId="77777777" w:rsidR="009A49B2" w:rsidRPr="00FE6F61" w:rsidRDefault="009A49B2" w:rsidP="004774E3">
            <w:pPr>
              <w:keepNext/>
            </w:pPr>
          </w:p>
        </w:tc>
      </w:tr>
      <w:tr w:rsidR="009A49B2" w:rsidRPr="00FE6F61" w14:paraId="7F5A1347" w14:textId="77777777" w:rsidTr="004774E3">
        <w:trPr>
          <w:jc w:val="center"/>
        </w:trPr>
        <w:tc>
          <w:tcPr>
            <w:tcW w:w="4876" w:type="dxa"/>
            <w:hideMark/>
          </w:tcPr>
          <w:p w14:paraId="1AF6E2E4" w14:textId="77777777" w:rsidR="009A49B2" w:rsidRPr="00FE6F61" w:rsidRDefault="009A49B2" w:rsidP="004774E3">
            <w:pPr>
              <w:pStyle w:val="ColumnHeading"/>
              <w:keepNext/>
            </w:pPr>
            <w:r w:rsidRPr="00FE6F61">
              <w:t>Text predložený Komisiou</w:t>
            </w:r>
          </w:p>
        </w:tc>
        <w:tc>
          <w:tcPr>
            <w:tcW w:w="4876" w:type="dxa"/>
            <w:hideMark/>
          </w:tcPr>
          <w:p w14:paraId="0C6AFC34" w14:textId="77777777" w:rsidR="009A49B2" w:rsidRPr="00FE6F61" w:rsidRDefault="009A49B2" w:rsidP="004774E3">
            <w:pPr>
              <w:pStyle w:val="ColumnHeading"/>
              <w:keepNext/>
            </w:pPr>
            <w:r w:rsidRPr="00FE6F61">
              <w:t>Pozmeňujúci návrh</w:t>
            </w:r>
          </w:p>
        </w:tc>
      </w:tr>
      <w:tr w:rsidR="009A49B2" w:rsidRPr="00FE6F61" w14:paraId="26FF0770" w14:textId="77777777" w:rsidTr="004774E3">
        <w:trPr>
          <w:jc w:val="center"/>
        </w:trPr>
        <w:tc>
          <w:tcPr>
            <w:tcW w:w="4876" w:type="dxa"/>
            <w:hideMark/>
          </w:tcPr>
          <w:p w14:paraId="3DA29A6E" w14:textId="77777777" w:rsidR="009A49B2" w:rsidRPr="00FE6F61" w:rsidRDefault="009A49B2" w:rsidP="004774E3">
            <w:pPr>
              <w:pStyle w:val="Normal6"/>
            </w:pPr>
            <w:r w:rsidRPr="00FE6F61">
              <w:rPr>
                <w:b/>
                <w:i/>
              </w:rPr>
              <w:t>–</w:t>
            </w:r>
            <w:r w:rsidRPr="00FE6F61">
              <w:rPr>
                <w:b/>
                <w:i/>
              </w:rPr>
              <w:tab/>
              <w:t>mikroelektronika vrátane procesorov</w:t>
            </w:r>
          </w:p>
        </w:tc>
        <w:tc>
          <w:tcPr>
            <w:tcW w:w="4876" w:type="dxa"/>
            <w:hideMark/>
          </w:tcPr>
          <w:p w14:paraId="220B4FBF" w14:textId="77777777" w:rsidR="009A49B2" w:rsidRPr="00FE6F61" w:rsidRDefault="009A49B2" w:rsidP="004774E3">
            <w:pPr>
              <w:pStyle w:val="Normal6"/>
              <w:rPr>
                <w:szCs w:val="24"/>
              </w:rPr>
            </w:pPr>
            <w:r w:rsidRPr="00FE6F61">
              <w:rPr>
                <w:b/>
                <w:i/>
              </w:rPr>
              <w:t>–</w:t>
            </w:r>
            <w:r w:rsidRPr="00FE6F61">
              <w:rPr>
                <w:b/>
                <w:i/>
              </w:rPr>
              <w:tab/>
              <w:t xml:space="preserve">navrhovanie integrovaných obvodov a iných polovodičov vrátane mikroprocesorov, grafických procesorov, </w:t>
            </w:r>
            <w:proofErr w:type="spellStart"/>
            <w:r w:rsidRPr="00FE6F61">
              <w:rPr>
                <w:b/>
                <w:i/>
              </w:rPr>
              <w:t>mikroovládačov</w:t>
            </w:r>
            <w:proofErr w:type="spellEnd"/>
            <w:r w:rsidRPr="00FE6F61">
              <w:rPr>
                <w:b/>
                <w:i/>
              </w:rPr>
              <w:t xml:space="preserve">, logických čipov, pamäťových čipov, rádiofrekvenčných čipov, </w:t>
            </w:r>
            <w:proofErr w:type="spellStart"/>
            <w:r w:rsidRPr="00FE6F61">
              <w:rPr>
                <w:b/>
                <w:i/>
              </w:rPr>
              <w:t>fotonických</w:t>
            </w:r>
            <w:proofErr w:type="spellEnd"/>
            <w:r w:rsidRPr="00FE6F61">
              <w:rPr>
                <w:b/>
                <w:i/>
              </w:rPr>
              <w:t xml:space="preserve"> čipov, analógových čipov, kvantových čipov, optických polovodičov, výkonových polovodičov, diskrétnych polovodičov a snímačov/</w:t>
            </w:r>
            <w:proofErr w:type="spellStart"/>
            <w:r w:rsidRPr="00FE6F61">
              <w:rPr>
                <w:b/>
                <w:i/>
              </w:rPr>
              <w:t>mikrosystémov</w:t>
            </w:r>
            <w:proofErr w:type="spellEnd"/>
            <w:r w:rsidRPr="00FE6F61">
              <w:rPr>
                <w:b/>
                <w:i/>
              </w:rPr>
              <w:t>, ako aj súvisiace jadro duševného vlastníctva v oblasti polovodičov;</w:t>
            </w:r>
          </w:p>
        </w:tc>
      </w:tr>
    </w:tbl>
    <w:p w14:paraId="20CD1E3E" w14:textId="77777777" w:rsidR="009A49B2" w:rsidRPr="00FE6F61" w:rsidRDefault="009A49B2" w:rsidP="009A49B2"/>
    <w:p w14:paraId="780E0018" w14:textId="77777777" w:rsidR="009A49B2" w:rsidRPr="00FE6F61" w:rsidRDefault="009A49B2" w:rsidP="009A49B2">
      <w:pPr>
        <w:pStyle w:val="AmNumberTabs"/>
      </w:pPr>
      <w:r w:rsidRPr="00FE6F61">
        <w:t>Pozmeňujúci návrh</w:t>
      </w:r>
      <w:r w:rsidRPr="00FE6F61">
        <w:tab/>
      </w:r>
      <w:r w:rsidRPr="00FE6F61">
        <w:tab/>
        <w:t>226</w:t>
      </w:r>
    </w:p>
    <w:p w14:paraId="4C26952D" w14:textId="77777777" w:rsidR="009A49B2" w:rsidRPr="00FE6F61" w:rsidRDefault="009A49B2" w:rsidP="009A49B2"/>
    <w:p w14:paraId="7F35ADF2" w14:textId="77777777" w:rsidR="009A49B2" w:rsidRPr="00FE6F61" w:rsidRDefault="009A49B2" w:rsidP="009A49B2">
      <w:pPr>
        <w:pStyle w:val="NormalBold"/>
        <w:keepNext/>
      </w:pPr>
      <w:r w:rsidRPr="00FE6F61">
        <w:t>Návrh nariadenia</w:t>
      </w:r>
    </w:p>
    <w:p w14:paraId="495F0B82" w14:textId="77777777" w:rsidR="009A49B2" w:rsidRPr="00FE6F61" w:rsidRDefault="009A49B2" w:rsidP="009A49B2">
      <w:pPr>
        <w:pStyle w:val="NormalBold"/>
      </w:pPr>
      <w:r w:rsidRPr="00FE6F61">
        <w:t>Príloha II – bod 3 – písmeno a – zarážka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EC05B20" w14:textId="77777777" w:rsidTr="004774E3">
        <w:trPr>
          <w:jc w:val="center"/>
        </w:trPr>
        <w:tc>
          <w:tcPr>
            <w:tcW w:w="9752" w:type="dxa"/>
            <w:gridSpan w:val="2"/>
          </w:tcPr>
          <w:p w14:paraId="5E4957F6" w14:textId="77777777" w:rsidR="009A49B2" w:rsidRPr="00FE6F61" w:rsidRDefault="009A49B2" w:rsidP="004774E3">
            <w:pPr>
              <w:keepNext/>
            </w:pPr>
          </w:p>
        </w:tc>
      </w:tr>
      <w:tr w:rsidR="009A49B2" w:rsidRPr="00FE6F61" w14:paraId="165086C4" w14:textId="77777777" w:rsidTr="004774E3">
        <w:trPr>
          <w:jc w:val="center"/>
        </w:trPr>
        <w:tc>
          <w:tcPr>
            <w:tcW w:w="4876" w:type="dxa"/>
            <w:hideMark/>
          </w:tcPr>
          <w:p w14:paraId="74749D88" w14:textId="77777777" w:rsidR="009A49B2" w:rsidRPr="00FE6F61" w:rsidRDefault="009A49B2" w:rsidP="004774E3">
            <w:pPr>
              <w:pStyle w:val="ColumnHeading"/>
              <w:keepNext/>
            </w:pPr>
            <w:r w:rsidRPr="00FE6F61">
              <w:t>Text predložený Komisiou</w:t>
            </w:r>
          </w:p>
        </w:tc>
        <w:tc>
          <w:tcPr>
            <w:tcW w:w="4876" w:type="dxa"/>
            <w:hideMark/>
          </w:tcPr>
          <w:p w14:paraId="38CC727A" w14:textId="77777777" w:rsidR="009A49B2" w:rsidRPr="00FE6F61" w:rsidRDefault="009A49B2" w:rsidP="004774E3">
            <w:pPr>
              <w:pStyle w:val="ColumnHeading"/>
              <w:keepNext/>
            </w:pPr>
            <w:r w:rsidRPr="00FE6F61">
              <w:t>Pozmeňujúci návrh</w:t>
            </w:r>
          </w:p>
        </w:tc>
      </w:tr>
      <w:tr w:rsidR="009A49B2" w:rsidRPr="00FE6F61" w14:paraId="379471CD" w14:textId="77777777" w:rsidTr="004774E3">
        <w:trPr>
          <w:jc w:val="center"/>
        </w:trPr>
        <w:tc>
          <w:tcPr>
            <w:tcW w:w="4876" w:type="dxa"/>
            <w:hideMark/>
          </w:tcPr>
          <w:p w14:paraId="2A4EDBE1" w14:textId="77777777" w:rsidR="009A49B2" w:rsidRPr="00FE6F61" w:rsidRDefault="009A49B2" w:rsidP="004774E3">
            <w:pPr>
              <w:pStyle w:val="Normal6"/>
            </w:pPr>
            <w:r w:rsidRPr="00FE6F61">
              <w:rPr>
                <w:b/>
                <w:i/>
              </w:rPr>
              <w:t>–</w:t>
            </w:r>
            <w:r w:rsidRPr="00FE6F61">
              <w:rPr>
                <w:b/>
                <w:i/>
              </w:rPr>
              <w:tab/>
            </w:r>
            <w:proofErr w:type="spellStart"/>
            <w:r w:rsidRPr="00FE6F61">
              <w:rPr>
                <w:b/>
                <w:i/>
              </w:rPr>
              <w:t>fotonické</w:t>
            </w:r>
            <w:proofErr w:type="spellEnd"/>
            <w:r w:rsidRPr="00FE6F61">
              <w:rPr>
                <w:b/>
                <w:i/>
              </w:rPr>
              <w:t xml:space="preserve"> (vrátane </w:t>
            </w:r>
            <w:proofErr w:type="spellStart"/>
            <w:r w:rsidRPr="00FE6F61">
              <w:rPr>
                <w:b/>
                <w:i/>
              </w:rPr>
              <w:t>vysokoenergetických</w:t>
            </w:r>
            <w:proofErr w:type="spellEnd"/>
            <w:r w:rsidRPr="00FE6F61">
              <w:rPr>
                <w:b/>
                <w:i/>
              </w:rPr>
              <w:t xml:space="preserve"> laserov) technológie</w:t>
            </w:r>
          </w:p>
        </w:tc>
        <w:tc>
          <w:tcPr>
            <w:tcW w:w="4876" w:type="dxa"/>
            <w:hideMark/>
          </w:tcPr>
          <w:p w14:paraId="2E5615F0" w14:textId="77777777" w:rsidR="009A49B2" w:rsidRPr="00FE6F61" w:rsidRDefault="009A49B2" w:rsidP="004774E3">
            <w:pPr>
              <w:pStyle w:val="Normal6"/>
              <w:rPr>
                <w:szCs w:val="24"/>
              </w:rPr>
            </w:pPr>
            <w:r w:rsidRPr="00FE6F61">
              <w:rPr>
                <w:b/>
                <w:i/>
              </w:rPr>
              <w:t>–</w:t>
            </w:r>
            <w:r w:rsidRPr="00FE6F61">
              <w:rPr>
                <w:b/>
                <w:i/>
              </w:rPr>
              <w:tab/>
              <w:t>softvér na automatizáciu elektronického dizajnu na navrhovanie integrovaných obvodov a iných polovodičov alebo na navrhovanie pokročilého balenia;</w:t>
            </w:r>
          </w:p>
        </w:tc>
      </w:tr>
    </w:tbl>
    <w:p w14:paraId="54DEA89A" w14:textId="77777777" w:rsidR="009A49B2" w:rsidRPr="00FE6F61" w:rsidRDefault="009A49B2" w:rsidP="009A49B2"/>
    <w:p w14:paraId="7CF701B2" w14:textId="77777777" w:rsidR="009A49B2" w:rsidRPr="00FE6F61" w:rsidRDefault="009A49B2" w:rsidP="009A49B2">
      <w:pPr>
        <w:pStyle w:val="AmNumberTabs"/>
      </w:pPr>
      <w:r w:rsidRPr="00FE6F61">
        <w:t>Pozmeňujúci návrh</w:t>
      </w:r>
      <w:r w:rsidRPr="00FE6F61">
        <w:tab/>
      </w:r>
      <w:r w:rsidRPr="00FE6F61">
        <w:tab/>
        <w:t>227</w:t>
      </w:r>
    </w:p>
    <w:p w14:paraId="2B08FD21" w14:textId="77777777" w:rsidR="009A49B2" w:rsidRPr="00FE6F61" w:rsidRDefault="009A49B2" w:rsidP="009A49B2"/>
    <w:p w14:paraId="12E3B162" w14:textId="77777777" w:rsidR="009A49B2" w:rsidRPr="00FE6F61" w:rsidRDefault="009A49B2" w:rsidP="009A49B2">
      <w:pPr>
        <w:pStyle w:val="NormalBold"/>
        <w:keepNext/>
      </w:pPr>
      <w:r w:rsidRPr="00FE6F61">
        <w:t>Návrh nariadenia</w:t>
      </w:r>
    </w:p>
    <w:p w14:paraId="4418C0A3" w14:textId="77777777" w:rsidR="009A49B2" w:rsidRPr="00FE6F61" w:rsidRDefault="009A49B2" w:rsidP="009A49B2">
      <w:pPr>
        <w:pStyle w:val="NormalBold"/>
      </w:pPr>
      <w:r w:rsidRPr="00FE6F61">
        <w:t>Príloha II – bod 3 – písmeno a – zarážka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CEAFA69" w14:textId="77777777" w:rsidTr="004774E3">
        <w:trPr>
          <w:jc w:val="center"/>
        </w:trPr>
        <w:tc>
          <w:tcPr>
            <w:tcW w:w="9752" w:type="dxa"/>
            <w:gridSpan w:val="2"/>
          </w:tcPr>
          <w:p w14:paraId="04A3045C" w14:textId="77777777" w:rsidR="009A49B2" w:rsidRPr="00FE6F61" w:rsidRDefault="009A49B2" w:rsidP="004774E3">
            <w:pPr>
              <w:keepNext/>
            </w:pPr>
          </w:p>
        </w:tc>
      </w:tr>
      <w:tr w:rsidR="009A49B2" w:rsidRPr="00FE6F61" w14:paraId="4B6849B7" w14:textId="77777777" w:rsidTr="004774E3">
        <w:trPr>
          <w:jc w:val="center"/>
        </w:trPr>
        <w:tc>
          <w:tcPr>
            <w:tcW w:w="4876" w:type="dxa"/>
            <w:hideMark/>
          </w:tcPr>
          <w:p w14:paraId="5D9588CD" w14:textId="77777777" w:rsidR="009A49B2" w:rsidRPr="00FE6F61" w:rsidRDefault="009A49B2" w:rsidP="004774E3">
            <w:pPr>
              <w:pStyle w:val="ColumnHeading"/>
              <w:keepNext/>
            </w:pPr>
            <w:r w:rsidRPr="00FE6F61">
              <w:t>Text predložený Komisiou</w:t>
            </w:r>
          </w:p>
        </w:tc>
        <w:tc>
          <w:tcPr>
            <w:tcW w:w="4876" w:type="dxa"/>
            <w:hideMark/>
          </w:tcPr>
          <w:p w14:paraId="4CAE07A6" w14:textId="77777777" w:rsidR="009A49B2" w:rsidRPr="00FE6F61" w:rsidRDefault="009A49B2" w:rsidP="004774E3">
            <w:pPr>
              <w:pStyle w:val="ColumnHeading"/>
              <w:keepNext/>
            </w:pPr>
            <w:r w:rsidRPr="00FE6F61">
              <w:t>Pozmeňujúci návrh</w:t>
            </w:r>
          </w:p>
        </w:tc>
      </w:tr>
      <w:tr w:rsidR="009A49B2" w:rsidRPr="00FE6F61" w14:paraId="47E999D7" w14:textId="77777777" w:rsidTr="004774E3">
        <w:trPr>
          <w:jc w:val="center"/>
        </w:trPr>
        <w:tc>
          <w:tcPr>
            <w:tcW w:w="4876" w:type="dxa"/>
            <w:hideMark/>
          </w:tcPr>
          <w:p w14:paraId="7AE0C639" w14:textId="77777777" w:rsidR="009A49B2" w:rsidRPr="00FE6F61" w:rsidRDefault="009A49B2" w:rsidP="004774E3">
            <w:pPr>
              <w:pStyle w:val="Normal6"/>
            </w:pPr>
            <w:r w:rsidRPr="00FE6F61">
              <w:rPr>
                <w:b/>
                <w:i/>
              </w:rPr>
              <w:t>–</w:t>
            </w:r>
            <w:r w:rsidRPr="00FE6F61">
              <w:rPr>
                <w:b/>
                <w:i/>
              </w:rPr>
              <w:tab/>
              <w:t>vysokofrekvenčné čipy</w:t>
            </w:r>
          </w:p>
        </w:tc>
        <w:tc>
          <w:tcPr>
            <w:tcW w:w="4876" w:type="dxa"/>
            <w:hideMark/>
          </w:tcPr>
          <w:p w14:paraId="1C216342" w14:textId="77777777" w:rsidR="009A49B2" w:rsidRPr="00FE6F61" w:rsidRDefault="009A49B2" w:rsidP="004774E3">
            <w:pPr>
              <w:pStyle w:val="Normal6"/>
              <w:rPr>
                <w:szCs w:val="24"/>
              </w:rPr>
            </w:pPr>
            <w:r w:rsidRPr="00FE6F61">
              <w:rPr>
                <w:b/>
                <w:i/>
              </w:rPr>
              <w:t>–</w:t>
            </w:r>
            <w:r w:rsidRPr="00FE6F61">
              <w:rPr>
                <w:b/>
                <w:i/>
              </w:rPr>
              <w:tab/>
              <w:t>začiatočnú (front-end) fázu výroby integrovaných obvodov a iných polovodičov;</w:t>
            </w:r>
          </w:p>
        </w:tc>
      </w:tr>
    </w:tbl>
    <w:p w14:paraId="67BFB627" w14:textId="77777777" w:rsidR="009A49B2" w:rsidRPr="00FE6F61" w:rsidRDefault="009A49B2" w:rsidP="009A49B2"/>
    <w:p w14:paraId="40BBE955" w14:textId="77777777" w:rsidR="009A49B2" w:rsidRPr="00FE6F61" w:rsidRDefault="009A49B2" w:rsidP="009A49B2">
      <w:pPr>
        <w:pStyle w:val="AmNumberTabs"/>
      </w:pPr>
      <w:r w:rsidRPr="00FE6F61">
        <w:t>Pozmeňujúci návrh</w:t>
      </w:r>
      <w:r w:rsidRPr="00FE6F61">
        <w:tab/>
      </w:r>
      <w:r w:rsidRPr="00FE6F61">
        <w:tab/>
        <w:t>228</w:t>
      </w:r>
    </w:p>
    <w:p w14:paraId="03F342B1" w14:textId="77777777" w:rsidR="009A49B2" w:rsidRPr="00FE6F61" w:rsidRDefault="009A49B2" w:rsidP="009A49B2"/>
    <w:p w14:paraId="2652277D" w14:textId="77777777" w:rsidR="009A49B2" w:rsidRPr="00FE6F61" w:rsidRDefault="009A49B2" w:rsidP="009A49B2">
      <w:pPr>
        <w:pStyle w:val="NormalBold"/>
        <w:keepNext/>
      </w:pPr>
      <w:r w:rsidRPr="00FE6F61">
        <w:t>Návrh nariadenia</w:t>
      </w:r>
    </w:p>
    <w:p w14:paraId="38C1C02D" w14:textId="77777777" w:rsidR="009A49B2" w:rsidRPr="00FE6F61" w:rsidRDefault="009A49B2" w:rsidP="009A49B2">
      <w:pPr>
        <w:pStyle w:val="NormalBold"/>
      </w:pPr>
      <w:r w:rsidRPr="00FE6F61">
        <w:t>Príloha II – bod 3 – písmeno a – zarážka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25D553C" w14:textId="77777777" w:rsidTr="004774E3">
        <w:trPr>
          <w:jc w:val="center"/>
        </w:trPr>
        <w:tc>
          <w:tcPr>
            <w:tcW w:w="9752" w:type="dxa"/>
            <w:gridSpan w:val="2"/>
          </w:tcPr>
          <w:p w14:paraId="7BF6490C" w14:textId="77777777" w:rsidR="009A49B2" w:rsidRPr="00FE6F61" w:rsidRDefault="009A49B2" w:rsidP="004774E3">
            <w:pPr>
              <w:keepNext/>
            </w:pPr>
          </w:p>
        </w:tc>
      </w:tr>
      <w:tr w:rsidR="009A49B2" w:rsidRPr="00FE6F61" w14:paraId="5503AD59" w14:textId="77777777" w:rsidTr="004774E3">
        <w:trPr>
          <w:jc w:val="center"/>
        </w:trPr>
        <w:tc>
          <w:tcPr>
            <w:tcW w:w="4876" w:type="dxa"/>
            <w:hideMark/>
          </w:tcPr>
          <w:p w14:paraId="419BACA6" w14:textId="77777777" w:rsidR="009A49B2" w:rsidRPr="00FE6F61" w:rsidRDefault="009A49B2" w:rsidP="004774E3">
            <w:pPr>
              <w:pStyle w:val="ColumnHeading"/>
              <w:keepNext/>
            </w:pPr>
            <w:r w:rsidRPr="00FE6F61">
              <w:t>Text predložený Komisiou</w:t>
            </w:r>
          </w:p>
        </w:tc>
        <w:tc>
          <w:tcPr>
            <w:tcW w:w="4876" w:type="dxa"/>
            <w:hideMark/>
          </w:tcPr>
          <w:p w14:paraId="0C3B2B95" w14:textId="77777777" w:rsidR="009A49B2" w:rsidRPr="00FE6F61" w:rsidRDefault="009A49B2" w:rsidP="004774E3">
            <w:pPr>
              <w:pStyle w:val="ColumnHeading"/>
              <w:keepNext/>
            </w:pPr>
            <w:r w:rsidRPr="00FE6F61">
              <w:t>Pozmeňujúci návrh</w:t>
            </w:r>
          </w:p>
        </w:tc>
      </w:tr>
      <w:tr w:rsidR="009A49B2" w:rsidRPr="00FE6F61" w14:paraId="17FDC6E1" w14:textId="77777777" w:rsidTr="004774E3">
        <w:trPr>
          <w:jc w:val="center"/>
        </w:trPr>
        <w:tc>
          <w:tcPr>
            <w:tcW w:w="4876" w:type="dxa"/>
            <w:hideMark/>
          </w:tcPr>
          <w:p w14:paraId="091E0E58" w14:textId="77777777" w:rsidR="009A49B2" w:rsidRPr="00FE6F61" w:rsidRDefault="009A49B2" w:rsidP="004774E3">
            <w:pPr>
              <w:pStyle w:val="Normal6"/>
            </w:pPr>
            <w:r w:rsidRPr="00FE6F61">
              <w:rPr>
                <w:b/>
                <w:i/>
              </w:rPr>
              <w:t>–</w:t>
            </w:r>
            <w:r w:rsidRPr="00FE6F61">
              <w:rPr>
                <w:b/>
                <w:i/>
              </w:rPr>
              <w:tab/>
              <w:t>zariadenia na výrobu polovodičov s veľmi pokročilými veľkosťami uzlov</w:t>
            </w:r>
          </w:p>
        </w:tc>
        <w:tc>
          <w:tcPr>
            <w:tcW w:w="4876" w:type="dxa"/>
            <w:hideMark/>
          </w:tcPr>
          <w:p w14:paraId="611905BB" w14:textId="77777777" w:rsidR="009A49B2" w:rsidRPr="00FE6F61" w:rsidRDefault="009A49B2" w:rsidP="004774E3">
            <w:pPr>
              <w:pStyle w:val="Normal6"/>
              <w:rPr>
                <w:szCs w:val="24"/>
              </w:rPr>
            </w:pPr>
            <w:r w:rsidRPr="00FE6F61">
              <w:rPr>
                <w:b/>
                <w:i/>
              </w:rPr>
              <w:t>–</w:t>
            </w:r>
            <w:r w:rsidRPr="00FE6F61">
              <w:rPr>
                <w:b/>
                <w:i/>
              </w:rPr>
              <w:tab/>
              <w:t>montáž, skúšanie a balenie integrovaných obvodov a iných polovodičov vrátane pokročilých dosiek plošných spojov a balenia;</w:t>
            </w:r>
          </w:p>
        </w:tc>
      </w:tr>
    </w:tbl>
    <w:p w14:paraId="7DC36772" w14:textId="77777777" w:rsidR="009A49B2" w:rsidRPr="00FE6F61" w:rsidRDefault="009A49B2" w:rsidP="009A49B2"/>
    <w:p w14:paraId="4C648C14" w14:textId="77777777" w:rsidR="009A49B2" w:rsidRPr="00FE6F61" w:rsidRDefault="009A49B2" w:rsidP="009A49B2">
      <w:pPr>
        <w:pStyle w:val="AmNumberTabs"/>
      </w:pPr>
      <w:r w:rsidRPr="00FE6F61">
        <w:t>Pozmeňujúci návrh</w:t>
      </w:r>
      <w:r w:rsidRPr="00FE6F61">
        <w:tab/>
      </w:r>
      <w:r w:rsidRPr="00FE6F61">
        <w:tab/>
        <w:t>229</w:t>
      </w:r>
    </w:p>
    <w:p w14:paraId="485ECB49" w14:textId="77777777" w:rsidR="009A49B2" w:rsidRPr="00FE6F61" w:rsidRDefault="009A49B2" w:rsidP="009A49B2"/>
    <w:p w14:paraId="77A97832" w14:textId="77777777" w:rsidR="009A49B2" w:rsidRPr="00FE6F61" w:rsidRDefault="009A49B2" w:rsidP="009A49B2">
      <w:pPr>
        <w:pStyle w:val="NormalBold"/>
        <w:keepNext/>
      </w:pPr>
      <w:r w:rsidRPr="00FE6F61">
        <w:t>Návrh nariadenia</w:t>
      </w:r>
    </w:p>
    <w:p w14:paraId="3B751DB6" w14:textId="77777777" w:rsidR="009A49B2" w:rsidRPr="00FE6F61" w:rsidRDefault="009A49B2" w:rsidP="009A49B2">
      <w:pPr>
        <w:pStyle w:val="NormalBold"/>
      </w:pPr>
      <w:r w:rsidRPr="00FE6F61">
        <w:t>Príloha II – bod 3 – písmeno a – zarážka 4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35FEBD6" w14:textId="77777777" w:rsidTr="004774E3">
        <w:trPr>
          <w:jc w:val="center"/>
        </w:trPr>
        <w:tc>
          <w:tcPr>
            <w:tcW w:w="9752" w:type="dxa"/>
            <w:gridSpan w:val="2"/>
          </w:tcPr>
          <w:p w14:paraId="17019939" w14:textId="77777777" w:rsidR="009A49B2" w:rsidRPr="00FE6F61" w:rsidRDefault="009A49B2" w:rsidP="004774E3">
            <w:pPr>
              <w:keepNext/>
            </w:pPr>
          </w:p>
        </w:tc>
      </w:tr>
      <w:tr w:rsidR="009A49B2" w:rsidRPr="00FE6F61" w14:paraId="34D9263B" w14:textId="77777777" w:rsidTr="004774E3">
        <w:trPr>
          <w:jc w:val="center"/>
        </w:trPr>
        <w:tc>
          <w:tcPr>
            <w:tcW w:w="4876" w:type="dxa"/>
            <w:hideMark/>
          </w:tcPr>
          <w:p w14:paraId="01E73934" w14:textId="77777777" w:rsidR="009A49B2" w:rsidRPr="00FE6F61" w:rsidRDefault="009A49B2" w:rsidP="004774E3">
            <w:pPr>
              <w:pStyle w:val="ColumnHeading"/>
              <w:keepNext/>
            </w:pPr>
            <w:r w:rsidRPr="00FE6F61">
              <w:t>Text predložený Komisiou</w:t>
            </w:r>
          </w:p>
        </w:tc>
        <w:tc>
          <w:tcPr>
            <w:tcW w:w="4876" w:type="dxa"/>
            <w:hideMark/>
          </w:tcPr>
          <w:p w14:paraId="1E8A25CF" w14:textId="77777777" w:rsidR="009A49B2" w:rsidRPr="00FE6F61" w:rsidRDefault="009A49B2" w:rsidP="004774E3">
            <w:pPr>
              <w:pStyle w:val="ColumnHeading"/>
              <w:keepNext/>
            </w:pPr>
            <w:r w:rsidRPr="00FE6F61">
              <w:t>Pozmeňujúci návrh</w:t>
            </w:r>
          </w:p>
        </w:tc>
      </w:tr>
      <w:tr w:rsidR="009A49B2" w:rsidRPr="00FE6F61" w14:paraId="234BC716" w14:textId="77777777" w:rsidTr="004774E3">
        <w:trPr>
          <w:jc w:val="center"/>
        </w:trPr>
        <w:tc>
          <w:tcPr>
            <w:tcW w:w="4876" w:type="dxa"/>
          </w:tcPr>
          <w:p w14:paraId="099C807A" w14:textId="77777777" w:rsidR="009A49B2" w:rsidRPr="00FE6F61" w:rsidRDefault="009A49B2" w:rsidP="004774E3">
            <w:pPr>
              <w:pStyle w:val="Normal6"/>
            </w:pPr>
          </w:p>
        </w:tc>
        <w:tc>
          <w:tcPr>
            <w:tcW w:w="4876" w:type="dxa"/>
            <w:hideMark/>
          </w:tcPr>
          <w:p w14:paraId="53F97008" w14:textId="77777777" w:rsidR="009A49B2" w:rsidRPr="00FE6F61" w:rsidRDefault="009A49B2" w:rsidP="004774E3">
            <w:pPr>
              <w:pStyle w:val="Normal6"/>
              <w:rPr>
                <w:szCs w:val="24"/>
              </w:rPr>
            </w:pPr>
            <w:r w:rsidRPr="00FE6F61">
              <w:rPr>
                <w:b/>
                <w:i/>
              </w:rPr>
              <w:t>–</w:t>
            </w:r>
            <w:r w:rsidRPr="00FE6F61">
              <w:rPr>
                <w:b/>
                <w:i/>
              </w:rPr>
              <w:tab/>
              <w:t>zariadenia na výrobu polovodičov, a to v začiatočnej (front-end) aj konečnej (</w:t>
            </w:r>
            <w:proofErr w:type="spellStart"/>
            <w:r w:rsidRPr="00FE6F61">
              <w:rPr>
                <w:b/>
                <w:i/>
              </w:rPr>
              <w:t>back</w:t>
            </w:r>
            <w:proofErr w:type="spellEnd"/>
            <w:r w:rsidRPr="00FE6F61">
              <w:rPr>
                <w:b/>
                <w:i/>
              </w:rPr>
              <w:t xml:space="preserve">-end) fáze výroby integrovaných obvodov a iných polovodičov vrátane zariadení na leptanie, depozíciu, </w:t>
            </w:r>
            <w:proofErr w:type="spellStart"/>
            <w:r w:rsidRPr="00FE6F61">
              <w:rPr>
                <w:b/>
                <w:i/>
              </w:rPr>
              <w:t>epitaxiu</w:t>
            </w:r>
            <w:proofErr w:type="spellEnd"/>
            <w:r w:rsidRPr="00FE6F61">
              <w:rPr>
                <w:b/>
                <w:i/>
              </w:rPr>
              <w:t>, litografiu, pokročilé obaľovanie, skúšanie alebo metrologických zariadení;</w:t>
            </w:r>
          </w:p>
        </w:tc>
      </w:tr>
    </w:tbl>
    <w:p w14:paraId="2D216B37" w14:textId="77777777" w:rsidR="009A49B2" w:rsidRPr="00FE6F61" w:rsidRDefault="009A49B2" w:rsidP="009A49B2"/>
    <w:p w14:paraId="761AD6BF" w14:textId="77777777" w:rsidR="009A49B2" w:rsidRPr="00FE6F61" w:rsidRDefault="009A49B2" w:rsidP="009A49B2">
      <w:pPr>
        <w:pStyle w:val="AmNumberTabs"/>
      </w:pPr>
      <w:r w:rsidRPr="00FE6F61">
        <w:t>Pozmeňujúci návrh</w:t>
      </w:r>
      <w:r w:rsidRPr="00FE6F61">
        <w:tab/>
      </w:r>
      <w:r w:rsidRPr="00FE6F61">
        <w:tab/>
        <w:t>230</w:t>
      </w:r>
    </w:p>
    <w:p w14:paraId="7EAD5F4F" w14:textId="77777777" w:rsidR="009A49B2" w:rsidRPr="00FE6F61" w:rsidRDefault="009A49B2" w:rsidP="009A49B2"/>
    <w:p w14:paraId="5C2E58B4" w14:textId="77777777" w:rsidR="009A49B2" w:rsidRPr="00FE6F61" w:rsidRDefault="009A49B2" w:rsidP="009A49B2">
      <w:pPr>
        <w:pStyle w:val="NormalBold"/>
        <w:keepNext/>
      </w:pPr>
      <w:r w:rsidRPr="00FE6F61">
        <w:t>Návrh nariadenia</w:t>
      </w:r>
    </w:p>
    <w:p w14:paraId="790DC6BB" w14:textId="77777777" w:rsidR="009A49B2" w:rsidRPr="00FE6F61" w:rsidRDefault="009A49B2" w:rsidP="009A49B2">
      <w:pPr>
        <w:pStyle w:val="NormalBold"/>
      </w:pPr>
      <w:r w:rsidRPr="00FE6F61">
        <w:t>Príloha II – bod 3 – písmeno a – zarážka 4 b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037DBEA" w14:textId="77777777" w:rsidTr="004774E3">
        <w:trPr>
          <w:jc w:val="center"/>
        </w:trPr>
        <w:tc>
          <w:tcPr>
            <w:tcW w:w="9752" w:type="dxa"/>
            <w:gridSpan w:val="2"/>
          </w:tcPr>
          <w:p w14:paraId="208DEFDE" w14:textId="77777777" w:rsidR="009A49B2" w:rsidRPr="00FE6F61" w:rsidRDefault="009A49B2" w:rsidP="004774E3">
            <w:pPr>
              <w:keepNext/>
            </w:pPr>
          </w:p>
        </w:tc>
      </w:tr>
      <w:tr w:rsidR="009A49B2" w:rsidRPr="00FE6F61" w14:paraId="3C1B6F1B" w14:textId="77777777" w:rsidTr="004774E3">
        <w:trPr>
          <w:jc w:val="center"/>
        </w:trPr>
        <w:tc>
          <w:tcPr>
            <w:tcW w:w="4876" w:type="dxa"/>
            <w:hideMark/>
          </w:tcPr>
          <w:p w14:paraId="79FC3F53" w14:textId="77777777" w:rsidR="009A49B2" w:rsidRPr="00FE6F61" w:rsidRDefault="009A49B2" w:rsidP="004774E3">
            <w:pPr>
              <w:pStyle w:val="ColumnHeading"/>
              <w:keepNext/>
            </w:pPr>
            <w:r w:rsidRPr="00FE6F61">
              <w:t>Text predložený Komisiou</w:t>
            </w:r>
          </w:p>
        </w:tc>
        <w:tc>
          <w:tcPr>
            <w:tcW w:w="4876" w:type="dxa"/>
            <w:hideMark/>
          </w:tcPr>
          <w:p w14:paraId="5D165082" w14:textId="77777777" w:rsidR="009A49B2" w:rsidRPr="00FE6F61" w:rsidRDefault="009A49B2" w:rsidP="004774E3">
            <w:pPr>
              <w:pStyle w:val="ColumnHeading"/>
              <w:keepNext/>
            </w:pPr>
            <w:r w:rsidRPr="00FE6F61">
              <w:t>Pozmeňujúci návrh</w:t>
            </w:r>
          </w:p>
        </w:tc>
      </w:tr>
      <w:tr w:rsidR="009A49B2" w:rsidRPr="00FE6F61" w14:paraId="3CA0781A" w14:textId="77777777" w:rsidTr="004774E3">
        <w:trPr>
          <w:jc w:val="center"/>
        </w:trPr>
        <w:tc>
          <w:tcPr>
            <w:tcW w:w="4876" w:type="dxa"/>
          </w:tcPr>
          <w:p w14:paraId="03823D86" w14:textId="77777777" w:rsidR="009A49B2" w:rsidRPr="00FE6F61" w:rsidRDefault="009A49B2" w:rsidP="004774E3">
            <w:pPr>
              <w:pStyle w:val="Normal6"/>
            </w:pPr>
          </w:p>
        </w:tc>
        <w:tc>
          <w:tcPr>
            <w:tcW w:w="4876" w:type="dxa"/>
            <w:hideMark/>
          </w:tcPr>
          <w:p w14:paraId="367EE192" w14:textId="77777777" w:rsidR="009A49B2" w:rsidRPr="00FE6F61" w:rsidRDefault="009A49B2" w:rsidP="004774E3">
            <w:pPr>
              <w:pStyle w:val="Normal6"/>
              <w:rPr>
                <w:szCs w:val="24"/>
              </w:rPr>
            </w:pPr>
            <w:r w:rsidRPr="00FE6F61">
              <w:rPr>
                <w:b/>
                <w:i/>
              </w:rPr>
              <w:t>–</w:t>
            </w:r>
            <w:r w:rsidRPr="00FE6F61">
              <w:rPr>
                <w:b/>
                <w:i/>
              </w:rPr>
              <w:tab/>
              <w:t>základné komponenty alebo softvér zariadení na výrobu polovodičov;</w:t>
            </w:r>
          </w:p>
        </w:tc>
      </w:tr>
    </w:tbl>
    <w:p w14:paraId="732C6405" w14:textId="77777777" w:rsidR="009A49B2" w:rsidRPr="00FE6F61" w:rsidRDefault="009A49B2" w:rsidP="009A49B2"/>
    <w:p w14:paraId="09060736" w14:textId="77777777" w:rsidR="009A49B2" w:rsidRPr="00FE6F61" w:rsidRDefault="009A49B2" w:rsidP="009A49B2">
      <w:pPr>
        <w:pStyle w:val="AmNumberTabs"/>
      </w:pPr>
      <w:r w:rsidRPr="00FE6F61">
        <w:t>Pozmeňujúci návrh</w:t>
      </w:r>
      <w:r w:rsidRPr="00FE6F61">
        <w:tab/>
      </w:r>
      <w:r w:rsidRPr="00FE6F61">
        <w:tab/>
        <w:t>231</w:t>
      </w:r>
    </w:p>
    <w:p w14:paraId="474F4B9A" w14:textId="77777777" w:rsidR="009A49B2" w:rsidRPr="00FE6F61" w:rsidRDefault="009A49B2" w:rsidP="009A49B2"/>
    <w:p w14:paraId="48143A7F" w14:textId="77777777" w:rsidR="009A49B2" w:rsidRPr="00FE6F61" w:rsidRDefault="009A49B2" w:rsidP="009A49B2">
      <w:pPr>
        <w:pStyle w:val="NormalBold"/>
        <w:keepNext/>
      </w:pPr>
      <w:r w:rsidRPr="00FE6F61">
        <w:t>Návrh nariadenia</w:t>
      </w:r>
    </w:p>
    <w:p w14:paraId="4B14F506" w14:textId="77777777" w:rsidR="009A49B2" w:rsidRPr="00FE6F61" w:rsidRDefault="009A49B2" w:rsidP="009A49B2">
      <w:pPr>
        <w:pStyle w:val="NormalBold"/>
      </w:pPr>
      <w:r w:rsidRPr="00FE6F61">
        <w:t>Príloha II – bod 3 – písmeno a – zarážka 4 c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2C778A2" w14:textId="77777777" w:rsidTr="004774E3">
        <w:trPr>
          <w:jc w:val="center"/>
        </w:trPr>
        <w:tc>
          <w:tcPr>
            <w:tcW w:w="9752" w:type="dxa"/>
            <w:gridSpan w:val="2"/>
          </w:tcPr>
          <w:p w14:paraId="7E08CDAE" w14:textId="77777777" w:rsidR="009A49B2" w:rsidRPr="00FE6F61" w:rsidRDefault="009A49B2" w:rsidP="004774E3">
            <w:pPr>
              <w:keepNext/>
            </w:pPr>
          </w:p>
        </w:tc>
      </w:tr>
      <w:tr w:rsidR="009A49B2" w:rsidRPr="00FE6F61" w14:paraId="74B77E07" w14:textId="77777777" w:rsidTr="004774E3">
        <w:trPr>
          <w:jc w:val="center"/>
        </w:trPr>
        <w:tc>
          <w:tcPr>
            <w:tcW w:w="4876" w:type="dxa"/>
            <w:hideMark/>
          </w:tcPr>
          <w:p w14:paraId="296BB266" w14:textId="77777777" w:rsidR="009A49B2" w:rsidRPr="00FE6F61" w:rsidRDefault="009A49B2" w:rsidP="004774E3">
            <w:pPr>
              <w:pStyle w:val="ColumnHeading"/>
              <w:keepNext/>
            </w:pPr>
            <w:r w:rsidRPr="00FE6F61">
              <w:t>Text predložený Komisiou</w:t>
            </w:r>
          </w:p>
        </w:tc>
        <w:tc>
          <w:tcPr>
            <w:tcW w:w="4876" w:type="dxa"/>
            <w:hideMark/>
          </w:tcPr>
          <w:p w14:paraId="23A7BAD7" w14:textId="77777777" w:rsidR="009A49B2" w:rsidRPr="00FE6F61" w:rsidRDefault="009A49B2" w:rsidP="004774E3">
            <w:pPr>
              <w:pStyle w:val="ColumnHeading"/>
              <w:keepNext/>
            </w:pPr>
            <w:r w:rsidRPr="00FE6F61">
              <w:t>Pozmeňujúci návrh</w:t>
            </w:r>
          </w:p>
        </w:tc>
      </w:tr>
      <w:tr w:rsidR="009A49B2" w:rsidRPr="00FE6F61" w14:paraId="0977F8BB" w14:textId="77777777" w:rsidTr="004774E3">
        <w:trPr>
          <w:jc w:val="center"/>
        </w:trPr>
        <w:tc>
          <w:tcPr>
            <w:tcW w:w="4876" w:type="dxa"/>
          </w:tcPr>
          <w:p w14:paraId="3E6ACE06" w14:textId="77777777" w:rsidR="009A49B2" w:rsidRPr="00FE6F61" w:rsidRDefault="009A49B2" w:rsidP="004774E3">
            <w:pPr>
              <w:pStyle w:val="Normal6"/>
            </w:pPr>
          </w:p>
        </w:tc>
        <w:tc>
          <w:tcPr>
            <w:tcW w:w="4876" w:type="dxa"/>
            <w:hideMark/>
          </w:tcPr>
          <w:p w14:paraId="226EA335" w14:textId="77777777" w:rsidR="009A49B2" w:rsidRPr="00FE6F61" w:rsidRDefault="009A49B2" w:rsidP="004774E3">
            <w:pPr>
              <w:pStyle w:val="Normal6"/>
              <w:rPr>
                <w:szCs w:val="24"/>
              </w:rPr>
            </w:pPr>
            <w:r w:rsidRPr="00FE6F61">
              <w:rPr>
                <w:b/>
                <w:i/>
              </w:rPr>
              <w:t>–</w:t>
            </w:r>
            <w:r w:rsidRPr="00FE6F61">
              <w:rPr>
                <w:b/>
                <w:i/>
              </w:rPr>
              <w:tab/>
              <w:t>materiály používané pri výrobe integrovaných obvodov a iných polovodičov, najmä špeciálne chemikálie, vzácne plyny, polovodičové materiály, substráty alebo doštičky;</w:t>
            </w:r>
          </w:p>
        </w:tc>
      </w:tr>
    </w:tbl>
    <w:p w14:paraId="5A8DD48E" w14:textId="77777777" w:rsidR="009A49B2" w:rsidRPr="00FE6F61" w:rsidRDefault="009A49B2" w:rsidP="009A49B2"/>
    <w:p w14:paraId="0E203563" w14:textId="77777777" w:rsidR="009A49B2" w:rsidRPr="00FE6F61" w:rsidRDefault="009A49B2" w:rsidP="009A49B2">
      <w:pPr>
        <w:pStyle w:val="AmNumberTabs"/>
      </w:pPr>
      <w:r w:rsidRPr="00FE6F61">
        <w:lastRenderedPageBreak/>
        <w:t>Pozmeňujúci návrh</w:t>
      </w:r>
      <w:r w:rsidRPr="00FE6F61">
        <w:tab/>
      </w:r>
      <w:r w:rsidRPr="00FE6F61">
        <w:tab/>
        <w:t>232</w:t>
      </w:r>
    </w:p>
    <w:p w14:paraId="04ACDCBA" w14:textId="77777777" w:rsidR="009A49B2" w:rsidRPr="00FE6F61" w:rsidRDefault="009A49B2" w:rsidP="009A49B2"/>
    <w:p w14:paraId="769C832A" w14:textId="77777777" w:rsidR="009A49B2" w:rsidRPr="00FE6F61" w:rsidRDefault="009A49B2" w:rsidP="009A49B2">
      <w:pPr>
        <w:pStyle w:val="NormalBold"/>
        <w:keepNext/>
      </w:pPr>
      <w:r w:rsidRPr="00FE6F61">
        <w:t>Návrh nariadenia</w:t>
      </w:r>
    </w:p>
    <w:p w14:paraId="6D60D9EA" w14:textId="77777777" w:rsidR="009A49B2" w:rsidRPr="00FE6F61" w:rsidRDefault="009A49B2" w:rsidP="009A49B2">
      <w:pPr>
        <w:pStyle w:val="NormalBold"/>
      </w:pPr>
      <w:r w:rsidRPr="00FE6F61">
        <w:t>Príloha II – bod 3 – písmeno a – zarážka 4 d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66C931EE" w14:textId="77777777" w:rsidTr="004774E3">
        <w:trPr>
          <w:jc w:val="center"/>
        </w:trPr>
        <w:tc>
          <w:tcPr>
            <w:tcW w:w="9752" w:type="dxa"/>
            <w:gridSpan w:val="2"/>
          </w:tcPr>
          <w:p w14:paraId="3794E95C" w14:textId="77777777" w:rsidR="009A49B2" w:rsidRPr="00FE6F61" w:rsidRDefault="009A49B2" w:rsidP="004774E3">
            <w:pPr>
              <w:keepNext/>
            </w:pPr>
          </w:p>
        </w:tc>
      </w:tr>
      <w:tr w:rsidR="009A49B2" w:rsidRPr="00FE6F61" w14:paraId="74F3A07B" w14:textId="77777777" w:rsidTr="004774E3">
        <w:trPr>
          <w:jc w:val="center"/>
        </w:trPr>
        <w:tc>
          <w:tcPr>
            <w:tcW w:w="4876" w:type="dxa"/>
            <w:hideMark/>
          </w:tcPr>
          <w:p w14:paraId="4F8D6A8D" w14:textId="77777777" w:rsidR="009A49B2" w:rsidRPr="00FE6F61" w:rsidRDefault="009A49B2" w:rsidP="004774E3">
            <w:pPr>
              <w:pStyle w:val="ColumnHeading"/>
              <w:keepNext/>
            </w:pPr>
            <w:r w:rsidRPr="00FE6F61">
              <w:t>Text predložený Komisiou</w:t>
            </w:r>
          </w:p>
        </w:tc>
        <w:tc>
          <w:tcPr>
            <w:tcW w:w="4876" w:type="dxa"/>
            <w:hideMark/>
          </w:tcPr>
          <w:p w14:paraId="7F3D7D0F" w14:textId="77777777" w:rsidR="009A49B2" w:rsidRPr="00FE6F61" w:rsidRDefault="009A49B2" w:rsidP="004774E3">
            <w:pPr>
              <w:pStyle w:val="ColumnHeading"/>
              <w:keepNext/>
            </w:pPr>
            <w:r w:rsidRPr="00FE6F61">
              <w:t>Pozmeňujúci návrh</w:t>
            </w:r>
          </w:p>
        </w:tc>
      </w:tr>
      <w:tr w:rsidR="009A49B2" w:rsidRPr="00FE6F61" w14:paraId="45688C6A" w14:textId="77777777" w:rsidTr="004774E3">
        <w:trPr>
          <w:jc w:val="center"/>
        </w:trPr>
        <w:tc>
          <w:tcPr>
            <w:tcW w:w="4876" w:type="dxa"/>
          </w:tcPr>
          <w:p w14:paraId="41608E96" w14:textId="77777777" w:rsidR="009A49B2" w:rsidRPr="00FE6F61" w:rsidRDefault="009A49B2" w:rsidP="004774E3">
            <w:pPr>
              <w:pStyle w:val="Normal6"/>
            </w:pPr>
          </w:p>
        </w:tc>
        <w:tc>
          <w:tcPr>
            <w:tcW w:w="4876" w:type="dxa"/>
            <w:hideMark/>
          </w:tcPr>
          <w:p w14:paraId="304AECBB" w14:textId="77777777" w:rsidR="009A49B2" w:rsidRPr="00FE6F61" w:rsidRDefault="009A49B2" w:rsidP="004774E3">
            <w:pPr>
              <w:pStyle w:val="Normal6"/>
              <w:rPr>
                <w:szCs w:val="24"/>
              </w:rPr>
            </w:pPr>
            <w:r w:rsidRPr="00FE6F61">
              <w:rPr>
                <w:b/>
                <w:i/>
              </w:rPr>
              <w:t>–</w:t>
            </w:r>
            <w:r w:rsidRPr="00FE6F61">
              <w:rPr>
                <w:b/>
                <w:i/>
              </w:rPr>
              <w:tab/>
              <w:t>zariadenia a vybavenie na uchovávanie a spracovanie údajov</w:t>
            </w:r>
          </w:p>
        </w:tc>
      </w:tr>
    </w:tbl>
    <w:p w14:paraId="56DF871D" w14:textId="77777777" w:rsidR="009A49B2" w:rsidRPr="00FE6F61" w:rsidRDefault="009A49B2" w:rsidP="009A49B2"/>
    <w:p w14:paraId="584F3DBF" w14:textId="77777777" w:rsidR="009A49B2" w:rsidRPr="00FE6F61" w:rsidRDefault="009A49B2" w:rsidP="009A49B2">
      <w:pPr>
        <w:pStyle w:val="AmNumberTabs"/>
      </w:pPr>
      <w:r w:rsidRPr="00FE6F61">
        <w:t>Pozmeňujúci návrh</w:t>
      </w:r>
      <w:r w:rsidRPr="00FE6F61">
        <w:tab/>
      </w:r>
      <w:r w:rsidRPr="00FE6F61">
        <w:tab/>
        <w:t>233</w:t>
      </w:r>
    </w:p>
    <w:p w14:paraId="7300BCE6" w14:textId="77777777" w:rsidR="009A49B2" w:rsidRPr="00FE6F61" w:rsidRDefault="009A49B2" w:rsidP="009A49B2"/>
    <w:p w14:paraId="7E5BAEB3" w14:textId="77777777" w:rsidR="009A49B2" w:rsidRPr="00FE6F61" w:rsidRDefault="009A49B2" w:rsidP="009A49B2">
      <w:pPr>
        <w:pStyle w:val="NormalBold"/>
        <w:keepNext/>
      </w:pPr>
      <w:r w:rsidRPr="00FE6F61">
        <w:t>Návrh nariadenia</w:t>
      </w:r>
    </w:p>
    <w:p w14:paraId="1E49FFA4" w14:textId="77777777" w:rsidR="009A49B2" w:rsidRPr="00FE6F61" w:rsidRDefault="009A49B2" w:rsidP="009A49B2">
      <w:pPr>
        <w:pStyle w:val="NormalBold"/>
      </w:pPr>
      <w:r w:rsidRPr="00FE6F61">
        <w:t>Príloha II – bod 3 – písmeno b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D994911" w14:textId="77777777" w:rsidTr="004774E3">
        <w:trPr>
          <w:jc w:val="center"/>
        </w:trPr>
        <w:tc>
          <w:tcPr>
            <w:tcW w:w="9752" w:type="dxa"/>
            <w:gridSpan w:val="2"/>
          </w:tcPr>
          <w:p w14:paraId="17E0FEBD" w14:textId="77777777" w:rsidR="009A49B2" w:rsidRPr="00FE6F61" w:rsidRDefault="009A49B2" w:rsidP="004774E3">
            <w:pPr>
              <w:keepNext/>
            </w:pPr>
          </w:p>
        </w:tc>
      </w:tr>
      <w:tr w:rsidR="009A49B2" w:rsidRPr="00FE6F61" w14:paraId="5B4737F8" w14:textId="77777777" w:rsidTr="004774E3">
        <w:trPr>
          <w:jc w:val="center"/>
        </w:trPr>
        <w:tc>
          <w:tcPr>
            <w:tcW w:w="4876" w:type="dxa"/>
            <w:hideMark/>
          </w:tcPr>
          <w:p w14:paraId="6C94D1B0" w14:textId="77777777" w:rsidR="009A49B2" w:rsidRPr="00FE6F61" w:rsidRDefault="009A49B2" w:rsidP="004774E3">
            <w:pPr>
              <w:pStyle w:val="ColumnHeading"/>
              <w:keepNext/>
            </w:pPr>
            <w:r w:rsidRPr="00FE6F61">
              <w:t>Text predložený Komisiou</w:t>
            </w:r>
          </w:p>
        </w:tc>
        <w:tc>
          <w:tcPr>
            <w:tcW w:w="4876" w:type="dxa"/>
            <w:hideMark/>
          </w:tcPr>
          <w:p w14:paraId="243D35D7" w14:textId="77777777" w:rsidR="009A49B2" w:rsidRPr="00FE6F61" w:rsidRDefault="009A49B2" w:rsidP="004774E3">
            <w:pPr>
              <w:pStyle w:val="ColumnHeading"/>
              <w:keepNext/>
            </w:pPr>
            <w:r w:rsidRPr="00FE6F61">
              <w:t>Pozmeňujúci návrh</w:t>
            </w:r>
          </w:p>
        </w:tc>
      </w:tr>
      <w:tr w:rsidR="009A49B2" w:rsidRPr="00FE6F61" w14:paraId="69842154" w14:textId="77777777" w:rsidTr="004774E3">
        <w:trPr>
          <w:jc w:val="center"/>
        </w:trPr>
        <w:tc>
          <w:tcPr>
            <w:tcW w:w="4876" w:type="dxa"/>
            <w:hideMark/>
          </w:tcPr>
          <w:p w14:paraId="563B0E24" w14:textId="77777777" w:rsidR="009A49B2" w:rsidRPr="00FE6F61" w:rsidRDefault="009A49B2" w:rsidP="004774E3">
            <w:pPr>
              <w:pStyle w:val="Normal6"/>
            </w:pPr>
            <w:r w:rsidRPr="00FE6F61">
              <w:t>b)</w:t>
            </w:r>
            <w:r w:rsidRPr="00FE6F61">
              <w:tab/>
              <w:t>Technológie umelej inteligencie:</w:t>
            </w:r>
          </w:p>
        </w:tc>
        <w:tc>
          <w:tcPr>
            <w:tcW w:w="4876" w:type="dxa"/>
            <w:hideMark/>
          </w:tcPr>
          <w:p w14:paraId="329A6E3E" w14:textId="77777777" w:rsidR="009A49B2" w:rsidRPr="00FE6F61" w:rsidRDefault="009A49B2" w:rsidP="004774E3">
            <w:pPr>
              <w:pStyle w:val="Normal6"/>
              <w:rPr>
                <w:szCs w:val="24"/>
              </w:rPr>
            </w:pPr>
            <w:r w:rsidRPr="00FE6F61">
              <w:t>b)</w:t>
            </w:r>
            <w:r w:rsidRPr="00FE6F61">
              <w:tab/>
              <w:t>Technológie umelej inteligencie</w:t>
            </w:r>
            <w:r w:rsidRPr="00FE6F61">
              <w:rPr>
                <w:b/>
                <w:i/>
              </w:rPr>
              <w:t xml:space="preserve">, t. j. akákoľvek technológia alebo know-how súvisiace so strojovým systémom, ktorý je </w:t>
            </w:r>
            <w:proofErr w:type="spellStart"/>
            <w:r w:rsidRPr="00FE6F61">
              <w:rPr>
                <w:b/>
                <w:i/>
              </w:rPr>
              <w:t>dizajnovaný</w:t>
            </w:r>
            <w:proofErr w:type="spellEnd"/>
            <w:r w:rsidRPr="00FE6F61">
              <w:rPr>
                <w:b/>
                <w:i/>
              </w:rPr>
              <w:t xml:space="preserve"> na prevádzku s rôznymi úrovňami autonómnosti, ktorý môže po nasadení prejavovať adaptabilitu a ktorý pre explicitné alebo implicitné ciele odvodzuje zo vstupov, ktoré dostáva, spôsob generovania výstupov, ako sú predpovede, obsah, odporúčania alebo rozhodnutia, ktoré môžu ovplyvniť fyzické alebo virtuálne prostredie („systém AI“), používané pre tieto aplikácie</w:t>
            </w:r>
            <w:r w:rsidRPr="00FE6F61">
              <w:t>:</w:t>
            </w:r>
          </w:p>
        </w:tc>
      </w:tr>
    </w:tbl>
    <w:p w14:paraId="0CFF876F" w14:textId="77777777" w:rsidR="009A49B2" w:rsidRPr="00FE6F61" w:rsidRDefault="009A49B2" w:rsidP="009A49B2"/>
    <w:p w14:paraId="41FB60BA" w14:textId="77777777" w:rsidR="009A49B2" w:rsidRPr="00FE6F61" w:rsidRDefault="009A49B2" w:rsidP="009A49B2">
      <w:pPr>
        <w:pStyle w:val="AmNumberTabs"/>
      </w:pPr>
      <w:r w:rsidRPr="00FE6F61">
        <w:t>Pozmeňujúci návrh</w:t>
      </w:r>
      <w:r w:rsidRPr="00FE6F61">
        <w:tab/>
      </w:r>
      <w:r w:rsidRPr="00FE6F61">
        <w:tab/>
        <w:t>234</w:t>
      </w:r>
    </w:p>
    <w:p w14:paraId="63BA8A46" w14:textId="77777777" w:rsidR="009A49B2" w:rsidRPr="00FE6F61" w:rsidRDefault="009A49B2" w:rsidP="009A49B2"/>
    <w:p w14:paraId="06577CF2" w14:textId="77777777" w:rsidR="009A49B2" w:rsidRPr="00FE6F61" w:rsidRDefault="009A49B2" w:rsidP="009A49B2">
      <w:pPr>
        <w:pStyle w:val="NormalBold"/>
        <w:keepNext/>
      </w:pPr>
      <w:r w:rsidRPr="00FE6F61">
        <w:t>Návrh nariadenia</w:t>
      </w:r>
    </w:p>
    <w:p w14:paraId="6560F766" w14:textId="77777777" w:rsidR="009A49B2" w:rsidRPr="00FE6F61" w:rsidRDefault="009A49B2" w:rsidP="009A49B2">
      <w:pPr>
        <w:pStyle w:val="NormalBold"/>
      </w:pPr>
      <w:r w:rsidRPr="00FE6F61">
        <w:t>Príloha II – bod 3 – písmeno b – zarážka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E1ADBE3" w14:textId="77777777" w:rsidTr="004774E3">
        <w:trPr>
          <w:jc w:val="center"/>
        </w:trPr>
        <w:tc>
          <w:tcPr>
            <w:tcW w:w="9752" w:type="dxa"/>
            <w:gridSpan w:val="2"/>
          </w:tcPr>
          <w:p w14:paraId="53FFF9B1" w14:textId="77777777" w:rsidR="009A49B2" w:rsidRPr="00FE6F61" w:rsidRDefault="009A49B2" w:rsidP="004774E3">
            <w:pPr>
              <w:keepNext/>
            </w:pPr>
          </w:p>
        </w:tc>
      </w:tr>
      <w:tr w:rsidR="009A49B2" w:rsidRPr="00FE6F61" w14:paraId="68B7B78D" w14:textId="77777777" w:rsidTr="004774E3">
        <w:trPr>
          <w:jc w:val="center"/>
        </w:trPr>
        <w:tc>
          <w:tcPr>
            <w:tcW w:w="4876" w:type="dxa"/>
            <w:hideMark/>
          </w:tcPr>
          <w:p w14:paraId="07724C1D" w14:textId="77777777" w:rsidR="009A49B2" w:rsidRPr="00FE6F61" w:rsidRDefault="009A49B2" w:rsidP="004774E3">
            <w:pPr>
              <w:pStyle w:val="ColumnHeading"/>
              <w:keepNext/>
            </w:pPr>
            <w:r w:rsidRPr="00FE6F61">
              <w:t>Text predložený Komisiou</w:t>
            </w:r>
          </w:p>
        </w:tc>
        <w:tc>
          <w:tcPr>
            <w:tcW w:w="4876" w:type="dxa"/>
            <w:hideMark/>
          </w:tcPr>
          <w:p w14:paraId="46DEB44D" w14:textId="77777777" w:rsidR="009A49B2" w:rsidRPr="00FE6F61" w:rsidRDefault="009A49B2" w:rsidP="004774E3">
            <w:pPr>
              <w:pStyle w:val="ColumnHeading"/>
              <w:keepNext/>
            </w:pPr>
            <w:r w:rsidRPr="00FE6F61">
              <w:t>Pozmeňujúci návrh</w:t>
            </w:r>
          </w:p>
        </w:tc>
      </w:tr>
      <w:tr w:rsidR="009A49B2" w:rsidRPr="00FE6F61" w14:paraId="1A9EA6AA" w14:textId="77777777" w:rsidTr="004774E3">
        <w:trPr>
          <w:jc w:val="center"/>
        </w:trPr>
        <w:tc>
          <w:tcPr>
            <w:tcW w:w="4876" w:type="dxa"/>
            <w:hideMark/>
          </w:tcPr>
          <w:p w14:paraId="6B09844C" w14:textId="77777777" w:rsidR="009A49B2" w:rsidRPr="00FE6F61" w:rsidRDefault="009A49B2" w:rsidP="004774E3">
            <w:pPr>
              <w:pStyle w:val="Normal6"/>
            </w:pPr>
            <w:r w:rsidRPr="00FE6F61">
              <w:rPr>
                <w:b/>
                <w:i/>
              </w:rPr>
              <w:t>–</w:t>
            </w:r>
            <w:r w:rsidRPr="00FE6F61">
              <w:rPr>
                <w:b/>
                <w:i/>
              </w:rPr>
              <w:tab/>
              <w:t>vysokovýkonná výpočtová technika</w:t>
            </w:r>
          </w:p>
        </w:tc>
        <w:tc>
          <w:tcPr>
            <w:tcW w:w="4876" w:type="dxa"/>
            <w:hideMark/>
          </w:tcPr>
          <w:p w14:paraId="67253CE9" w14:textId="77777777" w:rsidR="009A49B2" w:rsidRPr="00FE6F61" w:rsidRDefault="009A49B2" w:rsidP="004774E3">
            <w:pPr>
              <w:pStyle w:val="Normal6"/>
              <w:rPr>
                <w:szCs w:val="24"/>
              </w:rPr>
            </w:pPr>
            <w:r w:rsidRPr="00FE6F61">
              <w:rPr>
                <w:b/>
                <w:i/>
              </w:rPr>
              <w:t>–</w:t>
            </w:r>
            <w:r w:rsidRPr="00FE6F61">
              <w:rPr>
                <w:b/>
                <w:i/>
              </w:rPr>
              <w:tab/>
              <w:t xml:space="preserve">generatívne systémy umelej inteligencie trénované pomocou viac ako 10^25 </w:t>
            </w:r>
            <w:proofErr w:type="spellStart"/>
            <w:r w:rsidRPr="00FE6F61">
              <w:rPr>
                <w:b/>
                <w:i/>
              </w:rPr>
              <w:t>flopov</w:t>
            </w:r>
            <w:proofErr w:type="spellEnd"/>
            <w:r w:rsidRPr="00FE6F61">
              <w:rPr>
                <w:b/>
                <w:i/>
              </w:rPr>
              <w:t xml:space="preserve"> (operácie s pohyblivou rádovou čiarkou);</w:t>
            </w:r>
          </w:p>
        </w:tc>
      </w:tr>
    </w:tbl>
    <w:p w14:paraId="536C9070" w14:textId="77777777" w:rsidR="009A49B2" w:rsidRPr="00FE6F61" w:rsidRDefault="009A49B2" w:rsidP="009A49B2"/>
    <w:p w14:paraId="06EDF9E0" w14:textId="77777777" w:rsidR="009A49B2" w:rsidRPr="00FE6F61" w:rsidRDefault="009A49B2" w:rsidP="009A49B2">
      <w:pPr>
        <w:pStyle w:val="AmNumberTabs"/>
      </w:pPr>
      <w:r w:rsidRPr="00FE6F61">
        <w:t>Pozmeňujúci návrh</w:t>
      </w:r>
      <w:r w:rsidRPr="00FE6F61">
        <w:tab/>
      </w:r>
      <w:r w:rsidRPr="00FE6F61">
        <w:tab/>
        <w:t>235</w:t>
      </w:r>
    </w:p>
    <w:p w14:paraId="7297AA0A" w14:textId="77777777" w:rsidR="009A49B2" w:rsidRPr="00FE6F61" w:rsidRDefault="009A49B2" w:rsidP="009A49B2"/>
    <w:p w14:paraId="3F632D28" w14:textId="77777777" w:rsidR="009A49B2" w:rsidRPr="00FE6F61" w:rsidRDefault="009A49B2" w:rsidP="009A49B2">
      <w:pPr>
        <w:pStyle w:val="NormalBold"/>
        <w:keepNext/>
      </w:pPr>
      <w:r w:rsidRPr="00FE6F61">
        <w:t>Návrh nariadenia</w:t>
      </w:r>
    </w:p>
    <w:p w14:paraId="5AC8242E" w14:textId="77777777" w:rsidR="009A49B2" w:rsidRPr="00FE6F61" w:rsidRDefault="009A49B2" w:rsidP="009A49B2">
      <w:pPr>
        <w:pStyle w:val="NormalBold"/>
      </w:pPr>
      <w:r w:rsidRPr="00FE6F61">
        <w:t>Príloha II – bod 3 – písmeno b – zarážka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9EEA6B5" w14:textId="77777777" w:rsidTr="004774E3">
        <w:trPr>
          <w:jc w:val="center"/>
        </w:trPr>
        <w:tc>
          <w:tcPr>
            <w:tcW w:w="9752" w:type="dxa"/>
            <w:gridSpan w:val="2"/>
          </w:tcPr>
          <w:p w14:paraId="4B20F1F2" w14:textId="77777777" w:rsidR="009A49B2" w:rsidRPr="00FE6F61" w:rsidRDefault="009A49B2" w:rsidP="004774E3">
            <w:pPr>
              <w:keepNext/>
            </w:pPr>
          </w:p>
        </w:tc>
      </w:tr>
      <w:tr w:rsidR="009A49B2" w:rsidRPr="00FE6F61" w14:paraId="54376E6B" w14:textId="77777777" w:rsidTr="004774E3">
        <w:trPr>
          <w:jc w:val="center"/>
        </w:trPr>
        <w:tc>
          <w:tcPr>
            <w:tcW w:w="4876" w:type="dxa"/>
            <w:hideMark/>
          </w:tcPr>
          <w:p w14:paraId="637E46C4" w14:textId="77777777" w:rsidR="009A49B2" w:rsidRPr="00FE6F61" w:rsidRDefault="009A49B2" w:rsidP="004774E3">
            <w:pPr>
              <w:pStyle w:val="ColumnHeading"/>
              <w:keepNext/>
            </w:pPr>
            <w:r w:rsidRPr="00FE6F61">
              <w:t>Text predložený Komisiou</w:t>
            </w:r>
          </w:p>
        </w:tc>
        <w:tc>
          <w:tcPr>
            <w:tcW w:w="4876" w:type="dxa"/>
            <w:hideMark/>
          </w:tcPr>
          <w:p w14:paraId="7E6DC54F" w14:textId="77777777" w:rsidR="009A49B2" w:rsidRPr="00FE6F61" w:rsidRDefault="009A49B2" w:rsidP="004774E3">
            <w:pPr>
              <w:pStyle w:val="ColumnHeading"/>
              <w:keepNext/>
            </w:pPr>
            <w:r w:rsidRPr="00FE6F61">
              <w:t>Pozmeňujúci návrh</w:t>
            </w:r>
          </w:p>
        </w:tc>
      </w:tr>
      <w:tr w:rsidR="009A49B2" w:rsidRPr="00FE6F61" w14:paraId="374FD0AF" w14:textId="77777777" w:rsidTr="004774E3">
        <w:trPr>
          <w:jc w:val="center"/>
        </w:trPr>
        <w:tc>
          <w:tcPr>
            <w:tcW w:w="4876" w:type="dxa"/>
            <w:hideMark/>
          </w:tcPr>
          <w:p w14:paraId="6D93EF7C" w14:textId="77777777" w:rsidR="009A49B2" w:rsidRPr="00FE6F61" w:rsidRDefault="009A49B2" w:rsidP="004774E3">
            <w:pPr>
              <w:pStyle w:val="Normal6"/>
            </w:pPr>
            <w:r w:rsidRPr="00FE6F61">
              <w:rPr>
                <w:b/>
                <w:i/>
              </w:rPr>
              <w:t>–</w:t>
            </w:r>
            <w:r w:rsidRPr="00FE6F61">
              <w:rPr>
                <w:b/>
                <w:i/>
              </w:rPr>
              <w:tab/>
            </w:r>
            <w:proofErr w:type="spellStart"/>
            <w:r w:rsidRPr="00FE6F61">
              <w:rPr>
                <w:b/>
                <w:i/>
              </w:rPr>
              <w:t>cloud</w:t>
            </w:r>
            <w:proofErr w:type="spellEnd"/>
            <w:r w:rsidRPr="00FE6F61">
              <w:rPr>
                <w:b/>
                <w:i/>
              </w:rPr>
              <w:t xml:space="preserve"> </w:t>
            </w:r>
            <w:proofErr w:type="spellStart"/>
            <w:r w:rsidRPr="00FE6F61">
              <w:rPr>
                <w:b/>
                <w:i/>
              </w:rPr>
              <w:t>computing</w:t>
            </w:r>
            <w:proofErr w:type="spellEnd"/>
            <w:r w:rsidRPr="00FE6F61">
              <w:rPr>
                <w:b/>
                <w:i/>
              </w:rPr>
              <w:t xml:space="preserve"> a </w:t>
            </w:r>
            <w:proofErr w:type="spellStart"/>
            <w:r w:rsidRPr="00FE6F61">
              <w:rPr>
                <w:b/>
                <w:i/>
              </w:rPr>
              <w:t>edge</w:t>
            </w:r>
            <w:proofErr w:type="spellEnd"/>
            <w:r w:rsidRPr="00FE6F61">
              <w:rPr>
                <w:b/>
                <w:i/>
              </w:rPr>
              <w:t xml:space="preserve"> </w:t>
            </w:r>
            <w:proofErr w:type="spellStart"/>
            <w:r w:rsidRPr="00FE6F61">
              <w:rPr>
                <w:b/>
                <w:i/>
              </w:rPr>
              <w:t>computing</w:t>
            </w:r>
            <w:proofErr w:type="spellEnd"/>
          </w:p>
        </w:tc>
        <w:tc>
          <w:tcPr>
            <w:tcW w:w="4876" w:type="dxa"/>
            <w:hideMark/>
          </w:tcPr>
          <w:p w14:paraId="5F576879" w14:textId="77777777" w:rsidR="009A49B2" w:rsidRPr="00FE6F61" w:rsidRDefault="009A49B2" w:rsidP="004774E3">
            <w:pPr>
              <w:pStyle w:val="Normal6"/>
              <w:rPr>
                <w:szCs w:val="24"/>
              </w:rPr>
            </w:pPr>
            <w:r w:rsidRPr="00FE6F61">
              <w:rPr>
                <w:b/>
                <w:i/>
              </w:rPr>
              <w:t>–</w:t>
            </w:r>
            <w:r w:rsidRPr="00FE6F61">
              <w:rPr>
                <w:b/>
                <w:i/>
              </w:rPr>
              <w:tab/>
              <w:t>generatívne systémy umelej inteligencie trénované v značnom rozsahu na biologických/</w:t>
            </w:r>
            <w:proofErr w:type="spellStart"/>
            <w:r w:rsidRPr="00FE6F61">
              <w:rPr>
                <w:b/>
                <w:i/>
              </w:rPr>
              <w:t>genomických</w:t>
            </w:r>
            <w:proofErr w:type="spellEnd"/>
            <w:r w:rsidRPr="00FE6F61">
              <w:rPr>
                <w:b/>
                <w:i/>
              </w:rPr>
              <w:t xml:space="preserve"> údajoch alebo určené na používanie v biotechnologickom, vesmírnom alebo obrannom kontexte</w:t>
            </w:r>
          </w:p>
        </w:tc>
      </w:tr>
    </w:tbl>
    <w:p w14:paraId="0C05A48A" w14:textId="77777777" w:rsidR="009A49B2" w:rsidRPr="00FE6F61" w:rsidRDefault="009A49B2" w:rsidP="009A49B2"/>
    <w:p w14:paraId="4F86093D" w14:textId="77777777" w:rsidR="009A49B2" w:rsidRPr="00FE6F61" w:rsidRDefault="009A49B2" w:rsidP="009A49B2">
      <w:pPr>
        <w:pStyle w:val="AmNumberTabs"/>
      </w:pPr>
      <w:r w:rsidRPr="00FE6F61">
        <w:t>Pozmeňujúci návrh</w:t>
      </w:r>
      <w:r w:rsidRPr="00FE6F61">
        <w:tab/>
      </w:r>
      <w:r w:rsidRPr="00FE6F61">
        <w:tab/>
        <w:t>236</w:t>
      </w:r>
    </w:p>
    <w:p w14:paraId="641D5175" w14:textId="77777777" w:rsidR="009A49B2" w:rsidRPr="00FE6F61" w:rsidRDefault="009A49B2" w:rsidP="009A49B2"/>
    <w:p w14:paraId="53CAEFB6" w14:textId="77777777" w:rsidR="009A49B2" w:rsidRPr="00FE6F61" w:rsidRDefault="009A49B2" w:rsidP="009A49B2">
      <w:pPr>
        <w:pStyle w:val="NormalBold"/>
        <w:keepNext/>
      </w:pPr>
      <w:r w:rsidRPr="00FE6F61">
        <w:t>Návrh nariadenia</w:t>
      </w:r>
    </w:p>
    <w:p w14:paraId="2B5AFCC6" w14:textId="77777777" w:rsidR="009A49B2" w:rsidRPr="00FE6F61" w:rsidRDefault="009A49B2" w:rsidP="009A49B2">
      <w:pPr>
        <w:pStyle w:val="NormalBold"/>
      </w:pPr>
      <w:r w:rsidRPr="00FE6F61">
        <w:t>Príloha II – bod 3 – písmeno b – zarážka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16F5FEB" w14:textId="77777777" w:rsidTr="004774E3">
        <w:trPr>
          <w:jc w:val="center"/>
        </w:trPr>
        <w:tc>
          <w:tcPr>
            <w:tcW w:w="9752" w:type="dxa"/>
            <w:gridSpan w:val="2"/>
          </w:tcPr>
          <w:p w14:paraId="5CA001BC" w14:textId="77777777" w:rsidR="009A49B2" w:rsidRPr="00FE6F61" w:rsidRDefault="009A49B2" w:rsidP="004774E3">
            <w:pPr>
              <w:keepNext/>
            </w:pPr>
          </w:p>
        </w:tc>
      </w:tr>
      <w:tr w:rsidR="009A49B2" w:rsidRPr="00FE6F61" w14:paraId="2ED51611" w14:textId="77777777" w:rsidTr="004774E3">
        <w:trPr>
          <w:jc w:val="center"/>
        </w:trPr>
        <w:tc>
          <w:tcPr>
            <w:tcW w:w="4876" w:type="dxa"/>
            <w:hideMark/>
          </w:tcPr>
          <w:p w14:paraId="28BF6CF3" w14:textId="77777777" w:rsidR="009A49B2" w:rsidRPr="00FE6F61" w:rsidRDefault="009A49B2" w:rsidP="004774E3">
            <w:pPr>
              <w:pStyle w:val="ColumnHeading"/>
              <w:keepNext/>
            </w:pPr>
            <w:r w:rsidRPr="00FE6F61">
              <w:t>Text predložený Komisiou</w:t>
            </w:r>
          </w:p>
        </w:tc>
        <w:tc>
          <w:tcPr>
            <w:tcW w:w="4876" w:type="dxa"/>
            <w:hideMark/>
          </w:tcPr>
          <w:p w14:paraId="52C3710E" w14:textId="77777777" w:rsidR="009A49B2" w:rsidRPr="00FE6F61" w:rsidRDefault="009A49B2" w:rsidP="004774E3">
            <w:pPr>
              <w:pStyle w:val="ColumnHeading"/>
              <w:keepNext/>
            </w:pPr>
            <w:r w:rsidRPr="00FE6F61">
              <w:t>Pozmeňujúci návrh</w:t>
            </w:r>
          </w:p>
        </w:tc>
      </w:tr>
      <w:tr w:rsidR="009A49B2" w:rsidRPr="00FE6F61" w14:paraId="7A582C17" w14:textId="77777777" w:rsidTr="004774E3">
        <w:trPr>
          <w:jc w:val="center"/>
        </w:trPr>
        <w:tc>
          <w:tcPr>
            <w:tcW w:w="4876" w:type="dxa"/>
            <w:hideMark/>
          </w:tcPr>
          <w:p w14:paraId="3FBC6297" w14:textId="77777777" w:rsidR="009A49B2" w:rsidRPr="00FE6F61" w:rsidRDefault="009A49B2" w:rsidP="004774E3">
            <w:pPr>
              <w:pStyle w:val="Normal6"/>
            </w:pPr>
            <w:r w:rsidRPr="00FE6F61">
              <w:rPr>
                <w:b/>
                <w:i/>
              </w:rPr>
              <w:t>–</w:t>
            </w:r>
            <w:r w:rsidRPr="00FE6F61">
              <w:rPr>
                <w:b/>
                <w:i/>
              </w:rPr>
              <w:tab/>
              <w:t>technológie analýzy dát</w:t>
            </w:r>
          </w:p>
        </w:tc>
        <w:tc>
          <w:tcPr>
            <w:tcW w:w="4876" w:type="dxa"/>
            <w:hideMark/>
          </w:tcPr>
          <w:p w14:paraId="391F2195" w14:textId="77777777" w:rsidR="009A49B2" w:rsidRPr="00FE6F61" w:rsidRDefault="009A49B2" w:rsidP="004774E3">
            <w:pPr>
              <w:pStyle w:val="Normal6"/>
              <w:rPr>
                <w:szCs w:val="24"/>
              </w:rPr>
            </w:pPr>
            <w:r w:rsidRPr="00FE6F61">
              <w:rPr>
                <w:b/>
                <w:i/>
              </w:rPr>
              <w:t>vypúšťa sa</w:t>
            </w:r>
          </w:p>
        </w:tc>
      </w:tr>
    </w:tbl>
    <w:p w14:paraId="23A05BD4" w14:textId="77777777" w:rsidR="009A49B2" w:rsidRPr="00FE6F61" w:rsidRDefault="009A49B2" w:rsidP="009A49B2"/>
    <w:p w14:paraId="59EF9607" w14:textId="77777777" w:rsidR="009A49B2" w:rsidRPr="00FE6F61" w:rsidRDefault="009A49B2" w:rsidP="009A49B2">
      <w:pPr>
        <w:pStyle w:val="AmNumberTabs"/>
      </w:pPr>
      <w:r w:rsidRPr="00FE6F61">
        <w:t>Pozmeňujúci návrh</w:t>
      </w:r>
      <w:r w:rsidRPr="00FE6F61">
        <w:tab/>
      </w:r>
      <w:r w:rsidRPr="00FE6F61">
        <w:tab/>
        <w:t>237</w:t>
      </w:r>
    </w:p>
    <w:p w14:paraId="575B655B" w14:textId="77777777" w:rsidR="009A49B2" w:rsidRPr="00FE6F61" w:rsidRDefault="009A49B2" w:rsidP="009A49B2"/>
    <w:p w14:paraId="684C3397" w14:textId="77777777" w:rsidR="009A49B2" w:rsidRPr="00FE6F61" w:rsidRDefault="009A49B2" w:rsidP="009A49B2">
      <w:pPr>
        <w:pStyle w:val="NormalBold"/>
        <w:keepNext/>
      </w:pPr>
      <w:r w:rsidRPr="00FE6F61">
        <w:t>Návrh nariadenia</w:t>
      </w:r>
    </w:p>
    <w:p w14:paraId="4E641866" w14:textId="77777777" w:rsidR="009A49B2" w:rsidRPr="00FE6F61" w:rsidRDefault="009A49B2" w:rsidP="009A49B2">
      <w:pPr>
        <w:pStyle w:val="NormalBold"/>
      </w:pPr>
      <w:r w:rsidRPr="00FE6F61">
        <w:t>Príloha II – bod 3 – písmeno b – zarážka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ABFA080" w14:textId="77777777" w:rsidTr="004774E3">
        <w:trPr>
          <w:jc w:val="center"/>
        </w:trPr>
        <w:tc>
          <w:tcPr>
            <w:tcW w:w="9752" w:type="dxa"/>
            <w:gridSpan w:val="2"/>
          </w:tcPr>
          <w:p w14:paraId="7108D426" w14:textId="77777777" w:rsidR="009A49B2" w:rsidRPr="00FE6F61" w:rsidRDefault="009A49B2" w:rsidP="004774E3">
            <w:pPr>
              <w:keepNext/>
            </w:pPr>
          </w:p>
        </w:tc>
      </w:tr>
      <w:tr w:rsidR="009A49B2" w:rsidRPr="00FE6F61" w14:paraId="6B384F50" w14:textId="77777777" w:rsidTr="004774E3">
        <w:trPr>
          <w:jc w:val="center"/>
        </w:trPr>
        <w:tc>
          <w:tcPr>
            <w:tcW w:w="4876" w:type="dxa"/>
            <w:hideMark/>
          </w:tcPr>
          <w:p w14:paraId="247D4184" w14:textId="77777777" w:rsidR="009A49B2" w:rsidRPr="00FE6F61" w:rsidRDefault="009A49B2" w:rsidP="004774E3">
            <w:pPr>
              <w:pStyle w:val="ColumnHeading"/>
              <w:keepNext/>
            </w:pPr>
            <w:r w:rsidRPr="00FE6F61">
              <w:t>Text predložený Komisiou</w:t>
            </w:r>
          </w:p>
        </w:tc>
        <w:tc>
          <w:tcPr>
            <w:tcW w:w="4876" w:type="dxa"/>
            <w:hideMark/>
          </w:tcPr>
          <w:p w14:paraId="744737E5" w14:textId="77777777" w:rsidR="009A49B2" w:rsidRPr="00FE6F61" w:rsidRDefault="009A49B2" w:rsidP="004774E3">
            <w:pPr>
              <w:pStyle w:val="ColumnHeading"/>
              <w:keepNext/>
            </w:pPr>
            <w:r w:rsidRPr="00FE6F61">
              <w:t>Pozmeňujúci návrh</w:t>
            </w:r>
          </w:p>
        </w:tc>
      </w:tr>
      <w:tr w:rsidR="009A49B2" w:rsidRPr="00FE6F61" w14:paraId="7A648D21" w14:textId="77777777" w:rsidTr="004774E3">
        <w:trPr>
          <w:jc w:val="center"/>
        </w:trPr>
        <w:tc>
          <w:tcPr>
            <w:tcW w:w="4876" w:type="dxa"/>
            <w:hideMark/>
          </w:tcPr>
          <w:p w14:paraId="6A47AB78" w14:textId="77777777" w:rsidR="009A49B2" w:rsidRPr="00FE6F61" w:rsidRDefault="009A49B2" w:rsidP="004774E3">
            <w:pPr>
              <w:pStyle w:val="Normal6"/>
            </w:pPr>
            <w:r w:rsidRPr="00FE6F61">
              <w:rPr>
                <w:b/>
                <w:i/>
              </w:rPr>
              <w:t>–</w:t>
            </w:r>
            <w:r w:rsidRPr="00FE6F61">
              <w:rPr>
                <w:b/>
                <w:i/>
              </w:rPr>
              <w:tab/>
              <w:t>počítačové videnie, spracovanie jazyka, rozpoznávanie objektov</w:t>
            </w:r>
          </w:p>
        </w:tc>
        <w:tc>
          <w:tcPr>
            <w:tcW w:w="4876" w:type="dxa"/>
            <w:hideMark/>
          </w:tcPr>
          <w:p w14:paraId="5A89FABA" w14:textId="77777777" w:rsidR="009A49B2" w:rsidRPr="00FE6F61" w:rsidRDefault="009A49B2" w:rsidP="004774E3">
            <w:pPr>
              <w:pStyle w:val="Normal6"/>
              <w:rPr>
                <w:szCs w:val="24"/>
              </w:rPr>
            </w:pPr>
            <w:r w:rsidRPr="00FE6F61">
              <w:rPr>
                <w:b/>
                <w:i/>
              </w:rPr>
              <w:t>vypúšťa sa</w:t>
            </w:r>
          </w:p>
        </w:tc>
      </w:tr>
    </w:tbl>
    <w:p w14:paraId="7E8729D7" w14:textId="77777777" w:rsidR="009A49B2" w:rsidRPr="00FE6F61" w:rsidRDefault="009A49B2" w:rsidP="009A49B2"/>
    <w:p w14:paraId="225D0AE1" w14:textId="77777777" w:rsidR="009A49B2" w:rsidRPr="00FE6F61" w:rsidRDefault="009A49B2" w:rsidP="009A49B2">
      <w:pPr>
        <w:pStyle w:val="AmNumberTabs"/>
      </w:pPr>
      <w:r w:rsidRPr="00FE6F61">
        <w:t>Pozmeňujúci návrh</w:t>
      </w:r>
      <w:r w:rsidRPr="00FE6F61">
        <w:tab/>
      </w:r>
      <w:r w:rsidRPr="00FE6F61">
        <w:tab/>
        <w:t>238</w:t>
      </w:r>
    </w:p>
    <w:p w14:paraId="66771142" w14:textId="77777777" w:rsidR="009A49B2" w:rsidRPr="00FE6F61" w:rsidRDefault="009A49B2" w:rsidP="009A49B2"/>
    <w:p w14:paraId="00DE01AC" w14:textId="77777777" w:rsidR="009A49B2" w:rsidRPr="00FE6F61" w:rsidRDefault="009A49B2" w:rsidP="009A49B2">
      <w:pPr>
        <w:pStyle w:val="NormalBold"/>
        <w:keepNext/>
      </w:pPr>
      <w:r w:rsidRPr="00FE6F61">
        <w:t>Návrh nariadenia</w:t>
      </w:r>
    </w:p>
    <w:p w14:paraId="5FF2DE27" w14:textId="77777777" w:rsidR="009A49B2" w:rsidRPr="00FE6F61" w:rsidRDefault="009A49B2" w:rsidP="009A49B2">
      <w:pPr>
        <w:pStyle w:val="NormalBold"/>
      </w:pPr>
      <w:r w:rsidRPr="00FE6F61">
        <w:t>Príloha II – bod 3 – písmeno e – zarážka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E24B2FD" w14:textId="77777777" w:rsidTr="004774E3">
        <w:trPr>
          <w:jc w:val="center"/>
        </w:trPr>
        <w:tc>
          <w:tcPr>
            <w:tcW w:w="9752" w:type="dxa"/>
            <w:gridSpan w:val="2"/>
          </w:tcPr>
          <w:p w14:paraId="034160A1" w14:textId="77777777" w:rsidR="009A49B2" w:rsidRPr="00FE6F61" w:rsidRDefault="009A49B2" w:rsidP="004774E3">
            <w:pPr>
              <w:keepNext/>
            </w:pPr>
          </w:p>
        </w:tc>
      </w:tr>
      <w:tr w:rsidR="009A49B2" w:rsidRPr="00FE6F61" w14:paraId="3AA51D16" w14:textId="77777777" w:rsidTr="004774E3">
        <w:trPr>
          <w:jc w:val="center"/>
        </w:trPr>
        <w:tc>
          <w:tcPr>
            <w:tcW w:w="4876" w:type="dxa"/>
            <w:hideMark/>
          </w:tcPr>
          <w:p w14:paraId="60F37E16" w14:textId="77777777" w:rsidR="009A49B2" w:rsidRPr="00FE6F61" w:rsidRDefault="009A49B2" w:rsidP="004774E3">
            <w:pPr>
              <w:pStyle w:val="ColumnHeading"/>
              <w:keepNext/>
            </w:pPr>
            <w:r w:rsidRPr="00FE6F61">
              <w:t>Text predložený Komisiou</w:t>
            </w:r>
          </w:p>
        </w:tc>
        <w:tc>
          <w:tcPr>
            <w:tcW w:w="4876" w:type="dxa"/>
            <w:hideMark/>
          </w:tcPr>
          <w:p w14:paraId="7838EB3B" w14:textId="77777777" w:rsidR="009A49B2" w:rsidRPr="00FE6F61" w:rsidRDefault="009A49B2" w:rsidP="004774E3">
            <w:pPr>
              <w:pStyle w:val="ColumnHeading"/>
              <w:keepNext/>
            </w:pPr>
            <w:r w:rsidRPr="00FE6F61">
              <w:t>Pozmeňujúci návrh</w:t>
            </w:r>
          </w:p>
        </w:tc>
      </w:tr>
      <w:tr w:rsidR="009A49B2" w:rsidRPr="00FE6F61" w14:paraId="3255A393" w14:textId="77777777" w:rsidTr="004774E3">
        <w:trPr>
          <w:jc w:val="center"/>
        </w:trPr>
        <w:tc>
          <w:tcPr>
            <w:tcW w:w="4876" w:type="dxa"/>
            <w:hideMark/>
          </w:tcPr>
          <w:p w14:paraId="6B59A922" w14:textId="77777777" w:rsidR="009A49B2" w:rsidRPr="00FE6F61" w:rsidRDefault="009A49B2" w:rsidP="004774E3">
            <w:pPr>
              <w:pStyle w:val="Normal6"/>
            </w:pPr>
            <w:r w:rsidRPr="00FE6F61">
              <w:t>–</w:t>
            </w:r>
            <w:r w:rsidRPr="00FE6F61">
              <w:tab/>
              <w:t>bezpečná digitálna komunikácia a </w:t>
            </w:r>
            <w:proofErr w:type="spellStart"/>
            <w:r w:rsidRPr="00FE6F61">
              <w:t>pripojiteľnosť</w:t>
            </w:r>
            <w:proofErr w:type="spellEnd"/>
            <w:r w:rsidRPr="00FE6F61">
              <w:t xml:space="preserve">, ako sú RAN &amp; </w:t>
            </w:r>
            <w:proofErr w:type="spellStart"/>
            <w:r w:rsidRPr="00FE6F61">
              <w:t>Open</w:t>
            </w:r>
            <w:proofErr w:type="spellEnd"/>
            <w:r w:rsidRPr="00FE6F61">
              <w:t xml:space="preserve"> RAN (rádiová prístupová sieť – </w:t>
            </w:r>
            <w:proofErr w:type="spellStart"/>
            <w:r w:rsidRPr="00FE6F61">
              <w:t>Radio</w:t>
            </w:r>
            <w:proofErr w:type="spellEnd"/>
            <w:r w:rsidRPr="00FE6F61">
              <w:t xml:space="preserve"> Access </w:t>
            </w:r>
            <w:proofErr w:type="spellStart"/>
            <w:r w:rsidRPr="00FE6F61">
              <w:t>Network</w:t>
            </w:r>
            <w:proofErr w:type="spellEnd"/>
            <w:r w:rsidRPr="00FE6F61">
              <w:t>) a 6G</w:t>
            </w:r>
          </w:p>
        </w:tc>
        <w:tc>
          <w:tcPr>
            <w:tcW w:w="4876" w:type="dxa"/>
            <w:hideMark/>
          </w:tcPr>
          <w:p w14:paraId="69BA7CE1" w14:textId="77777777" w:rsidR="009A49B2" w:rsidRPr="00FE6F61" w:rsidRDefault="009A49B2" w:rsidP="004774E3">
            <w:pPr>
              <w:pStyle w:val="Normal6"/>
              <w:rPr>
                <w:szCs w:val="24"/>
              </w:rPr>
            </w:pPr>
            <w:r w:rsidRPr="00FE6F61">
              <w:t>–</w:t>
            </w:r>
            <w:r w:rsidRPr="00FE6F61">
              <w:tab/>
              <w:t>bezpečná digitálna komunikácia a </w:t>
            </w:r>
            <w:proofErr w:type="spellStart"/>
            <w:r w:rsidRPr="00FE6F61">
              <w:t>pripojiteľnosť</w:t>
            </w:r>
            <w:proofErr w:type="spellEnd"/>
            <w:r w:rsidRPr="00FE6F61">
              <w:t xml:space="preserve">, ako sú RAN &amp; </w:t>
            </w:r>
            <w:proofErr w:type="spellStart"/>
            <w:r w:rsidRPr="00FE6F61">
              <w:t>Open</w:t>
            </w:r>
            <w:proofErr w:type="spellEnd"/>
            <w:r w:rsidRPr="00FE6F61">
              <w:t xml:space="preserve"> RAN (rádiová prístupová sieť – </w:t>
            </w:r>
            <w:proofErr w:type="spellStart"/>
            <w:r w:rsidRPr="00FE6F61">
              <w:t>Radio</w:t>
            </w:r>
            <w:proofErr w:type="spellEnd"/>
            <w:r w:rsidRPr="00FE6F61">
              <w:t xml:space="preserve"> Access </w:t>
            </w:r>
            <w:proofErr w:type="spellStart"/>
            <w:r w:rsidRPr="00FE6F61">
              <w:t>Network</w:t>
            </w:r>
            <w:proofErr w:type="spellEnd"/>
            <w:r w:rsidRPr="00FE6F61">
              <w:t>)</w:t>
            </w:r>
            <w:r w:rsidRPr="00FE6F61">
              <w:rPr>
                <w:b/>
                <w:i/>
              </w:rPr>
              <w:t>, 5G</w:t>
            </w:r>
            <w:r w:rsidRPr="00FE6F61">
              <w:t xml:space="preserve"> a 6G</w:t>
            </w:r>
            <w:r w:rsidRPr="00FE6F61">
              <w:rPr>
                <w:b/>
                <w:i/>
              </w:rPr>
              <w:t>, laserová a svetelná komunikácia</w:t>
            </w:r>
          </w:p>
        </w:tc>
      </w:tr>
    </w:tbl>
    <w:p w14:paraId="1A70FE18" w14:textId="77777777" w:rsidR="009A49B2" w:rsidRPr="00FE6F61" w:rsidRDefault="009A49B2" w:rsidP="009A49B2"/>
    <w:p w14:paraId="7BD0A154" w14:textId="77777777" w:rsidR="009A49B2" w:rsidRPr="00FE6F61" w:rsidRDefault="009A49B2" w:rsidP="009A49B2">
      <w:pPr>
        <w:pStyle w:val="AmNumberTabs"/>
      </w:pPr>
      <w:r w:rsidRPr="00FE6F61">
        <w:t>Pozmeňujúci návrh</w:t>
      </w:r>
      <w:r w:rsidRPr="00FE6F61">
        <w:tab/>
      </w:r>
      <w:r w:rsidRPr="00FE6F61">
        <w:tab/>
        <w:t>239</w:t>
      </w:r>
    </w:p>
    <w:p w14:paraId="0DC9FFB7" w14:textId="77777777" w:rsidR="009A49B2" w:rsidRPr="00FE6F61" w:rsidRDefault="009A49B2" w:rsidP="009A49B2"/>
    <w:p w14:paraId="1963CE0C" w14:textId="77777777" w:rsidR="009A49B2" w:rsidRPr="00FE6F61" w:rsidRDefault="009A49B2" w:rsidP="009A49B2">
      <w:pPr>
        <w:pStyle w:val="NormalBold"/>
        <w:keepNext/>
      </w:pPr>
      <w:r w:rsidRPr="00FE6F61">
        <w:t>Návrh nariadenia</w:t>
      </w:r>
    </w:p>
    <w:p w14:paraId="24E46F8A" w14:textId="77777777" w:rsidR="009A49B2" w:rsidRPr="00FE6F61" w:rsidRDefault="009A49B2" w:rsidP="009A49B2">
      <w:pPr>
        <w:pStyle w:val="NormalBold"/>
      </w:pPr>
      <w:r w:rsidRPr="00FE6F61">
        <w:t>Príloha II – bod 3 – písmeno e – zarážka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97CD065" w14:textId="77777777" w:rsidTr="004774E3">
        <w:trPr>
          <w:jc w:val="center"/>
        </w:trPr>
        <w:tc>
          <w:tcPr>
            <w:tcW w:w="9752" w:type="dxa"/>
            <w:gridSpan w:val="2"/>
          </w:tcPr>
          <w:p w14:paraId="6A97B80E" w14:textId="77777777" w:rsidR="009A49B2" w:rsidRPr="00FE6F61" w:rsidRDefault="009A49B2" w:rsidP="004774E3">
            <w:pPr>
              <w:keepNext/>
            </w:pPr>
          </w:p>
        </w:tc>
      </w:tr>
      <w:tr w:rsidR="009A49B2" w:rsidRPr="00FE6F61" w14:paraId="62403907" w14:textId="77777777" w:rsidTr="004774E3">
        <w:trPr>
          <w:jc w:val="center"/>
        </w:trPr>
        <w:tc>
          <w:tcPr>
            <w:tcW w:w="4876" w:type="dxa"/>
            <w:hideMark/>
          </w:tcPr>
          <w:p w14:paraId="24538E55" w14:textId="77777777" w:rsidR="009A49B2" w:rsidRPr="00FE6F61" w:rsidRDefault="009A49B2" w:rsidP="004774E3">
            <w:pPr>
              <w:pStyle w:val="ColumnHeading"/>
              <w:keepNext/>
            </w:pPr>
            <w:r w:rsidRPr="00FE6F61">
              <w:t>Text predložený Komisiou</w:t>
            </w:r>
          </w:p>
        </w:tc>
        <w:tc>
          <w:tcPr>
            <w:tcW w:w="4876" w:type="dxa"/>
            <w:hideMark/>
          </w:tcPr>
          <w:p w14:paraId="34880BFA" w14:textId="77777777" w:rsidR="009A49B2" w:rsidRPr="00FE6F61" w:rsidRDefault="009A49B2" w:rsidP="004774E3">
            <w:pPr>
              <w:pStyle w:val="ColumnHeading"/>
              <w:keepNext/>
            </w:pPr>
            <w:r w:rsidRPr="00FE6F61">
              <w:t>Pozmeňujúci návrh</w:t>
            </w:r>
          </w:p>
        </w:tc>
      </w:tr>
      <w:tr w:rsidR="009A49B2" w:rsidRPr="00FE6F61" w14:paraId="2FEF34AB" w14:textId="77777777" w:rsidTr="004774E3">
        <w:trPr>
          <w:jc w:val="center"/>
        </w:trPr>
        <w:tc>
          <w:tcPr>
            <w:tcW w:w="4876" w:type="dxa"/>
            <w:hideMark/>
          </w:tcPr>
          <w:p w14:paraId="54D8BF1F" w14:textId="77777777" w:rsidR="009A49B2" w:rsidRPr="00FE6F61" w:rsidRDefault="009A49B2" w:rsidP="004774E3">
            <w:pPr>
              <w:pStyle w:val="Normal6"/>
            </w:pPr>
            <w:r w:rsidRPr="00FE6F61">
              <w:t>–</w:t>
            </w:r>
            <w:r w:rsidRPr="00FE6F61">
              <w:tab/>
              <w:t>technológie kybernetickej bezpečnosti vrátane kybernetického dohľadu, bezpečnostných systémov a systémov rušenia, digitálna forenzná analýza</w:t>
            </w:r>
          </w:p>
        </w:tc>
        <w:tc>
          <w:tcPr>
            <w:tcW w:w="4876" w:type="dxa"/>
            <w:hideMark/>
          </w:tcPr>
          <w:p w14:paraId="1A28F296" w14:textId="77777777" w:rsidR="009A49B2" w:rsidRPr="00FE6F61" w:rsidRDefault="009A49B2" w:rsidP="004774E3">
            <w:pPr>
              <w:pStyle w:val="Normal6"/>
              <w:rPr>
                <w:szCs w:val="24"/>
              </w:rPr>
            </w:pPr>
            <w:r w:rsidRPr="00FE6F61">
              <w:t>–</w:t>
            </w:r>
            <w:r w:rsidRPr="00FE6F61">
              <w:tab/>
              <w:t xml:space="preserve">technológie kybernetickej bezpečnosti vrátane kybernetického dohľadu, </w:t>
            </w:r>
            <w:r w:rsidRPr="00FE6F61">
              <w:rPr>
                <w:b/>
                <w:i/>
              </w:rPr>
              <w:t>šifrovania,</w:t>
            </w:r>
            <w:r w:rsidRPr="00FE6F61">
              <w:t xml:space="preserve"> bezpečnostných systémov a systémov </w:t>
            </w:r>
            <w:r w:rsidRPr="00FE6F61">
              <w:rPr>
                <w:b/>
                <w:i/>
              </w:rPr>
              <w:t>prevencie a detekcie</w:t>
            </w:r>
            <w:r w:rsidRPr="00FE6F61">
              <w:t xml:space="preserve"> rušenia, digitálna forenzná analýza</w:t>
            </w:r>
          </w:p>
        </w:tc>
      </w:tr>
    </w:tbl>
    <w:p w14:paraId="06C4453D" w14:textId="77777777" w:rsidR="009A49B2" w:rsidRPr="00FE6F61" w:rsidRDefault="009A49B2" w:rsidP="009A49B2"/>
    <w:p w14:paraId="32A0E2B8" w14:textId="77777777" w:rsidR="009A49B2" w:rsidRPr="00FE6F61" w:rsidRDefault="009A49B2" w:rsidP="009A49B2">
      <w:pPr>
        <w:pStyle w:val="AmNumberTabs"/>
      </w:pPr>
      <w:r w:rsidRPr="00FE6F61">
        <w:t>Pozmeňujúci návrh</w:t>
      </w:r>
      <w:r w:rsidRPr="00FE6F61">
        <w:tab/>
      </w:r>
      <w:r w:rsidRPr="00FE6F61">
        <w:tab/>
        <w:t>240</w:t>
      </w:r>
    </w:p>
    <w:p w14:paraId="6126711A" w14:textId="77777777" w:rsidR="009A49B2" w:rsidRPr="00FE6F61" w:rsidRDefault="009A49B2" w:rsidP="009A49B2"/>
    <w:p w14:paraId="1ACDDE7F" w14:textId="77777777" w:rsidR="009A49B2" w:rsidRPr="00FE6F61" w:rsidRDefault="009A49B2" w:rsidP="009A49B2">
      <w:pPr>
        <w:pStyle w:val="NormalBold"/>
        <w:keepNext/>
      </w:pPr>
      <w:r w:rsidRPr="00FE6F61">
        <w:t>Návrh nariadenia</w:t>
      </w:r>
    </w:p>
    <w:p w14:paraId="66DD5EC3" w14:textId="77777777" w:rsidR="009A49B2" w:rsidRPr="00FE6F61" w:rsidRDefault="009A49B2" w:rsidP="009A49B2">
      <w:pPr>
        <w:pStyle w:val="NormalBold"/>
      </w:pPr>
      <w:r w:rsidRPr="00FE6F61">
        <w:t>Príloha II – bod 3 – písmeno e – zarážka 5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166624D" w14:textId="77777777" w:rsidTr="004774E3">
        <w:trPr>
          <w:jc w:val="center"/>
        </w:trPr>
        <w:tc>
          <w:tcPr>
            <w:tcW w:w="9752" w:type="dxa"/>
            <w:gridSpan w:val="2"/>
          </w:tcPr>
          <w:p w14:paraId="55895A9F" w14:textId="77777777" w:rsidR="009A49B2" w:rsidRPr="00FE6F61" w:rsidRDefault="009A49B2" w:rsidP="004774E3">
            <w:pPr>
              <w:keepNext/>
            </w:pPr>
          </w:p>
        </w:tc>
      </w:tr>
      <w:tr w:rsidR="009A49B2" w:rsidRPr="00FE6F61" w14:paraId="2286B0E9" w14:textId="77777777" w:rsidTr="004774E3">
        <w:trPr>
          <w:jc w:val="center"/>
        </w:trPr>
        <w:tc>
          <w:tcPr>
            <w:tcW w:w="4876" w:type="dxa"/>
            <w:hideMark/>
          </w:tcPr>
          <w:p w14:paraId="1FD5E3F7" w14:textId="77777777" w:rsidR="009A49B2" w:rsidRPr="00FE6F61" w:rsidRDefault="009A49B2" w:rsidP="004774E3">
            <w:pPr>
              <w:pStyle w:val="ColumnHeading"/>
              <w:keepNext/>
            </w:pPr>
            <w:r w:rsidRPr="00FE6F61">
              <w:t>Text predložený Komisiou</w:t>
            </w:r>
          </w:p>
        </w:tc>
        <w:tc>
          <w:tcPr>
            <w:tcW w:w="4876" w:type="dxa"/>
            <w:hideMark/>
          </w:tcPr>
          <w:p w14:paraId="6B9732D9" w14:textId="77777777" w:rsidR="009A49B2" w:rsidRPr="00FE6F61" w:rsidRDefault="009A49B2" w:rsidP="004774E3">
            <w:pPr>
              <w:pStyle w:val="ColumnHeading"/>
              <w:keepNext/>
            </w:pPr>
            <w:r w:rsidRPr="00FE6F61">
              <w:t>Pozmeňujúci návrh</w:t>
            </w:r>
          </w:p>
        </w:tc>
      </w:tr>
      <w:tr w:rsidR="009A49B2" w:rsidRPr="00FE6F61" w14:paraId="3E6C83D8" w14:textId="77777777" w:rsidTr="004774E3">
        <w:trPr>
          <w:jc w:val="center"/>
        </w:trPr>
        <w:tc>
          <w:tcPr>
            <w:tcW w:w="4876" w:type="dxa"/>
          </w:tcPr>
          <w:p w14:paraId="243D9AB6" w14:textId="77777777" w:rsidR="009A49B2" w:rsidRPr="00FE6F61" w:rsidRDefault="009A49B2" w:rsidP="004774E3">
            <w:pPr>
              <w:pStyle w:val="Normal6"/>
            </w:pPr>
          </w:p>
        </w:tc>
        <w:tc>
          <w:tcPr>
            <w:tcW w:w="4876" w:type="dxa"/>
            <w:hideMark/>
          </w:tcPr>
          <w:p w14:paraId="6A64F734" w14:textId="77777777" w:rsidR="009A49B2" w:rsidRPr="00FE6F61" w:rsidRDefault="009A49B2" w:rsidP="004774E3">
            <w:pPr>
              <w:pStyle w:val="Normal6"/>
              <w:rPr>
                <w:szCs w:val="24"/>
              </w:rPr>
            </w:pPr>
            <w:r w:rsidRPr="00FE6F61">
              <w:rPr>
                <w:b/>
                <w:i/>
              </w:rPr>
              <w:t>–</w:t>
            </w:r>
            <w:r w:rsidRPr="00FE6F61">
              <w:rPr>
                <w:b/>
                <w:i/>
              </w:rPr>
              <w:tab/>
              <w:t>podmorské optické káble</w:t>
            </w:r>
          </w:p>
        </w:tc>
      </w:tr>
    </w:tbl>
    <w:p w14:paraId="640ADC45" w14:textId="77777777" w:rsidR="009A49B2" w:rsidRPr="00FE6F61" w:rsidRDefault="009A49B2" w:rsidP="009A49B2"/>
    <w:p w14:paraId="0FB12500" w14:textId="77777777" w:rsidR="009A49B2" w:rsidRPr="00FE6F61" w:rsidRDefault="009A49B2" w:rsidP="009A49B2">
      <w:pPr>
        <w:pStyle w:val="AmNumberTabs"/>
      </w:pPr>
      <w:r w:rsidRPr="00FE6F61">
        <w:t>Pozmeňujúci návrh</w:t>
      </w:r>
      <w:r w:rsidRPr="00FE6F61">
        <w:tab/>
      </w:r>
      <w:r w:rsidRPr="00FE6F61">
        <w:tab/>
        <w:t>241</w:t>
      </w:r>
    </w:p>
    <w:p w14:paraId="19E533FD" w14:textId="77777777" w:rsidR="009A49B2" w:rsidRPr="00FE6F61" w:rsidRDefault="009A49B2" w:rsidP="009A49B2"/>
    <w:p w14:paraId="0908333A" w14:textId="77777777" w:rsidR="009A49B2" w:rsidRPr="00FE6F61" w:rsidRDefault="009A49B2" w:rsidP="009A49B2">
      <w:pPr>
        <w:pStyle w:val="NormalBold"/>
        <w:keepNext/>
      </w:pPr>
      <w:r w:rsidRPr="00FE6F61">
        <w:t>Návrh nariadenia</w:t>
      </w:r>
    </w:p>
    <w:p w14:paraId="1AA1E208" w14:textId="77777777" w:rsidR="009A49B2" w:rsidRPr="00FE6F61" w:rsidRDefault="009A49B2" w:rsidP="009A49B2">
      <w:pPr>
        <w:pStyle w:val="NormalBold"/>
      </w:pPr>
      <w:r w:rsidRPr="00FE6F61">
        <w:t>Príloha II – bod 3 – písmeno g – zarážka 5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E6251AF" w14:textId="77777777" w:rsidTr="004774E3">
        <w:trPr>
          <w:jc w:val="center"/>
        </w:trPr>
        <w:tc>
          <w:tcPr>
            <w:tcW w:w="9752" w:type="dxa"/>
            <w:gridSpan w:val="2"/>
          </w:tcPr>
          <w:p w14:paraId="4F691BF4" w14:textId="77777777" w:rsidR="009A49B2" w:rsidRPr="00FE6F61" w:rsidRDefault="009A49B2" w:rsidP="004774E3">
            <w:pPr>
              <w:keepNext/>
            </w:pPr>
          </w:p>
        </w:tc>
      </w:tr>
      <w:tr w:rsidR="009A49B2" w:rsidRPr="00FE6F61" w14:paraId="28AAA47F" w14:textId="77777777" w:rsidTr="004774E3">
        <w:trPr>
          <w:jc w:val="center"/>
        </w:trPr>
        <w:tc>
          <w:tcPr>
            <w:tcW w:w="4876" w:type="dxa"/>
            <w:hideMark/>
          </w:tcPr>
          <w:p w14:paraId="6CE46B95" w14:textId="77777777" w:rsidR="009A49B2" w:rsidRPr="00FE6F61" w:rsidRDefault="009A49B2" w:rsidP="004774E3">
            <w:pPr>
              <w:pStyle w:val="ColumnHeading"/>
              <w:keepNext/>
            </w:pPr>
            <w:r w:rsidRPr="00FE6F61">
              <w:t>Text predložený Komisiou</w:t>
            </w:r>
          </w:p>
        </w:tc>
        <w:tc>
          <w:tcPr>
            <w:tcW w:w="4876" w:type="dxa"/>
            <w:hideMark/>
          </w:tcPr>
          <w:p w14:paraId="12001823" w14:textId="77777777" w:rsidR="009A49B2" w:rsidRPr="00FE6F61" w:rsidRDefault="009A49B2" w:rsidP="004774E3">
            <w:pPr>
              <w:pStyle w:val="ColumnHeading"/>
              <w:keepNext/>
            </w:pPr>
            <w:r w:rsidRPr="00FE6F61">
              <w:t>Pozmeňujúci návrh</w:t>
            </w:r>
          </w:p>
        </w:tc>
      </w:tr>
      <w:tr w:rsidR="009A49B2" w:rsidRPr="00FE6F61" w14:paraId="0E340726" w14:textId="77777777" w:rsidTr="004774E3">
        <w:trPr>
          <w:jc w:val="center"/>
        </w:trPr>
        <w:tc>
          <w:tcPr>
            <w:tcW w:w="4876" w:type="dxa"/>
          </w:tcPr>
          <w:p w14:paraId="3575754D" w14:textId="77777777" w:rsidR="009A49B2" w:rsidRPr="00FE6F61" w:rsidRDefault="009A49B2" w:rsidP="004774E3">
            <w:pPr>
              <w:pStyle w:val="Normal6"/>
            </w:pPr>
          </w:p>
        </w:tc>
        <w:tc>
          <w:tcPr>
            <w:tcW w:w="4876" w:type="dxa"/>
            <w:hideMark/>
          </w:tcPr>
          <w:p w14:paraId="7621EAA7" w14:textId="77777777" w:rsidR="009A49B2" w:rsidRPr="00FE6F61" w:rsidRDefault="009A49B2" w:rsidP="004774E3">
            <w:pPr>
              <w:pStyle w:val="Normal6"/>
              <w:rPr>
                <w:szCs w:val="24"/>
              </w:rPr>
            </w:pPr>
            <w:r w:rsidRPr="00FE6F61">
              <w:rPr>
                <w:b/>
                <w:i/>
              </w:rPr>
              <w:t>–</w:t>
            </w:r>
            <w:r w:rsidRPr="00FE6F61">
              <w:rPr>
                <w:b/>
                <w:i/>
              </w:rPr>
              <w:tab/>
              <w:t>Prevádzkové technológie pre všetky druhy dopravy, ako sú signalizačné systémy, systémy riadenia dopravy a technológie súvisiace s bezpečnosťou</w:t>
            </w:r>
          </w:p>
        </w:tc>
      </w:tr>
    </w:tbl>
    <w:p w14:paraId="7D0307A8" w14:textId="77777777" w:rsidR="009A49B2" w:rsidRPr="00FE6F61" w:rsidRDefault="009A49B2" w:rsidP="009A49B2"/>
    <w:p w14:paraId="7849A37A" w14:textId="77777777" w:rsidR="009A49B2" w:rsidRPr="00FE6F61" w:rsidRDefault="009A49B2" w:rsidP="009A49B2">
      <w:pPr>
        <w:pStyle w:val="AmNumberTabs"/>
      </w:pPr>
      <w:r w:rsidRPr="00FE6F61">
        <w:t>Pozmeňujúci návrh</w:t>
      </w:r>
      <w:r w:rsidRPr="00FE6F61">
        <w:tab/>
      </w:r>
      <w:r w:rsidRPr="00FE6F61">
        <w:tab/>
        <w:t>242</w:t>
      </w:r>
    </w:p>
    <w:p w14:paraId="3C116B71" w14:textId="77777777" w:rsidR="009A49B2" w:rsidRPr="00FE6F61" w:rsidRDefault="009A49B2" w:rsidP="009A49B2"/>
    <w:p w14:paraId="0353AC17" w14:textId="77777777" w:rsidR="009A49B2" w:rsidRPr="00FE6F61" w:rsidRDefault="009A49B2" w:rsidP="009A49B2">
      <w:pPr>
        <w:pStyle w:val="NormalBold"/>
        <w:keepNext/>
      </w:pPr>
      <w:r w:rsidRPr="00FE6F61">
        <w:t>Návrh nariadenia</w:t>
      </w:r>
    </w:p>
    <w:p w14:paraId="3BFDA042" w14:textId="77777777" w:rsidR="009A49B2" w:rsidRPr="00FE6F61" w:rsidRDefault="009A49B2" w:rsidP="009A49B2">
      <w:pPr>
        <w:pStyle w:val="NormalBold"/>
      </w:pPr>
      <w:r w:rsidRPr="00FE6F61">
        <w:t>Príloha II – bod 3 – písmeno h – úvodná časť</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0B97456A" w14:textId="77777777" w:rsidTr="004774E3">
        <w:trPr>
          <w:jc w:val="center"/>
        </w:trPr>
        <w:tc>
          <w:tcPr>
            <w:tcW w:w="9752" w:type="dxa"/>
            <w:gridSpan w:val="2"/>
          </w:tcPr>
          <w:p w14:paraId="0BF9DCC6" w14:textId="77777777" w:rsidR="009A49B2" w:rsidRPr="00FE6F61" w:rsidRDefault="009A49B2" w:rsidP="004774E3">
            <w:pPr>
              <w:keepNext/>
            </w:pPr>
          </w:p>
        </w:tc>
      </w:tr>
      <w:tr w:rsidR="009A49B2" w:rsidRPr="00FE6F61" w14:paraId="41E9E469" w14:textId="77777777" w:rsidTr="004774E3">
        <w:trPr>
          <w:jc w:val="center"/>
        </w:trPr>
        <w:tc>
          <w:tcPr>
            <w:tcW w:w="4876" w:type="dxa"/>
            <w:hideMark/>
          </w:tcPr>
          <w:p w14:paraId="454EB0CD" w14:textId="77777777" w:rsidR="009A49B2" w:rsidRPr="00FE6F61" w:rsidRDefault="009A49B2" w:rsidP="004774E3">
            <w:pPr>
              <w:pStyle w:val="ColumnHeading"/>
              <w:keepNext/>
            </w:pPr>
            <w:r w:rsidRPr="00FE6F61">
              <w:t>Text predložený Komisiou</w:t>
            </w:r>
          </w:p>
        </w:tc>
        <w:tc>
          <w:tcPr>
            <w:tcW w:w="4876" w:type="dxa"/>
            <w:hideMark/>
          </w:tcPr>
          <w:p w14:paraId="76E17246" w14:textId="77777777" w:rsidR="009A49B2" w:rsidRPr="00FE6F61" w:rsidRDefault="009A49B2" w:rsidP="004774E3">
            <w:pPr>
              <w:pStyle w:val="ColumnHeading"/>
              <w:keepNext/>
            </w:pPr>
            <w:r w:rsidRPr="00FE6F61">
              <w:t>Pozmeňujúci návrh</w:t>
            </w:r>
          </w:p>
        </w:tc>
      </w:tr>
      <w:tr w:rsidR="009A49B2" w:rsidRPr="00FE6F61" w14:paraId="5169D90B" w14:textId="77777777" w:rsidTr="004774E3">
        <w:trPr>
          <w:jc w:val="center"/>
        </w:trPr>
        <w:tc>
          <w:tcPr>
            <w:tcW w:w="4876" w:type="dxa"/>
            <w:hideMark/>
          </w:tcPr>
          <w:p w14:paraId="44EC6916" w14:textId="77777777" w:rsidR="009A49B2" w:rsidRPr="00FE6F61" w:rsidRDefault="009A49B2" w:rsidP="004774E3">
            <w:pPr>
              <w:pStyle w:val="Normal6"/>
            </w:pPr>
            <w:r w:rsidRPr="00FE6F61">
              <w:t>h)</w:t>
            </w:r>
            <w:r w:rsidRPr="00FE6F61">
              <w:tab/>
              <w:t>Energetické technológie:</w:t>
            </w:r>
          </w:p>
        </w:tc>
        <w:tc>
          <w:tcPr>
            <w:tcW w:w="4876" w:type="dxa"/>
            <w:hideMark/>
          </w:tcPr>
          <w:p w14:paraId="3C883BC5" w14:textId="77777777" w:rsidR="009A49B2" w:rsidRPr="00FE6F61" w:rsidRDefault="009A49B2" w:rsidP="004774E3">
            <w:pPr>
              <w:pStyle w:val="Normal6"/>
              <w:rPr>
                <w:szCs w:val="24"/>
              </w:rPr>
            </w:pPr>
            <w:r w:rsidRPr="00FE6F61">
              <w:t>h)</w:t>
            </w:r>
            <w:r w:rsidRPr="00FE6F61">
              <w:tab/>
              <w:t>Energetické technológie</w:t>
            </w:r>
            <w:r w:rsidRPr="00FE6F61">
              <w:rPr>
                <w:b/>
                <w:i/>
              </w:rPr>
              <w:t>, služby a infraštruktúra</w:t>
            </w:r>
            <w:r w:rsidRPr="00FE6F61">
              <w:t>:</w:t>
            </w:r>
          </w:p>
        </w:tc>
      </w:tr>
    </w:tbl>
    <w:p w14:paraId="64B86B16" w14:textId="77777777" w:rsidR="009A49B2" w:rsidRPr="00FE6F61" w:rsidRDefault="009A49B2" w:rsidP="009A49B2"/>
    <w:p w14:paraId="11F12102" w14:textId="77777777" w:rsidR="009A49B2" w:rsidRPr="00FE6F61" w:rsidRDefault="009A49B2" w:rsidP="009A49B2">
      <w:pPr>
        <w:pStyle w:val="AmNumberTabs"/>
      </w:pPr>
      <w:r w:rsidRPr="00FE6F61">
        <w:t>Pozmeňujúci návrh</w:t>
      </w:r>
      <w:r w:rsidRPr="00FE6F61">
        <w:tab/>
      </w:r>
      <w:r w:rsidRPr="00FE6F61">
        <w:tab/>
        <w:t>243</w:t>
      </w:r>
    </w:p>
    <w:p w14:paraId="6A8C006C" w14:textId="77777777" w:rsidR="009A49B2" w:rsidRPr="00FE6F61" w:rsidRDefault="009A49B2" w:rsidP="009A49B2"/>
    <w:p w14:paraId="17F92001" w14:textId="77777777" w:rsidR="009A49B2" w:rsidRPr="00FE6F61" w:rsidRDefault="009A49B2" w:rsidP="009A49B2">
      <w:pPr>
        <w:pStyle w:val="NormalBold"/>
        <w:keepNext/>
      </w:pPr>
      <w:r w:rsidRPr="00FE6F61">
        <w:t>Návrh nariadenia</w:t>
      </w:r>
    </w:p>
    <w:p w14:paraId="4B4D8800" w14:textId="77777777" w:rsidR="009A49B2" w:rsidRPr="00FE6F61" w:rsidRDefault="009A49B2" w:rsidP="009A49B2">
      <w:pPr>
        <w:pStyle w:val="NormalBold"/>
      </w:pPr>
      <w:r w:rsidRPr="00FE6F61">
        <w:t>Príloha II – bod 3 – písmeno h – zarážka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D021F05" w14:textId="77777777" w:rsidTr="004774E3">
        <w:trPr>
          <w:jc w:val="center"/>
        </w:trPr>
        <w:tc>
          <w:tcPr>
            <w:tcW w:w="9752" w:type="dxa"/>
            <w:gridSpan w:val="2"/>
          </w:tcPr>
          <w:p w14:paraId="78674655" w14:textId="77777777" w:rsidR="009A49B2" w:rsidRPr="00FE6F61" w:rsidRDefault="009A49B2" w:rsidP="004774E3">
            <w:pPr>
              <w:keepNext/>
            </w:pPr>
          </w:p>
        </w:tc>
      </w:tr>
      <w:tr w:rsidR="009A49B2" w:rsidRPr="00FE6F61" w14:paraId="30BDDE26" w14:textId="77777777" w:rsidTr="004774E3">
        <w:trPr>
          <w:jc w:val="center"/>
        </w:trPr>
        <w:tc>
          <w:tcPr>
            <w:tcW w:w="4876" w:type="dxa"/>
            <w:hideMark/>
          </w:tcPr>
          <w:p w14:paraId="456CCB46" w14:textId="77777777" w:rsidR="009A49B2" w:rsidRPr="00FE6F61" w:rsidRDefault="009A49B2" w:rsidP="004774E3">
            <w:pPr>
              <w:pStyle w:val="ColumnHeading"/>
              <w:keepNext/>
            </w:pPr>
            <w:r w:rsidRPr="00FE6F61">
              <w:t>Text predložený Komisiou</w:t>
            </w:r>
          </w:p>
        </w:tc>
        <w:tc>
          <w:tcPr>
            <w:tcW w:w="4876" w:type="dxa"/>
            <w:hideMark/>
          </w:tcPr>
          <w:p w14:paraId="79BF08B4" w14:textId="77777777" w:rsidR="009A49B2" w:rsidRPr="00FE6F61" w:rsidRDefault="009A49B2" w:rsidP="004774E3">
            <w:pPr>
              <w:pStyle w:val="ColumnHeading"/>
              <w:keepNext/>
            </w:pPr>
            <w:r w:rsidRPr="00FE6F61">
              <w:t>Pozmeňujúci návrh</w:t>
            </w:r>
          </w:p>
        </w:tc>
      </w:tr>
      <w:tr w:rsidR="009A49B2" w:rsidRPr="00FE6F61" w14:paraId="08F96423" w14:textId="77777777" w:rsidTr="004774E3">
        <w:trPr>
          <w:jc w:val="center"/>
        </w:trPr>
        <w:tc>
          <w:tcPr>
            <w:tcW w:w="4876" w:type="dxa"/>
            <w:hideMark/>
          </w:tcPr>
          <w:p w14:paraId="7F001BE9" w14:textId="77777777" w:rsidR="009A49B2" w:rsidRPr="00FE6F61" w:rsidRDefault="009A49B2" w:rsidP="004774E3">
            <w:pPr>
              <w:pStyle w:val="Normal6"/>
            </w:pPr>
            <w:r w:rsidRPr="00FE6F61">
              <w:t>–</w:t>
            </w:r>
            <w:r w:rsidRPr="00FE6F61">
              <w:tab/>
              <w:t xml:space="preserve">technológie </w:t>
            </w:r>
            <w:r w:rsidRPr="00FE6F61">
              <w:rPr>
                <w:b/>
                <w:i/>
              </w:rPr>
              <w:t>jadrovej fúzie</w:t>
            </w:r>
            <w:r w:rsidRPr="00FE6F61">
              <w:t>, reaktory a výroba elektrickej energie, technológie rádiologickej konverzie/obohatenia/recyklácie</w:t>
            </w:r>
          </w:p>
        </w:tc>
        <w:tc>
          <w:tcPr>
            <w:tcW w:w="4876" w:type="dxa"/>
            <w:hideMark/>
          </w:tcPr>
          <w:p w14:paraId="423BBE1E" w14:textId="77777777" w:rsidR="009A49B2" w:rsidRPr="00FE6F61" w:rsidRDefault="009A49B2" w:rsidP="004774E3">
            <w:pPr>
              <w:pStyle w:val="Normal6"/>
              <w:rPr>
                <w:szCs w:val="24"/>
              </w:rPr>
            </w:pPr>
            <w:r w:rsidRPr="00FE6F61">
              <w:t>–</w:t>
            </w:r>
            <w:r w:rsidRPr="00FE6F61">
              <w:tab/>
            </w:r>
            <w:r w:rsidRPr="00FE6F61">
              <w:rPr>
                <w:b/>
                <w:i/>
              </w:rPr>
              <w:t>jadrové</w:t>
            </w:r>
            <w:r w:rsidRPr="00FE6F61">
              <w:t xml:space="preserve"> technológie, reaktory a výroba elektrickej energie, technológie rádiologickej konverzie/obohatenia/recyklácie</w:t>
            </w:r>
            <w:r w:rsidRPr="00FE6F61">
              <w:rPr>
                <w:b/>
                <w:i/>
              </w:rPr>
              <w:t>, skladovanie a likvidácia rádioaktívneho odpadu</w:t>
            </w:r>
          </w:p>
        </w:tc>
      </w:tr>
    </w:tbl>
    <w:p w14:paraId="62834105" w14:textId="77777777" w:rsidR="009A49B2" w:rsidRPr="00FE6F61" w:rsidRDefault="009A49B2" w:rsidP="009A49B2"/>
    <w:p w14:paraId="60624065" w14:textId="77777777" w:rsidR="009A49B2" w:rsidRPr="00FE6F61" w:rsidRDefault="009A49B2" w:rsidP="009A49B2">
      <w:pPr>
        <w:pStyle w:val="AmNumberTabs"/>
      </w:pPr>
      <w:r w:rsidRPr="00FE6F61">
        <w:t>Pozmeňujúci návrh</w:t>
      </w:r>
      <w:r w:rsidRPr="00FE6F61">
        <w:tab/>
      </w:r>
      <w:r w:rsidRPr="00FE6F61">
        <w:tab/>
        <w:t>244</w:t>
      </w:r>
    </w:p>
    <w:p w14:paraId="344D4BE4" w14:textId="77777777" w:rsidR="009A49B2" w:rsidRPr="00FE6F61" w:rsidRDefault="009A49B2" w:rsidP="009A49B2"/>
    <w:p w14:paraId="14654492" w14:textId="77777777" w:rsidR="009A49B2" w:rsidRPr="00FE6F61" w:rsidRDefault="009A49B2" w:rsidP="009A49B2">
      <w:pPr>
        <w:pStyle w:val="NormalBold"/>
        <w:keepNext/>
      </w:pPr>
      <w:r w:rsidRPr="00FE6F61">
        <w:t>Návrh nariadenia</w:t>
      </w:r>
    </w:p>
    <w:p w14:paraId="0C04473F" w14:textId="77777777" w:rsidR="009A49B2" w:rsidRPr="00FE6F61" w:rsidRDefault="009A49B2" w:rsidP="009A49B2">
      <w:pPr>
        <w:pStyle w:val="NormalBold"/>
      </w:pPr>
      <w:r w:rsidRPr="00FE6F61">
        <w:t>Príloha II – bod 3 – písmeno h – zarážka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4A89E85F" w14:textId="77777777" w:rsidTr="004774E3">
        <w:trPr>
          <w:jc w:val="center"/>
        </w:trPr>
        <w:tc>
          <w:tcPr>
            <w:tcW w:w="9752" w:type="dxa"/>
            <w:gridSpan w:val="2"/>
          </w:tcPr>
          <w:p w14:paraId="1B2DE3D3" w14:textId="77777777" w:rsidR="009A49B2" w:rsidRPr="00FE6F61" w:rsidRDefault="009A49B2" w:rsidP="004774E3">
            <w:pPr>
              <w:keepNext/>
            </w:pPr>
          </w:p>
        </w:tc>
      </w:tr>
      <w:tr w:rsidR="009A49B2" w:rsidRPr="00FE6F61" w14:paraId="218195CD" w14:textId="77777777" w:rsidTr="004774E3">
        <w:trPr>
          <w:jc w:val="center"/>
        </w:trPr>
        <w:tc>
          <w:tcPr>
            <w:tcW w:w="4876" w:type="dxa"/>
            <w:hideMark/>
          </w:tcPr>
          <w:p w14:paraId="27A472BC" w14:textId="77777777" w:rsidR="009A49B2" w:rsidRPr="00FE6F61" w:rsidRDefault="009A49B2" w:rsidP="004774E3">
            <w:pPr>
              <w:pStyle w:val="ColumnHeading"/>
              <w:keepNext/>
            </w:pPr>
            <w:r w:rsidRPr="00FE6F61">
              <w:t>Text predložený Komisiou</w:t>
            </w:r>
          </w:p>
        </w:tc>
        <w:tc>
          <w:tcPr>
            <w:tcW w:w="4876" w:type="dxa"/>
            <w:hideMark/>
          </w:tcPr>
          <w:p w14:paraId="6AD25130" w14:textId="77777777" w:rsidR="009A49B2" w:rsidRPr="00FE6F61" w:rsidRDefault="009A49B2" w:rsidP="004774E3">
            <w:pPr>
              <w:pStyle w:val="ColumnHeading"/>
              <w:keepNext/>
            </w:pPr>
            <w:r w:rsidRPr="00FE6F61">
              <w:t>Pozmeňujúci návrh</w:t>
            </w:r>
          </w:p>
        </w:tc>
      </w:tr>
      <w:tr w:rsidR="009A49B2" w:rsidRPr="00FE6F61" w14:paraId="1BEAE6C5" w14:textId="77777777" w:rsidTr="004774E3">
        <w:trPr>
          <w:jc w:val="center"/>
        </w:trPr>
        <w:tc>
          <w:tcPr>
            <w:tcW w:w="4876" w:type="dxa"/>
            <w:hideMark/>
          </w:tcPr>
          <w:p w14:paraId="035C9A97" w14:textId="77777777" w:rsidR="009A49B2" w:rsidRPr="00FE6F61" w:rsidRDefault="009A49B2" w:rsidP="004774E3">
            <w:pPr>
              <w:pStyle w:val="Normal6"/>
            </w:pPr>
            <w:r w:rsidRPr="00FE6F61">
              <w:t>–</w:t>
            </w:r>
            <w:r w:rsidRPr="00FE6F61">
              <w:tab/>
              <w:t xml:space="preserve">emisne neutrálne technológie vrátane </w:t>
            </w:r>
            <w:proofErr w:type="spellStart"/>
            <w:r w:rsidRPr="00FE6F61">
              <w:t>fotovoltiky</w:t>
            </w:r>
            <w:proofErr w:type="spellEnd"/>
          </w:p>
        </w:tc>
        <w:tc>
          <w:tcPr>
            <w:tcW w:w="4876" w:type="dxa"/>
            <w:hideMark/>
          </w:tcPr>
          <w:p w14:paraId="12A3406A" w14:textId="77777777" w:rsidR="009A49B2" w:rsidRPr="00FE6F61" w:rsidRDefault="009A49B2" w:rsidP="004774E3">
            <w:pPr>
              <w:pStyle w:val="Normal6"/>
              <w:rPr>
                <w:szCs w:val="24"/>
              </w:rPr>
            </w:pPr>
            <w:r w:rsidRPr="00FE6F61">
              <w:t>–</w:t>
            </w:r>
            <w:r w:rsidRPr="00FE6F61">
              <w:tab/>
              <w:t xml:space="preserve">emisne neutrálne technológie vrátane </w:t>
            </w:r>
            <w:proofErr w:type="spellStart"/>
            <w:r w:rsidRPr="00FE6F61">
              <w:t>fotovoltiky</w:t>
            </w:r>
            <w:proofErr w:type="spellEnd"/>
            <w:r w:rsidRPr="00FE6F61">
              <w:t xml:space="preserve"> </w:t>
            </w:r>
            <w:r w:rsidRPr="00FE6F61">
              <w:rPr>
                <w:b/>
                <w:i/>
              </w:rPr>
              <w:t>a solárnej tepelnej infraštruktúry, ako aj technológií obnoviteľných zdrojov energie na pevnine a na mori</w:t>
            </w:r>
          </w:p>
        </w:tc>
      </w:tr>
    </w:tbl>
    <w:p w14:paraId="1DA3D941" w14:textId="77777777" w:rsidR="009A49B2" w:rsidRPr="00FE6F61" w:rsidRDefault="009A49B2" w:rsidP="009A49B2"/>
    <w:p w14:paraId="31D2433E" w14:textId="77777777" w:rsidR="009A49B2" w:rsidRPr="00FE6F61" w:rsidRDefault="009A49B2" w:rsidP="009A49B2">
      <w:pPr>
        <w:pStyle w:val="AmNumberTabs"/>
      </w:pPr>
      <w:r w:rsidRPr="00FE6F61">
        <w:t>Pozmeňujúci návrh</w:t>
      </w:r>
      <w:r w:rsidRPr="00FE6F61">
        <w:tab/>
      </w:r>
      <w:r w:rsidRPr="00FE6F61">
        <w:tab/>
        <w:t>245</w:t>
      </w:r>
    </w:p>
    <w:p w14:paraId="6A6A76F0" w14:textId="77777777" w:rsidR="009A49B2" w:rsidRPr="00FE6F61" w:rsidRDefault="009A49B2" w:rsidP="009A49B2"/>
    <w:p w14:paraId="1161D817" w14:textId="77777777" w:rsidR="009A49B2" w:rsidRPr="00FE6F61" w:rsidRDefault="009A49B2" w:rsidP="009A49B2">
      <w:pPr>
        <w:pStyle w:val="NormalBold"/>
        <w:keepNext/>
      </w:pPr>
      <w:r w:rsidRPr="00FE6F61">
        <w:t>Návrh nariadenia</w:t>
      </w:r>
    </w:p>
    <w:p w14:paraId="71ABAA57" w14:textId="77777777" w:rsidR="009A49B2" w:rsidRPr="00FE6F61" w:rsidRDefault="009A49B2" w:rsidP="009A49B2">
      <w:pPr>
        <w:pStyle w:val="NormalBold"/>
      </w:pPr>
      <w:r w:rsidRPr="00FE6F61">
        <w:t>Príloha II – bod 3 – písmeno h – zarážka 3 a (nová)</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3F3CDEE" w14:textId="77777777" w:rsidTr="004774E3">
        <w:trPr>
          <w:jc w:val="center"/>
        </w:trPr>
        <w:tc>
          <w:tcPr>
            <w:tcW w:w="9752" w:type="dxa"/>
            <w:gridSpan w:val="2"/>
          </w:tcPr>
          <w:p w14:paraId="61B2D074" w14:textId="77777777" w:rsidR="009A49B2" w:rsidRPr="00FE6F61" w:rsidRDefault="009A49B2" w:rsidP="004774E3">
            <w:pPr>
              <w:keepNext/>
            </w:pPr>
          </w:p>
        </w:tc>
      </w:tr>
      <w:tr w:rsidR="009A49B2" w:rsidRPr="00FE6F61" w14:paraId="3AED74C6" w14:textId="77777777" w:rsidTr="004774E3">
        <w:trPr>
          <w:jc w:val="center"/>
        </w:trPr>
        <w:tc>
          <w:tcPr>
            <w:tcW w:w="4876" w:type="dxa"/>
            <w:hideMark/>
          </w:tcPr>
          <w:p w14:paraId="5B2FEA7E" w14:textId="77777777" w:rsidR="009A49B2" w:rsidRPr="00FE6F61" w:rsidRDefault="009A49B2" w:rsidP="004774E3">
            <w:pPr>
              <w:pStyle w:val="ColumnHeading"/>
              <w:keepNext/>
            </w:pPr>
            <w:r w:rsidRPr="00FE6F61">
              <w:t>Text predložený Komisiou</w:t>
            </w:r>
          </w:p>
        </w:tc>
        <w:tc>
          <w:tcPr>
            <w:tcW w:w="4876" w:type="dxa"/>
            <w:hideMark/>
          </w:tcPr>
          <w:p w14:paraId="5843C51B" w14:textId="77777777" w:rsidR="009A49B2" w:rsidRPr="00FE6F61" w:rsidRDefault="009A49B2" w:rsidP="004774E3">
            <w:pPr>
              <w:pStyle w:val="ColumnHeading"/>
              <w:keepNext/>
            </w:pPr>
            <w:r w:rsidRPr="00FE6F61">
              <w:t>Pozmeňujúci návrh</w:t>
            </w:r>
          </w:p>
        </w:tc>
      </w:tr>
      <w:tr w:rsidR="009A49B2" w:rsidRPr="00FE6F61" w14:paraId="41E067C6" w14:textId="77777777" w:rsidTr="004774E3">
        <w:trPr>
          <w:jc w:val="center"/>
        </w:trPr>
        <w:tc>
          <w:tcPr>
            <w:tcW w:w="4876" w:type="dxa"/>
          </w:tcPr>
          <w:p w14:paraId="42A5B336" w14:textId="77777777" w:rsidR="009A49B2" w:rsidRPr="00FE6F61" w:rsidRDefault="009A49B2" w:rsidP="004774E3">
            <w:pPr>
              <w:pStyle w:val="Normal6"/>
            </w:pPr>
          </w:p>
        </w:tc>
        <w:tc>
          <w:tcPr>
            <w:tcW w:w="4876" w:type="dxa"/>
            <w:hideMark/>
          </w:tcPr>
          <w:p w14:paraId="69D8EBF1" w14:textId="77777777" w:rsidR="009A49B2" w:rsidRPr="00FE6F61" w:rsidRDefault="009A49B2" w:rsidP="004774E3">
            <w:pPr>
              <w:pStyle w:val="Normal6"/>
              <w:rPr>
                <w:szCs w:val="24"/>
              </w:rPr>
            </w:pPr>
            <w:r w:rsidRPr="00FE6F61">
              <w:rPr>
                <w:b/>
                <w:i/>
              </w:rPr>
              <w:t>–</w:t>
            </w:r>
            <w:r w:rsidRPr="00FE6F61">
              <w:rPr>
                <w:b/>
                <w:i/>
              </w:rPr>
              <w:tab/>
              <w:t>prevádzkovatelia sietí (prevádzkovatelia prenosových sústav a prevádzkovatelia distribučných sústav)</w:t>
            </w:r>
          </w:p>
        </w:tc>
      </w:tr>
    </w:tbl>
    <w:p w14:paraId="58F9EDFF" w14:textId="77777777" w:rsidR="009A49B2" w:rsidRPr="00FE6F61" w:rsidRDefault="009A49B2" w:rsidP="009A49B2"/>
    <w:p w14:paraId="072C2C07" w14:textId="77777777" w:rsidR="009A49B2" w:rsidRPr="00FE6F61" w:rsidRDefault="009A49B2" w:rsidP="009A49B2">
      <w:pPr>
        <w:pStyle w:val="AmNumberTabs"/>
      </w:pPr>
      <w:r w:rsidRPr="00FE6F61">
        <w:t>Pozmeňujúci návrh</w:t>
      </w:r>
      <w:r w:rsidRPr="00FE6F61">
        <w:tab/>
      </w:r>
      <w:r w:rsidRPr="00FE6F61">
        <w:tab/>
        <w:t>246</w:t>
      </w:r>
    </w:p>
    <w:p w14:paraId="44A1BA98" w14:textId="77777777" w:rsidR="009A49B2" w:rsidRPr="00FE6F61" w:rsidRDefault="009A49B2" w:rsidP="009A49B2"/>
    <w:p w14:paraId="0B803FF3" w14:textId="77777777" w:rsidR="009A49B2" w:rsidRPr="00FE6F61" w:rsidRDefault="009A49B2" w:rsidP="009A49B2">
      <w:pPr>
        <w:pStyle w:val="NormalBold"/>
        <w:keepNext/>
      </w:pPr>
      <w:r w:rsidRPr="00FE6F61">
        <w:t>Návrh nariadenia</w:t>
      </w:r>
    </w:p>
    <w:p w14:paraId="522201E0" w14:textId="77777777" w:rsidR="009A49B2" w:rsidRPr="00FE6F61" w:rsidRDefault="009A49B2" w:rsidP="009A49B2">
      <w:pPr>
        <w:pStyle w:val="NormalBold"/>
      </w:pPr>
      <w:r w:rsidRPr="00FE6F61">
        <w:t>Príloha II – bod 3 – písmeno h – zarážka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834D5C5" w14:textId="77777777" w:rsidTr="004774E3">
        <w:trPr>
          <w:jc w:val="center"/>
        </w:trPr>
        <w:tc>
          <w:tcPr>
            <w:tcW w:w="9752" w:type="dxa"/>
            <w:gridSpan w:val="2"/>
          </w:tcPr>
          <w:p w14:paraId="7DAEDBD7" w14:textId="77777777" w:rsidR="009A49B2" w:rsidRPr="00FE6F61" w:rsidRDefault="009A49B2" w:rsidP="004774E3">
            <w:pPr>
              <w:keepNext/>
            </w:pPr>
          </w:p>
        </w:tc>
      </w:tr>
      <w:tr w:rsidR="009A49B2" w:rsidRPr="00FE6F61" w14:paraId="21904F47" w14:textId="77777777" w:rsidTr="004774E3">
        <w:trPr>
          <w:jc w:val="center"/>
        </w:trPr>
        <w:tc>
          <w:tcPr>
            <w:tcW w:w="4876" w:type="dxa"/>
            <w:hideMark/>
          </w:tcPr>
          <w:p w14:paraId="5DF9BA69" w14:textId="77777777" w:rsidR="009A49B2" w:rsidRPr="00FE6F61" w:rsidRDefault="009A49B2" w:rsidP="004774E3">
            <w:pPr>
              <w:pStyle w:val="ColumnHeading"/>
              <w:keepNext/>
            </w:pPr>
            <w:r w:rsidRPr="00FE6F61">
              <w:t>Text predložený Komisiou</w:t>
            </w:r>
          </w:p>
        </w:tc>
        <w:tc>
          <w:tcPr>
            <w:tcW w:w="4876" w:type="dxa"/>
            <w:hideMark/>
          </w:tcPr>
          <w:p w14:paraId="507131CC" w14:textId="77777777" w:rsidR="009A49B2" w:rsidRPr="00FE6F61" w:rsidRDefault="009A49B2" w:rsidP="004774E3">
            <w:pPr>
              <w:pStyle w:val="ColumnHeading"/>
              <w:keepNext/>
            </w:pPr>
            <w:r w:rsidRPr="00FE6F61">
              <w:t>Pozmeňujúci návrh</w:t>
            </w:r>
          </w:p>
        </w:tc>
      </w:tr>
      <w:tr w:rsidR="009A49B2" w:rsidRPr="00FE6F61" w14:paraId="559A8CC5" w14:textId="77777777" w:rsidTr="004774E3">
        <w:trPr>
          <w:jc w:val="center"/>
        </w:trPr>
        <w:tc>
          <w:tcPr>
            <w:tcW w:w="4876" w:type="dxa"/>
            <w:hideMark/>
          </w:tcPr>
          <w:p w14:paraId="383E2D69" w14:textId="77777777" w:rsidR="009A49B2" w:rsidRPr="00FE6F61" w:rsidRDefault="009A49B2" w:rsidP="004774E3">
            <w:pPr>
              <w:pStyle w:val="Normal6"/>
            </w:pPr>
            <w:r w:rsidRPr="00FE6F61">
              <w:t>–</w:t>
            </w:r>
            <w:r w:rsidRPr="00FE6F61">
              <w:tab/>
              <w:t>inteligentné siete a uskladňovanie energie, batérie</w:t>
            </w:r>
          </w:p>
        </w:tc>
        <w:tc>
          <w:tcPr>
            <w:tcW w:w="4876" w:type="dxa"/>
            <w:hideMark/>
          </w:tcPr>
          <w:p w14:paraId="4460EE16" w14:textId="77777777" w:rsidR="009A49B2" w:rsidRPr="00FE6F61" w:rsidRDefault="009A49B2" w:rsidP="004774E3">
            <w:pPr>
              <w:pStyle w:val="Normal6"/>
              <w:rPr>
                <w:szCs w:val="24"/>
              </w:rPr>
            </w:pPr>
            <w:r w:rsidRPr="00FE6F61">
              <w:t>–</w:t>
            </w:r>
            <w:r w:rsidRPr="00FE6F61">
              <w:tab/>
            </w:r>
            <w:r w:rsidRPr="00FE6F61">
              <w:rPr>
                <w:b/>
                <w:i/>
              </w:rPr>
              <w:t>európske a cezhraničné siete, okrem iného</w:t>
            </w:r>
            <w:r w:rsidRPr="00FE6F61">
              <w:t xml:space="preserve"> inteligentné siete a </w:t>
            </w:r>
            <w:r w:rsidRPr="00FE6F61">
              <w:rPr>
                <w:b/>
                <w:i/>
              </w:rPr>
              <w:t>riešenia na</w:t>
            </w:r>
            <w:r w:rsidRPr="00FE6F61">
              <w:t xml:space="preserve"> uskladňovanie energie, batérie, </w:t>
            </w:r>
            <w:r w:rsidRPr="00FE6F61">
              <w:rPr>
                <w:b/>
                <w:i/>
              </w:rPr>
              <w:t xml:space="preserve">batériové technológie pre sieťové aplikácie a integrácia energie z </w:t>
            </w:r>
            <w:r w:rsidRPr="00FE6F61">
              <w:rPr>
                <w:b/>
                <w:i/>
              </w:rPr>
              <w:lastRenderedPageBreak/>
              <w:t>obnoviteľných zdrojov</w:t>
            </w:r>
          </w:p>
        </w:tc>
      </w:tr>
    </w:tbl>
    <w:p w14:paraId="2517460C" w14:textId="77777777" w:rsidR="009A49B2" w:rsidRPr="00FE6F61" w:rsidRDefault="009A49B2" w:rsidP="009A49B2"/>
    <w:p w14:paraId="08E70418" w14:textId="77777777" w:rsidR="009A49B2" w:rsidRPr="00FE6F61" w:rsidRDefault="009A49B2" w:rsidP="009A49B2">
      <w:pPr>
        <w:pStyle w:val="AmNumberTabs"/>
      </w:pPr>
      <w:r w:rsidRPr="00FE6F61">
        <w:t>Pozmeňujúci návrh</w:t>
      </w:r>
      <w:r w:rsidRPr="00FE6F61">
        <w:tab/>
      </w:r>
      <w:r w:rsidRPr="00FE6F61">
        <w:tab/>
        <w:t>247</w:t>
      </w:r>
    </w:p>
    <w:p w14:paraId="2194B602" w14:textId="77777777" w:rsidR="009A49B2" w:rsidRPr="00FE6F61" w:rsidRDefault="009A49B2" w:rsidP="009A49B2"/>
    <w:p w14:paraId="6117216C" w14:textId="77777777" w:rsidR="009A49B2" w:rsidRPr="00FE6F61" w:rsidRDefault="009A49B2" w:rsidP="009A49B2">
      <w:pPr>
        <w:pStyle w:val="NormalBold"/>
        <w:keepNext/>
      </w:pPr>
      <w:r w:rsidRPr="00FE6F61">
        <w:t>Návrh nariadenia</w:t>
      </w:r>
    </w:p>
    <w:p w14:paraId="4F6A1D00" w14:textId="77777777" w:rsidR="009A49B2" w:rsidRPr="00FE6F61" w:rsidRDefault="009A49B2" w:rsidP="009A49B2">
      <w:pPr>
        <w:pStyle w:val="NormalBold"/>
      </w:pPr>
      <w:r w:rsidRPr="00FE6F61">
        <w:t>Príloha II – bod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2DE6EB56" w14:textId="77777777" w:rsidTr="004774E3">
        <w:trPr>
          <w:jc w:val="center"/>
        </w:trPr>
        <w:tc>
          <w:tcPr>
            <w:tcW w:w="9752" w:type="dxa"/>
            <w:gridSpan w:val="2"/>
          </w:tcPr>
          <w:p w14:paraId="34E77100" w14:textId="77777777" w:rsidR="009A49B2" w:rsidRPr="00FE6F61" w:rsidRDefault="009A49B2" w:rsidP="004774E3">
            <w:pPr>
              <w:keepNext/>
            </w:pPr>
          </w:p>
        </w:tc>
      </w:tr>
      <w:tr w:rsidR="009A49B2" w:rsidRPr="00FE6F61" w14:paraId="3D1F81F7" w14:textId="77777777" w:rsidTr="004774E3">
        <w:trPr>
          <w:jc w:val="center"/>
        </w:trPr>
        <w:tc>
          <w:tcPr>
            <w:tcW w:w="4876" w:type="dxa"/>
            <w:hideMark/>
          </w:tcPr>
          <w:p w14:paraId="0EDF1005" w14:textId="77777777" w:rsidR="009A49B2" w:rsidRPr="00FE6F61" w:rsidRDefault="009A49B2" w:rsidP="004774E3">
            <w:pPr>
              <w:pStyle w:val="ColumnHeading"/>
              <w:keepNext/>
            </w:pPr>
            <w:r w:rsidRPr="00FE6F61">
              <w:t>Text predložený Komisiou</w:t>
            </w:r>
          </w:p>
        </w:tc>
        <w:tc>
          <w:tcPr>
            <w:tcW w:w="4876" w:type="dxa"/>
            <w:hideMark/>
          </w:tcPr>
          <w:p w14:paraId="1E765820" w14:textId="77777777" w:rsidR="009A49B2" w:rsidRPr="00FE6F61" w:rsidRDefault="009A49B2" w:rsidP="004774E3">
            <w:pPr>
              <w:pStyle w:val="ColumnHeading"/>
              <w:keepNext/>
            </w:pPr>
            <w:r w:rsidRPr="00FE6F61">
              <w:t>Pozmeňujúci návrh</w:t>
            </w:r>
          </w:p>
        </w:tc>
      </w:tr>
      <w:tr w:rsidR="009A49B2" w:rsidRPr="00FE6F61" w14:paraId="5D7E4CA8" w14:textId="77777777" w:rsidTr="004774E3">
        <w:trPr>
          <w:jc w:val="center"/>
        </w:trPr>
        <w:tc>
          <w:tcPr>
            <w:tcW w:w="4876" w:type="dxa"/>
            <w:hideMark/>
          </w:tcPr>
          <w:p w14:paraId="7CC9BF5D" w14:textId="77777777" w:rsidR="009A49B2" w:rsidRPr="00FE6F61" w:rsidRDefault="009A49B2" w:rsidP="004774E3">
            <w:pPr>
              <w:pStyle w:val="Normal6"/>
            </w:pPr>
            <w:r w:rsidRPr="00FE6F61">
              <w:t>5.</w:t>
            </w:r>
            <w:r w:rsidRPr="00FE6F61">
              <w:tab/>
              <w:t>Tieto kritické subjekty a činnosti vo finančnom systéme Únie: centrálne protistrany</w:t>
            </w:r>
            <w:r w:rsidRPr="00FE6F61">
              <w:rPr>
                <w:b/>
                <w:i/>
                <w:vertAlign w:val="superscript"/>
              </w:rPr>
              <w:t>2</w:t>
            </w:r>
            <w:r w:rsidRPr="00FE6F61">
              <w:t>, platobné systémy a platobné inštitúcie</w:t>
            </w:r>
            <w:r w:rsidRPr="00FE6F61">
              <w:rPr>
                <w:b/>
                <w:i/>
                <w:vertAlign w:val="superscript"/>
              </w:rPr>
              <w:t>3</w:t>
            </w:r>
            <w:r w:rsidRPr="00FE6F61">
              <w:t>, inštitúcie elektronického peňažníctva</w:t>
            </w:r>
            <w:r w:rsidRPr="00FE6F61">
              <w:rPr>
                <w:b/>
                <w:i/>
                <w:vertAlign w:val="superscript"/>
              </w:rPr>
              <w:t>4</w:t>
            </w:r>
            <w:r w:rsidRPr="00FE6F61">
              <w:t>, organizátori trhu a investičné spoločnosti, ktoré prevádzkujú multilaterálny obchodný systém alebo organizovaný obchodný systém</w:t>
            </w:r>
            <w:r w:rsidRPr="00FE6F61">
              <w:rPr>
                <w:b/>
                <w:i/>
                <w:vertAlign w:val="superscript"/>
              </w:rPr>
              <w:t>5</w:t>
            </w:r>
            <w:r w:rsidRPr="00FE6F61">
              <w:t>, centrálni depozitári cenných papierov</w:t>
            </w:r>
            <w:r w:rsidRPr="00FE6F61">
              <w:rPr>
                <w:b/>
                <w:i/>
                <w:vertAlign w:val="superscript"/>
              </w:rPr>
              <w:t>6</w:t>
            </w:r>
            <w:r w:rsidRPr="00FE6F61">
              <w:t xml:space="preserve">, významní emitenti tokenov naviazaných na aktíva alebo tokenov elektronických peňazí a poskytovatelia služieb </w:t>
            </w:r>
            <w:proofErr w:type="spellStart"/>
            <w:r w:rsidRPr="00FE6F61">
              <w:t>kryptoaktív</w:t>
            </w:r>
            <w:proofErr w:type="spellEnd"/>
            <w:r w:rsidRPr="00FE6F61">
              <w:t xml:space="preserve"> prevádzkujúci obchodné platformy pre kryptoaktíva</w:t>
            </w:r>
            <w:r w:rsidRPr="00FE6F61">
              <w:rPr>
                <w:b/>
                <w:i/>
                <w:vertAlign w:val="superscript"/>
              </w:rPr>
              <w:t>7</w:t>
            </w:r>
            <w:r w:rsidRPr="00FE6F61">
              <w:t>, veľké inštitúcie</w:t>
            </w:r>
            <w:r w:rsidRPr="00FE6F61">
              <w:rPr>
                <w:b/>
                <w:i/>
                <w:vertAlign w:val="superscript"/>
              </w:rPr>
              <w:t>8</w:t>
            </w:r>
            <w:r w:rsidRPr="00FE6F61">
              <w:t>, svetoví poskytovatelia špecializovaných služieb zasielania finančných správ a určení kritickí externí poskytovatelia IKT služieb</w:t>
            </w:r>
            <w:r w:rsidRPr="00FE6F61">
              <w:rPr>
                <w:b/>
                <w:i/>
                <w:vertAlign w:val="superscript"/>
              </w:rPr>
              <w:t>9</w:t>
            </w:r>
            <w:r w:rsidRPr="00FE6F61">
              <w:rPr>
                <w:b/>
                <w:i/>
              </w:rPr>
              <w:t>.</w:t>
            </w:r>
          </w:p>
        </w:tc>
        <w:tc>
          <w:tcPr>
            <w:tcW w:w="4876" w:type="dxa"/>
            <w:hideMark/>
          </w:tcPr>
          <w:p w14:paraId="62BF3C6F" w14:textId="77777777" w:rsidR="009A49B2" w:rsidRPr="00FE6F61" w:rsidRDefault="009A49B2" w:rsidP="004774E3">
            <w:pPr>
              <w:pStyle w:val="Normal6"/>
              <w:rPr>
                <w:szCs w:val="24"/>
              </w:rPr>
            </w:pPr>
            <w:r w:rsidRPr="00FE6F61">
              <w:t>5.</w:t>
            </w:r>
            <w:r w:rsidRPr="00FE6F61">
              <w:tab/>
              <w:t>Tieto kritické subjekty a činnosti vo finančnom systéme Únie:</w:t>
            </w:r>
          </w:p>
        </w:tc>
      </w:tr>
      <w:tr w:rsidR="009A49B2" w:rsidRPr="00FE6F61" w14:paraId="0A864097" w14:textId="77777777" w:rsidTr="004774E3">
        <w:trPr>
          <w:jc w:val="center"/>
        </w:trPr>
        <w:tc>
          <w:tcPr>
            <w:tcW w:w="4876" w:type="dxa"/>
          </w:tcPr>
          <w:p w14:paraId="514FBD2B" w14:textId="77777777" w:rsidR="009A49B2" w:rsidRPr="00FE6F61" w:rsidRDefault="009A49B2" w:rsidP="004774E3">
            <w:pPr>
              <w:pStyle w:val="Normal6"/>
            </w:pPr>
          </w:p>
        </w:tc>
        <w:tc>
          <w:tcPr>
            <w:tcW w:w="4876" w:type="dxa"/>
            <w:hideMark/>
          </w:tcPr>
          <w:p w14:paraId="7B190949" w14:textId="77777777" w:rsidR="009A49B2" w:rsidRPr="00FE6F61" w:rsidRDefault="009A49B2" w:rsidP="004774E3">
            <w:pPr>
              <w:pStyle w:val="Normal6"/>
              <w:rPr>
                <w:szCs w:val="24"/>
              </w:rPr>
            </w:pPr>
            <w:r w:rsidRPr="00FE6F61">
              <w:rPr>
                <w:b/>
                <w:i/>
              </w:rPr>
              <w:t xml:space="preserve">a) </w:t>
            </w:r>
            <w:r w:rsidRPr="00FE6F61">
              <w:rPr>
                <w:b/>
                <w:i/>
              </w:rPr>
              <w:tab/>
            </w:r>
            <w:r w:rsidRPr="00FE6F61">
              <w:t xml:space="preserve">centrálne protistrany </w:t>
            </w:r>
            <w:r w:rsidRPr="00FE6F61">
              <w:rPr>
                <w:b/>
                <w:i/>
              </w:rPr>
              <w:t>alebo CCP v zmysle vymedzenia v článku 2</w:t>
            </w:r>
            <w:r w:rsidRPr="00FE6F61">
              <w:t xml:space="preserve"> </w:t>
            </w:r>
            <w:r w:rsidRPr="00FE6F61">
              <w:rPr>
                <w:b/>
                <w:i/>
              </w:rPr>
              <w:t>bode 1 nariadenia (EÚ) č. 648/2012;</w:t>
            </w:r>
            <w:r w:rsidRPr="00FE6F61">
              <w:rPr>
                <w:b/>
                <w:i/>
                <w:vertAlign w:val="superscript"/>
              </w:rPr>
              <w:t>2</w:t>
            </w:r>
          </w:p>
        </w:tc>
      </w:tr>
      <w:tr w:rsidR="009A49B2" w:rsidRPr="00FE6F61" w14:paraId="36793D9E" w14:textId="77777777" w:rsidTr="004774E3">
        <w:trPr>
          <w:jc w:val="center"/>
        </w:trPr>
        <w:tc>
          <w:tcPr>
            <w:tcW w:w="4876" w:type="dxa"/>
          </w:tcPr>
          <w:p w14:paraId="5B689920" w14:textId="77777777" w:rsidR="009A49B2" w:rsidRPr="00FE6F61" w:rsidRDefault="009A49B2" w:rsidP="004774E3">
            <w:pPr>
              <w:pStyle w:val="Normal6"/>
            </w:pPr>
          </w:p>
        </w:tc>
        <w:tc>
          <w:tcPr>
            <w:tcW w:w="4876" w:type="dxa"/>
            <w:hideMark/>
          </w:tcPr>
          <w:p w14:paraId="56C74A46" w14:textId="77777777" w:rsidR="009A49B2" w:rsidRPr="00FE6F61" w:rsidRDefault="009A49B2" w:rsidP="004774E3">
            <w:pPr>
              <w:pStyle w:val="Normal6"/>
              <w:rPr>
                <w:szCs w:val="24"/>
              </w:rPr>
            </w:pPr>
            <w:r w:rsidRPr="00FE6F61">
              <w:rPr>
                <w:b/>
                <w:i/>
              </w:rPr>
              <w:t>b)</w:t>
            </w:r>
            <w:r w:rsidRPr="00FE6F61">
              <w:t xml:space="preserve"> </w:t>
            </w:r>
            <w:r w:rsidRPr="00FE6F61">
              <w:rPr>
                <w:b/>
                <w:i/>
              </w:rPr>
              <w:tab/>
            </w:r>
            <w:r w:rsidRPr="00FE6F61">
              <w:t xml:space="preserve">platobné systémy </w:t>
            </w:r>
            <w:r w:rsidRPr="00FE6F61">
              <w:rPr>
                <w:b/>
                <w:i/>
              </w:rPr>
              <w:t>v zmysle vymedzenia v článku 4</w:t>
            </w:r>
            <w:r w:rsidRPr="00FE6F61">
              <w:t xml:space="preserve"> </w:t>
            </w:r>
            <w:r w:rsidRPr="00FE6F61">
              <w:rPr>
                <w:b/>
                <w:i/>
              </w:rPr>
              <w:t>bode 7</w:t>
            </w:r>
            <w:r w:rsidRPr="00FE6F61">
              <w:t xml:space="preserve"> a platobné inštitúcie </w:t>
            </w:r>
            <w:r w:rsidRPr="00FE6F61">
              <w:rPr>
                <w:b/>
                <w:i/>
              </w:rPr>
              <w:t>v zmysle vymedzenia v článku 4 bode 4 smernice Európskeho parlamentu a Rady (EÚ) 2015/2366</w:t>
            </w:r>
            <w:r w:rsidRPr="00FE6F61">
              <w:rPr>
                <w:b/>
                <w:i/>
                <w:vertAlign w:val="superscript"/>
              </w:rPr>
              <w:t>3</w:t>
            </w:r>
            <w:r w:rsidRPr="00FE6F61">
              <w:rPr>
                <w:b/>
                <w:i/>
              </w:rPr>
              <w:t>;</w:t>
            </w:r>
          </w:p>
        </w:tc>
      </w:tr>
      <w:tr w:rsidR="009A49B2" w:rsidRPr="00FE6F61" w14:paraId="4A726DB5" w14:textId="77777777" w:rsidTr="004774E3">
        <w:trPr>
          <w:jc w:val="center"/>
        </w:trPr>
        <w:tc>
          <w:tcPr>
            <w:tcW w:w="4876" w:type="dxa"/>
          </w:tcPr>
          <w:p w14:paraId="643D963C" w14:textId="77777777" w:rsidR="009A49B2" w:rsidRPr="00FE6F61" w:rsidRDefault="009A49B2" w:rsidP="004774E3">
            <w:pPr>
              <w:pStyle w:val="Normal6"/>
            </w:pPr>
          </w:p>
        </w:tc>
        <w:tc>
          <w:tcPr>
            <w:tcW w:w="4876" w:type="dxa"/>
            <w:hideMark/>
          </w:tcPr>
          <w:p w14:paraId="29B972B6" w14:textId="77777777" w:rsidR="009A49B2" w:rsidRPr="00FE6F61" w:rsidRDefault="009A49B2" w:rsidP="004774E3">
            <w:pPr>
              <w:pStyle w:val="Normal6"/>
              <w:rPr>
                <w:szCs w:val="24"/>
              </w:rPr>
            </w:pPr>
            <w:r w:rsidRPr="00FE6F61">
              <w:rPr>
                <w:b/>
                <w:i/>
              </w:rPr>
              <w:t>c)</w:t>
            </w:r>
            <w:r w:rsidRPr="00FE6F61">
              <w:t xml:space="preserve"> </w:t>
            </w:r>
            <w:r w:rsidRPr="00FE6F61">
              <w:rPr>
                <w:b/>
                <w:i/>
              </w:rPr>
              <w:tab/>
            </w:r>
            <w:r w:rsidRPr="00FE6F61">
              <w:t xml:space="preserve">inštitúcie elektronického peňažníctva </w:t>
            </w:r>
            <w:r w:rsidRPr="00FE6F61">
              <w:rPr>
                <w:b/>
                <w:i/>
              </w:rPr>
              <w:t>v zmysle vymedzenia v článku 2</w:t>
            </w:r>
            <w:r w:rsidRPr="00FE6F61">
              <w:t xml:space="preserve"> </w:t>
            </w:r>
            <w:r w:rsidRPr="00FE6F61">
              <w:rPr>
                <w:b/>
                <w:i/>
              </w:rPr>
              <w:t>bode 1 smernice Európskeho parlamentu a Rady 2009/110/ES</w:t>
            </w:r>
            <w:r w:rsidRPr="00FE6F61">
              <w:rPr>
                <w:b/>
                <w:i/>
                <w:vertAlign w:val="superscript"/>
              </w:rPr>
              <w:t>4</w:t>
            </w:r>
            <w:r w:rsidRPr="00FE6F61">
              <w:t>;</w:t>
            </w:r>
          </w:p>
        </w:tc>
      </w:tr>
      <w:tr w:rsidR="009A49B2" w:rsidRPr="00FE6F61" w14:paraId="1BBE38F2" w14:textId="77777777" w:rsidTr="004774E3">
        <w:trPr>
          <w:jc w:val="center"/>
        </w:trPr>
        <w:tc>
          <w:tcPr>
            <w:tcW w:w="4876" w:type="dxa"/>
          </w:tcPr>
          <w:p w14:paraId="22E79E6F" w14:textId="77777777" w:rsidR="009A49B2" w:rsidRPr="00FE6F61" w:rsidRDefault="009A49B2" w:rsidP="004774E3">
            <w:pPr>
              <w:pStyle w:val="Normal6"/>
            </w:pPr>
          </w:p>
        </w:tc>
        <w:tc>
          <w:tcPr>
            <w:tcW w:w="4876" w:type="dxa"/>
            <w:hideMark/>
          </w:tcPr>
          <w:p w14:paraId="2AB5CE75" w14:textId="77777777" w:rsidR="009A49B2" w:rsidRPr="00FE6F61" w:rsidRDefault="009A49B2" w:rsidP="004774E3">
            <w:pPr>
              <w:pStyle w:val="Normal6"/>
              <w:rPr>
                <w:szCs w:val="24"/>
              </w:rPr>
            </w:pPr>
            <w:r w:rsidRPr="00FE6F61">
              <w:rPr>
                <w:b/>
                <w:i/>
              </w:rPr>
              <w:t>d)</w:t>
            </w:r>
            <w:r w:rsidRPr="00FE6F61">
              <w:t xml:space="preserve"> </w:t>
            </w:r>
            <w:r w:rsidRPr="00FE6F61">
              <w:rPr>
                <w:b/>
                <w:i/>
              </w:rPr>
              <w:tab/>
            </w:r>
            <w:r w:rsidRPr="00FE6F61">
              <w:t xml:space="preserve">organizátori trhu </w:t>
            </w:r>
            <w:r w:rsidRPr="00FE6F61">
              <w:rPr>
                <w:b/>
                <w:i/>
              </w:rPr>
              <w:t>v zmysle vymedzenia v článku 4 ods. 1 bode 18 smernice Európskeho parlamentu a Rady 2014/65/EÚ</w:t>
            </w:r>
            <w:r w:rsidRPr="00FE6F61">
              <w:rPr>
                <w:b/>
                <w:i/>
                <w:vertAlign w:val="superscript"/>
              </w:rPr>
              <w:t>5</w:t>
            </w:r>
            <w:r w:rsidRPr="00FE6F61">
              <w:rPr>
                <w:vertAlign w:val="superscript"/>
              </w:rPr>
              <w:t xml:space="preserve"> </w:t>
            </w:r>
            <w:r w:rsidRPr="00FE6F61">
              <w:t>a investičné spoločnosti, ktoré prevádzkujú multilaterálny obchodný systém alebo organizovaný obchodný systém</w:t>
            </w:r>
            <w:r w:rsidRPr="00FE6F61">
              <w:rPr>
                <w:b/>
                <w:i/>
              </w:rPr>
              <w:t>;</w:t>
            </w:r>
          </w:p>
        </w:tc>
      </w:tr>
      <w:tr w:rsidR="009A49B2" w:rsidRPr="00FE6F61" w14:paraId="27D39705" w14:textId="77777777" w:rsidTr="004774E3">
        <w:trPr>
          <w:jc w:val="center"/>
        </w:trPr>
        <w:tc>
          <w:tcPr>
            <w:tcW w:w="4876" w:type="dxa"/>
          </w:tcPr>
          <w:p w14:paraId="6B9B589B" w14:textId="77777777" w:rsidR="009A49B2" w:rsidRPr="00FE6F61" w:rsidRDefault="009A49B2" w:rsidP="004774E3">
            <w:pPr>
              <w:pStyle w:val="Normal6"/>
            </w:pPr>
          </w:p>
        </w:tc>
        <w:tc>
          <w:tcPr>
            <w:tcW w:w="4876" w:type="dxa"/>
            <w:hideMark/>
          </w:tcPr>
          <w:p w14:paraId="41A31118" w14:textId="77777777" w:rsidR="009A49B2" w:rsidRPr="00FE6F61" w:rsidRDefault="009A49B2" w:rsidP="004774E3">
            <w:pPr>
              <w:pStyle w:val="Normal6"/>
              <w:rPr>
                <w:szCs w:val="24"/>
              </w:rPr>
            </w:pPr>
            <w:r w:rsidRPr="00FE6F61">
              <w:rPr>
                <w:b/>
                <w:i/>
              </w:rPr>
              <w:t>e)</w:t>
            </w:r>
            <w:r w:rsidRPr="00FE6F61">
              <w:t xml:space="preserve"> </w:t>
            </w:r>
            <w:r w:rsidRPr="00FE6F61">
              <w:rPr>
                <w:b/>
                <w:i/>
              </w:rPr>
              <w:tab/>
              <w:t>centrálni depozitári</w:t>
            </w:r>
            <w:r w:rsidRPr="00FE6F61">
              <w:t xml:space="preserve"> cenných papierov </w:t>
            </w:r>
            <w:r w:rsidRPr="00FE6F61">
              <w:rPr>
                <w:b/>
                <w:i/>
              </w:rPr>
              <w:t>v zmysle vymedzenia v článku 2 ods. 1 bode 1 nariadenia Európskeho parlamentu a Rady (EÚ) č. 909/2014</w:t>
            </w:r>
            <w:r w:rsidRPr="00FE6F61">
              <w:rPr>
                <w:b/>
                <w:i/>
                <w:vertAlign w:val="superscript"/>
              </w:rPr>
              <w:t>6</w:t>
            </w:r>
            <w:r w:rsidRPr="00FE6F61">
              <w:rPr>
                <w:b/>
                <w:i/>
              </w:rPr>
              <w:t>;</w:t>
            </w:r>
          </w:p>
        </w:tc>
      </w:tr>
      <w:tr w:rsidR="009A49B2" w:rsidRPr="00FE6F61" w14:paraId="30D85A5B" w14:textId="77777777" w:rsidTr="004774E3">
        <w:trPr>
          <w:jc w:val="center"/>
        </w:trPr>
        <w:tc>
          <w:tcPr>
            <w:tcW w:w="4876" w:type="dxa"/>
          </w:tcPr>
          <w:p w14:paraId="7B55515C" w14:textId="77777777" w:rsidR="009A49B2" w:rsidRPr="00FE6F61" w:rsidRDefault="009A49B2" w:rsidP="004774E3">
            <w:pPr>
              <w:pStyle w:val="Normal6"/>
            </w:pPr>
          </w:p>
        </w:tc>
        <w:tc>
          <w:tcPr>
            <w:tcW w:w="4876" w:type="dxa"/>
            <w:hideMark/>
          </w:tcPr>
          <w:p w14:paraId="131F3F9E" w14:textId="77777777" w:rsidR="009A49B2" w:rsidRPr="00FE6F61" w:rsidRDefault="009A49B2" w:rsidP="004774E3">
            <w:pPr>
              <w:pStyle w:val="Normal6"/>
              <w:rPr>
                <w:szCs w:val="24"/>
              </w:rPr>
            </w:pPr>
            <w:r w:rsidRPr="00FE6F61">
              <w:rPr>
                <w:b/>
                <w:i/>
              </w:rPr>
              <w:t>f)</w:t>
            </w:r>
            <w:r w:rsidRPr="00FE6F61">
              <w:t xml:space="preserve"> </w:t>
            </w:r>
            <w:r w:rsidRPr="00FE6F61">
              <w:rPr>
                <w:b/>
                <w:i/>
              </w:rPr>
              <w:tab/>
            </w:r>
            <w:r w:rsidRPr="00FE6F61">
              <w:t xml:space="preserve">významní emitenti tokenov naviazaných na aktíva alebo tokenov elektronických peňazí a poskytovatelia služieb </w:t>
            </w:r>
            <w:proofErr w:type="spellStart"/>
            <w:r w:rsidRPr="00FE6F61">
              <w:t>kryptoaktív</w:t>
            </w:r>
            <w:proofErr w:type="spellEnd"/>
            <w:r w:rsidRPr="00FE6F61">
              <w:t xml:space="preserve"> prevádzkujúci obchodné platformy pre </w:t>
            </w:r>
            <w:proofErr w:type="spellStart"/>
            <w:r w:rsidRPr="00FE6F61">
              <w:t>kryptoaktíva</w:t>
            </w:r>
            <w:proofErr w:type="spellEnd"/>
            <w:r w:rsidRPr="00FE6F61">
              <w:t xml:space="preserve"> </w:t>
            </w:r>
            <w:r w:rsidRPr="00FE6F61">
              <w:rPr>
                <w:b/>
                <w:i/>
              </w:rPr>
              <w:t>v zmysle vymedzenia v článku 3 ods. 1</w:t>
            </w:r>
            <w:r w:rsidRPr="00FE6F61">
              <w:t xml:space="preserve"> </w:t>
            </w:r>
            <w:r w:rsidRPr="00FE6F61">
              <w:rPr>
                <w:b/>
                <w:i/>
              </w:rPr>
              <w:t>bodoch 10, 6, 7, 15 a 18 nariadenia Európskeho parlamentu a Rady (EÚ) 2023/1114</w:t>
            </w:r>
            <w:r w:rsidRPr="00FE6F61">
              <w:rPr>
                <w:b/>
                <w:i/>
                <w:vertAlign w:val="superscript"/>
              </w:rPr>
              <w:t>7</w:t>
            </w:r>
            <w:r w:rsidRPr="00FE6F61">
              <w:rPr>
                <w:b/>
                <w:i/>
              </w:rPr>
              <w:t>;</w:t>
            </w:r>
          </w:p>
        </w:tc>
      </w:tr>
      <w:tr w:rsidR="009A49B2" w:rsidRPr="00FE6F61" w14:paraId="0E7B8BE2" w14:textId="77777777" w:rsidTr="004774E3">
        <w:trPr>
          <w:jc w:val="center"/>
        </w:trPr>
        <w:tc>
          <w:tcPr>
            <w:tcW w:w="4876" w:type="dxa"/>
          </w:tcPr>
          <w:p w14:paraId="770F133F" w14:textId="77777777" w:rsidR="009A49B2" w:rsidRPr="00FE6F61" w:rsidRDefault="009A49B2" w:rsidP="004774E3">
            <w:pPr>
              <w:pStyle w:val="Normal6"/>
            </w:pPr>
          </w:p>
        </w:tc>
        <w:tc>
          <w:tcPr>
            <w:tcW w:w="4876" w:type="dxa"/>
            <w:hideMark/>
          </w:tcPr>
          <w:p w14:paraId="18624EF3" w14:textId="77777777" w:rsidR="009A49B2" w:rsidRPr="00FE6F61" w:rsidRDefault="009A49B2" w:rsidP="004774E3">
            <w:pPr>
              <w:pStyle w:val="Normal6"/>
              <w:rPr>
                <w:szCs w:val="24"/>
              </w:rPr>
            </w:pPr>
            <w:r w:rsidRPr="00FE6F61">
              <w:rPr>
                <w:b/>
                <w:i/>
              </w:rPr>
              <w:t>g)</w:t>
            </w:r>
            <w:r w:rsidRPr="00FE6F61">
              <w:t xml:space="preserve"> </w:t>
            </w:r>
            <w:r w:rsidRPr="00FE6F61">
              <w:rPr>
                <w:b/>
                <w:i/>
              </w:rPr>
              <w:tab/>
            </w:r>
            <w:r w:rsidRPr="00FE6F61">
              <w:t xml:space="preserve">veľké inštitúcie </w:t>
            </w:r>
            <w:r w:rsidRPr="00FE6F61">
              <w:rPr>
                <w:b/>
                <w:i/>
              </w:rPr>
              <w:t>v zmysle vymedzenia v článku 4 ods. 1</w:t>
            </w:r>
            <w:r w:rsidRPr="00FE6F61">
              <w:t xml:space="preserve"> </w:t>
            </w:r>
            <w:r w:rsidRPr="00FE6F61">
              <w:rPr>
                <w:b/>
                <w:i/>
              </w:rPr>
              <w:t>bode 146 nariadenia Európskeho parlamentu a Rady (EÚ) č. 575/2013</w:t>
            </w:r>
            <w:r w:rsidRPr="00FE6F61">
              <w:rPr>
                <w:b/>
                <w:i/>
                <w:vertAlign w:val="superscript"/>
              </w:rPr>
              <w:t>8</w:t>
            </w:r>
            <w:r w:rsidRPr="00FE6F61">
              <w:rPr>
                <w:b/>
                <w:i/>
              </w:rPr>
              <w:t>;</w:t>
            </w:r>
          </w:p>
        </w:tc>
      </w:tr>
      <w:tr w:rsidR="009A49B2" w:rsidRPr="00FE6F61" w14:paraId="2B1527A9" w14:textId="77777777" w:rsidTr="004774E3">
        <w:trPr>
          <w:jc w:val="center"/>
        </w:trPr>
        <w:tc>
          <w:tcPr>
            <w:tcW w:w="4876" w:type="dxa"/>
          </w:tcPr>
          <w:p w14:paraId="34B21B25" w14:textId="77777777" w:rsidR="009A49B2" w:rsidRPr="00FE6F61" w:rsidRDefault="009A49B2" w:rsidP="004774E3">
            <w:pPr>
              <w:pStyle w:val="Normal6"/>
            </w:pPr>
          </w:p>
        </w:tc>
        <w:tc>
          <w:tcPr>
            <w:tcW w:w="4876" w:type="dxa"/>
            <w:hideMark/>
          </w:tcPr>
          <w:p w14:paraId="2FC81D34" w14:textId="77777777" w:rsidR="009A49B2" w:rsidRPr="00FE6F61" w:rsidRDefault="009A49B2" w:rsidP="004774E3">
            <w:pPr>
              <w:pStyle w:val="Normal6"/>
              <w:rPr>
                <w:szCs w:val="24"/>
              </w:rPr>
            </w:pPr>
            <w:r w:rsidRPr="00FE6F61">
              <w:rPr>
                <w:b/>
                <w:i/>
              </w:rPr>
              <w:t>h)</w:t>
            </w:r>
            <w:r w:rsidRPr="00FE6F61">
              <w:t xml:space="preserve"> </w:t>
            </w:r>
            <w:r w:rsidRPr="00FE6F61">
              <w:rPr>
                <w:b/>
                <w:i/>
              </w:rPr>
              <w:tab/>
            </w:r>
            <w:r w:rsidRPr="00FE6F61">
              <w:t xml:space="preserve">svetoví poskytovatelia špecializovaných služieb zasielania finančných správ a určení kritickí externí poskytovatelia IKT služieb </w:t>
            </w:r>
            <w:r w:rsidRPr="00FE6F61">
              <w:rPr>
                <w:b/>
                <w:i/>
              </w:rPr>
              <w:t>v zmysle vymedzenia v článku 3 bode 23 nariadenia Európskeho parlamentu a Rady (EÚ) 2022/2554</w:t>
            </w:r>
            <w:r w:rsidRPr="00FE6F61">
              <w:rPr>
                <w:b/>
                <w:i/>
                <w:vertAlign w:val="superscript"/>
              </w:rPr>
              <w:t>9</w:t>
            </w:r>
            <w:r w:rsidRPr="00FE6F61">
              <w:rPr>
                <w:b/>
                <w:i/>
              </w:rPr>
              <w:t>;</w:t>
            </w:r>
          </w:p>
        </w:tc>
      </w:tr>
      <w:tr w:rsidR="009A49B2" w:rsidRPr="00FE6F61" w14:paraId="234CD7D5" w14:textId="77777777" w:rsidTr="004774E3">
        <w:trPr>
          <w:jc w:val="center"/>
        </w:trPr>
        <w:tc>
          <w:tcPr>
            <w:tcW w:w="4876" w:type="dxa"/>
          </w:tcPr>
          <w:p w14:paraId="659F5B14" w14:textId="77777777" w:rsidR="009A49B2" w:rsidRPr="00FE6F61" w:rsidRDefault="009A49B2" w:rsidP="004774E3">
            <w:pPr>
              <w:pStyle w:val="Normal6"/>
            </w:pPr>
          </w:p>
        </w:tc>
        <w:tc>
          <w:tcPr>
            <w:tcW w:w="4876" w:type="dxa"/>
            <w:hideMark/>
          </w:tcPr>
          <w:p w14:paraId="2D76028E" w14:textId="77777777" w:rsidR="009A49B2" w:rsidRPr="00FE6F61" w:rsidRDefault="009A49B2" w:rsidP="004774E3">
            <w:pPr>
              <w:pStyle w:val="Normal6"/>
              <w:rPr>
                <w:szCs w:val="24"/>
              </w:rPr>
            </w:pPr>
            <w:r w:rsidRPr="00FE6F61">
              <w:rPr>
                <w:b/>
                <w:i/>
              </w:rPr>
              <w:t xml:space="preserve">i) </w:t>
            </w:r>
            <w:r w:rsidRPr="00FE6F61">
              <w:rPr>
                <w:b/>
                <w:i/>
              </w:rPr>
              <w:tab/>
              <w:t>systémovo dôležité platobné systémy podľa rozhodnutia ECB na základe článku 1 ods. 2 nariadenia Európskej centrálnej banky (EÚ) č. 795/2014</w:t>
            </w:r>
            <w:r w:rsidRPr="00FE6F61">
              <w:rPr>
                <w:b/>
                <w:i/>
                <w:vertAlign w:val="superscript"/>
              </w:rPr>
              <w:t>9a</w:t>
            </w:r>
            <w:r w:rsidRPr="00FE6F61">
              <w:rPr>
                <w:b/>
                <w:i/>
              </w:rPr>
              <w:t>;</w:t>
            </w:r>
          </w:p>
        </w:tc>
      </w:tr>
      <w:tr w:rsidR="009A49B2" w:rsidRPr="00FE6F61" w14:paraId="6AA2A2FE" w14:textId="77777777" w:rsidTr="004774E3">
        <w:trPr>
          <w:jc w:val="center"/>
        </w:trPr>
        <w:tc>
          <w:tcPr>
            <w:tcW w:w="4876" w:type="dxa"/>
          </w:tcPr>
          <w:p w14:paraId="5600BC7A" w14:textId="77777777" w:rsidR="009A49B2" w:rsidRPr="00FE6F61" w:rsidRDefault="009A49B2" w:rsidP="004774E3">
            <w:pPr>
              <w:pStyle w:val="Normal6"/>
            </w:pPr>
          </w:p>
        </w:tc>
        <w:tc>
          <w:tcPr>
            <w:tcW w:w="4876" w:type="dxa"/>
            <w:hideMark/>
          </w:tcPr>
          <w:p w14:paraId="754B73B3" w14:textId="77777777" w:rsidR="009A49B2" w:rsidRPr="00FE6F61" w:rsidRDefault="009A49B2" w:rsidP="004774E3">
            <w:pPr>
              <w:pStyle w:val="Normal6"/>
              <w:rPr>
                <w:szCs w:val="24"/>
              </w:rPr>
            </w:pPr>
            <w:r w:rsidRPr="00FE6F61">
              <w:rPr>
                <w:b/>
                <w:i/>
              </w:rPr>
              <w:t xml:space="preserve">j) </w:t>
            </w:r>
            <w:r w:rsidRPr="00FE6F61">
              <w:rPr>
                <w:b/>
                <w:i/>
              </w:rPr>
              <w:tab/>
              <w:t>poisťovne a zaisťovne v zmysle vymedzenia v článku 13 bodoch 1 a 4 smernice Európskeho parlamentu a Rady 2009/138/ES</w:t>
            </w:r>
            <w:r w:rsidRPr="00FE6F61">
              <w:rPr>
                <w:b/>
                <w:i/>
                <w:vertAlign w:val="superscript"/>
              </w:rPr>
              <w:t>9b</w:t>
            </w:r>
            <w:r w:rsidRPr="00FE6F61">
              <w:rPr>
                <w:vertAlign w:val="superscript"/>
              </w:rPr>
              <w:t xml:space="preserve"> </w:t>
            </w:r>
            <w:r w:rsidRPr="00FE6F61">
              <w:rPr>
                <w:b/>
                <w:i/>
              </w:rPr>
              <w:t>s hrubým výnosom z predpísaného poistného presahujúcim v priemere 25 000 000 000 EUR počas troch kalendárnych rokov pred rokom, v ktorom bola zahraničná investícia oznámená;</w:t>
            </w:r>
          </w:p>
        </w:tc>
      </w:tr>
      <w:tr w:rsidR="009A49B2" w:rsidRPr="00FE6F61" w14:paraId="5859FEA0" w14:textId="77777777" w:rsidTr="004774E3">
        <w:trPr>
          <w:jc w:val="center"/>
        </w:trPr>
        <w:tc>
          <w:tcPr>
            <w:tcW w:w="4876" w:type="dxa"/>
            <w:hideMark/>
          </w:tcPr>
          <w:p w14:paraId="7C53EBF9" w14:textId="77777777" w:rsidR="009A49B2" w:rsidRPr="00FE6F61" w:rsidRDefault="009A49B2" w:rsidP="004774E3">
            <w:pPr>
              <w:pStyle w:val="Normal6"/>
            </w:pPr>
            <w:r w:rsidRPr="00FE6F61">
              <w:t>__________________</w:t>
            </w:r>
          </w:p>
        </w:tc>
        <w:tc>
          <w:tcPr>
            <w:tcW w:w="4876" w:type="dxa"/>
            <w:hideMark/>
          </w:tcPr>
          <w:p w14:paraId="3A909968" w14:textId="77777777" w:rsidR="009A49B2" w:rsidRPr="00FE6F61" w:rsidRDefault="009A49B2" w:rsidP="004774E3">
            <w:pPr>
              <w:pStyle w:val="Normal6"/>
              <w:rPr>
                <w:szCs w:val="24"/>
              </w:rPr>
            </w:pPr>
            <w:r w:rsidRPr="00FE6F61">
              <w:t>__________________</w:t>
            </w:r>
          </w:p>
        </w:tc>
      </w:tr>
      <w:tr w:rsidR="009A49B2" w:rsidRPr="00FE6F61" w14:paraId="1EBF7A7D" w14:textId="77777777" w:rsidTr="004774E3">
        <w:trPr>
          <w:jc w:val="center"/>
        </w:trPr>
        <w:tc>
          <w:tcPr>
            <w:tcW w:w="4876" w:type="dxa"/>
            <w:hideMark/>
          </w:tcPr>
          <w:p w14:paraId="0F8A23C8" w14:textId="77777777" w:rsidR="009A49B2" w:rsidRPr="00FE6F61" w:rsidRDefault="009A49B2" w:rsidP="004774E3">
            <w:pPr>
              <w:pStyle w:val="Normal6"/>
            </w:pPr>
            <w:r w:rsidRPr="00FE6F61">
              <w:rPr>
                <w:vertAlign w:val="superscript"/>
              </w:rPr>
              <w:t>2</w:t>
            </w:r>
            <w:r w:rsidRPr="00FE6F61">
              <w:t xml:space="preserve"> </w:t>
            </w:r>
            <w:r w:rsidRPr="00FE6F61">
              <w:rPr>
                <w:b/>
                <w:i/>
              </w:rPr>
              <w:t xml:space="preserve">Článok 2 bod 1 nariadenia </w:t>
            </w:r>
            <w:r w:rsidRPr="00FE6F61">
              <w:t>Európskeho parlamentu a Rady (EÚ) č. 648/2012 zo 4. júla 2012 o mimoburzových derivátoch, centrálnych protistranách a archívoch obchodných údajov (Ú. v. EÚ L 201, 27.7.2012, s. 1, ELI: http://data.europa.eu/eli/reg/2012/648/oj.</w:t>
            </w:r>
          </w:p>
        </w:tc>
        <w:tc>
          <w:tcPr>
            <w:tcW w:w="4876" w:type="dxa"/>
            <w:hideMark/>
          </w:tcPr>
          <w:p w14:paraId="418B7976" w14:textId="77777777" w:rsidR="009A49B2" w:rsidRPr="00FE6F61" w:rsidRDefault="009A49B2" w:rsidP="004774E3">
            <w:pPr>
              <w:pStyle w:val="Normal6"/>
              <w:rPr>
                <w:szCs w:val="24"/>
              </w:rPr>
            </w:pPr>
            <w:r w:rsidRPr="00FE6F61">
              <w:rPr>
                <w:vertAlign w:val="superscript"/>
              </w:rPr>
              <w:t>2</w:t>
            </w:r>
            <w:r w:rsidRPr="00FE6F61">
              <w:t xml:space="preserve"> </w:t>
            </w:r>
            <w:r w:rsidRPr="00FE6F61">
              <w:rPr>
                <w:b/>
                <w:bCs/>
                <w:i/>
                <w:iCs/>
              </w:rPr>
              <w:t>Nariadenie</w:t>
            </w:r>
            <w:r w:rsidRPr="00FE6F61">
              <w:t xml:space="preserve"> Európskeho parlamentu a Rady (EÚ) č. 648/2012 zo 4. júla 2012 o mimoburzových derivátoch, centrálnych protistranách a archívoch obchodných údajov (Ú. v. EÚ L 201, 27.7.2012, s. 1, ELI: http://data.europa.eu/eli/reg/2012/648/oj.</w:t>
            </w:r>
          </w:p>
        </w:tc>
      </w:tr>
      <w:tr w:rsidR="009A49B2" w:rsidRPr="00FE6F61" w14:paraId="147D9F6B" w14:textId="77777777" w:rsidTr="004774E3">
        <w:trPr>
          <w:jc w:val="center"/>
        </w:trPr>
        <w:tc>
          <w:tcPr>
            <w:tcW w:w="4876" w:type="dxa"/>
            <w:hideMark/>
          </w:tcPr>
          <w:p w14:paraId="32CABFFD" w14:textId="77777777" w:rsidR="009A49B2" w:rsidRPr="00FE6F61" w:rsidRDefault="009A49B2" w:rsidP="004774E3">
            <w:pPr>
              <w:pStyle w:val="Normal6"/>
            </w:pPr>
            <w:r w:rsidRPr="00FE6F61">
              <w:rPr>
                <w:vertAlign w:val="superscript"/>
              </w:rPr>
              <w:t>3</w:t>
            </w:r>
            <w:r w:rsidRPr="00FE6F61">
              <w:t xml:space="preserve"> </w:t>
            </w:r>
            <w:r w:rsidRPr="00FE6F61">
              <w:rPr>
                <w:b/>
                <w:i/>
              </w:rPr>
              <w:t>Článok 4 ods. 7 a článok 4 bod 4 smernice</w:t>
            </w:r>
            <w:r w:rsidRPr="00FE6F61">
              <w:t xml:space="preserve"> Európskeho parlamentu a Rady </w:t>
            </w:r>
            <w:r w:rsidRPr="00FE6F61">
              <w:lastRenderedPageBreak/>
              <w:t>(EÚ) 2015/2366 z 25. novembra 2015 o platobných službách na vnútornom trhu, ktorou sa menia smernice 2002/65/ES, 2009/110/ES a 2013/36/EÚ a nariadenie (EÚ) č. 1093/2010 a ktorou sa zrušuje smernica 2007/64/ES (Ú. v. EÚ L 337, 23.12.2015, s. 35, ELI: http://data.europa.eu/eli/dir/2015/2366/oj.</w:t>
            </w:r>
          </w:p>
        </w:tc>
        <w:tc>
          <w:tcPr>
            <w:tcW w:w="4876" w:type="dxa"/>
            <w:hideMark/>
          </w:tcPr>
          <w:p w14:paraId="273417B1" w14:textId="77777777" w:rsidR="009A49B2" w:rsidRPr="00FE6F61" w:rsidRDefault="009A49B2" w:rsidP="004774E3">
            <w:pPr>
              <w:pStyle w:val="Normal6"/>
              <w:rPr>
                <w:szCs w:val="24"/>
              </w:rPr>
            </w:pPr>
            <w:r w:rsidRPr="00FE6F61">
              <w:rPr>
                <w:vertAlign w:val="superscript"/>
              </w:rPr>
              <w:lastRenderedPageBreak/>
              <w:t>3</w:t>
            </w:r>
            <w:r w:rsidRPr="00FE6F61">
              <w:t xml:space="preserve"> </w:t>
            </w:r>
            <w:r w:rsidRPr="00FE6F61">
              <w:rPr>
                <w:b/>
                <w:bCs/>
                <w:i/>
                <w:iCs/>
              </w:rPr>
              <w:t>Smernica</w:t>
            </w:r>
            <w:r w:rsidRPr="00FE6F61">
              <w:t xml:space="preserve"> Európskeho parlamentu a Rady (EÚ) 2015/2366 z 25. novembra 2015 o </w:t>
            </w:r>
            <w:r w:rsidRPr="00FE6F61">
              <w:lastRenderedPageBreak/>
              <w:t>platobných službách na vnútornom trhu, ktorou sa menia smernice 2002/65/ES, 2009/110/ES a 2013/36/EÚ a nariadenie (EÚ) č. 1093/2010, a ktorou sa zrušuje smernica 2007/64/ES (Ú. v. EÚ L 337, 23.12.2015, s. 35, ELI: http://data.europa.eu/eli/dir/2015/2366/oj.</w:t>
            </w:r>
          </w:p>
        </w:tc>
      </w:tr>
      <w:tr w:rsidR="009A49B2" w:rsidRPr="00FE6F61" w14:paraId="21361848" w14:textId="77777777" w:rsidTr="004774E3">
        <w:trPr>
          <w:jc w:val="center"/>
        </w:trPr>
        <w:tc>
          <w:tcPr>
            <w:tcW w:w="4876" w:type="dxa"/>
            <w:hideMark/>
          </w:tcPr>
          <w:p w14:paraId="3259959A" w14:textId="77777777" w:rsidR="009A49B2" w:rsidRPr="00FE6F61" w:rsidRDefault="009A49B2" w:rsidP="004774E3">
            <w:pPr>
              <w:pStyle w:val="Normal6"/>
            </w:pPr>
            <w:r w:rsidRPr="00FE6F61">
              <w:rPr>
                <w:vertAlign w:val="superscript"/>
              </w:rPr>
              <w:lastRenderedPageBreak/>
              <w:t>4</w:t>
            </w:r>
            <w:r w:rsidRPr="00FE6F61">
              <w:t xml:space="preserve"> </w:t>
            </w:r>
            <w:r w:rsidRPr="00FE6F61">
              <w:rPr>
                <w:b/>
                <w:i/>
              </w:rPr>
              <w:t>Článok 2 bod 1 smernice</w:t>
            </w:r>
            <w:r w:rsidRPr="00FE6F61">
              <w:t xml:space="preserve"> Európskeho parlamentu a Rady 2009/110/ES zo 16. septembra 2009 o začatí a vykonávaní činností a dohľade nad obozretným podnikaním inštitúcií elektronického peňažníctva, ktorou sa menia a dopĺňajú smernice 2005/60/ES a 2006/48/ES a zrušuje smernica 2000/46/ES (Ú. v. EÚ L 267, 10.10.2009, s. 7, ELI: http://data.europa.eu/eli/dir/2009/110/oj.</w:t>
            </w:r>
          </w:p>
        </w:tc>
        <w:tc>
          <w:tcPr>
            <w:tcW w:w="4876" w:type="dxa"/>
            <w:hideMark/>
          </w:tcPr>
          <w:p w14:paraId="31CD0498" w14:textId="77777777" w:rsidR="009A49B2" w:rsidRPr="00FE6F61" w:rsidRDefault="009A49B2" w:rsidP="004774E3">
            <w:pPr>
              <w:pStyle w:val="Normal6"/>
              <w:rPr>
                <w:szCs w:val="24"/>
              </w:rPr>
            </w:pPr>
            <w:r w:rsidRPr="00FE6F61">
              <w:rPr>
                <w:vertAlign w:val="superscript"/>
              </w:rPr>
              <w:t>4</w:t>
            </w:r>
            <w:r w:rsidRPr="00FE6F61">
              <w:t xml:space="preserve"> </w:t>
            </w:r>
            <w:r w:rsidRPr="00FE6F61">
              <w:rPr>
                <w:b/>
                <w:bCs/>
                <w:i/>
                <w:iCs/>
              </w:rPr>
              <w:t>Smernica</w:t>
            </w:r>
            <w:r w:rsidRPr="00FE6F61">
              <w:t xml:space="preserve"> Európskeho parlamentu a Rady 2009/110/ES zo 16. septembra 2009 o začatí a vykonávaní činností a dohľade nad obozretným podnikaním inštitúcií elektronického peňažníctva, ktorou sa menia a dopĺňajú smernice 2005/60/ES a 2006/48/ES a zrušuje smernica 2000/46/ES (Ú. v. EÚ L 267, 10.10.2009, s. 7, ELI: http://data.europa.eu/eli/dir/2009/110/oj.</w:t>
            </w:r>
          </w:p>
        </w:tc>
      </w:tr>
      <w:tr w:rsidR="009A49B2" w:rsidRPr="00FE6F61" w14:paraId="59DDD59C" w14:textId="77777777" w:rsidTr="004774E3">
        <w:trPr>
          <w:jc w:val="center"/>
        </w:trPr>
        <w:tc>
          <w:tcPr>
            <w:tcW w:w="4876" w:type="dxa"/>
            <w:hideMark/>
          </w:tcPr>
          <w:p w14:paraId="334E4C90" w14:textId="77777777" w:rsidR="009A49B2" w:rsidRPr="00FE6F61" w:rsidRDefault="009A49B2" w:rsidP="004774E3">
            <w:pPr>
              <w:pStyle w:val="Normal6"/>
            </w:pPr>
            <w:r w:rsidRPr="00FE6F61">
              <w:rPr>
                <w:vertAlign w:val="superscript"/>
              </w:rPr>
              <w:t>5</w:t>
            </w:r>
            <w:r w:rsidRPr="00FE6F61">
              <w:t xml:space="preserve"> </w:t>
            </w:r>
            <w:r w:rsidRPr="00FE6F61">
              <w:rPr>
                <w:b/>
                <w:i/>
              </w:rPr>
              <w:t xml:space="preserve">Článok 4 body 1 a 18 smernice </w:t>
            </w:r>
            <w:r w:rsidRPr="00FE6F61">
              <w:t>Európskeho parlamentu a Rady 2014/65/EÚ z 15. mája 2014 o trhoch s finančnými nástrojmi, ktorou sa mení smernica 2002/92/ES a smernica 2011/61/EÚ (Ú. v. EÚ L 173, 12.6.2014, s. 349, ELI: http://data.europa.eu/eli/dir/2014/65/oj.</w:t>
            </w:r>
          </w:p>
        </w:tc>
        <w:tc>
          <w:tcPr>
            <w:tcW w:w="4876" w:type="dxa"/>
            <w:hideMark/>
          </w:tcPr>
          <w:p w14:paraId="5DDBF1F3" w14:textId="77777777" w:rsidR="009A49B2" w:rsidRPr="00FE6F61" w:rsidRDefault="009A49B2" w:rsidP="004774E3">
            <w:pPr>
              <w:pStyle w:val="Normal6"/>
              <w:rPr>
                <w:szCs w:val="24"/>
              </w:rPr>
            </w:pPr>
            <w:r w:rsidRPr="00FE6F61">
              <w:rPr>
                <w:vertAlign w:val="superscript"/>
              </w:rPr>
              <w:t>5</w:t>
            </w:r>
            <w:r w:rsidRPr="00FE6F61">
              <w:t xml:space="preserve"> </w:t>
            </w:r>
            <w:r w:rsidRPr="00FE6F61">
              <w:rPr>
                <w:b/>
                <w:bCs/>
                <w:i/>
                <w:iCs/>
              </w:rPr>
              <w:t>Smernica</w:t>
            </w:r>
            <w:r w:rsidRPr="00FE6F61">
              <w:t xml:space="preserve"> Európskeho parlamentu a Rady 2014/65/EÚ z 15. mája 2014 o trhoch s finančnými nástrojmi, ktorou sa mení smernica 2002/92/ES a smernica 2011/61/EÚ (Ú. v. EÚ L 173, 12.6.2014, s. 349, ELI: http://data.europa.eu/eli/dir/2014/65/oj.</w:t>
            </w:r>
          </w:p>
        </w:tc>
      </w:tr>
      <w:tr w:rsidR="009A49B2" w:rsidRPr="00FE6F61" w14:paraId="6C7E8D5A" w14:textId="77777777" w:rsidTr="004774E3">
        <w:trPr>
          <w:jc w:val="center"/>
        </w:trPr>
        <w:tc>
          <w:tcPr>
            <w:tcW w:w="4876" w:type="dxa"/>
            <w:hideMark/>
          </w:tcPr>
          <w:p w14:paraId="2E58B5D0" w14:textId="77777777" w:rsidR="009A49B2" w:rsidRPr="00FE6F61" w:rsidRDefault="009A49B2" w:rsidP="004774E3">
            <w:pPr>
              <w:pStyle w:val="Normal6"/>
            </w:pPr>
            <w:r w:rsidRPr="00FE6F61">
              <w:rPr>
                <w:vertAlign w:val="superscript"/>
              </w:rPr>
              <w:t>6</w:t>
            </w:r>
            <w:r w:rsidRPr="00FE6F61">
              <w:t xml:space="preserve"> </w:t>
            </w:r>
            <w:r w:rsidRPr="00FE6F61">
              <w:rPr>
                <w:b/>
                <w:i/>
              </w:rPr>
              <w:t>Článok 2 ods. 1 bod 1 nariadenia</w:t>
            </w:r>
            <w:r w:rsidRPr="00FE6F61">
              <w:t xml:space="preserve"> Európskeho parlamentu a Rady (EÚ) č. 909/2014 z 23. júla 2014 o zlepšení vyrovnania transakcií s cennými papiermi v Európskej únii, centrálnych depozitároch cenných papierov a o zmene smerníc 98/26/ES a 2014/65/EÚ a nariadenia (EÚ) č. 236/2012 (Ú. v. EÚ L 257, 28.8.2014, s. 1, ELI: http://data.europa.eu/eli/reg/2014/909/oj.</w:t>
            </w:r>
          </w:p>
        </w:tc>
        <w:tc>
          <w:tcPr>
            <w:tcW w:w="4876" w:type="dxa"/>
            <w:hideMark/>
          </w:tcPr>
          <w:p w14:paraId="1C43B4DF" w14:textId="77777777" w:rsidR="009A49B2" w:rsidRPr="00FE6F61" w:rsidRDefault="009A49B2" w:rsidP="004774E3">
            <w:pPr>
              <w:pStyle w:val="Normal6"/>
              <w:rPr>
                <w:szCs w:val="24"/>
              </w:rPr>
            </w:pPr>
            <w:r w:rsidRPr="00FE6F61">
              <w:rPr>
                <w:vertAlign w:val="superscript"/>
              </w:rPr>
              <w:t>6</w:t>
            </w:r>
            <w:r w:rsidRPr="00FE6F61">
              <w:t xml:space="preserve"> </w:t>
            </w:r>
            <w:r w:rsidRPr="00FE6F61">
              <w:rPr>
                <w:b/>
                <w:bCs/>
                <w:i/>
                <w:iCs/>
              </w:rPr>
              <w:t>Nariadenie</w:t>
            </w:r>
            <w:r w:rsidRPr="00FE6F61">
              <w:t xml:space="preserve"> Európskeho parlamentu a Rady (EÚ) č. 909/2014 z 23. júla 2014 o zlepšení vyrovnania transakcií s cennými papiermi v Európskej únii, centrálnych depozitároch cenných papierov a o zmene smerníc 98/26/ES a 2014/65/EÚ a nariadenia (EÚ) č. 236/2012 (Ú. v. EÚ L 257, 28.8.2014, s. 1, ELI: http://data.europa.eu/eli/reg/2014/909/oj.</w:t>
            </w:r>
          </w:p>
        </w:tc>
      </w:tr>
      <w:tr w:rsidR="009A49B2" w:rsidRPr="00FE6F61" w14:paraId="11DABD51" w14:textId="77777777" w:rsidTr="004774E3">
        <w:trPr>
          <w:jc w:val="center"/>
        </w:trPr>
        <w:tc>
          <w:tcPr>
            <w:tcW w:w="4876" w:type="dxa"/>
            <w:hideMark/>
          </w:tcPr>
          <w:p w14:paraId="4E019454" w14:textId="77777777" w:rsidR="009A49B2" w:rsidRPr="00FE6F61" w:rsidRDefault="009A49B2" w:rsidP="004774E3">
            <w:pPr>
              <w:pStyle w:val="Normal6"/>
            </w:pPr>
            <w:r w:rsidRPr="00FE6F61">
              <w:rPr>
                <w:vertAlign w:val="superscript"/>
              </w:rPr>
              <w:t>7</w:t>
            </w:r>
            <w:r w:rsidRPr="00FE6F61">
              <w:t xml:space="preserve"> </w:t>
            </w:r>
            <w:r w:rsidRPr="00FE6F61">
              <w:rPr>
                <w:b/>
                <w:i/>
              </w:rPr>
              <w:t>Článok 3 ods. 1 body 6, 7, 10, 15 a 18 nariadenia</w:t>
            </w:r>
            <w:r w:rsidRPr="00FE6F61">
              <w:t xml:space="preserve"> Európskeho parlamentu a Rady (EÚ) 2023/1114 z 31. mája 2023 o trhoch s </w:t>
            </w:r>
            <w:proofErr w:type="spellStart"/>
            <w:r w:rsidRPr="00FE6F61">
              <w:t>kryptoaktívami</w:t>
            </w:r>
            <w:proofErr w:type="spellEnd"/>
            <w:r w:rsidRPr="00FE6F61">
              <w:t xml:space="preserve"> a o zmene nariadení (EÚ) č. 1093/2010 a (EÚ) č. 1095/2010 a smerníc 2013/36/EÚ a (EÚ) 2019/1937 (Ú. v. EÚ L 150, 9.6.2023, s. 40, ELI: http://data.europa.eu/eli/reg/2023/1114/oj.</w:t>
            </w:r>
          </w:p>
        </w:tc>
        <w:tc>
          <w:tcPr>
            <w:tcW w:w="4876" w:type="dxa"/>
            <w:hideMark/>
          </w:tcPr>
          <w:p w14:paraId="2DA4443E" w14:textId="77777777" w:rsidR="009A49B2" w:rsidRPr="00FE6F61" w:rsidRDefault="009A49B2" w:rsidP="004774E3">
            <w:pPr>
              <w:pStyle w:val="Normal6"/>
              <w:rPr>
                <w:szCs w:val="24"/>
              </w:rPr>
            </w:pPr>
            <w:r w:rsidRPr="00FE6F61">
              <w:rPr>
                <w:vertAlign w:val="superscript"/>
              </w:rPr>
              <w:t>7</w:t>
            </w:r>
            <w:r w:rsidRPr="00FE6F61">
              <w:t xml:space="preserve"> </w:t>
            </w:r>
            <w:r w:rsidRPr="00FE6F61">
              <w:rPr>
                <w:b/>
                <w:bCs/>
                <w:i/>
                <w:iCs/>
              </w:rPr>
              <w:t>Nariadenie</w:t>
            </w:r>
            <w:r w:rsidRPr="00FE6F61">
              <w:t xml:space="preserve"> Európskeho parlamentu a Rady (EÚ) 2023/1114 z 31. mája 2023 o trhoch s </w:t>
            </w:r>
            <w:proofErr w:type="spellStart"/>
            <w:r w:rsidRPr="00FE6F61">
              <w:t>kryptoaktívami</w:t>
            </w:r>
            <w:proofErr w:type="spellEnd"/>
            <w:r w:rsidRPr="00FE6F61">
              <w:t xml:space="preserve"> a o zmene nariadení (EÚ) č. 1093/2010 a (EÚ) č. 1095/2010 a smerníc 2013/36/EÚ a (EÚ) 2019/1937 (Ú. v. EÚ L 150, 9.6.2023, s. 40, ELI: http://data.europa.eu/eli/reg/2023/1114/oj.</w:t>
            </w:r>
          </w:p>
        </w:tc>
      </w:tr>
      <w:tr w:rsidR="009A49B2" w:rsidRPr="00FE6F61" w14:paraId="32860438" w14:textId="77777777" w:rsidTr="004774E3">
        <w:trPr>
          <w:jc w:val="center"/>
        </w:trPr>
        <w:tc>
          <w:tcPr>
            <w:tcW w:w="4876" w:type="dxa"/>
            <w:hideMark/>
          </w:tcPr>
          <w:p w14:paraId="0F9D8826" w14:textId="77777777" w:rsidR="009A49B2" w:rsidRPr="00FE6F61" w:rsidRDefault="009A49B2" w:rsidP="004774E3">
            <w:pPr>
              <w:pStyle w:val="Normal6"/>
            </w:pPr>
            <w:r w:rsidRPr="00FE6F61">
              <w:rPr>
                <w:vertAlign w:val="superscript"/>
              </w:rPr>
              <w:t>8</w:t>
            </w:r>
            <w:r w:rsidRPr="00FE6F61">
              <w:t xml:space="preserve"> </w:t>
            </w:r>
            <w:r w:rsidRPr="00FE6F61">
              <w:rPr>
                <w:b/>
                <w:i/>
              </w:rPr>
              <w:t>Článok 4 ods. 1 bod 146 nariadenia</w:t>
            </w:r>
            <w:r w:rsidRPr="00FE6F61">
              <w:t xml:space="preserve"> Európskeho parlamentu a Rady (EÚ) č. 575/2013 z 26. júna 2013 o </w:t>
            </w:r>
            <w:proofErr w:type="spellStart"/>
            <w:r w:rsidRPr="00FE6F61">
              <w:t>prudenciálnych</w:t>
            </w:r>
            <w:proofErr w:type="spellEnd"/>
            <w:r w:rsidRPr="00FE6F61">
              <w:t xml:space="preserve"> požiadavkách na úverové </w:t>
            </w:r>
            <w:r w:rsidRPr="00FE6F61">
              <w:lastRenderedPageBreak/>
              <w:t>inštitúcie a o zmene nariadenia (EÚ) č. 648/2012 (Ú. v. EÚ L 176, 27.6.2013, s. 1, ELI: http://data.europa.eu/eli/reg/2013/575/oj.</w:t>
            </w:r>
          </w:p>
        </w:tc>
        <w:tc>
          <w:tcPr>
            <w:tcW w:w="4876" w:type="dxa"/>
            <w:hideMark/>
          </w:tcPr>
          <w:p w14:paraId="297CC45E" w14:textId="77777777" w:rsidR="009A49B2" w:rsidRPr="00FE6F61" w:rsidRDefault="009A49B2" w:rsidP="004774E3">
            <w:pPr>
              <w:pStyle w:val="Normal6"/>
              <w:rPr>
                <w:szCs w:val="24"/>
              </w:rPr>
            </w:pPr>
            <w:r w:rsidRPr="00FE6F61">
              <w:rPr>
                <w:vertAlign w:val="superscript"/>
              </w:rPr>
              <w:lastRenderedPageBreak/>
              <w:t>8</w:t>
            </w:r>
            <w:r w:rsidRPr="00FE6F61">
              <w:t xml:space="preserve"> </w:t>
            </w:r>
            <w:r w:rsidRPr="00FE6F61">
              <w:rPr>
                <w:b/>
                <w:bCs/>
                <w:i/>
                <w:iCs/>
              </w:rPr>
              <w:t>Nariadenie</w:t>
            </w:r>
            <w:r w:rsidRPr="00FE6F61">
              <w:t xml:space="preserve"> Európskeho parlamentu a Rady (EÚ) č. 575/2013 z 26. júna 2013 o </w:t>
            </w:r>
            <w:proofErr w:type="spellStart"/>
            <w:r w:rsidRPr="00FE6F61">
              <w:t>prudenciálnych</w:t>
            </w:r>
            <w:proofErr w:type="spellEnd"/>
            <w:r w:rsidRPr="00FE6F61">
              <w:t xml:space="preserve"> požiadavkách na úverové inštitúcie a o zmene nariadenia (EÚ) </w:t>
            </w:r>
            <w:r w:rsidRPr="00FE6F61">
              <w:lastRenderedPageBreak/>
              <w:t>č. 648/2012 (Ú. v. EÚ L 176, 27.6.2013, s. 1, ELI: http://data.europa.eu/eli/reg/2013/575/oj.</w:t>
            </w:r>
          </w:p>
        </w:tc>
      </w:tr>
      <w:tr w:rsidR="009A49B2" w:rsidRPr="00FE6F61" w14:paraId="2E0BC192" w14:textId="77777777" w:rsidTr="004774E3">
        <w:trPr>
          <w:jc w:val="center"/>
        </w:trPr>
        <w:tc>
          <w:tcPr>
            <w:tcW w:w="4876" w:type="dxa"/>
            <w:hideMark/>
          </w:tcPr>
          <w:p w14:paraId="5A5CA96A" w14:textId="77777777" w:rsidR="009A49B2" w:rsidRPr="00FE6F61" w:rsidRDefault="009A49B2" w:rsidP="004774E3">
            <w:pPr>
              <w:pStyle w:val="Normal6"/>
            </w:pPr>
            <w:r w:rsidRPr="00FE6F61">
              <w:rPr>
                <w:vertAlign w:val="superscript"/>
              </w:rPr>
              <w:lastRenderedPageBreak/>
              <w:t>9</w:t>
            </w:r>
            <w:r w:rsidRPr="00FE6F61">
              <w:t xml:space="preserve"> </w:t>
            </w:r>
            <w:r w:rsidRPr="00FE6F61">
              <w:rPr>
                <w:b/>
                <w:i/>
              </w:rPr>
              <w:t>Článok 3 bod 23 nariadenia</w:t>
            </w:r>
            <w:r w:rsidRPr="00FE6F61">
              <w:t xml:space="preserve"> Európskeho parlamentu a Rady (EÚ) 2022/2554 zo 14. decembra 2022 o digitálnej prevádzkovej odolnosti finančného sektora a o zmene nariadení (ES) č. 1060/2009, (EÚ) č. 648/2012, (EÚ) č. 600/2014, (EÚ) č. 909/2014 a (EÚ) 2016/1011 (Ú. v. EÚ L 333, 27.12.2022, s. 1, ELI: http://data.europa.eu/eli/reg/2022/2554/oj.</w:t>
            </w:r>
          </w:p>
        </w:tc>
        <w:tc>
          <w:tcPr>
            <w:tcW w:w="4876" w:type="dxa"/>
            <w:hideMark/>
          </w:tcPr>
          <w:p w14:paraId="2FDC35E1" w14:textId="77777777" w:rsidR="009A49B2" w:rsidRPr="00FE6F61" w:rsidRDefault="009A49B2" w:rsidP="004774E3">
            <w:pPr>
              <w:pStyle w:val="Normal6"/>
              <w:rPr>
                <w:szCs w:val="24"/>
              </w:rPr>
            </w:pPr>
            <w:r w:rsidRPr="00FE6F61">
              <w:rPr>
                <w:vertAlign w:val="superscript"/>
              </w:rPr>
              <w:t>9</w:t>
            </w:r>
            <w:r w:rsidRPr="00FE6F61">
              <w:t xml:space="preserve"> </w:t>
            </w:r>
            <w:r w:rsidRPr="00FE6F61">
              <w:rPr>
                <w:b/>
                <w:bCs/>
                <w:i/>
                <w:iCs/>
              </w:rPr>
              <w:t>Nariadenie</w:t>
            </w:r>
            <w:r w:rsidRPr="00FE6F61">
              <w:t xml:space="preserve"> Európskeho parlamentu a Rady (EÚ) 2022/2554 zo 14. decembra 2022 o digitálnej prevádzkovej odolnosti finančného sektora a o zmene nariadení (ES) č. 1060/2009, (EÚ) č. 648/2012, (EÚ) č. 600/2014, (EÚ) č. 909/2014 a (EÚ) 2016/1011 (Ú. v. EÚ L 333, 27.12.2022, s. 1, ELI: http://data.europa.eu/eli/reg/2022/2554/oj.</w:t>
            </w:r>
          </w:p>
        </w:tc>
      </w:tr>
      <w:tr w:rsidR="009A49B2" w:rsidRPr="00FE6F61" w14:paraId="0C3CDA77" w14:textId="77777777" w:rsidTr="004774E3">
        <w:trPr>
          <w:jc w:val="center"/>
        </w:trPr>
        <w:tc>
          <w:tcPr>
            <w:tcW w:w="4876" w:type="dxa"/>
          </w:tcPr>
          <w:p w14:paraId="140DC6CC" w14:textId="77777777" w:rsidR="009A49B2" w:rsidRPr="00FE6F61" w:rsidRDefault="009A49B2" w:rsidP="004774E3">
            <w:pPr>
              <w:pStyle w:val="Normal6"/>
            </w:pPr>
          </w:p>
        </w:tc>
        <w:tc>
          <w:tcPr>
            <w:tcW w:w="4876" w:type="dxa"/>
            <w:hideMark/>
          </w:tcPr>
          <w:p w14:paraId="6F9041E5" w14:textId="77777777" w:rsidR="009A49B2" w:rsidRPr="00FE6F61" w:rsidRDefault="009A49B2" w:rsidP="004774E3">
            <w:pPr>
              <w:pStyle w:val="Normal6"/>
              <w:rPr>
                <w:szCs w:val="24"/>
              </w:rPr>
            </w:pPr>
            <w:r w:rsidRPr="00FE6F61">
              <w:rPr>
                <w:b/>
                <w:i/>
                <w:vertAlign w:val="superscript"/>
              </w:rPr>
              <w:t>9a</w:t>
            </w:r>
            <w:r w:rsidRPr="00FE6F61">
              <w:rPr>
                <w:b/>
                <w:i/>
              </w:rPr>
              <w:t xml:space="preserve"> Nariadenie Európskej centrálnej banky (EÚ) č. 795/2014 z 3. júla 2014 o požiadavkách v oblasti dohľadu nad systémovo dôležitými platobnými systémami (Ú. v. EÚ L 217, 23.7.2014, s. 16, ELI: http://data.europa.eu/eli/reg/2014/795/oj).</w:t>
            </w:r>
          </w:p>
        </w:tc>
      </w:tr>
      <w:tr w:rsidR="009A49B2" w:rsidRPr="00FE6F61" w14:paraId="67D6DF87" w14:textId="77777777" w:rsidTr="004774E3">
        <w:trPr>
          <w:jc w:val="center"/>
        </w:trPr>
        <w:tc>
          <w:tcPr>
            <w:tcW w:w="4876" w:type="dxa"/>
          </w:tcPr>
          <w:p w14:paraId="1595CCD7" w14:textId="77777777" w:rsidR="009A49B2" w:rsidRPr="00FE6F61" w:rsidRDefault="009A49B2" w:rsidP="004774E3">
            <w:pPr>
              <w:pStyle w:val="Normal6"/>
            </w:pPr>
          </w:p>
        </w:tc>
        <w:tc>
          <w:tcPr>
            <w:tcW w:w="4876" w:type="dxa"/>
            <w:hideMark/>
          </w:tcPr>
          <w:p w14:paraId="2EE02421" w14:textId="77777777" w:rsidR="009A49B2" w:rsidRPr="00FE6F61" w:rsidRDefault="009A49B2" w:rsidP="004774E3">
            <w:pPr>
              <w:pStyle w:val="Normal6"/>
              <w:rPr>
                <w:szCs w:val="24"/>
              </w:rPr>
            </w:pPr>
            <w:r w:rsidRPr="00FE6F61">
              <w:rPr>
                <w:b/>
                <w:i/>
                <w:vertAlign w:val="superscript"/>
              </w:rPr>
              <w:t>9b</w:t>
            </w:r>
            <w:r w:rsidRPr="00FE6F61">
              <w:rPr>
                <w:b/>
                <w:i/>
              </w:rPr>
              <w:t xml:space="preserve"> Smernica Európskeho parlamentu a Rady 2009/138/ES z 25. novembra 2009 o začatí a vykonávaní poistenia a zaistenia (Solventnosť II) (Ú. v. EÚ L 335, 17.12.2009, s. 1, ELI: http://data.europa.eu/eli/dir/2009/138/oj).</w:t>
            </w:r>
          </w:p>
        </w:tc>
      </w:tr>
    </w:tbl>
    <w:p w14:paraId="394A1A35" w14:textId="77777777" w:rsidR="009A49B2" w:rsidRPr="00FE6F61" w:rsidRDefault="009A49B2" w:rsidP="009A49B2"/>
    <w:p w14:paraId="6ADC26C3" w14:textId="77777777" w:rsidR="009A49B2" w:rsidRPr="00FE6F61" w:rsidRDefault="009A49B2" w:rsidP="009A49B2">
      <w:pPr>
        <w:pStyle w:val="AmNumberTabs"/>
      </w:pPr>
      <w:r w:rsidRPr="00FE6F61">
        <w:t>Pozmeňujúci návrh</w:t>
      </w:r>
      <w:r w:rsidRPr="00FE6F61">
        <w:tab/>
      </w:r>
      <w:r w:rsidRPr="00FE6F61">
        <w:tab/>
        <w:t>248</w:t>
      </w:r>
    </w:p>
    <w:p w14:paraId="1AC7F9EF" w14:textId="77777777" w:rsidR="009A49B2" w:rsidRPr="00FE6F61" w:rsidRDefault="009A49B2" w:rsidP="009A49B2"/>
    <w:p w14:paraId="04CBF94E" w14:textId="77777777" w:rsidR="009A49B2" w:rsidRPr="00FE6F61" w:rsidRDefault="009A49B2" w:rsidP="009A49B2">
      <w:pPr>
        <w:pStyle w:val="NormalBold"/>
        <w:keepNext/>
      </w:pPr>
      <w:r w:rsidRPr="00FE6F61">
        <w:t>Návrh nariadenia</w:t>
      </w:r>
    </w:p>
    <w:p w14:paraId="2027D0A6" w14:textId="77777777" w:rsidR="009A49B2" w:rsidRPr="00FE6F61" w:rsidRDefault="009A49B2" w:rsidP="009A49B2">
      <w:pPr>
        <w:pStyle w:val="NormalBold"/>
      </w:pPr>
      <w:r w:rsidRPr="00FE6F61">
        <w:t>Príloha II – bod 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5F64421A" w14:textId="77777777" w:rsidTr="004774E3">
        <w:trPr>
          <w:jc w:val="center"/>
        </w:trPr>
        <w:tc>
          <w:tcPr>
            <w:tcW w:w="9752" w:type="dxa"/>
            <w:gridSpan w:val="2"/>
          </w:tcPr>
          <w:p w14:paraId="327C2355" w14:textId="77777777" w:rsidR="009A49B2" w:rsidRPr="00FE6F61" w:rsidRDefault="009A49B2" w:rsidP="004774E3">
            <w:pPr>
              <w:keepNext/>
            </w:pPr>
          </w:p>
        </w:tc>
      </w:tr>
      <w:tr w:rsidR="009A49B2" w:rsidRPr="00FE6F61" w14:paraId="3F4DF0C4" w14:textId="77777777" w:rsidTr="004774E3">
        <w:trPr>
          <w:jc w:val="center"/>
        </w:trPr>
        <w:tc>
          <w:tcPr>
            <w:tcW w:w="4876" w:type="dxa"/>
            <w:hideMark/>
          </w:tcPr>
          <w:p w14:paraId="2448D190" w14:textId="77777777" w:rsidR="009A49B2" w:rsidRPr="00FE6F61" w:rsidRDefault="009A49B2" w:rsidP="004774E3">
            <w:pPr>
              <w:pStyle w:val="ColumnHeading"/>
              <w:keepNext/>
            </w:pPr>
            <w:r w:rsidRPr="00FE6F61">
              <w:t>Text predložený Komisiou</w:t>
            </w:r>
          </w:p>
        </w:tc>
        <w:tc>
          <w:tcPr>
            <w:tcW w:w="4876" w:type="dxa"/>
            <w:hideMark/>
          </w:tcPr>
          <w:p w14:paraId="189C4D4B" w14:textId="77777777" w:rsidR="009A49B2" w:rsidRPr="00FE6F61" w:rsidRDefault="009A49B2" w:rsidP="004774E3">
            <w:pPr>
              <w:pStyle w:val="ColumnHeading"/>
              <w:keepNext/>
            </w:pPr>
            <w:r w:rsidRPr="00FE6F61">
              <w:t>Pozmeňujúci návrh</w:t>
            </w:r>
          </w:p>
        </w:tc>
      </w:tr>
      <w:tr w:rsidR="009A49B2" w:rsidRPr="00FE6F61" w14:paraId="76CBC745" w14:textId="77777777" w:rsidTr="004774E3">
        <w:trPr>
          <w:jc w:val="center"/>
        </w:trPr>
        <w:tc>
          <w:tcPr>
            <w:tcW w:w="4876" w:type="dxa"/>
          </w:tcPr>
          <w:p w14:paraId="2C1A63B9" w14:textId="77777777" w:rsidR="009A49B2" w:rsidRPr="00FE6F61" w:rsidRDefault="009A49B2" w:rsidP="004774E3">
            <w:pPr>
              <w:pStyle w:val="Normal6"/>
            </w:pPr>
          </w:p>
        </w:tc>
        <w:tc>
          <w:tcPr>
            <w:tcW w:w="4876" w:type="dxa"/>
            <w:hideMark/>
          </w:tcPr>
          <w:p w14:paraId="0B7085DB" w14:textId="77777777" w:rsidR="009A49B2" w:rsidRPr="00FE6F61" w:rsidRDefault="009A49B2" w:rsidP="004774E3">
            <w:pPr>
              <w:pStyle w:val="Normal6"/>
              <w:rPr>
                <w:szCs w:val="24"/>
              </w:rPr>
            </w:pPr>
            <w:r w:rsidRPr="00FE6F61">
              <w:rPr>
                <w:b/>
                <w:i/>
              </w:rPr>
              <w:t>5a.</w:t>
            </w:r>
            <w:r w:rsidRPr="00FE6F61">
              <w:rPr>
                <w:b/>
                <w:i/>
              </w:rPr>
              <w:tab/>
              <w:t>Odvetvia dopravy, technológie a zložky infraštruktúry zásadného významu:</w:t>
            </w:r>
          </w:p>
        </w:tc>
      </w:tr>
      <w:tr w:rsidR="009A49B2" w:rsidRPr="00FE6F61" w14:paraId="331399B4" w14:textId="77777777" w:rsidTr="004774E3">
        <w:trPr>
          <w:jc w:val="center"/>
        </w:trPr>
        <w:tc>
          <w:tcPr>
            <w:tcW w:w="4876" w:type="dxa"/>
          </w:tcPr>
          <w:p w14:paraId="02A8A26C" w14:textId="77777777" w:rsidR="009A49B2" w:rsidRPr="00FE6F61" w:rsidRDefault="009A49B2" w:rsidP="004774E3">
            <w:pPr>
              <w:pStyle w:val="Normal6"/>
            </w:pPr>
          </w:p>
        </w:tc>
        <w:tc>
          <w:tcPr>
            <w:tcW w:w="4876" w:type="dxa"/>
            <w:hideMark/>
          </w:tcPr>
          <w:p w14:paraId="1A6BC28F" w14:textId="77777777" w:rsidR="009A49B2" w:rsidRPr="00FE6F61" w:rsidRDefault="009A49B2" w:rsidP="004774E3">
            <w:pPr>
              <w:pStyle w:val="Normal6"/>
              <w:rPr>
                <w:szCs w:val="24"/>
              </w:rPr>
            </w:pPr>
            <w:r w:rsidRPr="00FE6F61">
              <w:rPr>
                <w:b/>
                <w:i/>
              </w:rPr>
              <w:t xml:space="preserve">a) </w:t>
            </w:r>
            <w:r w:rsidRPr="00FE6F61">
              <w:rPr>
                <w:b/>
                <w:i/>
              </w:rPr>
              <w:tab/>
              <w:t>letecký a kozmický výrobný priemysel vrátane výroby, údržby a prevádzky lietadiel, ako aj ich motorov, vrtúľ, súčastí, neinštalovaného vybavenia a zariadení</w:t>
            </w:r>
            <w:r w:rsidRPr="00FE6F61">
              <w:rPr>
                <w:b/>
                <w:i/>
                <w:vertAlign w:val="superscript"/>
              </w:rPr>
              <w:t>1a</w:t>
            </w:r>
          </w:p>
        </w:tc>
      </w:tr>
      <w:tr w:rsidR="009A49B2" w:rsidRPr="00FE6F61" w14:paraId="50693480" w14:textId="77777777" w:rsidTr="004774E3">
        <w:trPr>
          <w:jc w:val="center"/>
        </w:trPr>
        <w:tc>
          <w:tcPr>
            <w:tcW w:w="4876" w:type="dxa"/>
          </w:tcPr>
          <w:p w14:paraId="11FC7040" w14:textId="77777777" w:rsidR="009A49B2" w:rsidRPr="00FE6F61" w:rsidRDefault="009A49B2" w:rsidP="004774E3">
            <w:pPr>
              <w:pStyle w:val="Normal6"/>
            </w:pPr>
          </w:p>
        </w:tc>
        <w:tc>
          <w:tcPr>
            <w:tcW w:w="4876" w:type="dxa"/>
            <w:hideMark/>
          </w:tcPr>
          <w:p w14:paraId="1C6B0345" w14:textId="77777777" w:rsidR="009A49B2" w:rsidRPr="00FE6F61" w:rsidRDefault="009A49B2" w:rsidP="004774E3">
            <w:pPr>
              <w:pStyle w:val="Normal6"/>
              <w:rPr>
                <w:szCs w:val="24"/>
              </w:rPr>
            </w:pPr>
            <w:r w:rsidRPr="00FE6F61">
              <w:rPr>
                <w:b/>
                <w:i/>
              </w:rPr>
              <w:t xml:space="preserve">b) </w:t>
            </w:r>
            <w:r w:rsidRPr="00FE6F61">
              <w:rPr>
                <w:b/>
                <w:i/>
              </w:rPr>
              <w:tab/>
              <w:t>odvetvie námorných technológií vrátane výroby, údržby a prestavby všetkých typov lodí</w:t>
            </w:r>
            <w:r w:rsidRPr="00FE6F61">
              <w:rPr>
                <w:b/>
                <w:i/>
                <w:vertAlign w:val="superscript"/>
              </w:rPr>
              <w:t>1b</w:t>
            </w:r>
            <w:r w:rsidRPr="00FE6F61">
              <w:t xml:space="preserve"> </w:t>
            </w:r>
            <w:r w:rsidRPr="00FE6F61">
              <w:rPr>
                <w:b/>
                <w:i/>
              </w:rPr>
              <w:t>a zariadení</w:t>
            </w:r>
            <w:r w:rsidRPr="00FE6F61">
              <w:rPr>
                <w:b/>
                <w:i/>
                <w:vertAlign w:val="superscript"/>
              </w:rPr>
              <w:t>1c</w:t>
            </w:r>
          </w:p>
        </w:tc>
      </w:tr>
      <w:tr w:rsidR="009A49B2" w:rsidRPr="00FE6F61" w14:paraId="766BBEC3" w14:textId="77777777" w:rsidTr="004774E3">
        <w:trPr>
          <w:jc w:val="center"/>
        </w:trPr>
        <w:tc>
          <w:tcPr>
            <w:tcW w:w="4876" w:type="dxa"/>
          </w:tcPr>
          <w:p w14:paraId="6F0FE272" w14:textId="77777777" w:rsidR="009A49B2" w:rsidRPr="00FE6F61" w:rsidRDefault="009A49B2" w:rsidP="004774E3">
            <w:pPr>
              <w:pStyle w:val="Normal6"/>
            </w:pPr>
          </w:p>
        </w:tc>
        <w:tc>
          <w:tcPr>
            <w:tcW w:w="4876" w:type="dxa"/>
            <w:hideMark/>
          </w:tcPr>
          <w:p w14:paraId="4F6F2859" w14:textId="77777777" w:rsidR="009A49B2" w:rsidRPr="00FE6F61" w:rsidRDefault="009A49B2" w:rsidP="004774E3">
            <w:pPr>
              <w:pStyle w:val="Normal6"/>
              <w:rPr>
                <w:szCs w:val="24"/>
              </w:rPr>
            </w:pPr>
            <w:r w:rsidRPr="00FE6F61">
              <w:rPr>
                <w:b/>
                <w:i/>
              </w:rPr>
              <w:t xml:space="preserve">c) </w:t>
            </w:r>
            <w:r w:rsidRPr="00FE6F61">
              <w:rPr>
                <w:b/>
                <w:i/>
              </w:rPr>
              <w:tab/>
              <w:t xml:space="preserve">železničný priemysel vrátane všetkých aspektov navrhovania, výroby, </w:t>
            </w:r>
            <w:r w:rsidRPr="00FE6F61">
              <w:rPr>
                <w:b/>
                <w:i/>
              </w:rPr>
              <w:lastRenderedPageBreak/>
              <w:t>údržby a renovácie systémov železničnej dopravy, subsystémov a súvisiacich zariadení</w:t>
            </w:r>
            <w:r w:rsidRPr="00FE6F61">
              <w:rPr>
                <w:b/>
                <w:i/>
                <w:vertAlign w:val="superscript"/>
              </w:rPr>
              <w:t>1d</w:t>
            </w:r>
          </w:p>
        </w:tc>
      </w:tr>
      <w:tr w:rsidR="009A49B2" w:rsidRPr="00FE6F61" w14:paraId="4CAF860B" w14:textId="77777777" w:rsidTr="004774E3">
        <w:trPr>
          <w:jc w:val="center"/>
        </w:trPr>
        <w:tc>
          <w:tcPr>
            <w:tcW w:w="4876" w:type="dxa"/>
          </w:tcPr>
          <w:p w14:paraId="1E823647" w14:textId="77777777" w:rsidR="009A49B2" w:rsidRPr="00FE6F61" w:rsidRDefault="009A49B2" w:rsidP="004774E3">
            <w:pPr>
              <w:pStyle w:val="Normal6"/>
            </w:pPr>
          </w:p>
        </w:tc>
        <w:tc>
          <w:tcPr>
            <w:tcW w:w="4876" w:type="dxa"/>
            <w:hideMark/>
          </w:tcPr>
          <w:p w14:paraId="046909F4" w14:textId="77777777" w:rsidR="009A49B2" w:rsidRPr="00FE6F61" w:rsidRDefault="009A49B2" w:rsidP="004774E3">
            <w:pPr>
              <w:pStyle w:val="Normal6"/>
              <w:rPr>
                <w:szCs w:val="24"/>
              </w:rPr>
            </w:pPr>
            <w:r w:rsidRPr="00FE6F61">
              <w:rPr>
                <w:b/>
                <w:i/>
              </w:rPr>
              <w:t xml:space="preserve">d) </w:t>
            </w:r>
            <w:r w:rsidRPr="00FE6F61">
              <w:rPr>
                <w:b/>
                <w:i/>
              </w:rPr>
              <w:tab/>
              <w:t>automobilový priemysel vrátane dodávateľov automobilového priemyslu</w:t>
            </w:r>
            <w:r w:rsidRPr="00FE6F61">
              <w:rPr>
                <w:b/>
                <w:i/>
                <w:vertAlign w:val="superscript"/>
              </w:rPr>
              <w:t>1e</w:t>
            </w:r>
            <w:r w:rsidRPr="00FE6F61">
              <w:rPr>
                <w:b/>
                <w:i/>
              </w:rPr>
              <w:t>, čerpacej infraštruktúry vrátane infraštruktúry na elektrické nabíjanie</w:t>
            </w:r>
            <w:r w:rsidRPr="00FE6F61">
              <w:rPr>
                <w:b/>
                <w:i/>
                <w:vertAlign w:val="superscript"/>
              </w:rPr>
              <w:t>1f</w:t>
            </w:r>
            <w:r w:rsidRPr="00FE6F61">
              <w:t xml:space="preserve"> </w:t>
            </w:r>
            <w:r w:rsidRPr="00FE6F61">
              <w:rPr>
                <w:b/>
                <w:i/>
              </w:rPr>
              <w:t>a inteligentných dopravných systémov (IDS)</w:t>
            </w:r>
            <w:r w:rsidRPr="00FE6F61">
              <w:rPr>
                <w:b/>
                <w:i/>
                <w:vertAlign w:val="superscript"/>
              </w:rPr>
              <w:t>1g</w:t>
            </w:r>
          </w:p>
        </w:tc>
      </w:tr>
      <w:tr w:rsidR="009A49B2" w:rsidRPr="00FE6F61" w14:paraId="5D3B80DF" w14:textId="77777777" w:rsidTr="004774E3">
        <w:trPr>
          <w:jc w:val="center"/>
        </w:trPr>
        <w:tc>
          <w:tcPr>
            <w:tcW w:w="4876" w:type="dxa"/>
          </w:tcPr>
          <w:p w14:paraId="04B63AE0" w14:textId="77777777" w:rsidR="009A49B2" w:rsidRPr="00FE6F61" w:rsidRDefault="009A49B2" w:rsidP="004774E3">
            <w:pPr>
              <w:pStyle w:val="Normal6"/>
            </w:pPr>
          </w:p>
        </w:tc>
        <w:tc>
          <w:tcPr>
            <w:tcW w:w="4876" w:type="dxa"/>
            <w:hideMark/>
          </w:tcPr>
          <w:p w14:paraId="5DFD65E9" w14:textId="77777777" w:rsidR="009A49B2" w:rsidRPr="00FE6F61" w:rsidRDefault="009A49B2" w:rsidP="004774E3">
            <w:pPr>
              <w:pStyle w:val="Normal6"/>
              <w:rPr>
                <w:szCs w:val="24"/>
              </w:rPr>
            </w:pPr>
            <w:r w:rsidRPr="00FE6F61">
              <w:rPr>
                <w:b/>
                <w:i/>
              </w:rPr>
              <w:t>__________________</w:t>
            </w:r>
          </w:p>
        </w:tc>
      </w:tr>
      <w:tr w:rsidR="009A49B2" w:rsidRPr="00FE6F61" w14:paraId="36A305D8" w14:textId="77777777" w:rsidTr="004774E3">
        <w:trPr>
          <w:jc w:val="center"/>
        </w:trPr>
        <w:tc>
          <w:tcPr>
            <w:tcW w:w="4876" w:type="dxa"/>
          </w:tcPr>
          <w:p w14:paraId="4ECBD410" w14:textId="77777777" w:rsidR="009A49B2" w:rsidRPr="00FE6F61" w:rsidRDefault="009A49B2" w:rsidP="004774E3">
            <w:pPr>
              <w:pStyle w:val="Normal6"/>
            </w:pPr>
          </w:p>
        </w:tc>
        <w:tc>
          <w:tcPr>
            <w:tcW w:w="4876" w:type="dxa"/>
            <w:hideMark/>
          </w:tcPr>
          <w:p w14:paraId="7C93369C" w14:textId="77777777" w:rsidR="009A49B2" w:rsidRPr="00FE6F61" w:rsidRDefault="009A49B2" w:rsidP="004774E3">
            <w:pPr>
              <w:pStyle w:val="Normal6"/>
              <w:rPr>
                <w:szCs w:val="24"/>
              </w:rPr>
            </w:pPr>
            <w:r w:rsidRPr="00FE6F61">
              <w:rPr>
                <w:b/>
                <w:i/>
                <w:vertAlign w:val="superscript"/>
              </w:rPr>
              <w:t>1a</w:t>
            </w:r>
            <w:r w:rsidRPr="00FE6F61">
              <w:t xml:space="preserve"> </w:t>
            </w:r>
            <w:r w:rsidRPr="00FE6F61">
              <w:rPr>
                <w:b/>
                <w:i/>
              </w:rPr>
              <w:t>Článok 2 ods. 1 písm. a) a b) nariadenia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w:t>
            </w:r>
          </w:p>
        </w:tc>
      </w:tr>
      <w:tr w:rsidR="009A49B2" w:rsidRPr="00FE6F61" w14:paraId="03D458D6" w14:textId="77777777" w:rsidTr="004774E3">
        <w:trPr>
          <w:jc w:val="center"/>
        </w:trPr>
        <w:tc>
          <w:tcPr>
            <w:tcW w:w="4876" w:type="dxa"/>
          </w:tcPr>
          <w:p w14:paraId="2723FD05" w14:textId="77777777" w:rsidR="009A49B2" w:rsidRPr="00FE6F61" w:rsidRDefault="009A49B2" w:rsidP="004774E3">
            <w:pPr>
              <w:pStyle w:val="Normal6"/>
            </w:pPr>
          </w:p>
        </w:tc>
        <w:tc>
          <w:tcPr>
            <w:tcW w:w="4876" w:type="dxa"/>
            <w:hideMark/>
          </w:tcPr>
          <w:p w14:paraId="2AAE8295" w14:textId="77777777" w:rsidR="009A49B2" w:rsidRPr="00FE6F61" w:rsidRDefault="009A49B2" w:rsidP="004774E3">
            <w:pPr>
              <w:pStyle w:val="Normal6"/>
              <w:rPr>
                <w:szCs w:val="24"/>
              </w:rPr>
            </w:pPr>
            <w:r w:rsidRPr="00FE6F61">
              <w:rPr>
                <w:b/>
                <w:i/>
                <w:vertAlign w:val="superscript"/>
              </w:rPr>
              <w:t>1b</w:t>
            </w:r>
            <w:r w:rsidRPr="00FE6F61">
              <w:t xml:space="preserve"> </w:t>
            </w:r>
            <w:r w:rsidRPr="00FE6F61">
              <w:rPr>
                <w:b/>
                <w:i/>
              </w:rPr>
              <w:t>Článok 12 písm. a), b), c) Rámec štátnej pomoci na stavbu lodí O2011/C 364/06).</w:t>
            </w:r>
          </w:p>
        </w:tc>
      </w:tr>
      <w:tr w:rsidR="009A49B2" w:rsidRPr="00FE6F61" w14:paraId="11BDBA7D" w14:textId="77777777" w:rsidTr="004774E3">
        <w:trPr>
          <w:jc w:val="center"/>
        </w:trPr>
        <w:tc>
          <w:tcPr>
            <w:tcW w:w="4876" w:type="dxa"/>
          </w:tcPr>
          <w:p w14:paraId="0460C0E5" w14:textId="77777777" w:rsidR="009A49B2" w:rsidRPr="00FE6F61" w:rsidRDefault="009A49B2" w:rsidP="004774E3">
            <w:pPr>
              <w:pStyle w:val="Normal6"/>
            </w:pPr>
          </w:p>
        </w:tc>
        <w:tc>
          <w:tcPr>
            <w:tcW w:w="4876" w:type="dxa"/>
            <w:hideMark/>
          </w:tcPr>
          <w:p w14:paraId="0ED4B8AF" w14:textId="77777777" w:rsidR="009A49B2" w:rsidRPr="00FE6F61" w:rsidRDefault="009A49B2" w:rsidP="004774E3">
            <w:pPr>
              <w:pStyle w:val="Normal6"/>
              <w:rPr>
                <w:szCs w:val="24"/>
              </w:rPr>
            </w:pPr>
            <w:r w:rsidRPr="00FE6F61">
              <w:rPr>
                <w:b/>
                <w:i/>
                <w:vertAlign w:val="superscript"/>
              </w:rPr>
              <w:t>1c</w:t>
            </w:r>
            <w:r w:rsidRPr="00FE6F61">
              <w:t xml:space="preserve"> </w:t>
            </w:r>
            <w:r w:rsidRPr="00FE6F61">
              <w:rPr>
                <w:b/>
                <w:i/>
              </w:rPr>
              <w:t>Článok 2 ods. 1 smernice Európskeho parlamentu a Rady 2014/90/EÚ z 23. júla 2014 o vybavení námorných lodí a o zrušení smernice Rady 96/98/ES.</w:t>
            </w:r>
          </w:p>
        </w:tc>
      </w:tr>
      <w:tr w:rsidR="009A49B2" w:rsidRPr="00FE6F61" w14:paraId="25831044" w14:textId="77777777" w:rsidTr="004774E3">
        <w:trPr>
          <w:jc w:val="center"/>
        </w:trPr>
        <w:tc>
          <w:tcPr>
            <w:tcW w:w="4876" w:type="dxa"/>
          </w:tcPr>
          <w:p w14:paraId="36A807A1" w14:textId="77777777" w:rsidR="009A49B2" w:rsidRPr="00FE6F61" w:rsidRDefault="009A49B2" w:rsidP="004774E3">
            <w:pPr>
              <w:pStyle w:val="Normal6"/>
            </w:pPr>
          </w:p>
        </w:tc>
        <w:tc>
          <w:tcPr>
            <w:tcW w:w="4876" w:type="dxa"/>
            <w:hideMark/>
          </w:tcPr>
          <w:p w14:paraId="67398A7F" w14:textId="7A392C61" w:rsidR="009A49B2" w:rsidRPr="00FE6F61" w:rsidRDefault="009A49B2">
            <w:pPr>
              <w:pStyle w:val="Normal6"/>
              <w:rPr>
                <w:szCs w:val="24"/>
              </w:rPr>
            </w:pPr>
            <w:r w:rsidRPr="00FE6F61">
              <w:rPr>
                <w:b/>
                <w:i/>
                <w:vertAlign w:val="superscript"/>
              </w:rPr>
              <w:t>1d</w:t>
            </w:r>
            <w:r w:rsidRPr="00FE6F61">
              <w:rPr>
                <w:b/>
                <w:i/>
              </w:rPr>
              <w:t xml:space="preserve"> Príloha II k smernici Európskeho parlamentu a Rady (EÚ) 2016/797 z 11. mája 2016 o </w:t>
            </w:r>
            <w:proofErr w:type="spellStart"/>
            <w:r w:rsidRPr="00FE6F61">
              <w:rPr>
                <w:b/>
                <w:i/>
              </w:rPr>
              <w:t>interoperabilite</w:t>
            </w:r>
            <w:proofErr w:type="spellEnd"/>
            <w:r w:rsidRPr="00FE6F61">
              <w:rPr>
                <w:b/>
                <w:i/>
              </w:rPr>
              <w:t xml:space="preserve"> železničného systému v Európskej únii.</w:t>
            </w:r>
          </w:p>
        </w:tc>
      </w:tr>
      <w:tr w:rsidR="009A49B2" w:rsidRPr="00FE6F61" w14:paraId="08C900BE" w14:textId="77777777" w:rsidTr="004774E3">
        <w:trPr>
          <w:jc w:val="center"/>
        </w:trPr>
        <w:tc>
          <w:tcPr>
            <w:tcW w:w="4876" w:type="dxa"/>
          </w:tcPr>
          <w:p w14:paraId="3013CA49" w14:textId="77777777" w:rsidR="009A49B2" w:rsidRPr="00FE6F61" w:rsidRDefault="009A49B2" w:rsidP="004774E3">
            <w:pPr>
              <w:pStyle w:val="Normal6"/>
            </w:pPr>
          </w:p>
        </w:tc>
        <w:tc>
          <w:tcPr>
            <w:tcW w:w="4876" w:type="dxa"/>
            <w:hideMark/>
          </w:tcPr>
          <w:p w14:paraId="0244143C" w14:textId="77777777" w:rsidR="009A49B2" w:rsidRPr="00FE6F61" w:rsidRDefault="009A49B2" w:rsidP="004774E3">
            <w:pPr>
              <w:pStyle w:val="Normal6"/>
              <w:rPr>
                <w:szCs w:val="24"/>
              </w:rPr>
            </w:pPr>
            <w:r w:rsidRPr="00FE6F61">
              <w:rPr>
                <w:b/>
                <w:i/>
                <w:vertAlign w:val="superscript"/>
              </w:rPr>
              <w:t>1e</w:t>
            </w:r>
            <w:r w:rsidRPr="00FE6F61">
              <w:t xml:space="preserve"> </w:t>
            </w:r>
            <w:r w:rsidRPr="00FE6F61">
              <w:rPr>
                <w:b/>
                <w:i/>
              </w:rPr>
              <w:t>Odvetvia zodpovedné za výrobu všetkých kategórií cestných vozidiel s vlastným pohonom (vrátane osobných automobilov, autobusov, motocyklov, dodávok, nákladných automobilov) spolu s ich vybavením a časťami, ktoré patria okrem iného do kapitol 40, 84, 85, 87, 90 a 94 nomenklatúry harmonizovaného systému vydanej Svetovou colnou organizáciou (HS 2017).</w:t>
            </w:r>
          </w:p>
        </w:tc>
      </w:tr>
      <w:tr w:rsidR="009A49B2" w:rsidRPr="00FE6F61" w14:paraId="6E78C150" w14:textId="77777777" w:rsidTr="004774E3">
        <w:trPr>
          <w:jc w:val="center"/>
        </w:trPr>
        <w:tc>
          <w:tcPr>
            <w:tcW w:w="4876" w:type="dxa"/>
          </w:tcPr>
          <w:p w14:paraId="222E1C52" w14:textId="77777777" w:rsidR="009A49B2" w:rsidRPr="00FE6F61" w:rsidRDefault="009A49B2" w:rsidP="004774E3">
            <w:pPr>
              <w:pStyle w:val="Normal6"/>
            </w:pPr>
          </w:p>
        </w:tc>
        <w:tc>
          <w:tcPr>
            <w:tcW w:w="4876" w:type="dxa"/>
            <w:hideMark/>
          </w:tcPr>
          <w:p w14:paraId="5E012F19" w14:textId="77777777" w:rsidR="009A49B2" w:rsidRPr="00FE6F61" w:rsidRDefault="009A49B2" w:rsidP="004774E3">
            <w:pPr>
              <w:pStyle w:val="Normal6"/>
              <w:rPr>
                <w:szCs w:val="24"/>
              </w:rPr>
            </w:pPr>
            <w:r w:rsidRPr="00FE6F61">
              <w:rPr>
                <w:b/>
                <w:i/>
                <w:vertAlign w:val="superscript"/>
              </w:rPr>
              <w:t>1f</w:t>
            </w:r>
            <w:r w:rsidRPr="00FE6F61">
              <w:t xml:space="preserve"> </w:t>
            </w:r>
            <w:r w:rsidRPr="00FE6F61">
              <w:rPr>
                <w:b/>
                <w:i/>
              </w:rPr>
              <w:t>Článok 2 ods. 17, 21, 48, 49, 50, 51, 52, 53, 56, 59 nariadenia Európskeho parlamentu a Rady (EÚ) 2023/1804 z 13. septembra 2023 o zavádzaní infraštruktúry pre alternatívne palivá a o zrušení smernice 2014/94/EÚ.</w:t>
            </w:r>
          </w:p>
        </w:tc>
      </w:tr>
      <w:tr w:rsidR="009A49B2" w:rsidRPr="00FE6F61" w14:paraId="2D215DCA" w14:textId="77777777" w:rsidTr="004774E3">
        <w:trPr>
          <w:jc w:val="center"/>
        </w:trPr>
        <w:tc>
          <w:tcPr>
            <w:tcW w:w="4876" w:type="dxa"/>
          </w:tcPr>
          <w:p w14:paraId="299CF986" w14:textId="77777777" w:rsidR="009A49B2" w:rsidRPr="00FE6F61" w:rsidRDefault="009A49B2" w:rsidP="004774E3">
            <w:pPr>
              <w:pStyle w:val="Normal6"/>
            </w:pPr>
          </w:p>
        </w:tc>
        <w:tc>
          <w:tcPr>
            <w:tcW w:w="4876" w:type="dxa"/>
            <w:hideMark/>
          </w:tcPr>
          <w:p w14:paraId="061D4D0B" w14:textId="77777777" w:rsidR="009A49B2" w:rsidRPr="00FE6F61" w:rsidRDefault="009A49B2" w:rsidP="004774E3">
            <w:pPr>
              <w:pStyle w:val="Normal6"/>
              <w:rPr>
                <w:szCs w:val="24"/>
              </w:rPr>
            </w:pPr>
            <w:r w:rsidRPr="00FE6F61">
              <w:rPr>
                <w:b/>
                <w:i/>
                <w:vertAlign w:val="superscript"/>
              </w:rPr>
              <w:t>1g</w:t>
            </w:r>
            <w:r w:rsidRPr="00FE6F61">
              <w:t xml:space="preserve"> </w:t>
            </w:r>
            <w:r w:rsidRPr="00FE6F61">
              <w:rPr>
                <w:b/>
                <w:i/>
              </w:rPr>
              <w:t>Článok 4 ods. 1 smernice Európskeho parlamentu a Rady 2010/40/EÚ zo 7. júla 2010 o rámci na zavedenie inteligentných dopravných systémov v oblasti cestnej dopravy a na rozhrania s inými druhmi dopravy.</w:t>
            </w:r>
          </w:p>
        </w:tc>
      </w:tr>
    </w:tbl>
    <w:p w14:paraId="7417CA19" w14:textId="77777777" w:rsidR="009A49B2" w:rsidRPr="00FE6F61" w:rsidRDefault="009A49B2" w:rsidP="009A49B2"/>
    <w:p w14:paraId="4FB1185E" w14:textId="77777777" w:rsidR="009A49B2" w:rsidRPr="00FE6F61" w:rsidRDefault="009A49B2" w:rsidP="009A49B2">
      <w:pPr>
        <w:pStyle w:val="AmNumberTabs"/>
      </w:pPr>
      <w:r w:rsidRPr="00FE6F61">
        <w:t>Pozmeňujúci návrh</w:t>
      </w:r>
      <w:r w:rsidRPr="00FE6F61">
        <w:tab/>
      </w:r>
      <w:r w:rsidRPr="00FE6F61">
        <w:tab/>
        <w:t>249</w:t>
      </w:r>
    </w:p>
    <w:p w14:paraId="5800AE94" w14:textId="77777777" w:rsidR="009A49B2" w:rsidRPr="00FE6F61" w:rsidRDefault="009A49B2" w:rsidP="009A49B2"/>
    <w:p w14:paraId="2D365B34" w14:textId="77777777" w:rsidR="009A49B2" w:rsidRPr="00FE6F61" w:rsidRDefault="009A49B2" w:rsidP="009A49B2">
      <w:pPr>
        <w:pStyle w:val="NormalBold"/>
        <w:keepNext/>
      </w:pPr>
      <w:r w:rsidRPr="00FE6F61">
        <w:t>Návrh nariadenia</w:t>
      </w:r>
    </w:p>
    <w:p w14:paraId="1955A1E6" w14:textId="77777777" w:rsidR="009A49B2" w:rsidRPr="00FE6F61" w:rsidRDefault="009A49B2" w:rsidP="009A49B2">
      <w:pPr>
        <w:pStyle w:val="NormalBold"/>
      </w:pPr>
      <w:r w:rsidRPr="00FE6F61">
        <w:t>Príloha II – bod 5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9DE47B9" w14:textId="77777777" w:rsidTr="004774E3">
        <w:trPr>
          <w:jc w:val="center"/>
        </w:trPr>
        <w:tc>
          <w:tcPr>
            <w:tcW w:w="9752" w:type="dxa"/>
            <w:gridSpan w:val="2"/>
          </w:tcPr>
          <w:p w14:paraId="0530BD64" w14:textId="77777777" w:rsidR="009A49B2" w:rsidRPr="00FE6F61" w:rsidRDefault="009A49B2" w:rsidP="004774E3">
            <w:pPr>
              <w:keepNext/>
            </w:pPr>
          </w:p>
        </w:tc>
      </w:tr>
      <w:tr w:rsidR="009A49B2" w:rsidRPr="00FE6F61" w14:paraId="16B87965" w14:textId="77777777" w:rsidTr="004774E3">
        <w:trPr>
          <w:jc w:val="center"/>
        </w:trPr>
        <w:tc>
          <w:tcPr>
            <w:tcW w:w="4876" w:type="dxa"/>
            <w:hideMark/>
          </w:tcPr>
          <w:p w14:paraId="1F7245FF" w14:textId="77777777" w:rsidR="009A49B2" w:rsidRPr="00FE6F61" w:rsidRDefault="009A49B2" w:rsidP="004774E3">
            <w:pPr>
              <w:pStyle w:val="ColumnHeading"/>
              <w:keepNext/>
            </w:pPr>
            <w:r w:rsidRPr="00FE6F61">
              <w:t>Text predložený Komisiou</w:t>
            </w:r>
          </w:p>
        </w:tc>
        <w:tc>
          <w:tcPr>
            <w:tcW w:w="4876" w:type="dxa"/>
            <w:hideMark/>
          </w:tcPr>
          <w:p w14:paraId="7DF40D8B" w14:textId="77777777" w:rsidR="009A49B2" w:rsidRPr="00FE6F61" w:rsidRDefault="009A49B2" w:rsidP="004774E3">
            <w:pPr>
              <w:pStyle w:val="ColumnHeading"/>
              <w:keepNext/>
            </w:pPr>
            <w:r w:rsidRPr="00FE6F61">
              <w:t>Pozmeňujúci návrh</w:t>
            </w:r>
          </w:p>
        </w:tc>
      </w:tr>
      <w:tr w:rsidR="009A49B2" w:rsidRPr="00FE6F61" w14:paraId="273BF126" w14:textId="77777777" w:rsidTr="004774E3">
        <w:trPr>
          <w:jc w:val="center"/>
        </w:trPr>
        <w:tc>
          <w:tcPr>
            <w:tcW w:w="4876" w:type="dxa"/>
          </w:tcPr>
          <w:p w14:paraId="3E15E0BF" w14:textId="77777777" w:rsidR="009A49B2" w:rsidRPr="00FE6F61" w:rsidRDefault="009A49B2" w:rsidP="004774E3">
            <w:pPr>
              <w:pStyle w:val="Normal6"/>
            </w:pPr>
          </w:p>
        </w:tc>
        <w:tc>
          <w:tcPr>
            <w:tcW w:w="4876" w:type="dxa"/>
            <w:hideMark/>
          </w:tcPr>
          <w:p w14:paraId="685BDD0C" w14:textId="77777777" w:rsidR="009A49B2" w:rsidRPr="00FE6F61" w:rsidRDefault="009A49B2" w:rsidP="004774E3">
            <w:pPr>
              <w:pStyle w:val="Normal6"/>
              <w:rPr>
                <w:szCs w:val="24"/>
              </w:rPr>
            </w:pPr>
            <w:r w:rsidRPr="00FE6F61">
              <w:rPr>
                <w:b/>
                <w:i/>
              </w:rPr>
              <w:t>5b.</w:t>
            </w:r>
            <w:r w:rsidRPr="00FE6F61">
              <w:rPr>
                <w:b/>
                <w:i/>
              </w:rPr>
              <w:tab/>
              <w:t>Mediálne služby v zmysle vymedzenia v článku 2 ods. 1 nariadenia Európskeho parlamentu a Rady (EÚ) 2024/1083 z 11. apríla 2024, ktorým sa stanovuje spoločný rámec pre mediálne služby na vnútornom trhu a mení smernica 2010/13/EÚ (európsky akt o slobode médií), ktoré prispievajú k formovaniu verejnej mienky a vyznačujú sa tým, že sú obzvlášť aktuálne a majú širokú sféru vplyvu.</w:t>
            </w:r>
          </w:p>
        </w:tc>
      </w:tr>
    </w:tbl>
    <w:p w14:paraId="419F05D6" w14:textId="77777777" w:rsidR="009A49B2" w:rsidRPr="00FE6F61" w:rsidRDefault="009A49B2" w:rsidP="009A49B2"/>
    <w:p w14:paraId="0CAFC414" w14:textId="77777777" w:rsidR="009A49B2" w:rsidRPr="00FE6F61" w:rsidRDefault="009A49B2" w:rsidP="009A49B2">
      <w:pPr>
        <w:pStyle w:val="AmNumberTabs"/>
      </w:pPr>
      <w:r w:rsidRPr="00FE6F61">
        <w:t>Pozmeňujúci návrh</w:t>
      </w:r>
      <w:r w:rsidRPr="00FE6F61">
        <w:tab/>
      </w:r>
      <w:r w:rsidRPr="00FE6F61">
        <w:tab/>
        <w:t>250</w:t>
      </w:r>
    </w:p>
    <w:p w14:paraId="4E01E4DE" w14:textId="77777777" w:rsidR="009A49B2" w:rsidRPr="00FE6F61" w:rsidRDefault="009A49B2" w:rsidP="009A49B2"/>
    <w:p w14:paraId="39B5FBEE" w14:textId="77777777" w:rsidR="009A49B2" w:rsidRPr="00FE6F61" w:rsidRDefault="009A49B2" w:rsidP="009A49B2">
      <w:pPr>
        <w:pStyle w:val="NormalBold"/>
        <w:keepNext/>
      </w:pPr>
      <w:r w:rsidRPr="00FE6F61">
        <w:t>Návrh nariadenia</w:t>
      </w:r>
    </w:p>
    <w:p w14:paraId="158EA6CA" w14:textId="77777777" w:rsidR="009A49B2" w:rsidRPr="00FE6F61" w:rsidRDefault="009A49B2" w:rsidP="009A49B2">
      <w:pPr>
        <w:pStyle w:val="NormalBold"/>
      </w:pPr>
      <w:r w:rsidRPr="00FE6F61">
        <w:t>Príloha II – bod 5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74C31996" w14:textId="77777777" w:rsidTr="004774E3">
        <w:trPr>
          <w:jc w:val="center"/>
        </w:trPr>
        <w:tc>
          <w:tcPr>
            <w:tcW w:w="9752" w:type="dxa"/>
            <w:gridSpan w:val="2"/>
          </w:tcPr>
          <w:p w14:paraId="1CA1583F" w14:textId="77777777" w:rsidR="009A49B2" w:rsidRPr="00FE6F61" w:rsidRDefault="009A49B2" w:rsidP="004774E3">
            <w:pPr>
              <w:keepNext/>
            </w:pPr>
          </w:p>
        </w:tc>
      </w:tr>
      <w:tr w:rsidR="009A49B2" w:rsidRPr="00FE6F61" w14:paraId="4EC7B9DC" w14:textId="77777777" w:rsidTr="004774E3">
        <w:trPr>
          <w:jc w:val="center"/>
        </w:trPr>
        <w:tc>
          <w:tcPr>
            <w:tcW w:w="4876" w:type="dxa"/>
            <w:hideMark/>
          </w:tcPr>
          <w:p w14:paraId="7BB9923D" w14:textId="77777777" w:rsidR="009A49B2" w:rsidRPr="00FE6F61" w:rsidRDefault="009A49B2" w:rsidP="004774E3">
            <w:pPr>
              <w:pStyle w:val="ColumnHeading"/>
              <w:keepNext/>
            </w:pPr>
            <w:r w:rsidRPr="00FE6F61">
              <w:t>Text predložený Komisiou</w:t>
            </w:r>
          </w:p>
        </w:tc>
        <w:tc>
          <w:tcPr>
            <w:tcW w:w="4876" w:type="dxa"/>
            <w:hideMark/>
          </w:tcPr>
          <w:p w14:paraId="192C2D04" w14:textId="77777777" w:rsidR="009A49B2" w:rsidRPr="00FE6F61" w:rsidRDefault="009A49B2" w:rsidP="004774E3">
            <w:pPr>
              <w:pStyle w:val="ColumnHeading"/>
              <w:keepNext/>
            </w:pPr>
            <w:r w:rsidRPr="00FE6F61">
              <w:t>Pozmeňujúci návrh</w:t>
            </w:r>
          </w:p>
        </w:tc>
      </w:tr>
      <w:tr w:rsidR="009A49B2" w:rsidRPr="00FE6F61" w14:paraId="322ABF30" w14:textId="77777777" w:rsidTr="004774E3">
        <w:trPr>
          <w:jc w:val="center"/>
        </w:trPr>
        <w:tc>
          <w:tcPr>
            <w:tcW w:w="4876" w:type="dxa"/>
          </w:tcPr>
          <w:p w14:paraId="5F320ABB" w14:textId="77777777" w:rsidR="009A49B2" w:rsidRPr="00FE6F61" w:rsidRDefault="009A49B2" w:rsidP="004774E3">
            <w:pPr>
              <w:pStyle w:val="Normal6"/>
            </w:pPr>
          </w:p>
        </w:tc>
        <w:tc>
          <w:tcPr>
            <w:tcW w:w="4876" w:type="dxa"/>
            <w:hideMark/>
          </w:tcPr>
          <w:p w14:paraId="1DD291A9" w14:textId="77777777" w:rsidR="009A49B2" w:rsidRPr="00FE6F61" w:rsidRDefault="009A49B2" w:rsidP="004774E3">
            <w:pPr>
              <w:pStyle w:val="Normal6"/>
              <w:rPr>
                <w:szCs w:val="24"/>
              </w:rPr>
            </w:pPr>
            <w:r w:rsidRPr="00FE6F61">
              <w:rPr>
                <w:b/>
                <w:i/>
              </w:rPr>
              <w:t>5c.</w:t>
            </w:r>
            <w:r w:rsidRPr="00FE6F61">
              <w:rPr>
                <w:b/>
                <w:i/>
              </w:rPr>
              <w:tab/>
              <w:t>Volebná infraštruktúra fyzické a digitálne systémy, procesy a zariadenia potrebné na organizáciu a priebeh volieb vrátane systémov hlasovania, databáz registrácie voličov a iných technologických systémov, ktoré zaručujú integritu, prístupnosť a bezpečnosť volebných procesov.</w:t>
            </w:r>
          </w:p>
        </w:tc>
      </w:tr>
    </w:tbl>
    <w:p w14:paraId="2CF55028" w14:textId="77777777" w:rsidR="009A49B2" w:rsidRPr="00FE6F61" w:rsidRDefault="009A49B2" w:rsidP="009A49B2"/>
    <w:p w14:paraId="5A10DF74" w14:textId="77777777" w:rsidR="009A49B2" w:rsidRPr="00FE6F61" w:rsidRDefault="009A49B2" w:rsidP="009A49B2">
      <w:pPr>
        <w:pStyle w:val="AmNumberTabs"/>
      </w:pPr>
      <w:r w:rsidRPr="00FE6F61">
        <w:t>Pozmeňujúci návrh</w:t>
      </w:r>
      <w:r w:rsidRPr="00FE6F61">
        <w:tab/>
      </w:r>
      <w:r w:rsidRPr="00FE6F61">
        <w:tab/>
        <w:t>251</w:t>
      </w:r>
    </w:p>
    <w:p w14:paraId="54594593" w14:textId="77777777" w:rsidR="009A49B2" w:rsidRPr="00FE6F61" w:rsidRDefault="009A49B2" w:rsidP="009A49B2"/>
    <w:p w14:paraId="7FCEE979" w14:textId="77777777" w:rsidR="009A49B2" w:rsidRPr="00FE6F61" w:rsidRDefault="009A49B2" w:rsidP="009A49B2">
      <w:pPr>
        <w:pStyle w:val="NormalBold"/>
        <w:keepNext/>
      </w:pPr>
      <w:r w:rsidRPr="00FE6F61">
        <w:t>Návrh nariadenia</w:t>
      </w:r>
    </w:p>
    <w:p w14:paraId="3FDFB554" w14:textId="77777777" w:rsidR="009A49B2" w:rsidRPr="00FE6F61" w:rsidRDefault="009A49B2" w:rsidP="009A49B2">
      <w:pPr>
        <w:pStyle w:val="NormalBold"/>
      </w:pPr>
      <w:r w:rsidRPr="00FE6F61">
        <w:t>Príloha II – bod 5 d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11B49EF6" w14:textId="77777777" w:rsidTr="004774E3">
        <w:trPr>
          <w:jc w:val="center"/>
        </w:trPr>
        <w:tc>
          <w:tcPr>
            <w:tcW w:w="9752" w:type="dxa"/>
            <w:gridSpan w:val="2"/>
          </w:tcPr>
          <w:p w14:paraId="043C206D" w14:textId="77777777" w:rsidR="009A49B2" w:rsidRPr="00FE6F61" w:rsidRDefault="009A49B2" w:rsidP="004774E3">
            <w:pPr>
              <w:keepNext/>
            </w:pPr>
          </w:p>
        </w:tc>
      </w:tr>
      <w:tr w:rsidR="009A49B2" w:rsidRPr="00FE6F61" w14:paraId="54361599" w14:textId="77777777" w:rsidTr="004774E3">
        <w:trPr>
          <w:jc w:val="center"/>
        </w:trPr>
        <w:tc>
          <w:tcPr>
            <w:tcW w:w="4876" w:type="dxa"/>
            <w:hideMark/>
          </w:tcPr>
          <w:p w14:paraId="59430108" w14:textId="77777777" w:rsidR="009A49B2" w:rsidRPr="00FE6F61" w:rsidRDefault="009A49B2" w:rsidP="004774E3">
            <w:pPr>
              <w:pStyle w:val="ColumnHeading"/>
              <w:keepNext/>
            </w:pPr>
            <w:r w:rsidRPr="00FE6F61">
              <w:t>Text predložený Komisiou</w:t>
            </w:r>
          </w:p>
        </w:tc>
        <w:tc>
          <w:tcPr>
            <w:tcW w:w="4876" w:type="dxa"/>
            <w:hideMark/>
          </w:tcPr>
          <w:p w14:paraId="7A8B7C8D" w14:textId="77777777" w:rsidR="009A49B2" w:rsidRPr="00FE6F61" w:rsidRDefault="009A49B2" w:rsidP="004774E3">
            <w:pPr>
              <w:pStyle w:val="ColumnHeading"/>
              <w:keepNext/>
            </w:pPr>
            <w:r w:rsidRPr="00FE6F61">
              <w:t>Pozmeňujúci návrh</w:t>
            </w:r>
          </w:p>
        </w:tc>
      </w:tr>
      <w:tr w:rsidR="009A49B2" w:rsidRPr="00FE6F61" w14:paraId="310B1024" w14:textId="77777777" w:rsidTr="004774E3">
        <w:trPr>
          <w:jc w:val="center"/>
        </w:trPr>
        <w:tc>
          <w:tcPr>
            <w:tcW w:w="4876" w:type="dxa"/>
          </w:tcPr>
          <w:p w14:paraId="39E76979" w14:textId="77777777" w:rsidR="009A49B2" w:rsidRPr="00FE6F61" w:rsidRDefault="009A49B2" w:rsidP="004774E3">
            <w:pPr>
              <w:pStyle w:val="Normal6"/>
            </w:pPr>
          </w:p>
        </w:tc>
        <w:tc>
          <w:tcPr>
            <w:tcW w:w="4876" w:type="dxa"/>
            <w:hideMark/>
          </w:tcPr>
          <w:p w14:paraId="7DC60718" w14:textId="77777777" w:rsidR="009A49B2" w:rsidRPr="00FE6F61" w:rsidRDefault="009A49B2" w:rsidP="004774E3">
            <w:pPr>
              <w:pStyle w:val="Normal6"/>
              <w:rPr>
                <w:szCs w:val="24"/>
              </w:rPr>
            </w:pPr>
            <w:r w:rsidRPr="00FE6F61">
              <w:rPr>
                <w:b/>
                <w:i/>
              </w:rPr>
              <w:t>5d.</w:t>
            </w:r>
            <w:r w:rsidRPr="00FE6F61">
              <w:rPr>
                <w:b/>
                <w:i/>
              </w:rPr>
              <w:tab/>
              <w:t>Kritické suroviny uvedené v prílohách I a II k nariadeniu (EÚ) 2024/1252</w:t>
            </w:r>
            <w:r w:rsidRPr="00FE6F61">
              <w:rPr>
                <w:b/>
                <w:i/>
                <w:vertAlign w:val="superscript"/>
              </w:rPr>
              <w:t>1a</w:t>
            </w:r>
            <w:r w:rsidRPr="00FE6F61">
              <w:rPr>
                <w:b/>
                <w:i/>
              </w:rPr>
              <w:t>:</w:t>
            </w:r>
          </w:p>
        </w:tc>
      </w:tr>
      <w:tr w:rsidR="009A49B2" w:rsidRPr="00FE6F61" w14:paraId="328D0392" w14:textId="77777777" w:rsidTr="004774E3">
        <w:trPr>
          <w:jc w:val="center"/>
        </w:trPr>
        <w:tc>
          <w:tcPr>
            <w:tcW w:w="4876" w:type="dxa"/>
          </w:tcPr>
          <w:p w14:paraId="107708A0" w14:textId="77777777" w:rsidR="009A49B2" w:rsidRPr="00FE6F61" w:rsidRDefault="009A49B2" w:rsidP="004774E3">
            <w:pPr>
              <w:pStyle w:val="Normal6"/>
            </w:pPr>
          </w:p>
        </w:tc>
        <w:tc>
          <w:tcPr>
            <w:tcW w:w="4876" w:type="dxa"/>
            <w:hideMark/>
          </w:tcPr>
          <w:p w14:paraId="4192A9E8" w14:textId="77777777" w:rsidR="009A49B2" w:rsidRPr="00FE6F61" w:rsidRDefault="009A49B2" w:rsidP="004774E3">
            <w:pPr>
              <w:pStyle w:val="Normal6"/>
              <w:rPr>
                <w:szCs w:val="24"/>
              </w:rPr>
            </w:pPr>
            <w:r w:rsidRPr="00FE6F61">
              <w:t>–</w:t>
            </w:r>
            <w:r w:rsidRPr="00FE6F61">
              <w:tab/>
            </w:r>
            <w:r w:rsidRPr="00FE6F61">
              <w:rPr>
                <w:b/>
                <w:i/>
              </w:rPr>
              <w:t>ťažba a rafinácia kritických surovín</w:t>
            </w:r>
          </w:p>
        </w:tc>
      </w:tr>
      <w:tr w:rsidR="009A49B2" w:rsidRPr="00FE6F61" w14:paraId="17B5646D" w14:textId="77777777" w:rsidTr="004774E3">
        <w:trPr>
          <w:jc w:val="center"/>
        </w:trPr>
        <w:tc>
          <w:tcPr>
            <w:tcW w:w="4876" w:type="dxa"/>
          </w:tcPr>
          <w:p w14:paraId="66CECD28" w14:textId="77777777" w:rsidR="009A49B2" w:rsidRPr="00FE6F61" w:rsidRDefault="009A49B2" w:rsidP="004774E3">
            <w:pPr>
              <w:pStyle w:val="Normal6"/>
            </w:pPr>
          </w:p>
        </w:tc>
        <w:tc>
          <w:tcPr>
            <w:tcW w:w="4876" w:type="dxa"/>
            <w:hideMark/>
          </w:tcPr>
          <w:p w14:paraId="26A15E8F" w14:textId="77777777" w:rsidR="009A49B2" w:rsidRPr="00FE6F61" w:rsidRDefault="009A49B2" w:rsidP="004774E3">
            <w:pPr>
              <w:pStyle w:val="Normal6"/>
              <w:rPr>
                <w:szCs w:val="24"/>
              </w:rPr>
            </w:pPr>
            <w:r w:rsidRPr="00FE6F61">
              <w:t>–</w:t>
            </w:r>
            <w:r w:rsidRPr="00FE6F61">
              <w:tab/>
            </w:r>
            <w:r w:rsidRPr="00FE6F61">
              <w:rPr>
                <w:b/>
                <w:i/>
              </w:rPr>
              <w:t>technológie recyklácie a zhodnocovania kritických surovín, najmä batérií a elektronického odpadu</w:t>
            </w:r>
          </w:p>
        </w:tc>
      </w:tr>
      <w:tr w:rsidR="009A49B2" w:rsidRPr="00FE6F61" w14:paraId="63B90733" w14:textId="77777777" w:rsidTr="004774E3">
        <w:trPr>
          <w:jc w:val="center"/>
        </w:trPr>
        <w:tc>
          <w:tcPr>
            <w:tcW w:w="4876" w:type="dxa"/>
          </w:tcPr>
          <w:p w14:paraId="24DA6039" w14:textId="77777777" w:rsidR="009A49B2" w:rsidRPr="00FE6F61" w:rsidRDefault="009A49B2" w:rsidP="004774E3">
            <w:pPr>
              <w:pStyle w:val="Normal6"/>
            </w:pPr>
          </w:p>
        </w:tc>
        <w:tc>
          <w:tcPr>
            <w:tcW w:w="4876" w:type="dxa"/>
            <w:hideMark/>
          </w:tcPr>
          <w:p w14:paraId="68AA2E24" w14:textId="77777777" w:rsidR="009A49B2" w:rsidRPr="00FE6F61" w:rsidRDefault="009A49B2" w:rsidP="004774E3">
            <w:pPr>
              <w:pStyle w:val="Normal6"/>
              <w:rPr>
                <w:szCs w:val="24"/>
              </w:rPr>
            </w:pPr>
            <w:r w:rsidRPr="00FE6F61">
              <w:t>–</w:t>
            </w:r>
            <w:r w:rsidRPr="00FE6F61">
              <w:tab/>
            </w:r>
            <w:r w:rsidRPr="00FE6F61">
              <w:rPr>
                <w:b/>
                <w:i/>
              </w:rPr>
              <w:t>strategické zásoby a skladovacie zariadenia pre kritické suroviny</w:t>
            </w:r>
          </w:p>
        </w:tc>
      </w:tr>
      <w:tr w:rsidR="009A49B2" w:rsidRPr="00FE6F61" w14:paraId="4E8F0DAA" w14:textId="77777777" w:rsidTr="004774E3">
        <w:trPr>
          <w:jc w:val="center"/>
        </w:trPr>
        <w:tc>
          <w:tcPr>
            <w:tcW w:w="4876" w:type="dxa"/>
          </w:tcPr>
          <w:p w14:paraId="4C560D7D" w14:textId="77777777" w:rsidR="009A49B2" w:rsidRPr="00FE6F61" w:rsidRDefault="009A49B2" w:rsidP="004774E3">
            <w:pPr>
              <w:pStyle w:val="Normal6"/>
            </w:pPr>
          </w:p>
        </w:tc>
        <w:tc>
          <w:tcPr>
            <w:tcW w:w="4876" w:type="dxa"/>
            <w:hideMark/>
          </w:tcPr>
          <w:p w14:paraId="1C5045B6" w14:textId="77777777" w:rsidR="009A49B2" w:rsidRPr="00FE6F61" w:rsidRDefault="009A49B2" w:rsidP="004774E3">
            <w:pPr>
              <w:pStyle w:val="Normal6"/>
              <w:rPr>
                <w:szCs w:val="24"/>
              </w:rPr>
            </w:pPr>
            <w:r w:rsidRPr="00FE6F61">
              <w:t>–</w:t>
            </w:r>
            <w:r w:rsidRPr="00FE6F61">
              <w:tab/>
            </w:r>
            <w:r w:rsidRPr="00FE6F61">
              <w:rPr>
                <w:b/>
                <w:i/>
              </w:rPr>
              <w:t>infraštruktúra dodávateľského reťazca pre bezpečnú prepravu a distribúciu kritických surovín</w:t>
            </w:r>
          </w:p>
        </w:tc>
      </w:tr>
      <w:tr w:rsidR="009A49B2" w:rsidRPr="00FE6F61" w14:paraId="01C008E3" w14:textId="77777777" w:rsidTr="004774E3">
        <w:trPr>
          <w:jc w:val="center"/>
        </w:trPr>
        <w:tc>
          <w:tcPr>
            <w:tcW w:w="4876" w:type="dxa"/>
          </w:tcPr>
          <w:p w14:paraId="610C1596" w14:textId="77777777" w:rsidR="009A49B2" w:rsidRPr="00FE6F61" w:rsidRDefault="009A49B2" w:rsidP="004774E3">
            <w:pPr>
              <w:pStyle w:val="Normal6"/>
            </w:pPr>
          </w:p>
        </w:tc>
        <w:tc>
          <w:tcPr>
            <w:tcW w:w="4876" w:type="dxa"/>
            <w:hideMark/>
          </w:tcPr>
          <w:p w14:paraId="27A50BBD" w14:textId="77777777" w:rsidR="009A49B2" w:rsidRPr="00FE6F61" w:rsidRDefault="009A49B2" w:rsidP="004774E3">
            <w:pPr>
              <w:pStyle w:val="Normal6"/>
              <w:rPr>
                <w:szCs w:val="24"/>
              </w:rPr>
            </w:pPr>
            <w:r w:rsidRPr="00FE6F61">
              <w:t>–</w:t>
            </w:r>
            <w:r w:rsidRPr="00FE6F61">
              <w:tab/>
            </w:r>
            <w:r w:rsidRPr="00FE6F61">
              <w:rPr>
                <w:b/>
                <w:i/>
              </w:rPr>
              <w:t>výskum a vývoj v oblasti náhrady materiálov, inovácií v spracovaní a pokročilých metód recyklácie</w:t>
            </w:r>
          </w:p>
        </w:tc>
      </w:tr>
      <w:tr w:rsidR="009A49B2" w:rsidRPr="00FE6F61" w14:paraId="67B16E6C" w14:textId="77777777" w:rsidTr="004774E3">
        <w:trPr>
          <w:jc w:val="center"/>
        </w:trPr>
        <w:tc>
          <w:tcPr>
            <w:tcW w:w="4876" w:type="dxa"/>
          </w:tcPr>
          <w:p w14:paraId="3F219AEC" w14:textId="77777777" w:rsidR="009A49B2" w:rsidRPr="00FE6F61" w:rsidRDefault="009A49B2" w:rsidP="004774E3">
            <w:pPr>
              <w:pStyle w:val="Normal6"/>
            </w:pPr>
          </w:p>
        </w:tc>
        <w:tc>
          <w:tcPr>
            <w:tcW w:w="4876" w:type="dxa"/>
            <w:hideMark/>
          </w:tcPr>
          <w:p w14:paraId="07411AE5" w14:textId="77777777" w:rsidR="009A49B2" w:rsidRPr="00FE6F61" w:rsidRDefault="009A49B2" w:rsidP="004774E3">
            <w:pPr>
              <w:pStyle w:val="Normal6"/>
              <w:rPr>
                <w:szCs w:val="24"/>
              </w:rPr>
            </w:pPr>
            <w:r w:rsidRPr="00FE6F61">
              <w:rPr>
                <w:b/>
                <w:i/>
              </w:rPr>
              <w:t>__________________</w:t>
            </w:r>
          </w:p>
        </w:tc>
      </w:tr>
      <w:tr w:rsidR="009A49B2" w:rsidRPr="00FE6F61" w14:paraId="6980AEA2" w14:textId="77777777" w:rsidTr="004774E3">
        <w:trPr>
          <w:jc w:val="center"/>
        </w:trPr>
        <w:tc>
          <w:tcPr>
            <w:tcW w:w="4876" w:type="dxa"/>
          </w:tcPr>
          <w:p w14:paraId="1CE61E05" w14:textId="77777777" w:rsidR="009A49B2" w:rsidRPr="00FE6F61" w:rsidRDefault="009A49B2" w:rsidP="004774E3">
            <w:pPr>
              <w:pStyle w:val="Normal6"/>
            </w:pPr>
          </w:p>
        </w:tc>
        <w:tc>
          <w:tcPr>
            <w:tcW w:w="4876" w:type="dxa"/>
            <w:hideMark/>
          </w:tcPr>
          <w:p w14:paraId="431A782A" w14:textId="7E687E3E" w:rsidR="009A49B2" w:rsidRPr="00FE6F61" w:rsidRDefault="009A49B2">
            <w:pPr>
              <w:pStyle w:val="Normal6"/>
              <w:rPr>
                <w:szCs w:val="24"/>
              </w:rPr>
            </w:pPr>
            <w:r w:rsidRPr="00FE6F61">
              <w:rPr>
                <w:b/>
                <w:i/>
                <w:vertAlign w:val="superscript"/>
              </w:rPr>
              <w:t>1a</w:t>
            </w:r>
            <w:r w:rsidRPr="00FE6F61">
              <w:t xml:space="preserve"> </w:t>
            </w:r>
            <w:r w:rsidRPr="00FE6F61">
              <w:rPr>
                <w:b/>
                <w:i/>
              </w:rPr>
              <w:t>Nariadenie Európskeho parlamentu a Rady (EÚ) 2024/1252 z 11. apríla 2024, ktorým sa stanovuje rámec na zaistenie bezpečných a udržateľných dodávok kritických surovín a ktorým sa menia nariadenia (EÚ) č. 168/2013, (EÚ) 2018/858, (EÚ) 2018/1724 a (EÚ) 2019/1020</w:t>
            </w:r>
            <w:r w:rsidR="00452AFB" w:rsidRPr="00FE6F61">
              <w:rPr>
                <w:b/>
                <w:i/>
              </w:rPr>
              <w:t xml:space="preserve"> (</w:t>
            </w:r>
            <w:r w:rsidR="00452AFB" w:rsidRPr="00FE6F61">
              <w:t>Ú. v. EÚ</w:t>
            </w:r>
            <w:r w:rsidR="00452AFB" w:rsidRPr="00FE6F61">
              <w:rPr>
                <w:b/>
                <w:i/>
              </w:rPr>
              <w:t xml:space="preserve"> L 2024/1252,</w:t>
            </w:r>
            <w:r w:rsidR="00452AFB" w:rsidRPr="00FE6F61">
              <w:t xml:space="preserve"> 3.5.2024, ELI: </w:t>
            </w:r>
            <w:hyperlink r:id="rId10" w:tgtFrame="_blank" w:tooltip="Gives access to this document through its ELI URI." w:history="1">
              <w:r w:rsidR="00452AFB" w:rsidRPr="00FE6F61">
                <w:t>http://data.europa.eu/eli/reg/2024/1252/oj</w:t>
              </w:r>
            </w:hyperlink>
            <w:r w:rsidR="00452AFB" w:rsidRPr="00FE6F61">
              <w:t>)</w:t>
            </w:r>
            <w:r w:rsidRPr="00FE6F61">
              <w:rPr>
                <w:b/>
                <w:i/>
              </w:rPr>
              <w:t>.</w:t>
            </w:r>
          </w:p>
        </w:tc>
      </w:tr>
    </w:tbl>
    <w:p w14:paraId="08B872B8" w14:textId="77777777" w:rsidR="009A49B2" w:rsidRPr="00FE6F61" w:rsidRDefault="009A49B2" w:rsidP="009A49B2"/>
    <w:p w14:paraId="2715A59B" w14:textId="77777777" w:rsidR="009A49B2" w:rsidRPr="00FE6F61" w:rsidRDefault="009A49B2" w:rsidP="009A49B2">
      <w:pPr>
        <w:pStyle w:val="AmNumberTabs"/>
      </w:pPr>
      <w:r w:rsidRPr="00FE6F61">
        <w:t>Pozmeňujúci návrh</w:t>
      </w:r>
      <w:r w:rsidRPr="00FE6F61">
        <w:tab/>
      </w:r>
      <w:r w:rsidRPr="00FE6F61">
        <w:tab/>
        <w:t>252</w:t>
      </w:r>
    </w:p>
    <w:p w14:paraId="047EFDF5" w14:textId="77777777" w:rsidR="009A49B2" w:rsidRPr="00FE6F61" w:rsidRDefault="009A49B2" w:rsidP="009A49B2"/>
    <w:p w14:paraId="16E160E5" w14:textId="77777777" w:rsidR="009A49B2" w:rsidRPr="00FE6F61" w:rsidRDefault="009A49B2" w:rsidP="009A49B2">
      <w:pPr>
        <w:pStyle w:val="NormalBold"/>
        <w:keepNext/>
      </w:pPr>
      <w:r w:rsidRPr="00FE6F61">
        <w:t>Návrh nariadenia</w:t>
      </w:r>
    </w:p>
    <w:p w14:paraId="5F4EF034" w14:textId="77777777" w:rsidR="009A49B2" w:rsidRPr="00FE6F61" w:rsidRDefault="009A49B2" w:rsidP="009A49B2">
      <w:pPr>
        <w:pStyle w:val="NormalBold"/>
      </w:pPr>
      <w:r w:rsidRPr="00FE6F61">
        <w:t>Príloha II – bod 5 e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49B2" w:rsidRPr="00FE6F61" w14:paraId="3289094C" w14:textId="77777777" w:rsidTr="004774E3">
        <w:trPr>
          <w:jc w:val="center"/>
        </w:trPr>
        <w:tc>
          <w:tcPr>
            <w:tcW w:w="9752" w:type="dxa"/>
            <w:gridSpan w:val="2"/>
          </w:tcPr>
          <w:p w14:paraId="7261F1E0" w14:textId="77777777" w:rsidR="009A49B2" w:rsidRPr="00FE6F61" w:rsidRDefault="009A49B2" w:rsidP="004774E3">
            <w:pPr>
              <w:keepNext/>
            </w:pPr>
          </w:p>
        </w:tc>
      </w:tr>
      <w:tr w:rsidR="009A49B2" w:rsidRPr="00FE6F61" w14:paraId="5C57E4CB" w14:textId="77777777" w:rsidTr="004774E3">
        <w:trPr>
          <w:jc w:val="center"/>
        </w:trPr>
        <w:tc>
          <w:tcPr>
            <w:tcW w:w="4876" w:type="dxa"/>
            <w:hideMark/>
          </w:tcPr>
          <w:p w14:paraId="4E368A3E" w14:textId="77777777" w:rsidR="009A49B2" w:rsidRPr="00FE6F61" w:rsidRDefault="009A49B2" w:rsidP="004774E3">
            <w:pPr>
              <w:pStyle w:val="ColumnHeading"/>
              <w:keepNext/>
            </w:pPr>
            <w:r w:rsidRPr="00FE6F61">
              <w:t>Text predložený Komisiou</w:t>
            </w:r>
          </w:p>
        </w:tc>
        <w:tc>
          <w:tcPr>
            <w:tcW w:w="4876" w:type="dxa"/>
            <w:hideMark/>
          </w:tcPr>
          <w:p w14:paraId="1D623A00" w14:textId="77777777" w:rsidR="009A49B2" w:rsidRPr="00FE6F61" w:rsidRDefault="009A49B2" w:rsidP="004774E3">
            <w:pPr>
              <w:pStyle w:val="ColumnHeading"/>
              <w:keepNext/>
            </w:pPr>
            <w:r w:rsidRPr="00FE6F61">
              <w:t>Pozmeňujúci návrh</w:t>
            </w:r>
          </w:p>
        </w:tc>
      </w:tr>
      <w:tr w:rsidR="009A49B2" w:rsidRPr="00FE6F61" w14:paraId="14545BBE" w14:textId="77777777" w:rsidTr="004774E3">
        <w:trPr>
          <w:jc w:val="center"/>
        </w:trPr>
        <w:tc>
          <w:tcPr>
            <w:tcW w:w="4876" w:type="dxa"/>
          </w:tcPr>
          <w:p w14:paraId="32F134EF" w14:textId="77777777" w:rsidR="009A49B2" w:rsidRPr="00FE6F61" w:rsidRDefault="009A49B2" w:rsidP="004774E3">
            <w:pPr>
              <w:pStyle w:val="Normal6"/>
            </w:pPr>
          </w:p>
        </w:tc>
        <w:tc>
          <w:tcPr>
            <w:tcW w:w="4876" w:type="dxa"/>
            <w:hideMark/>
          </w:tcPr>
          <w:p w14:paraId="6A8891F5" w14:textId="77777777" w:rsidR="009A49B2" w:rsidRPr="00FE6F61" w:rsidRDefault="009A49B2" w:rsidP="004774E3">
            <w:pPr>
              <w:pStyle w:val="Normal6"/>
              <w:rPr>
                <w:szCs w:val="24"/>
              </w:rPr>
            </w:pPr>
            <w:r w:rsidRPr="00FE6F61">
              <w:rPr>
                <w:b/>
                <w:i/>
              </w:rPr>
              <w:t>5e.</w:t>
            </w:r>
            <w:r w:rsidRPr="00FE6F61">
              <w:rPr>
                <w:b/>
                <w:i/>
              </w:rPr>
              <w:tab/>
              <w:t xml:space="preserve">Poľnohospodárstvo, ak cieľový </w:t>
            </w:r>
            <w:r w:rsidRPr="00FE6F61">
              <w:rPr>
                <w:b/>
                <w:i/>
              </w:rPr>
              <w:lastRenderedPageBreak/>
              <w:t>subjekt v Únii vlastní alebo obhospodaruje viac ako 10 000 hektárov poľnohospodárskej pôdy</w:t>
            </w:r>
          </w:p>
        </w:tc>
      </w:tr>
    </w:tbl>
    <w:p w14:paraId="0350458B" w14:textId="77777777" w:rsidR="00E365E1" w:rsidRPr="00FE6F61" w:rsidRDefault="00E365E1" w:rsidP="00D3677A"/>
    <w:sectPr w:rsidR="00E365E1" w:rsidRPr="00FE6F61" w:rsidSect="007443C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B4FFB" w14:textId="77777777" w:rsidR="00D3677A" w:rsidRPr="007443C0" w:rsidRDefault="00D3677A">
      <w:r w:rsidRPr="007443C0">
        <w:separator/>
      </w:r>
    </w:p>
  </w:endnote>
  <w:endnote w:type="continuationSeparator" w:id="0">
    <w:p w14:paraId="1BF83F49" w14:textId="77777777" w:rsidR="00D3677A" w:rsidRPr="007443C0" w:rsidRDefault="00D3677A">
      <w:r w:rsidRPr="007443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11B21" w14:textId="77777777" w:rsidR="00064002" w:rsidRPr="007443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0DDA4" w14:textId="77777777" w:rsidR="00064002" w:rsidRPr="007443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2A46C" w14:textId="77777777" w:rsidR="00064002" w:rsidRPr="007443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85908" w14:textId="77777777" w:rsidR="00D3677A" w:rsidRPr="007443C0" w:rsidRDefault="00D3677A">
      <w:r w:rsidRPr="007443C0">
        <w:separator/>
      </w:r>
    </w:p>
  </w:footnote>
  <w:footnote w:type="continuationSeparator" w:id="0">
    <w:p w14:paraId="599E8CF3" w14:textId="77777777" w:rsidR="00D3677A" w:rsidRPr="007443C0" w:rsidRDefault="00D3677A">
      <w:r w:rsidRPr="007443C0">
        <w:continuationSeparator/>
      </w:r>
    </w:p>
  </w:footnote>
  <w:footnote w:id="1">
    <w:p w14:paraId="615A9561" w14:textId="1495B3B3" w:rsidR="00263681" w:rsidRPr="00D04711" w:rsidRDefault="00263681" w:rsidP="00D04711">
      <w:pPr>
        <w:pStyle w:val="FootnoteText"/>
        <w:ind w:left="567" w:hanging="567"/>
        <w:rPr>
          <w:lang w:val="sk-SK"/>
        </w:rPr>
      </w:pPr>
      <w:r>
        <w:rPr>
          <w:rStyle w:val="FootnoteReference"/>
        </w:rPr>
        <w:footnoteRef/>
      </w:r>
      <w:r>
        <w:t xml:space="preserve"> </w:t>
      </w:r>
      <w:r>
        <w:rPr>
          <w:lang w:val="sk-SK"/>
        </w:rPr>
        <w:tab/>
      </w:r>
      <w:r>
        <w:rPr>
          <w:sz w:val="24"/>
          <w:szCs w:val="24"/>
          <w:lang w:val="sk-SK"/>
        </w:rPr>
        <w:t xml:space="preserve">Vec bola vrátená gestorskému výboru na </w:t>
      </w:r>
      <w:proofErr w:type="spellStart"/>
      <w:r>
        <w:rPr>
          <w:sz w:val="24"/>
          <w:szCs w:val="24"/>
          <w:lang w:val="sk-SK"/>
        </w:rPr>
        <w:t>medziinštitucionálne</w:t>
      </w:r>
      <w:proofErr w:type="spellEnd"/>
      <w:r>
        <w:rPr>
          <w:sz w:val="24"/>
          <w:szCs w:val="24"/>
          <w:lang w:val="sk-SK"/>
        </w:rPr>
        <w:t xml:space="preserve"> rokovania podľa článku 60 ods. 4 štvrtého </w:t>
      </w:r>
      <w:proofErr w:type="spellStart"/>
      <w:r>
        <w:rPr>
          <w:sz w:val="24"/>
          <w:szCs w:val="24"/>
          <w:lang w:val="sk-SK"/>
        </w:rPr>
        <w:t>pododseku</w:t>
      </w:r>
      <w:proofErr w:type="spellEnd"/>
      <w:r>
        <w:rPr>
          <w:sz w:val="24"/>
          <w:szCs w:val="24"/>
          <w:lang w:val="sk-SK"/>
        </w:rPr>
        <w:t xml:space="preserve"> (A10-0061/2025).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479534" w14:textId="77777777" w:rsidR="00064002" w:rsidRPr="007443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44A7D" w14:textId="77777777" w:rsidR="00064002" w:rsidRPr="007443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A920E5" w14:textId="77777777" w:rsidR="00064002" w:rsidRPr="007443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04D68C1"/>
    <w:multiLevelType w:val="hybridMultilevel"/>
    <w:tmpl w:val="23501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FA2910"/>
    <w:multiLevelType w:val="hybridMultilevel"/>
    <w:tmpl w:val="C6845130"/>
    <w:lvl w:ilvl="0" w:tplc="D9CAAC12">
      <w:numFmt w:val="bullet"/>
      <w:lvlText w:val="•"/>
      <w:lvlJc w:val="left"/>
      <w:pPr>
        <w:ind w:left="1080" w:hanging="72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001D31"/>
    <w:multiLevelType w:val="multilevel"/>
    <w:tmpl w:val="17CE95C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57978B5"/>
    <w:multiLevelType w:val="hybridMultilevel"/>
    <w:tmpl w:val="13BEABA4"/>
    <w:lvl w:ilvl="0" w:tplc="50006B0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B62203"/>
    <w:multiLevelType w:val="hybridMultilevel"/>
    <w:tmpl w:val="E6D05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054890136">
    <w:abstractNumId w:val="9"/>
  </w:num>
  <w:num w:numId="2" w16cid:durableId="1505438874">
    <w:abstractNumId w:val="9"/>
  </w:num>
  <w:num w:numId="3" w16cid:durableId="62216188">
    <w:abstractNumId w:val="7"/>
  </w:num>
  <w:num w:numId="4" w16cid:durableId="826870092">
    <w:abstractNumId w:val="7"/>
  </w:num>
  <w:num w:numId="5" w16cid:durableId="1660158754">
    <w:abstractNumId w:val="6"/>
  </w:num>
  <w:num w:numId="6" w16cid:durableId="1276017027">
    <w:abstractNumId w:val="6"/>
  </w:num>
  <w:num w:numId="7" w16cid:durableId="776607400">
    <w:abstractNumId w:val="5"/>
  </w:num>
  <w:num w:numId="8" w16cid:durableId="717432190">
    <w:abstractNumId w:val="5"/>
  </w:num>
  <w:num w:numId="9" w16cid:durableId="1642417721">
    <w:abstractNumId w:val="4"/>
  </w:num>
  <w:num w:numId="10" w16cid:durableId="419838866">
    <w:abstractNumId w:val="4"/>
  </w:num>
  <w:num w:numId="11" w16cid:durableId="279532583">
    <w:abstractNumId w:val="8"/>
  </w:num>
  <w:num w:numId="12" w16cid:durableId="535198315">
    <w:abstractNumId w:val="8"/>
  </w:num>
  <w:num w:numId="13" w16cid:durableId="497892807">
    <w:abstractNumId w:val="3"/>
  </w:num>
  <w:num w:numId="14" w16cid:durableId="1471941632">
    <w:abstractNumId w:val="3"/>
  </w:num>
  <w:num w:numId="15" w16cid:durableId="453714344">
    <w:abstractNumId w:val="2"/>
  </w:num>
  <w:num w:numId="16" w16cid:durableId="633364208">
    <w:abstractNumId w:val="2"/>
  </w:num>
  <w:num w:numId="17" w16cid:durableId="144712426">
    <w:abstractNumId w:val="1"/>
  </w:num>
  <w:num w:numId="18" w16cid:durableId="2051805339">
    <w:abstractNumId w:val="1"/>
  </w:num>
  <w:num w:numId="19" w16cid:durableId="510070288">
    <w:abstractNumId w:val="0"/>
  </w:num>
  <w:num w:numId="20" w16cid:durableId="288783112">
    <w:abstractNumId w:val="0"/>
  </w:num>
  <w:num w:numId="21" w16cid:durableId="199900071">
    <w:abstractNumId w:val="9"/>
  </w:num>
  <w:num w:numId="22" w16cid:durableId="1769811106">
    <w:abstractNumId w:val="7"/>
  </w:num>
  <w:num w:numId="23" w16cid:durableId="1749300498">
    <w:abstractNumId w:val="6"/>
  </w:num>
  <w:num w:numId="24" w16cid:durableId="652955978">
    <w:abstractNumId w:val="5"/>
  </w:num>
  <w:num w:numId="25" w16cid:durableId="1494570559">
    <w:abstractNumId w:val="4"/>
  </w:num>
  <w:num w:numId="26" w16cid:durableId="40911487">
    <w:abstractNumId w:val="8"/>
  </w:num>
  <w:num w:numId="27" w16cid:durableId="92820394">
    <w:abstractNumId w:val="3"/>
  </w:num>
  <w:num w:numId="28" w16cid:durableId="27609168">
    <w:abstractNumId w:val="2"/>
  </w:num>
  <w:num w:numId="29" w16cid:durableId="371269373">
    <w:abstractNumId w:val="1"/>
  </w:num>
  <w:num w:numId="30" w16cid:durableId="1743286963">
    <w:abstractNumId w:val="0"/>
  </w:num>
  <w:num w:numId="31" w16cid:durableId="921182821">
    <w:abstractNumId w:val="9"/>
  </w:num>
  <w:num w:numId="32" w16cid:durableId="1539392992">
    <w:abstractNumId w:val="7"/>
  </w:num>
  <w:num w:numId="33" w16cid:durableId="350229118">
    <w:abstractNumId w:val="6"/>
  </w:num>
  <w:num w:numId="34" w16cid:durableId="248122258">
    <w:abstractNumId w:val="5"/>
  </w:num>
  <w:num w:numId="35" w16cid:durableId="1711300352">
    <w:abstractNumId w:val="4"/>
  </w:num>
  <w:num w:numId="36" w16cid:durableId="1106463833">
    <w:abstractNumId w:val="8"/>
  </w:num>
  <w:num w:numId="37" w16cid:durableId="490751662">
    <w:abstractNumId w:val="3"/>
  </w:num>
  <w:num w:numId="38" w16cid:durableId="1288272239">
    <w:abstractNumId w:val="2"/>
  </w:num>
  <w:num w:numId="39" w16cid:durableId="1590189473">
    <w:abstractNumId w:val="1"/>
  </w:num>
  <w:num w:numId="40" w16cid:durableId="187720751">
    <w:abstractNumId w:val="0"/>
  </w:num>
  <w:num w:numId="41" w16cid:durableId="499733600">
    <w:abstractNumId w:val="10"/>
  </w:num>
  <w:num w:numId="42" w16cid:durableId="1991592942">
    <w:abstractNumId w:val="10"/>
  </w:num>
  <w:num w:numId="43" w16cid:durableId="1403678983">
    <w:abstractNumId w:val="10"/>
  </w:num>
  <w:num w:numId="44" w16cid:durableId="427313793">
    <w:abstractNumId w:val="14"/>
  </w:num>
  <w:num w:numId="45" w16cid:durableId="828715947">
    <w:abstractNumId w:val="16"/>
  </w:num>
  <w:num w:numId="46" w16cid:durableId="529612439">
    <w:abstractNumId w:val="11"/>
  </w:num>
  <w:num w:numId="47" w16cid:durableId="1635521765">
    <w:abstractNumId w:val="13"/>
  </w:num>
  <w:num w:numId="48" w16cid:durableId="1967925889">
    <w:abstractNumId w:val="15"/>
  </w:num>
  <w:num w:numId="49" w16cid:durableId="10461016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61/2025"/>
    <w:docVar w:name="dvlangue" w:val="SK"/>
    <w:docVar w:name="dvnumam" w:val="491"/>
    <w:docVar w:name="dvpe" w:val="767.951"/>
    <w:docVar w:name="dvrapporteur" w:val="Spravodajca: "/>
    <w:docVar w:name="dvstar" w:val="***I"/>
    <w:docVar w:name="dvtitre" w:val="Uznesenie Európskeho parlamentu z xx. mája 2025 o návrhu nariadenia Európskeho parlamentu a Rady o preverovaní zahraničných investícií v Únii a o zrušení nariadenia Európskeho parlamentu a Rady (EÚ) 2019/452(COM(2024)0023 – C9-0011/2024 – 2024/0017(COD))"/>
  </w:docVars>
  <w:rsids>
    <w:rsidRoot w:val="00D3677A"/>
    <w:rsid w:val="00002272"/>
    <w:rsid w:val="0001727B"/>
    <w:rsid w:val="00064002"/>
    <w:rsid w:val="000677B9"/>
    <w:rsid w:val="000831BA"/>
    <w:rsid w:val="000A42CC"/>
    <w:rsid w:val="000C0296"/>
    <w:rsid w:val="000E7DD9"/>
    <w:rsid w:val="0010095E"/>
    <w:rsid w:val="00125B37"/>
    <w:rsid w:val="00187494"/>
    <w:rsid w:val="001F32AE"/>
    <w:rsid w:val="00263681"/>
    <w:rsid w:val="002767FF"/>
    <w:rsid w:val="002B18FE"/>
    <w:rsid w:val="002B5493"/>
    <w:rsid w:val="00343214"/>
    <w:rsid w:val="00361C00"/>
    <w:rsid w:val="0039085F"/>
    <w:rsid w:val="00395FA1"/>
    <w:rsid w:val="0039680B"/>
    <w:rsid w:val="003E15D4"/>
    <w:rsid w:val="00411CCE"/>
    <w:rsid w:val="0041666E"/>
    <w:rsid w:val="00421060"/>
    <w:rsid w:val="00452AFB"/>
    <w:rsid w:val="00471C19"/>
    <w:rsid w:val="004867E3"/>
    <w:rsid w:val="00494A28"/>
    <w:rsid w:val="004C0004"/>
    <w:rsid w:val="004C5D52"/>
    <w:rsid w:val="004D5C32"/>
    <w:rsid w:val="0050519A"/>
    <w:rsid w:val="005072A1"/>
    <w:rsid w:val="00514517"/>
    <w:rsid w:val="00533CB0"/>
    <w:rsid w:val="00545827"/>
    <w:rsid w:val="00560270"/>
    <w:rsid w:val="00591972"/>
    <w:rsid w:val="005C2568"/>
    <w:rsid w:val="005F1B17"/>
    <w:rsid w:val="006037C0"/>
    <w:rsid w:val="006631B6"/>
    <w:rsid w:val="00680577"/>
    <w:rsid w:val="006F74FA"/>
    <w:rsid w:val="00731ADD"/>
    <w:rsid w:val="00734777"/>
    <w:rsid w:val="007443C0"/>
    <w:rsid w:val="00747932"/>
    <w:rsid w:val="00751A4A"/>
    <w:rsid w:val="00756632"/>
    <w:rsid w:val="00762C74"/>
    <w:rsid w:val="00786EC0"/>
    <w:rsid w:val="007D1690"/>
    <w:rsid w:val="007E22AD"/>
    <w:rsid w:val="00816085"/>
    <w:rsid w:val="00817416"/>
    <w:rsid w:val="00842779"/>
    <w:rsid w:val="008506D6"/>
    <w:rsid w:val="00865F67"/>
    <w:rsid w:val="00881A7B"/>
    <w:rsid w:val="008840E5"/>
    <w:rsid w:val="00887B3E"/>
    <w:rsid w:val="008C2AC6"/>
    <w:rsid w:val="00930C23"/>
    <w:rsid w:val="0093193B"/>
    <w:rsid w:val="009509D8"/>
    <w:rsid w:val="00950B64"/>
    <w:rsid w:val="00981893"/>
    <w:rsid w:val="009A49B2"/>
    <w:rsid w:val="00A1687D"/>
    <w:rsid w:val="00A43E52"/>
    <w:rsid w:val="00A4678D"/>
    <w:rsid w:val="00A778C7"/>
    <w:rsid w:val="00AB441E"/>
    <w:rsid w:val="00AB6293"/>
    <w:rsid w:val="00AE0928"/>
    <w:rsid w:val="00AF3B82"/>
    <w:rsid w:val="00B12E95"/>
    <w:rsid w:val="00B22876"/>
    <w:rsid w:val="00B558F0"/>
    <w:rsid w:val="00BD48FE"/>
    <w:rsid w:val="00BD7BD8"/>
    <w:rsid w:val="00BE1493"/>
    <w:rsid w:val="00BE6ADC"/>
    <w:rsid w:val="00C05BFE"/>
    <w:rsid w:val="00C23CD4"/>
    <w:rsid w:val="00C61C0C"/>
    <w:rsid w:val="00C941CB"/>
    <w:rsid w:val="00CC2357"/>
    <w:rsid w:val="00CF071A"/>
    <w:rsid w:val="00D04711"/>
    <w:rsid w:val="00D058B8"/>
    <w:rsid w:val="00D3677A"/>
    <w:rsid w:val="00D56C11"/>
    <w:rsid w:val="00D654A1"/>
    <w:rsid w:val="00D834A0"/>
    <w:rsid w:val="00D872DF"/>
    <w:rsid w:val="00D91E21"/>
    <w:rsid w:val="00DA7FCD"/>
    <w:rsid w:val="00E365E1"/>
    <w:rsid w:val="00E820A4"/>
    <w:rsid w:val="00EB006A"/>
    <w:rsid w:val="00EB4772"/>
    <w:rsid w:val="00EC529D"/>
    <w:rsid w:val="00ED169E"/>
    <w:rsid w:val="00ED4235"/>
    <w:rsid w:val="00F04346"/>
    <w:rsid w:val="00F075DC"/>
    <w:rsid w:val="00F149E9"/>
    <w:rsid w:val="00F5134D"/>
    <w:rsid w:val="00F711F4"/>
    <w:rsid w:val="00F74202"/>
    <w:rsid w:val="00F82713"/>
    <w:rsid w:val="00F87713"/>
    <w:rsid w:val="00FB4360"/>
    <w:rsid w:val="00FD0C70"/>
    <w:rsid w:val="00FE4BE2"/>
    <w:rsid w:val="00FE6F6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9A76CB"/>
  <w15:chartTrackingRefBased/>
  <w15:docId w15:val="{BDA70BA0-57AD-411A-944A-22BDB7540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uiPriority w:val="9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rsid w:val="009A49B2"/>
    <w:rPr>
      <w:b/>
      <w:kern w:val="28"/>
      <w:sz w:val="28"/>
      <w:lang w:val="fr-FR" w:eastAsia="fr-FR"/>
    </w:rPr>
  </w:style>
  <w:style w:type="character" w:customStyle="1" w:styleId="Heading2Char">
    <w:name w:val="Heading 2 Char"/>
    <w:basedOn w:val="DefaultParagraphFont"/>
    <w:link w:val="Heading2"/>
    <w:semiHidden/>
    <w:rsid w:val="009A49B2"/>
    <w:rPr>
      <w:sz w:val="24"/>
      <w:lang w:val="fr-FR" w:eastAsia="fr-FR"/>
    </w:rPr>
  </w:style>
  <w:style w:type="character" w:customStyle="1" w:styleId="Heading3Char">
    <w:name w:val="Heading 3 Char"/>
    <w:basedOn w:val="DefaultParagraphFont"/>
    <w:link w:val="Heading3"/>
    <w:semiHidden/>
    <w:rsid w:val="009A49B2"/>
    <w:rPr>
      <w:rFonts w:ascii="Arial" w:hAnsi="Arial"/>
      <w:sz w:val="24"/>
      <w:lang w:val="fr-FR" w:eastAsia="fr-FR"/>
    </w:rPr>
  </w:style>
  <w:style w:type="character" w:customStyle="1" w:styleId="Heading4Char">
    <w:name w:val="Heading 4 Char"/>
    <w:basedOn w:val="DefaultParagraphFont"/>
    <w:link w:val="Heading4"/>
    <w:semiHidden/>
    <w:rsid w:val="009A49B2"/>
    <w:rPr>
      <w:sz w:val="24"/>
      <w:lang w:val="en-US" w:eastAsia="fr-FR"/>
    </w:rPr>
  </w:style>
  <w:style w:type="character" w:customStyle="1" w:styleId="Heading5Char">
    <w:name w:val="Heading 5 Char"/>
    <w:basedOn w:val="DefaultParagraphFont"/>
    <w:link w:val="Heading5"/>
    <w:semiHidden/>
    <w:rsid w:val="009A49B2"/>
    <w:rPr>
      <w:sz w:val="24"/>
      <w:lang w:val="en-US" w:eastAsia="fr-FR"/>
    </w:rPr>
  </w:style>
  <w:style w:type="character" w:customStyle="1" w:styleId="Heading6Char">
    <w:name w:val="Heading 6 Char"/>
    <w:basedOn w:val="DefaultParagraphFont"/>
    <w:link w:val="Heading6"/>
    <w:semiHidden/>
    <w:rsid w:val="009A49B2"/>
    <w:rPr>
      <w:i/>
      <w:sz w:val="22"/>
      <w:lang w:val="sk-SK"/>
    </w:rPr>
  </w:style>
  <w:style w:type="character" w:customStyle="1" w:styleId="Heading7Char">
    <w:name w:val="Heading 7 Char"/>
    <w:basedOn w:val="DefaultParagraphFont"/>
    <w:link w:val="Heading7"/>
    <w:uiPriority w:val="99"/>
    <w:semiHidden/>
    <w:rsid w:val="009A49B2"/>
    <w:rPr>
      <w:rFonts w:ascii="Arial" w:hAnsi="Arial"/>
      <w:sz w:val="24"/>
      <w:lang w:val="sk-SK"/>
    </w:rPr>
  </w:style>
  <w:style w:type="character" w:customStyle="1" w:styleId="Heading8Char">
    <w:name w:val="Heading 8 Char"/>
    <w:basedOn w:val="DefaultParagraphFont"/>
    <w:link w:val="Heading8"/>
    <w:uiPriority w:val="99"/>
    <w:semiHidden/>
    <w:rsid w:val="009A49B2"/>
    <w:rPr>
      <w:rFonts w:ascii="Arial" w:hAnsi="Arial"/>
      <w:i/>
      <w:sz w:val="24"/>
      <w:lang w:val="sk-SK"/>
    </w:rPr>
  </w:style>
  <w:style w:type="character" w:customStyle="1" w:styleId="Heading9Char">
    <w:name w:val="Heading 9 Char"/>
    <w:basedOn w:val="DefaultParagraphFont"/>
    <w:link w:val="Heading9"/>
    <w:uiPriority w:val="99"/>
    <w:semiHidden/>
    <w:rsid w:val="009A49B2"/>
    <w:rPr>
      <w:rFonts w:ascii="Arial" w:hAnsi="Arial"/>
      <w:b/>
      <w:i/>
      <w:sz w:val="18"/>
      <w:lang w:val="sk-SK"/>
    </w:rPr>
  </w:style>
  <w:style w:type="paragraph" w:styleId="TOCHeading">
    <w:name w:val="TOC Heading"/>
    <w:basedOn w:val="Normal"/>
    <w:next w:val="Normal"/>
    <w:uiPriority w:val="39"/>
    <w:unhideWhenUsed/>
    <w:qFormat/>
    <w:rsid w:val="009A49B2"/>
    <w:pPr>
      <w:widowControl/>
      <w:spacing w:after="240"/>
    </w:pPr>
    <w:rPr>
      <w:lang w:val="en-GB"/>
    </w:rPr>
  </w:style>
  <w:style w:type="paragraph" w:customStyle="1" w:styleId="EPFooter2">
    <w:name w:val="EPFooter2"/>
    <w:basedOn w:val="Normal"/>
    <w:next w:val="Normal"/>
    <w:uiPriority w:val="99"/>
    <w:rsid w:val="009A49B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9A49B2"/>
    <w:pPr>
      <w:keepNext/>
      <w:spacing w:after="240"/>
      <w:jc w:val="right"/>
    </w:pPr>
    <w:rPr>
      <w:rFonts w:ascii="Arial" w:hAnsi="Arial"/>
      <w:b/>
    </w:rPr>
  </w:style>
  <w:style w:type="paragraph" w:customStyle="1" w:styleId="Normal6a">
    <w:name w:val="Normal6a"/>
    <w:basedOn w:val="Normal"/>
    <w:uiPriority w:val="99"/>
    <w:rsid w:val="009A49B2"/>
    <w:pPr>
      <w:spacing w:after="120"/>
    </w:pPr>
  </w:style>
  <w:style w:type="paragraph" w:customStyle="1" w:styleId="PageHeading">
    <w:name w:val="PageHeading"/>
    <w:basedOn w:val="Normal"/>
    <w:uiPriority w:val="99"/>
    <w:rsid w:val="009A49B2"/>
    <w:pPr>
      <w:keepNext/>
      <w:spacing w:after="480"/>
      <w:jc w:val="center"/>
    </w:pPr>
    <w:rPr>
      <w:rFonts w:ascii="Arial" w:hAnsi="Arial" w:cs="Arial"/>
      <w:b/>
    </w:rPr>
  </w:style>
  <w:style w:type="paragraph" w:customStyle="1" w:styleId="NormalBold">
    <w:name w:val="NormalBold"/>
    <w:basedOn w:val="Normal"/>
    <w:link w:val="NormalBoldChar"/>
    <w:rsid w:val="009A49B2"/>
    <w:rPr>
      <w:b/>
    </w:rPr>
  </w:style>
  <w:style w:type="character" w:customStyle="1" w:styleId="NormalBoldChar">
    <w:name w:val="NormalBold Char"/>
    <w:link w:val="NormalBold"/>
    <w:locked/>
    <w:rsid w:val="009A49B2"/>
    <w:rPr>
      <w:b/>
      <w:sz w:val="24"/>
      <w:lang w:val="sk-SK"/>
    </w:rPr>
  </w:style>
  <w:style w:type="paragraph" w:customStyle="1" w:styleId="NormalBold12a">
    <w:name w:val="NormalBold12a"/>
    <w:basedOn w:val="Normal"/>
    <w:uiPriority w:val="99"/>
    <w:rsid w:val="009A49B2"/>
    <w:pPr>
      <w:spacing w:after="240"/>
    </w:pPr>
    <w:rPr>
      <w:b/>
    </w:rPr>
  </w:style>
  <w:style w:type="paragraph" w:customStyle="1" w:styleId="AmJustText">
    <w:name w:val="AmJustText"/>
    <w:basedOn w:val="Normal"/>
    <w:uiPriority w:val="99"/>
    <w:rsid w:val="009A49B2"/>
    <w:pPr>
      <w:spacing w:after="240"/>
    </w:pPr>
    <w:rPr>
      <w:i/>
    </w:rPr>
  </w:style>
  <w:style w:type="paragraph" w:customStyle="1" w:styleId="NormalHanging12a">
    <w:name w:val="NormalHanging12a"/>
    <w:basedOn w:val="Normal"/>
    <w:uiPriority w:val="99"/>
    <w:rsid w:val="009A49B2"/>
    <w:pPr>
      <w:spacing w:after="240"/>
      <w:ind w:left="567" w:hanging="567"/>
    </w:pPr>
  </w:style>
  <w:style w:type="paragraph" w:customStyle="1" w:styleId="CoverNormal24a">
    <w:name w:val="CoverNormal24a"/>
    <w:basedOn w:val="Normal"/>
    <w:uiPriority w:val="99"/>
    <w:rsid w:val="009A49B2"/>
    <w:pPr>
      <w:spacing w:after="480"/>
      <w:ind w:left="1417"/>
    </w:pPr>
  </w:style>
  <w:style w:type="paragraph" w:customStyle="1" w:styleId="CoverNormal">
    <w:name w:val="CoverNormal"/>
    <w:basedOn w:val="Normal"/>
    <w:uiPriority w:val="99"/>
    <w:rsid w:val="009A49B2"/>
    <w:pPr>
      <w:ind w:left="1418"/>
    </w:pPr>
  </w:style>
  <w:style w:type="paragraph" w:customStyle="1" w:styleId="AmCrossRef">
    <w:name w:val="AmCrossRef"/>
    <w:basedOn w:val="Normal"/>
    <w:uiPriority w:val="99"/>
    <w:rsid w:val="009A49B2"/>
    <w:pPr>
      <w:spacing w:before="240" w:after="240"/>
      <w:jc w:val="center"/>
    </w:pPr>
    <w:rPr>
      <w:i/>
    </w:rPr>
  </w:style>
  <w:style w:type="paragraph" w:customStyle="1" w:styleId="AmJustTitle">
    <w:name w:val="AmJustTitle"/>
    <w:basedOn w:val="Normal"/>
    <w:next w:val="AmJustText"/>
    <w:uiPriority w:val="99"/>
    <w:rsid w:val="009A49B2"/>
    <w:pPr>
      <w:keepNext/>
      <w:spacing w:before="240" w:after="240"/>
      <w:jc w:val="center"/>
    </w:pPr>
    <w:rPr>
      <w:i/>
    </w:rPr>
  </w:style>
  <w:style w:type="paragraph" w:customStyle="1" w:styleId="CoverReference">
    <w:name w:val="CoverReference"/>
    <w:basedOn w:val="Normal"/>
    <w:uiPriority w:val="99"/>
    <w:rsid w:val="009A49B2"/>
    <w:pPr>
      <w:spacing w:before="1080"/>
      <w:jc w:val="right"/>
    </w:pPr>
    <w:rPr>
      <w:rFonts w:ascii="Arial" w:hAnsi="Arial" w:cs="Arial"/>
      <w:b/>
    </w:rPr>
  </w:style>
  <w:style w:type="paragraph" w:customStyle="1" w:styleId="CoverDocType">
    <w:name w:val="CoverDocType"/>
    <w:basedOn w:val="Normal"/>
    <w:uiPriority w:val="99"/>
    <w:rsid w:val="009A49B2"/>
    <w:pPr>
      <w:ind w:left="1418"/>
    </w:pPr>
    <w:rPr>
      <w:rFonts w:ascii="Arial" w:hAnsi="Arial"/>
      <w:b/>
      <w:sz w:val="48"/>
    </w:rPr>
  </w:style>
  <w:style w:type="paragraph" w:customStyle="1" w:styleId="CoverDocType24a">
    <w:name w:val="CoverDocType24a"/>
    <w:basedOn w:val="Normal"/>
    <w:uiPriority w:val="99"/>
    <w:rsid w:val="009A49B2"/>
    <w:pPr>
      <w:spacing w:after="480"/>
      <w:ind w:left="1418"/>
    </w:pPr>
    <w:rPr>
      <w:rFonts w:ascii="Arial" w:hAnsi="Arial"/>
      <w:b/>
      <w:sz w:val="48"/>
    </w:rPr>
  </w:style>
  <w:style w:type="paragraph" w:customStyle="1" w:styleId="CoverDate">
    <w:name w:val="CoverDate"/>
    <w:basedOn w:val="Normal"/>
    <w:uiPriority w:val="99"/>
    <w:rsid w:val="009A49B2"/>
    <w:pPr>
      <w:spacing w:before="240" w:after="1200"/>
    </w:pPr>
  </w:style>
  <w:style w:type="paragraph" w:styleId="Header">
    <w:name w:val="header"/>
    <w:basedOn w:val="Normal"/>
    <w:link w:val="HeaderChar"/>
    <w:uiPriority w:val="99"/>
    <w:rsid w:val="009A49B2"/>
    <w:pPr>
      <w:tabs>
        <w:tab w:val="center" w:pos="4513"/>
        <w:tab w:val="right" w:pos="9026"/>
      </w:tabs>
    </w:pPr>
  </w:style>
  <w:style w:type="character" w:customStyle="1" w:styleId="HeaderChar">
    <w:name w:val="Header Char"/>
    <w:basedOn w:val="DefaultParagraphFont"/>
    <w:link w:val="Header"/>
    <w:uiPriority w:val="99"/>
    <w:rsid w:val="009A49B2"/>
    <w:rPr>
      <w:sz w:val="24"/>
      <w:lang w:val="sk-SK"/>
    </w:rPr>
  </w:style>
  <w:style w:type="paragraph" w:customStyle="1" w:styleId="AmOrLang">
    <w:name w:val="AmOrLang"/>
    <w:basedOn w:val="Normal"/>
    <w:uiPriority w:val="99"/>
    <w:rsid w:val="009A49B2"/>
    <w:pPr>
      <w:spacing w:before="240" w:after="240"/>
      <w:jc w:val="right"/>
    </w:pPr>
  </w:style>
  <w:style w:type="paragraph" w:customStyle="1" w:styleId="AmColumnHeading">
    <w:name w:val="AmColumnHeading"/>
    <w:basedOn w:val="Normal"/>
    <w:uiPriority w:val="99"/>
    <w:rsid w:val="009A49B2"/>
    <w:pPr>
      <w:spacing w:after="240"/>
      <w:jc w:val="center"/>
    </w:pPr>
    <w:rPr>
      <w:i/>
    </w:rPr>
  </w:style>
  <w:style w:type="paragraph" w:customStyle="1" w:styleId="AmNumberTabs">
    <w:name w:val="AmNumberTabs"/>
    <w:basedOn w:val="Normal"/>
    <w:uiPriority w:val="99"/>
    <w:rsid w:val="009A49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A49B2"/>
    <w:pPr>
      <w:spacing w:before="240"/>
    </w:pPr>
    <w:rPr>
      <w:b/>
    </w:rPr>
  </w:style>
  <w:style w:type="character" w:customStyle="1" w:styleId="NormalBold12bChar">
    <w:name w:val="NormalBold12b Char"/>
    <w:basedOn w:val="DefaultParagraphFont"/>
    <w:link w:val="NormalBold12b"/>
    <w:rsid w:val="009A49B2"/>
    <w:rPr>
      <w:b/>
      <w:sz w:val="24"/>
      <w:lang w:val="sk-SK"/>
    </w:rPr>
  </w:style>
  <w:style w:type="paragraph" w:customStyle="1" w:styleId="EPBody">
    <w:name w:val="EPBody"/>
    <w:basedOn w:val="Normal"/>
    <w:uiPriority w:val="99"/>
    <w:rsid w:val="009A49B2"/>
    <w:pPr>
      <w:jc w:val="center"/>
    </w:pPr>
    <w:rPr>
      <w:rFonts w:ascii="Arial" w:hAnsi="Arial" w:cs="Arial"/>
      <w:i/>
      <w:sz w:val="22"/>
      <w:szCs w:val="22"/>
    </w:rPr>
  </w:style>
  <w:style w:type="paragraph" w:customStyle="1" w:styleId="EPFooter">
    <w:name w:val="EPFooter"/>
    <w:basedOn w:val="Normal"/>
    <w:uiPriority w:val="99"/>
    <w:rsid w:val="009A49B2"/>
    <w:pPr>
      <w:tabs>
        <w:tab w:val="center" w:pos="4535"/>
        <w:tab w:val="right" w:pos="9071"/>
      </w:tabs>
      <w:spacing w:before="240" w:after="240"/>
    </w:pPr>
    <w:rPr>
      <w:color w:val="010000"/>
      <w:sz w:val="22"/>
    </w:rPr>
  </w:style>
  <w:style w:type="paragraph" w:customStyle="1" w:styleId="EPComma">
    <w:name w:val="EPComma"/>
    <w:basedOn w:val="Normal"/>
    <w:uiPriority w:val="99"/>
    <w:rsid w:val="009A49B2"/>
    <w:pPr>
      <w:spacing w:before="480" w:after="240"/>
    </w:pPr>
  </w:style>
  <w:style w:type="paragraph" w:customStyle="1" w:styleId="Lgendesigne">
    <w:name w:val="Légende signe"/>
    <w:basedOn w:val="Normal"/>
    <w:uiPriority w:val="99"/>
    <w:rsid w:val="009A49B2"/>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9A49B2"/>
    <w:pPr>
      <w:spacing w:before="240" w:after="240"/>
    </w:pPr>
    <w:rPr>
      <w:b/>
      <w:i/>
      <w:snapToGrid w:val="0"/>
      <w:lang w:eastAsia="en-US"/>
    </w:rPr>
  </w:style>
  <w:style w:type="paragraph" w:customStyle="1" w:styleId="Lgendestandard">
    <w:name w:val="Légende standard"/>
    <w:basedOn w:val="Normal"/>
    <w:uiPriority w:val="99"/>
    <w:rsid w:val="009A49B2"/>
    <w:rPr>
      <w:sz w:val="18"/>
    </w:rPr>
  </w:style>
  <w:style w:type="character" w:customStyle="1" w:styleId="Normal6Char">
    <w:name w:val="Normal6 Char"/>
    <w:link w:val="Normal6"/>
    <w:locked/>
    <w:rsid w:val="009A49B2"/>
    <w:rPr>
      <w:sz w:val="24"/>
      <w:lang w:val="sk-SK"/>
    </w:rPr>
  </w:style>
  <w:style w:type="paragraph" w:customStyle="1" w:styleId="Normal6">
    <w:name w:val="Normal6"/>
    <w:basedOn w:val="Normal"/>
    <w:link w:val="Normal6Char"/>
    <w:rsid w:val="009A49B2"/>
    <w:pPr>
      <w:spacing w:after="120"/>
    </w:pPr>
  </w:style>
  <w:style w:type="paragraph" w:customStyle="1" w:styleId="ColumnHeading">
    <w:name w:val="ColumnHeading"/>
    <w:basedOn w:val="Normal"/>
    <w:uiPriority w:val="99"/>
    <w:rsid w:val="009A49B2"/>
    <w:pPr>
      <w:spacing w:after="240"/>
      <w:jc w:val="center"/>
    </w:pPr>
    <w:rPr>
      <w:i/>
    </w:rPr>
  </w:style>
  <w:style w:type="paragraph" w:customStyle="1" w:styleId="AMNumberTabs0">
    <w:name w:val="AMNumberTabs"/>
    <w:basedOn w:val="Normal"/>
    <w:uiPriority w:val="99"/>
    <w:rsid w:val="009A49B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uiPriority w:val="99"/>
    <w:rsid w:val="009A49B2"/>
    <w:pPr>
      <w:jc w:val="right"/>
    </w:pPr>
    <w:rPr>
      <w:lang w:val="sk-SK"/>
    </w:rPr>
  </w:style>
  <w:style w:type="paragraph" w:styleId="BalloonText">
    <w:name w:val="Balloon Text"/>
    <w:basedOn w:val="Normal"/>
    <w:link w:val="BalloonTextChar"/>
    <w:uiPriority w:val="99"/>
    <w:unhideWhenUsed/>
    <w:rsid w:val="009A49B2"/>
    <w:rPr>
      <w:rFonts w:ascii="Segoe UI" w:hAnsi="Segoe UI" w:cs="Segoe UI"/>
      <w:sz w:val="18"/>
      <w:szCs w:val="18"/>
    </w:rPr>
  </w:style>
  <w:style w:type="character" w:customStyle="1" w:styleId="BalloonTextChar">
    <w:name w:val="Balloon Text Char"/>
    <w:basedOn w:val="DefaultParagraphFont"/>
    <w:link w:val="BalloonText"/>
    <w:uiPriority w:val="99"/>
    <w:rsid w:val="009A49B2"/>
    <w:rPr>
      <w:rFonts w:ascii="Segoe UI" w:hAnsi="Segoe UI" w:cs="Segoe UI"/>
      <w:sz w:val="18"/>
      <w:szCs w:val="18"/>
      <w:lang w:val="sk-SK"/>
    </w:rPr>
  </w:style>
  <w:style w:type="character" w:styleId="CommentReference">
    <w:name w:val="annotation reference"/>
    <w:basedOn w:val="DefaultParagraphFont"/>
    <w:rsid w:val="009A49B2"/>
    <w:rPr>
      <w:sz w:val="16"/>
      <w:szCs w:val="16"/>
    </w:rPr>
  </w:style>
  <w:style w:type="paragraph" w:styleId="CommentText">
    <w:name w:val="annotation text"/>
    <w:basedOn w:val="Normal"/>
    <w:link w:val="CommentTextChar"/>
    <w:uiPriority w:val="99"/>
    <w:rsid w:val="009A49B2"/>
    <w:rPr>
      <w:sz w:val="20"/>
    </w:rPr>
  </w:style>
  <w:style w:type="character" w:customStyle="1" w:styleId="CommentTextChar">
    <w:name w:val="Comment Text Char"/>
    <w:basedOn w:val="DefaultParagraphFont"/>
    <w:link w:val="CommentText"/>
    <w:uiPriority w:val="99"/>
    <w:rsid w:val="009A49B2"/>
    <w:rPr>
      <w:lang w:val="sk-SK"/>
    </w:rPr>
  </w:style>
  <w:style w:type="paragraph" w:styleId="CommentSubject">
    <w:name w:val="annotation subject"/>
    <w:basedOn w:val="CommentText"/>
    <w:next w:val="CommentText"/>
    <w:link w:val="CommentSubjectChar"/>
    <w:uiPriority w:val="99"/>
    <w:unhideWhenUsed/>
    <w:rsid w:val="009A49B2"/>
    <w:rPr>
      <w:b/>
      <w:bCs/>
    </w:rPr>
  </w:style>
  <w:style w:type="character" w:customStyle="1" w:styleId="CommentSubjectChar">
    <w:name w:val="Comment Subject Char"/>
    <w:basedOn w:val="CommentTextChar"/>
    <w:link w:val="CommentSubject"/>
    <w:uiPriority w:val="99"/>
    <w:rsid w:val="009A49B2"/>
    <w:rPr>
      <w:b/>
      <w:bCs/>
      <w:lang w:val="sk-SK"/>
    </w:rPr>
  </w:style>
  <w:style w:type="paragraph" w:styleId="NormalWeb">
    <w:name w:val="Normal (Web)"/>
    <w:basedOn w:val="Normal"/>
    <w:uiPriority w:val="99"/>
    <w:unhideWhenUsed/>
    <w:rsid w:val="009A49B2"/>
    <w:pPr>
      <w:widowControl/>
      <w:spacing w:before="100" w:beforeAutospacing="1" w:after="100" w:afterAutospacing="1"/>
    </w:pPr>
    <w:rPr>
      <w:szCs w:val="24"/>
      <w:lang w:val="en-GB"/>
    </w:rPr>
  </w:style>
  <w:style w:type="paragraph" w:styleId="ListParagraph">
    <w:name w:val="List Paragraph"/>
    <w:basedOn w:val="Normal"/>
    <w:uiPriority w:val="34"/>
    <w:qFormat/>
    <w:rsid w:val="009A49B2"/>
    <w:pPr>
      <w:widowControl/>
      <w:ind w:left="720"/>
      <w:contextualSpacing/>
      <w:jc w:val="both"/>
    </w:pPr>
    <w:rPr>
      <w:rFonts w:eastAsiaTheme="minorHAnsi"/>
      <w:szCs w:val="24"/>
      <w:lang w:val="en-GB" w:eastAsia="en-US"/>
    </w:rPr>
  </w:style>
  <w:style w:type="paragraph" w:customStyle="1" w:styleId="Normal24a">
    <w:name w:val="Normal24a"/>
    <w:basedOn w:val="Normal"/>
    <w:uiPriority w:val="99"/>
    <w:rsid w:val="009A49B2"/>
    <w:pPr>
      <w:spacing w:after="480"/>
    </w:pPr>
    <w:rPr>
      <w:lang w:val="en-GB"/>
    </w:rPr>
  </w:style>
  <w:style w:type="paragraph" w:customStyle="1" w:styleId="NormalBoldCenter">
    <w:name w:val="NormalBoldCenter"/>
    <w:basedOn w:val="Normal"/>
    <w:uiPriority w:val="99"/>
    <w:rsid w:val="009A49B2"/>
    <w:pPr>
      <w:jc w:val="center"/>
    </w:pPr>
    <w:rPr>
      <w:b/>
      <w:lang w:val="en-GB"/>
    </w:rPr>
  </w:style>
  <w:style w:type="paragraph" w:customStyle="1" w:styleId="Footprint12b">
    <w:name w:val="Footprint12b"/>
    <w:basedOn w:val="Normal"/>
    <w:rsid w:val="009A49B2"/>
    <w:pPr>
      <w:spacing w:before="240"/>
    </w:pPr>
    <w:rPr>
      <w:szCs w:val="24"/>
      <w:lang w:val="en-GB"/>
    </w:rPr>
  </w:style>
  <w:style w:type="paragraph" w:customStyle="1" w:styleId="NormalSingle">
    <w:name w:val="NormalSingle"/>
    <w:basedOn w:val="Normal"/>
    <w:uiPriority w:val="99"/>
    <w:qFormat/>
    <w:rsid w:val="009A49B2"/>
    <w:rPr>
      <w:szCs w:val="24"/>
      <w:lang w:val="en-GB"/>
    </w:rPr>
  </w:style>
  <w:style w:type="character" w:styleId="Hyperlink">
    <w:name w:val="Hyperlink"/>
    <w:basedOn w:val="DefaultParagraphFont"/>
    <w:rsid w:val="009A49B2"/>
    <w:rPr>
      <w:color w:val="0563C1" w:themeColor="hyperlink"/>
      <w:u w:val="single"/>
    </w:rPr>
  </w:style>
  <w:style w:type="paragraph" w:customStyle="1" w:styleId="Normal12a">
    <w:name w:val="Normal12a"/>
    <w:basedOn w:val="Normal"/>
    <w:uiPriority w:val="99"/>
    <w:rsid w:val="009A49B2"/>
    <w:pPr>
      <w:spacing w:after="240"/>
    </w:pPr>
    <w:rPr>
      <w:lang w:val="en-GB"/>
    </w:rPr>
  </w:style>
  <w:style w:type="paragraph" w:customStyle="1" w:styleId="PageHeadingNotTOC">
    <w:name w:val="PageHeadingNotTOC"/>
    <w:basedOn w:val="Normal"/>
    <w:uiPriority w:val="99"/>
    <w:rsid w:val="009A49B2"/>
    <w:pPr>
      <w:keepNext/>
      <w:spacing w:after="480"/>
      <w:jc w:val="center"/>
    </w:pPr>
    <w:rPr>
      <w:rFonts w:ascii="Arial" w:hAnsi="Arial" w:cs="Arial"/>
      <w:b/>
      <w:lang w:val="en-GB"/>
    </w:rPr>
  </w:style>
  <w:style w:type="paragraph" w:customStyle="1" w:styleId="AmHeadingPA">
    <w:name w:val="AmHeadingPA"/>
    <w:basedOn w:val="Normal"/>
    <w:next w:val="Normal"/>
    <w:uiPriority w:val="99"/>
    <w:rsid w:val="009A49B2"/>
    <w:pPr>
      <w:spacing w:before="480" w:after="240"/>
      <w:jc w:val="center"/>
    </w:pPr>
    <w:rPr>
      <w:rFonts w:ascii="Arial" w:hAnsi="Arial"/>
      <w:b/>
      <w:caps/>
      <w:snapToGrid w:val="0"/>
      <w:szCs w:val="24"/>
      <w:lang w:val="en-GB" w:eastAsia="en-US"/>
    </w:rPr>
  </w:style>
  <w:style w:type="paragraph" w:customStyle="1" w:styleId="Normal12Italic">
    <w:name w:val="Normal12Italic"/>
    <w:basedOn w:val="Normal"/>
    <w:uiPriority w:val="99"/>
    <w:rsid w:val="009A49B2"/>
    <w:pPr>
      <w:spacing w:after="240"/>
    </w:pPr>
    <w:rPr>
      <w:i/>
      <w:noProof/>
      <w:lang w:val="fr-FR"/>
    </w:rPr>
  </w:style>
  <w:style w:type="paragraph" w:customStyle="1" w:styleId="JustificationTitle">
    <w:name w:val="JustificationTitle"/>
    <w:basedOn w:val="Normal"/>
    <w:next w:val="Normal"/>
    <w:uiPriority w:val="99"/>
    <w:rsid w:val="009A49B2"/>
    <w:pPr>
      <w:keepNext/>
      <w:spacing w:before="240" w:after="240"/>
      <w:jc w:val="center"/>
    </w:pPr>
    <w:rPr>
      <w:i/>
      <w:noProof/>
      <w:lang w:val="fr-FR"/>
    </w:rPr>
  </w:style>
  <w:style w:type="paragraph" w:customStyle="1" w:styleId="Text1">
    <w:name w:val="Text 1"/>
    <w:basedOn w:val="Normal"/>
    <w:uiPriority w:val="99"/>
    <w:rsid w:val="009A49B2"/>
    <w:pPr>
      <w:widowControl/>
      <w:spacing w:before="120" w:after="120"/>
      <w:ind w:left="850"/>
      <w:jc w:val="both"/>
    </w:pPr>
    <w:rPr>
      <w:rFonts w:eastAsiaTheme="minorHAnsi"/>
      <w:szCs w:val="22"/>
      <w:lang w:val="en-GB" w:eastAsia="en-US"/>
    </w:rPr>
  </w:style>
  <w:style w:type="paragraph" w:customStyle="1" w:styleId="RollCallSymbols14pt">
    <w:name w:val="RollCallSymbols14pt"/>
    <w:basedOn w:val="Normal"/>
    <w:uiPriority w:val="99"/>
    <w:rsid w:val="009A49B2"/>
    <w:pPr>
      <w:spacing w:before="120" w:after="120"/>
      <w:jc w:val="center"/>
    </w:pPr>
    <w:rPr>
      <w:rFonts w:ascii="Arial" w:hAnsi="Arial"/>
      <w:b/>
      <w:bCs/>
      <w:snapToGrid w:val="0"/>
      <w:sz w:val="28"/>
      <w:lang w:val="en-GB" w:eastAsia="en-US"/>
    </w:rPr>
  </w:style>
  <w:style w:type="paragraph" w:customStyle="1" w:styleId="RollCallTabs">
    <w:name w:val="RollCallTabs"/>
    <w:basedOn w:val="Normal"/>
    <w:uiPriority w:val="99"/>
    <w:qFormat/>
    <w:rsid w:val="009A49B2"/>
    <w:pPr>
      <w:tabs>
        <w:tab w:val="center" w:pos="284"/>
        <w:tab w:val="left" w:pos="426"/>
      </w:tabs>
    </w:pPr>
    <w:rPr>
      <w:snapToGrid w:val="0"/>
      <w:lang w:val="en-GB" w:eastAsia="en-US"/>
    </w:rPr>
  </w:style>
  <w:style w:type="paragraph" w:customStyle="1" w:styleId="RollCallVotes">
    <w:name w:val="RollCallVotes"/>
    <w:basedOn w:val="Normal"/>
    <w:uiPriority w:val="99"/>
    <w:rsid w:val="009A49B2"/>
    <w:pPr>
      <w:spacing w:before="120" w:after="120"/>
      <w:jc w:val="center"/>
    </w:pPr>
    <w:rPr>
      <w:b/>
      <w:bCs/>
      <w:snapToGrid w:val="0"/>
      <w:sz w:val="16"/>
      <w:lang w:val="en-GB" w:eastAsia="en-US"/>
    </w:rPr>
  </w:style>
  <w:style w:type="paragraph" w:customStyle="1" w:styleId="RollCallTable">
    <w:name w:val="RollCallTable"/>
    <w:basedOn w:val="Normal"/>
    <w:uiPriority w:val="99"/>
    <w:rsid w:val="009A49B2"/>
    <w:pPr>
      <w:spacing w:before="120" w:after="120"/>
    </w:pPr>
    <w:rPr>
      <w:snapToGrid w:val="0"/>
      <w:sz w:val="16"/>
      <w:lang w:val="en-GB" w:eastAsia="en-US"/>
    </w:rPr>
  </w:style>
  <w:style w:type="character" w:styleId="FollowedHyperlink">
    <w:name w:val="FollowedHyperlink"/>
    <w:basedOn w:val="DefaultParagraphFont"/>
    <w:uiPriority w:val="99"/>
    <w:unhideWhenUsed/>
    <w:rsid w:val="009A49B2"/>
    <w:rPr>
      <w:color w:val="954F72" w:themeColor="followedHyperlink"/>
      <w:u w:val="single"/>
    </w:rPr>
  </w:style>
  <w:style w:type="paragraph" w:customStyle="1" w:styleId="msonormal0">
    <w:name w:val="msonormal"/>
    <w:basedOn w:val="Normal"/>
    <w:uiPriority w:val="99"/>
    <w:rsid w:val="009A49B2"/>
    <w:pPr>
      <w:widowControl/>
      <w:spacing w:before="100" w:beforeAutospacing="1" w:after="100" w:afterAutospacing="1"/>
    </w:pPr>
    <w:rPr>
      <w:szCs w:val="24"/>
      <w:lang w:val="en-GB"/>
    </w:rPr>
  </w:style>
  <w:style w:type="character" w:customStyle="1" w:styleId="Normal12Char">
    <w:name w:val="Normal12 Char"/>
    <w:basedOn w:val="DefaultParagraphFont"/>
    <w:link w:val="Normal12"/>
    <w:locked/>
    <w:rsid w:val="009A49B2"/>
    <w:rPr>
      <w:noProof/>
      <w:sz w:val="24"/>
    </w:rPr>
  </w:style>
  <w:style w:type="paragraph" w:customStyle="1" w:styleId="Normal12">
    <w:name w:val="Normal12"/>
    <w:basedOn w:val="Normal"/>
    <w:link w:val="Normal12Char"/>
    <w:qFormat/>
    <w:rsid w:val="009A49B2"/>
    <w:pPr>
      <w:spacing w:after="240"/>
    </w:pPr>
    <w:rPr>
      <w:noProof/>
      <w:lang w:val="en-GB"/>
    </w:rPr>
  </w:style>
  <w:style w:type="paragraph" w:customStyle="1" w:styleId="CommitteeAM">
    <w:name w:val="CommitteeAM"/>
    <w:basedOn w:val="Normal"/>
    <w:uiPriority w:val="99"/>
    <w:rsid w:val="009A49B2"/>
    <w:pPr>
      <w:spacing w:before="240" w:after="600"/>
      <w:jc w:val="center"/>
    </w:pPr>
    <w:rPr>
      <w:i/>
      <w:lang w:val="en-GB"/>
    </w:rPr>
  </w:style>
  <w:style w:type="paragraph" w:customStyle="1" w:styleId="ZDateAM">
    <w:name w:val="ZDateAM"/>
    <w:basedOn w:val="Normal"/>
    <w:uiPriority w:val="99"/>
    <w:rsid w:val="009A49B2"/>
    <w:pPr>
      <w:tabs>
        <w:tab w:val="right" w:pos="9356"/>
      </w:tabs>
      <w:spacing w:after="480"/>
    </w:pPr>
    <w:rPr>
      <w:noProof/>
      <w:lang w:val="en-GB"/>
    </w:rPr>
  </w:style>
  <w:style w:type="paragraph" w:customStyle="1" w:styleId="ProjRap">
    <w:name w:val="ProjRap"/>
    <w:basedOn w:val="Normal"/>
    <w:uiPriority w:val="99"/>
    <w:rsid w:val="009A49B2"/>
    <w:pPr>
      <w:tabs>
        <w:tab w:val="right" w:pos="9356"/>
      </w:tabs>
    </w:pPr>
    <w:rPr>
      <w:b/>
      <w:noProof/>
      <w:lang w:val="en-GB"/>
    </w:rPr>
  </w:style>
  <w:style w:type="paragraph" w:customStyle="1" w:styleId="PELeft">
    <w:name w:val="PELeft"/>
    <w:basedOn w:val="Normal"/>
    <w:uiPriority w:val="99"/>
    <w:rsid w:val="009A49B2"/>
    <w:pPr>
      <w:spacing w:before="40" w:after="40"/>
    </w:pPr>
    <w:rPr>
      <w:rFonts w:ascii="Arial" w:hAnsi="Arial" w:cs="Arial"/>
      <w:sz w:val="22"/>
      <w:szCs w:val="22"/>
      <w:lang w:val="fr-FR"/>
    </w:rPr>
  </w:style>
  <w:style w:type="paragraph" w:customStyle="1" w:styleId="PERight">
    <w:name w:val="PERight"/>
    <w:basedOn w:val="Normal"/>
    <w:next w:val="Normal"/>
    <w:uiPriority w:val="99"/>
    <w:rsid w:val="009A49B2"/>
    <w:pPr>
      <w:jc w:val="right"/>
    </w:pPr>
    <w:rPr>
      <w:rFonts w:ascii="Arial" w:hAnsi="Arial" w:cs="Arial"/>
      <w:sz w:val="22"/>
      <w:szCs w:val="22"/>
      <w:lang w:val="fr-FR"/>
    </w:rPr>
  </w:style>
  <w:style w:type="paragraph" w:customStyle="1" w:styleId="CrossRef">
    <w:name w:val="CrossRef"/>
    <w:basedOn w:val="Normal"/>
    <w:uiPriority w:val="99"/>
    <w:rsid w:val="009A49B2"/>
    <w:pPr>
      <w:spacing w:before="240"/>
      <w:jc w:val="center"/>
    </w:pPr>
    <w:rPr>
      <w:i/>
      <w:lang w:val="fr-FR"/>
    </w:rPr>
  </w:style>
  <w:style w:type="character" w:customStyle="1" w:styleId="Footer2Middle">
    <w:name w:val="Footer2Middle"/>
    <w:rsid w:val="009A49B2"/>
    <w:rPr>
      <w:rFonts w:ascii="Arial" w:hAnsi="Arial" w:cs="Arial" w:hint="default"/>
      <w:b w:val="0"/>
      <w:bCs w:val="0"/>
      <w:i/>
      <w:iCs w:val="0"/>
      <w:color w:val="C0C0C0"/>
      <w:sz w:val="22"/>
    </w:rPr>
  </w:style>
  <w:style w:type="paragraph" w:customStyle="1" w:styleId="EntPE">
    <w:name w:val="EntPE"/>
    <w:basedOn w:val="Normal12"/>
    <w:uiPriority w:val="99"/>
    <w:rsid w:val="009A49B2"/>
    <w:pPr>
      <w:jc w:val="center"/>
    </w:pPr>
    <w:rPr>
      <w:noProof w:val="0"/>
      <w:sz w:val="56"/>
    </w:rPr>
  </w:style>
  <w:style w:type="paragraph" w:customStyle="1" w:styleId="CoverBold">
    <w:name w:val="CoverBold"/>
    <w:basedOn w:val="Normal"/>
    <w:uiPriority w:val="99"/>
    <w:rsid w:val="009A49B2"/>
    <w:pPr>
      <w:ind w:left="1416"/>
    </w:pPr>
    <w:rPr>
      <w:b/>
      <w:szCs w:val="24"/>
      <w:lang w:val="en-GB" w:eastAsia="en-US"/>
    </w:rPr>
  </w:style>
  <w:style w:type="character" w:customStyle="1" w:styleId="EPFooter2Motto">
    <w:name w:val="EPFooter2Motto"/>
    <w:rsid w:val="009A49B2"/>
    <w:rPr>
      <w:rFonts w:ascii="Arial" w:hAnsi="Arial"/>
      <w:b/>
      <w:i/>
      <w:color w:val="C0C0C0"/>
      <w:sz w:val="22"/>
    </w:rPr>
  </w:style>
  <w:style w:type="paragraph" w:customStyle="1" w:styleId="NormalBold12b12a">
    <w:name w:val="NormalBold12b12a"/>
    <w:basedOn w:val="Normal"/>
    <w:next w:val="NormalBold"/>
    <w:uiPriority w:val="99"/>
    <w:rsid w:val="009A49B2"/>
    <w:pPr>
      <w:spacing w:before="240" w:after="240"/>
    </w:pPr>
    <w:rPr>
      <w:b/>
      <w:szCs w:val="24"/>
      <w:lang w:val="en-GB" w:eastAsia="en-US"/>
    </w:rPr>
  </w:style>
  <w:style w:type="paragraph" w:customStyle="1" w:styleId="EPFooterLandscape">
    <w:name w:val="EPFooterLandscape"/>
    <w:uiPriority w:val="99"/>
    <w:rsid w:val="009A49B2"/>
    <w:pPr>
      <w:widowControl w:val="0"/>
      <w:tabs>
        <w:tab w:val="center" w:pos="6800"/>
        <w:tab w:val="right" w:pos="15020"/>
      </w:tabs>
    </w:pPr>
    <w:rPr>
      <w:sz w:val="22"/>
      <w:lang w:eastAsia="en-US"/>
    </w:rPr>
  </w:style>
  <w:style w:type="paragraph" w:customStyle="1" w:styleId="Normal0">
    <w:name w:val="Normal0"/>
    <w:basedOn w:val="Normal"/>
    <w:uiPriority w:val="99"/>
    <w:rsid w:val="009A49B2"/>
    <w:rPr>
      <w:sz w:val="0"/>
      <w:szCs w:val="24"/>
      <w:lang w:val="en-GB" w:eastAsia="en-US"/>
    </w:rPr>
  </w:style>
  <w:style w:type="paragraph" w:customStyle="1" w:styleId="EPFooter2Landscape">
    <w:name w:val="EPFooter2Landscape"/>
    <w:uiPriority w:val="99"/>
    <w:rsid w:val="009A49B2"/>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9A49B2"/>
    <w:rPr>
      <w:rFonts w:ascii="Arial" w:hAnsi="Arial"/>
      <w:b w:val="0"/>
      <w:i/>
      <w:color w:val="AEAAAA"/>
      <w:sz w:val="22"/>
      <w:shd w:val="pct50" w:color="auto" w:fill="auto"/>
    </w:rPr>
  </w:style>
  <w:style w:type="paragraph" w:customStyle="1" w:styleId="PMissingStyle">
    <w:name w:val="P_MissingStyle"/>
    <w:basedOn w:val="Normal"/>
    <w:uiPriority w:val="99"/>
    <w:rsid w:val="009A49B2"/>
    <w:rPr>
      <w:color w:val="FFFFFF"/>
      <w:szCs w:val="24"/>
      <w:shd w:val="clear" w:color="000000" w:fill="000000"/>
      <w:lang w:val="en-GB" w:eastAsia="en-US"/>
    </w:rPr>
  </w:style>
  <w:style w:type="character" w:customStyle="1" w:styleId="CMissingStyle">
    <w:name w:val="C_MissingStyle"/>
    <w:rsid w:val="009A49B2"/>
    <w:rPr>
      <w:color w:val="FFFFFF"/>
      <w:sz w:val="22"/>
      <w:shd w:val="clear" w:color="000000" w:fill="000000"/>
    </w:rPr>
  </w:style>
  <w:style w:type="character" w:customStyle="1" w:styleId="erpldocument-subtitle-author">
    <w:name w:val="erpl_document-subtitle-author"/>
    <w:basedOn w:val="DefaultParagraphFont"/>
    <w:rsid w:val="009A49B2"/>
  </w:style>
  <w:style w:type="character" w:customStyle="1" w:styleId="StyleStrikethrough">
    <w:name w:val="Style Strikethrough"/>
    <w:basedOn w:val="DefaultParagraphFont"/>
    <w:rsid w:val="009A49B2"/>
    <w:rPr>
      <w:strike/>
    </w:rPr>
  </w:style>
  <w:style w:type="paragraph" w:styleId="Footer">
    <w:name w:val="footer"/>
    <w:basedOn w:val="Normal"/>
    <w:link w:val="FooterChar"/>
    <w:uiPriority w:val="99"/>
    <w:rsid w:val="009A49B2"/>
    <w:pPr>
      <w:tabs>
        <w:tab w:val="center" w:pos="4513"/>
        <w:tab w:val="right" w:pos="9026"/>
      </w:tabs>
    </w:pPr>
  </w:style>
  <w:style w:type="character" w:customStyle="1" w:styleId="FooterChar">
    <w:name w:val="Footer Char"/>
    <w:basedOn w:val="DefaultParagraphFont"/>
    <w:link w:val="Footer"/>
    <w:uiPriority w:val="99"/>
    <w:rsid w:val="009A49B2"/>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data.europa.eu/eli/reg/2024/1252/oj" TargetMode="Externa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CD510-84BF-43EB-AED5-74F040FCA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118</Pages>
  <Words>29432</Words>
  <Characters>184912</Characters>
  <Application>Microsoft Office Word</Application>
  <DocSecurity>0</DocSecurity>
  <Lines>1540</Lines>
  <Paragraphs>427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2025-09-18T13:29:00Z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P10_TA(2025)0102_</vt:lpwstr>
  </property>
  <property fmtid="{D5CDD505-2E9C-101B-9397-08002B2CF9AE}" pid="4" name="&lt;Type&gt;">
    <vt:lpwstr>RR</vt:lpwstr>
  </property>
</Properties>
</file>