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0F5" w14:paraId="19A07369" w14:textId="77777777" w:rsidTr="0010095E">
        <w:trPr>
          <w:trHeight w:hRule="exact" w:val="1418"/>
        </w:trPr>
        <w:tc>
          <w:tcPr>
            <w:tcW w:w="6804" w:type="dxa"/>
            <w:shd w:val="clear" w:color="auto" w:fill="auto"/>
            <w:vAlign w:val="center"/>
          </w:tcPr>
          <w:p w14:paraId="23DDCB69" w14:textId="77777777" w:rsidR="00751A4A" w:rsidRPr="00F900F5" w:rsidRDefault="006C10CC" w:rsidP="0010095E">
            <w:pPr>
              <w:pStyle w:val="EPName"/>
            </w:pPr>
            <w:r w:rsidRPr="00F900F5">
              <w:t>Evropski parlament</w:t>
            </w:r>
          </w:p>
          <w:p w14:paraId="0ED1391D" w14:textId="77777777" w:rsidR="00751A4A" w:rsidRPr="00F900F5" w:rsidRDefault="005F1B17" w:rsidP="005F1B17">
            <w:pPr>
              <w:pStyle w:val="EPTerm"/>
              <w:rPr>
                <w:rStyle w:val="HideTWBExt"/>
                <w:noProof w:val="0"/>
                <w:vanish w:val="0"/>
                <w:color w:val="auto"/>
              </w:rPr>
            </w:pPr>
            <w:r w:rsidRPr="00F900F5">
              <w:t>2024</w:t>
            </w:r>
            <w:r w:rsidR="00817416" w:rsidRPr="00F900F5">
              <w:t>-202</w:t>
            </w:r>
            <w:r w:rsidRPr="00F900F5">
              <w:t>9</w:t>
            </w:r>
          </w:p>
        </w:tc>
        <w:tc>
          <w:tcPr>
            <w:tcW w:w="2268" w:type="dxa"/>
            <w:shd w:val="clear" w:color="auto" w:fill="auto"/>
          </w:tcPr>
          <w:p w14:paraId="0B88C955" w14:textId="77777777" w:rsidR="00751A4A" w:rsidRPr="00F900F5" w:rsidRDefault="00187494" w:rsidP="0010095E">
            <w:pPr>
              <w:pStyle w:val="EPLogo"/>
            </w:pPr>
            <w:r w:rsidRPr="00F900F5">
              <w:rPr>
                <w:noProof/>
                <w:lang w:val="en-GB"/>
              </w:rPr>
              <w:drawing>
                <wp:inline distT="0" distB="0" distL="0" distR="0" wp14:anchorId="0B9BA43C" wp14:editId="6CF83C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783918" w14:textId="77777777" w:rsidR="00D058B8" w:rsidRPr="00F900F5" w:rsidRDefault="00D058B8" w:rsidP="004C5D52">
      <w:pPr>
        <w:pStyle w:val="LineTop"/>
      </w:pPr>
    </w:p>
    <w:p w14:paraId="0E331F2B" w14:textId="77777777" w:rsidR="00680577" w:rsidRPr="00F900F5" w:rsidRDefault="006C10CC" w:rsidP="00680577">
      <w:pPr>
        <w:pStyle w:val="EPBodyTA1"/>
      </w:pPr>
      <w:r w:rsidRPr="00F900F5">
        <w:t>SPREJETA BESEDILA</w:t>
      </w:r>
    </w:p>
    <w:p w14:paraId="5A3F791B" w14:textId="77777777" w:rsidR="00D058B8" w:rsidRPr="00F900F5" w:rsidRDefault="00D058B8" w:rsidP="00D058B8">
      <w:pPr>
        <w:pStyle w:val="LineBottom"/>
      </w:pPr>
    </w:p>
    <w:p w14:paraId="5015DB65" w14:textId="77777777" w:rsidR="006C10CC" w:rsidRPr="00F900F5" w:rsidRDefault="006C10CC" w:rsidP="006C10CC">
      <w:pPr>
        <w:pStyle w:val="ATHeading1"/>
      </w:pPr>
      <w:bookmarkStart w:id="0" w:name="TANumber"/>
      <w:r w:rsidRPr="00F900F5">
        <w:t>P10_TA(2025)</w:t>
      </w:r>
      <w:bookmarkEnd w:id="0"/>
      <w:r w:rsidR="00A01171">
        <w:t>0102</w:t>
      </w:r>
    </w:p>
    <w:p w14:paraId="718EA2AE" w14:textId="77777777" w:rsidR="006C10CC" w:rsidRPr="00F900F5" w:rsidRDefault="00F750DC" w:rsidP="006C10CC">
      <w:pPr>
        <w:pStyle w:val="ATHeading2"/>
      </w:pPr>
      <w:bookmarkStart w:id="1" w:name="title"/>
      <w:r w:rsidRPr="00F750DC">
        <w:t>Pregled tujih naložb v Uniji</w:t>
      </w:r>
      <w:bookmarkEnd w:id="1"/>
    </w:p>
    <w:p w14:paraId="0803EA1F" w14:textId="77777777" w:rsidR="006C10CC" w:rsidRPr="00F900F5" w:rsidRDefault="006C10CC" w:rsidP="006C10CC">
      <w:pPr>
        <w:rPr>
          <w:i/>
          <w:vanish/>
        </w:rPr>
      </w:pPr>
      <w:r w:rsidRPr="00F900F5">
        <w:rPr>
          <w:i/>
        </w:rPr>
        <w:fldChar w:fldCharType="begin"/>
      </w:r>
      <w:r w:rsidRPr="00F900F5">
        <w:rPr>
          <w:i/>
        </w:rPr>
        <w:instrText xml:space="preserve"> TC"(</w:instrText>
      </w:r>
      <w:bookmarkStart w:id="2" w:name="DocNumber"/>
      <w:r w:rsidRPr="00F900F5">
        <w:rPr>
          <w:i/>
        </w:rPr>
        <w:instrText>A10-0061/2025</w:instrText>
      </w:r>
      <w:bookmarkEnd w:id="2"/>
      <w:r w:rsidRPr="00F900F5">
        <w:rPr>
          <w:i/>
        </w:rPr>
        <w:instrText xml:space="preserve"> - Poročevalec: </w:instrText>
      </w:r>
      <w:proofErr w:type="spellStart"/>
      <w:r w:rsidRPr="00F900F5">
        <w:rPr>
          <w:i/>
        </w:rPr>
        <w:instrText>Raphaël</w:instrText>
      </w:r>
      <w:proofErr w:type="spellEnd"/>
      <w:r w:rsidRPr="00F900F5">
        <w:rPr>
          <w:i/>
        </w:rPr>
        <w:instrText xml:space="preserve"> </w:instrText>
      </w:r>
      <w:proofErr w:type="spellStart"/>
      <w:r w:rsidRPr="00F900F5">
        <w:rPr>
          <w:i/>
        </w:rPr>
        <w:instrText>Glucksmann</w:instrText>
      </w:r>
      <w:proofErr w:type="spellEnd"/>
      <w:r w:rsidRPr="00F900F5">
        <w:rPr>
          <w:i/>
        </w:rPr>
        <w:instrText xml:space="preserve">)"\l3 \n&gt; \* MERGEFORMAT </w:instrText>
      </w:r>
      <w:r w:rsidRPr="00F900F5">
        <w:rPr>
          <w:i/>
        </w:rPr>
        <w:fldChar w:fldCharType="end"/>
      </w:r>
    </w:p>
    <w:p w14:paraId="193952F3" w14:textId="77777777" w:rsidR="006C10CC" w:rsidRPr="00F900F5" w:rsidRDefault="006C10CC" w:rsidP="006C10CC">
      <w:pPr>
        <w:rPr>
          <w:vanish/>
        </w:rPr>
      </w:pPr>
      <w:bookmarkStart w:id="3" w:name="Commission"/>
      <w:r w:rsidRPr="00F900F5">
        <w:rPr>
          <w:vanish/>
        </w:rPr>
        <w:t>Odbor za mednarodno trgovino</w:t>
      </w:r>
      <w:bookmarkEnd w:id="3"/>
    </w:p>
    <w:p w14:paraId="472FE3C8" w14:textId="77777777" w:rsidR="006C10CC" w:rsidRPr="00F900F5" w:rsidRDefault="006C10CC" w:rsidP="006C10CC">
      <w:pPr>
        <w:rPr>
          <w:vanish/>
        </w:rPr>
      </w:pPr>
      <w:bookmarkStart w:id="4" w:name="PE"/>
      <w:r w:rsidRPr="00F900F5">
        <w:rPr>
          <w:vanish/>
        </w:rPr>
        <w:t>PE767.951</w:t>
      </w:r>
      <w:bookmarkEnd w:id="4"/>
    </w:p>
    <w:p w14:paraId="13424FA4" w14:textId="77777777" w:rsidR="006C10CC" w:rsidRPr="00F900F5" w:rsidRDefault="005B3449" w:rsidP="006C10CC">
      <w:pPr>
        <w:pStyle w:val="ATHeading3"/>
      </w:pPr>
      <w:bookmarkStart w:id="5" w:name="Sujet"/>
      <w:r>
        <w:t>Spremembe</w:t>
      </w:r>
      <w:r w:rsidR="006C10CC" w:rsidRPr="00F900F5">
        <w:t xml:space="preserve"> Evropskega parlamenta</w:t>
      </w:r>
      <w:r>
        <w:t>, sprejete</w:t>
      </w:r>
      <w:r w:rsidR="006C10CC" w:rsidRPr="00F900F5">
        <w:t xml:space="preserve"> </w:t>
      </w:r>
      <w:r w:rsidR="00654340">
        <w:t>8.</w:t>
      </w:r>
      <w:r w:rsidR="00654340" w:rsidRPr="00F900F5">
        <w:t xml:space="preserve"> </w:t>
      </w:r>
      <w:r w:rsidR="00743B21">
        <w:t xml:space="preserve">maja </w:t>
      </w:r>
      <w:r w:rsidR="006C10CC" w:rsidRPr="00F900F5">
        <w:t>2025</w:t>
      </w:r>
      <w:r>
        <w:t>,</w:t>
      </w:r>
      <w:r w:rsidR="006C10CC" w:rsidRPr="00F900F5">
        <w:t xml:space="preserve"> o predlogu uredbe Evropskega parlamenta in Sveta o pregledu tujih naložb v Uniji ter razveljavitvi Uredbe (EU) 2019/452 Evropskega parlamenta in Sveta</w:t>
      </w:r>
      <w:bookmarkEnd w:id="5"/>
      <w:r w:rsidR="006C10CC" w:rsidRPr="00F900F5">
        <w:t xml:space="preserve"> </w:t>
      </w:r>
      <w:bookmarkStart w:id="6" w:name="References"/>
      <w:r w:rsidR="006C10CC" w:rsidRPr="00F900F5">
        <w:t>(COM(2024)0023 – C</w:t>
      </w:r>
      <w:r w:rsidR="00654340">
        <w:t>9</w:t>
      </w:r>
      <w:r w:rsidR="006C10CC" w:rsidRPr="00F900F5">
        <w:t>-0011/2024 – 2024/0017(COD))</w:t>
      </w:r>
      <w:bookmarkEnd w:id="6"/>
      <w:r w:rsidR="00347D80" w:rsidRPr="00577391">
        <w:rPr>
          <w:rStyle w:val="FootnoteReference"/>
          <w:szCs w:val="24"/>
        </w:rPr>
        <w:footnoteReference w:id="1"/>
      </w:r>
    </w:p>
    <w:p w14:paraId="71F61433" w14:textId="77777777" w:rsidR="0009465D" w:rsidRPr="00F900F5" w:rsidRDefault="0009465D" w:rsidP="0009465D">
      <w:pPr>
        <w:pStyle w:val="NormalBold"/>
      </w:pPr>
      <w:r w:rsidRPr="00F900F5">
        <w:t>(Redni zakonodajni postopek: prva obravnava)</w:t>
      </w:r>
    </w:p>
    <w:p w14:paraId="0871EFA0" w14:textId="77777777" w:rsidR="0009465D" w:rsidRPr="00F900F5" w:rsidRDefault="0009465D" w:rsidP="0009465D">
      <w:pPr>
        <w:pStyle w:val="NormalHanging12a"/>
      </w:pPr>
    </w:p>
    <w:p w14:paraId="160293C9" w14:textId="77777777" w:rsidR="005D10DE" w:rsidRDefault="005D10DE" w:rsidP="0009465D">
      <w:pPr>
        <w:pStyle w:val="AmNumberTabs"/>
        <w:sectPr w:rsidR="005D10DE" w:rsidSect="00F900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BEC4482" w14:textId="77777777" w:rsidR="0009465D" w:rsidRPr="00F900F5" w:rsidRDefault="005B3449" w:rsidP="0009465D">
      <w:pPr>
        <w:pStyle w:val="AmNumberTabs"/>
      </w:pPr>
      <w:r>
        <w:lastRenderedPageBreak/>
        <w:t>Sprememba</w:t>
      </w:r>
      <w:r w:rsidR="0009465D" w:rsidRPr="00F900F5">
        <w:tab/>
      </w:r>
      <w:r w:rsidR="0009465D" w:rsidRPr="00F900F5">
        <w:tab/>
        <w:t>1</w:t>
      </w:r>
    </w:p>
    <w:p w14:paraId="320D1BCD" w14:textId="77777777" w:rsidR="0009465D" w:rsidRPr="00F900F5" w:rsidRDefault="0009465D" w:rsidP="0009465D"/>
    <w:p w14:paraId="3BF04297" w14:textId="77777777" w:rsidR="0009465D" w:rsidRPr="00F900F5" w:rsidRDefault="0009465D" w:rsidP="0009465D">
      <w:pPr>
        <w:pStyle w:val="NormalBold"/>
        <w:keepNext/>
      </w:pPr>
      <w:r w:rsidRPr="00F900F5">
        <w:t>Predlog uredbe</w:t>
      </w:r>
    </w:p>
    <w:p w14:paraId="0B3780C3" w14:textId="77777777" w:rsidR="0009465D" w:rsidRPr="00F900F5" w:rsidRDefault="0009465D" w:rsidP="0009465D">
      <w:pPr>
        <w:pStyle w:val="NormalBold"/>
      </w:pPr>
      <w:r w:rsidRPr="00F900F5">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A9D2F06" w14:textId="77777777" w:rsidTr="00654340">
        <w:trPr>
          <w:jc w:val="center"/>
        </w:trPr>
        <w:tc>
          <w:tcPr>
            <w:tcW w:w="9752" w:type="dxa"/>
            <w:gridSpan w:val="2"/>
          </w:tcPr>
          <w:p w14:paraId="6B536D83" w14:textId="77777777" w:rsidR="0009465D" w:rsidRPr="00F900F5" w:rsidRDefault="0009465D" w:rsidP="00654340">
            <w:pPr>
              <w:keepNext/>
            </w:pPr>
          </w:p>
        </w:tc>
      </w:tr>
      <w:tr w:rsidR="0009465D" w:rsidRPr="00F900F5" w14:paraId="61417D75" w14:textId="77777777" w:rsidTr="00654340">
        <w:trPr>
          <w:jc w:val="center"/>
        </w:trPr>
        <w:tc>
          <w:tcPr>
            <w:tcW w:w="4876" w:type="dxa"/>
            <w:hideMark/>
          </w:tcPr>
          <w:p w14:paraId="7B2203DE" w14:textId="77777777" w:rsidR="0009465D" w:rsidRPr="00F900F5" w:rsidRDefault="0009465D" w:rsidP="00654340">
            <w:pPr>
              <w:pStyle w:val="ColumnHeading"/>
              <w:keepNext/>
            </w:pPr>
            <w:r w:rsidRPr="00F900F5">
              <w:t>Besedilo, ki ga predlaga Komisija</w:t>
            </w:r>
          </w:p>
        </w:tc>
        <w:tc>
          <w:tcPr>
            <w:tcW w:w="4876" w:type="dxa"/>
            <w:hideMark/>
          </w:tcPr>
          <w:p w14:paraId="62FB643E" w14:textId="77777777" w:rsidR="0009465D" w:rsidRPr="00F900F5" w:rsidRDefault="005B3449" w:rsidP="00654340">
            <w:pPr>
              <w:pStyle w:val="ColumnHeading"/>
              <w:keepNext/>
            </w:pPr>
            <w:r>
              <w:t>Sprememba</w:t>
            </w:r>
          </w:p>
        </w:tc>
      </w:tr>
      <w:tr w:rsidR="0009465D" w:rsidRPr="00F900F5" w14:paraId="53698B34" w14:textId="77777777" w:rsidTr="00654340">
        <w:trPr>
          <w:jc w:val="center"/>
        </w:trPr>
        <w:tc>
          <w:tcPr>
            <w:tcW w:w="4876" w:type="dxa"/>
            <w:hideMark/>
          </w:tcPr>
          <w:p w14:paraId="2876D0AA" w14:textId="77777777" w:rsidR="0009465D" w:rsidRPr="00F900F5" w:rsidRDefault="0009465D" w:rsidP="00654340">
            <w:pPr>
              <w:pStyle w:val="Normal6"/>
            </w:pPr>
            <w:r w:rsidRPr="00F900F5">
              <w:t>(1)</w:t>
            </w:r>
            <w:r w:rsidRPr="00F900F5">
              <w:tab/>
              <w:t>Naložbe</w:t>
            </w:r>
            <w:r w:rsidRPr="00F900F5">
              <w:rPr>
                <w:b/>
                <w:i/>
              </w:rPr>
              <w:t xml:space="preserve"> v Uniji</w:t>
            </w:r>
            <w:r w:rsidRPr="00F900F5">
              <w:t xml:space="preserve"> prispevajo k njeni rasti, </w:t>
            </w:r>
            <w:r w:rsidRPr="00F900F5">
              <w:rPr>
                <w:b/>
                <w:i/>
              </w:rPr>
              <w:t>saj</w:t>
            </w:r>
            <w:r w:rsidRPr="00F900F5">
              <w:t xml:space="preserve"> povečujejo njeno konkurenčnost, ustvarjajo delovna mesta in ekonomijo obsega ter privabljajo kapital, tehnologije, inovacije in strokovno znanje.</w:t>
            </w:r>
          </w:p>
        </w:tc>
        <w:tc>
          <w:tcPr>
            <w:tcW w:w="4876" w:type="dxa"/>
            <w:hideMark/>
          </w:tcPr>
          <w:p w14:paraId="712FD775" w14:textId="77777777" w:rsidR="0009465D" w:rsidRPr="00F900F5" w:rsidRDefault="0009465D" w:rsidP="00654340">
            <w:pPr>
              <w:pStyle w:val="Normal6"/>
              <w:rPr>
                <w:szCs w:val="24"/>
              </w:rPr>
            </w:pPr>
            <w:r w:rsidRPr="00F900F5">
              <w:t>(1)</w:t>
            </w:r>
            <w:r w:rsidRPr="00F900F5">
              <w:tab/>
            </w:r>
            <w:r w:rsidRPr="00F900F5">
              <w:rPr>
                <w:b/>
                <w:i/>
              </w:rPr>
              <w:t>Unija pozdravlja tuje</w:t>
            </w:r>
            <w:r w:rsidRPr="00F900F5">
              <w:t xml:space="preserve"> naložbe</w:t>
            </w:r>
            <w:r w:rsidRPr="00F900F5">
              <w:rPr>
                <w:b/>
                <w:i/>
              </w:rPr>
              <w:t>, saj</w:t>
            </w:r>
            <w:r w:rsidRPr="00F900F5">
              <w:t xml:space="preserve"> prispevajo k njeni rasti, </w:t>
            </w:r>
            <w:r w:rsidRPr="00F900F5">
              <w:rPr>
                <w:b/>
                <w:i/>
              </w:rPr>
              <w:t>tako da</w:t>
            </w:r>
            <w:r w:rsidRPr="00F900F5">
              <w:t xml:space="preserve"> povečujejo njeno konkurenčnost, ustvarjajo delovna mesta in ekonomijo obsega ter privabljajo kapital, tehnologije, inovacije in strokovno znanje. </w:t>
            </w:r>
          </w:p>
        </w:tc>
      </w:tr>
    </w:tbl>
    <w:p w14:paraId="130E32B8" w14:textId="77777777" w:rsidR="0009465D" w:rsidRPr="00F900F5" w:rsidRDefault="0009465D" w:rsidP="0009465D"/>
    <w:p w14:paraId="22BC74BE" w14:textId="77777777" w:rsidR="0009465D" w:rsidRPr="00F900F5" w:rsidRDefault="005B3449" w:rsidP="0009465D">
      <w:pPr>
        <w:pStyle w:val="AmNumberTabs"/>
      </w:pPr>
      <w:r>
        <w:t>Sprememba</w:t>
      </w:r>
      <w:r w:rsidR="0009465D" w:rsidRPr="00F900F5">
        <w:tab/>
      </w:r>
      <w:r w:rsidR="0009465D" w:rsidRPr="00F900F5">
        <w:tab/>
        <w:t>2</w:t>
      </w:r>
    </w:p>
    <w:p w14:paraId="32D763D5" w14:textId="77777777" w:rsidR="0009465D" w:rsidRPr="00F900F5" w:rsidRDefault="0009465D" w:rsidP="0009465D"/>
    <w:p w14:paraId="0C1DAECF" w14:textId="77777777" w:rsidR="0009465D" w:rsidRPr="00F900F5" w:rsidRDefault="0009465D" w:rsidP="0009465D">
      <w:pPr>
        <w:pStyle w:val="NormalBold"/>
        <w:keepNext/>
      </w:pPr>
      <w:r w:rsidRPr="00F900F5">
        <w:t>Predlog uredbe</w:t>
      </w:r>
    </w:p>
    <w:p w14:paraId="69C7F92A" w14:textId="77777777" w:rsidR="0009465D" w:rsidRPr="00F900F5" w:rsidRDefault="0009465D" w:rsidP="0009465D">
      <w:pPr>
        <w:pStyle w:val="NormalBold"/>
      </w:pPr>
      <w:r w:rsidRPr="00F900F5">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1999466" w14:textId="77777777" w:rsidTr="00654340">
        <w:trPr>
          <w:jc w:val="center"/>
        </w:trPr>
        <w:tc>
          <w:tcPr>
            <w:tcW w:w="9752" w:type="dxa"/>
            <w:gridSpan w:val="2"/>
          </w:tcPr>
          <w:p w14:paraId="37AEA26A" w14:textId="77777777" w:rsidR="0009465D" w:rsidRPr="00F900F5" w:rsidRDefault="0009465D" w:rsidP="00654340">
            <w:pPr>
              <w:keepNext/>
            </w:pPr>
          </w:p>
        </w:tc>
      </w:tr>
      <w:tr w:rsidR="0009465D" w:rsidRPr="00F900F5" w14:paraId="5D3D8E11" w14:textId="77777777" w:rsidTr="00654340">
        <w:trPr>
          <w:jc w:val="center"/>
        </w:trPr>
        <w:tc>
          <w:tcPr>
            <w:tcW w:w="4876" w:type="dxa"/>
            <w:hideMark/>
          </w:tcPr>
          <w:p w14:paraId="3BDEE95E" w14:textId="77777777" w:rsidR="0009465D" w:rsidRPr="00F900F5" w:rsidRDefault="0009465D" w:rsidP="00654340">
            <w:pPr>
              <w:pStyle w:val="ColumnHeading"/>
              <w:keepNext/>
            </w:pPr>
            <w:r w:rsidRPr="00F900F5">
              <w:t>Besedilo, ki ga predlaga Komisija</w:t>
            </w:r>
          </w:p>
        </w:tc>
        <w:tc>
          <w:tcPr>
            <w:tcW w:w="4876" w:type="dxa"/>
            <w:hideMark/>
          </w:tcPr>
          <w:p w14:paraId="71AB8C98" w14:textId="77777777" w:rsidR="0009465D" w:rsidRPr="00F900F5" w:rsidRDefault="005B3449" w:rsidP="00654340">
            <w:pPr>
              <w:pStyle w:val="ColumnHeading"/>
              <w:keepNext/>
            </w:pPr>
            <w:r>
              <w:t>Sprememba</w:t>
            </w:r>
          </w:p>
        </w:tc>
      </w:tr>
      <w:tr w:rsidR="0009465D" w:rsidRPr="00F900F5" w14:paraId="42A956B4" w14:textId="77777777" w:rsidTr="00654340">
        <w:trPr>
          <w:jc w:val="center"/>
        </w:trPr>
        <w:tc>
          <w:tcPr>
            <w:tcW w:w="4876" w:type="dxa"/>
            <w:hideMark/>
          </w:tcPr>
          <w:p w14:paraId="1D7FFCEB" w14:textId="77777777" w:rsidR="0009465D" w:rsidRPr="00F900F5" w:rsidRDefault="0009465D" w:rsidP="00654340">
            <w:pPr>
              <w:pStyle w:val="Normal6"/>
            </w:pPr>
            <w:r w:rsidRPr="00F900F5">
              <w:t>(3)</w:t>
            </w:r>
            <w:r w:rsidRPr="00F900F5">
              <w:tab/>
              <w:t>Vendar imajo Unija in države članice možnost, da v skladu z mednarodnimi zavezami, sprejetimi v okviru Svetovne trgovinske organizacije (STO), Organizacije za gospodarsko sodelovanje in razvoj (OECD) ter trgovinskih in naložbenih sporazumov, sklenjenih s tretjimi državami, omejijo neposredne tuje naložbe zaradi varnosti ali javnega reda, če so izpolnjene določene zahteve.</w:t>
            </w:r>
          </w:p>
        </w:tc>
        <w:tc>
          <w:tcPr>
            <w:tcW w:w="4876" w:type="dxa"/>
            <w:hideMark/>
          </w:tcPr>
          <w:p w14:paraId="52167593" w14:textId="77777777" w:rsidR="0009465D" w:rsidRPr="00F900F5" w:rsidRDefault="0009465D" w:rsidP="00654340">
            <w:pPr>
              <w:pStyle w:val="Normal6"/>
              <w:rPr>
                <w:szCs w:val="24"/>
              </w:rPr>
            </w:pPr>
            <w:r w:rsidRPr="00F900F5">
              <w:t>(3)</w:t>
            </w:r>
            <w:r w:rsidRPr="00F900F5">
              <w:tab/>
              <w:t xml:space="preserve">Vendar </w:t>
            </w:r>
            <w:r w:rsidRPr="00F900F5">
              <w:rPr>
                <w:b/>
                <w:i/>
              </w:rPr>
              <w:t xml:space="preserve">člen 21(2) PEU določa, da so politike in ukrepi Unije namenjeni zaščiti njenih vrednot, temeljnih interesov, varnosti, neodvisnosti in celovitosti. Ta načela in cilji podpirajo skupno trgovinsko politiko Unije, kot je določena v členu 207 PDEU, tudi v zvezi s tujimi naložbami. V tem okviru </w:t>
            </w:r>
            <w:r w:rsidRPr="00F900F5">
              <w:t>imajo Unija in države članice možnost, da v skladu z mednarodnimi zavezami, sprejetimi v okviru Svetovne trgovinske organizacije (STO), Organizacije za gospodarsko sodelovanje in razvoj (OECD) ter trgovinskih in naložbenih sporazumov, sklenjenih s tretjimi državami, omejijo neposredne tuje naložbe zaradi varnosti ali javnega reda, če so izpolnjene določene zahteve.</w:t>
            </w:r>
          </w:p>
        </w:tc>
      </w:tr>
    </w:tbl>
    <w:p w14:paraId="75700A1C" w14:textId="77777777" w:rsidR="0009465D" w:rsidRPr="00F900F5" w:rsidRDefault="0009465D" w:rsidP="0009465D"/>
    <w:p w14:paraId="6640C264" w14:textId="77777777" w:rsidR="0009465D" w:rsidRPr="00F900F5" w:rsidRDefault="005B3449" w:rsidP="0009465D">
      <w:pPr>
        <w:pStyle w:val="AmNumberTabs"/>
      </w:pPr>
      <w:r>
        <w:t>Sprememba</w:t>
      </w:r>
      <w:r w:rsidR="0009465D" w:rsidRPr="00F900F5">
        <w:tab/>
      </w:r>
      <w:r w:rsidR="0009465D" w:rsidRPr="00F900F5">
        <w:tab/>
        <w:t>3</w:t>
      </w:r>
    </w:p>
    <w:p w14:paraId="5D6E57A9" w14:textId="77777777" w:rsidR="0009465D" w:rsidRPr="00F900F5" w:rsidRDefault="0009465D" w:rsidP="0009465D"/>
    <w:p w14:paraId="6D25C65C" w14:textId="77777777" w:rsidR="0009465D" w:rsidRPr="00F900F5" w:rsidRDefault="0009465D" w:rsidP="0009465D">
      <w:pPr>
        <w:pStyle w:val="NormalBold"/>
        <w:keepNext/>
      </w:pPr>
      <w:r w:rsidRPr="00F900F5">
        <w:t>Predlog uredbe</w:t>
      </w:r>
    </w:p>
    <w:p w14:paraId="5D379AB3" w14:textId="77777777" w:rsidR="0009465D" w:rsidRPr="00F900F5" w:rsidRDefault="0009465D" w:rsidP="0009465D">
      <w:pPr>
        <w:pStyle w:val="NormalBold"/>
      </w:pPr>
      <w:r w:rsidRPr="00F900F5">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35C0F94" w14:textId="77777777" w:rsidTr="00654340">
        <w:trPr>
          <w:jc w:val="center"/>
        </w:trPr>
        <w:tc>
          <w:tcPr>
            <w:tcW w:w="9752" w:type="dxa"/>
            <w:gridSpan w:val="2"/>
          </w:tcPr>
          <w:p w14:paraId="3936B8CB" w14:textId="77777777" w:rsidR="0009465D" w:rsidRPr="00F900F5" w:rsidRDefault="0009465D" w:rsidP="00654340">
            <w:pPr>
              <w:keepNext/>
            </w:pPr>
          </w:p>
        </w:tc>
      </w:tr>
      <w:tr w:rsidR="0009465D" w:rsidRPr="00F900F5" w14:paraId="5FFA69C3" w14:textId="77777777" w:rsidTr="00654340">
        <w:trPr>
          <w:jc w:val="center"/>
        </w:trPr>
        <w:tc>
          <w:tcPr>
            <w:tcW w:w="4876" w:type="dxa"/>
            <w:hideMark/>
          </w:tcPr>
          <w:p w14:paraId="7DCE4D58" w14:textId="77777777" w:rsidR="0009465D" w:rsidRPr="00F900F5" w:rsidRDefault="0009465D" w:rsidP="00654340">
            <w:pPr>
              <w:pStyle w:val="ColumnHeading"/>
              <w:keepNext/>
            </w:pPr>
            <w:r w:rsidRPr="00F900F5">
              <w:t>Besedilo, ki ga predlaga Komisija</w:t>
            </w:r>
          </w:p>
        </w:tc>
        <w:tc>
          <w:tcPr>
            <w:tcW w:w="4876" w:type="dxa"/>
            <w:hideMark/>
          </w:tcPr>
          <w:p w14:paraId="6E7A2C17" w14:textId="77777777" w:rsidR="0009465D" w:rsidRPr="00F900F5" w:rsidRDefault="005B3449" w:rsidP="00654340">
            <w:pPr>
              <w:pStyle w:val="ColumnHeading"/>
              <w:keepNext/>
            </w:pPr>
            <w:r>
              <w:t>Sprememba</w:t>
            </w:r>
          </w:p>
        </w:tc>
      </w:tr>
      <w:tr w:rsidR="0009465D" w:rsidRPr="00F900F5" w14:paraId="4B80794E" w14:textId="77777777" w:rsidTr="00654340">
        <w:trPr>
          <w:jc w:val="center"/>
        </w:trPr>
        <w:tc>
          <w:tcPr>
            <w:tcW w:w="4876" w:type="dxa"/>
            <w:hideMark/>
          </w:tcPr>
          <w:p w14:paraId="24B83DFA" w14:textId="77777777" w:rsidR="0009465D" w:rsidRPr="00F900F5" w:rsidRDefault="0009465D" w:rsidP="00654340">
            <w:pPr>
              <w:pStyle w:val="Normal6"/>
            </w:pPr>
            <w:r w:rsidRPr="00F900F5">
              <w:t>(4)</w:t>
            </w:r>
            <w:r w:rsidRPr="00F900F5">
              <w:tab/>
              <w:t>V skladu z Uredbo (EU) 2019/452 Evropskega parlamenta in Sveta</w:t>
            </w:r>
            <w:r w:rsidRPr="00F900F5">
              <w:rPr>
                <w:vertAlign w:val="superscript"/>
              </w:rPr>
              <w:t>4</w:t>
            </w:r>
            <w:r w:rsidRPr="00F900F5">
              <w:t xml:space="preserve"> je bil vzpostavljen okvir za pregled neposrednih tujih naložb v Uniji s strani držav članic. Z navedeno uredbo je bil zlasti določen mehanizem sodelovanja, ki državam članicam in Komisiji omogoča, da si izmenjujejo informacije o neposrednih tujih naložbah in izrazijo zaskrbljenost glede tveganj za varnost ali javni red. V skladu z navedenim mehanizmom sodelovanja je morala država članica, v kateri so se neposredne tuje naložbe načrtovale ali zaključile, ustrezno upoštevati pripombe drugih držav članic in mnenje, ki ga je Komisija izdala v svoji odločitvi o pregledu.</w:t>
            </w:r>
          </w:p>
        </w:tc>
        <w:tc>
          <w:tcPr>
            <w:tcW w:w="4876" w:type="dxa"/>
            <w:hideMark/>
          </w:tcPr>
          <w:p w14:paraId="4B2E5505" w14:textId="77777777" w:rsidR="0009465D" w:rsidRPr="00F900F5" w:rsidRDefault="0009465D" w:rsidP="00654340">
            <w:pPr>
              <w:pStyle w:val="Normal6"/>
              <w:rPr>
                <w:szCs w:val="24"/>
              </w:rPr>
            </w:pPr>
            <w:r w:rsidRPr="00F900F5">
              <w:t>(4)</w:t>
            </w:r>
            <w:r w:rsidRPr="00F900F5">
              <w:tab/>
              <w:t>V skladu z Uredbo (EU) 2019/452 Evropskega parlamenta in Sveta</w:t>
            </w:r>
            <w:r w:rsidRPr="00F900F5">
              <w:rPr>
                <w:vertAlign w:val="superscript"/>
              </w:rPr>
              <w:t>4</w:t>
            </w:r>
            <w:r w:rsidRPr="00F900F5">
              <w:t xml:space="preserve"> je bil vzpostavljen okvir za pregled neposrednih tujih naložb v Uniji s strani držav članic. Z navedeno uredbo je bil zlasti določen mehanizem sodelovanja, ki državam članicam in Komisiji omogoča, da si izmenjujejo informacije o neposrednih tujih naložbah in izrazijo zaskrbljenost glede tveganj za varnost ali javni red. V skladu z navedenim mehanizmom sodelovanja je morala država članica, v kateri so se neposredne tuje naložbe načrtovale ali zaključile</w:t>
            </w:r>
            <w:r w:rsidRPr="00F900F5">
              <w:rPr>
                <w:b/>
                <w:i/>
              </w:rPr>
              <w:t xml:space="preserve"> (država članica gostiteljica)</w:t>
            </w:r>
            <w:r w:rsidRPr="00F900F5">
              <w:t>, ustrezno upoštevati pripombe drugih držav članic in mnenje, ki ga je Komisija izdala v svoji odločitvi o pregledu.</w:t>
            </w:r>
          </w:p>
        </w:tc>
      </w:tr>
      <w:tr w:rsidR="0009465D" w:rsidRPr="00F900F5" w14:paraId="6C9D3D3B" w14:textId="77777777" w:rsidTr="00654340">
        <w:trPr>
          <w:jc w:val="center"/>
        </w:trPr>
        <w:tc>
          <w:tcPr>
            <w:tcW w:w="4876" w:type="dxa"/>
            <w:hideMark/>
          </w:tcPr>
          <w:p w14:paraId="1ABA9309" w14:textId="77777777" w:rsidR="0009465D" w:rsidRPr="00F900F5" w:rsidRDefault="0009465D" w:rsidP="00654340">
            <w:pPr>
              <w:pStyle w:val="Normal6"/>
            </w:pPr>
            <w:r w:rsidRPr="00F900F5">
              <w:t>__________________</w:t>
            </w:r>
          </w:p>
        </w:tc>
        <w:tc>
          <w:tcPr>
            <w:tcW w:w="4876" w:type="dxa"/>
            <w:hideMark/>
          </w:tcPr>
          <w:p w14:paraId="02A770C1" w14:textId="77777777" w:rsidR="0009465D" w:rsidRPr="00F900F5" w:rsidRDefault="0009465D" w:rsidP="00654340">
            <w:pPr>
              <w:pStyle w:val="Normal6"/>
              <w:rPr>
                <w:szCs w:val="24"/>
              </w:rPr>
            </w:pPr>
            <w:r w:rsidRPr="00F900F5">
              <w:t>__________________</w:t>
            </w:r>
          </w:p>
        </w:tc>
      </w:tr>
      <w:tr w:rsidR="0009465D" w:rsidRPr="00F900F5" w14:paraId="644C782B" w14:textId="77777777" w:rsidTr="00654340">
        <w:trPr>
          <w:jc w:val="center"/>
        </w:trPr>
        <w:tc>
          <w:tcPr>
            <w:tcW w:w="4876" w:type="dxa"/>
            <w:hideMark/>
          </w:tcPr>
          <w:p w14:paraId="6742E536" w14:textId="77777777" w:rsidR="0009465D" w:rsidRPr="00F900F5" w:rsidRDefault="0009465D" w:rsidP="00654340">
            <w:pPr>
              <w:pStyle w:val="Normal6"/>
            </w:pPr>
            <w:r w:rsidRPr="00F900F5">
              <w:rPr>
                <w:vertAlign w:val="superscript"/>
              </w:rPr>
              <w:t>4</w:t>
            </w:r>
            <w:r w:rsidRPr="00F900F5">
              <w:t xml:space="preserve"> Uredba (EU) 2019/452 Evropskega parlamenta in Sveta z dne 19. marca 2019 o vzpostavitvi okvira za pregled neposrednih tujih naložb v Uniji (UL L 79I, 21.3.2019, str. 1, ELI: http://data.europa.eu/eli/reg/2019/452/oj).</w:t>
            </w:r>
          </w:p>
        </w:tc>
        <w:tc>
          <w:tcPr>
            <w:tcW w:w="4876" w:type="dxa"/>
            <w:hideMark/>
          </w:tcPr>
          <w:p w14:paraId="0C60453A" w14:textId="77777777" w:rsidR="0009465D" w:rsidRPr="00F900F5" w:rsidRDefault="0009465D" w:rsidP="00654340">
            <w:pPr>
              <w:pStyle w:val="Normal6"/>
              <w:rPr>
                <w:szCs w:val="24"/>
              </w:rPr>
            </w:pPr>
            <w:r w:rsidRPr="00F900F5">
              <w:rPr>
                <w:vertAlign w:val="superscript"/>
              </w:rPr>
              <w:t>4</w:t>
            </w:r>
            <w:r w:rsidRPr="00F900F5">
              <w:t xml:space="preserve"> Uredba (EU) 2019/452 Evropskega parlamenta in Sveta z dne 19. marca 2019 o vzpostavitvi okvira za pregled neposrednih tujih naložb v Uniji (UL L 79I, 21.3.2019, str. 1, ELI: http://data.europa.eu/eli/reg/2019/452/oj).</w:t>
            </w:r>
          </w:p>
        </w:tc>
      </w:tr>
    </w:tbl>
    <w:p w14:paraId="64AAE901" w14:textId="77777777" w:rsidR="0009465D" w:rsidRPr="00F900F5" w:rsidRDefault="0009465D" w:rsidP="0009465D"/>
    <w:p w14:paraId="0BB9ADF9" w14:textId="77777777" w:rsidR="0009465D" w:rsidRPr="00F900F5" w:rsidRDefault="005B3449" w:rsidP="0009465D">
      <w:pPr>
        <w:pStyle w:val="AmNumberTabs"/>
      </w:pPr>
      <w:r>
        <w:t>Sprememba</w:t>
      </w:r>
      <w:r w:rsidR="0009465D" w:rsidRPr="00F900F5">
        <w:tab/>
      </w:r>
      <w:r w:rsidR="0009465D" w:rsidRPr="00F900F5">
        <w:tab/>
        <w:t>4</w:t>
      </w:r>
    </w:p>
    <w:p w14:paraId="6D53DE6E" w14:textId="77777777" w:rsidR="0009465D" w:rsidRPr="00F900F5" w:rsidRDefault="0009465D" w:rsidP="0009465D"/>
    <w:p w14:paraId="45890BE9" w14:textId="77777777" w:rsidR="0009465D" w:rsidRPr="00F900F5" w:rsidRDefault="0009465D" w:rsidP="0009465D">
      <w:pPr>
        <w:pStyle w:val="NormalBold"/>
        <w:keepNext/>
      </w:pPr>
      <w:r w:rsidRPr="00F900F5">
        <w:t>Predlog uredbe</w:t>
      </w:r>
    </w:p>
    <w:p w14:paraId="359ABD7E" w14:textId="77777777" w:rsidR="0009465D" w:rsidRPr="00F900F5" w:rsidRDefault="0009465D" w:rsidP="0009465D">
      <w:pPr>
        <w:pStyle w:val="NormalBold"/>
      </w:pPr>
      <w:r w:rsidRPr="00F900F5">
        <w:t>Uvodna izjava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E2D7DFA" w14:textId="77777777" w:rsidTr="00654340">
        <w:trPr>
          <w:jc w:val="center"/>
        </w:trPr>
        <w:tc>
          <w:tcPr>
            <w:tcW w:w="9752" w:type="dxa"/>
            <w:gridSpan w:val="2"/>
          </w:tcPr>
          <w:p w14:paraId="0C644811" w14:textId="77777777" w:rsidR="0009465D" w:rsidRPr="00F900F5" w:rsidRDefault="0009465D" w:rsidP="00654340">
            <w:pPr>
              <w:keepNext/>
            </w:pPr>
          </w:p>
        </w:tc>
      </w:tr>
      <w:tr w:rsidR="0009465D" w:rsidRPr="00F900F5" w14:paraId="5F851649" w14:textId="77777777" w:rsidTr="00654340">
        <w:trPr>
          <w:jc w:val="center"/>
        </w:trPr>
        <w:tc>
          <w:tcPr>
            <w:tcW w:w="4876" w:type="dxa"/>
            <w:hideMark/>
          </w:tcPr>
          <w:p w14:paraId="3246DCCD" w14:textId="77777777" w:rsidR="0009465D" w:rsidRPr="00F900F5" w:rsidRDefault="0009465D" w:rsidP="00654340">
            <w:pPr>
              <w:pStyle w:val="ColumnHeading"/>
              <w:keepNext/>
            </w:pPr>
            <w:r w:rsidRPr="00F900F5">
              <w:t>Besedilo, ki ga predlaga Komisija</w:t>
            </w:r>
          </w:p>
        </w:tc>
        <w:tc>
          <w:tcPr>
            <w:tcW w:w="4876" w:type="dxa"/>
            <w:hideMark/>
          </w:tcPr>
          <w:p w14:paraId="63917D69" w14:textId="77777777" w:rsidR="0009465D" w:rsidRPr="00F900F5" w:rsidRDefault="005B3449" w:rsidP="00654340">
            <w:pPr>
              <w:pStyle w:val="ColumnHeading"/>
              <w:keepNext/>
            </w:pPr>
            <w:r>
              <w:t>Sprememba</w:t>
            </w:r>
          </w:p>
        </w:tc>
      </w:tr>
      <w:tr w:rsidR="0009465D" w:rsidRPr="00F900F5" w14:paraId="16648596" w14:textId="77777777" w:rsidTr="00654340">
        <w:trPr>
          <w:jc w:val="center"/>
        </w:trPr>
        <w:tc>
          <w:tcPr>
            <w:tcW w:w="4876" w:type="dxa"/>
          </w:tcPr>
          <w:p w14:paraId="0FB4D300" w14:textId="77777777" w:rsidR="0009465D" w:rsidRPr="00F900F5" w:rsidRDefault="0009465D" w:rsidP="00654340">
            <w:pPr>
              <w:pStyle w:val="Normal6"/>
            </w:pPr>
          </w:p>
        </w:tc>
        <w:tc>
          <w:tcPr>
            <w:tcW w:w="4876" w:type="dxa"/>
            <w:hideMark/>
          </w:tcPr>
          <w:p w14:paraId="270F70BB" w14:textId="77777777" w:rsidR="0009465D" w:rsidRPr="00F900F5" w:rsidRDefault="0009465D" w:rsidP="00654340">
            <w:pPr>
              <w:pStyle w:val="Normal6"/>
              <w:rPr>
                <w:szCs w:val="24"/>
              </w:rPr>
            </w:pPr>
            <w:r w:rsidRPr="00F900F5">
              <w:rPr>
                <w:b/>
                <w:i/>
              </w:rPr>
              <w:t>(6a)</w:t>
            </w:r>
            <w:r w:rsidRPr="00F900F5">
              <w:rPr>
                <w:b/>
                <w:i/>
              </w:rPr>
              <w:tab/>
              <w:t xml:space="preserve">Poleg tega je zaradi spreminjajoče se narave naložbenih tokov potreben nov zakonodajni instrument. Povezovanje svetovnih gospodarstev je skupaj z vojno in geopolitičnimi napetostmi privedlo do novih tveganj, ki jih morajo Unija in države članice obravnavati. Komisija je 20. junija 2023 Evropskemu parlamentu, Evropskemu svetu in Svetu predstavila sporočilo o evropski strategiji za gospodarsko varnost, v katerem je pregled TNI opredeljen kot orodje za zaščito Unije </w:t>
            </w:r>
            <w:r w:rsidRPr="00F900F5">
              <w:rPr>
                <w:b/>
                <w:i/>
              </w:rPr>
              <w:lastRenderedPageBreak/>
              <w:t>pred tveganji za gospodarsko varnost. V strategiji je poudarjeno, da je treba obravnavati tveganja, povezana z odpornostjo dobavnih verig, fizično in kibernetsko varnostjo kritične infrastrukture, varnostjo tehnologije in uhajanjem informacij ter uporabo gospodarskih odvisnosti kot orožja ali gospodarske prisile. Ta tveganja za gospodarsko varnost so pomembna tudi v okviru pregleda tujih naložb, saj bi lahko negativno vplivala na temeljne družbene interese, kot so blaginja, suverenost, varnost in delovanje socialnega tržnega gospodarstva, ter s tem na javni red držav članic in Unije.</w:t>
            </w:r>
          </w:p>
        </w:tc>
      </w:tr>
    </w:tbl>
    <w:p w14:paraId="29658231" w14:textId="77777777" w:rsidR="0009465D" w:rsidRPr="00F900F5" w:rsidRDefault="0009465D" w:rsidP="0009465D"/>
    <w:p w14:paraId="36405C35" w14:textId="77777777" w:rsidR="0009465D" w:rsidRPr="00F900F5" w:rsidRDefault="005B3449" w:rsidP="0009465D">
      <w:pPr>
        <w:pStyle w:val="AmNumberTabs"/>
      </w:pPr>
      <w:r>
        <w:t>Sprememba</w:t>
      </w:r>
      <w:r w:rsidR="0009465D" w:rsidRPr="00F900F5">
        <w:tab/>
      </w:r>
      <w:r w:rsidR="0009465D" w:rsidRPr="00F900F5">
        <w:tab/>
        <w:t>5</w:t>
      </w:r>
    </w:p>
    <w:p w14:paraId="5E1E1EE4" w14:textId="77777777" w:rsidR="0009465D" w:rsidRPr="00F900F5" w:rsidRDefault="0009465D" w:rsidP="0009465D"/>
    <w:p w14:paraId="4493EF2A" w14:textId="77777777" w:rsidR="0009465D" w:rsidRPr="00F900F5" w:rsidRDefault="0009465D" w:rsidP="0009465D">
      <w:pPr>
        <w:pStyle w:val="NormalBold"/>
        <w:keepNext/>
      </w:pPr>
      <w:r w:rsidRPr="00F900F5">
        <w:t>Predlog uredbe</w:t>
      </w:r>
    </w:p>
    <w:p w14:paraId="7A4AEC08" w14:textId="77777777" w:rsidR="0009465D" w:rsidRPr="00F900F5" w:rsidRDefault="0009465D" w:rsidP="0009465D">
      <w:pPr>
        <w:pStyle w:val="NormalBold"/>
      </w:pPr>
      <w:r w:rsidRPr="00F900F5">
        <w:t>Uvodna izjava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13A352E" w14:textId="77777777" w:rsidTr="00654340">
        <w:trPr>
          <w:jc w:val="center"/>
        </w:trPr>
        <w:tc>
          <w:tcPr>
            <w:tcW w:w="9752" w:type="dxa"/>
            <w:gridSpan w:val="2"/>
          </w:tcPr>
          <w:p w14:paraId="274DDD94" w14:textId="77777777" w:rsidR="0009465D" w:rsidRPr="00F900F5" w:rsidRDefault="0009465D" w:rsidP="00654340">
            <w:pPr>
              <w:keepNext/>
            </w:pPr>
          </w:p>
        </w:tc>
      </w:tr>
      <w:tr w:rsidR="0009465D" w:rsidRPr="00F900F5" w14:paraId="17F03C6B" w14:textId="77777777" w:rsidTr="00654340">
        <w:trPr>
          <w:jc w:val="center"/>
        </w:trPr>
        <w:tc>
          <w:tcPr>
            <w:tcW w:w="4876" w:type="dxa"/>
            <w:hideMark/>
          </w:tcPr>
          <w:p w14:paraId="61170B50" w14:textId="77777777" w:rsidR="0009465D" w:rsidRPr="00F900F5" w:rsidRDefault="0009465D" w:rsidP="00654340">
            <w:pPr>
              <w:pStyle w:val="ColumnHeading"/>
              <w:keepNext/>
            </w:pPr>
            <w:r w:rsidRPr="00F900F5">
              <w:t>Besedilo, ki ga predlaga Komisija</w:t>
            </w:r>
          </w:p>
        </w:tc>
        <w:tc>
          <w:tcPr>
            <w:tcW w:w="4876" w:type="dxa"/>
            <w:hideMark/>
          </w:tcPr>
          <w:p w14:paraId="4C19E197" w14:textId="77777777" w:rsidR="0009465D" w:rsidRPr="00F900F5" w:rsidRDefault="005B3449" w:rsidP="00654340">
            <w:pPr>
              <w:pStyle w:val="ColumnHeading"/>
              <w:keepNext/>
            </w:pPr>
            <w:r>
              <w:t>Sprememba</w:t>
            </w:r>
          </w:p>
        </w:tc>
      </w:tr>
      <w:tr w:rsidR="0009465D" w:rsidRPr="00F900F5" w14:paraId="08DF1EDB" w14:textId="77777777" w:rsidTr="00654340">
        <w:trPr>
          <w:jc w:val="center"/>
        </w:trPr>
        <w:tc>
          <w:tcPr>
            <w:tcW w:w="4876" w:type="dxa"/>
          </w:tcPr>
          <w:p w14:paraId="764A912F" w14:textId="77777777" w:rsidR="0009465D" w:rsidRPr="00F900F5" w:rsidRDefault="0009465D" w:rsidP="00654340">
            <w:pPr>
              <w:pStyle w:val="Normal6"/>
            </w:pPr>
          </w:p>
        </w:tc>
        <w:tc>
          <w:tcPr>
            <w:tcW w:w="4876" w:type="dxa"/>
            <w:hideMark/>
          </w:tcPr>
          <w:p w14:paraId="25B0C0BF" w14:textId="77777777" w:rsidR="0009465D" w:rsidRPr="00F900F5" w:rsidRDefault="0009465D" w:rsidP="00654340">
            <w:pPr>
              <w:pStyle w:val="Normal6"/>
              <w:rPr>
                <w:szCs w:val="24"/>
              </w:rPr>
            </w:pPr>
            <w:r w:rsidRPr="00F900F5">
              <w:rPr>
                <w:b/>
                <w:i/>
              </w:rPr>
              <w:t>(7a)</w:t>
            </w:r>
            <w:r w:rsidRPr="00F900F5">
              <w:rPr>
                <w:b/>
                <w:i/>
              </w:rPr>
              <w:tab/>
              <w:t>Iz področja uporabe te uredbe bi bilo treba izključiti prevzeme z instrumenti za reševanje v skladu z ustreznimi okviri za reševanje (za banke, centralne nasprotne stranke ali zavarovalnice ali pozavarovalnice). Pri reševanju je čas bistvenega pomena, odločitve pa se pogosto sprejemajo dobesedno čez noč. Postopki poglobljenega pregleda, ki jih predpisuje ta uredba, niso v skladu s potrebo po pravočasnem odzivu. Da bi se izognili tveganjem za finančno stabilnost, bi bilo treba operacije reševanja izključiti. Organi za reševanje bi morali v največji možni meri upoštevati to uredbo pri izvajanju ukrepov za reševanje, v katere je vključen tuji vlagatelj, zlasti kadar gre za strateška sredstva.</w:t>
            </w:r>
          </w:p>
        </w:tc>
      </w:tr>
    </w:tbl>
    <w:p w14:paraId="72AF6543" w14:textId="77777777" w:rsidR="0009465D" w:rsidRPr="00F900F5" w:rsidRDefault="0009465D" w:rsidP="0009465D"/>
    <w:p w14:paraId="4DCCB3E6" w14:textId="77777777" w:rsidR="0009465D" w:rsidRPr="00F900F5" w:rsidRDefault="005B3449" w:rsidP="0009465D">
      <w:pPr>
        <w:pStyle w:val="AmNumberTabs"/>
      </w:pPr>
      <w:r>
        <w:t>Sprememba</w:t>
      </w:r>
      <w:r w:rsidR="0009465D" w:rsidRPr="00F900F5">
        <w:tab/>
      </w:r>
      <w:r w:rsidR="0009465D" w:rsidRPr="00F900F5">
        <w:tab/>
        <w:t>6</w:t>
      </w:r>
    </w:p>
    <w:p w14:paraId="411E626F" w14:textId="77777777" w:rsidR="0009465D" w:rsidRPr="00F900F5" w:rsidRDefault="0009465D" w:rsidP="0009465D"/>
    <w:p w14:paraId="45B31B09" w14:textId="77777777" w:rsidR="0009465D" w:rsidRPr="00F900F5" w:rsidRDefault="0009465D" w:rsidP="0009465D">
      <w:pPr>
        <w:pStyle w:val="NormalBold"/>
        <w:keepNext/>
      </w:pPr>
      <w:r w:rsidRPr="00F900F5">
        <w:t>Predlog uredbe</w:t>
      </w:r>
    </w:p>
    <w:p w14:paraId="0320F287" w14:textId="77777777" w:rsidR="0009465D" w:rsidRPr="00F900F5" w:rsidRDefault="0009465D" w:rsidP="0009465D">
      <w:pPr>
        <w:pStyle w:val="NormalBold"/>
      </w:pPr>
      <w:r w:rsidRPr="00F900F5">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EFBD79B" w14:textId="77777777" w:rsidTr="00654340">
        <w:trPr>
          <w:jc w:val="center"/>
        </w:trPr>
        <w:tc>
          <w:tcPr>
            <w:tcW w:w="9752" w:type="dxa"/>
            <w:gridSpan w:val="2"/>
          </w:tcPr>
          <w:p w14:paraId="2204D8BF" w14:textId="77777777" w:rsidR="0009465D" w:rsidRPr="00F900F5" w:rsidRDefault="0009465D" w:rsidP="00654340">
            <w:pPr>
              <w:keepNext/>
            </w:pPr>
          </w:p>
        </w:tc>
      </w:tr>
      <w:tr w:rsidR="0009465D" w:rsidRPr="00F900F5" w14:paraId="76DA18D1" w14:textId="77777777" w:rsidTr="00654340">
        <w:trPr>
          <w:jc w:val="center"/>
        </w:trPr>
        <w:tc>
          <w:tcPr>
            <w:tcW w:w="4876" w:type="dxa"/>
            <w:hideMark/>
          </w:tcPr>
          <w:p w14:paraId="0E8B12FA" w14:textId="77777777" w:rsidR="0009465D" w:rsidRPr="00F900F5" w:rsidRDefault="0009465D" w:rsidP="00654340">
            <w:pPr>
              <w:pStyle w:val="ColumnHeading"/>
              <w:keepNext/>
            </w:pPr>
            <w:r w:rsidRPr="00F900F5">
              <w:t>Besedilo, ki ga predlaga Komisija</w:t>
            </w:r>
          </w:p>
        </w:tc>
        <w:tc>
          <w:tcPr>
            <w:tcW w:w="4876" w:type="dxa"/>
            <w:hideMark/>
          </w:tcPr>
          <w:p w14:paraId="0863C71B" w14:textId="77777777" w:rsidR="0009465D" w:rsidRPr="00F900F5" w:rsidRDefault="005B3449" w:rsidP="00654340">
            <w:pPr>
              <w:pStyle w:val="ColumnHeading"/>
              <w:keepNext/>
            </w:pPr>
            <w:r>
              <w:t>Sprememba</w:t>
            </w:r>
          </w:p>
        </w:tc>
      </w:tr>
      <w:tr w:rsidR="0009465D" w:rsidRPr="00F900F5" w14:paraId="66783E5C" w14:textId="77777777" w:rsidTr="00654340">
        <w:trPr>
          <w:jc w:val="center"/>
        </w:trPr>
        <w:tc>
          <w:tcPr>
            <w:tcW w:w="4876" w:type="dxa"/>
            <w:hideMark/>
          </w:tcPr>
          <w:p w14:paraId="27F70B1B" w14:textId="77777777" w:rsidR="0009465D" w:rsidRPr="00F900F5" w:rsidRDefault="0009465D" w:rsidP="00654340">
            <w:pPr>
              <w:pStyle w:val="Normal6"/>
            </w:pPr>
            <w:r w:rsidRPr="00F900F5">
              <w:t>(8)</w:t>
            </w:r>
            <w:r w:rsidRPr="00F900F5">
              <w:tab/>
              <w:t xml:space="preserve">Velika večina držav članic (z izjemo nekaterih) ima vzpostavljen zakonodajni instrument, ki zagotavlja mehanizem pregleda neposrednih tujih naložb. V številnih državah članicah nacionalna zakonodaja zajema tudi pregled naložb v Uniji, pri katerih ni tujih vlagateljev. Med državami članicami obstajajo znatne razlike glede področja uporabe, pragov in meril, ki se uporabljajo za oceno, ali je verjetno, da bo naložba negativno vplivala na varnost ali javni red. Razlike obstajajo tudi v postopkih pregleda. V nekaterih državah članicah se naložba lahko izvede pred prejetjem potrditve glede učinka na varnost in javni red, druge pa zahtevajo, da se naložba </w:t>
            </w:r>
            <w:proofErr w:type="spellStart"/>
            <w:r w:rsidRPr="00F900F5">
              <w:t>finalizira</w:t>
            </w:r>
            <w:proofErr w:type="spellEnd"/>
            <w:r w:rsidRPr="00F900F5">
              <w:t xml:space="preserve"> šele po odobritvi v okviru mehanizma pregleda. Take razlike povzročajo težave za nemoteno delovanje notranjega trga, saj ustvarjajo na primer neenake konkurenčne pogoje in zvišujejo stroške izpolnjevanja obveznosti za vlagatelje, ki </w:t>
            </w:r>
            <w:r w:rsidRPr="00F900F5">
              <w:rPr>
                <w:b/>
                <w:i/>
              </w:rPr>
              <w:t>želijo</w:t>
            </w:r>
            <w:r w:rsidRPr="00F900F5">
              <w:t xml:space="preserve"> priglasiti transakcije v </w:t>
            </w:r>
            <w:r w:rsidRPr="00F900F5">
              <w:rPr>
                <w:b/>
                <w:i/>
              </w:rPr>
              <w:t>več kot eni državi članici.</w:t>
            </w:r>
            <w:r w:rsidRPr="00F900F5">
              <w:t xml:space="preserve"> Ta uredba pomaga </w:t>
            </w:r>
            <w:r w:rsidRPr="00F900F5">
              <w:rPr>
                <w:b/>
                <w:i/>
              </w:rPr>
              <w:t>zmanjšati razlike v ključnih elementih</w:t>
            </w:r>
            <w:r w:rsidRPr="00F900F5">
              <w:t xml:space="preserve"> mehanizmov, ki se izvajajo na nacionalni ravni. To je ključnega pomena za zagotovitev predvidljivosti veljavnih nacionalnih ureditev in njihovih značilnosti za vlagatelje in posledično znižanje stroškov izpolnjevanja obveznosti. To je še toliko bolj pomembno glede na stopnjo povezanosti </w:t>
            </w:r>
            <w:r w:rsidRPr="00F900F5">
              <w:rPr>
                <w:b/>
                <w:i/>
              </w:rPr>
              <w:t>notranjega trga</w:t>
            </w:r>
            <w:r w:rsidRPr="00F900F5">
              <w:t xml:space="preserve">, kar lahko privede do tega, da ena sama transakcija vpliva na več držav članic po vsej Uniji. Transakcija, namenjena pridobitvi ciljnega podjetja v eni državi članici, lahko na primer vpliva tudi na varnost in javni red v </w:t>
            </w:r>
            <w:r w:rsidRPr="00F900F5">
              <w:rPr>
                <w:b/>
                <w:i/>
              </w:rPr>
              <w:t>drugi državi članici</w:t>
            </w:r>
            <w:r w:rsidRPr="00F900F5">
              <w:t xml:space="preserve">, in sicer zaradi strukture dobavnih verig ali drugih gospodarskih elementov, ki povezujejo ciljno podjetje z drugimi podjetji s sedežem v drugih državah članicah. Da bi se odpravile te težave na notranjem trgu ter zagotovila večja doslednost in predvidljivost, je primerno, da se merila in </w:t>
            </w:r>
            <w:r w:rsidRPr="00F900F5">
              <w:lastRenderedPageBreak/>
              <w:t>elementi, ki se uporabljajo za oceno tujih naložb, določijo z ukrepanjem na ravni Unije.</w:t>
            </w:r>
          </w:p>
        </w:tc>
        <w:tc>
          <w:tcPr>
            <w:tcW w:w="4876" w:type="dxa"/>
            <w:hideMark/>
          </w:tcPr>
          <w:p w14:paraId="4B71C3FA" w14:textId="77777777" w:rsidR="0009465D" w:rsidRPr="00F900F5" w:rsidRDefault="0009465D" w:rsidP="00654340">
            <w:pPr>
              <w:pStyle w:val="Normal6"/>
              <w:rPr>
                <w:szCs w:val="24"/>
              </w:rPr>
            </w:pPr>
            <w:r w:rsidRPr="00F900F5">
              <w:lastRenderedPageBreak/>
              <w:t>(8)</w:t>
            </w:r>
            <w:r w:rsidRPr="00F900F5">
              <w:tab/>
              <w:t xml:space="preserve">Velika večina držav članic (z izjemo nekaterih) ima vzpostavljen zakonodajni instrument, ki zagotavlja mehanizem pregleda neposrednih tujih naložb. V številnih državah članicah nacionalna zakonodaja zajema tudi pregled naložb v Uniji, pri katerih ni tujih vlagateljev. Med državami članicami obstajajo znatne razlike glede področja uporabe, pragov in meril, ki se uporabljajo za oceno, ali je verjetno, da bo naložba negativno vplivala na varnost ali javni red. Razlike obstajajo tudi v postopkih pregleda. V nekaterih državah članicah se naložba lahko izvede pred prejetjem potrditve glede učinka na varnost in javni red, druge pa zahtevajo, da se naložba </w:t>
            </w:r>
            <w:proofErr w:type="spellStart"/>
            <w:r w:rsidRPr="00F900F5">
              <w:t>finalizira</w:t>
            </w:r>
            <w:proofErr w:type="spellEnd"/>
            <w:r w:rsidRPr="00F900F5">
              <w:t xml:space="preserve"> šele po odobritvi v okviru mehanizma pregleda. Take razlike povzročajo težave za nemoteno delovanje notranjega trga, saj </w:t>
            </w:r>
            <w:r w:rsidRPr="00F900F5">
              <w:rPr>
                <w:b/>
                <w:i/>
              </w:rPr>
              <w:t xml:space="preserve">te nedoslednosti </w:t>
            </w:r>
            <w:r w:rsidRPr="00F900F5">
              <w:t xml:space="preserve">ustvarjajo na primer neenake konkurenčne pogoje in zvišujejo stroške izpolnjevanja obveznosti za vlagatelje, ki </w:t>
            </w:r>
            <w:r w:rsidRPr="00F900F5">
              <w:rPr>
                <w:b/>
                <w:i/>
              </w:rPr>
              <w:t>morajo</w:t>
            </w:r>
            <w:r w:rsidRPr="00F900F5">
              <w:t xml:space="preserve"> priglasiti transakcije v </w:t>
            </w:r>
            <w:r w:rsidRPr="00F900F5">
              <w:rPr>
                <w:b/>
                <w:i/>
              </w:rPr>
              <w:t>številnih državah članicah.</w:t>
            </w:r>
            <w:r w:rsidRPr="00F900F5">
              <w:t xml:space="preserve"> Ta uredba pomaga </w:t>
            </w:r>
            <w:r w:rsidRPr="00F900F5">
              <w:rPr>
                <w:b/>
                <w:i/>
              </w:rPr>
              <w:t>harmonizirati ključne elemente</w:t>
            </w:r>
            <w:r w:rsidRPr="00F900F5">
              <w:t xml:space="preserve"> mehanizmov, ki se izvajajo na nacionalni ravni. To je ključnega pomena za zagotovitev predvidljivosti veljavnih nacionalnih ureditev in njihovih značilnosti za vlagatelje in posledično znižanje stroškov izpolnjevanja obveznosti. To je še toliko bolj pomembno glede na </w:t>
            </w:r>
            <w:r w:rsidRPr="00F900F5">
              <w:rPr>
                <w:b/>
                <w:i/>
              </w:rPr>
              <w:t xml:space="preserve">visoko </w:t>
            </w:r>
            <w:r w:rsidRPr="00F900F5">
              <w:t xml:space="preserve">stopnjo povezanosti </w:t>
            </w:r>
            <w:r w:rsidRPr="00F900F5">
              <w:rPr>
                <w:b/>
                <w:i/>
              </w:rPr>
              <w:t>na notranjem trgu</w:t>
            </w:r>
            <w:r w:rsidRPr="00F900F5">
              <w:t xml:space="preserve">, kar lahko privede do tega, da ena sama transakcija vpliva na več držav članic po vsej Uniji. Transakcija, namenjena pridobitvi ciljnega podjetja v eni državi članici, lahko na primer vpliva tudi na varnost in javni red v </w:t>
            </w:r>
            <w:r w:rsidRPr="00F900F5">
              <w:rPr>
                <w:b/>
                <w:i/>
              </w:rPr>
              <w:t>drugih državah članicah</w:t>
            </w:r>
            <w:r w:rsidRPr="00F900F5">
              <w:t xml:space="preserve">, in sicer zaradi strukture dobavnih verig ali drugih gospodarskih elementov, ki povezujejo ciljno podjetje z drugimi podjetji s sedežem v drugih državah članicah. Da bi se odpravile te težave na notranjem trgu ter zagotovila večja doslednost in </w:t>
            </w:r>
            <w:r w:rsidRPr="00F900F5">
              <w:lastRenderedPageBreak/>
              <w:t>predvidljivost, je primerno, da se merila in elementi, ki se uporabljajo za oceno tujih naložb, določijo z ukrepanjem na ravni Unije.</w:t>
            </w:r>
          </w:p>
        </w:tc>
      </w:tr>
    </w:tbl>
    <w:p w14:paraId="2DFD48E2" w14:textId="77777777" w:rsidR="0009465D" w:rsidRPr="00F900F5" w:rsidRDefault="0009465D" w:rsidP="0009465D"/>
    <w:p w14:paraId="68E1CA6F" w14:textId="77777777" w:rsidR="0009465D" w:rsidRPr="00F900F5" w:rsidRDefault="005B3449" w:rsidP="0009465D">
      <w:pPr>
        <w:pStyle w:val="AmNumberTabs"/>
      </w:pPr>
      <w:r>
        <w:t>Sprememba</w:t>
      </w:r>
      <w:r w:rsidR="0009465D" w:rsidRPr="00F900F5">
        <w:tab/>
      </w:r>
      <w:r w:rsidR="0009465D" w:rsidRPr="00F900F5">
        <w:tab/>
        <w:t>7</w:t>
      </w:r>
    </w:p>
    <w:p w14:paraId="391FF757" w14:textId="77777777" w:rsidR="0009465D" w:rsidRPr="00F900F5" w:rsidRDefault="0009465D" w:rsidP="0009465D"/>
    <w:p w14:paraId="1A60977B" w14:textId="77777777" w:rsidR="0009465D" w:rsidRPr="00F900F5" w:rsidRDefault="0009465D" w:rsidP="0009465D">
      <w:pPr>
        <w:pStyle w:val="NormalBold"/>
        <w:keepNext/>
      </w:pPr>
      <w:r w:rsidRPr="00F900F5">
        <w:t>Predlog uredbe</w:t>
      </w:r>
    </w:p>
    <w:p w14:paraId="069FF91E" w14:textId="77777777" w:rsidR="0009465D" w:rsidRPr="00F900F5" w:rsidRDefault="0009465D" w:rsidP="0009465D">
      <w:pPr>
        <w:pStyle w:val="NormalBold"/>
      </w:pPr>
      <w:r w:rsidRPr="00F900F5">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31640F9" w14:textId="77777777" w:rsidTr="00654340">
        <w:trPr>
          <w:jc w:val="center"/>
        </w:trPr>
        <w:tc>
          <w:tcPr>
            <w:tcW w:w="9752" w:type="dxa"/>
            <w:gridSpan w:val="2"/>
          </w:tcPr>
          <w:p w14:paraId="4224A68D" w14:textId="77777777" w:rsidR="0009465D" w:rsidRPr="00F900F5" w:rsidRDefault="0009465D" w:rsidP="00654340">
            <w:pPr>
              <w:keepNext/>
            </w:pPr>
          </w:p>
        </w:tc>
      </w:tr>
      <w:tr w:rsidR="0009465D" w:rsidRPr="00F900F5" w14:paraId="32AF5304" w14:textId="77777777" w:rsidTr="00654340">
        <w:trPr>
          <w:jc w:val="center"/>
        </w:trPr>
        <w:tc>
          <w:tcPr>
            <w:tcW w:w="4876" w:type="dxa"/>
            <w:hideMark/>
          </w:tcPr>
          <w:p w14:paraId="57C74A73" w14:textId="77777777" w:rsidR="0009465D" w:rsidRPr="00F900F5" w:rsidRDefault="0009465D" w:rsidP="00654340">
            <w:pPr>
              <w:pStyle w:val="ColumnHeading"/>
              <w:keepNext/>
            </w:pPr>
            <w:r w:rsidRPr="00F900F5">
              <w:t>Besedilo, ki ga predlaga Komisija</w:t>
            </w:r>
          </w:p>
        </w:tc>
        <w:tc>
          <w:tcPr>
            <w:tcW w:w="4876" w:type="dxa"/>
            <w:hideMark/>
          </w:tcPr>
          <w:p w14:paraId="13800E3F" w14:textId="77777777" w:rsidR="0009465D" w:rsidRPr="00F900F5" w:rsidRDefault="005B3449" w:rsidP="00654340">
            <w:pPr>
              <w:pStyle w:val="ColumnHeading"/>
              <w:keepNext/>
            </w:pPr>
            <w:r>
              <w:t>Sprememba</w:t>
            </w:r>
          </w:p>
        </w:tc>
      </w:tr>
      <w:tr w:rsidR="0009465D" w:rsidRPr="00F900F5" w14:paraId="6CEC1A20" w14:textId="77777777" w:rsidTr="00654340">
        <w:trPr>
          <w:jc w:val="center"/>
        </w:trPr>
        <w:tc>
          <w:tcPr>
            <w:tcW w:w="4876" w:type="dxa"/>
            <w:hideMark/>
          </w:tcPr>
          <w:p w14:paraId="0B1088EA" w14:textId="77777777" w:rsidR="0009465D" w:rsidRPr="00F900F5" w:rsidRDefault="0009465D" w:rsidP="00654340">
            <w:pPr>
              <w:pStyle w:val="Normal6"/>
            </w:pPr>
            <w:r w:rsidRPr="00F900F5">
              <w:t>(9)</w:t>
            </w:r>
            <w:r w:rsidRPr="00F900F5">
              <w:tab/>
              <w:t xml:space="preserve">Da bi se zagotovil dosleden pristop k pregledu tujih naložb po vsej Uniji, bi bilo treba od vseh držav članic zahtevati, da pregledujejo tuje naložbe zaradi varnosti ali javnega reda. Zato bi bilo treba uskladiti ključne elemente nacionalnih mehanizmov pregleda. Ta </w:t>
            </w:r>
            <w:r w:rsidRPr="00F900F5">
              <w:rPr>
                <w:b/>
                <w:i/>
              </w:rPr>
              <w:t>minimalna uskladitev vključuje</w:t>
            </w:r>
            <w:r w:rsidRPr="00F900F5">
              <w:t xml:space="preserve"> obseg naložb, ki jih je treba pregledati, bistvene značilnosti postopka pregleda ter vzajemno delovanje med nacionalnim mehanizmom in mehanizmom sodelovanja na ravni Unije. Poleg tega bi morale imeti države članice tudi možnost, da področje uporabe svojega nacionalnega mehanizma pregleda razširijo na druge vrste tujih naložb, tuje naložbe v drugih sektorjih, dodatna ciljna podjetja v Uniji ali gospodarske dejavnosti, za katere zadevna država članica meni, da so kritične za njeno varnost ali javni red. V takem primeru bi moral biti tak pregled skladen tudi z določbami te uredbe.</w:t>
            </w:r>
          </w:p>
        </w:tc>
        <w:tc>
          <w:tcPr>
            <w:tcW w:w="4876" w:type="dxa"/>
            <w:hideMark/>
          </w:tcPr>
          <w:p w14:paraId="14611EED" w14:textId="77777777" w:rsidR="0009465D" w:rsidRPr="00F900F5" w:rsidRDefault="0009465D" w:rsidP="00654340">
            <w:pPr>
              <w:pStyle w:val="Normal6"/>
              <w:rPr>
                <w:szCs w:val="24"/>
              </w:rPr>
            </w:pPr>
            <w:r w:rsidRPr="00F900F5">
              <w:t>(9)</w:t>
            </w:r>
            <w:r w:rsidRPr="00F900F5">
              <w:tab/>
              <w:t xml:space="preserve">Da bi se zagotovil dosleden pristop k pregledu tujih naložb po vsej Uniji, bi bilo treba od vseh držav članic zahtevati, da pregledujejo tuje naložbe zaradi varnosti ali javnega reda. Zato bi bilo treba uskladiti ključne elemente nacionalnih mehanizmov pregleda. Ta </w:t>
            </w:r>
            <w:r w:rsidRPr="00F900F5">
              <w:rPr>
                <w:b/>
                <w:i/>
              </w:rPr>
              <w:t>uskladitev bi morala vključevati tudi</w:t>
            </w:r>
            <w:r w:rsidRPr="00F900F5">
              <w:t xml:space="preserve"> obseg naložb, ki jih je treba pregledati, bistvene značilnosti postopka pregleda ter vzajemno delovanje med nacionalnim mehanizmom in mehanizmom sodelovanja na ravni Unije</w:t>
            </w:r>
            <w:r w:rsidRPr="00F900F5">
              <w:rPr>
                <w:b/>
                <w:i/>
              </w:rPr>
              <w:t>, tudi dosledne časovne okvire za postopke pregleda</w:t>
            </w:r>
            <w:r w:rsidRPr="00F900F5">
              <w:t xml:space="preserve">. Poleg tega bi morale imeti države članice tudi možnost, da področje uporabe svojega nacionalnega mehanizma pregleda razširijo na druge vrste tujih naložb, tuje naložbe v drugih sektorjih, dodatna ciljna podjetja v Uniji ali gospodarske dejavnosti, za katere zadevna država članica meni, da so kritične za njeno varnost ali javni red. V takem primeru bi moral biti tak pregled skladen tudi z določbami te uredbe. </w:t>
            </w:r>
            <w:r w:rsidRPr="00F900F5">
              <w:rPr>
                <w:b/>
                <w:i/>
              </w:rPr>
              <w:t xml:space="preserve">Bistveno je vzpostaviti usklajen in racionaliziran pristop v vseh državah članicah, ki bo zagotavljal, da bodo tuje naložbe, ki bi lahko vplivale na varnost in javni red, predmet doslednega nadzora in učinkovitega odločanja. V ta namen bi morali mehanizmi pregleda čim bolj zmanjšati upravno zapletenost, preprečiti nepotrebne zamude in upoštevati omejene vire malih in srednjih podjetij, kadar se uporabljajo zanje. Poleg tega bi morala Komisija delovati v usklajevalni vlogi, da bi zagotovila večjo varnost Unije, hkrati </w:t>
            </w:r>
            <w:r w:rsidRPr="00F900F5">
              <w:rPr>
                <w:b/>
                <w:i/>
              </w:rPr>
              <w:lastRenderedPageBreak/>
              <w:t>pa čim bolj zmanjšala neučinkovitost in razdrobljene pristope.</w:t>
            </w:r>
          </w:p>
        </w:tc>
      </w:tr>
    </w:tbl>
    <w:p w14:paraId="38B32806" w14:textId="77777777" w:rsidR="0009465D" w:rsidRPr="00F900F5" w:rsidRDefault="0009465D" w:rsidP="0009465D"/>
    <w:p w14:paraId="4C134552" w14:textId="77777777" w:rsidR="0009465D" w:rsidRPr="00F900F5" w:rsidRDefault="005B3449" w:rsidP="0009465D">
      <w:pPr>
        <w:pStyle w:val="AmNumberTabs"/>
      </w:pPr>
      <w:r>
        <w:t>Sprememba</w:t>
      </w:r>
      <w:r w:rsidR="0009465D" w:rsidRPr="00F900F5">
        <w:tab/>
      </w:r>
      <w:r w:rsidR="0009465D" w:rsidRPr="00F900F5">
        <w:tab/>
        <w:t>8</w:t>
      </w:r>
    </w:p>
    <w:p w14:paraId="1A573E26" w14:textId="77777777" w:rsidR="0009465D" w:rsidRPr="00F900F5" w:rsidRDefault="0009465D" w:rsidP="0009465D"/>
    <w:p w14:paraId="1FF7E5BD" w14:textId="77777777" w:rsidR="0009465D" w:rsidRPr="00F900F5" w:rsidRDefault="0009465D" w:rsidP="0009465D">
      <w:pPr>
        <w:pStyle w:val="NormalBold"/>
        <w:keepNext/>
      </w:pPr>
      <w:r w:rsidRPr="00F900F5">
        <w:t>Predlog uredbe</w:t>
      </w:r>
    </w:p>
    <w:p w14:paraId="04354467" w14:textId="77777777" w:rsidR="0009465D" w:rsidRPr="00F900F5" w:rsidRDefault="0009465D" w:rsidP="0009465D">
      <w:pPr>
        <w:pStyle w:val="NormalBold"/>
      </w:pPr>
      <w:r w:rsidRPr="00F900F5">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E1DE500" w14:textId="77777777" w:rsidTr="00654340">
        <w:trPr>
          <w:jc w:val="center"/>
        </w:trPr>
        <w:tc>
          <w:tcPr>
            <w:tcW w:w="9752" w:type="dxa"/>
            <w:gridSpan w:val="2"/>
          </w:tcPr>
          <w:p w14:paraId="0A8DD480" w14:textId="77777777" w:rsidR="0009465D" w:rsidRPr="00F900F5" w:rsidRDefault="0009465D" w:rsidP="00654340">
            <w:pPr>
              <w:keepNext/>
            </w:pPr>
          </w:p>
        </w:tc>
      </w:tr>
      <w:tr w:rsidR="0009465D" w:rsidRPr="00F900F5" w14:paraId="429ED6B8" w14:textId="77777777" w:rsidTr="00654340">
        <w:trPr>
          <w:jc w:val="center"/>
        </w:trPr>
        <w:tc>
          <w:tcPr>
            <w:tcW w:w="4876" w:type="dxa"/>
            <w:hideMark/>
          </w:tcPr>
          <w:p w14:paraId="5BE71B2C" w14:textId="77777777" w:rsidR="0009465D" w:rsidRPr="00F900F5" w:rsidRDefault="0009465D" w:rsidP="00654340">
            <w:pPr>
              <w:pStyle w:val="ColumnHeading"/>
              <w:keepNext/>
            </w:pPr>
            <w:r w:rsidRPr="00F900F5">
              <w:t>Besedilo, ki ga predlaga Komisija</w:t>
            </w:r>
          </w:p>
        </w:tc>
        <w:tc>
          <w:tcPr>
            <w:tcW w:w="4876" w:type="dxa"/>
            <w:hideMark/>
          </w:tcPr>
          <w:p w14:paraId="4C0A4FA9" w14:textId="77777777" w:rsidR="0009465D" w:rsidRPr="00F900F5" w:rsidRDefault="005B3449" w:rsidP="00654340">
            <w:pPr>
              <w:pStyle w:val="ColumnHeading"/>
              <w:keepNext/>
            </w:pPr>
            <w:r>
              <w:t>Sprememba</w:t>
            </w:r>
          </w:p>
        </w:tc>
      </w:tr>
      <w:tr w:rsidR="0009465D" w:rsidRPr="00F900F5" w14:paraId="410EB305" w14:textId="77777777" w:rsidTr="00654340">
        <w:trPr>
          <w:jc w:val="center"/>
        </w:trPr>
        <w:tc>
          <w:tcPr>
            <w:tcW w:w="4876" w:type="dxa"/>
            <w:hideMark/>
          </w:tcPr>
          <w:p w14:paraId="62A01FE4" w14:textId="77777777" w:rsidR="0009465D" w:rsidRPr="00F900F5" w:rsidRDefault="0009465D" w:rsidP="00654340">
            <w:pPr>
              <w:pStyle w:val="Normal6"/>
            </w:pPr>
            <w:r w:rsidRPr="00F900F5">
              <w:t>(12)</w:t>
            </w:r>
            <w:r w:rsidRPr="00F900F5">
              <w:tab/>
              <w:t xml:space="preserve">Pregled tujih naložb bi bilo treba izvajati v skladu s to uredbo, pri čemer bi bilo treba upoštevati vse dejanske informacije, ki so na voljo, ter spoštovati načelo sorazmernosti in druga načela iz Pogodb. Poleg tega bi moral biti pregled tujih naložb, izvedenih prek odvisnih podjetij tujega vlagatelja s sedežem v Uniji, v vseh primerih skladen z zahtevami, ki izhajajo iz prava Unije, zlasti z določbami Pogodb glede svobode ustanavljanja in prostega pretoka kapitala, kot se razlagajo v sodni praksi Sodišča Evropske unije, ob upoštevanju cilja glede ohranjanja odprtega in vključujočega notranjega trga. Morebitne omejitve svobode ustanavljanja in prostega pretoka kapitala v Uniji, vključno s pregledom in ukrepi, ki izhajajo iz njega, kot so </w:t>
            </w:r>
            <w:proofErr w:type="spellStart"/>
            <w:r w:rsidRPr="00F900F5">
              <w:t>blažitveni</w:t>
            </w:r>
            <w:proofErr w:type="spellEnd"/>
            <w:r w:rsidRPr="00F900F5">
              <w:t xml:space="preserve"> ukrepi in prepovedi, bi morale temeljiti na resnični in dovolj resni grožnji temeljnemu interesu družbe ter biti ustrezne in potrebne, kot je določeno v sodni praksi Sodišča. Hkrati </w:t>
            </w:r>
            <w:r w:rsidRPr="00F900F5">
              <w:rPr>
                <w:b/>
                <w:i/>
              </w:rPr>
              <w:t>se lahko</w:t>
            </w:r>
            <w:r w:rsidRPr="00F900F5">
              <w:t xml:space="preserve"> pri ocenjevanju upravičenosti in sorazmernosti morebitnih omejitev svobode ustanavljanja ali prostega pretoka kapitala, po potrebi tudi v mnenjih Komisije, sprejetih v skladu s to uredbo, </w:t>
            </w:r>
            <w:r w:rsidRPr="00F900F5">
              <w:rPr>
                <w:b/>
                <w:i/>
              </w:rPr>
              <w:t>upoštevajo</w:t>
            </w:r>
            <w:r w:rsidRPr="00F900F5">
              <w:t xml:space="preserve"> posebnosti naložb v Uniji, ki se izvedejo prek odvisnega podjetja tujega vlagatelja. Pri tem bi bilo treba upoštevati vključitev shem držav članic v mehanizem sodelovanja na ravni Unije.</w:t>
            </w:r>
          </w:p>
        </w:tc>
        <w:tc>
          <w:tcPr>
            <w:tcW w:w="4876" w:type="dxa"/>
            <w:hideMark/>
          </w:tcPr>
          <w:p w14:paraId="33F45FDF" w14:textId="77777777" w:rsidR="0009465D" w:rsidRPr="00F900F5" w:rsidRDefault="0009465D" w:rsidP="00654340">
            <w:pPr>
              <w:pStyle w:val="Normal6"/>
              <w:rPr>
                <w:szCs w:val="24"/>
              </w:rPr>
            </w:pPr>
            <w:r w:rsidRPr="00F900F5">
              <w:t>(12)</w:t>
            </w:r>
            <w:r w:rsidRPr="00F900F5">
              <w:tab/>
              <w:t xml:space="preserve">Pregled tujih naložb bi bilo treba izvajati v skladu s to uredbo, pri čemer bi bilo treba upoštevati vse dejanske informacije, ki so na voljo, ter spoštovati načelo sorazmernosti in druga načela iz Pogodb. Poleg tega bi moral biti pregled tujih naložb, izvedenih prek odvisnih podjetij tujega vlagatelja s sedežem v Uniji, v vseh primerih skladen z zahtevami, ki izhajajo iz prava Unije, zlasti z določbami Pogodb glede svobode ustanavljanja in prostega pretoka kapitala, kot se razlagajo v sodni praksi Sodišča Evropske unije, ob upoštevanju cilja glede ohranjanja </w:t>
            </w:r>
            <w:r w:rsidRPr="00F900F5">
              <w:rPr>
                <w:b/>
                <w:i/>
              </w:rPr>
              <w:t xml:space="preserve">delujočega, </w:t>
            </w:r>
            <w:r w:rsidRPr="00F900F5">
              <w:t>odprtega</w:t>
            </w:r>
            <w:r w:rsidRPr="00F900F5">
              <w:rPr>
                <w:b/>
                <w:i/>
              </w:rPr>
              <w:t>, odpornega</w:t>
            </w:r>
            <w:r w:rsidRPr="00F900F5">
              <w:t xml:space="preserve"> in vključujočega notranjega trga. Morebitne omejitve svobode ustanavljanja in prostega pretoka kapitala v Uniji, vključno s pregledom in ukrepi, ki izhajajo iz njega, kot so </w:t>
            </w:r>
            <w:proofErr w:type="spellStart"/>
            <w:r w:rsidRPr="00F900F5">
              <w:t>blažitveni</w:t>
            </w:r>
            <w:proofErr w:type="spellEnd"/>
            <w:r w:rsidRPr="00F900F5">
              <w:t xml:space="preserve"> ukrepi in prepovedi, bi morale temeljiti na resnični in dovolj resni grožnji temeljnemu interesu družbe ter biti ustrezne in potrebne, kot je določeno v sodni praksi Sodišča. Hkrati </w:t>
            </w:r>
            <w:r w:rsidRPr="00F900F5">
              <w:rPr>
                <w:b/>
                <w:i/>
              </w:rPr>
              <w:t>bi bilo treba</w:t>
            </w:r>
            <w:r w:rsidRPr="00F900F5">
              <w:t xml:space="preserve"> pri ocenjevanju upravičenosti in sorazmernosti morebitnih omejitev svobode ustanavljanja ali prostega pretoka kapitala, po potrebi tudi v mnenjih </w:t>
            </w:r>
            <w:r w:rsidRPr="00F900F5">
              <w:rPr>
                <w:b/>
                <w:i/>
              </w:rPr>
              <w:t xml:space="preserve">ali sklepih </w:t>
            </w:r>
            <w:r w:rsidRPr="00F900F5">
              <w:t xml:space="preserve">Komisije, sprejetih v skladu s to uredbo, </w:t>
            </w:r>
            <w:r w:rsidRPr="00F900F5">
              <w:rPr>
                <w:b/>
                <w:i/>
              </w:rPr>
              <w:t>upoštevati</w:t>
            </w:r>
            <w:r w:rsidRPr="00F900F5">
              <w:t xml:space="preserve"> posebnosti naložb v Uniji, ki se izvedejo prek odvisnega podjetja tujega vlagatelja. Pri tem bi bilo treba upoštevati vključitev shem držav članic v mehanizem sodelovanja na ravni Unije.</w:t>
            </w:r>
          </w:p>
        </w:tc>
      </w:tr>
    </w:tbl>
    <w:p w14:paraId="6BF6ABD1" w14:textId="77777777" w:rsidR="0009465D" w:rsidRPr="00F900F5" w:rsidRDefault="0009465D" w:rsidP="0009465D"/>
    <w:p w14:paraId="712A6B6E" w14:textId="77777777" w:rsidR="0009465D" w:rsidRPr="00F900F5" w:rsidRDefault="005B3449" w:rsidP="0009465D">
      <w:pPr>
        <w:pStyle w:val="AmNumberTabs"/>
      </w:pPr>
      <w:r>
        <w:t>Sprememba</w:t>
      </w:r>
      <w:r w:rsidR="0009465D" w:rsidRPr="00F900F5">
        <w:tab/>
      </w:r>
      <w:r w:rsidR="0009465D" w:rsidRPr="00F900F5">
        <w:tab/>
        <w:t>9</w:t>
      </w:r>
    </w:p>
    <w:p w14:paraId="03685A91" w14:textId="77777777" w:rsidR="0009465D" w:rsidRPr="00F900F5" w:rsidRDefault="0009465D" w:rsidP="0009465D"/>
    <w:p w14:paraId="55672D0A" w14:textId="77777777" w:rsidR="0009465D" w:rsidRPr="00F900F5" w:rsidRDefault="0009465D" w:rsidP="0009465D">
      <w:pPr>
        <w:pStyle w:val="NormalBold"/>
        <w:keepNext/>
      </w:pPr>
      <w:r w:rsidRPr="00F900F5">
        <w:lastRenderedPageBreak/>
        <w:t>Predlog uredbe</w:t>
      </w:r>
    </w:p>
    <w:p w14:paraId="7237B398" w14:textId="77777777" w:rsidR="0009465D" w:rsidRPr="00F900F5" w:rsidRDefault="0009465D" w:rsidP="0009465D">
      <w:pPr>
        <w:pStyle w:val="NormalBold"/>
      </w:pPr>
      <w:r w:rsidRPr="00F900F5">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DBA3751" w14:textId="77777777" w:rsidTr="00654340">
        <w:trPr>
          <w:jc w:val="center"/>
        </w:trPr>
        <w:tc>
          <w:tcPr>
            <w:tcW w:w="9752" w:type="dxa"/>
            <w:gridSpan w:val="2"/>
          </w:tcPr>
          <w:p w14:paraId="5DF1BBB0" w14:textId="77777777" w:rsidR="0009465D" w:rsidRPr="00F900F5" w:rsidRDefault="0009465D" w:rsidP="00654340">
            <w:pPr>
              <w:keepNext/>
            </w:pPr>
          </w:p>
        </w:tc>
      </w:tr>
      <w:tr w:rsidR="0009465D" w:rsidRPr="00F900F5" w14:paraId="4A8546D3" w14:textId="77777777" w:rsidTr="00654340">
        <w:trPr>
          <w:jc w:val="center"/>
        </w:trPr>
        <w:tc>
          <w:tcPr>
            <w:tcW w:w="4876" w:type="dxa"/>
            <w:hideMark/>
          </w:tcPr>
          <w:p w14:paraId="0BE8D2E1" w14:textId="77777777" w:rsidR="0009465D" w:rsidRPr="00F900F5" w:rsidRDefault="0009465D" w:rsidP="00654340">
            <w:pPr>
              <w:pStyle w:val="ColumnHeading"/>
              <w:keepNext/>
            </w:pPr>
            <w:r w:rsidRPr="00F900F5">
              <w:t>Besedilo, ki ga predlaga Komisija</w:t>
            </w:r>
          </w:p>
        </w:tc>
        <w:tc>
          <w:tcPr>
            <w:tcW w:w="4876" w:type="dxa"/>
            <w:hideMark/>
          </w:tcPr>
          <w:p w14:paraId="7DEEBAE8" w14:textId="77777777" w:rsidR="0009465D" w:rsidRPr="00F900F5" w:rsidRDefault="005B3449" w:rsidP="00654340">
            <w:pPr>
              <w:pStyle w:val="ColumnHeading"/>
              <w:keepNext/>
            </w:pPr>
            <w:r>
              <w:t>Sprememba</w:t>
            </w:r>
          </w:p>
        </w:tc>
      </w:tr>
      <w:tr w:rsidR="0009465D" w:rsidRPr="00F900F5" w14:paraId="39CC2593" w14:textId="77777777" w:rsidTr="00654340">
        <w:trPr>
          <w:jc w:val="center"/>
        </w:trPr>
        <w:tc>
          <w:tcPr>
            <w:tcW w:w="4876" w:type="dxa"/>
            <w:hideMark/>
          </w:tcPr>
          <w:p w14:paraId="75FADFE5" w14:textId="77777777" w:rsidR="0009465D" w:rsidRPr="00F900F5" w:rsidRDefault="0009465D" w:rsidP="00654340">
            <w:pPr>
              <w:pStyle w:val="Normal6"/>
            </w:pPr>
            <w:r w:rsidRPr="00F900F5">
              <w:t>(14)</w:t>
            </w:r>
            <w:r w:rsidRPr="00F900F5">
              <w:tab/>
              <w:t>Prav tako bi morala imeti država članica</w:t>
            </w:r>
            <w:r w:rsidRPr="00F900F5">
              <w:rPr>
                <w:b/>
                <w:i/>
              </w:rPr>
              <w:t>, v kateri se tuja naložba načrtuje ali zaključi,</w:t>
            </w:r>
            <w:r w:rsidRPr="00F900F5">
              <w:t xml:space="preserve"> večjo odgovornost do Komisije in tistih držav članic, ki izrazijo ustrezno utemeljene pomisleke glede svojega javnega reda ali varnosti ali javnega reda ali varnosti Unije.</w:t>
            </w:r>
          </w:p>
        </w:tc>
        <w:tc>
          <w:tcPr>
            <w:tcW w:w="4876" w:type="dxa"/>
            <w:hideMark/>
          </w:tcPr>
          <w:p w14:paraId="346C4CD4" w14:textId="77777777" w:rsidR="0009465D" w:rsidRPr="00F900F5" w:rsidRDefault="0009465D" w:rsidP="00654340">
            <w:pPr>
              <w:pStyle w:val="Normal6"/>
              <w:rPr>
                <w:szCs w:val="24"/>
              </w:rPr>
            </w:pPr>
            <w:r w:rsidRPr="00F900F5">
              <w:t>(14)</w:t>
            </w:r>
            <w:r w:rsidRPr="00F900F5">
              <w:tab/>
              <w:t>Prav tako bi morala imeti država članica</w:t>
            </w:r>
            <w:r w:rsidRPr="00F900F5">
              <w:rPr>
                <w:b/>
                <w:i/>
              </w:rPr>
              <w:t xml:space="preserve"> gostiteljica</w:t>
            </w:r>
            <w:r w:rsidRPr="00F900F5">
              <w:t xml:space="preserve"> večjo odgovornost do Komisije in tistih držav članic, ki izrazijo ustrezno utemeljene pomisleke glede svojega javnega reda ali varnosti ali javnega reda ali varnosti Unije.</w:t>
            </w:r>
          </w:p>
        </w:tc>
      </w:tr>
    </w:tbl>
    <w:p w14:paraId="67CA59F5" w14:textId="77777777" w:rsidR="0009465D" w:rsidRPr="00F900F5" w:rsidRDefault="0009465D" w:rsidP="0009465D"/>
    <w:p w14:paraId="58E9F8E0" w14:textId="77777777" w:rsidR="0009465D" w:rsidRPr="00F900F5" w:rsidRDefault="005B3449" w:rsidP="0009465D">
      <w:pPr>
        <w:pStyle w:val="AmNumberTabs"/>
      </w:pPr>
      <w:r>
        <w:t>Sprememba</w:t>
      </w:r>
      <w:r w:rsidR="0009465D" w:rsidRPr="00F900F5">
        <w:tab/>
      </w:r>
      <w:r w:rsidR="0009465D" w:rsidRPr="00F900F5">
        <w:tab/>
        <w:t>10</w:t>
      </w:r>
    </w:p>
    <w:p w14:paraId="22FD804B" w14:textId="77777777" w:rsidR="0009465D" w:rsidRPr="00F900F5" w:rsidRDefault="0009465D" w:rsidP="0009465D"/>
    <w:p w14:paraId="722F8BB1" w14:textId="77777777" w:rsidR="0009465D" w:rsidRPr="00F900F5" w:rsidRDefault="0009465D" w:rsidP="0009465D">
      <w:pPr>
        <w:pStyle w:val="NormalBold"/>
        <w:keepNext/>
      </w:pPr>
      <w:r w:rsidRPr="00F900F5">
        <w:t>Predlog uredbe</w:t>
      </w:r>
    </w:p>
    <w:p w14:paraId="250F0C53" w14:textId="77777777" w:rsidR="0009465D" w:rsidRPr="00F900F5" w:rsidRDefault="0009465D" w:rsidP="0009465D">
      <w:pPr>
        <w:pStyle w:val="NormalBold"/>
      </w:pPr>
      <w:r w:rsidRPr="00F900F5">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8FC7FF3" w14:textId="77777777" w:rsidTr="00654340">
        <w:trPr>
          <w:jc w:val="center"/>
        </w:trPr>
        <w:tc>
          <w:tcPr>
            <w:tcW w:w="9752" w:type="dxa"/>
            <w:gridSpan w:val="2"/>
          </w:tcPr>
          <w:p w14:paraId="4D588BEA" w14:textId="77777777" w:rsidR="0009465D" w:rsidRPr="00F900F5" w:rsidRDefault="0009465D" w:rsidP="00654340">
            <w:pPr>
              <w:keepNext/>
            </w:pPr>
          </w:p>
        </w:tc>
      </w:tr>
      <w:tr w:rsidR="0009465D" w:rsidRPr="00F900F5" w14:paraId="7C9840A7" w14:textId="77777777" w:rsidTr="00654340">
        <w:trPr>
          <w:jc w:val="center"/>
        </w:trPr>
        <w:tc>
          <w:tcPr>
            <w:tcW w:w="4876" w:type="dxa"/>
            <w:hideMark/>
          </w:tcPr>
          <w:p w14:paraId="69C5755A" w14:textId="77777777" w:rsidR="0009465D" w:rsidRPr="00F900F5" w:rsidRDefault="0009465D" w:rsidP="00654340">
            <w:pPr>
              <w:pStyle w:val="ColumnHeading"/>
              <w:keepNext/>
            </w:pPr>
            <w:r w:rsidRPr="00F900F5">
              <w:t>Besedilo, ki ga predlaga Komisija</w:t>
            </w:r>
          </w:p>
        </w:tc>
        <w:tc>
          <w:tcPr>
            <w:tcW w:w="4876" w:type="dxa"/>
            <w:hideMark/>
          </w:tcPr>
          <w:p w14:paraId="5733E2FF" w14:textId="77777777" w:rsidR="0009465D" w:rsidRPr="00F900F5" w:rsidRDefault="005B3449" w:rsidP="00654340">
            <w:pPr>
              <w:pStyle w:val="ColumnHeading"/>
              <w:keepNext/>
            </w:pPr>
            <w:r>
              <w:t>Sprememba</w:t>
            </w:r>
          </w:p>
        </w:tc>
      </w:tr>
      <w:tr w:rsidR="0009465D" w:rsidRPr="00F900F5" w14:paraId="3125DBD2" w14:textId="77777777" w:rsidTr="00654340">
        <w:trPr>
          <w:jc w:val="center"/>
        </w:trPr>
        <w:tc>
          <w:tcPr>
            <w:tcW w:w="4876" w:type="dxa"/>
            <w:hideMark/>
          </w:tcPr>
          <w:p w14:paraId="77F535B5" w14:textId="77777777" w:rsidR="0009465D" w:rsidRPr="00F900F5" w:rsidRDefault="0009465D" w:rsidP="00654340">
            <w:pPr>
              <w:pStyle w:val="Normal6"/>
            </w:pPr>
            <w:r w:rsidRPr="00F900F5">
              <w:t>(15)</w:t>
            </w:r>
            <w:r w:rsidRPr="00F900F5">
              <w:tab/>
              <w:t xml:space="preserve">Skupni okvir iz te uredbe ne bi smel vplivati na izključno </w:t>
            </w:r>
            <w:r w:rsidRPr="00F900F5">
              <w:rPr>
                <w:b/>
                <w:i/>
              </w:rPr>
              <w:t>pristojnost držav članic</w:t>
            </w:r>
            <w:r w:rsidRPr="00F900F5">
              <w:t xml:space="preserve"> za varovanje nacionalne varnosti, kot je določeno v členu 4(2) PEU. Prav tako ne bi smel vplivati na zaščito </w:t>
            </w:r>
            <w:r w:rsidRPr="00F900F5">
              <w:rPr>
                <w:b/>
                <w:i/>
              </w:rPr>
              <w:t xml:space="preserve">njihovih </w:t>
            </w:r>
            <w:r w:rsidRPr="00F900F5">
              <w:t>bistvenih varnostnih interesov v skladu s členom 346 PDEU.</w:t>
            </w:r>
          </w:p>
        </w:tc>
        <w:tc>
          <w:tcPr>
            <w:tcW w:w="4876" w:type="dxa"/>
            <w:hideMark/>
          </w:tcPr>
          <w:p w14:paraId="151A6874" w14:textId="77777777" w:rsidR="0009465D" w:rsidRPr="00F900F5" w:rsidRDefault="0009465D" w:rsidP="00654340">
            <w:pPr>
              <w:pStyle w:val="Normal6"/>
              <w:rPr>
                <w:szCs w:val="24"/>
              </w:rPr>
            </w:pPr>
            <w:r w:rsidRPr="00F900F5">
              <w:t>(15)</w:t>
            </w:r>
            <w:r w:rsidRPr="00F900F5">
              <w:tab/>
              <w:t xml:space="preserve">Skupni okvir iz te uredbe ne bi smel vplivati na izključno </w:t>
            </w:r>
            <w:r w:rsidRPr="00F900F5">
              <w:rPr>
                <w:b/>
                <w:i/>
              </w:rPr>
              <w:t>odgovornost vsake države članice</w:t>
            </w:r>
            <w:r w:rsidRPr="00F900F5">
              <w:t xml:space="preserve"> za varovanje</w:t>
            </w:r>
            <w:r w:rsidRPr="00F900F5">
              <w:rPr>
                <w:b/>
                <w:i/>
              </w:rPr>
              <w:t xml:space="preserve"> svoje</w:t>
            </w:r>
            <w:r w:rsidRPr="00F900F5">
              <w:t xml:space="preserve"> nacionalne varnosti, kot je določeno v členu 4(2) PEU. Prav tako ne bi smel vplivati na zaščito bistvenih varnostnih interesov</w:t>
            </w:r>
            <w:r w:rsidRPr="00F900F5">
              <w:rPr>
                <w:b/>
                <w:i/>
              </w:rPr>
              <w:t xml:space="preserve"> držav članic</w:t>
            </w:r>
            <w:r w:rsidRPr="00F900F5">
              <w:t xml:space="preserve"> v skladu s členom 346 PDEU.</w:t>
            </w:r>
          </w:p>
        </w:tc>
      </w:tr>
    </w:tbl>
    <w:p w14:paraId="146ECB2D" w14:textId="77777777" w:rsidR="0009465D" w:rsidRPr="00F900F5" w:rsidRDefault="0009465D" w:rsidP="0009465D"/>
    <w:p w14:paraId="7975468D" w14:textId="77777777" w:rsidR="0009465D" w:rsidRPr="00F900F5" w:rsidRDefault="005B3449" w:rsidP="0009465D">
      <w:pPr>
        <w:pStyle w:val="AmNumberTabs"/>
      </w:pPr>
      <w:r>
        <w:t>Sprememba</w:t>
      </w:r>
      <w:r w:rsidR="0009465D" w:rsidRPr="00F900F5">
        <w:tab/>
      </w:r>
      <w:r w:rsidR="0009465D" w:rsidRPr="00F900F5">
        <w:tab/>
        <w:t>11</w:t>
      </w:r>
    </w:p>
    <w:p w14:paraId="23207AD2" w14:textId="77777777" w:rsidR="0009465D" w:rsidRPr="00F900F5" w:rsidRDefault="0009465D" w:rsidP="0009465D"/>
    <w:p w14:paraId="30149DD6" w14:textId="77777777" w:rsidR="0009465D" w:rsidRPr="00F900F5" w:rsidRDefault="0009465D" w:rsidP="0009465D">
      <w:pPr>
        <w:pStyle w:val="NormalBold"/>
        <w:keepNext/>
      </w:pPr>
      <w:r w:rsidRPr="00F900F5">
        <w:t>Predlog uredbe</w:t>
      </w:r>
    </w:p>
    <w:p w14:paraId="21F7E287" w14:textId="77777777" w:rsidR="0009465D" w:rsidRPr="00F900F5" w:rsidRDefault="0009465D" w:rsidP="0009465D">
      <w:pPr>
        <w:pStyle w:val="NormalBold"/>
      </w:pPr>
      <w:r w:rsidRPr="00F900F5">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4F6E737" w14:textId="77777777" w:rsidTr="00654340">
        <w:trPr>
          <w:jc w:val="center"/>
        </w:trPr>
        <w:tc>
          <w:tcPr>
            <w:tcW w:w="9752" w:type="dxa"/>
            <w:gridSpan w:val="2"/>
          </w:tcPr>
          <w:p w14:paraId="3DBA08F8" w14:textId="77777777" w:rsidR="0009465D" w:rsidRPr="00F900F5" w:rsidRDefault="0009465D" w:rsidP="00654340">
            <w:pPr>
              <w:keepNext/>
            </w:pPr>
          </w:p>
        </w:tc>
      </w:tr>
      <w:tr w:rsidR="0009465D" w:rsidRPr="00F900F5" w14:paraId="5187D27E" w14:textId="77777777" w:rsidTr="00654340">
        <w:trPr>
          <w:jc w:val="center"/>
        </w:trPr>
        <w:tc>
          <w:tcPr>
            <w:tcW w:w="4876" w:type="dxa"/>
            <w:hideMark/>
          </w:tcPr>
          <w:p w14:paraId="2F10E9A5" w14:textId="77777777" w:rsidR="0009465D" w:rsidRPr="00F900F5" w:rsidRDefault="0009465D" w:rsidP="00654340">
            <w:pPr>
              <w:pStyle w:val="ColumnHeading"/>
              <w:keepNext/>
            </w:pPr>
            <w:r w:rsidRPr="00F900F5">
              <w:t>Besedilo, ki ga predlaga Komisija</w:t>
            </w:r>
          </w:p>
        </w:tc>
        <w:tc>
          <w:tcPr>
            <w:tcW w:w="4876" w:type="dxa"/>
            <w:hideMark/>
          </w:tcPr>
          <w:p w14:paraId="36E02F6A" w14:textId="77777777" w:rsidR="0009465D" w:rsidRPr="00F900F5" w:rsidRDefault="005B3449" w:rsidP="00654340">
            <w:pPr>
              <w:pStyle w:val="ColumnHeading"/>
              <w:keepNext/>
            </w:pPr>
            <w:r>
              <w:t>Sprememba</w:t>
            </w:r>
          </w:p>
        </w:tc>
      </w:tr>
      <w:tr w:rsidR="0009465D" w:rsidRPr="00F900F5" w14:paraId="24B1F8DB" w14:textId="77777777" w:rsidTr="00654340">
        <w:trPr>
          <w:jc w:val="center"/>
        </w:trPr>
        <w:tc>
          <w:tcPr>
            <w:tcW w:w="4876" w:type="dxa"/>
            <w:hideMark/>
          </w:tcPr>
          <w:p w14:paraId="62A31592" w14:textId="77777777" w:rsidR="0009465D" w:rsidRPr="00F900F5" w:rsidRDefault="0009465D" w:rsidP="00654340">
            <w:pPr>
              <w:pStyle w:val="Normal6"/>
            </w:pPr>
            <w:r w:rsidRPr="00F900F5">
              <w:t>(17)</w:t>
            </w:r>
            <w:r w:rsidRPr="00F900F5">
              <w:tab/>
              <w:t>„</w:t>
            </w:r>
            <w:proofErr w:type="spellStart"/>
            <w:r w:rsidRPr="00F900F5">
              <w:t>Greenfield</w:t>
            </w:r>
            <w:proofErr w:type="spellEnd"/>
            <w:r w:rsidRPr="00F900F5">
              <w:t>“ tuje naložbe se izvedejo, kadar tuji vlagatelj ali njegovo odvisno podjetje v Uniji postavi nove objekte ali ustanovi novo podjetje v Uniji</w:t>
            </w:r>
            <w:r w:rsidRPr="00F900F5">
              <w:rPr>
                <w:b/>
                <w:i/>
              </w:rPr>
              <w:t>. Te naložbe bi morale spadati na področje uporabe te uredbe, če jih država članica šteje kot relevantne</w:t>
            </w:r>
            <w:r w:rsidRPr="00F900F5">
              <w:t xml:space="preserve"> za </w:t>
            </w:r>
            <w:r w:rsidRPr="00F900F5">
              <w:rPr>
                <w:b/>
                <w:i/>
              </w:rPr>
              <w:t>pregled tujih naložb, ker ustvarjajo trajne in neposredne povezave med tujim vlagateljem in takimi objekti ali podjetji</w:t>
            </w:r>
            <w:r w:rsidRPr="00F900F5">
              <w:t xml:space="preserve">. </w:t>
            </w:r>
            <w:r w:rsidRPr="00F900F5">
              <w:rPr>
                <w:b/>
                <w:i/>
              </w:rPr>
              <w:t xml:space="preserve">Poleg tega lahko </w:t>
            </w:r>
            <w:r w:rsidRPr="00F900F5">
              <w:t xml:space="preserve">tuji vlagatelj s postavitvijo novih objektov vpliva na </w:t>
            </w:r>
            <w:r w:rsidRPr="00F900F5">
              <w:lastRenderedPageBreak/>
              <w:t>varnost in javni red, med drugim tudi kadar se to tveganje nanaša na bistvene gospodarske vire. Države članice bi zato morale vključiti „</w:t>
            </w:r>
            <w:proofErr w:type="spellStart"/>
            <w:r w:rsidRPr="00F900F5">
              <w:t>greenfield</w:t>
            </w:r>
            <w:proofErr w:type="spellEnd"/>
            <w:r w:rsidRPr="00F900F5">
              <w:t>“ tuje naložbe v obseg transakcij, ki jih zajemajo njihovi mehanizmi pregleda</w:t>
            </w:r>
            <w:r w:rsidRPr="00F900F5">
              <w:rPr>
                <w:b/>
                <w:i/>
              </w:rPr>
              <w:t>, zlasti kadar se take naložbe izvedejo v sektorjih, ki so pomembni za njihovo varnost ali javni red, ali kadar imajo značilnosti, kot je velikost ali bistvena narava, ki so pomembne za njihovo varnost ali javni red</w:t>
            </w:r>
            <w:r w:rsidRPr="00F900F5">
              <w:t>.</w:t>
            </w:r>
          </w:p>
        </w:tc>
        <w:tc>
          <w:tcPr>
            <w:tcW w:w="4876" w:type="dxa"/>
            <w:hideMark/>
          </w:tcPr>
          <w:p w14:paraId="257F6E2A" w14:textId="77777777" w:rsidR="0009465D" w:rsidRPr="00F900F5" w:rsidRDefault="0009465D" w:rsidP="00654340">
            <w:pPr>
              <w:pStyle w:val="Normal6"/>
              <w:rPr>
                <w:szCs w:val="24"/>
              </w:rPr>
            </w:pPr>
            <w:r w:rsidRPr="00F900F5">
              <w:lastRenderedPageBreak/>
              <w:t>(17)</w:t>
            </w:r>
            <w:r w:rsidRPr="00F900F5">
              <w:tab/>
              <w:t>„</w:t>
            </w:r>
            <w:proofErr w:type="spellStart"/>
            <w:r w:rsidRPr="00F900F5">
              <w:t>Greenfield</w:t>
            </w:r>
            <w:proofErr w:type="spellEnd"/>
            <w:r w:rsidRPr="00F900F5">
              <w:t xml:space="preserve">“ tuje naložbe se izvedejo, kadar tuji vlagatelj ali njegovo odvisno podjetje v Uniji postavi nove objekte ali ustanovi novo podjetje v Uniji za </w:t>
            </w:r>
            <w:r w:rsidRPr="00F900F5">
              <w:rPr>
                <w:b/>
                <w:i/>
              </w:rPr>
              <w:t>izvajanje nove gospodarske dejavnosti</w:t>
            </w:r>
            <w:r w:rsidRPr="00F900F5">
              <w:t xml:space="preserve">. Tuji vlagatelj </w:t>
            </w:r>
            <w:r w:rsidRPr="00F900F5">
              <w:rPr>
                <w:b/>
                <w:i/>
              </w:rPr>
              <w:t xml:space="preserve">lahko </w:t>
            </w:r>
            <w:r w:rsidRPr="00F900F5">
              <w:t>s postavitvijo novih objektov vpliva na varnost in javni red, med drugim tudi kadar se to tveganje nanaša na bistvene gospodarske vire. Države članice bi zato morale vključiti „</w:t>
            </w:r>
            <w:proofErr w:type="spellStart"/>
            <w:r w:rsidRPr="00F900F5">
              <w:t>greenfield</w:t>
            </w:r>
            <w:proofErr w:type="spellEnd"/>
            <w:r w:rsidRPr="00F900F5">
              <w:t xml:space="preserve">“ tuje naložbe v obseg transakcij, ki jih zajemajo njihovi </w:t>
            </w:r>
            <w:r w:rsidRPr="00F900F5">
              <w:lastRenderedPageBreak/>
              <w:t>mehanizmi pregleda.</w:t>
            </w:r>
          </w:p>
        </w:tc>
      </w:tr>
    </w:tbl>
    <w:p w14:paraId="5AA4BADB" w14:textId="77777777" w:rsidR="0009465D" w:rsidRPr="00F900F5" w:rsidRDefault="0009465D" w:rsidP="0009465D"/>
    <w:p w14:paraId="7CA14077" w14:textId="77777777" w:rsidR="0009465D" w:rsidRPr="00F900F5" w:rsidRDefault="005B3449" w:rsidP="0009465D">
      <w:pPr>
        <w:pStyle w:val="AmNumberTabs"/>
      </w:pPr>
      <w:r>
        <w:t>Sprememba</w:t>
      </w:r>
      <w:r w:rsidR="0009465D" w:rsidRPr="00F900F5">
        <w:tab/>
      </w:r>
      <w:r w:rsidR="0009465D" w:rsidRPr="00F900F5">
        <w:tab/>
        <w:t>12</w:t>
      </w:r>
    </w:p>
    <w:p w14:paraId="51331E6C" w14:textId="77777777" w:rsidR="0009465D" w:rsidRPr="00F900F5" w:rsidRDefault="0009465D" w:rsidP="0009465D"/>
    <w:p w14:paraId="3123058E" w14:textId="77777777" w:rsidR="0009465D" w:rsidRPr="00F900F5" w:rsidRDefault="0009465D" w:rsidP="0009465D">
      <w:pPr>
        <w:pStyle w:val="NormalBold"/>
        <w:keepNext/>
      </w:pPr>
      <w:r w:rsidRPr="00F900F5">
        <w:t>Predlog uredbe</w:t>
      </w:r>
    </w:p>
    <w:p w14:paraId="2798D6C7" w14:textId="77777777" w:rsidR="0009465D" w:rsidRPr="00F900F5" w:rsidRDefault="0009465D" w:rsidP="0009465D">
      <w:pPr>
        <w:pStyle w:val="NormalBold"/>
      </w:pPr>
      <w:r w:rsidRPr="00F900F5">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4B9BBCD" w14:textId="77777777" w:rsidTr="00654340">
        <w:trPr>
          <w:jc w:val="center"/>
        </w:trPr>
        <w:tc>
          <w:tcPr>
            <w:tcW w:w="9752" w:type="dxa"/>
            <w:gridSpan w:val="2"/>
          </w:tcPr>
          <w:p w14:paraId="2D7460FE" w14:textId="77777777" w:rsidR="0009465D" w:rsidRPr="00F900F5" w:rsidRDefault="0009465D" w:rsidP="00654340">
            <w:pPr>
              <w:keepNext/>
            </w:pPr>
          </w:p>
        </w:tc>
      </w:tr>
      <w:tr w:rsidR="0009465D" w:rsidRPr="00F900F5" w14:paraId="6FABFF70" w14:textId="77777777" w:rsidTr="00654340">
        <w:trPr>
          <w:jc w:val="center"/>
        </w:trPr>
        <w:tc>
          <w:tcPr>
            <w:tcW w:w="4876" w:type="dxa"/>
            <w:hideMark/>
          </w:tcPr>
          <w:p w14:paraId="446684E9" w14:textId="77777777" w:rsidR="0009465D" w:rsidRPr="00F900F5" w:rsidRDefault="0009465D" w:rsidP="00654340">
            <w:pPr>
              <w:pStyle w:val="ColumnHeading"/>
              <w:keepNext/>
            </w:pPr>
            <w:r w:rsidRPr="00F900F5">
              <w:t>Besedilo, ki ga predlaga Komisija</w:t>
            </w:r>
          </w:p>
        </w:tc>
        <w:tc>
          <w:tcPr>
            <w:tcW w:w="4876" w:type="dxa"/>
            <w:hideMark/>
          </w:tcPr>
          <w:p w14:paraId="2C05A587" w14:textId="77777777" w:rsidR="0009465D" w:rsidRPr="00F900F5" w:rsidRDefault="005B3449" w:rsidP="00654340">
            <w:pPr>
              <w:pStyle w:val="ColumnHeading"/>
              <w:keepNext/>
            </w:pPr>
            <w:r>
              <w:t>Sprememba</w:t>
            </w:r>
          </w:p>
        </w:tc>
      </w:tr>
      <w:tr w:rsidR="0009465D" w:rsidRPr="00F900F5" w14:paraId="3EC4F794" w14:textId="77777777" w:rsidTr="00654340">
        <w:trPr>
          <w:jc w:val="center"/>
        </w:trPr>
        <w:tc>
          <w:tcPr>
            <w:tcW w:w="4876" w:type="dxa"/>
            <w:hideMark/>
          </w:tcPr>
          <w:p w14:paraId="34734BE5" w14:textId="77777777" w:rsidR="0009465D" w:rsidRPr="00F900F5" w:rsidRDefault="0009465D" w:rsidP="00654340">
            <w:pPr>
              <w:pStyle w:val="Normal6"/>
            </w:pPr>
            <w:r w:rsidRPr="00F900F5">
              <w:t>(18)</w:t>
            </w:r>
            <w:r w:rsidRPr="00F900F5">
              <w:tab/>
              <w:t>Da bi se zagotovili dosledni in predvidljivi postopki pregleda, je primerno določiti bistvene značilnosti mehanizmov pregleda, ki jih morajo uvesti države članice. Te značilnosti bi morale vključevati vsaj obseg transakcij, za katere velja zahteva glede odobritve, roke za pregled</w:t>
            </w:r>
            <w:r w:rsidRPr="00F900F5">
              <w:rPr>
                <w:b/>
                <w:i/>
              </w:rPr>
              <w:t xml:space="preserve"> in</w:t>
            </w:r>
            <w:r w:rsidRPr="00F900F5">
              <w:t xml:space="preserve"> možnost, da podjetja, ki jih zadeva odločitev o pregledu, tako odločitev izpodbijajo. Pravila in postopki v zvezi z mehanizmi pregleda bi morali biti pregledni in ne bi smeli razlikovati med tretjimi državami.</w:t>
            </w:r>
          </w:p>
        </w:tc>
        <w:tc>
          <w:tcPr>
            <w:tcW w:w="4876" w:type="dxa"/>
            <w:hideMark/>
          </w:tcPr>
          <w:p w14:paraId="463372B9" w14:textId="77777777" w:rsidR="0009465D" w:rsidRPr="00F900F5" w:rsidRDefault="0009465D" w:rsidP="00654340">
            <w:pPr>
              <w:pStyle w:val="Normal6"/>
              <w:rPr>
                <w:szCs w:val="24"/>
              </w:rPr>
            </w:pPr>
            <w:r w:rsidRPr="00F900F5">
              <w:t>(18)</w:t>
            </w:r>
            <w:r w:rsidRPr="00F900F5">
              <w:tab/>
              <w:t>Da bi se zagotovili dosledni in predvidljivi postopki pregleda, je primerno določiti bistvene značilnosti mehanizmov pregleda, ki jih morajo uvesti države članice. Te značilnosti bi morale vključevati vsaj obseg transakcij, za katere velja zahteva glede odobritve, roke za pregled</w:t>
            </w:r>
            <w:r w:rsidRPr="00F900F5">
              <w:rPr>
                <w:b/>
                <w:i/>
              </w:rPr>
              <w:t>,</w:t>
            </w:r>
            <w:r w:rsidRPr="00F900F5">
              <w:t xml:space="preserve"> možnost, da podjetja, ki jih zadeva odločitev o pregledu, tako odločitev izpodbijajo</w:t>
            </w:r>
            <w:r w:rsidRPr="00F900F5">
              <w:rPr>
                <w:b/>
                <w:i/>
              </w:rPr>
              <w:t>, ter zmožnost organov za pregled, da učinkovito obravnavajo primere neskladnosti ali izogibanja</w:t>
            </w:r>
            <w:r w:rsidRPr="00F900F5">
              <w:t xml:space="preserve">. Pravila in postopki v zvezi z mehanizmi pregleda bi morali biti pregledni in ne bi smeli razlikovati med tretjimi državami. </w:t>
            </w:r>
            <w:r w:rsidRPr="00F900F5">
              <w:rPr>
                <w:b/>
                <w:i/>
              </w:rPr>
              <w:t>Postopek za vložitev vloge za odobritev bi moral zagotoviti, da so zahteve glede skladnosti čim manjše.</w:t>
            </w:r>
          </w:p>
        </w:tc>
      </w:tr>
    </w:tbl>
    <w:p w14:paraId="255AB079" w14:textId="77777777" w:rsidR="0009465D" w:rsidRPr="00F900F5" w:rsidRDefault="0009465D" w:rsidP="0009465D"/>
    <w:p w14:paraId="2330E548" w14:textId="77777777" w:rsidR="0009465D" w:rsidRPr="00F900F5" w:rsidRDefault="005B3449" w:rsidP="0009465D">
      <w:pPr>
        <w:pStyle w:val="AmNumberTabs"/>
      </w:pPr>
      <w:r>
        <w:t>Sprememba</w:t>
      </w:r>
      <w:r w:rsidR="0009465D" w:rsidRPr="00F900F5">
        <w:tab/>
      </w:r>
      <w:r w:rsidR="0009465D" w:rsidRPr="00F900F5">
        <w:tab/>
        <w:t>13</w:t>
      </w:r>
    </w:p>
    <w:p w14:paraId="25D8AE09" w14:textId="77777777" w:rsidR="0009465D" w:rsidRPr="00F900F5" w:rsidRDefault="0009465D" w:rsidP="0009465D"/>
    <w:p w14:paraId="04994F90" w14:textId="77777777" w:rsidR="0009465D" w:rsidRPr="00F900F5" w:rsidRDefault="0009465D" w:rsidP="0009465D">
      <w:pPr>
        <w:pStyle w:val="NormalBold"/>
        <w:keepNext/>
      </w:pPr>
      <w:r w:rsidRPr="00F900F5">
        <w:t>Predlog uredbe</w:t>
      </w:r>
    </w:p>
    <w:p w14:paraId="088DF4F3" w14:textId="77777777" w:rsidR="0009465D" w:rsidRPr="00F900F5" w:rsidRDefault="0009465D" w:rsidP="0009465D">
      <w:pPr>
        <w:pStyle w:val="NormalBold"/>
      </w:pPr>
      <w:r w:rsidRPr="00F900F5">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4B75401" w14:textId="77777777" w:rsidTr="00654340">
        <w:trPr>
          <w:jc w:val="center"/>
        </w:trPr>
        <w:tc>
          <w:tcPr>
            <w:tcW w:w="9752" w:type="dxa"/>
            <w:gridSpan w:val="2"/>
          </w:tcPr>
          <w:p w14:paraId="48FAB324" w14:textId="77777777" w:rsidR="0009465D" w:rsidRPr="00F900F5" w:rsidRDefault="0009465D" w:rsidP="00654340">
            <w:pPr>
              <w:keepNext/>
            </w:pPr>
          </w:p>
        </w:tc>
      </w:tr>
      <w:tr w:rsidR="0009465D" w:rsidRPr="00F900F5" w14:paraId="3D1D1750" w14:textId="77777777" w:rsidTr="00654340">
        <w:trPr>
          <w:jc w:val="center"/>
        </w:trPr>
        <w:tc>
          <w:tcPr>
            <w:tcW w:w="4876" w:type="dxa"/>
            <w:hideMark/>
          </w:tcPr>
          <w:p w14:paraId="181E81BC" w14:textId="77777777" w:rsidR="0009465D" w:rsidRPr="00F900F5" w:rsidRDefault="0009465D" w:rsidP="00654340">
            <w:pPr>
              <w:pStyle w:val="ColumnHeading"/>
              <w:keepNext/>
            </w:pPr>
            <w:r w:rsidRPr="00F900F5">
              <w:t>Besedilo, ki ga predlaga Komisija</w:t>
            </w:r>
          </w:p>
        </w:tc>
        <w:tc>
          <w:tcPr>
            <w:tcW w:w="4876" w:type="dxa"/>
            <w:hideMark/>
          </w:tcPr>
          <w:p w14:paraId="6563B4D4" w14:textId="77777777" w:rsidR="0009465D" w:rsidRPr="00F900F5" w:rsidRDefault="005B3449" w:rsidP="00654340">
            <w:pPr>
              <w:pStyle w:val="ColumnHeading"/>
              <w:keepNext/>
            </w:pPr>
            <w:r>
              <w:t>Sprememba</w:t>
            </w:r>
          </w:p>
        </w:tc>
      </w:tr>
      <w:tr w:rsidR="0009465D" w:rsidRPr="00F900F5" w14:paraId="54DBE93B" w14:textId="77777777" w:rsidTr="00654340">
        <w:trPr>
          <w:jc w:val="center"/>
        </w:trPr>
        <w:tc>
          <w:tcPr>
            <w:tcW w:w="4876" w:type="dxa"/>
            <w:hideMark/>
          </w:tcPr>
          <w:p w14:paraId="201419ED" w14:textId="77777777" w:rsidR="0009465D" w:rsidRPr="00F900F5" w:rsidRDefault="0009465D" w:rsidP="00654340">
            <w:pPr>
              <w:pStyle w:val="Normal6"/>
            </w:pPr>
            <w:r w:rsidRPr="00F900F5">
              <w:t>(19)</w:t>
            </w:r>
            <w:r w:rsidRPr="00F900F5">
              <w:tab/>
              <w:t xml:space="preserve">Mehanizem sodelovanja iz Uredbe (EU) 2019/452 državam članicam </w:t>
            </w:r>
            <w:r w:rsidRPr="00F900F5">
              <w:lastRenderedPageBreak/>
              <w:t>omogoča, da med seboj sodelujejo in si pomagajo, kadar bi neposredna tuja naložba v eni državi članici lahko vplivala na varnost ali javni red drugih držav članic ali na projekte ali programe v interesu Unije. Ta mehanizem se je doslej izkazal za zelo uporabnega, zato bi ga bilo treba v skladu s to uredbo ohraniti in okrepiti.</w:t>
            </w:r>
          </w:p>
        </w:tc>
        <w:tc>
          <w:tcPr>
            <w:tcW w:w="4876" w:type="dxa"/>
            <w:hideMark/>
          </w:tcPr>
          <w:p w14:paraId="3E3365F9" w14:textId="77777777" w:rsidR="0009465D" w:rsidRPr="00F900F5" w:rsidRDefault="0009465D" w:rsidP="00654340">
            <w:pPr>
              <w:pStyle w:val="Normal6"/>
              <w:rPr>
                <w:szCs w:val="24"/>
              </w:rPr>
            </w:pPr>
            <w:r w:rsidRPr="00F900F5">
              <w:lastRenderedPageBreak/>
              <w:t>(19)</w:t>
            </w:r>
            <w:r w:rsidRPr="00F900F5">
              <w:tab/>
              <w:t xml:space="preserve">Mehanizem sodelovanja iz Uredbe (EU) 2019/452 državam članicam </w:t>
            </w:r>
            <w:r w:rsidRPr="00F900F5">
              <w:lastRenderedPageBreak/>
              <w:t xml:space="preserve">omogoča, da med seboj sodelujejo in si pomagajo, kadar bi neposredna tuja naložba v eni državi članici lahko vplivala na varnost ali javni red drugih držav članic ali </w:t>
            </w:r>
            <w:r w:rsidRPr="00F900F5">
              <w:rPr>
                <w:b/>
                <w:i/>
              </w:rPr>
              <w:t xml:space="preserve">Unije ali </w:t>
            </w:r>
            <w:r w:rsidRPr="00F900F5">
              <w:t>na projekte ali programe v interesu Unije. Ta mehanizem se je doslej izkazal za zelo uporabnega, zato bi ga bilo treba v skladu s to uredbo ohraniti in okrepiti</w:t>
            </w:r>
            <w:r w:rsidRPr="00F900F5">
              <w:rPr>
                <w:b/>
                <w:i/>
              </w:rPr>
              <w:t xml:space="preserve"> in razširiti, da se zagotovi enotnejši pristop k tujim naložbam po vsej Uniji</w:t>
            </w:r>
            <w:r w:rsidRPr="00F900F5">
              <w:t>.</w:t>
            </w:r>
          </w:p>
        </w:tc>
      </w:tr>
    </w:tbl>
    <w:p w14:paraId="138F6C3B" w14:textId="77777777" w:rsidR="0009465D" w:rsidRPr="00F900F5" w:rsidRDefault="0009465D" w:rsidP="0009465D"/>
    <w:p w14:paraId="0037C737" w14:textId="77777777" w:rsidR="0009465D" w:rsidRPr="00F900F5" w:rsidRDefault="005B3449" w:rsidP="0009465D">
      <w:pPr>
        <w:pStyle w:val="AmNumberTabs"/>
      </w:pPr>
      <w:r>
        <w:t>Sprememba</w:t>
      </w:r>
      <w:r w:rsidR="0009465D" w:rsidRPr="00F900F5">
        <w:tab/>
      </w:r>
      <w:r w:rsidR="0009465D" w:rsidRPr="00F900F5">
        <w:tab/>
        <w:t>14</w:t>
      </w:r>
    </w:p>
    <w:p w14:paraId="76E229CC" w14:textId="77777777" w:rsidR="0009465D" w:rsidRPr="00F900F5" w:rsidRDefault="0009465D" w:rsidP="0009465D"/>
    <w:p w14:paraId="5D6A6661" w14:textId="77777777" w:rsidR="0009465D" w:rsidRPr="00F900F5" w:rsidRDefault="0009465D" w:rsidP="0009465D">
      <w:pPr>
        <w:pStyle w:val="NormalBold"/>
        <w:keepNext/>
      </w:pPr>
      <w:r w:rsidRPr="00F900F5">
        <w:t>Predlog uredbe</w:t>
      </w:r>
    </w:p>
    <w:p w14:paraId="55E6756C" w14:textId="77777777" w:rsidR="0009465D" w:rsidRPr="00F900F5" w:rsidRDefault="0009465D" w:rsidP="0009465D">
      <w:pPr>
        <w:pStyle w:val="NormalBold"/>
      </w:pPr>
      <w:r w:rsidRPr="00F900F5">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71F173D" w14:textId="77777777" w:rsidTr="00654340">
        <w:trPr>
          <w:jc w:val="center"/>
        </w:trPr>
        <w:tc>
          <w:tcPr>
            <w:tcW w:w="9752" w:type="dxa"/>
            <w:gridSpan w:val="2"/>
          </w:tcPr>
          <w:p w14:paraId="05339671" w14:textId="77777777" w:rsidR="0009465D" w:rsidRPr="00F900F5" w:rsidRDefault="0009465D" w:rsidP="00654340">
            <w:pPr>
              <w:keepNext/>
            </w:pPr>
          </w:p>
        </w:tc>
      </w:tr>
      <w:tr w:rsidR="0009465D" w:rsidRPr="00F900F5" w14:paraId="75807D2A" w14:textId="77777777" w:rsidTr="00654340">
        <w:trPr>
          <w:jc w:val="center"/>
        </w:trPr>
        <w:tc>
          <w:tcPr>
            <w:tcW w:w="4876" w:type="dxa"/>
            <w:hideMark/>
          </w:tcPr>
          <w:p w14:paraId="6ECB3CC0" w14:textId="77777777" w:rsidR="0009465D" w:rsidRPr="00F900F5" w:rsidRDefault="0009465D" w:rsidP="00654340">
            <w:pPr>
              <w:pStyle w:val="ColumnHeading"/>
              <w:keepNext/>
            </w:pPr>
            <w:r w:rsidRPr="00F900F5">
              <w:t>Besedilo, ki ga predlaga Komisija</w:t>
            </w:r>
          </w:p>
        </w:tc>
        <w:tc>
          <w:tcPr>
            <w:tcW w:w="4876" w:type="dxa"/>
            <w:hideMark/>
          </w:tcPr>
          <w:p w14:paraId="05E6776E" w14:textId="77777777" w:rsidR="0009465D" w:rsidRPr="00F900F5" w:rsidRDefault="005B3449" w:rsidP="00654340">
            <w:pPr>
              <w:pStyle w:val="ColumnHeading"/>
              <w:keepNext/>
            </w:pPr>
            <w:r>
              <w:t>Sprememba</w:t>
            </w:r>
          </w:p>
        </w:tc>
      </w:tr>
      <w:tr w:rsidR="0009465D" w:rsidRPr="00F900F5" w14:paraId="27AD227B" w14:textId="77777777" w:rsidTr="00654340">
        <w:trPr>
          <w:jc w:val="center"/>
        </w:trPr>
        <w:tc>
          <w:tcPr>
            <w:tcW w:w="4876" w:type="dxa"/>
            <w:hideMark/>
          </w:tcPr>
          <w:p w14:paraId="5D4EBC07" w14:textId="77777777" w:rsidR="0009465D" w:rsidRPr="00F900F5" w:rsidRDefault="0009465D" w:rsidP="00654340">
            <w:pPr>
              <w:pStyle w:val="Normal6"/>
            </w:pPr>
            <w:r w:rsidRPr="00F900F5">
              <w:t>(20)</w:t>
            </w:r>
            <w:r w:rsidRPr="00F900F5">
              <w:tab/>
              <w:t>Da bi se zagotovilo ustrezno prepoznavanje tujih naložb, za katere je verjetno, da bodo negativno vplivale na varnost ali javni red v Uniji, bi morale države članice pregledovati tuje naložbe, kadar je ciljno podjetje v Uniji del projekta ali programa v interesu Unije ali v njem sodeluje ali kadar je gospodarska dejavnost ciljnega podjetja v Uniji povezana s tehnologijo, sredstvom, objektom, opremo, omrežjem, sistemom ali storitvijo, ki je še posebej pomembna za interese Unije v zvezi z varnostjo in javnim redom. Poleg teh meril se lahko mehanizmi pregleda uporabljajo tudi za druge sektorje, ciljna podjetja v Uniji ali gospodarske dejavnosti, za katere zadevna država članica meni, da so ključnega pomena za njeno varnost ali javni red.</w:t>
            </w:r>
          </w:p>
        </w:tc>
        <w:tc>
          <w:tcPr>
            <w:tcW w:w="4876" w:type="dxa"/>
            <w:hideMark/>
          </w:tcPr>
          <w:p w14:paraId="3090377A" w14:textId="77777777" w:rsidR="0009465D" w:rsidRPr="00F900F5" w:rsidRDefault="0009465D" w:rsidP="00654340">
            <w:pPr>
              <w:pStyle w:val="Normal6"/>
              <w:rPr>
                <w:szCs w:val="24"/>
              </w:rPr>
            </w:pPr>
            <w:r w:rsidRPr="00F900F5">
              <w:t>(20)</w:t>
            </w:r>
            <w:r w:rsidRPr="00F900F5">
              <w:tab/>
              <w:t xml:space="preserve">Da bi se zagotovilo ustrezno prepoznavanje tujih naložb, za katere je verjetno, da bodo negativno vplivale na varnost ali javni red v Uniji, bi morale države članice pregledovati tuje naložbe, kadar je ciljno podjetje v Uniji del projekta ali programa v interesu Unije ali v njem sodeluje ali kadar je gospodarska dejavnost ciljnega podjetja v Uniji povezana s tehnologijo, </w:t>
            </w:r>
            <w:r w:rsidRPr="00F900F5">
              <w:rPr>
                <w:b/>
                <w:i/>
              </w:rPr>
              <w:t xml:space="preserve">materialom, </w:t>
            </w:r>
            <w:r w:rsidRPr="00F900F5">
              <w:t>sredstvom, objektom, opremo, omrežjem, sistemom ali storitvijo, ki je še posebej pomembna za interese Unije v zvezi z varnostjo in javnim redom</w:t>
            </w:r>
            <w:r w:rsidRPr="00F900F5">
              <w:rPr>
                <w:b/>
                <w:i/>
              </w:rPr>
              <w:t>. Države članice bi morale tudi pregledati „</w:t>
            </w:r>
            <w:proofErr w:type="spellStart"/>
            <w:r w:rsidRPr="00F900F5">
              <w:rPr>
                <w:b/>
                <w:i/>
              </w:rPr>
              <w:t>greenfield</w:t>
            </w:r>
            <w:proofErr w:type="spellEnd"/>
            <w:r w:rsidRPr="00F900F5">
              <w:rPr>
                <w:b/>
                <w:i/>
              </w:rPr>
              <w:t>“ tuje naložbe v takšne občutljive programe ali sektorje, kadar posebno tveganje izhaja iz značilnosti vlagatelja in obsega transakcije</w:t>
            </w:r>
            <w:r w:rsidRPr="00F900F5">
              <w:t>. Poleg teh meril se lahko mehanizmi pregleda uporabljajo tudi za druge sektorje, ciljna podjetja v Uniji ali gospodarske dejavnosti, za katere zadevna država članica meni, da so ključnega pomena za njeno varnost ali javni red.</w:t>
            </w:r>
          </w:p>
        </w:tc>
      </w:tr>
    </w:tbl>
    <w:p w14:paraId="38109663" w14:textId="77777777" w:rsidR="0009465D" w:rsidRPr="00F900F5" w:rsidRDefault="0009465D" w:rsidP="0009465D"/>
    <w:p w14:paraId="6F66154D" w14:textId="77777777" w:rsidR="0009465D" w:rsidRPr="00F900F5" w:rsidRDefault="005B3449" w:rsidP="0009465D">
      <w:pPr>
        <w:pStyle w:val="AmNumberTabs"/>
      </w:pPr>
      <w:r>
        <w:t>Sprememba</w:t>
      </w:r>
      <w:r w:rsidR="0009465D" w:rsidRPr="00F900F5">
        <w:tab/>
      </w:r>
      <w:r w:rsidR="0009465D" w:rsidRPr="00F900F5">
        <w:tab/>
        <w:t>15</w:t>
      </w:r>
    </w:p>
    <w:p w14:paraId="3A4C13CC" w14:textId="77777777" w:rsidR="0009465D" w:rsidRPr="00F900F5" w:rsidRDefault="0009465D" w:rsidP="0009465D"/>
    <w:p w14:paraId="13A05772" w14:textId="77777777" w:rsidR="0009465D" w:rsidRPr="00F900F5" w:rsidRDefault="0009465D" w:rsidP="0009465D">
      <w:pPr>
        <w:pStyle w:val="NormalBold"/>
        <w:keepNext/>
      </w:pPr>
      <w:r w:rsidRPr="00F900F5">
        <w:t>Predlog uredbe</w:t>
      </w:r>
    </w:p>
    <w:p w14:paraId="09477E31" w14:textId="77777777" w:rsidR="0009465D" w:rsidRPr="00F900F5" w:rsidRDefault="0009465D" w:rsidP="0009465D">
      <w:pPr>
        <w:pStyle w:val="NormalBold"/>
      </w:pPr>
      <w:r w:rsidRPr="00F900F5">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1487E84" w14:textId="77777777" w:rsidTr="00654340">
        <w:trPr>
          <w:jc w:val="center"/>
        </w:trPr>
        <w:tc>
          <w:tcPr>
            <w:tcW w:w="9752" w:type="dxa"/>
            <w:gridSpan w:val="2"/>
          </w:tcPr>
          <w:p w14:paraId="16C0E61C" w14:textId="77777777" w:rsidR="0009465D" w:rsidRPr="00F900F5" w:rsidRDefault="0009465D" w:rsidP="00654340">
            <w:pPr>
              <w:keepNext/>
            </w:pPr>
          </w:p>
        </w:tc>
      </w:tr>
      <w:tr w:rsidR="0009465D" w:rsidRPr="00F900F5" w14:paraId="6EFCA6B4" w14:textId="77777777" w:rsidTr="00654340">
        <w:trPr>
          <w:jc w:val="center"/>
        </w:trPr>
        <w:tc>
          <w:tcPr>
            <w:tcW w:w="4876" w:type="dxa"/>
            <w:hideMark/>
          </w:tcPr>
          <w:p w14:paraId="552A4639" w14:textId="77777777" w:rsidR="0009465D" w:rsidRPr="00F900F5" w:rsidRDefault="0009465D" w:rsidP="00654340">
            <w:pPr>
              <w:pStyle w:val="ColumnHeading"/>
              <w:keepNext/>
            </w:pPr>
            <w:r w:rsidRPr="00F900F5">
              <w:t>Besedilo, ki ga predlaga Komisija</w:t>
            </w:r>
          </w:p>
        </w:tc>
        <w:tc>
          <w:tcPr>
            <w:tcW w:w="4876" w:type="dxa"/>
            <w:hideMark/>
          </w:tcPr>
          <w:p w14:paraId="51D4E25B" w14:textId="77777777" w:rsidR="0009465D" w:rsidRPr="00F900F5" w:rsidRDefault="005B3449" w:rsidP="00654340">
            <w:pPr>
              <w:pStyle w:val="ColumnHeading"/>
              <w:keepNext/>
            </w:pPr>
            <w:r>
              <w:t>Sprememba</w:t>
            </w:r>
          </w:p>
        </w:tc>
      </w:tr>
      <w:tr w:rsidR="0009465D" w:rsidRPr="00F900F5" w14:paraId="367AD8D3" w14:textId="77777777" w:rsidTr="00654340">
        <w:trPr>
          <w:jc w:val="center"/>
        </w:trPr>
        <w:tc>
          <w:tcPr>
            <w:tcW w:w="4876" w:type="dxa"/>
            <w:hideMark/>
          </w:tcPr>
          <w:p w14:paraId="6D944BF0" w14:textId="77777777" w:rsidR="0009465D" w:rsidRPr="00F900F5" w:rsidRDefault="0009465D" w:rsidP="00654340">
            <w:pPr>
              <w:pStyle w:val="Normal6"/>
            </w:pPr>
            <w:r w:rsidRPr="00F900F5">
              <w:t>(21)</w:t>
            </w:r>
            <w:r w:rsidRPr="00F900F5">
              <w:tab/>
              <w:t>Za zagotovitev, da se mehanizem sodelovanja osredotoča le na tiste tuje naložbe, pri katerih je zaradi značilnosti tujega vlagatelja ali ciljnega podjetja v Uniji verjetno, da bodo vplivale na varnost ali javni red, je primerno določiti na tveganju temelječe pogoje za priglasitev tujih naložb, ki se pregledujejo v državi članici, drugim državam članicam in Komisiji. Kadar tuja naložba ne izpolnjuje nobenega od pogojev, jo država članica, v kateri se tuja naložba pregleduje, lahko priglasi drugim državam članicam in Komisiji, med drugim tudi kadar ciljno podjetje v Uniji v znatnem obsegu posluje v drugih državah članicah ali pripada skupini podjetij, ki ima več podjetij v različnih državah članicah.</w:t>
            </w:r>
          </w:p>
        </w:tc>
        <w:tc>
          <w:tcPr>
            <w:tcW w:w="4876" w:type="dxa"/>
            <w:hideMark/>
          </w:tcPr>
          <w:p w14:paraId="6D321C76" w14:textId="77777777" w:rsidR="0009465D" w:rsidRPr="00F900F5" w:rsidRDefault="0009465D" w:rsidP="00654340">
            <w:pPr>
              <w:pStyle w:val="Normal6"/>
              <w:rPr>
                <w:szCs w:val="24"/>
              </w:rPr>
            </w:pPr>
            <w:r w:rsidRPr="00F900F5">
              <w:t>(21)</w:t>
            </w:r>
            <w:r w:rsidRPr="00F900F5">
              <w:tab/>
              <w:t xml:space="preserve">Za zagotovitev, da se mehanizem sodelovanja osredotoča le na tiste tuje naložbe, pri katerih je zaradi značilnosti tujega vlagatelja ali ciljnega podjetja v Uniji verjetno, da bodo vplivale na varnost ali javni red, je primerno določiti na tveganju temelječe pogoje za priglasitev tujih naložb, ki se pregledujejo v državi članici, drugim državam članicam in Komisiji. </w:t>
            </w:r>
            <w:r w:rsidRPr="00F900F5">
              <w:rPr>
                <w:b/>
                <w:i/>
              </w:rPr>
              <w:t>Država članica bi morala zlasti oceniti, ali je tuji vlagatelj pod nadzorom vlade tretje države ali ta nanj vpliva. Nadzor ali vpliv se lahko določi na podlagi meril, kot so pragovi neposrednega ali posrednega lastništva, narava in obseg državnega financiranja s strani tretje države ter posebne ureditve upravljanja, kot so zlate delnice. Kot tak pogoj bi bilo treba vključiti primere nepreglednih ali nejasnih lastniških struktur ali kadar končni upravičenec ni znan.</w:t>
            </w:r>
            <w:r w:rsidRPr="00F900F5">
              <w:t xml:space="preserve"> Kadar tuja naložba ne izpolnjuje nobenega od pogojev, jo država članica, v kateri se tuja naložba pregleduje, lahko priglasi drugim državam članicam in Komisiji, med drugim tudi kadar ciljno podjetje v Uniji v znatnem obsegu posluje v drugih državah članicah ali pripada skupini podjetij, ki ima več podjetij v različnih državah članicah.</w:t>
            </w:r>
          </w:p>
        </w:tc>
      </w:tr>
    </w:tbl>
    <w:p w14:paraId="21DCD72B" w14:textId="77777777" w:rsidR="0009465D" w:rsidRPr="00F900F5" w:rsidRDefault="0009465D" w:rsidP="0009465D"/>
    <w:p w14:paraId="30374F29" w14:textId="77777777" w:rsidR="0009465D" w:rsidRPr="00F900F5" w:rsidRDefault="005B3449" w:rsidP="0009465D">
      <w:pPr>
        <w:pStyle w:val="AmNumberTabs"/>
      </w:pPr>
      <w:r>
        <w:t>Sprememba</w:t>
      </w:r>
      <w:r w:rsidR="0009465D" w:rsidRPr="00F900F5">
        <w:tab/>
      </w:r>
      <w:r w:rsidR="0009465D" w:rsidRPr="00F900F5">
        <w:tab/>
        <w:t>16</w:t>
      </w:r>
    </w:p>
    <w:p w14:paraId="54E496C2" w14:textId="77777777" w:rsidR="0009465D" w:rsidRPr="00F900F5" w:rsidRDefault="0009465D" w:rsidP="0009465D"/>
    <w:p w14:paraId="60787986" w14:textId="77777777" w:rsidR="0009465D" w:rsidRPr="00F900F5" w:rsidRDefault="0009465D" w:rsidP="0009465D">
      <w:pPr>
        <w:pStyle w:val="NormalBold"/>
        <w:keepNext/>
      </w:pPr>
      <w:r w:rsidRPr="00F900F5">
        <w:t>Predlog uredbe</w:t>
      </w:r>
    </w:p>
    <w:p w14:paraId="08DAFCD9" w14:textId="77777777" w:rsidR="0009465D" w:rsidRPr="00F900F5" w:rsidRDefault="0009465D" w:rsidP="0009465D">
      <w:pPr>
        <w:pStyle w:val="NormalBold"/>
      </w:pPr>
      <w:r w:rsidRPr="00F900F5">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5DD3058" w14:textId="77777777" w:rsidTr="00654340">
        <w:trPr>
          <w:jc w:val="center"/>
        </w:trPr>
        <w:tc>
          <w:tcPr>
            <w:tcW w:w="9752" w:type="dxa"/>
            <w:gridSpan w:val="2"/>
          </w:tcPr>
          <w:p w14:paraId="5422CB46" w14:textId="77777777" w:rsidR="0009465D" w:rsidRPr="00F900F5" w:rsidRDefault="0009465D" w:rsidP="00654340">
            <w:pPr>
              <w:keepNext/>
            </w:pPr>
          </w:p>
        </w:tc>
      </w:tr>
      <w:tr w:rsidR="0009465D" w:rsidRPr="00F900F5" w14:paraId="4F809983" w14:textId="77777777" w:rsidTr="00654340">
        <w:trPr>
          <w:jc w:val="center"/>
        </w:trPr>
        <w:tc>
          <w:tcPr>
            <w:tcW w:w="4876" w:type="dxa"/>
            <w:hideMark/>
          </w:tcPr>
          <w:p w14:paraId="219479BC" w14:textId="77777777" w:rsidR="0009465D" w:rsidRPr="00F900F5" w:rsidRDefault="0009465D" w:rsidP="00654340">
            <w:pPr>
              <w:pStyle w:val="ColumnHeading"/>
              <w:keepNext/>
            </w:pPr>
            <w:r w:rsidRPr="00F900F5">
              <w:t>Besedilo, ki ga predlaga Komisija</w:t>
            </w:r>
          </w:p>
        </w:tc>
        <w:tc>
          <w:tcPr>
            <w:tcW w:w="4876" w:type="dxa"/>
            <w:hideMark/>
          </w:tcPr>
          <w:p w14:paraId="580EEC00" w14:textId="77777777" w:rsidR="0009465D" w:rsidRPr="00F900F5" w:rsidRDefault="005B3449" w:rsidP="00654340">
            <w:pPr>
              <w:pStyle w:val="ColumnHeading"/>
              <w:keepNext/>
            </w:pPr>
            <w:r>
              <w:t>Sprememba</w:t>
            </w:r>
          </w:p>
        </w:tc>
      </w:tr>
      <w:tr w:rsidR="0009465D" w:rsidRPr="00F900F5" w14:paraId="0E907ABD" w14:textId="77777777" w:rsidTr="00654340">
        <w:trPr>
          <w:jc w:val="center"/>
        </w:trPr>
        <w:tc>
          <w:tcPr>
            <w:tcW w:w="4876" w:type="dxa"/>
            <w:hideMark/>
          </w:tcPr>
          <w:p w14:paraId="138E0472" w14:textId="77777777" w:rsidR="0009465D" w:rsidRPr="00F900F5" w:rsidRDefault="0009465D" w:rsidP="00654340">
            <w:pPr>
              <w:pStyle w:val="Normal6"/>
            </w:pPr>
            <w:r w:rsidRPr="00F900F5">
              <w:t>(22)</w:t>
            </w:r>
            <w:r w:rsidRPr="00F900F5">
              <w:tab/>
              <w:t xml:space="preserve">Da bi se zagotovilo ustrezno prepoznavanje verjetnega učinka tuje naložbe na varnost ali javni red ene ali več držav članic, bi morale imeti države članice možnost, da predložijo pripombe državi članici, v kateri se tuja naložba načrtuje ali zaključi, in sicer tudi, če ta država članica te tuje naložbe ne pregleduje ali če je tuja </w:t>
            </w:r>
            <w:r w:rsidRPr="00F900F5">
              <w:lastRenderedPageBreak/>
              <w:t>naložba pregledana, vendar ni priglašena prek mehanizma sodelovanja. O zahtevkih za informacije, odgovorih in pripombah držav članic bi bilo treba hkrati obvestiti Komisijo.</w:t>
            </w:r>
          </w:p>
        </w:tc>
        <w:tc>
          <w:tcPr>
            <w:tcW w:w="4876" w:type="dxa"/>
            <w:hideMark/>
          </w:tcPr>
          <w:p w14:paraId="4A4D3253" w14:textId="77777777" w:rsidR="0009465D" w:rsidRPr="00F900F5" w:rsidRDefault="0009465D" w:rsidP="00654340">
            <w:pPr>
              <w:pStyle w:val="Normal6"/>
              <w:rPr>
                <w:szCs w:val="24"/>
              </w:rPr>
            </w:pPr>
            <w:r w:rsidRPr="00F900F5">
              <w:lastRenderedPageBreak/>
              <w:t>(22)</w:t>
            </w:r>
            <w:r w:rsidRPr="00F900F5">
              <w:tab/>
              <w:t xml:space="preserve">Da bi se zagotovilo ustrezno prepoznavanje verjetnega učinka tuje naložbe na varnost ali javni red ene ali več držav članic, bi morale imeti države članice možnost, da predložijo pripombe državi članici, v kateri se tuja naložba načrtuje ali zaključi, in sicer tudi, če ta država članica te tuje naložbe ne pregleduje ali če je tuja </w:t>
            </w:r>
            <w:r w:rsidRPr="00F900F5">
              <w:lastRenderedPageBreak/>
              <w:t>naložba pregledana, vendar ni priglašena prek mehanizma sodelovanja. O zahtevkih za informacije, odgovorih in pripombah držav članic bi bilo treba hkrati obvestiti Komisijo</w:t>
            </w:r>
            <w:r w:rsidRPr="00F900F5">
              <w:rPr>
                <w:b/>
                <w:i/>
              </w:rPr>
              <w:t>, da se zagotovi preglednost v celotnem procesu</w:t>
            </w:r>
            <w:r w:rsidRPr="00F900F5">
              <w:t>.</w:t>
            </w:r>
          </w:p>
        </w:tc>
      </w:tr>
    </w:tbl>
    <w:p w14:paraId="57C15D4E" w14:textId="77777777" w:rsidR="0009465D" w:rsidRPr="00F900F5" w:rsidRDefault="0009465D" w:rsidP="0009465D"/>
    <w:p w14:paraId="30255F77" w14:textId="77777777" w:rsidR="0009465D" w:rsidRPr="00F900F5" w:rsidRDefault="005B3449" w:rsidP="0009465D">
      <w:pPr>
        <w:pStyle w:val="AmNumberTabs"/>
      </w:pPr>
      <w:r>
        <w:t>Sprememba</w:t>
      </w:r>
      <w:r w:rsidR="0009465D" w:rsidRPr="00F900F5">
        <w:tab/>
      </w:r>
      <w:r w:rsidR="0009465D" w:rsidRPr="00F900F5">
        <w:tab/>
        <w:t>17</w:t>
      </w:r>
    </w:p>
    <w:p w14:paraId="24CC21D0" w14:textId="77777777" w:rsidR="0009465D" w:rsidRPr="00F900F5" w:rsidRDefault="0009465D" w:rsidP="0009465D"/>
    <w:p w14:paraId="4639EA46" w14:textId="77777777" w:rsidR="0009465D" w:rsidRPr="00F900F5" w:rsidRDefault="0009465D" w:rsidP="0009465D">
      <w:pPr>
        <w:pStyle w:val="NormalBold"/>
        <w:keepNext/>
      </w:pPr>
      <w:r w:rsidRPr="00F900F5">
        <w:t>Predlog uredbe</w:t>
      </w:r>
    </w:p>
    <w:p w14:paraId="36DD64BC" w14:textId="77777777" w:rsidR="0009465D" w:rsidRPr="00F900F5" w:rsidRDefault="0009465D" w:rsidP="0009465D">
      <w:pPr>
        <w:pStyle w:val="NormalBold"/>
      </w:pPr>
      <w:r w:rsidRPr="00F900F5">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017DE53" w14:textId="77777777" w:rsidTr="00654340">
        <w:trPr>
          <w:jc w:val="center"/>
        </w:trPr>
        <w:tc>
          <w:tcPr>
            <w:tcW w:w="9752" w:type="dxa"/>
            <w:gridSpan w:val="2"/>
          </w:tcPr>
          <w:p w14:paraId="666E49F3" w14:textId="77777777" w:rsidR="0009465D" w:rsidRPr="00F900F5" w:rsidRDefault="0009465D" w:rsidP="00654340">
            <w:pPr>
              <w:keepNext/>
            </w:pPr>
          </w:p>
        </w:tc>
      </w:tr>
      <w:tr w:rsidR="0009465D" w:rsidRPr="00F900F5" w14:paraId="2CDA4292" w14:textId="77777777" w:rsidTr="00654340">
        <w:trPr>
          <w:jc w:val="center"/>
        </w:trPr>
        <w:tc>
          <w:tcPr>
            <w:tcW w:w="4876" w:type="dxa"/>
            <w:hideMark/>
          </w:tcPr>
          <w:p w14:paraId="1EB8D0F9" w14:textId="77777777" w:rsidR="0009465D" w:rsidRPr="00F900F5" w:rsidRDefault="0009465D" w:rsidP="00654340">
            <w:pPr>
              <w:pStyle w:val="ColumnHeading"/>
              <w:keepNext/>
            </w:pPr>
            <w:r w:rsidRPr="00F900F5">
              <w:t>Besedilo, ki ga predlaga Komisija</w:t>
            </w:r>
          </w:p>
        </w:tc>
        <w:tc>
          <w:tcPr>
            <w:tcW w:w="4876" w:type="dxa"/>
            <w:hideMark/>
          </w:tcPr>
          <w:p w14:paraId="3335AA7D" w14:textId="77777777" w:rsidR="0009465D" w:rsidRPr="00F900F5" w:rsidRDefault="005B3449" w:rsidP="00654340">
            <w:pPr>
              <w:pStyle w:val="ColumnHeading"/>
              <w:keepNext/>
            </w:pPr>
            <w:r>
              <w:t>Sprememba</w:t>
            </w:r>
          </w:p>
        </w:tc>
      </w:tr>
      <w:tr w:rsidR="0009465D" w:rsidRPr="00F900F5" w14:paraId="261477E3" w14:textId="77777777" w:rsidTr="00654340">
        <w:trPr>
          <w:jc w:val="center"/>
        </w:trPr>
        <w:tc>
          <w:tcPr>
            <w:tcW w:w="4876" w:type="dxa"/>
            <w:hideMark/>
          </w:tcPr>
          <w:p w14:paraId="4C38A79E" w14:textId="77777777" w:rsidR="0009465D" w:rsidRPr="00F900F5" w:rsidRDefault="0009465D" w:rsidP="00654340">
            <w:pPr>
              <w:pStyle w:val="Normal6"/>
            </w:pPr>
            <w:r w:rsidRPr="00F900F5">
              <w:t>(23)</w:t>
            </w:r>
            <w:r w:rsidRPr="00F900F5">
              <w:tab/>
              <w:t>Da bi se zagotovilo ustrezno prepoznavanje verjetnega učinka tuje naložbe na varnost ali javni red več kot ene države članice ali Unije kot celote, bi morala imeti Komisija možnost, da v skladu s členom 288 PDEU izda mnenje državi članici</w:t>
            </w:r>
            <w:r w:rsidRPr="00F900F5">
              <w:rPr>
                <w:b/>
                <w:i/>
              </w:rPr>
              <w:t>, v kateri se tuja naložba načrtuje ali zaključi</w:t>
            </w:r>
            <w:r w:rsidRPr="00F900F5">
              <w:t>, in sicer tudi, če ta država članica te tuje naložbe ne pregleduje ali če je tuja naložba pregledana, vendar ni priglašena prek mehanizma sodelovanja.</w:t>
            </w:r>
          </w:p>
        </w:tc>
        <w:tc>
          <w:tcPr>
            <w:tcW w:w="4876" w:type="dxa"/>
            <w:hideMark/>
          </w:tcPr>
          <w:p w14:paraId="3483244D" w14:textId="77777777" w:rsidR="0009465D" w:rsidRPr="00F900F5" w:rsidRDefault="0009465D" w:rsidP="00654340">
            <w:pPr>
              <w:pStyle w:val="Normal6"/>
              <w:rPr>
                <w:szCs w:val="24"/>
              </w:rPr>
            </w:pPr>
            <w:r w:rsidRPr="00F900F5">
              <w:t>(23)</w:t>
            </w:r>
            <w:r w:rsidRPr="00F900F5">
              <w:tab/>
              <w:t>Da bi se zagotovilo ustrezno prepoznavanje verjetnega učinka tuje naložbe na varnost ali javni red več kot ene države članice ali Unije kot celote, bi morala imeti Komisija možnost, da v skladu s členom 288 PDEU izda mnenje državi članici</w:t>
            </w:r>
            <w:r w:rsidRPr="00F900F5">
              <w:rPr>
                <w:b/>
                <w:i/>
              </w:rPr>
              <w:t xml:space="preserve"> gostiteljici</w:t>
            </w:r>
            <w:r w:rsidRPr="00F900F5">
              <w:t xml:space="preserve">, in sicer tudi, če ta država članica te tuje naložbe ne pregleduje ali če je tuja naložba pregledana, vendar ni priglašena prek mehanizma sodelovanja. </w:t>
            </w:r>
            <w:r w:rsidRPr="00F900F5">
              <w:rPr>
                <w:b/>
                <w:i/>
              </w:rPr>
              <w:t>Za zagotovitev preglednosti in predvidljivosti bi morala mnenja Komisije temeljiti na specifičnih in dokumentiranih tveganjih ter upoštevati določena merila za izdajo, vključno z dokumentiranimi varnostnimi tveganji ali čezmejnimi pomisleki.</w:t>
            </w:r>
          </w:p>
        </w:tc>
      </w:tr>
    </w:tbl>
    <w:p w14:paraId="7A48181A" w14:textId="77777777" w:rsidR="0009465D" w:rsidRPr="00F900F5" w:rsidRDefault="0009465D" w:rsidP="0009465D"/>
    <w:p w14:paraId="3AD19914" w14:textId="77777777" w:rsidR="0009465D" w:rsidRPr="00F900F5" w:rsidRDefault="005B3449" w:rsidP="0009465D">
      <w:pPr>
        <w:pStyle w:val="AmNumberTabs"/>
      </w:pPr>
      <w:r>
        <w:t>Sprememba</w:t>
      </w:r>
      <w:r w:rsidR="0009465D" w:rsidRPr="00F900F5">
        <w:tab/>
      </w:r>
      <w:r w:rsidR="0009465D" w:rsidRPr="00F900F5">
        <w:tab/>
        <w:t>18</w:t>
      </w:r>
    </w:p>
    <w:p w14:paraId="15EA6305" w14:textId="77777777" w:rsidR="0009465D" w:rsidRPr="00F900F5" w:rsidRDefault="0009465D" w:rsidP="0009465D"/>
    <w:p w14:paraId="5BE5669F" w14:textId="77777777" w:rsidR="0009465D" w:rsidRPr="00F900F5" w:rsidRDefault="0009465D" w:rsidP="0009465D">
      <w:pPr>
        <w:pStyle w:val="NormalBold"/>
        <w:keepNext/>
      </w:pPr>
      <w:r w:rsidRPr="00F900F5">
        <w:t>Predlog uredbe</w:t>
      </w:r>
    </w:p>
    <w:p w14:paraId="0A9EB742" w14:textId="77777777" w:rsidR="0009465D" w:rsidRPr="00F900F5" w:rsidRDefault="0009465D" w:rsidP="0009465D">
      <w:pPr>
        <w:pStyle w:val="NormalBold"/>
      </w:pPr>
      <w:r w:rsidRPr="00F900F5">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AE88D21" w14:textId="77777777" w:rsidTr="00654340">
        <w:trPr>
          <w:jc w:val="center"/>
        </w:trPr>
        <w:tc>
          <w:tcPr>
            <w:tcW w:w="9752" w:type="dxa"/>
            <w:gridSpan w:val="2"/>
          </w:tcPr>
          <w:p w14:paraId="05E91C1F" w14:textId="77777777" w:rsidR="0009465D" w:rsidRPr="00F900F5" w:rsidRDefault="0009465D" w:rsidP="00654340">
            <w:pPr>
              <w:keepNext/>
            </w:pPr>
          </w:p>
        </w:tc>
      </w:tr>
      <w:tr w:rsidR="0009465D" w:rsidRPr="00F900F5" w14:paraId="79959200" w14:textId="77777777" w:rsidTr="00654340">
        <w:trPr>
          <w:jc w:val="center"/>
        </w:trPr>
        <w:tc>
          <w:tcPr>
            <w:tcW w:w="4876" w:type="dxa"/>
            <w:hideMark/>
          </w:tcPr>
          <w:p w14:paraId="267B09D9" w14:textId="77777777" w:rsidR="0009465D" w:rsidRPr="00F900F5" w:rsidRDefault="0009465D" w:rsidP="00654340">
            <w:pPr>
              <w:pStyle w:val="ColumnHeading"/>
              <w:keepNext/>
            </w:pPr>
            <w:r w:rsidRPr="00F900F5">
              <w:t>Besedilo, ki ga predlaga Komisija</w:t>
            </w:r>
          </w:p>
        </w:tc>
        <w:tc>
          <w:tcPr>
            <w:tcW w:w="4876" w:type="dxa"/>
            <w:hideMark/>
          </w:tcPr>
          <w:p w14:paraId="5935A205" w14:textId="77777777" w:rsidR="0009465D" w:rsidRPr="00F900F5" w:rsidRDefault="005B3449" w:rsidP="00654340">
            <w:pPr>
              <w:pStyle w:val="ColumnHeading"/>
              <w:keepNext/>
            </w:pPr>
            <w:r>
              <w:t>Sprememba</w:t>
            </w:r>
          </w:p>
        </w:tc>
      </w:tr>
      <w:tr w:rsidR="0009465D" w:rsidRPr="00F900F5" w14:paraId="63A97FF2" w14:textId="77777777" w:rsidTr="00654340">
        <w:trPr>
          <w:jc w:val="center"/>
        </w:trPr>
        <w:tc>
          <w:tcPr>
            <w:tcW w:w="4876" w:type="dxa"/>
            <w:hideMark/>
          </w:tcPr>
          <w:p w14:paraId="7A0EF153" w14:textId="77777777" w:rsidR="0009465D" w:rsidRPr="00F900F5" w:rsidRDefault="0009465D" w:rsidP="00654340">
            <w:pPr>
              <w:pStyle w:val="Normal6"/>
            </w:pPr>
            <w:r w:rsidRPr="00F900F5">
              <w:t>(24)</w:t>
            </w:r>
            <w:r w:rsidRPr="00F900F5">
              <w:tab/>
              <w:t xml:space="preserve">Za </w:t>
            </w:r>
            <w:r w:rsidRPr="00F900F5">
              <w:rPr>
                <w:b/>
                <w:i/>
              </w:rPr>
              <w:t>zaščito</w:t>
            </w:r>
            <w:r w:rsidRPr="00F900F5">
              <w:t xml:space="preserve"> varnosti in javnega reda bi morala imeti Komisija možnost, da izda mnenje, tudi v primerih, ko verjetni učinek izhaja iz tuje naložbe v ciljno podjetje Unije, ki zagotavlja razvoj, vzdrževanje ali nakup infrastrukture, tehnologij ali virov, ki so ključni za Unijo kot celoto. Komisija bi tako imela orodje za zaščito projektov in programov, ki koristijo Uniji kot celoti in </w:t>
            </w:r>
            <w:r w:rsidRPr="00F900F5">
              <w:lastRenderedPageBreak/>
              <w:t>pomenijo pomemben prispevek k varnosti ali javnemu redu Unije. Mnenje Komisije, v katerem je opredeljen verjetni učinek na projekte ali programe v interesu Unije zaradi varnosti ali javnega reda, bi bilo treba priglasiti vsem državam članica.</w:t>
            </w:r>
          </w:p>
        </w:tc>
        <w:tc>
          <w:tcPr>
            <w:tcW w:w="4876" w:type="dxa"/>
            <w:hideMark/>
          </w:tcPr>
          <w:p w14:paraId="2A4CE993" w14:textId="77777777" w:rsidR="0009465D" w:rsidRPr="00F900F5" w:rsidRDefault="0009465D" w:rsidP="00654340">
            <w:pPr>
              <w:pStyle w:val="Normal6"/>
              <w:rPr>
                <w:szCs w:val="24"/>
              </w:rPr>
            </w:pPr>
            <w:r w:rsidRPr="00F900F5">
              <w:lastRenderedPageBreak/>
              <w:t>(24)</w:t>
            </w:r>
            <w:r w:rsidRPr="00F900F5">
              <w:tab/>
              <w:t xml:space="preserve">Za </w:t>
            </w:r>
            <w:r w:rsidRPr="00F900F5">
              <w:rPr>
                <w:b/>
                <w:i/>
              </w:rPr>
              <w:t>zagotovitev zaščite</w:t>
            </w:r>
            <w:r w:rsidRPr="00F900F5">
              <w:t xml:space="preserve"> varnosti in javnega reda bi morala imeti Komisija možnost, da izda mnenje, tudi v primerih, ko verjetni učinek izhaja iz tuje naložbe v ciljno podjetje Unije, ki zagotavlja razvoj, vzdrževanje ali nakup infrastrukture, tehnologij ali virov, ki so ključni za Unijo kot celoto. Komisija bi tako imela orodje za zaščito projektov in programov, ki </w:t>
            </w:r>
            <w:r w:rsidRPr="00F900F5">
              <w:lastRenderedPageBreak/>
              <w:t>koristijo Uniji kot celoti in pomenijo pomemben prispevek k varnosti ali javnemu redu Unije. Mnenje Komisije, v katerem je opredeljen verjetni učinek na projekte ali programe v interesu Unije zaradi varnosti ali javnega reda, bi bilo treba priglasiti vsem državam članica.</w:t>
            </w:r>
          </w:p>
        </w:tc>
      </w:tr>
    </w:tbl>
    <w:p w14:paraId="789E550E" w14:textId="77777777" w:rsidR="0009465D" w:rsidRPr="00F900F5" w:rsidRDefault="0009465D" w:rsidP="0009465D"/>
    <w:p w14:paraId="6D31FABC" w14:textId="77777777" w:rsidR="0009465D" w:rsidRPr="00F900F5" w:rsidRDefault="005B3449" w:rsidP="0009465D">
      <w:pPr>
        <w:pStyle w:val="AmNumberTabs"/>
      </w:pPr>
      <w:r>
        <w:t>Sprememba</w:t>
      </w:r>
      <w:r w:rsidR="0009465D" w:rsidRPr="00F900F5">
        <w:tab/>
      </w:r>
      <w:r w:rsidR="0009465D" w:rsidRPr="00F900F5">
        <w:tab/>
        <w:t>19</w:t>
      </w:r>
    </w:p>
    <w:p w14:paraId="316CF9DB" w14:textId="77777777" w:rsidR="0009465D" w:rsidRPr="00F900F5" w:rsidRDefault="0009465D" w:rsidP="0009465D"/>
    <w:p w14:paraId="3CBA0E44" w14:textId="77777777" w:rsidR="0009465D" w:rsidRPr="00F900F5" w:rsidRDefault="0009465D" w:rsidP="0009465D">
      <w:pPr>
        <w:pStyle w:val="NormalBold"/>
        <w:keepNext/>
      </w:pPr>
      <w:r w:rsidRPr="00F900F5">
        <w:t>Predlog uredbe</w:t>
      </w:r>
    </w:p>
    <w:p w14:paraId="48C21A06" w14:textId="77777777" w:rsidR="0009465D" w:rsidRPr="00F900F5" w:rsidRDefault="0009465D" w:rsidP="0009465D">
      <w:pPr>
        <w:pStyle w:val="NormalBold"/>
      </w:pPr>
      <w:r w:rsidRPr="00F900F5">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D0DBC86" w14:textId="77777777" w:rsidTr="00654340">
        <w:trPr>
          <w:jc w:val="center"/>
        </w:trPr>
        <w:tc>
          <w:tcPr>
            <w:tcW w:w="9752" w:type="dxa"/>
            <w:gridSpan w:val="2"/>
          </w:tcPr>
          <w:p w14:paraId="596D316B" w14:textId="77777777" w:rsidR="0009465D" w:rsidRPr="00F900F5" w:rsidRDefault="0009465D" w:rsidP="00654340">
            <w:pPr>
              <w:keepNext/>
            </w:pPr>
          </w:p>
        </w:tc>
      </w:tr>
      <w:tr w:rsidR="0009465D" w:rsidRPr="00F900F5" w14:paraId="17B36CD5" w14:textId="77777777" w:rsidTr="00654340">
        <w:trPr>
          <w:jc w:val="center"/>
        </w:trPr>
        <w:tc>
          <w:tcPr>
            <w:tcW w:w="4876" w:type="dxa"/>
            <w:hideMark/>
          </w:tcPr>
          <w:p w14:paraId="230634AD" w14:textId="77777777" w:rsidR="0009465D" w:rsidRPr="00F900F5" w:rsidRDefault="0009465D" w:rsidP="00654340">
            <w:pPr>
              <w:pStyle w:val="ColumnHeading"/>
              <w:keepNext/>
            </w:pPr>
            <w:r w:rsidRPr="00F900F5">
              <w:t>Besedilo, ki ga predlaga Komisija</w:t>
            </w:r>
          </w:p>
        </w:tc>
        <w:tc>
          <w:tcPr>
            <w:tcW w:w="4876" w:type="dxa"/>
            <w:hideMark/>
          </w:tcPr>
          <w:p w14:paraId="401F9C13" w14:textId="77777777" w:rsidR="0009465D" w:rsidRPr="00F900F5" w:rsidRDefault="005B3449" w:rsidP="00654340">
            <w:pPr>
              <w:pStyle w:val="ColumnHeading"/>
              <w:keepNext/>
            </w:pPr>
            <w:r>
              <w:t>Sprememba</w:t>
            </w:r>
          </w:p>
        </w:tc>
      </w:tr>
      <w:tr w:rsidR="0009465D" w:rsidRPr="00F900F5" w14:paraId="59576B6E" w14:textId="77777777" w:rsidTr="00654340">
        <w:trPr>
          <w:jc w:val="center"/>
        </w:trPr>
        <w:tc>
          <w:tcPr>
            <w:tcW w:w="4876" w:type="dxa"/>
            <w:hideMark/>
          </w:tcPr>
          <w:p w14:paraId="5962D861" w14:textId="77777777" w:rsidR="0009465D" w:rsidRPr="00F900F5" w:rsidRDefault="0009465D" w:rsidP="00654340">
            <w:pPr>
              <w:pStyle w:val="Normal6"/>
            </w:pPr>
            <w:r w:rsidRPr="00F900F5">
              <w:t>(25)</w:t>
            </w:r>
            <w:r w:rsidRPr="00F900F5">
              <w:tab/>
              <w:t xml:space="preserve">Poleg tega bi morala imeti Komisija možnost, da sprejme mnenje, naslovljeno na vse države članice, če odkrije več tujih naložb, ki bi lahko skupaj vplivale na varnost ali javni red Unije. To bi lahko veljalo zlasti, ko ima več tujih naložb primerljive značilnosti. To vključuje primere, ko tuje naložbe izvede isti tuji vlagatelj, ko tuji vlagatelji predstavljajo podobna tveganja ali ko več tujih naložb zadeva </w:t>
            </w:r>
            <w:r w:rsidRPr="00F900F5">
              <w:rPr>
                <w:b/>
                <w:i/>
              </w:rPr>
              <w:t xml:space="preserve">isto </w:t>
            </w:r>
            <w:r w:rsidRPr="00F900F5">
              <w:t xml:space="preserve">ciljno podjetje ali </w:t>
            </w:r>
            <w:r w:rsidRPr="00F900F5">
              <w:rPr>
                <w:b/>
                <w:i/>
              </w:rPr>
              <w:t>isto infrastrukturo</w:t>
            </w:r>
            <w:r w:rsidRPr="00F900F5">
              <w:t>, vključno z vseevropsko prometno, energetsko in komunikacijsko infrastrukturo. Države članice in Komisija bi morale razpravljati o analizi tveganja in možnih načinih za obravnavanje tveganj, opredeljenih v mnenju.</w:t>
            </w:r>
          </w:p>
        </w:tc>
        <w:tc>
          <w:tcPr>
            <w:tcW w:w="4876" w:type="dxa"/>
            <w:hideMark/>
          </w:tcPr>
          <w:p w14:paraId="4013F980" w14:textId="77777777" w:rsidR="0009465D" w:rsidRPr="00F900F5" w:rsidRDefault="0009465D" w:rsidP="00654340">
            <w:pPr>
              <w:pStyle w:val="Normal6"/>
              <w:rPr>
                <w:szCs w:val="24"/>
              </w:rPr>
            </w:pPr>
            <w:r w:rsidRPr="00F900F5">
              <w:t>(25)</w:t>
            </w:r>
            <w:r w:rsidRPr="00F900F5">
              <w:tab/>
              <w:t xml:space="preserve">Poleg tega bi morala imeti Komisija možnost, da sprejme mnenje, naslovljeno na vse države članice, če odkrije več tujih naložb, ki bi lahko skupaj vplivale na varnost ali javni red Unije. To bi lahko veljalo zlasti, ko ima več tujih naložb primerljive značilnosti. To vključuje primere, ko tuje naložbe izvede isti tuji vlagatelj, ko tuji vlagatelji predstavljajo podobna tveganja ali ko več tujih naložb zadeva ciljno podjetje ali </w:t>
            </w:r>
            <w:r w:rsidRPr="00F900F5">
              <w:rPr>
                <w:b/>
                <w:i/>
              </w:rPr>
              <w:t>infrastrukturo v Uniji</w:t>
            </w:r>
            <w:r w:rsidRPr="00F900F5">
              <w:t>, vključno z vseevropsko prometno, energetsko in komunikacijsko infrastrukturo. Države članice in Komisija bi morale razpravljati o analizi tveganja in možnih načinih za obravnavanje tveganj, opredeljenih v mnenju</w:t>
            </w:r>
            <w:r w:rsidRPr="00F900F5">
              <w:rPr>
                <w:b/>
                <w:i/>
              </w:rPr>
              <w:t>, da bi zagotovile usklajen pristop</w:t>
            </w:r>
            <w:r w:rsidRPr="00F900F5">
              <w:t>.</w:t>
            </w:r>
          </w:p>
        </w:tc>
      </w:tr>
    </w:tbl>
    <w:p w14:paraId="09C14331" w14:textId="77777777" w:rsidR="0009465D" w:rsidRPr="00F900F5" w:rsidRDefault="0009465D" w:rsidP="0009465D"/>
    <w:p w14:paraId="563B5550" w14:textId="77777777" w:rsidR="0009465D" w:rsidRPr="00F900F5" w:rsidRDefault="005B3449" w:rsidP="0009465D">
      <w:pPr>
        <w:pStyle w:val="AmNumberTabs"/>
      </w:pPr>
      <w:r>
        <w:t>Sprememba</w:t>
      </w:r>
      <w:r w:rsidR="0009465D" w:rsidRPr="00F900F5">
        <w:tab/>
      </w:r>
      <w:r w:rsidR="0009465D" w:rsidRPr="00F900F5">
        <w:tab/>
        <w:t>20</w:t>
      </w:r>
    </w:p>
    <w:p w14:paraId="3D44C5D7" w14:textId="77777777" w:rsidR="0009465D" w:rsidRPr="00F900F5" w:rsidRDefault="0009465D" w:rsidP="0009465D"/>
    <w:p w14:paraId="1266928A" w14:textId="77777777" w:rsidR="0009465D" w:rsidRPr="00F900F5" w:rsidRDefault="0009465D" w:rsidP="0009465D">
      <w:pPr>
        <w:pStyle w:val="NormalBold"/>
        <w:keepNext/>
      </w:pPr>
      <w:r w:rsidRPr="00F900F5">
        <w:t>Predlog uredbe</w:t>
      </w:r>
    </w:p>
    <w:p w14:paraId="04106BEA" w14:textId="77777777" w:rsidR="0009465D" w:rsidRPr="00F900F5" w:rsidRDefault="0009465D" w:rsidP="0009465D">
      <w:pPr>
        <w:pStyle w:val="NormalBold"/>
      </w:pPr>
      <w:r w:rsidRPr="00F900F5">
        <w:t>Uvodna izjava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4A8DDEC" w14:textId="77777777" w:rsidTr="00654340">
        <w:trPr>
          <w:jc w:val="center"/>
        </w:trPr>
        <w:tc>
          <w:tcPr>
            <w:tcW w:w="9752" w:type="dxa"/>
            <w:gridSpan w:val="2"/>
          </w:tcPr>
          <w:p w14:paraId="050890D5" w14:textId="77777777" w:rsidR="0009465D" w:rsidRPr="00F900F5" w:rsidRDefault="0009465D" w:rsidP="00654340">
            <w:pPr>
              <w:keepNext/>
            </w:pPr>
          </w:p>
        </w:tc>
      </w:tr>
      <w:tr w:rsidR="0009465D" w:rsidRPr="00F900F5" w14:paraId="1137300E" w14:textId="77777777" w:rsidTr="00654340">
        <w:trPr>
          <w:jc w:val="center"/>
        </w:trPr>
        <w:tc>
          <w:tcPr>
            <w:tcW w:w="4876" w:type="dxa"/>
            <w:hideMark/>
          </w:tcPr>
          <w:p w14:paraId="4D567675" w14:textId="77777777" w:rsidR="0009465D" w:rsidRPr="00F900F5" w:rsidRDefault="0009465D" w:rsidP="00654340">
            <w:pPr>
              <w:pStyle w:val="ColumnHeading"/>
              <w:keepNext/>
            </w:pPr>
            <w:r w:rsidRPr="00F900F5">
              <w:t>Besedilo, ki ga predlaga Komisija</w:t>
            </w:r>
          </w:p>
        </w:tc>
        <w:tc>
          <w:tcPr>
            <w:tcW w:w="4876" w:type="dxa"/>
            <w:hideMark/>
          </w:tcPr>
          <w:p w14:paraId="090B4A89" w14:textId="77777777" w:rsidR="0009465D" w:rsidRPr="00F900F5" w:rsidRDefault="005B3449" w:rsidP="00654340">
            <w:pPr>
              <w:pStyle w:val="ColumnHeading"/>
              <w:keepNext/>
            </w:pPr>
            <w:r>
              <w:t>Sprememba</w:t>
            </w:r>
          </w:p>
        </w:tc>
      </w:tr>
      <w:tr w:rsidR="0009465D" w:rsidRPr="00F900F5" w14:paraId="05D9A8BB" w14:textId="77777777" w:rsidTr="00654340">
        <w:trPr>
          <w:jc w:val="center"/>
        </w:trPr>
        <w:tc>
          <w:tcPr>
            <w:tcW w:w="4876" w:type="dxa"/>
            <w:hideMark/>
          </w:tcPr>
          <w:p w14:paraId="0D3B4B1A" w14:textId="77777777" w:rsidR="0009465D" w:rsidRPr="00F900F5" w:rsidRDefault="0009465D" w:rsidP="00654340">
            <w:pPr>
              <w:pStyle w:val="Normal6"/>
            </w:pPr>
            <w:r w:rsidRPr="00F900F5">
              <w:t>(26)</w:t>
            </w:r>
            <w:r w:rsidRPr="00F900F5">
              <w:tab/>
              <w:t xml:space="preserve">Za zaščito varnosti ali javnega reda ter zagotovitev večje varnosti za vlagatelje bi morale imeti države članice možnost, da predložijo pripombe, Komisija pa bi morala imeti možnost, da izda mnenje v zvezi z zaključenimi tujimi naložbami, ki v 15 mesecih po njihovem zaključku še niso </w:t>
            </w:r>
            <w:r w:rsidRPr="00F900F5">
              <w:lastRenderedPageBreak/>
              <w:t>bile priglašene.</w:t>
            </w:r>
          </w:p>
        </w:tc>
        <w:tc>
          <w:tcPr>
            <w:tcW w:w="4876" w:type="dxa"/>
            <w:hideMark/>
          </w:tcPr>
          <w:p w14:paraId="36BCD8E5" w14:textId="77777777" w:rsidR="0009465D" w:rsidRPr="00F900F5" w:rsidRDefault="0009465D" w:rsidP="00654340">
            <w:pPr>
              <w:pStyle w:val="Normal6"/>
              <w:rPr>
                <w:szCs w:val="24"/>
              </w:rPr>
            </w:pPr>
            <w:r w:rsidRPr="00F900F5">
              <w:rPr>
                <w:i/>
              </w:rPr>
              <w:lastRenderedPageBreak/>
              <w:t>(Ne zadeva slovenske različice.)</w:t>
            </w:r>
            <w:r w:rsidRPr="00F900F5">
              <w:tab/>
              <w:t xml:space="preserve"> </w:t>
            </w:r>
          </w:p>
        </w:tc>
      </w:tr>
    </w:tbl>
    <w:p w14:paraId="0A2AB1C1" w14:textId="77777777" w:rsidR="0009465D" w:rsidRPr="00F900F5" w:rsidRDefault="0009465D" w:rsidP="0009465D"/>
    <w:p w14:paraId="22F1E5D9" w14:textId="77777777" w:rsidR="0009465D" w:rsidRPr="00F900F5" w:rsidRDefault="005B3449" w:rsidP="0009465D">
      <w:pPr>
        <w:pStyle w:val="AmNumberTabs"/>
      </w:pPr>
      <w:r>
        <w:t>Sprememba</w:t>
      </w:r>
      <w:r w:rsidR="0009465D" w:rsidRPr="00F900F5">
        <w:tab/>
      </w:r>
      <w:r w:rsidR="0009465D" w:rsidRPr="00F900F5">
        <w:tab/>
        <w:t>21</w:t>
      </w:r>
    </w:p>
    <w:p w14:paraId="350B7A2B" w14:textId="77777777" w:rsidR="0009465D" w:rsidRPr="00F900F5" w:rsidRDefault="0009465D" w:rsidP="0009465D"/>
    <w:p w14:paraId="145A9047" w14:textId="77777777" w:rsidR="0009465D" w:rsidRPr="00F900F5" w:rsidRDefault="0009465D" w:rsidP="0009465D">
      <w:pPr>
        <w:pStyle w:val="NormalBold"/>
        <w:keepNext/>
      </w:pPr>
      <w:r w:rsidRPr="00F900F5">
        <w:t>Predlog uredbe</w:t>
      </w:r>
    </w:p>
    <w:p w14:paraId="715DA04C" w14:textId="77777777" w:rsidR="0009465D" w:rsidRPr="00F900F5" w:rsidRDefault="0009465D" w:rsidP="0009465D">
      <w:pPr>
        <w:pStyle w:val="NormalBold"/>
      </w:pPr>
      <w:r w:rsidRPr="00F900F5">
        <w:t>Uvodna izjava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C15B4C" w14:textId="77777777" w:rsidTr="00654340">
        <w:trPr>
          <w:jc w:val="center"/>
        </w:trPr>
        <w:tc>
          <w:tcPr>
            <w:tcW w:w="9752" w:type="dxa"/>
            <w:gridSpan w:val="2"/>
          </w:tcPr>
          <w:p w14:paraId="2FDB7FC4" w14:textId="77777777" w:rsidR="0009465D" w:rsidRPr="00F900F5" w:rsidRDefault="0009465D" w:rsidP="00654340">
            <w:pPr>
              <w:keepNext/>
            </w:pPr>
          </w:p>
        </w:tc>
      </w:tr>
      <w:tr w:rsidR="0009465D" w:rsidRPr="00F900F5" w14:paraId="03F27DCB" w14:textId="77777777" w:rsidTr="00654340">
        <w:trPr>
          <w:jc w:val="center"/>
        </w:trPr>
        <w:tc>
          <w:tcPr>
            <w:tcW w:w="4876" w:type="dxa"/>
            <w:hideMark/>
          </w:tcPr>
          <w:p w14:paraId="1ED824F7" w14:textId="77777777" w:rsidR="0009465D" w:rsidRPr="00F900F5" w:rsidRDefault="0009465D" w:rsidP="00654340">
            <w:pPr>
              <w:pStyle w:val="ColumnHeading"/>
              <w:keepNext/>
            </w:pPr>
            <w:r w:rsidRPr="00F900F5">
              <w:t>Besedilo, ki ga predlaga Komisija</w:t>
            </w:r>
          </w:p>
        </w:tc>
        <w:tc>
          <w:tcPr>
            <w:tcW w:w="4876" w:type="dxa"/>
            <w:hideMark/>
          </w:tcPr>
          <w:p w14:paraId="650ECD9A" w14:textId="77777777" w:rsidR="0009465D" w:rsidRPr="00F900F5" w:rsidRDefault="005B3449" w:rsidP="00654340">
            <w:pPr>
              <w:pStyle w:val="ColumnHeading"/>
              <w:keepNext/>
            </w:pPr>
            <w:r>
              <w:t>Sprememba</w:t>
            </w:r>
          </w:p>
        </w:tc>
      </w:tr>
      <w:tr w:rsidR="0009465D" w:rsidRPr="00F900F5" w14:paraId="626573C6" w14:textId="77777777" w:rsidTr="00654340">
        <w:trPr>
          <w:jc w:val="center"/>
        </w:trPr>
        <w:tc>
          <w:tcPr>
            <w:tcW w:w="4876" w:type="dxa"/>
            <w:hideMark/>
          </w:tcPr>
          <w:p w14:paraId="08D076FE" w14:textId="77777777" w:rsidR="0009465D" w:rsidRPr="00F900F5" w:rsidRDefault="0009465D" w:rsidP="00654340">
            <w:pPr>
              <w:pStyle w:val="Normal6"/>
            </w:pPr>
            <w:r w:rsidRPr="00F900F5">
              <w:t>(27)</w:t>
            </w:r>
            <w:r w:rsidRPr="00F900F5">
              <w:tab/>
              <w:t>Zaradi večje jasnosti bi morali biti projekti ali programi v interesu Unije navedeni v Prilogi I. Ta seznam bi moral vključevati vseevropska prometna, energetska in komunikacijska omrežja ter programe, ki zagotavljajo finančna sredstva za raziskave in razvoj za dejavnosti, pomembne za varnost ali javni red Unije. Zaradi pomena teh projektov in programov za varnost in javni red Unije bi morale države članice pregledovati tuje naložbe v podjetja v Uniji, ki so del teh projektov ali programov ali v njih sodelujejo, vključno s tistimi podjetji, ki prejemajo finančna sredstva Unije.</w:t>
            </w:r>
          </w:p>
        </w:tc>
        <w:tc>
          <w:tcPr>
            <w:tcW w:w="4876" w:type="dxa"/>
            <w:hideMark/>
          </w:tcPr>
          <w:p w14:paraId="4071A220" w14:textId="77777777" w:rsidR="0009465D" w:rsidRPr="00F900F5" w:rsidRDefault="0009465D" w:rsidP="00654340">
            <w:pPr>
              <w:pStyle w:val="Normal6"/>
              <w:rPr>
                <w:szCs w:val="24"/>
              </w:rPr>
            </w:pPr>
            <w:r w:rsidRPr="00F900F5">
              <w:t>(27)</w:t>
            </w:r>
            <w:r w:rsidRPr="00F900F5">
              <w:tab/>
              <w:t xml:space="preserve">Zaradi večje jasnosti bi morali biti projekti ali programi v interesu Unije navedeni v Prilogi I. Ta seznam bi moral vključevati vseevropska prometna, energetska in komunikacijska omrežja ter programe, ki zagotavljajo finančna sredstva za raziskave in razvoj za dejavnosti, pomembne za varnost ali javni red Unije. Zaradi pomena teh projektov in programov za varnost in javni red Unije </w:t>
            </w:r>
            <w:r w:rsidRPr="00F900F5">
              <w:rPr>
                <w:b/>
                <w:i/>
              </w:rPr>
              <w:t xml:space="preserve">ter njihove čezmejne in omrežne narave </w:t>
            </w:r>
            <w:r w:rsidRPr="00F900F5">
              <w:t>bi morale države članice pregledovati tuje naložbe v podjetja v Uniji, ki so del teh projektov ali programov ali v njih sodelujejo, vključno s tistimi podjetji, ki prejemajo finančna sredstva Unije.</w:t>
            </w:r>
          </w:p>
        </w:tc>
      </w:tr>
    </w:tbl>
    <w:p w14:paraId="69175E13" w14:textId="77777777" w:rsidR="0009465D" w:rsidRPr="00F900F5" w:rsidRDefault="0009465D" w:rsidP="0009465D"/>
    <w:p w14:paraId="4080F55D" w14:textId="77777777" w:rsidR="0009465D" w:rsidRPr="00F900F5" w:rsidRDefault="005B3449" w:rsidP="0009465D">
      <w:pPr>
        <w:pStyle w:val="AmNumberTabs"/>
      </w:pPr>
      <w:r>
        <w:t>Sprememba</w:t>
      </w:r>
      <w:r w:rsidR="0009465D" w:rsidRPr="00F900F5">
        <w:tab/>
      </w:r>
      <w:r w:rsidR="0009465D" w:rsidRPr="00F900F5">
        <w:tab/>
        <w:t>22</w:t>
      </w:r>
    </w:p>
    <w:p w14:paraId="2E51D14B" w14:textId="77777777" w:rsidR="0009465D" w:rsidRPr="00F900F5" w:rsidRDefault="0009465D" w:rsidP="0009465D"/>
    <w:p w14:paraId="13D7024A" w14:textId="77777777" w:rsidR="0009465D" w:rsidRPr="00F900F5" w:rsidRDefault="0009465D" w:rsidP="0009465D">
      <w:pPr>
        <w:pStyle w:val="NormalBold"/>
        <w:keepNext/>
      </w:pPr>
      <w:r w:rsidRPr="00F900F5">
        <w:t>Predlog uredbe</w:t>
      </w:r>
    </w:p>
    <w:p w14:paraId="3A7F94C5" w14:textId="77777777" w:rsidR="0009465D" w:rsidRPr="00F900F5" w:rsidRDefault="0009465D" w:rsidP="0009465D">
      <w:pPr>
        <w:pStyle w:val="NormalBold"/>
      </w:pPr>
      <w:r w:rsidRPr="00F900F5">
        <w:t>Uvodna izjava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B8BFB2A" w14:textId="77777777" w:rsidTr="00654340">
        <w:trPr>
          <w:jc w:val="center"/>
        </w:trPr>
        <w:tc>
          <w:tcPr>
            <w:tcW w:w="9752" w:type="dxa"/>
            <w:gridSpan w:val="2"/>
          </w:tcPr>
          <w:p w14:paraId="4B7B12C5" w14:textId="77777777" w:rsidR="0009465D" w:rsidRPr="00F900F5" w:rsidRDefault="0009465D" w:rsidP="00654340">
            <w:pPr>
              <w:keepNext/>
            </w:pPr>
          </w:p>
        </w:tc>
      </w:tr>
      <w:tr w:rsidR="0009465D" w:rsidRPr="00F900F5" w14:paraId="6CA04AAF" w14:textId="77777777" w:rsidTr="00654340">
        <w:trPr>
          <w:jc w:val="center"/>
        </w:trPr>
        <w:tc>
          <w:tcPr>
            <w:tcW w:w="4876" w:type="dxa"/>
            <w:hideMark/>
          </w:tcPr>
          <w:p w14:paraId="542F4DCD" w14:textId="77777777" w:rsidR="0009465D" w:rsidRPr="00F900F5" w:rsidRDefault="0009465D" w:rsidP="00654340">
            <w:pPr>
              <w:pStyle w:val="ColumnHeading"/>
              <w:keepNext/>
            </w:pPr>
            <w:r w:rsidRPr="00F900F5">
              <w:t>Besedilo, ki ga predlaga Komisija</w:t>
            </w:r>
          </w:p>
        </w:tc>
        <w:tc>
          <w:tcPr>
            <w:tcW w:w="4876" w:type="dxa"/>
            <w:hideMark/>
          </w:tcPr>
          <w:p w14:paraId="35C89F9E" w14:textId="77777777" w:rsidR="0009465D" w:rsidRPr="00F900F5" w:rsidRDefault="005B3449" w:rsidP="00654340">
            <w:pPr>
              <w:pStyle w:val="ColumnHeading"/>
              <w:keepNext/>
            </w:pPr>
            <w:r>
              <w:t>Sprememba</w:t>
            </w:r>
          </w:p>
        </w:tc>
      </w:tr>
      <w:tr w:rsidR="0009465D" w:rsidRPr="00F900F5" w14:paraId="4F5F3802" w14:textId="77777777" w:rsidTr="00654340">
        <w:trPr>
          <w:jc w:val="center"/>
        </w:trPr>
        <w:tc>
          <w:tcPr>
            <w:tcW w:w="4876" w:type="dxa"/>
            <w:hideMark/>
          </w:tcPr>
          <w:p w14:paraId="5C5E170E" w14:textId="77777777" w:rsidR="0009465D" w:rsidRPr="00F900F5" w:rsidRDefault="0009465D" w:rsidP="00654340">
            <w:pPr>
              <w:pStyle w:val="Normal6"/>
            </w:pPr>
            <w:r w:rsidRPr="00F900F5">
              <w:t>(28)</w:t>
            </w:r>
            <w:r w:rsidRPr="00F900F5">
              <w:tab/>
              <w:t xml:space="preserve">Da bi se zagotovila ustrezna obravnava verjetnega učinka tuje naložbe na varnost ali javni red ene ali več držav članic, bi morala država članica, ki prejme ustrezno utemeljene pripombe drugih držav članic ali mnenje Komisije, te pripombe ali mnenje čim bolj upoštevati, med drugim tudi, če meni, da to ne vpliva na njeno lastno varnost ali javni red. Država članica bi se morala po potrebi uskladiti s Komisijo in zadevnimi državami članicami ter jim zagotoviti </w:t>
            </w:r>
            <w:r w:rsidRPr="00F900F5">
              <w:rPr>
                <w:b/>
                <w:i/>
              </w:rPr>
              <w:t>pisne povratne informacije o sprejeti odločitvi ter</w:t>
            </w:r>
            <w:r w:rsidRPr="00F900F5">
              <w:t xml:space="preserve"> o tem, kako so bili pripombe in mnenje čim bolj upoštevani. </w:t>
            </w:r>
            <w:r w:rsidRPr="00F900F5">
              <w:rPr>
                <w:b/>
                <w:i/>
              </w:rPr>
              <w:t xml:space="preserve">Končna odločitev o tujih </w:t>
            </w:r>
            <w:r w:rsidRPr="00F900F5">
              <w:rPr>
                <w:b/>
                <w:i/>
              </w:rPr>
              <w:lastRenderedPageBreak/>
              <w:t>naložbah</w:t>
            </w:r>
            <w:r w:rsidRPr="00F900F5">
              <w:t xml:space="preserve"> bi </w:t>
            </w:r>
            <w:r w:rsidRPr="00F900F5">
              <w:rPr>
                <w:b/>
                <w:i/>
              </w:rPr>
              <w:t>morala</w:t>
            </w:r>
            <w:r w:rsidRPr="00F900F5">
              <w:t xml:space="preserve"> ostati </w:t>
            </w:r>
            <w:r w:rsidRPr="00F900F5">
              <w:rPr>
                <w:b/>
                <w:i/>
              </w:rPr>
              <w:t>v izključni pristojnosti države članice</w:t>
            </w:r>
            <w:r w:rsidRPr="00F900F5">
              <w:t xml:space="preserve">, </w:t>
            </w:r>
            <w:r w:rsidRPr="00F900F5">
              <w:rPr>
                <w:b/>
                <w:i/>
              </w:rPr>
              <w:t>v kateri se tuja naložba načrtuje ali zaključi</w:t>
            </w:r>
            <w:r w:rsidRPr="00F900F5">
              <w:t>.</w:t>
            </w:r>
          </w:p>
        </w:tc>
        <w:tc>
          <w:tcPr>
            <w:tcW w:w="4876" w:type="dxa"/>
            <w:hideMark/>
          </w:tcPr>
          <w:p w14:paraId="20A75B1D" w14:textId="77777777" w:rsidR="0009465D" w:rsidRPr="00F900F5" w:rsidRDefault="0009465D" w:rsidP="00654340">
            <w:pPr>
              <w:pStyle w:val="Normal6"/>
              <w:rPr>
                <w:szCs w:val="24"/>
              </w:rPr>
            </w:pPr>
            <w:r w:rsidRPr="00F900F5">
              <w:lastRenderedPageBreak/>
              <w:t>(28)</w:t>
            </w:r>
            <w:r w:rsidRPr="00F900F5">
              <w:tab/>
              <w:t xml:space="preserve">Da bi se zagotovila ustrezna obravnava verjetnega učinka tuje naložbe na varnost ali javni red ene ali več držav članic, bi morala država članica, ki prejme ustrezno utemeljene pripombe drugih držav članic ali mnenje Komisije, te pripombe ali mnenje čim bolj upoštevati, med drugim tudi, če meni, da to ne vpliva na njeno lastno varnost ali javni red. Država članica bi se morala po potrebi uskladiti s Komisijo in zadevnimi državami članicami ter jim zagotoviti </w:t>
            </w:r>
            <w:r w:rsidRPr="00F900F5">
              <w:rPr>
                <w:b/>
                <w:i/>
              </w:rPr>
              <w:t>osnutek odločitve, temu pa priložiti pisne povratne informacije</w:t>
            </w:r>
            <w:r w:rsidRPr="00F900F5">
              <w:t xml:space="preserve"> o tem, kako so bili pripombe in mnenje čim bolj upoštevani. </w:t>
            </w:r>
            <w:r w:rsidRPr="00F900F5">
              <w:rPr>
                <w:b/>
                <w:i/>
              </w:rPr>
              <w:t>Osnutek odločitve</w:t>
            </w:r>
            <w:r w:rsidRPr="00F900F5">
              <w:t xml:space="preserve"> bi </w:t>
            </w:r>
            <w:r w:rsidRPr="00F900F5">
              <w:rPr>
                <w:b/>
                <w:i/>
              </w:rPr>
              <w:lastRenderedPageBreak/>
              <w:t>moral</w:t>
            </w:r>
            <w:r w:rsidRPr="00F900F5">
              <w:t xml:space="preserve"> ostati </w:t>
            </w:r>
            <w:r w:rsidRPr="00F900F5">
              <w:rPr>
                <w:b/>
                <w:i/>
              </w:rPr>
              <w:t>odprt za spremembe, da se upoštevajo stališča</w:t>
            </w:r>
            <w:r w:rsidRPr="00F900F5">
              <w:t xml:space="preserve">, </w:t>
            </w:r>
            <w:r w:rsidRPr="00F900F5">
              <w:rPr>
                <w:b/>
                <w:i/>
              </w:rPr>
              <w:t>ki jih izrazijo zadevne države članice in Komisija</w:t>
            </w:r>
            <w:r w:rsidRPr="00F900F5">
              <w:t>.</w:t>
            </w:r>
          </w:p>
        </w:tc>
      </w:tr>
    </w:tbl>
    <w:p w14:paraId="12F481B7" w14:textId="77777777" w:rsidR="0009465D" w:rsidRPr="00F900F5" w:rsidRDefault="0009465D" w:rsidP="0009465D"/>
    <w:p w14:paraId="49210CEA" w14:textId="77777777" w:rsidR="0009465D" w:rsidRPr="00F900F5" w:rsidRDefault="005B3449" w:rsidP="0009465D">
      <w:pPr>
        <w:pStyle w:val="AmNumberTabs"/>
      </w:pPr>
      <w:r>
        <w:t>Sprememba</w:t>
      </w:r>
      <w:r w:rsidR="0009465D" w:rsidRPr="00F900F5">
        <w:tab/>
      </w:r>
      <w:r w:rsidR="0009465D" w:rsidRPr="00F900F5">
        <w:tab/>
        <w:t>23</w:t>
      </w:r>
    </w:p>
    <w:p w14:paraId="13F95922" w14:textId="77777777" w:rsidR="0009465D" w:rsidRPr="00F900F5" w:rsidRDefault="0009465D" w:rsidP="0009465D"/>
    <w:p w14:paraId="5FDD24F2" w14:textId="77777777" w:rsidR="0009465D" w:rsidRPr="00F900F5" w:rsidRDefault="0009465D" w:rsidP="0009465D">
      <w:pPr>
        <w:pStyle w:val="NormalBold"/>
        <w:keepNext/>
      </w:pPr>
      <w:r w:rsidRPr="00F900F5">
        <w:t>Predlog uredbe</w:t>
      </w:r>
    </w:p>
    <w:p w14:paraId="41DF4F93" w14:textId="77777777" w:rsidR="0009465D" w:rsidRPr="00F900F5" w:rsidRDefault="0009465D" w:rsidP="0009465D">
      <w:pPr>
        <w:pStyle w:val="NormalBold"/>
      </w:pPr>
      <w:r w:rsidRPr="00F900F5">
        <w:t>Uvodna izjava 28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B45BAE5" w14:textId="77777777" w:rsidTr="00654340">
        <w:trPr>
          <w:jc w:val="center"/>
        </w:trPr>
        <w:tc>
          <w:tcPr>
            <w:tcW w:w="9752" w:type="dxa"/>
            <w:gridSpan w:val="2"/>
          </w:tcPr>
          <w:p w14:paraId="2EFC9751" w14:textId="77777777" w:rsidR="0009465D" w:rsidRPr="00F900F5" w:rsidRDefault="0009465D" w:rsidP="00654340">
            <w:pPr>
              <w:keepNext/>
            </w:pPr>
          </w:p>
        </w:tc>
      </w:tr>
      <w:tr w:rsidR="0009465D" w:rsidRPr="00F900F5" w14:paraId="22B0C572" w14:textId="77777777" w:rsidTr="00654340">
        <w:trPr>
          <w:jc w:val="center"/>
        </w:trPr>
        <w:tc>
          <w:tcPr>
            <w:tcW w:w="4876" w:type="dxa"/>
            <w:hideMark/>
          </w:tcPr>
          <w:p w14:paraId="2D1FAD12" w14:textId="77777777" w:rsidR="0009465D" w:rsidRPr="00F900F5" w:rsidRDefault="0009465D" w:rsidP="00654340">
            <w:pPr>
              <w:pStyle w:val="ColumnHeading"/>
              <w:keepNext/>
            </w:pPr>
            <w:r w:rsidRPr="00F900F5">
              <w:t>Besedilo, ki ga predlaga Komisija</w:t>
            </w:r>
          </w:p>
        </w:tc>
        <w:tc>
          <w:tcPr>
            <w:tcW w:w="4876" w:type="dxa"/>
            <w:hideMark/>
          </w:tcPr>
          <w:p w14:paraId="333F6920" w14:textId="77777777" w:rsidR="0009465D" w:rsidRPr="00F900F5" w:rsidRDefault="005B3449" w:rsidP="00654340">
            <w:pPr>
              <w:pStyle w:val="ColumnHeading"/>
              <w:keepNext/>
            </w:pPr>
            <w:r>
              <w:t>Sprememba</w:t>
            </w:r>
          </w:p>
        </w:tc>
      </w:tr>
      <w:tr w:rsidR="0009465D" w:rsidRPr="00F900F5" w14:paraId="38EA2A7D" w14:textId="77777777" w:rsidTr="00654340">
        <w:trPr>
          <w:jc w:val="center"/>
        </w:trPr>
        <w:tc>
          <w:tcPr>
            <w:tcW w:w="4876" w:type="dxa"/>
          </w:tcPr>
          <w:p w14:paraId="72937190" w14:textId="77777777" w:rsidR="0009465D" w:rsidRPr="00F900F5" w:rsidRDefault="0009465D" w:rsidP="00654340">
            <w:pPr>
              <w:pStyle w:val="Normal6"/>
            </w:pPr>
          </w:p>
        </w:tc>
        <w:tc>
          <w:tcPr>
            <w:tcW w:w="4876" w:type="dxa"/>
            <w:hideMark/>
          </w:tcPr>
          <w:p w14:paraId="1D78A8A3" w14:textId="77777777" w:rsidR="0009465D" w:rsidRPr="00F900F5" w:rsidRDefault="0009465D" w:rsidP="00654340">
            <w:pPr>
              <w:pStyle w:val="Normal6"/>
              <w:rPr>
                <w:szCs w:val="24"/>
              </w:rPr>
            </w:pPr>
            <w:r w:rsidRPr="00F900F5">
              <w:rPr>
                <w:b/>
                <w:i/>
              </w:rPr>
              <w:t>(28a)</w:t>
            </w:r>
            <w:r w:rsidRPr="00F900F5">
              <w:rPr>
                <w:b/>
                <w:i/>
              </w:rPr>
              <w:tab/>
              <w:t>V nekaterih primerih lahko pride do nesoglasij med državo članico gostiteljico in drugo državo članico ali Komisijo glede tega, ali bi naložba lahko vplivala na varnost in javni red države članice ali Unije. Če bi bilo reševanje takih nesoglasij prepuščeno le državi članici gostiteljici, bi to lahko vplivalo na varnost in javni red Unije kot celote ter ogrozilo delovanje mehanizma sodelovanja. Zato bi morala biti Komisija v takih primerih pooblaščena za sprejetje odločitve, pri čemer bi se pri svoji oceni verjetnosti, da bi naložba vplivala na varnost in javni red, opirala na informacije, ki jih zagotovi država članica gostiteljica, in na lastne ugotovitve, kadar bi opravila preiskavo. V vseh drugih primerih bi morala končna odločitev ostati v pristojnosti države članice gostiteljice.</w:t>
            </w:r>
          </w:p>
        </w:tc>
      </w:tr>
    </w:tbl>
    <w:p w14:paraId="0A6CDCDF" w14:textId="77777777" w:rsidR="0009465D" w:rsidRPr="00F900F5" w:rsidRDefault="0009465D" w:rsidP="0009465D"/>
    <w:p w14:paraId="0D621A3A" w14:textId="77777777" w:rsidR="0009465D" w:rsidRPr="00F900F5" w:rsidRDefault="005B3449" w:rsidP="0009465D">
      <w:pPr>
        <w:pStyle w:val="AmNumberTabs"/>
      </w:pPr>
      <w:r>
        <w:t>Sprememba</w:t>
      </w:r>
      <w:r w:rsidR="0009465D" w:rsidRPr="00F900F5">
        <w:tab/>
      </w:r>
      <w:r w:rsidR="0009465D" w:rsidRPr="00F900F5">
        <w:tab/>
        <w:t>24</w:t>
      </w:r>
    </w:p>
    <w:p w14:paraId="0794D3ED" w14:textId="77777777" w:rsidR="0009465D" w:rsidRPr="00F900F5" w:rsidRDefault="0009465D" w:rsidP="0009465D"/>
    <w:p w14:paraId="7392EF0E" w14:textId="77777777" w:rsidR="0009465D" w:rsidRPr="00F900F5" w:rsidRDefault="0009465D" w:rsidP="0009465D">
      <w:pPr>
        <w:pStyle w:val="NormalBold"/>
        <w:keepNext/>
      </w:pPr>
      <w:r w:rsidRPr="00F900F5">
        <w:t>Predlog uredbe</w:t>
      </w:r>
    </w:p>
    <w:p w14:paraId="66E9E29F" w14:textId="77777777" w:rsidR="0009465D" w:rsidRPr="00F900F5" w:rsidRDefault="0009465D" w:rsidP="0009465D">
      <w:pPr>
        <w:pStyle w:val="NormalBold"/>
      </w:pPr>
      <w:r w:rsidRPr="00F900F5">
        <w:t>Uvodna izjava 28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2B218D3" w14:textId="77777777" w:rsidTr="00654340">
        <w:trPr>
          <w:jc w:val="center"/>
        </w:trPr>
        <w:tc>
          <w:tcPr>
            <w:tcW w:w="9752" w:type="dxa"/>
            <w:gridSpan w:val="2"/>
          </w:tcPr>
          <w:p w14:paraId="35A7D563" w14:textId="77777777" w:rsidR="0009465D" w:rsidRPr="00F900F5" w:rsidRDefault="0009465D" w:rsidP="00654340">
            <w:pPr>
              <w:keepNext/>
            </w:pPr>
          </w:p>
        </w:tc>
      </w:tr>
      <w:tr w:rsidR="0009465D" w:rsidRPr="00F900F5" w14:paraId="63781C50" w14:textId="77777777" w:rsidTr="00654340">
        <w:trPr>
          <w:jc w:val="center"/>
        </w:trPr>
        <w:tc>
          <w:tcPr>
            <w:tcW w:w="4876" w:type="dxa"/>
            <w:hideMark/>
          </w:tcPr>
          <w:p w14:paraId="056F12AC" w14:textId="77777777" w:rsidR="0009465D" w:rsidRPr="00F900F5" w:rsidRDefault="0009465D" w:rsidP="00654340">
            <w:pPr>
              <w:pStyle w:val="ColumnHeading"/>
              <w:keepNext/>
            </w:pPr>
            <w:r w:rsidRPr="00F900F5">
              <w:t>Besedilo, ki ga predlaga Komisija</w:t>
            </w:r>
          </w:p>
        </w:tc>
        <w:tc>
          <w:tcPr>
            <w:tcW w:w="4876" w:type="dxa"/>
            <w:hideMark/>
          </w:tcPr>
          <w:p w14:paraId="112C16EC" w14:textId="77777777" w:rsidR="0009465D" w:rsidRPr="00F900F5" w:rsidRDefault="005B3449" w:rsidP="00654340">
            <w:pPr>
              <w:pStyle w:val="ColumnHeading"/>
              <w:keepNext/>
            </w:pPr>
            <w:r>
              <w:t>Sprememba</w:t>
            </w:r>
          </w:p>
        </w:tc>
      </w:tr>
      <w:tr w:rsidR="0009465D" w:rsidRPr="00F900F5" w14:paraId="23725E6B" w14:textId="77777777" w:rsidTr="00654340">
        <w:trPr>
          <w:jc w:val="center"/>
        </w:trPr>
        <w:tc>
          <w:tcPr>
            <w:tcW w:w="4876" w:type="dxa"/>
          </w:tcPr>
          <w:p w14:paraId="11E309B0" w14:textId="77777777" w:rsidR="0009465D" w:rsidRPr="00F900F5" w:rsidRDefault="0009465D" w:rsidP="00654340">
            <w:pPr>
              <w:pStyle w:val="Normal6"/>
            </w:pPr>
          </w:p>
        </w:tc>
        <w:tc>
          <w:tcPr>
            <w:tcW w:w="4876" w:type="dxa"/>
            <w:hideMark/>
          </w:tcPr>
          <w:p w14:paraId="4DF74DD9" w14:textId="77777777" w:rsidR="0009465D" w:rsidRPr="00F900F5" w:rsidRDefault="0009465D" w:rsidP="00654340">
            <w:pPr>
              <w:pStyle w:val="Normal6"/>
              <w:rPr>
                <w:szCs w:val="24"/>
              </w:rPr>
            </w:pPr>
            <w:r w:rsidRPr="00F900F5">
              <w:rPr>
                <w:b/>
                <w:i/>
              </w:rPr>
              <w:t>(28b)</w:t>
            </w:r>
            <w:r w:rsidRPr="00F900F5">
              <w:rPr>
                <w:b/>
                <w:i/>
              </w:rPr>
              <w:tab/>
              <w:t xml:space="preserve">V okviru porazdelitve odgovornosti med državami članicami in Komisijo, ki jo določa ta uredba, se nacionalni organi za pregled srečujejo z omejitvami pri preiskovanju transakcij s tujimi naložbami zunaj njihovih geografskih meja, kar lahko vpliva na učinkovitost njihove analize. To bi lahko na primer </w:t>
            </w:r>
            <w:r w:rsidRPr="00F900F5">
              <w:rPr>
                <w:b/>
                <w:i/>
              </w:rPr>
              <w:lastRenderedPageBreak/>
              <w:t>veljalo, kadar se stranke ciljnega podjetja nahajajo v drugi državi članici, njihova stališča pa so lahko bistvena za oceno občutljivosti cilja na tveganja za varnost ali javni red, kot je razpoložljivost alternativnih dobaviteljev za blago ali storitve ciljnega podjetja. Komisija lahko zaradi svojega čezmejnega značaja učinkovito obravnava te omejitve in prispeva k oceni učinka transakcij s tujimi naložbami na varnost in javni red. Zato bi ji bilo treba podeliti ustrezna preiskovalna pooblastila za zbiranje potrebnih informacij. Komisija bi morala imeti možnost zahtevati informacije od subjektov v drugi državi članici, kadar takih informacij ni mogoče učinkovito pridobiti z mehanizmom sodelovanja. Pooblastilo Komisije, da zahteva informacije, bi moralo temeljiti na utemeljeni zahtevi države članice. Kadar pa se nacionalni organi soočajo s pravnimi ali postopkovnimi omejitvami, kot so kratki postopkovni roki, bi morala imeti Komisija možnost, da ukrepa neodvisno, pod pogojem, da je bila država članica gostiteljica uradno obveščena. To pooblastilo bi moralo biti omejeno na informacije, potrebne za oceno učinka transakcije na več kot eno državo članico, vključno z negativnimi učinki na programe in projekte Unije.</w:t>
            </w:r>
          </w:p>
        </w:tc>
      </w:tr>
    </w:tbl>
    <w:p w14:paraId="759CE784" w14:textId="77777777" w:rsidR="0009465D" w:rsidRPr="00F900F5" w:rsidRDefault="0009465D" w:rsidP="0009465D"/>
    <w:p w14:paraId="1F6A9915" w14:textId="77777777" w:rsidR="0009465D" w:rsidRPr="00F900F5" w:rsidRDefault="005B3449" w:rsidP="0009465D">
      <w:pPr>
        <w:pStyle w:val="AmNumberTabs"/>
      </w:pPr>
      <w:r>
        <w:t>Sprememba</w:t>
      </w:r>
      <w:r w:rsidR="0009465D" w:rsidRPr="00F900F5">
        <w:tab/>
      </w:r>
      <w:r w:rsidR="0009465D" w:rsidRPr="00F900F5">
        <w:tab/>
        <w:t>25</w:t>
      </w:r>
    </w:p>
    <w:p w14:paraId="577F8448" w14:textId="77777777" w:rsidR="0009465D" w:rsidRPr="00F900F5" w:rsidRDefault="0009465D" w:rsidP="0009465D"/>
    <w:p w14:paraId="5202AD33" w14:textId="77777777" w:rsidR="0009465D" w:rsidRPr="00F900F5" w:rsidRDefault="0009465D" w:rsidP="0009465D">
      <w:pPr>
        <w:pStyle w:val="NormalBold"/>
        <w:keepNext/>
      </w:pPr>
      <w:r w:rsidRPr="00F900F5">
        <w:t>Predlog uredbe</w:t>
      </w:r>
    </w:p>
    <w:p w14:paraId="4BBB5EB5" w14:textId="77777777" w:rsidR="0009465D" w:rsidRPr="00F900F5" w:rsidRDefault="0009465D" w:rsidP="0009465D">
      <w:pPr>
        <w:pStyle w:val="NormalBold"/>
      </w:pPr>
      <w:r w:rsidRPr="00F900F5">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78314F6" w14:textId="77777777" w:rsidTr="00654340">
        <w:trPr>
          <w:jc w:val="center"/>
        </w:trPr>
        <w:tc>
          <w:tcPr>
            <w:tcW w:w="9752" w:type="dxa"/>
            <w:gridSpan w:val="2"/>
          </w:tcPr>
          <w:p w14:paraId="6E2D3625" w14:textId="77777777" w:rsidR="0009465D" w:rsidRPr="00F900F5" w:rsidRDefault="0009465D" w:rsidP="00654340">
            <w:pPr>
              <w:keepNext/>
            </w:pPr>
          </w:p>
        </w:tc>
      </w:tr>
      <w:tr w:rsidR="0009465D" w:rsidRPr="00F900F5" w14:paraId="7344E5BF" w14:textId="77777777" w:rsidTr="00654340">
        <w:trPr>
          <w:jc w:val="center"/>
        </w:trPr>
        <w:tc>
          <w:tcPr>
            <w:tcW w:w="4876" w:type="dxa"/>
            <w:hideMark/>
          </w:tcPr>
          <w:p w14:paraId="5AC81461" w14:textId="77777777" w:rsidR="0009465D" w:rsidRPr="00F900F5" w:rsidRDefault="0009465D" w:rsidP="00654340">
            <w:pPr>
              <w:pStyle w:val="ColumnHeading"/>
              <w:keepNext/>
            </w:pPr>
            <w:r w:rsidRPr="00F900F5">
              <w:t>Besedilo, ki ga predlaga Komisija</w:t>
            </w:r>
          </w:p>
        </w:tc>
        <w:tc>
          <w:tcPr>
            <w:tcW w:w="4876" w:type="dxa"/>
            <w:hideMark/>
          </w:tcPr>
          <w:p w14:paraId="48C2C679" w14:textId="77777777" w:rsidR="0009465D" w:rsidRPr="00F900F5" w:rsidRDefault="005B3449" w:rsidP="00654340">
            <w:pPr>
              <w:pStyle w:val="ColumnHeading"/>
              <w:keepNext/>
            </w:pPr>
            <w:r>
              <w:t>Sprememba</w:t>
            </w:r>
          </w:p>
        </w:tc>
      </w:tr>
      <w:tr w:rsidR="0009465D" w:rsidRPr="00F900F5" w14:paraId="7E3841A2" w14:textId="77777777" w:rsidTr="00654340">
        <w:trPr>
          <w:jc w:val="center"/>
        </w:trPr>
        <w:tc>
          <w:tcPr>
            <w:tcW w:w="4876" w:type="dxa"/>
            <w:hideMark/>
          </w:tcPr>
          <w:p w14:paraId="352ECFC4" w14:textId="77777777" w:rsidR="0009465D" w:rsidRPr="00F900F5" w:rsidRDefault="0009465D" w:rsidP="00654340">
            <w:pPr>
              <w:pStyle w:val="Normal6"/>
            </w:pPr>
            <w:r w:rsidRPr="00F900F5">
              <w:t>(29)</w:t>
            </w:r>
            <w:r w:rsidRPr="00F900F5">
              <w:tab/>
              <w:t xml:space="preserve">Da bi se zagotovilo učinkovito delovanje mehanizma sodelovanja, je pomembno od države članice, ki priglasi tuje naložbe prek mehanizma sodelovanja, zahtevati, zagotovi </w:t>
            </w:r>
            <w:r w:rsidRPr="00F900F5">
              <w:rPr>
                <w:b/>
                <w:i/>
              </w:rPr>
              <w:t>minimalno raven</w:t>
            </w:r>
            <w:r w:rsidRPr="00F900F5">
              <w:t xml:space="preserve"> informacij v standardizirani obliki. Kadar se sodelovanje nanaša na tujo naložbo, ki ni priglašena prek mehanizma sodelovanja, bi morala imeti država članica</w:t>
            </w:r>
            <w:r w:rsidRPr="00F900F5">
              <w:rPr>
                <w:b/>
                <w:i/>
              </w:rPr>
              <w:t xml:space="preserve">, v kateri se </w:t>
            </w:r>
            <w:r w:rsidRPr="00F900F5">
              <w:rPr>
                <w:b/>
                <w:i/>
              </w:rPr>
              <w:lastRenderedPageBreak/>
              <w:t>tuja naložba načrtuje ali zaključi,</w:t>
            </w:r>
            <w:r w:rsidRPr="00F900F5">
              <w:t xml:space="preserve"> možnost zagotoviti vsaj </w:t>
            </w:r>
            <w:r w:rsidRPr="00F900F5">
              <w:rPr>
                <w:b/>
                <w:i/>
              </w:rPr>
              <w:t>enako minimalno raven</w:t>
            </w:r>
            <w:r w:rsidRPr="00F900F5">
              <w:t xml:space="preserve"> informacij. Komisija in države članice lahko od države članice, v kateri se tuja naložba načrtuje ali zaključi, zahtevajo dodatne informacije. Tak zahtevek za dodatne informacije bi moral biti ustrezno utemeljen, omejen na informacije, ki jih države članice potrebujejo za predložitev pripomb ali ki jih Komisija potrebuje za izdajo mnenja, in sorazmeren z namenom zahteve ter ne bi smel neupravičeno obremenjevati države članice </w:t>
            </w:r>
            <w:proofErr w:type="spellStart"/>
            <w:r w:rsidRPr="00F900F5">
              <w:t>priglasiteljice</w:t>
            </w:r>
            <w:proofErr w:type="spellEnd"/>
            <w:r w:rsidRPr="00F900F5">
              <w:t>.</w:t>
            </w:r>
          </w:p>
        </w:tc>
        <w:tc>
          <w:tcPr>
            <w:tcW w:w="4876" w:type="dxa"/>
            <w:hideMark/>
          </w:tcPr>
          <w:p w14:paraId="5FE563F3" w14:textId="77777777" w:rsidR="0009465D" w:rsidRPr="00F900F5" w:rsidRDefault="0009465D" w:rsidP="00654340">
            <w:pPr>
              <w:pStyle w:val="Normal6"/>
              <w:rPr>
                <w:szCs w:val="24"/>
              </w:rPr>
            </w:pPr>
            <w:r w:rsidRPr="00F900F5">
              <w:lastRenderedPageBreak/>
              <w:t>(29)</w:t>
            </w:r>
            <w:r w:rsidRPr="00F900F5">
              <w:tab/>
              <w:t xml:space="preserve">Da bi se zagotovilo učinkovito delovanje mehanizma sodelovanja, je pomembno od države članice, ki priglasi tuje naložbe prek mehanizma sodelovanja, zahtevati, zagotovi </w:t>
            </w:r>
            <w:r w:rsidRPr="00F900F5">
              <w:rPr>
                <w:b/>
                <w:i/>
              </w:rPr>
              <w:t>minimalen sklop</w:t>
            </w:r>
            <w:r w:rsidRPr="00F900F5">
              <w:t xml:space="preserve"> informacij v standardizirani obliki. Kadar se sodelovanje nanaša na tujo naložbo, ki ni priglašena prek mehanizma sodelovanja, bi morala imeti država članica</w:t>
            </w:r>
            <w:r w:rsidRPr="00F900F5">
              <w:rPr>
                <w:b/>
                <w:i/>
              </w:rPr>
              <w:t xml:space="preserve"> gostiteljica</w:t>
            </w:r>
            <w:r w:rsidRPr="00F900F5">
              <w:t xml:space="preserve"> </w:t>
            </w:r>
            <w:r w:rsidRPr="00F900F5">
              <w:lastRenderedPageBreak/>
              <w:t xml:space="preserve">možnost zagotoviti vsaj </w:t>
            </w:r>
            <w:r w:rsidRPr="00F900F5">
              <w:rPr>
                <w:b/>
                <w:i/>
              </w:rPr>
              <w:t>enak minimalen sklop</w:t>
            </w:r>
            <w:r w:rsidRPr="00F900F5">
              <w:t xml:space="preserve"> informacij. Komisija in države članice lahko od države članice, v kateri se tuja naložba načrtuje ali zaključi, zahtevajo dodatne informacije. Tak zahtevek za dodatne informacije bi moral biti ustrezno utemeljen, omejen na informacije, ki jih države članice potrebujejo za predložitev pripomb ali ki jih Komisija potrebuje za izdajo mnenja, in sorazmeren z namenom zahteve ter ne bi smel neupravičeno obremenjevati države članice </w:t>
            </w:r>
            <w:proofErr w:type="spellStart"/>
            <w:r w:rsidRPr="00F900F5">
              <w:t>priglasiteljice</w:t>
            </w:r>
            <w:proofErr w:type="spellEnd"/>
            <w:r w:rsidRPr="00F900F5">
              <w:rPr>
                <w:b/>
                <w:i/>
              </w:rPr>
              <w:t xml:space="preserve"> in zadevnega podjetja.</w:t>
            </w:r>
            <w:r w:rsidRPr="00F900F5">
              <w:t xml:space="preserve"> </w:t>
            </w:r>
            <w:r w:rsidRPr="00F900F5">
              <w:rPr>
                <w:b/>
                <w:i/>
              </w:rPr>
              <w:t>Komisija lahko po potrebi zahteva informacije od drugih organov Unije, kot so Evropski organ za vrednostne papirje in trge, Evropski bančni organ, Evropski organ za zavarovanja in poklicne pokojnine, enotni mehanizem nadzora ali Evropska centralna banka.</w:t>
            </w:r>
          </w:p>
        </w:tc>
      </w:tr>
    </w:tbl>
    <w:p w14:paraId="4F3AD451" w14:textId="77777777" w:rsidR="0009465D" w:rsidRPr="00F900F5" w:rsidRDefault="0009465D" w:rsidP="0009465D"/>
    <w:p w14:paraId="1EF019FE" w14:textId="77777777" w:rsidR="0009465D" w:rsidRPr="00F900F5" w:rsidRDefault="005B3449" w:rsidP="0009465D">
      <w:pPr>
        <w:pStyle w:val="AmNumberTabs"/>
      </w:pPr>
      <w:r>
        <w:t>Sprememba</w:t>
      </w:r>
      <w:r w:rsidR="0009465D" w:rsidRPr="00F900F5">
        <w:tab/>
      </w:r>
      <w:r w:rsidR="0009465D" w:rsidRPr="00F900F5">
        <w:tab/>
        <w:t>26</w:t>
      </w:r>
    </w:p>
    <w:p w14:paraId="7C21F4B2" w14:textId="77777777" w:rsidR="0009465D" w:rsidRPr="00F900F5" w:rsidRDefault="0009465D" w:rsidP="0009465D"/>
    <w:p w14:paraId="3DB53F2F" w14:textId="77777777" w:rsidR="0009465D" w:rsidRPr="00F900F5" w:rsidRDefault="0009465D" w:rsidP="0009465D">
      <w:pPr>
        <w:pStyle w:val="NormalBold"/>
        <w:keepNext/>
      </w:pPr>
      <w:r w:rsidRPr="00F900F5">
        <w:t>Predlog uredbe</w:t>
      </w:r>
    </w:p>
    <w:p w14:paraId="6D45C4EA" w14:textId="77777777" w:rsidR="0009465D" w:rsidRPr="00F900F5" w:rsidRDefault="0009465D" w:rsidP="0009465D">
      <w:pPr>
        <w:pStyle w:val="NormalBold"/>
      </w:pPr>
      <w:r w:rsidRPr="00F900F5">
        <w:t>Uvodna izjava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4CBBA20" w14:textId="77777777" w:rsidTr="00654340">
        <w:trPr>
          <w:jc w:val="center"/>
        </w:trPr>
        <w:tc>
          <w:tcPr>
            <w:tcW w:w="9752" w:type="dxa"/>
            <w:gridSpan w:val="2"/>
          </w:tcPr>
          <w:p w14:paraId="28A032DB" w14:textId="77777777" w:rsidR="0009465D" w:rsidRPr="00F900F5" w:rsidRDefault="0009465D" w:rsidP="00654340">
            <w:pPr>
              <w:keepNext/>
            </w:pPr>
          </w:p>
        </w:tc>
      </w:tr>
      <w:tr w:rsidR="0009465D" w:rsidRPr="00F900F5" w14:paraId="47700CC9" w14:textId="77777777" w:rsidTr="00654340">
        <w:trPr>
          <w:jc w:val="center"/>
        </w:trPr>
        <w:tc>
          <w:tcPr>
            <w:tcW w:w="4876" w:type="dxa"/>
            <w:hideMark/>
          </w:tcPr>
          <w:p w14:paraId="36B02ACD" w14:textId="77777777" w:rsidR="0009465D" w:rsidRPr="00F900F5" w:rsidRDefault="0009465D" w:rsidP="00654340">
            <w:pPr>
              <w:pStyle w:val="ColumnHeading"/>
              <w:keepNext/>
            </w:pPr>
            <w:r w:rsidRPr="00F900F5">
              <w:t>Besedilo, ki ga predlaga Komisija</w:t>
            </w:r>
          </w:p>
        </w:tc>
        <w:tc>
          <w:tcPr>
            <w:tcW w:w="4876" w:type="dxa"/>
            <w:hideMark/>
          </w:tcPr>
          <w:p w14:paraId="1F66D7C3" w14:textId="77777777" w:rsidR="0009465D" w:rsidRPr="00F900F5" w:rsidRDefault="005B3449" w:rsidP="00654340">
            <w:pPr>
              <w:pStyle w:val="ColumnHeading"/>
              <w:keepNext/>
            </w:pPr>
            <w:r>
              <w:t>Sprememba</w:t>
            </w:r>
          </w:p>
        </w:tc>
      </w:tr>
      <w:tr w:rsidR="0009465D" w:rsidRPr="00F900F5" w14:paraId="059A86FD" w14:textId="77777777" w:rsidTr="00654340">
        <w:trPr>
          <w:jc w:val="center"/>
        </w:trPr>
        <w:tc>
          <w:tcPr>
            <w:tcW w:w="4876" w:type="dxa"/>
            <w:hideMark/>
          </w:tcPr>
          <w:p w14:paraId="30A756A8" w14:textId="77777777" w:rsidR="0009465D" w:rsidRPr="00F900F5" w:rsidRDefault="0009465D" w:rsidP="00654340">
            <w:pPr>
              <w:pStyle w:val="Normal6"/>
            </w:pPr>
            <w:r w:rsidRPr="00F900F5">
              <w:t>(30)</w:t>
            </w:r>
            <w:r w:rsidRPr="00F900F5">
              <w:tab/>
              <w:t>Za zagotovitev, da sodelovanje temelji na popolnih in točnih informacijah, bi moral tuji vlagatelj ali podjetje zagotoviti vse ustrezne informacije, ki jih zahteva država članica, v kateri ima sedež, ali država članica</w:t>
            </w:r>
            <w:r w:rsidRPr="00F900F5">
              <w:rPr>
                <w:b/>
                <w:i/>
              </w:rPr>
              <w:t>, v kateri se tuja naložba načrtuje ali zaključi</w:t>
            </w:r>
            <w:r w:rsidRPr="00F900F5">
              <w:t>. Kadar država članica v izjemnih okoliščinah kljub prizadevanjem ne more pridobiti informacij, ki jih zahteva druga država članica ali Komisija, bi jo morala o tem nemudoma obvestiti. V takem primeru bi morala pripomba druge države članice ali mnenje Komisije v okviru mehanizma sodelovanja temeljiti na informacijah, ki so ji na voljo.</w:t>
            </w:r>
          </w:p>
        </w:tc>
        <w:tc>
          <w:tcPr>
            <w:tcW w:w="4876" w:type="dxa"/>
            <w:hideMark/>
          </w:tcPr>
          <w:p w14:paraId="1EB44A7E" w14:textId="77777777" w:rsidR="0009465D" w:rsidRPr="00F900F5" w:rsidRDefault="0009465D" w:rsidP="00654340">
            <w:pPr>
              <w:pStyle w:val="Normal6"/>
              <w:rPr>
                <w:szCs w:val="24"/>
              </w:rPr>
            </w:pPr>
            <w:r w:rsidRPr="00F900F5">
              <w:t>(30)</w:t>
            </w:r>
            <w:r w:rsidRPr="00F900F5">
              <w:tab/>
              <w:t>Za zagotovitev, da sodelovanje temelji na popolnih in točnih informacijah, bi moral tuji vlagatelj ali podjetje zagotoviti vse ustrezne informacije, ki jih zahteva država članica, v kateri ima sedež, ali država članica</w:t>
            </w:r>
            <w:r w:rsidRPr="00F900F5">
              <w:rPr>
                <w:b/>
                <w:i/>
              </w:rPr>
              <w:t xml:space="preserve"> gostiteljica</w:t>
            </w:r>
            <w:r w:rsidRPr="00F900F5">
              <w:t>. Kadar država članica v izjemnih okoliščinah kljub prizadevanjem ne more pridobiti informacij, ki jih zahteva druga država članica ali Komisija, bi jo morala o tem nemudoma obvestiti. V takem primeru bi morala pripomba druge države članice ali mnenje Komisije v okviru mehanizma sodelovanja temeljiti na informacijah, ki so ji na voljo.</w:t>
            </w:r>
          </w:p>
        </w:tc>
      </w:tr>
    </w:tbl>
    <w:p w14:paraId="143948C4" w14:textId="77777777" w:rsidR="0009465D" w:rsidRPr="00F900F5" w:rsidRDefault="0009465D" w:rsidP="0009465D"/>
    <w:p w14:paraId="74A94B29" w14:textId="77777777" w:rsidR="0009465D" w:rsidRPr="00F900F5" w:rsidRDefault="005B3449" w:rsidP="0009465D">
      <w:pPr>
        <w:pStyle w:val="AmNumberTabs"/>
      </w:pPr>
      <w:r>
        <w:t>Sprememba</w:t>
      </w:r>
      <w:r w:rsidR="0009465D" w:rsidRPr="00F900F5">
        <w:tab/>
      </w:r>
      <w:r w:rsidR="0009465D" w:rsidRPr="00F900F5">
        <w:tab/>
        <w:t>27</w:t>
      </w:r>
    </w:p>
    <w:p w14:paraId="1DB55A6F" w14:textId="77777777" w:rsidR="0009465D" w:rsidRPr="00F900F5" w:rsidRDefault="0009465D" w:rsidP="0009465D"/>
    <w:p w14:paraId="515B1596" w14:textId="77777777" w:rsidR="0009465D" w:rsidRPr="00F900F5" w:rsidRDefault="0009465D" w:rsidP="0009465D">
      <w:pPr>
        <w:pStyle w:val="NormalBold"/>
        <w:keepNext/>
      </w:pPr>
      <w:r w:rsidRPr="00F900F5">
        <w:lastRenderedPageBreak/>
        <w:t>Predlog uredbe</w:t>
      </w:r>
    </w:p>
    <w:p w14:paraId="2E57FD5A" w14:textId="77777777" w:rsidR="0009465D" w:rsidRPr="00F900F5" w:rsidRDefault="0009465D" w:rsidP="0009465D">
      <w:pPr>
        <w:pStyle w:val="NormalBold"/>
      </w:pPr>
      <w:r w:rsidRPr="00F900F5">
        <w:t>Uvodna izjava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3DD2FE9" w14:textId="77777777" w:rsidTr="00654340">
        <w:trPr>
          <w:jc w:val="center"/>
        </w:trPr>
        <w:tc>
          <w:tcPr>
            <w:tcW w:w="9752" w:type="dxa"/>
            <w:gridSpan w:val="2"/>
          </w:tcPr>
          <w:p w14:paraId="009F21B8" w14:textId="77777777" w:rsidR="0009465D" w:rsidRPr="00F900F5" w:rsidRDefault="0009465D" w:rsidP="00654340">
            <w:pPr>
              <w:keepNext/>
            </w:pPr>
          </w:p>
        </w:tc>
      </w:tr>
      <w:tr w:rsidR="0009465D" w:rsidRPr="00F900F5" w14:paraId="763603A3" w14:textId="77777777" w:rsidTr="00654340">
        <w:trPr>
          <w:jc w:val="center"/>
        </w:trPr>
        <w:tc>
          <w:tcPr>
            <w:tcW w:w="4876" w:type="dxa"/>
            <w:hideMark/>
          </w:tcPr>
          <w:p w14:paraId="0783F3F6" w14:textId="77777777" w:rsidR="0009465D" w:rsidRPr="00F900F5" w:rsidRDefault="0009465D" w:rsidP="00654340">
            <w:pPr>
              <w:pStyle w:val="ColumnHeading"/>
              <w:keepNext/>
            </w:pPr>
            <w:r w:rsidRPr="00F900F5">
              <w:t>Besedilo, ki ga predlaga Komisija</w:t>
            </w:r>
          </w:p>
        </w:tc>
        <w:tc>
          <w:tcPr>
            <w:tcW w:w="4876" w:type="dxa"/>
            <w:hideMark/>
          </w:tcPr>
          <w:p w14:paraId="6C32DC30" w14:textId="77777777" w:rsidR="0009465D" w:rsidRPr="00F900F5" w:rsidRDefault="005B3449" w:rsidP="00654340">
            <w:pPr>
              <w:pStyle w:val="ColumnHeading"/>
              <w:keepNext/>
            </w:pPr>
            <w:r>
              <w:t>Sprememba</w:t>
            </w:r>
          </w:p>
        </w:tc>
      </w:tr>
      <w:tr w:rsidR="0009465D" w:rsidRPr="00F900F5" w14:paraId="12221951" w14:textId="77777777" w:rsidTr="00654340">
        <w:trPr>
          <w:jc w:val="center"/>
        </w:trPr>
        <w:tc>
          <w:tcPr>
            <w:tcW w:w="4876" w:type="dxa"/>
            <w:hideMark/>
          </w:tcPr>
          <w:p w14:paraId="11367B21" w14:textId="77777777" w:rsidR="0009465D" w:rsidRPr="00F900F5" w:rsidRDefault="0009465D" w:rsidP="00654340">
            <w:pPr>
              <w:pStyle w:val="Normal6"/>
            </w:pPr>
            <w:r w:rsidRPr="00F900F5">
              <w:t>(31)</w:t>
            </w:r>
            <w:r w:rsidRPr="00F900F5">
              <w:tab/>
              <w:t xml:space="preserve">Za zagotovitev, da se mehanizem sodelovanja uporablja </w:t>
            </w:r>
            <w:r w:rsidRPr="00F900F5">
              <w:rPr>
                <w:b/>
                <w:i/>
              </w:rPr>
              <w:t>le</w:t>
            </w:r>
            <w:r w:rsidRPr="00F900F5">
              <w:t xml:space="preserve"> za zaščito varnosti ali javnega reda, bi morale države članice ustrezno utemeljiti vsak zahtevek za informacije </w:t>
            </w:r>
            <w:r w:rsidRPr="00F900F5">
              <w:rPr>
                <w:b/>
                <w:i/>
              </w:rPr>
              <w:t>o določeni tuji naložbi</w:t>
            </w:r>
            <w:r w:rsidRPr="00F900F5">
              <w:t xml:space="preserve"> v drugi državi članici in vsako pripombo, ki jo izdajo tej državi članici. Enake zahteve veljajo, kadar Komisija zahteva informacije o določeni tuji naložbi ali izda mnenje državi članici.</w:t>
            </w:r>
          </w:p>
        </w:tc>
        <w:tc>
          <w:tcPr>
            <w:tcW w:w="4876" w:type="dxa"/>
            <w:hideMark/>
          </w:tcPr>
          <w:p w14:paraId="721E5EA7" w14:textId="77777777" w:rsidR="0009465D" w:rsidRPr="00F900F5" w:rsidRDefault="0009465D" w:rsidP="00654340">
            <w:pPr>
              <w:pStyle w:val="Normal6"/>
              <w:rPr>
                <w:szCs w:val="24"/>
              </w:rPr>
            </w:pPr>
            <w:r w:rsidRPr="00F900F5">
              <w:t>(31)</w:t>
            </w:r>
            <w:r w:rsidRPr="00F900F5">
              <w:tab/>
              <w:t xml:space="preserve">Za zagotovitev, da se mehanizem sodelovanja uporablja </w:t>
            </w:r>
            <w:r w:rsidRPr="00F900F5">
              <w:rPr>
                <w:b/>
                <w:i/>
              </w:rPr>
              <w:t>izključno</w:t>
            </w:r>
            <w:r w:rsidRPr="00F900F5">
              <w:t xml:space="preserve"> za zaščito varnosti ali javnega reda, bi morale države članice ustrezno utemeljiti vsak zahtevek za informacije </w:t>
            </w:r>
            <w:r w:rsidRPr="00F900F5">
              <w:rPr>
                <w:b/>
                <w:i/>
              </w:rPr>
              <w:t>v zvezi z določenimi tujimi naložbami</w:t>
            </w:r>
            <w:r w:rsidRPr="00F900F5">
              <w:t xml:space="preserve"> v drugi državi članici in vsako pripombo, ki jo izdajo tej državi članici</w:t>
            </w:r>
            <w:r w:rsidRPr="00F900F5">
              <w:rPr>
                <w:b/>
                <w:i/>
              </w:rPr>
              <w:t>. To je bistveno za preprečevanje zlorabe mehanizma in zagotavljanje, da je osredotočen izključno na vprašanja varnosti in javnega reda</w:t>
            </w:r>
            <w:r w:rsidRPr="00F900F5">
              <w:t>. Enake zahteve veljajo, kadar Komisija zahteva informacije o določeni tuji naložbi ali izda mnenje državi članici.</w:t>
            </w:r>
          </w:p>
        </w:tc>
      </w:tr>
    </w:tbl>
    <w:p w14:paraId="4131FA96" w14:textId="77777777" w:rsidR="0009465D" w:rsidRPr="00F900F5" w:rsidRDefault="0009465D" w:rsidP="0009465D"/>
    <w:p w14:paraId="3567353E" w14:textId="77777777" w:rsidR="0009465D" w:rsidRPr="00F900F5" w:rsidRDefault="005B3449" w:rsidP="0009465D">
      <w:pPr>
        <w:pStyle w:val="AmNumberTabs"/>
      </w:pPr>
      <w:r>
        <w:t>Sprememba</w:t>
      </w:r>
      <w:r w:rsidR="0009465D" w:rsidRPr="00F900F5">
        <w:tab/>
      </w:r>
      <w:r w:rsidR="0009465D" w:rsidRPr="00F900F5">
        <w:tab/>
        <w:t>28</w:t>
      </w:r>
    </w:p>
    <w:p w14:paraId="537262D0" w14:textId="77777777" w:rsidR="0009465D" w:rsidRPr="00F900F5" w:rsidRDefault="0009465D" w:rsidP="0009465D"/>
    <w:p w14:paraId="6645B6DA" w14:textId="77777777" w:rsidR="0009465D" w:rsidRPr="00F900F5" w:rsidRDefault="0009465D" w:rsidP="0009465D">
      <w:pPr>
        <w:pStyle w:val="NormalBold"/>
        <w:keepNext/>
      </w:pPr>
      <w:r w:rsidRPr="00F900F5">
        <w:t>Predlog uredbe</w:t>
      </w:r>
    </w:p>
    <w:p w14:paraId="1B84BB9D" w14:textId="77777777" w:rsidR="0009465D" w:rsidRPr="00F900F5" w:rsidRDefault="0009465D" w:rsidP="0009465D">
      <w:pPr>
        <w:pStyle w:val="NormalBold"/>
      </w:pPr>
      <w:r w:rsidRPr="00F900F5">
        <w:t>Uvodna izjava 31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844E013" w14:textId="77777777" w:rsidTr="00654340">
        <w:trPr>
          <w:jc w:val="center"/>
        </w:trPr>
        <w:tc>
          <w:tcPr>
            <w:tcW w:w="9752" w:type="dxa"/>
            <w:gridSpan w:val="2"/>
          </w:tcPr>
          <w:p w14:paraId="4E1E3786" w14:textId="77777777" w:rsidR="0009465D" w:rsidRPr="00F900F5" w:rsidRDefault="0009465D" w:rsidP="00654340">
            <w:pPr>
              <w:keepNext/>
            </w:pPr>
          </w:p>
        </w:tc>
      </w:tr>
      <w:tr w:rsidR="0009465D" w:rsidRPr="00F900F5" w14:paraId="1B0539A7" w14:textId="77777777" w:rsidTr="00654340">
        <w:trPr>
          <w:jc w:val="center"/>
        </w:trPr>
        <w:tc>
          <w:tcPr>
            <w:tcW w:w="4876" w:type="dxa"/>
            <w:hideMark/>
          </w:tcPr>
          <w:p w14:paraId="0555354A" w14:textId="77777777" w:rsidR="0009465D" w:rsidRPr="00F900F5" w:rsidRDefault="0009465D" w:rsidP="00654340">
            <w:pPr>
              <w:pStyle w:val="ColumnHeading"/>
              <w:keepNext/>
            </w:pPr>
            <w:r w:rsidRPr="00F900F5">
              <w:t>Besedilo, ki ga predlaga Komisija</w:t>
            </w:r>
          </w:p>
        </w:tc>
        <w:tc>
          <w:tcPr>
            <w:tcW w:w="4876" w:type="dxa"/>
            <w:hideMark/>
          </w:tcPr>
          <w:p w14:paraId="30E9F914" w14:textId="77777777" w:rsidR="0009465D" w:rsidRPr="00F900F5" w:rsidRDefault="005B3449" w:rsidP="00654340">
            <w:pPr>
              <w:pStyle w:val="ColumnHeading"/>
              <w:keepNext/>
            </w:pPr>
            <w:r>
              <w:t>Sprememba</w:t>
            </w:r>
          </w:p>
        </w:tc>
      </w:tr>
      <w:tr w:rsidR="0009465D" w:rsidRPr="00F900F5" w14:paraId="222C52C6" w14:textId="77777777" w:rsidTr="00654340">
        <w:trPr>
          <w:jc w:val="center"/>
        </w:trPr>
        <w:tc>
          <w:tcPr>
            <w:tcW w:w="4876" w:type="dxa"/>
          </w:tcPr>
          <w:p w14:paraId="328176CA" w14:textId="77777777" w:rsidR="0009465D" w:rsidRPr="00F900F5" w:rsidRDefault="0009465D" w:rsidP="00654340">
            <w:pPr>
              <w:pStyle w:val="Normal6"/>
            </w:pPr>
          </w:p>
        </w:tc>
        <w:tc>
          <w:tcPr>
            <w:tcW w:w="4876" w:type="dxa"/>
            <w:hideMark/>
          </w:tcPr>
          <w:p w14:paraId="2BB6E2EC" w14:textId="77777777" w:rsidR="0009465D" w:rsidRPr="00F900F5" w:rsidRDefault="0009465D" w:rsidP="00654340">
            <w:pPr>
              <w:pStyle w:val="Normal6"/>
              <w:rPr>
                <w:szCs w:val="24"/>
              </w:rPr>
            </w:pPr>
            <w:r w:rsidRPr="00F900F5">
              <w:rPr>
                <w:b/>
                <w:i/>
              </w:rPr>
              <w:t>(31a)</w:t>
            </w:r>
            <w:r w:rsidRPr="00F900F5">
              <w:rPr>
                <w:b/>
                <w:i/>
              </w:rPr>
              <w:tab/>
              <w:t>Brez poseganja v mehanizem sodelovanja je potrebna večja ozaveščenost o sodelovanju ali prispevku podjetij iz tretjih držav pri projektih skupnega interesa ali kritični infrastrukturi, ki so strateški za Unijo, da se omogoči posredovanje javnih organov, če bi lahko tako sodelovanje ali prispevek vplivala na varnost ali javni red v Uniji in če ne spadata na področje uporabe te uredbe. Države članice lahko predložijo pripombe drugim državam članicam in Komisiji. Komisija lahko po potrebi zahteva dodatne informacije in spremlja razmere.</w:t>
            </w:r>
          </w:p>
        </w:tc>
      </w:tr>
    </w:tbl>
    <w:p w14:paraId="19704402" w14:textId="77777777" w:rsidR="0009465D" w:rsidRPr="00F900F5" w:rsidRDefault="0009465D" w:rsidP="0009465D"/>
    <w:p w14:paraId="02EDBE8C" w14:textId="77777777" w:rsidR="0009465D" w:rsidRPr="00F900F5" w:rsidRDefault="005B3449" w:rsidP="0009465D">
      <w:pPr>
        <w:pStyle w:val="AmNumberTabs"/>
      </w:pPr>
      <w:r>
        <w:t>Sprememba</w:t>
      </w:r>
      <w:r w:rsidR="0009465D" w:rsidRPr="00F900F5">
        <w:tab/>
      </w:r>
      <w:r w:rsidR="0009465D" w:rsidRPr="00F900F5">
        <w:tab/>
        <w:t>29</w:t>
      </w:r>
    </w:p>
    <w:p w14:paraId="75B3AEB6" w14:textId="77777777" w:rsidR="0009465D" w:rsidRPr="00F900F5" w:rsidRDefault="0009465D" w:rsidP="0009465D"/>
    <w:p w14:paraId="0942829F" w14:textId="77777777" w:rsidR="0009465D" w:rsidRPr="00F900F5" w:rsidRDefault="0009465D" w:rsidP="0009465D">
      <w:pPr>
        <w:pStyle w:val="NormalBold"/>
        <w:keepNext/>
      </w:pPr>
      <w:r w:rsidRPr="00F900F5">
        <w:t>Predlog uredbe</w:t>
      </w:r>
    </w:p>
    <w:p w14:paraId="5799B399" w14:textId="77777777" w:rsidR="0009465D" w:rsidRPr="00F900F5" w:rsidRDefault="0009465D" w:rsidP="0009465D">
      <w:pPr>
        <w:pStyle w:val="NormalBold"/>
      </w:pPr>
      <w:r w:rsidRPr="00F900F5">
        <w:t>Uvodna izjava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8AB06AC" w14:textId="77777777" w:rsidTr="00654340">
        <w:trPr>
          <w:jc w:val="center"/>
        </w:trPr>
        <w:tc>
          <w:tcPr>
            <w:tcW w:w="9752" w:type="dxa"/>
            <w:gridSpan w:val="2"/>
          </w:tcPr>
          <w:p w14:paraId="3E8BEA5F" w14:textId="77777777" w:rsidR="0009465D" w:rsidRPr="00F900F5" w:rsidRDefault="0009465D" w:rsidP="00654340">
            <w:pPr>
              <w:keepNext/>
            </w:pPr>
          </w:p>
        </w:tc>
      </w:tr>
      <w:tr w:rsidR="0009465D" w:rsidRPr="00F900F5" w14:paraId="3C5F1595" w14:textId="77777777" w:rsidTr="00654340">
        <w:trPr>
          <w:jc w:val="center"/>
        </w:trPr>
        <w:tc>
          <w:tcPr>
            <w:tcW w:w="4876" w:type="dxa"/>
            <w:hideMark/>
          </w:tcPr>
          <w:p w14:paraId="742BA4E3" w14:textId="77777777" w:rsidR="0009465D" w:rsidRPr="00F900F5" w:rsidRDefault="0009465D" w:rsidP="00654340">
            <w:pPr>
              <w:pStyle w:val="ColumnHeading"/>
              <w:keepNext/>
            </w:pPr>
            <w:r w:rsidRPr="00F900F5">
              <w:t>Besedilo, ki ga predlaga Komisija</w:t>
            </w:r>
          </w:p>
        </w:tc>
        <w:tc>
          <w:tcPr>
            <w:tcW w:w="4876" w:type="dxa"/>
            <w:hideMark/>
          </w:tcPr>
          <w:p w14:paraId="49617F57" w14:textId="77777777" w:rsidR="0009465D" w:rsidRPr="00F900F5" w:rsidRDefault="005B3449" w:rsidP="00654340">
            <w:pPr>
              <w:pStyle w:val="ColumnHeading"/>
              <w:keepNext/>
            </w:pPr>
            <w:r>
              <w:t>Sprememba</w:t>
            </w:r>
          </w:p>
        </w:tc>
      </w:tr>
      <w:tr w:rsidR="0009465D" w:rsidRPr="00F900F5" w14:paraId="033EB4CA" w14:textId="77777777" w:rsidTr="00654340">
        <w:trPr>
          <w:jc w:val="center"/>
        </w:trPr>
        <w:tc>
          <w:tcPr>
            <w:tcW w:w="4876" w:type="dxa"/>
            <w:hideMark/>
          </w:tcPr>
          <w:p w14:paraId="26CBBAF7" w14:textId="77777777" w:rsidR="0009465D" w:rsidRPr="00F900F5" w:rsidRDefault="0009465D" w:rsidP="00654340">
            <w:pPr>
              <w:pStyle w:val="Normal6"/>
            </w:pPr>
            <w:r w:rsidRPr="00F900F5">
              <w:t>(32)</w:t>
            </w:r>
            <w:r w:rsidRPr="00F900F5">
              <w:tab/>
              <w:t>Država članica oziroma Komisija lahko upošteva relevantne informacije, ki jih prejme od gospodarskih subjektov, organizacij civilne družbe ali socialnih partnerjev (kot so sindikati), o tuji naložbi, za katero je verjetno, da bo negativno vplivala na varnost ali javni red.</w:t>
            </w:r>
          </w:p>
        </w:tc>
        <w:tc>
          <w:tcPr>
            <w:tcW w:w="4876" w:type="dxa"/>
            <w:hideMark/>
          </w:tcPr>
          <w:p w14:paraId="70D0544B" w14:textId="77777777" w:rsidR="0009465D" w:rsidRPr="00F900F5" w:rsidRDefault="0009465D" w:rsidP="00654340">
            <w:pPr>
              <w:pStyle w:val="Normal6"/>
              <w:rPr>
                <w:szCs w:val="24"/>
              </w:rPr>
            </w:pPr>
            <w:r w:rsidRPr="00F900F5">
              <w:t>(32)</w:t>
            </w:r>
            <w:r w:rsidRPr="00F900F5">
              <w:tab/>
              <w:t xml:space="preserve">Država članica oziroma Komisija lahko upošteva relevantne informacije, ki jih prejme od gospodarskih subjektov, organizacij civilne družbe ali socialnih partnerjev (kot so sindikati), o tuji naložbi, za katero je verjetno, da bo negativno vplivala na varnost ali javni red. </w:t>
            </w:r>
            <w:r w:rsidRPr="00F900F5">
              <w:rPr>
                <w:b/>
                <w:i/>
              </w:rPr>
              <w:t>Te informacije bi bilo treba temeljito oceniti, na njihovi podlagi pa lahko država članica gostiteljica začne postopek preverjanja.</w:t>
            </w:r>
          </w:p>
        </w:tc>
      </w:tr>
    </w:tbl>
    <w:p w14:paraId="17AA6075" w14:textId="77777777" w:rsidR="0009465D" w:rsidRPr="00F900F5" w:rsidRDefault="0009465D" w:rsidP="0009465D"/>
    <w:p w14:paraId="7E432F63" w14:textId="77777777" w:rsidR="0009465D" w:rsidRPr="00F900F5" w:rsidRDefault="005B3449" w:rsidP="0009465D">
      <w:pPr>
        <w:pStyle w:val="AmNumberTabs"/>
      </w:pPr>
      <w:r>
        <w:t>Sprememba</w:t>
      </w:r>
      <w:r w:rsidR="0009465D" w:rsidRPr="00F900F5">
        <w:tab/>
      </w:r>
      <w:r w:rsidR="0009465D" w:rsidRPr="00F900F5">
        <w:tab/>
        <w:t>30</w:t>
      </w:r>
    </w:p>
    <w:p w14:paraId="727DD35C" w14:textId="77777777" w:rsidR="0009465D" w:rsidRPr="00F900F5" w:rsidRDefault="0009465D" w:rsidP="0009465D"/>
    <w:p w14:paraId="60226DED" w14:textId="77777777" w:rsidR="0009465D" w:rsidRPr="00F900F5" w:rsidRDefault="0009465D" w:rsidP="0009465D">
      <w:pPr>
        <w:pStyle w:val="NormalBold"/>
        <w:keepNext/>
      </w:pPr>
      <w:r w:rsidRPr="00F900F5">
        <w:t>Predlog uredbe</w:t>
      </w:r>
    </w:p>
    <w:p w14:paraId="23E00088" w14:textId="77777777" w:rsidR="0009465D" w:rsidRPr="00F900F5" w:rsidRDefault="0009465D" w:rsidP="0009465D">
      <w:pPr>
        <w:pStyle w:val="NormalBold"/>
      </w:pPr>
      <w:r w:rsidRPr="00F900F5">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A419150" w14:textId="77777777" w:rsidTr="00654340">
        <w:trPr>
          <w:jc w:val="center"/>
        </w:trPr>
        <w:tc>
          <w:tcPr>
            <w:tcW w:w="9752" w:type="dxa"/>
            <w:gridSpan w:val="2"/>
          </w:tcPr>
          <w:p w14:paraId="6381164E" w14:textId="77777777" w:rsidR="0009465D" w:rsidRPr="00F900F5" w:rsidRDefault="0009465D" w:rsidP="00654340">
            <w:pPr>
              <w:keepNext/>
            </w:pPr>
          </w:p>
        </w:tc>
      </w:tr>
      <w:tr w:rsidR="0009465D" w:rsidRPr="00F900F5" w14:paraId="074D454C" w14:textId="77777777" w:rsidTr="00654340">
        <w:trPr>
          <w:jc w:val="center"/>
        </w:trPr>
        <w:tc>
          <w:tcPr>
            <w:tcW w:w="4876" w:type="dxa"/>
            <w:hideMark/>
          </w:tcPr>
          <w:p w14:paraId="7070A83D" w14:textId="77777777" w:rsidR="0009465D" w:rsidRPr="00F900F5" w:rsidRDefault="0009465D" w:rsidP="00654340">
            <w:pPr>
              <w:pStyle w:val="ColumnHeading"/>
              <w:keepNext/>
            </w:pPr>
            <w:r w:rsidRPr="00F900F5">
              <w:t>Besedilo, ki ga predlaga Komisija</w:t>
            </w:r>
          </w:p>
        </w:tc>
        <w:tc>
          <w:tcPr>
            <w:tcW w:w="4876" w:type="dxa"/>
            <w:hideMark/>
          </w:tcPr>
          <w:p w14:paraId="2CF327DE" w14:textId="77777777" w:rsidR="0009465D" w:rsidRPr="00F900F5" w:rsidRDefault="005B3449" w:rsidP="00654340">
            <w:pPr>
              <w:pStyle w:val="ColumnHeading"/>
              <w:keepNext/>
            </w:pPr>
            <w:r>
              <w:t>Sprememba</w:t>
            </w:r>
          </w:p>
        </w:tc>
      </w:tr>
      <w:tr w:rsidR="0009465D" w:rsidRPr="00F900F5" w14:paraId="116EC7B1" w14:textId="77777777" w:rsidTr="00654340">
        <w:trPr>
          <w:jc w:val="center"/>
        </w:trPr>
        <w:tc>
          <w:tcPr>
            <w:tcW w:w="4876" w:type="dxa"/>
            <w:hideMark/>
          </w:tcPr>
          <w:p w14:paraId="3A681953" w14:textId="77777777" w:rsidR="0009465D" w:rsidRPr="00F900F5" w:rsidRDefault="0009465D" w:rsidP="00654340">
            <w:pPr>
              <w:pStyle w:val="Normal6"/>
            </w:pPr>
            <w:r w:rsidRPr="00F900F5">
              <w:t>(33)</w:t>
            </w:r>
            <w:r w:rsidRPr="00F900F5">
              <w:tab/>
              <w:t>Država članica</w:t>
            </w:r>
            <w:r w:rsidRPr="00F900F5">
              <w:rPr>
                <w:b/>
                <w:i/>
              </w:rPr>
              <w:t>, v kateri se tuja naložba načrtuje ali zaključi,</w:t>
            </w:r>
            <w:r w:rsidRPr="00F900F5">
              <w:t xml:space="preserve"> lahko obvesti druge države članice ali Komisijo, če </w:t>
            </w:r>
            <w:r w:rsidRPr="00F900F5">
              <w:rPr>
                <w:b/>
                <w:i/>
              </w:rPr>
              <w:t xml:space="preserve">želi, da se nadalje analizira eden ali več vidikov tuje naložbe, ki se ocenjuje v okviru mehanizma sodelovanja, ali če </w:t>
            </w:r>
            <w:r w:rsidRPr="00F900F5">
              <w:t>odkrije nove okoliščine ali informacije, ki bi lahko vplivale na oceno tuje naložbe. Drugim državam članicam in Komisiji se nato lahko odobri dodaten čas, da dopolnijo svojo oceno tuje naložbe.</w:t>
            </w:r>
          </w:p>
        </w:tc>
        <w:tc>
          <w:tcPr>
            <w:tcW w:w="4876" w:type="dxa"/>
            <w:hideMark/>
          </w:tcPr>
          <w:p w14:paraId="46A05F24" w14:textId="77777777" w:rsidR="0009465D" w:rsidRPr="00F900F5" w:rsidRDefault="0009465D" w:rsidP="00654340">
            <w:pPr>
              <w:pStyle w:val="Normal6"/>
              <w:rPr>
                <w:szCs w:val="24"/>
              </w:rPr>
            </w:pPr>
            <w:r w:rsidRPr="00F900F5">
              <w:t>(33)</w:t>
            </w:r>
            <w:r w:rsidRPr="00F900F5">
              <w:tab/>
              <w:t>Država članica</w:t>
            </w:r>
            <w:r w:rsidRPr="00F900F5">
              <w:rPr>
                <w:b/>
                <w:i/>
              </w:rPr>
              <w:t xml:space="preserve"> gostiteljica</w:t>
            </w:r>
            <w:r w:rsidRPr="00F900F5">
              <w:t xml:space="preserve"> lahko obvesti druge države članice ali Komisijo, če odkrije nove okoliščine ali informacije, ki bi lahko vplivale na oceno</w:t>
            </w:r>
            <w:r w:rsidRPr="00F900F5">
              <w:rPr>
                <w:b/>
                <w:i/>
              </w:rPr>
              <w:t xml:space="preserve"> priglašene</w:t>
            </w:r>
            <w:r w:rsidRPr="00F900F5">
              <w:t xml:space="preserve"> tuje naložbe. Drugim državam članicam in Komisiji se nato lahko odobri dodaten čas, da dopolnijo svojo oceno tuje naložbe. </w:t>
            </w:r>
            <w:r w:rsidRPr="00F900F5">
              <w:rPr>
                <w:b/>
                <w:i/>
              </w:rPr>
              <w:t>V takih primerih bi moralo biti vsako podaljšanje ocenjevalnega obdobja čim krajše in ne bi smelo neupravičeno odložiti celotnega postopka preverjanja.</w:t>
            </w:r>
          </w:p>
        </w:tc>
      </w:tr>
    </w:tbl>
    <w:p w14:paraId="61EF7C15" w14:textId="77777777" w:rsidR="0009465D" w:rsidRPr="00F900F5" w:rsidRDefault="0009465D" w:rsidP="0009465D"/>
    <w:p w14:paraId="3B7826F8" w14:textId="77777777" w:rsidR="0009465D" w:rsidRPr="00F900F5" w:rsidRDefault="005B3449" w:rsidP="0009465D">
      <w:pPr>
        <w:pStyle w:val="AmNumberTabs"/>
      </w:pPr>
      <w:r>
        <w:t>Sprememba</w:t>
      </w:r>
      <w:r w:rsidR="0009465D" w:rsidRPr="00F900F5">
        <w:tab/>
      </w:r>
      <w:r w:rsidR="0009465D" w:rsidRPr="00F900F5">
        <w:tab/>
        <w:t>31</w:t>
      </w:r>
    </w:p>
    <w:p w14:paraId="0B7BBCCE" w14:textId="77777777" w:rsidR="0009465D" w:rsidRPr="00F900F5" w:rsidRDefault="0009465D" w:rsidP="0009465D"/>
    <w:p w14:paraId="2506F3F8" w14:textId="77777777" w:rsidR="0009465D" w:rsidRPr="00F900F5" w:rsidRDefault="0009465D" w:rsidP="0009465D">
      <w:pPr>
        <w:pStyle w:val="NormalBold"/>
        <w:keepNext/>
      </w:pPr>
      <w:r w:rsidRPr="00F900F5">
        <w:t>Predlog uredbe</w:t>
      </w:r>
    </w:p>
    <w:p w14:paraId="16CA2F5D" w14:textId="77777777" w:rsidR="0009465D" w:rsidRPr="00F900F5" w:rsidRDefault="0009465D" w:rsidP="0009465D">
      <w:pPr>
        <w:pStyle w:val="NormalBold"/>
      </w:pPr>
      <w:r w:rsidRPr="00F900F5">
        <w:t>Uvodna izjava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2149DC4" w14:textId="77777777" w:rsidTr="00654340">
        <w:trPr>
          <w:jc w:val="center"/>
        </w:trPr>
        <w:tc>
          <w:tcPr>
            <w:tcW w:w="9752" w:type="dxa"/>
            <w:gridSpan w:val="2"/>
          </w:tcPr>
          <w:p w14:paraId="6587B416" w14:textId="77777777" w:rsidR="0009465D" w:rsidRPr="00F900F5" w:rsidRDefault="0009465D" w:rsidP="00654340">
            <w:pPr>
              <w:keepNext/>
            </w:pPr>
          </w:p>
        </w:tc>
      </w:tr>
      <w:tr w:rsidR="0009465D" w:rsidRPr="00F900F5" w14:paraId="101CAAB3" w14:textId="77777777" w:rsidTr="00654340">
        <w:trPr>
          <w:jc w:val="center"/>
        </w:trPr>
        <w:tc>
          <w:tcPr>
            <w:tcW w:w="4876" w:type="dxa"/>
            <w:hideMark/>
          </w:tcPr>
          <w:p w14:paraId="0BF51FA7" w14:textId="77777777" w:rsidR="0009465D" w:rsidRPr="00F900F5" w:rsidRDefault="0009465D" w:rsidP="00654340">
            <w:pPr>
              <w:pStyle w:val="ColumnHeading"/>
              <w:keepNext/>
            </w:pPr>
            <w:r w:rsidRPr="00F900F5">
              <w:t>Besedilo, ki ga predlaga Komisija</w:t>
            </w:r>
          </w:p>
        </w:tc>
        <w:tc>
          <w:tcPr>
            <w:tcW w:w="4876" w:type="dxa"/>
            <w:hideMark/>
          </w:tcPr>
          <w:p w14:paraId="55CC0D07" w14:textId="77777777" w:rsidR="0009465D" w:rsidRPr="00F900F5" w:rsidRDefault="005B3449" w:rsidP="00654340">
            <w:pPr>
              <w:pStyle w:val="ColumnHeading"/>
              <w:keepNext/>
            </w:pPr>
            <w:r>
              <w:t>Sprememba</w:t>
            </w:r>
          </w:p>
        </w:tc>
      </w:tr>
      <w:tr w:rsidR="0009465D" w:rsidRPr="00F900F5" w14:paraId="6B0A3721" w14:textId="77777777" w:rsidTr="00654340">
        <w:trPr>
          <w:jc w:val="center"/>
        </w:trPr>
        <w:tc>
          <w:tcPr>
            <w:tcW w:w="4876" w:type="dxa"/>
            <w:hideMark/>
          </w:tcPr>
          <w:p w14:paraId="36CD50BF" w14:textId="77777777" w:rsidR="0009465D" w:rsidRPr="00F900F5" w:rsidRDefault="0009465D" w:rsidP="00654340">
            <w:pPr>
              <w:pStyle w:val="Normal6"/>
            </w:pPr>
            <w:r w:rsidRPr="00F900F5">
              <w:t>(34)</w:t>
            </w:r>
            <w:r w:rsidRPr="00F900F5">
              <w:tab/>
              <w:t xml:space="preserve">Da bi se zagotovila učinkovitost in uspešnost mehanizma sodelovanja, je treba uskladiti roke in postopke, kadar se v več državah članicah pregleduje več tujih naložb, povezanih z isto širšo transakcijo. Pri takih </w:t>
            </w:r>
            <w:proofErr w:type="spellStart"/>
            <w:r w:rsidRPr="00F900F5">
              <w:t>večdržavnih</w:t>
            </w:r>
            <w:proofErr w:type="spellEnd"/>
            <w:r w:rsidRPr="00F900F5">
              <w:t xml:space="preserve"> transakcijah bi moral vlagatelj različne prošnje za odobritev v </w:t>
            </w:r>
            <w:r w:rsidRPr="00F900F5">
              <w:lastRenderedPageBreak/>
              <w:t xml:space="preserve">zadevnih državah članicah vložiti </w:t>
            </w:r>
            <w:r w:rsidRPr="00F900F5">
              <w:rPr>
                <w:b/>
                <w:i/>
              </w:rPr>
              <w:t>hkrati</w:t>
            </w:r>
            <w:r w:rsidRPr="00F900F5">
              <w:t xml:space="preserve">. Poleg tega bi morale te države članice zahtevke </w:t>
            </w:r>
            <w:r w:rsidRPr="00F900F5">
              <w:rPr>
                <w:b/>
                <w:i/>
              </w:rPr>
              <w:t>hkrati</w:t>
            </w:r>
            <w:r w:rsidRPr="00F900F5">
              <w:t xml:space="preserve"> priglasiti prek mehanizma sodelovanja. Da bi se zagotovila učinkovita obravnava teh </w:t>
            </w:r>
            <w:proofErr w:type="spellStart"/>
            <w:r w:rsidRPr="00F900F5">
              <w:t>večdržavnih</w:t>
            </w:r>
            <w:proofErr w:type="spellEnd"/>
            <w:r w:rsidRPr="00F900F5">
              <w:t xml:space="preserve"> transakcij, bi se morale zadevne države članice uskladiti in dogovoriti o tem, ali</w:t>
            </w:r>
            <w:r w:rsidRPr="00F900F5">
              <w:rPr>
                <w:b/>
                <w:i/>
              </w:rPr>
              <w:t xml:space="preserve"> in kdaj</w:t>
            </w:r>
            <w:r w:rsidRPr="00F900F5">
              <w:t xml:space="preserve"> bi bilo treba tuje naložbe priglasiti. Poleg tega bi se morale uskladiti tudi glede končne odločitve. Če zadevne države članice nameravajo odobriti tujo naložbo pod določenimi pogoji, bi morale zagotoviti, da so ti pogoji med seboj združljivi in ustrezno obravnavajo čezmejna tveganja, preden prepovejo tujo naložbo, pa bi morale proučiti, ali za obravnavo verjetnega učinka na varnost ali javni red ne bi zadostovalo pogojno dovoljenje z usklajenimi ukrepi in njihovim usklajenim izvrševanjem. Komisija bi morala imeti možnost sodelovati pri takem usklajevanju.</w:t>
            </w:r>
          </w:p>
        </w:tc>
        <w:tc>
          <w:tcPr>
            <w:tcW w:w="4876" w:type="dxa"/>
            <w:hideMark/>
          </w:tcPr>
          <w:p w14:paraId="7D9F804E" w14:textId="77777777" w:rsidR="0009465D" w:rsidRPr="00F900F5" w:rsidRDefault="0009465D" w:rsidP="00654340">
            <w:pPr>
              <w:pStyle w:val="Normal6"/>
              <w:rPr>
                <w:szCs w:val="24"/>
              </w:rPr>
            </w:pPr>
            <w:r w:rsidRPr="00F900F5">
              <w:lastRenderedPageBreak/>
              <w:t>(34)</w:t>
            </w:r>
            <w:r w:rsidRPr="00F900F5">
              <w:tab/>
              <w:t xml:space="preserve">Da bi se zagotovila učinkovitost in uspešnost mehanizma sodelovanja, je treba uskladiti roke in postopke, kadar se v več državah članicah pregleduje več tujih naložb, povezanih z isto širšo transakcijo. Pri takih </w:t>
            </w:r>
            <w:proofErr w:type="spellStart"/>
            <w:r w:rsidRPr="00F900F5">
              <w:t>večdržavnih</w:t>
            </w:r>
            <w:proofErr w:type="spellEnd"/>
            <w:r w:rsidRPr="00F900F5">
              <w:t xml:space="preserve"> transakcijah bi moral vlagatelj različne prošnje za odobritev v </w:t>
            </w:r>
            <w:r w:rsidRPr="00F900F5">
              <w:lastRenderedPageBreak/>
              <w:t xml:space="preserve">zadevnih državah članicah vložiti </w:t>
            </w:r>
            <w:r w:rsidRPr="00F900F5">
              <w:rPr>
                <w:b/>
                <w:i/>
              </w:rPr>
              <w:t>v omejenem časovnem okviru</w:t>
            </w:r>
            <w:r w:rsidRPr="00F900F5">
              <w:t>. Poleg tega bi</w:t>
            </w:r>
            <w:r w:rsidRPr="00F900F5">
              <w:rPr>
                <w:b/>
                <w:i/>
              </w:rPr>
              <w:t xml:space="preserve"> si</w:t>
            </w:r>
            <w:r w:rsidRPr="00F900F5">
              <w:t xml:space="preserve"> morale te države članice </w:t>
            </w:r>
            <w:r w:rsidRPr="00F900F5">
              <w:rPr>
                <w:b/>
                <w:i/>
              </w:rPr>
              <w:t xml:space="preserve">prizadevati </w:t>
            </w:r>
            <w:r w:rsidRPr="00F900F5">
              <w:t xml:space="preserve">zahtevke </w:t>
            </w:r>
            <w:r w:rsidRPr="00F900F5">
              <w:rPr>
                <w:b/>
                <w:i/>
              </w:rPr>
              <w:t>v omejenem časovnem okviru</w:t>
            </w:r>
            <w:r w:rsidRPr="00F900F5">
              <w:t xml:space="preserve"> priglasiti prek mehanizma sodelovanja. Da bi se zagotovila učinkovita obravnava teh </w:t>
            </w:r>
            <w:proofErr w:type="spellStart"/>
            <w:r w:rsidRPr="00F900F5">
              <w:t>večdržavnih</w:t>
            </w:r>
            <w:proofErr w:type="spellEnd"/>
            <w:r w:rsidRPr="00F900F5">
              <w:t xml:space="preserve"> transakcij, bi se morale zadevne države članice uskladiti in dogovoriti o tem, ali bi bilo treba tuje naložbe priglasiti</w:t>
            </w:r>
            <w:r w:rsidRPr="00F900F5">
              <w:rPr>
                <w:b/>
                <w:i/>
              </w:rPr>
              <w:t>, in o uskladitvi njihovih postopkovnih časovnih okvirov</w:t>
            </w:r>
            <w:r w:rsidRPr="00F900F5">
              <w:t>. Poleg tega bi se morale uskladiti tudi glede</w:t>
            </w:r>
            <w:r w:rsidRPr="00F900F5">
              <w:rPr>
                <w:b/>
                <w:i/>
              </w:rPr>
              <w:t xml:space="preserve"> vsebine njihove</w:t>
            </w:r>
            <w:r w:rsidRPr="00F900F5">
              <w:t xml:space="preserve"> končne odločitve. Če zadevne države članice nameravajo odobriti tujo naložbo pod določenimi pogoji, bi morale zagotoviti, da so ti pogoji med seboj združljivi in ustrezno obravnavajo čezmejna tveganja, preden prepovejo tujo naložbo, pa bi morale proučiti, ali za obravnavo verjetnega učinka na varnost ali javni red ne bi zadostovalo pogojno dovoljenje z usklajenimi ukrepi in njihovim usklajenim izvrševanjem. Komisija bi morala imeti možnost</w:t>
            </w:r>
            <w:r w:rsidRPr="00F900F5">
              <w:rPr>
                <w:b/>
                <w:i/>
              </w:rPr>
              <w:t xml:space="preserve"> v celoti</w:t>
            </w:r>
            <w:r w:rsidRPr="00F900F5">
              <w:t xml:space="preserve"> sodelovati pri takem usklajevanju.</w:t>
            </w:r>
          </w:p>
        </w:tc>
      </w:tr>
    </w:tbl>
    <w:p w14:paraId="01F1E481" w14:textId="77777777" w:rsidR="0009465D" w:rsidRPr="00F900F5" w:rsidRDefault="0009465D" w:rsidP="0009465D"/>
    <w:p w14:paraId="37D7D18D" w14:textId="77777777" w:rsidR="0009465D" w:rsidRPr="00F900F5" w:rsidRDefault="005B3449" w:rsidP="0009465D">
      <w:pPr>
        <w:pStyle w:val="AmNumberTabs"/>
      </w:pPr>
      <w:r>
        <w:t>Sprememba</w:t>
      </w:r>
      <w:r w:rsidR="0009465D" w:rsidRPr="00F900F5">
        <w:tab/>
      </w:r>
      <w:r w:rsidR="0009465D" w:rsidRPr="00F900F5">
        <w:tab/>
        <w:t>32</w:t>
      </w:r>
    </w:p>
    <w:p w14:paraId="6D8ED9E6" w14:textId="77777777" w:rsidR="0009465D" w:rsidRPr="00F900F5" w:rsidRDefault="0009465D" w:rsidP="0009465D"/>
    <w:p w14:paraId="1C4A4EEF" w14:textId="77777777" w:rsidR="0009465D" w:rsidRPr="00F900F5" w:rsidRDefault="0009465D" w:rsidP="0009465D">
      <w:pPr>
        <w:pStyle w:val="NormalBold"/>
        <w:keepNext/>
      </w:pPr>
      <w:r w:rsidRPr="00F900F5">
        <w:t>Predlog uredbe</w:t>
      </w:r>
    </w:p>
    <w:p w14:paraId="69C2DC65" w14:textId="77777777" w:rsidR="0009465D" w:rsidRPr="00F900F5" w:rsidRDefault="0009465D" w:rsidP="0009465D">
      <w:pPr>
        <w:pStyle w:val="NormalBold"/>
      </w:pPr>
      <w:r w:rsidRPr="00F900F5">
        <w:t>Uvodna izjava 34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B236145" w14:textId="77777777" w:rsidTr="00654340">
        <w:trPr>
          <w:jc w:val="center"/>
        </w:trPr>
        <w:tc>
          <w:tcPr>
            <w:tcW w:w="9752" w:type="dxa"/>
            <w:gridSpan w:val="2"/>
          </w:tcPr>
          <w:p w14:paraId="738E0A05" w14:textId="77777777" w:rsidR="0009465D" w:rsidRPr="00F900F5" w:rsidRDefault="0009465D" w:rsidP="00654340">
            <w:pPr>
              <w:keepNext/>
            </w:pPr>
          </w:p>
        </w:tc>
      </w:tr>
      <w:tr w:rsidR="0009465D" w:rsidRPr="00F900F5" w14:paraId="25DC5590" w14:textId="77777777" w:rsidTr="00654340">
        <w:trPr>
          <w:jc w:val="center"/>
        </w:trPr>
        <w:tc>
          <w:tcPr>
            <w:tcW w:w="4876" w:type="dxa"/>
            <w:hideMark/>
          </w:tcPr>
          <w:p w14:paraId="07576CDC" w14:textId="77777777" w:rsidR="0009465D" w:rsidRPr="00F900F5" w:rsidRDefault="0009465D" w:rsidP="00654340">
            <w:pPr>
              <w:pStyle w:val="ColumnHeading"/>
              <w:keepNext/>
            </w:pPr>
            <w:r w:rsidRPr="00F900F5">
              <w:t>Besedilo, ki ga predlaga Komisija</w:t>
            </w:r>
          </w:p>
        </w:tc>
        <w:tc>
          <w:tcPr>
            <w:tcW w:w="4876" w:type="dxa"/>
            <w:hideMark/>
          </w:tcPr>
          <w:p w14:paraId="3FF7F0C4" w14:textId="77777777" w:rsidR="0009465D" w:rsidRPr="00F900F5" w:rsidRDefault="005B3449" w:rsidP="00654340">
            <w:pPr>
              <w:pStyle w:val="ColumnHeading"/>
              <w:keepNext/>
            </w:pPr>
            <w:r>
              <w:t>Sprememba</w:t>
            </w:r>
          </w:p>
        </w:tc>
      </w:tr>
      <w:tr w:rsidR="0009465D" w:rsidRPr="00F900F5" w14:paraId="041B6C1A" w14:textId="77777777" w:rsidTr="00654340">
        <w:trPr>
          <w:jc w:val="center"/>
        </w:trPr>
        <w:tc>
          <w:tcPr>
            <w:tcW w:w="4876" w:type="dxa"/>
          </w:tcPr>
          <w:p w14:paraId="10CB3E4C" w14:textId="77777777" w:rsidR="0009465D" w:rsidRPr="00F900F5" w:rsidRDefault="0009465D" w:rsidP="00654340">
            <w:pPr>
              <w:pStyle w:val="Normal6"/>
            </w:pPr>
          </w:p>
        </w:tc>
        <w:tc>
          <w:tcPr>
            <w:tcW w:w="4876" w:type="dxa"/>
            <w:hideMark/>
          </w:tcPr>
          <w:p w14:paraId="602199F0" w14:textId="77777777" w:rsidR="0009465D" w:rsidRPr="00F900F5" w:rsidRDefault="0009465D" w:rsidP="00654340">
            <w:pPr>
              <w:pStyle w:val="Normal6"/>
              <w:rPr>
                <w:szCs w:val="24"/>
              </w:rPr>
            </w:pPr>
            <w:r w:rsidRPr="00F900F5">
              <w:rPr>
                <w:b/>
                <w:i/>
              </w:rPr>
              <w:t>(34a)</w:t>
            </w:r>
            <w:r w:rsidRPr="00F900F5">
              <w:rPr>
                <w:b/>
                <w:i/>
              </w:rPr>
              <w:tab/>
              <w:t>Za učinkovito in varno izmenjavo informacij med državami članicami ter med državami članicami in Komisijo bi morala Komisija na podlagi te uredbe vzpostaviti in vzdrževati varen, šifriran digitalni sistem, ki bi bil skladen z najvišjimi standardi varstva podatkov in varnosti. Za zaščito zaupnosti in celovitosti komunikacij bi morale vse izmenjave na podlagi te uredbe potekati izključno prek tega sistema, sistem pa bi moral vključevati zmogljivosti spremljanja in revizije, da se zagotovi skladnost z varnostnimi standardi.</w:t>
            </w:r>
          </w:p>
        </w:tc>
      </w:tr>
    </w:tbl>
    <w:p w14:paraId="2B0EC1BE" w14:textId="77777777" w:rsidR="0009465D" w:rsidRPr="00F900F5" w:rsidRDefault="0009465D" w:rsidP="0009465D"/>
    <w:p w14:paraId="702B5483" w14:textId="77777777" w:rsidR="0009465D" w:rsidRPr="00F900F5" w:rsidRDefault="005B3449" w:rsidP="0009465D">
      <w:pPr>
        <w:pStyle w:val="AmNumberTabs"/>
      </w:pPr>
      <w:r>
        <w:lastRenderedPageBreak/>
        <w:t>Sprememba</w:t>
      </w:r>
      <w:r w:rsidR="0009465D" w:rsidRPr="00F900F5">
        <w:tab/>
      </w:r>
      <w:r w:rsidR="0009465D" w:rsidRPr="00F900F5">
        <w:tab/>
        <w:t>33</w:t>
      </w:r>
    </w:p>
    <w:p w14:paraId="49561229" w14:textId="77777777" w:rsidR="0009465D" w:rsidRPr="00F900F5" w:rsidRDefault="0009465D" w:rsidP="0009465D"/>
    <w:p w14:paraId="06039061" w14:textId="77777777" w:rsidR="0009465D" w:rsidRPr="00F900F5" w:rsidRDefault="0009465D" w:rsidP="0009465D">
      <w:pPr>
        <w:pStyle w:val="NormalBold"/>
        <w:keepNext/>
      </w:pPr>
      <w:r w:rsidRPr="00F900F5">
        <w:t>Predlog uredbe</w:t>
      </w:r>
    </w:p>
    <w:p w14:paraId="51C698C7" w14:textId="77777777" w:rsidR="0009465D" w:rsidRPr="00F900F5" w:rsidRDefault="0009465D" w:rsidP="0009465D">
      <w:pPr>
        <w:pStyle w:val="NormalBold"/>
      </w:pPr>
      <w:r w:rsidRPr="00F900F5">
        <w:t>Uvodna izjava 34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A6DBBF5" w14:textId="77777777" w:rsidTr="00654340">
        <w:trPr>
          <w:jc w:val="center"/>
        </w:trPr>
        <w:tc>
          <w:tcPr>
            <w:tcW w:w="9752" w:type="dxa"/>
            <w:gridSpan w:val="2"/>
          </w:tcPr>
          <w:p w14:paraId="4ADFE555" w14:textId="77777777" w:rsidR="0009465D" w:rsidRPr="00F900F5" w:rsidRDefault="0009465D" w:rsidP="00654340">
            <w:pPr>
              <w:keepNext/>
            </w:pPr>
          </w:p>
        </w:tc>
      </w:tr>
      <w:tr w:rsidR="0009465D" w:rsidRPr="00F900F5" w14:paraId="0534B25D" w14:textId="77777777" w:rsidTr="00654340">
        <w:trPr>
          <w:jc w:val="center"/>
        </w:trPr>
        <w:tc>
          <w:tcPr>
            <w:tcW w:w="4876" w:type="dxa"/>
            <w:hideMark/>
          </w:tcPr>
          <w:p w14:paraId="2ED063D2" w14:textId="77777777" w:rsidR="0009465D" w:rsidRPr="00F900F5" w:rsidRDefault="0009465D" w:rsidP="00654340">
            <w:pPr>
              <w:pStyle w:val="ColumnHeading"/>
              <w:keepNext/>
            </w:pPr>
            <w:r w:rsidRPr="00F900F5">
              <w:t>Besedilo, ki ga predlaga Komisija</w:t>
            </w:r>
          </w:p>
        </w:tc>
        <w:tc>
          <w:tcPr>
            <w:tcW w:w="4876" w:type="dxa"/>
            <w:hideMark/>
          </w:tcPr>
          <w:p w14:paraId="0B924383" w14:textId="77777777" w:rsidR="0009465D" w:rsidRPr="00F900F5" w:rsidRDefault="005B3449" w:rsidP="00654340">
            <w:pPr>
              <w:pStyle w:val="ColumnHeading"/>
              <w:keepNext/>
            </w:pPr>
            <w:r>
              <w:t>Sprememba</w:t>
            </w:r>
          </w:p>
        </w:tc>
      </w:tr>
      <w:tr w:rsidR="0009465D" w:rsidRPr="00F900F5" w14:paraId="49AF30F7" w14:textId="77777777" w:rsidTr="00654340">
        <w:trPr>
          <w:jc w:val="center"/>
        </w:trPr>
        <w:tc>
          <w:tcPr>
            <w:tcW w:w="4876" w:type="dxa"/>
          </w:tcPr>
          <w:p w14:paraId="51AB4EFC" w14:textId="77777777" w:rsidR="0009465D" w:rsidRPr="00F900F5" w:rsidRDefault="0009465D" w:rsidP="00654340">
            <w:pPr>
              <w:pStyle w:val="Normal6"/>
            </w:pPr>
          </w:p>
        </w:tc>
        <w:tc>
          <w:tcPr>
            <w:tcW w:w="4876" w:type="dxa"/>
            <w:hideMark/>
          </w:tcPr>
          <w:p w14:paraId="3401F20A" w14:textId="77777777" w:rsidR="0009465D" w:rsidRPr="00F900F5" w:rsidRDefault="0009465D" w:rsidP="00654340">
            <w:pPr>
              <w:pStyle w:val="Normal6"/>
              <w:rPr>
                <w:szCs w:val="24"/>
              </w:rPr>
            </w:pPr>
            <w:r w:rsidRPr="00F900F5">
              <w:rPr>
                <w:b/>
                <w:i/>
              </w:rPr>
              <w:t>(34b)</w:t>
            </w:r>
            <w:r w:rsidRPr="00F900F5">
              <w:rPr>
                <w:b/>
                <w:i/>
              </w:rPr>
              <w:tab/>
              <w:t>Za varno in učinkovito predložitev in obdelavo vlog, povezanih s pregledom tujih naložb, ter za zmanjšanje upravnega bremena za vlagatelje in organe bi bilo treba vzpostaviti enoten elektronski portal na ravni Unije. Ta portal bi moral vlagateljem in njihovim zastopnikom zagotoviti enoten mehanizem za elektronsko vlaganje transakcij pri nacionalnih organih za pregled. Komisija bi morala sistem zasnovati tako, da bo uporabniku prijazen, ter zagotoviti, da bo skladen z veljavnimi predpisi o varstvu podatkov in varnostnimi standardi.</w:t>
            </w:r>
          </w:p>
        </w:tc>
      </w:tr>
    </w:tbl>
    <w:p w14:paraId="60F64A92" w14:textId="77777777" w:rsidR="0009465D" w:rsidRPr="00F900F5" w:rsidRDefault="0009465D" w:rsidP="0009465D"/>
    <w:p w14:paraId="6397B0E2" w14:textId="77777777" w:rsidR="0009465D" w:rsidRPr="00F900F5" w:rsidRDefault="005B3449" w:rsidP="0009465D">
      <w:pPr>
        <w:pStyle w:val="AmNumberTabs"/>
      </w:pPr>
      <w:r>
        <w:t>Sprememba</w:t>
      </w:r>
      <w:r w:rsidR="0009465D" w:rsidRPr="00F900F5">
        <w:tab/>
      </w:r>
      <w:r w:rsidR="0009465D" w:rsidRPr="00F900F5">
        <w:tab/>
        <w:t>34</w:t>
      </w:r>
    </w:p>
    <w:p w14:paraId="4D69B2E1" w14:textId="77777777" w:rsidR="0009465D" w:rsidRPr="00F900F5" w:rsidRDefault="0009465D" w:rsidP="0009465D"/>
    <w:p w14:paraId="6B004757" w14:textId="77777777" w:rsidR="0009465D" w:rsidRPr="00F900F5" w:rsidRDefault="0009465D" w:rsidP="0009465D">
      <w:pPr>
        <w:pStyle w:val="NormalBold"/>
        <w:keepNext/>
      </w:pPr>
      <w:r w:rsidRPr="00F900F5">
        <w:t>Predlog uredbe</w:t>
      </w:r>
    </w:p>
    <w:p w14:paraId="04BDBA23" w14:textId="77777777" w:rsidR="0009465D" w:rsidRPr="00F900F5" w:rsidRDefault="0009465D" w:rsidP="0009465D">
      <w:pPr>
        <w:pStyle w:val="NormalBold"/>
      </w:pPr>
      <w:r w:rsidRPr="00F900F5">
        <w:t>Uvodna izjava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C861533" w14:textId="77777777" w:rsidTr="00654340">
        <w:trPr>
          <w:jc w:val="center"/>
        </w:trPr>
        <w:tc>
          <w:tcPr>
            <w:tcW w:w="9752" w:type="dxa"/>
            <w:gridSpan w:val="2"/>
          </w:tcPr>
          <w:p w14:paraId="7D9A88FC" w14:textId="77777777" w:rsidR="0009465D" w:rsidRPr="00F900F5" w:rsidRDefault="0009465D" w:rsidP="00654340">
            <w:pPr>
              <w:keepNext/>
            </w:pPr>
          </w:p>
        </w:tc>
      </w:tr>
      <w:tr w:rsidR="0009465D" w:rsidRPr="00F900F5" w14:paraId="120C9D1A" w14:textId="77777777" w:rsidTr="00654340">
        <w:trPr>
          <w:jc w:val="center"/>
        </w:trPr>
        <w:tc>
          <w:tcPr>
            <w:tcW w:w="4876" w:type="dxa"/>
            <w:hideMark/>
          </w:tcPr>
          <w:p w14:paraId="2EE7FD80" w14:textId="77777777" w:rsidR="0009465D" w:rsidRPr="00F900F5" w:rsidRDefault="0009465D" w:rsidP="00654340">
            <w:pPr>
              <w:pStyle w:val="ColumnHeading"/>
              <w:keepNext/>
            </w:pPr>
            <w:r w:rsidRPr="00F900F5">
              <w:t>Besedilo, ki ga predlaga Komisija</w:t>
            </w:r>
          </w:p>
        </w:tc>
        <w:tc>
          <w:tcPr>
            <w:tcW w:w="4876" w:type="dxa"/>
            <w:hideMark/>
          </w:tcPr>
          <w:p w14:paraId="14F4E547" w14:textId="77777777" w:rsidR="0009465D" w:rsidRPr="00F900F5" w:rsidRDefault="005B3449" w:rsidP="00654340">
            <w:pPr>
              <w:pStyle w:val="ColumnHeading"/>
              <w:keepNext/>
            </w:pPr>
            <w:r>
              <w:t>Sprememba</w:t>
            </w:r>
          </w:p>
        </w:tc>
      </w:tr>
      <w:tr w:rsidR="0009465D" w:rsidRPr="00F900F5" w14:paraId="1C9FE552" w14:textId="77777777" w:rsidTr="00654340">
        <w:trPr>
          <w:jc w:val="center"/>
        </w:trPr>
        <w:tc>
          <w:tcPr>
            <w:tcW w:w="4876" w:type="dxa"/>
            <w:hideMark/>
          </w:tcPr>
          <w:p w14:paraId="08F3ACCA" w14:textId="77777777" w:rsidR="0009465D" w:rsidRPr="00F900F5" w:rsidRDefault="0009465D" w:rsidP="00654340">
            <w:pPr>
              <w:pStyle w:val="Normal6"/>
            </w:pPr>
            <w:r w:rsidRPr="00F900F5">
              <w:t>(35)</w:t>
            </w:r>
            <w:r w:rsidRPr="00F900F5">
              <w:tab/>
              <w:t xml:space="preserve">Da bi se zagotovil dosleden pristop k pregledu naložb po vsej Uniji, je bistveno, da so standardi in merila iz te uredbe, ki se uporabljajo za oceno verjetnih tveganj za varnost in javni red, določeni na ravni Unije. Ti bi morali vključevati učinek na varnost, celovitost in </w:t>
            </w:r>
            <w:r w:rsidRPr="00F900F5">
              <w:rPr>
                <w:b/>
                <w:i/>
              </w:rPr>
              <w:t>delovanje</w:t>
            </w:r>
            <w:r w:rsidRPr="00F900F5">
              <w:t xml:space="preserve"> kritične infrastrukture, razpoložljivost kritičnih tehnologij (vključno s ključnimi </w:t>
            </w:r>
            <w:proofErr w:type="spellStart"/>
            <w:r w:rsidRPr="00F900F5">
              <w:t>omogočitvenimi</w:t>
            </w:r>
            <w:proofErr w:type="spellEnd"/>
            <w:r w:rsidRPr="00F900F5">
              <w:t xml:space="preserve"> tehnologijami)</w:t>
            </w:r>
            <w:r w:rsidRPr="00F900F5">
              <w:rPr>
                <w:b/>
                <w:i/>
              </w:rPr>
              <w:t xml:space="preserve"> in</w:t>
            </w:r>
            <w:r w:rsidRPr="00F900F5">
              <w:t xml:space="preserve"> stalno oskrbo z viri, ki so kritični za varnost ali javni red ter katerih motnja, nedelovanje, izguba ali uničenje bi znatno vplivalo na varnost in javni red ene ali več držav članic ali Unije kot celote. V zvezi s tem bi morale države članice in Komisija upoštevati tudi ozadje in okoliščine tuje naložbe, zlasti ali je vlagatelj </w:t>
            </w:r>
            <w:r w:rsidRPr="00F900F5">
              <w:rPr>
                <w:b/>
                <w:i/>
              </w:rPr>
              <w:t xml:space="preserve">pod neposrednim ali posrednim nadzorom vlade tretje države, na primer prek </w:t>
            </w:r>
            <w:r w:rsidRPr="00F900F5">
              <w:rPr>
                <w:b/>
                <w:i/>
              </w:rPr>
              <w:lastRenderedPageBreak/>
              <w:t>znatnega financiranja</w:t>
            </w:r>
            <w:r w:rsidRPr="00F900F5">
              <w:t>,</w:t>
            </w:r>
            <w:r w:rsidRPr="00F900F5">
              <w:rPr>
                <w:b/>
                <w:i/>
              </w:rPr>
              <w:t xml:space="preserve"> oziroma</w:t>
            </w:r>
            <w:r w:rsidRPr="00F900F5">
              <w:t xml:space="preserve"> ali je vključen v uresničevanje političnih ciljev tretjih držav</w:t>
            </w:r>
            <w:r w:rsidRPr="00F900F5">
              <w:rPr>
                <w:b/>
                <w:i/>
              </w:rPr>
              <w:t xml:space="preserve"> za namene povečanja</w:t>
            </w:r>
            <w:r w:rsidRPr="00F900F5">
              <w:t xml:space="preserve"> njihovih vojaških zmogljivosti. V zvezi s tem bi morale države članice in Komisija po potrebi upoštevati tudi, zakaj za tujega vlagatelja, njegovega dejanskega lastnika ali njegovega odvisnega podjetja ali osebo, ki deluje v imenu ali po navodilih takega tujega vlagatelja, veljajo omejevalni ukrepi Unije v skladu s členom 215 PDEU.</w:t>
            </w:r>
          </w:p>
        </w:tc>
        <w:tc>
          <w:tcPr>
            <w:tcW w:w="4876" w:type="dxa"/>
            <w:hideMark/>
          </w:tcPr>
          <w:p w14:paraId="073879A8" w14:textId="77777777" w:rsidR="0009465D" w:rsidRPr="00F900F5" w:rsidRDefault="0009465D" w:rsidP="00654340">
            <w:pPr>
              <w:pStyle w:val="Normal6"/>
              <w:rPr>
                <w:szCs w:val="24"/>
              </w:rPr>
            </w:pPr>
            <w:r w:rsidRPr="00F900F5">
              <w:lastRenderedPageBreak/>
              <w:t>(35)</w:t>
            </w:r>
            <w:r w:rsidRPr="00F900F5">
              <w:tab/>
              <w:t>Da bi se zagotovil dosleden pristop k pregledu naložb po vsej Uniji, je bistveno, da so standardi in merila iz te uredbe, ki se uporabljajo za oceno verjetnih tveganj za varnost in javni red, določeni na ravni Unije. Ti bi morali vključevati učinek na varnost, celovitost</w:t>
            </w:r>
            <w:r w:rsidRPr="00F900F5">
              <w:rPr>
                <w:b/>
                <w:i/>
              </w:rPr>
              <w:t>, delovanje</w:t>
            </w:r>
            <w:r w:rsidRPr="00F900F5">
              <w:t xml:space="preserve"> in </w:t>
            </w:r>
            <w:r w:rsidRPr="00F900F5">
              <w:rPr>
                <w:b/>
                <w:i/>
              </w:rPr>
              <w:t>odpornost</w:t>
            </w:r>
            <w:r w:rsidRPr="00F900F5">
              <w:t xml:space="preserve"> kritične infrastrukture</w:t>
            </w:r>
            <w:r w:rsidRPr="00F900F5">
              <w:rPr>
                <w:b/>
                <w:i/>
              </w:rPr>
              <w:t xml:space="preserve"> in notranjega trga</w:t>
            </w:r>
            <w:r w:rsidRPr="00F900F5">
              <w:t xml:space="preserve">, razpoložljivost </w:t>
            </w:r>
            <w:r w:rsidRPr="00F900F5">
              <w:rPr>
                <w:b/>
                <w:i/>
              </w:rPr>
              <w:t xml:space="preserve">in uporabo </w:t>
            </w:r>
            <w:r w:rsidRPr="00F900F5">
              <w:t>kritičnih tehnologij</w:t>
            </w:r>
            <w:r w:rsidRPr="00F900F5">
              <w:rPr>
                <w:b/>
                <w:i/>
              </w:rPr>
              <w:t xml:space="preserve"> in znanja</w:t>
            </w:r>
            <w:r w:rsidRPr="00F900F5">
              <w:t xml:space="preserve"> (vključno s ključnimi </w:t>
            </w:r>
            <w:proofErr w:type="spellStart"/>
            <w:r w:rsidRPr="00F900F5">
              <w:t>omogočitvenimi</w:t>
            </w:r>
            <w:proofErr w:type="spellEnd"/>
            <w:r w:rsidRPr="00F900F5">
              <w:t xml:space="preserve"> tehnologijami)</w:t>
            </w:r>
            <w:r w:rsidRPr="00F900F5">
              <w:rPr>
                <w:b/>
                <w:i/>
              </w:rPr>
              <w:t>,</w:t>
            </w:r>
            <w:r w:rsidRPr="00F900F5">
              <w:t xml:space="preserve"> stalno oskrbo z viri, ki so kritični za varnost ali javni red ter katerih motnja, nedelovanje, izguba ali uničenje bi znatno vplivalo na varnost in javni red ene ali več držav članic ali Unije kot celote</w:t>
            </w:r>
            <w:r w:rsidRPr="00F900F5">
              <w:rPr>
                <w:b/>
                <w:i/>
              </w:rPr>
              <w:t>, varnost vojaških objektov in drugih občutljivih javnih objektov ter zmogljivost za obravnavanje strateških odvisnosti</w:t>
            </w:r>
            <w:r w:rsidRPr="00F900F5">
              <w:t xml:space="preserve">. V zvezi s tem bi morale države članice in </w:t>
            </w:r>
            <w:r w:rsidRPr="00F900F5">
              <w:lastRenderedPageBreak/>
              <w:t xml:space="preserve">Komisija upoštevati tudi ozadje in okoliščine tuje naložbe, zlasti ali je </w:t>
            </w:r>
            <w:r w:rsidRPr="00F900F5">
              <w:rPr>
                <w:b/>
                <w:i/>
              </w:rPr>
              <w:t xml:space="preserve">bil </w:t>
            </w:r>
            <w:r w:rsidRPr="00F900F5">
              <w:t xml:space="preserve">vlagatelj </w:t>
            </w:r>
            <w:r w:rsidRPr="00F900F5">
              <w:rPr>
                <w:b/>
                <w:i/>
              </w:rPr>
              <w:t>vpleten v nezakonite dejavnosti, vključno s ponavljajočim se neizpolnjevanjem pravnih standardov Unije</w:t>
            </w:r>
            <w:r w:rsidRPr="00F900F5">
              <w:t>, ali je vključen v uresničevanje političnih ciljev tretjih držav</w:t>
            </w:r>
            <w:r w:rsidRPr="00F900F5">
              <w:rPr>
                <w:b/>
                <w:i/>
              </w:rPr>
              <w:t>, ali pa je njegov cilj povečanje</w:t>
            </w:r>
            <w:r w:rsidRPr="00F900F5">
              <w:t xml:space="preserve"> njihovih vojaških zmogljivosti</w:t>
            </w:r>
            <w:r w:rsidRPr="00F900F5">
              <w:rPr>
                <w:b/>
                <w:i/>
              </w:rPr>
              <w:t xml:space="preserve"> ali olajšanje kršitev mednarodnega prava. Doseganje ciljev politike tretje države lahko vključuje vpliv njene vlade na podjetja, kar lahko povzroči znatno izkrivljanje trga</w:t>
            </w:r>
            <w:r w:rsidRPr="00F900F5">
              <w:t>. V zvezi s tem bi morale države članice in Komisija po potrebi upoštevati tudi, zakaj za tujega vlagatelja, njegovega dejanskega lastnika ali njegovega odvisnega podjetja ali osebo, ki deluje v imenu ali po navodilih takega tujega vlagatelja, veljajo omejevalni ukrepi Unije v skladu s členom 215 PDEU.</w:t>
            </w:r>
          </w:p>
        </w:tc>
      </w:tr>
    </w:tbl>
    <w:p w14:paraId="3D2D329C" w14:textId="77777777" w:rsidR="0009465D" w:rsidRPr="00F900F5" w:rsidRDefault="0009465D" w:rsidP="0009465D"/>
    <w:p w14:paraId="09FB70E1" w14:textId="77777777" w:rsidR="0009465D" w:rsidRPr="00F900F5" w:rsidRDefault="005B3449" w:rsidP="0009465D">
      <w:pPr>
        <w:pStyle w:val="AmNumberTabs"/>
      </w:pPr>
      <w:r>
        <w:t>Sprememba</w:t>
      </w:r>
      <w:r w:rsidR="0009465D" w:rsidRPr="00F900F5">
        <w:tab/>
      </w:r>
      <w:r w:rsidR="0009465D" w:rsidRPr="00F900F5">
        <w:tab/>
        <w:t>35</w:t>
      </w:r>
    </w:p>
    <w:p w14:paraId="0E2611ED" w14:textId="77777777" w:rsidR="0009465D" w:rsidRPr="00F900F5" w:rsidRDefault="0009465D" w:rsidP="0009465D"/>
    <w:p w14:paraId="658A6EB0" w14:textId="77777777" w:rsidR="0009465D" w:rsidRPr="00F900F5" w:rsidRDefault="0009465D" w:rsidP="0009465D">
      <w:pPr>
        <w:pStyle w:val="NormalBold"/>
        <w:keepNext/>
      </w:pPr>
      <w:r w:rsidRPr="00F900F5">
        <w:t>Predlog uredbe</w:t>
      </w:r>
    </w:p>
    <w:p w14:paraId="0AC53B9E" w14:textId="77777777" w:rsidR="0009465D" w:rsidRPr="00F900F5" w:rsidRDefault="0009465D" w:rsidP="0009465D">
      <w:pPr>
        <w:pStyle w:val="NormalBold"/>
      </w:pPr>
      <w:r w:rsidRPr="00F900F5">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6DB55D7" w14:textId="77777777" w:rsidTr="00654340">
        <w:trPr>
          <w:jc w:val="center"/>
        </w:trPr>
        <w:tc>
          <w:tcPr>
            <w:tcW w:w="9752" w:type="dxa"/>
            <w:gridSpan w:val="2"/>
          </w:tcPr>
          <w:p w14:paraId="4B8CE288" w14:textId="77777777" w:rsidR="0009465D" w:rsidRPr="00F900F5" w:rsidRDefault="0009465D" w:rsidP="00654340">
            <w:pPr>
              <w:keepNext/>
            </w:pPr>
          </w:p>
        </w:tc>
      </w:tr>
      <w:tr w:rsidR="0009465D" w:rsidRPr="00F900F5" w14:paraId="54645F31" w14:textId="77777777" w:rsidTr="00654340">
        <w:trPr>
          <w:jc w:val="center"/>
        </w:trPr>
        <w:tc>
          <w:tcPr>
            <w:tcW w:w="4876" w:type="dxa"/>
            <w:hideMark/>
          </w:tcPr>
          <w:p w14:paraId="57792286" w14:textId="77777777" w:rsidR="0009465D" w:rsidRPr="00F900F5" w:rsidRDefault="0009465D" w:rsidP="00654340">
            <w:pPr>
              <w:pStyle w:val="ColumnHeading"/>
              <w:keepNext/>
            </w:pPr>
            <w:r w:rsidRPr="00F900F5">
              <w:t>Besedilo, ki ga predlaga Komisija</w:t>
            </w:r>
          </w:p>
        </w:tc>
        <w:tc>
          <w:tcPr>
            <w:tcW w:w="4876" w:type="dxa"/>
            <w:hideMark/>
          </w:tcPr>
          <w:p w14:paraId="5D2E4D9D" w14:textId="77777777" w:rsidR="0009465D" w:rsidRPr="00F900F5" w:rsidRDefault="005B3449" w:rsidP="00654340">
            <w:pPr>
              <w:pStyle w:val="ColumnHeading"/>
              <w:keepNext/>
            </w:pPr>
            <w:r>
              <w:t>Sprememba</w:t>
            </w:r>
          </w:p>
        </w:tc>
      </w:tr>
      <w:tr w:rsidR="0009465D" w:rsidRPr="00F900F5" w14:paraId="60243B5F" w14:textId="77777777" w:rsidTr="00654340">
        <w:trPr>
          <w:jc w:val="center"/>
        </w:trPr>
        <w:tc>
          <w:tcPr>
            <w:tcW w:w="4876" w:type="dxa"/>
            <w:hideMark/>
          </w:tcPr>
          <w:p w14:paraId="29A4CEDE" w14:textId="77777777" w:rsidR="0009465D" w:rsidRPr="00F900F5" w:rsidRDefault="0009465D" w:rsidP="00654340">
            <w:pPr>
              <w:pStyle w:val="Normal6"/>
            </w:pPr>
            <w:r w:rsidRPr="00F900F5">
              <w:t>(36)</w:t>
            </w:r>
            <w:r w:rsidRPr="00F900F5">
              <w:tab/>
              <w:t>Kadar država članica</w:t>
            </w:r>
            <w:r w:rsidRPr="00F900F5">
              <w:rPr>
                <w:b/>
                <w:i/>
              </w:rPr>
              <w:t>, v kateri se tuja naložba načrtuje ali zaključi,</w:t>
            </w:r>
            <w:r w:rsidRPr="00F900F5">
              <w:t xml:space="preserve"> meni, da je za tujo naložbo verjetno, da bo negativno vplivala na varnost ali javni red v Uniji, je primerno od te države članice zahtevati, da sprejme ustrezne ukrepe za ublažitev tveganj, kadar so taki ukrepi na voljo in po njenem mnenju veljajo za ustrezne, pri čemer bi morala čim bolj upoštevati pripombe drugih držav članic in, če je ustrezno, mnenje Komisije. Tuje naložbe bi bilo treba prepovedati le izjemoma in v primerih, ko </w:t>
            </w:r>
            <w:proofErr w:type="spellStart"/>
            <w:r w:rsidRPr="00F900F5">
              <w:t>blažitveni</w:t>
            </w:r>
            <w:proofErr w:type="spellEnd"/>
            <w:r w:rsidRPr="00F900F5">
              <w:t xml:space="preserve"> ukrepi ali ukrepi, ki so na voljo v skladu s pravom Unije ali nacionalnim pravom, razen mehanizma pregleda, ne zadostujejo za ublažitev učinka na varnost ali javni red.</w:t>
            </w:r>
          </w:p>
        </w:tc>
        <w:tc>
          <w:tcPr>
            <w:tcW w:w="4876" w:type="dxa"/>
            <w:hideMark/>
          </w:tcPr>
          <w:p w14:paraId="32A0DBFD" w14:textId="77777777" w:rsidR="0009465D" w:rsidRPr="00F900F5" w:rsidRDefault="0009465D" w:rsidP="00654340">
            <w:pPr>
              <w:pStyle w:val="Normal6"/>
              <w:rPr>
                <w:szCs w:val="24"/>
              </w:rPr>
            </w:pPr>
            <w:r w:rsidRPr="00F900F5">
              <w:t>(36)</w:t>
            </w:r>
            <w:r w:rsidRPr="00F900F5">
              <w:tab/>
              <w:t>Kadar država članica</w:t>
            </w:r>
            <w:r w:rsidRPr="00F900F5">
              <w:rPr>
                <w:b/>
                <w:i/>
              </w:rPr>
              <w:t xml:space="preserve"> gostiteljica</w:t>
            </w:r>
            <w:r w:rsidRPr="00F900F5">
              <w:t xml:space="preserve"> meni, da je za tujo naložbo verjetno, da bo negativno vplivala na varnost ali javni red v Uniji, je primerno od te države članice zahtevati, da sprejme ustrezne ukrepe za ublažitev tveganj, kadar so taki ukrepi na voljo in po njenem mnenju veljajo za ustrezne, pri čemer bi morala čim bolj upoštevati pripombe drugih držav članic in, če je ustrezno, mnenje Komisije. Tuje naložbe bi bilo treba prepovedati le izjemoma in v primerih, ko </w:t>
            </w:r>
            <w:proofErr w:type="spellStart"/>
            <w:r w:rsidRPr="00F900F5">
              <w:t>blažitveni</w:t>
            </w:r>
            <w:proofErr w:type="spellEnd"/>
            <w:r w:rsidRPr="00F900F5">
              <w:t xml:space="preserve"> ukrepi ali ukrepi, ki so na voljo v skladu s pravom Unije ali nacionalnim pravom, razen mehanizma pregleda, ne zadostujejo za ublažitev učinka na varnost ali javni red.</w:t>
            </w:r>
          </w:p>
        </w:tc>
      </w:tr>
    </w:tbl>
    <w:p w14:paraId="690689C5" w14:textId="77777777" w:rsidR="0009465D" w:rsidRPr="00F900F5" w:rsidRDefault="0009465D" w:rsidP="0009465D"/>
    <w:p w14:paraId="3AE037BD" w14:textId="77777777" w:rsidR="0009465D" w:rsidRPr="00F900F5" w:rsidRDefault="005B3449" w:rsidP="0009465D">
      <w:pPr>
        <w:pStyle w:val="AmNumberTabs"/>
      </w:pPr>
      <w:r>
        <w:t>Sprememba</w:t>
      </w:r>
      <w:r w:rsidR="0009465D" w:rsidRPr="00F900F5">
        <w:tab/>
      </w:r>
      <w:r w:rsidR="0009465D" w:rsidRPr="00F900F5">
        <w:tab/>
        <w:t>36</w:t>
      </w:r>
    </w:p>
    <w:p w14:paraId="46C71A16" w14:textId="77777777" w:rsidR="0009465D" w:rsidRPr="00F900F5" w:rsidRDefault="0009465D" w:rsidP="0009465D">
      <w:pPr>
        <w:pStyle w:val="NormalBold"/>
        <w:keepNext/>
      </w:pPr>
      <w:r w:rsidRPr="00F900F5">
        <w:lastRenderedPageBreak/>
        <w:t>Predlog uredbe</w:t>
      </w:r>
    </w:p>
    <w:p w14:paraId="5F40A252" w14:textId="77777777" w:rsidR="0009465D" w:rsidRPr="00F900F5" w:rsidRDefault="0009465D" w:rsidP="0009465D">
      <w:pPr>
        <w:pStyle w:val="NormalBold"/>
      </w:pPr>
      <w:r w:rsidRPr="00F900F5">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F10ECCF" w14:textId="77777777" w:rsidTr="00654340">
        <w:trPr>
          <w:jc w:val="center"/>
        </w:trPr>
        <w:tc>
          <w:tcPr>
            <w:tcW w:w="9752" w:type="dxa"/>
            <w:gridSpan w:val="2"/>
          </w:tcPr>
          <w:p w14:paraId="4DA005F2" w14:textId="77777777" w:rsidR="0009465D" w:rsidRPr="00F900F5" w:rsidRDefault="0009465D" w:rsidP="00654340">
            <w:pPr>
              <w:keepNext/>
            </w:pPr>
          </w:p>
        </w:tc>
      </w:tr>
      <w:tr w:rsidR="0009465D" w:rsidRPr="00F900F5" w14:paraId="5B5B8819" w14:textId="77777777" w:rsidTr="00654340">
        <w:trPr>
          <w:jc w:val="center"/>
        </w:trPr>
        <w:tc>
          <w:tcPr>
            <w:tcW w:w="4876" w:type="dxa"/>
            <w:hideMark/>
          </w:tcPr>
          <w:p w14:paraId="17597727" w14:textId="77777777" w:rsidR="0009465D" w:rsidRPr="00F900F5" w:rsidRDefault="0009465D" w:rsidP="00654340">
            <w:pPr>
              <w:pStyle w:val="ColumnHeading"/>
              <w:keepNext/>
            </w:pPr>
            <w:r w:rsidRPr="00F900F5">
              <w:t>Besedilo, ki ga predlaga Komisija</w:t>
            </w:r>
          </w:p>
        </w:tc>
        <w:tc>
          <w:tcPr>
            <w:tcW w:w="4876" w:type="dxa"/>
            <w:hideMark/>
          </w:tcPr>
          <w:p w14:paraId="5E3CBE40" w14:textId="77777777" w:rsidR="0009465D" w:rsidRPr="00F900F5" w:rsidRDefault="005B3449" w:rsidP="00654340">
            <w:pPr>
              <w:pStyle w:val="ColumnHeading"/>
              <w:keepNext/>
            </w:pPr>
            <w:r>
              <w:t>Sprememba</w:t>
            </w:r>
          </w:p>
        </w:tc>
      </w:tr>
      <w:tr w:rsidR="0009465D" w:rsidRPr="00F900F5" w14:paraId="3CA0A514" w14:textId="77777777" w:rsidTr="00654340">
        <w:trPr>
          <w:jc w:val="center"/>
        </w:trPr>
        <w:tc>
          <w:tcPr>
            <w:tcW w:w="4876" w:type="dxa"/>
            <w:hideMark/>
          </w:tcPr>
          <w:p w14:paraId="618101AB" w14:textId="77777777" w:rsidR="0009465D" w:rsidRPr="00F900F5" w:rsidRDefault="0009465D" w:rsidP="00654340">
            <w:pPr>
              <w:pStyle w:val="Normal6"/>
            </w:pPr>
            <w:r w:rsidRPr="00F900F5">
              <w:t>(37)</w:t>
            </w:r>
            <w:r w:rsidRPr="00F900F5">
              <w:tab/>
              <w:t>Za podporo izvajanju mehanizma sodelovanja in spodbujanje izmenjave dobrih praks med državami članicami bi bilo treba ohraniti strokovno skupino za pregled tujih naložb, ustanovljeno v skladu z Uredbo (EU) 2019/452.</w:t>
            </w:r>
          </w:p>
        </w:tc>
        <w:tc>
          <w:tcPr>
            <w:tcW w:w="4876" w:type="dxa"/>
            <w:hideMark/>
          </w:tcPr>
          <w:p w14:paraId="2D29EE1D" w14:textId="77777777" w:rsidR="0009465D" w:rsidRPr="00F900F5" w:rsidRDefault="0009465D" w:rsidP="00654340">
            <w:pPr>
              <w:pStyle w:val="Normal6"/>
              <w:rPr>
                <w:szCs w:val="24"/>
              </w:rPr>
            </w:pPr>
            <w:r w:rsidRPr="00F900F5">
              <w:t>(37)</w:t>
            </w:r>
            <w:r w:rsidRPr="00F900F5">
              <w:tab/>
              <w:t>Za podporo izvajanju mehanizma sodelovanja in spodbujanje izmenjave dobrih praks med državami članicami bi bilo treba ohraniti strokovno skupino za pregled tujih naložb, ustanovljeno v skladu z Uredbo (EU) 2019/452</w:t>
            </w:r>
            <w:r w:rsidRPr="00F900F5">
              <w:rPr>
                <w:b/>
                <w:i/>
              </w:rPr>
              <w:t>, njene naloge pa v skladu s to uredbo posodobiti</w:t>
            </w:r>
            <w:r w:rsidRPr="00F900F5">
              <w:t>.</w:t>
            </w:r>
          </w:p>
        </w:tc>
      </w:tr>
    </w:tbl>
    <w:p w14:paraId="79E9C23C" w14:textId="77777777" w:rsidR="0009465D" w:rsidRPr="00F900F5" w:rsidRDefault="0009465D" w:rsidP="0009465D"/>
    <w:p w14:paraId="17CD6D10" w14:textId="77777777" w:rsidR="0009465D" w:rsidRPr="00F900F5" w:rsidRDefault="005B3449" w:rsidP="0009465D">
      <w:pPr>
        <w:pStyle w:val="AmNumberTabs"/>
      </w:pPr>
      <w:r>
        <w:t>Sprememba</w:t>
      </w:r>
      <w:r w:rsidR="0009465D" w:rsidRPr="00F900F5">
        <w:tab/>
      </w:r>
      <w:r w:rsidR="0009465D" w:rsidRPr="00F900F5">
        <w:tab/>
        <w:t>37</w:t>
      </w:r>
    </w:p>
    <w:p w14:paraId="3EDDBCA1" w14:textId="77777777" w:rsidR="0009465D" w:rsidRPr="00F900F5" w:rsidRDefault="0009465D" w:rsidP="0009465D"/>
    <w:p w14:paraId="5B9A40B5" w14:textId="77777777" w:rsidR="0009465D" w:rsidRPr="00F900F5" w:rsidRDefault="0009465D" w:rsidP="0009465D">
      <w:pPr>
        <w:pStyle w:val="NormalBold"/>
        <w:keepNext/>
      </w:pPr>
      <w:r w:rsidRPr="00F900F5">
        <w:t>Predlog uredbe</w:t>
      </w:r>
    </w:p>
    <w:p w14:paraId="47B13FE3" w14:textId="77777777" w:rsidR="0009465D" w:rsidRPr="00F900F5" w:rsidRDefault="0009465D" w:rsidP="0009465D">
      <w:pPr>
        <w:pStyle w:val="NormalBold"/>
      </w:pPr>
      <w:r w:rsidRPr="00F900F5">
        <w:t>Uvodna izjava 37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702BC09" w14:textId="77777777" w:rsidTr="00654340">
        <w:trPr>
          <w:jc w:val="center"/>
        </w:trPr>
        <w:tc>
          <w:tcPr>
            <w:tcW w:w="9752" w:type="dxa"/>
            <w:gridSpan w:val="2"/>
          </w:tcPr>
          <w:p w14:paraId="75ECC306" w14:textId="77777777" w:rsidR="0009465D" w:rsidRPr="00F900F5" w:rsidRDefault="0009465D" w:rsidP="00654340">
            <w:pPr>
              <w:keepNext/>
            </w:pPr>
          </w:p>
        </w:tc>
      </w:tr>
      <w:tr w:rsidR="0009465D" w:rsidRPr="00F900F5" w14:paraId="4FDE44C1" w14:textId="77777777" w:rsidTr="00654340">
        <w:trPr>
          <w:jc w:val="center"/>
        </w:trPr>
        <w:tc>
          <w:tcPr>
            <w:tcW w:w="4876" w:type="dxa"/>
            <w:hideMark/>
          </w:tcPr>
          <w:p w14:paraId="5EF46CAD" w14:textId="77777777" w:rsidR="0009465D" w:rsidRPr="00F900F5" w:rsidRDefault="0009465D" w:rsidP="00654340">
            <w:pPr>
              <w:pStyle w:val="ColumnHeading"/>
              <w:keepNext/>
            </w:pPr>
            <w:r w:rsidRPr="00F900F5">
              <w:t>Besedilo, ki ga predlaga Komisija</w:t>
            </w:r>
          </w:p>
        </w:tc>
        <w:tc>
          <w:tcPr>
            <w:tcW w:w="4876" w:type="dxa"/>
            <w:hideMark/>
          </w:tcPr>
          <w:p w14:paraId="61FA06A8" w14:textId="77777777" w:rsidR="0009465D" w:rsidRPr="00F900F5" w:rsidRDefault="005B3449" w:rsidP="00654340">
            <w:pPr>
              <w:pStyle w:val="ColumnHeading"/>
              <w:keepNext/>
            </w:pPr>
            <w:r>
              <w:t>Sprememba</w:t>
            </w:r>
          </w:p>
        </w:tc>
      </w:tr>
      <w:tr w:rsidR="0009465D" w:rsidRPr="00F900F5" w14:paraId="41D1E6F1" w14:textId="77777777" w:rsidTr="00654340">
        <w:trPr>
          <w:jc w:val="center"/>
        </w:trPr>
        <w:tc>
          <w:tcPr>
            <w:tcW w:w="4876" w:type="dxa"/>
          </w:tcPr>
          <w:p w14:paraId="1D008545" w14:textId="77777777" w:rsidR="0009465D" w:rsidRPr="00F900F5" w:rsidRDefault="0009465D" w:rsidP="00654340">
            <w:pPr>
              <w:pStyle w:val="Normal6"/>
            </w:pPr>
          </w:p>
        </w:tc>
        <w:tc>
          <w:tcPr>
            <w:tcW w:w="4876" w:type="dxa"/>
            <w:hideMark/>
          </w:tcPr>
          <w:p w14:paraId="380563C9" w14:textId="77777777" w:rsidR="0009465D" w:rsidRPr="00F900F5" w:rsidRDefault="0009465D" w:rsidP="00654340">
            <w:pPr>
              <w:pStyle w:val="Normal6"/>
              <w:rPr>
                <w:szCs w:val="24"/>
              </w:rPr>
            </w:pPr>
            <w:r w:rsidRPr="00F900F5">
              <w:rPr>
                <w:b/>
                <w:i/>
              </w:rPr>
              <w:t>(37a)</w:t>
            </w:r>
            <w:r w:rsidRPr="00F900F5">
              <w:rPr>
                <w:b/>
                <w:i/>
              </w:rPr>
              <w:tab/>
              <w:t>Da bi se povečala preglednost in olajšal proces za vlagatelje, bi morale države članice objaviti in redno posodabljati smernice o postopkih pregleda, rokih in merilih za oceno tveganja. Za zagotovitev preglednosti in dosledne uporabe te uredbe v vseh državah članicah bi morala Komisija objaviti in redno posodabljati smernice o zahtevah na ravni Unije ter ključnih konceptih in merilih za ocenjevanje, določenih s to uredbo. Komisija bi morala tudi vzpostaviti javno dostopen seznam vseh mehanizmov za pregled, ki so jih vzpostavile države članice.</w:t>
            </w:r>
          </w:p>
        </w:tc>
      </w:tr>
    </w:tbl>
    <w:p w14:paraId="2C958BFC" w14:textId="77777777" w:rsidR="0009465D" w:rsidRPr="00F900F5" w:rsidRDefault="0009465D" w:rsidP="0009465D"/>
    <w:p w14:paraId="002813A0" w14:textId="77777777" w:rsidR="0009465D" w:rsidRPr="00F900F5" w:rsidRDefault="005B3449" w:rsidP="0009465D">
      <w:pPr>
        <w:pStyle w:val="AmNumberTabs"/>
      </w:pPr>
      <w:r>
        <w:t>Sprememba</w:t>
      </w:r>
      <w:r w:rsidR="0009465D" w:rsidRPr="00F900F5">
        <w:tab/>
      </w:r>
      <w:r w:rsidR="0009465D" w:rsidRPr="00F900F5">
        <w:tab/>
        <w:t>38</w:t>
      </w:r>
    </w:p>
    <w:p w14:paraId="1C8582C5" w14:textId="77777777" w:rsidR="0009465D" w:rsidRPr="00F900F5" w:rsidRDefault="0009465D" w:rsidP="0009465D"/>
    <w:p w14:paraId="48F68866" w14:textId="77777777" w:rsidR="0009465D" w:rsidRPr="00F900F5" w:rsidRDefault="0009465D" w:rsidP="0009465D">
      <w:pPr>
        <w:pStyle w:val="NormalBold"/>
        <w:keepNext/>
      </w:pPr>
      <w:r w:rsidRPr="00F900F5">
        <w:t>Predlog uredbe</w:t>
      </w:r>
    </w:p>
    <w:p w14:paraId="34DB8833" w14:textId="77777777" w:rsidR="0009465D" w:rsidRPr="00F900F5" w:rsidRDefault="0009465D" w:rsidP="0009465D">
      <w:pPr>
        <w:pStyle w:val="NormalBold"/>
      </w:pPr>
      <w:r w:rsidRPr="00F900F5">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3B3C79D" w14:textId="77777777" w:rsidTr="00654340">
        <w:trPr>
          <w:jc w:val="center"/>
        </w:trPr>
        <w:tc>
          <w:tcPr>
            <w:tcW w:w="9752" w:type="dxa"/>
            <w:gridSpan w:val="2"/>
          </w:tcPr>
          <w:p w14:paraId="6504C984" w14:textId="77777777" w:rsidR="0009465D" w:rsidRPr="00F900F5" w:rsidRDefault="0009465D" w:rsidP="00654340">
            <w:pPr>
              <w:keepNext/>
            </w:pPr>
          </w:p>
        </w:tc>
      </w:tr>
      <w:tr w:rsidR="0009465D" w:rsidRPr="00F900F5" w14:paraId="64E04E60" w14:textId="77777777" w:rsidTr="00654340">
        <w:trPr>
          <w:jc w:val="center"/>
        </w:trPr>
        <w:tc>
          <w:tcPr>
            <w:tcW w:w="4876" w:type="dxa"/>
            <w:hideMark/>
          </w:tcPr>
          <w:p w14:paraId="22FD92C6" w14:textId="77777777" w:rsidR="0009465D" w:rsidRPr="00F900F5" w:rsidRDefault="0009465D" w:rsidP="00654340">
            <w:pPr>
              <w:pStyle w:val="ColumnHeading"/>
              <w:keepNext/>
            </w:pPr>
            <w:r w:rsidRPr="00F900F5">
              <w:t>Besedilo, ki ga predlaga Komisija</w:t>
            </w:r>
          </w:p>
        </w:tc>
        <w:tc>
          <w:tcPr>
            <w:tcW w:w="4876" w:type="dxa"/>
            <w:hideMark/>
          </w:tcPr>
          <w:p w14:paraId="74F48D5E" w14:textId="77777777" w:rsidR="0009465D" w:rsidRPr="00F900F5" w:rsidRDefault="005B3449" w:rsidP="00654340">
            <w:pPr>
              <w:pStyle w:val="ColumnHeading"/>
              <w:keepNext/>
            </w:pPr>
            <w:r>
              <w:t>Sprememba</w:t>
            </w:r>
          </w:p>
        </w:tc>
      </w:tr>
      <w:tr w:rsidR="0009465D" w:rsidRPr="00F900F5" w14:paraId="5D67D980" w14:textId="77777777" w:rsidTr="00654340">
        <w:trPr>
          <w:jc w:val="center"/>
        </w:trPr>
        <w:tc>
          <w:tcPr>
            <w:tcW w:w="4876" w:type="dxa"/>
            <w:hideMark/>
          </w:tcPr>
          <w:p w14:paraId="0C2BA334" w14:textId="77777777" w:rsidR="0009465D" w:rsidRPr="00F900F5" w:rsidRDefault="0009465D" w:rsidP="00654340">
            <w:pPr>
              <w:pStyle w:val="Normal6"/>
            </w:pPr>
            <w:r w:rsidRPr="00F900F5">
              <w:t>(39)</w:t>
            </w:r>
            <w:r w:rsidRPr="00F900F5">
              <w:tab/>
              <w:t xml:space="preserve">Da bi se zagotovila učinkovitost mehanizma sodelovanja, bi morale biti kontaktne točke, ki jih vzpostavijo države članice in Komisija, ustrezno umeščene v zadevnih upravah. Poleg tega bi morale </w:t>
            </w:r>
            <w:r w:rsidRPr="00F900F5">
              <w:lastRenderedPageBreak/>
              <w:t>imeti usposobljeno osebje in potrebna pooblastila za opravljanje svojega dela v okviru mehanizma sodelovanja in zagotavljanje ustreznega ravnanja z zaupnimi informacijami.</w:t>
            </w:r>
          </w:p>
        </w:tc>
        <w:tc>
          <w:tcPr>
            <w:tcW w:w="4876" w:type="dxa"/>
            <w:hideMark/>
          </w:tcPr>
          <w:p w14:paraId="0120ABB4" w14:textId="77777777" w:rsidR="0009465D" w:rsidRPr="00F900F5" w:rsidRDefault="0009465D" w:rsidP="00654340">
            <w:pPr>
              <w:pStyle w:val="Normal6"/>
              <w:rPr>
                <w:szCs w:val="24"/>
              </w:rPr>
            </w:pPr>
            <w:r w:rsidRPr="00F900F5">
              <w:lastRenderedPageBreak/>
              <w:t>(39)</w:t>
            </w:r>
            <w:r w:rsidRPr="00F900F5">
              <w:tab/>
              <w:t xml:space="preserve">Da bi se zagotovila učinkovitost mehanizma sodelovanja, bi morale biti kontaktne točke, ki jih vzpostavijo države članice in Komisija, ustrezno </w:t>
            </w:r>
            <w:r w:rsidRPr="00F900F5">
              <w:rPr>
                <w:b/>
                <w:i/>
              </w:rPr>
              <w:t xml:space="preserve">strateško </w:t>
            </w:r>
            <w:r w:rsidRPr="00F900F5">
              <w:t xml:space="preserve">umeščene v zadevnih upravah. Poleg tega </w:t>
            </w:r>
            <w:r w:rsidRPr="00F900F5">
              <w:lastRenderedPageBreak/>
              <w:t>bi morale imeti usposobljeno osebje in potrebna pooblastila za opravljanje svojega dela v okviru mehanizma sodelovanja in zagotavljanje ustreznega ravnanja z zaupnimi informacijami</w:t>
            </w:r>
            <w:r w:rsidRPr="00F900F5">
              <w:rPr>
                <w:b/>
                <w:i/>
              </w:rPr>
              <w:t xml:space="preserve"> v skladu z veljavnimi pravnimi okviri</w:t>
            </w:r>
            <w:r w:rsidRPr="00F900F5">
              <w:t>.</w:t>
            </w:r>
          </w:p>
        </w:tc>
      </w:tr>
    </w:tbl>
    <w:p w14:paraId="740FFDC8" w14:textId="77777777" w:rsidR="0009465D" w:rsidRPr="00F900F5" w:rsidRDefault="0009465D" w:rsidP="0009465D"/>
    <w:p w14:paraId="2487D7BF" w14:textId="77777777" w:rsidR="0009465D" w:rsidRPr="00F900F5" w:rsidRDefault="005B3449" w:rsidP="0009465D">
      <w:pPr>
        <w:pStyle w:val="AmNumberTabs"/>
      </w:pPr>
      <w:r>
        <w:t>Sprememba</w:t>
      </w:r>
      <w:r w:rsidR="0009465D" w:rsidRPr="00F900F5">
        <w:tab/>
      </w:r>
      <w:r w:rsidR="0009465D" w:rsidRPr="00F900F5">
        <w:tab/>
        <w:t>39</w:t>
      </w:r>
    </w:p>
    <w:p w14:paraId="0A6C780E" w14:textId="77777777" w:rsidR="0009465D" w:rsidRPr="00F900F5" w:rsidRDefault="0009465D" w:rsidP="0009465D"/>
    <w:p w14:paraId="7E46775D" w14:textId="77777777" w:rsidR="0009465D" w:rsidRPr="00F900F5" w:rsidRDefault="0009465D" w:rsidP="0009465D">
      <w:pPr>
        <w:pStyle w:val="NormalBold"/>
        <w:keepNext/>
      </w:pPr>
      <w:r w:rsidRPr="00F900F5">
        <w:t>Predlog uredbe</w:t>
      </w:r>
    </w:p>
    <w:p w14:paraId="705E3985" w14:textId="77777777" w:rsidR="0009465D" w:rsidRPr="00F900F5" w:rsidRDefault="0009465D" w:rsidP="0009465D">
      <w:pPr>
        <w:pStyle w:val="NormalBold"/>
      </w:pPr>
      <w:r w:rsidRPr="00F900F5">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AA33541" w14:textId="77777777" w:rsidTr="00654340">
        <w:trPr>
          <w:jc w:val="center"/>
        </w:trPr>
        <w:tc>
          <w:tcPr>
            <w:tcW w:w="9752" w:type="dxa"/>
            <w:gridSpan w:val="2"/>
          </w:tcPr>
          <w:p w14:paraId="69D1A491" w14:textId="77777777" w:rsidR="0009465D" w:rsidRPr="00F900F5" w:rsidRDefault="0009465D" w:rsidP="00654340">
            <w:pPr>
              <w:keepNext/>
            </w:pPr>
          </w:p>
        </w:tc>
      </w:tr>
      <w:tr w:rsidR="0009465D" w:rsidRPr="00F900F5" w14:paraId="687D68A5" w14:textId="77777777" w:rsidTr="00654340">
        <w:trPr>
          <w:jc w:val="center"/>
        </w:trPr>
        <w:tc>
          <w:tcPr>
            <w:tcW w:w="4876" w:type="dxa"/>
            <w:hideMark/>
          </w:tcPr>
          <w:p w14:paraId="523ECBA4" w14:textId="77777777" w:rsidR="0009465D" w:rsidRPr="00F900F5" w:rsidRDefault="0009465D" w:rsidP="00654340">
            <w:pPr>
              <w:pStyle w:val="ColumnHeading"/>
              <w:keepNext/>
            </w:pPr>
            <w:r w:rsidRPr="00F900F5">
              <w:t>Besedilo, ki ga predlaga Komisija</w:t>
            </w:r>
          </w:p>
        </w:tc>
        <w:tc>
          <w:tcPr>
            <w:tcW w:w="4876" w:type="dxa"/>
            <w:hideMark/>
          </w:tcPr>
          <w:p w14:paraId="4E1721ED" w14:textId="77777777" w:rsidR="0009465D" w:rsidRPr="00F900F5" w:rsidRDefault="005B3449" w:rsidP="00654340">
            <w:pPr>
              <w:pStyle w:val="ColumnHeading"/>
              <w:keepNext/>
            </w:pPr>
            <w:r>
              <w:t>Sprememba</w:t>
            </w:r>
          </w:p>
        </w:tc>
      </w:tr>
      <w:tr w:rsidR="0009465D" w:rsidRPr="00F900F5" w14:paraId="5F08D764" w14:textId="77777777" w:rsidTr="00654340">
        <w:trPr>
          <w:jc w:val="center"/>
        </w:trPr>
        <w:tc>
          <w:tcPr>
            <w:tcW w:w="4876" w:type="dxa"/>
            <w:hideMark/>
          </w:tcPr>
          <w:p w14:paraId="2E248332" w14:textId="77777777" w:rsidR="0009465D" w:rsidRPr="00F900F5" w:rsidRDefault="0009465D" w:rsidP="00654340">
            <w:pPr>
              <w:pStyle w:val="Normal6"/>
            </w:pPr>
            <w:r w:rsidRPr="00F900F5">
              <w:t>(40)</w:t>
            </w:r>
            <w:r w:rsidRPr="00F900F5">
              <w:tab/>
              <w:t xml:space="preserve">Države članice in Komisijo bi bilo treba spodbujati, da v zvezi z vprašanji, povezanimi s pregledom tujih naložb, ki bi lahko vplivale na varnost ali javni red, sodelujejo s pristojnimi organi podobno mislečih tretjih držav. Namen takega upravnega sodelovanja bi moral biti izboljšati učinkovitost okvira za pregled tujih naložb s strani držav članic ter sodelovanje med državami članicami in Komisijo na podlagi te uredbe. Komisijo bi bilo treba obveščati o takih dvostranskih stikih, če se nanašajo na sistemska vprašanja, </w:t>
            </w:r>
            <w:r w:rsidRPr="00F900F5">
              <w:rPr>
                <w:b/>
                <w:i/>
              </w:rPr>
              <w:t>povezana</w:t>
            </w:r>
            <w:r w:rsidRPr="00F900F5">
              <w:t xml:space="preserve"> s pregledom naložb. Komisija bi morala imeti tudi možnost, da spremlja razvoj v zvezi z mehanizmi pregleda v tretjih državah.</w:t>
            </w:r>
          </w:p>
        </w:tc>
        <w:tc>
          <w:tcPr>
            <w:tcW w:w="4876" w:type="dxa"/>
            <w:hideMark/>
          </w:tcPr>
          <w:p w14:paraId="49C9D54D" w14:textId="77777777" w:rsidR="0009465D" w:rsidRPr="00F900F5" w:rsidRDefault="0009465D" w:rsidP="00654340">
            <w:pPr>
              <w:pStyle w:val="Normal6"/>
              <w:rPr>
                <w:szCs w:val="24"/>
              </w:rPr>
            </w:pPr>
            <w:r w:rsidRPr="00F900F5">
              <w:t>(40)</w:t>
            </w:r>
            <w:r w:rsidRPr="00F900F5">
              <w:tab/>
              <w:t xml:space="preserve">Države članice in Komisijo bi bilo treba spodbujati, da v zvezi z vprašanji, povezanimi s pregledom tujih naložb, ki bi lahko vplivale na varnost ali javni red, </w:t>
            </w:r>
            <w:r w:rsidRPr="00F900F5">
              <w:rPr>
                <w:b/>
                <w:i/>
              </w:rPr>
              <w:t xml:space="preserve">dejavno </w:t>
            </w:r>
            <w:r w:rsidRPr="00F900F5">
              <w:t xml:space="preserve">sodelujejo s pristojnimi organi podobno mislečih tretjih držav. Namen takega upravnega sodelovanja bi moral biti izboljšati učinkovitost okvira za pregled tujih naložb s strani držav članic ter sodelovanje med državami članicami in Komisijo na podlagi te uredbe. Komisijo bi bilo treba obveščati o takih dvostranskih stikih, če se nanašajo na sistemska vprašanja, </w:t>
            </w:r>
            <w:r w:rsidRPr="00F900F5">
              <w:rPr>
                <w:b/>
                <w:i/>
              </w:rPr>
              <w:t>trende ali najboljšo prakso, povezane</w:t>
            </w:r>
            <w:r w:rsidRPr="00F900F5">
              <w:t xml:space="preserve"> s pregledom naložb. Komisija bi morala imeti tudi možnost, da spremlja razvoj v zvezi z mehanizmi pregleda v tretjih državah.</w:t>
            </w:r>
          </w:p>
        </w:tc>
      </w:tr>
    </w:tbl>
    <w:p w14:paraId="713C1129" w14:textId="77777777" w:rsidR="0009465D" w:rsidRPr="00F900F5" w:rsidRDefault="0009465D" w:rsidP="0009465D"/>
    <w:p w14:paraId="286B3913" w14:textId="77777777" w:rsidR="0009465D" w:rsidRPr="00F900F5" w:rsidRDefault="005B3449" w:rsidP="0009465D">
      <w:pPr>
        <w:pStyle w:val="AmNumberTabs"/>
      </w:pPr>
      <w:r>
        <w:t>Sprememba</w:t>
      </w:r>
      <w:r w:rsidR="0009465D" w:rsidRPr="00F900F5">
        <w:tab/>
      </w:r>
      <w:r w:rsidR="0009465D" w:rsidRPr="00F900F5">
        <w:tab/>
        <w:t>40</w:t>
      </w:r>
    </w:p>
    <w:p w14:paraId="34794606" w14:textId="77777777" w:rsidR="0009465D" w:rsidRPr="00F900F5" w:rsidRDefault="0009465D" w:rsidP="0009465D">
      <w:pPr>
        <w:pStyle w:val="NormalBold12b"/>
      </w:pPr>
      <w:r w:rsidRPr="00F900F5">
        <w:t>Predlog uredbe</w:t>
      </w:r>
    </w:p>
    <w:p w14:paraId="2B802FE5" w14:textId="77777777" w:rsidR="0009465D" w:rsidRPr="00F900F5" w:rsidRDefault="0009465D" w:rsidP="0009465D">
      <w:pPr>
        <w:pStyle w:val="NormalBold"/>
      </w:pPr>
      <w:r w:rsidRPr="00F900F5">
        <w:t>Uvodna izjava 40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30DB711" w14:textId="77777777" w:rsidTr="00654340">
        <w:trPr>
          <w:jc w:val="center"/>
        </w:trPr>
        <w:tc>
          <w:tcPr>
            <w:tcW w:w="9752" w:type="dxa"/>
            <w:gridSpan w:val="2"/>
          </w:tcPr>
          <w:p w14:paraId="6FBA2441" w14:textId="77777777" w:rsidR="0009465D" w:rsidRPr="00F900F5" w:rsidRDefault="0009465D" w:rsidP="00654340">
            <w:pPr>
              <w:keepNext/>
            </w:pPr>
          </w:p>
        </w:tc>
      </w:tr>
      <w:tr w:rsidR="0009465D" w:rsidRPr="00F900F5" w14:paraId="3FC19814" w14:textId="77777777" w:rsidTr="00654340">
        <w:trPr>
          <w:jc w:val="center"/>
        </w:trPr>
        <w:tc>
          <w:tcPr>
            <w:tcW w:w="4876" w:type="dxa"/>
            <w:hideMark/>
          </w:tcPr>
          <w:p w14:paraId="5034DEEB" w14:textId="77777777" w:rsidR="0009465D" w:rsidRPr="00F900F5" w:rsidRDefault="0009465D" w:rsidP="00654340">
            <w:pPr>
              <w:pStyle w:val="ColumnHeading"/>
              <w:keepNext/>
            </w:pPr>
            <w:r w:rsidRPr="00F900F5">
              <w:t>Besedilo, ki ga predlaga Komisija</w:t>
            </w:r>
          </w:p>
        </w:tc>
        <w:tc>
          <w:tcPr>
            <w:tcW w:w="4876" w:type="dxa"/>
            <w:hideMark/>
          </w:tcPr>
          <w:p w14:paraId="1758ABC0" w14:textId="77777777" w:rsidR="0009465D" w:rsidRPr="00F900F5" w:rsidRDefault="005B3449" w:rsidP="00654340">
            <w:pPr>
              <w:pStyle w:val="ColumnHeading"/>
              <w:keepNext/>
            </w:pPr>
            <w:r>
              <w:t>Sprememba</w:t>
            </w:r>
          </w:p>
        </w:tc>
      </w:tr>
      <w:tr w:rsidR="0009465D" w:rsidRPr="00F900F5" w14:paraId="7D17E453" w14:textId="77777777" w:rsidTr="00654340">
        <w:trPr>
          <w:jc w:val="center"/>
        </w:trPr>
        <w:tc>
          <w:tcPr>
            <w:tcW w:w="4876" w:type="dxa"/>
          </w:tcPr>
          <w:p w14:paraId="00F3FB01" w14:textId="77777777" w:rsidR="0009465D" w:rsidRPr="00F900F5" w:rsidRDefault="0009465D" w:rsidP="00654340">
            <w:pPr>
              <w:pStyle w:val="Normal6"/>
            </w:pPr>
          </w:p>
        </w:tc>
        <w:tc>
          <w:tcPr>
            <w:tcW w:w="4876" w:type="dxa"/>
            <w:hideMark/>
          </w:tcPr>
          <w:p w14:paraId="2AF110A2" w14:textId="77777777" w:rsidR="0009465D" w:rsidRPr="00F900F5" w:rsidRDefault="0009465D" w:rsidP="00654340">
            <w:pPr>
              <w:pStyle w:val="Normal6"/>
              <w:rPr>
                <w:szCs w:val="24"/>
              </w:rPr>
            </w:pPr>
            <w:r w:rsidRPr="00F900F5">
              <w:rPr>
                <w:b/>
                <w:i/>
              </w:rPr>
              <w:t>(40a)</w:t>
            </w:r>
            <w:r w:rsidRPr="00F900F5">
              <w:rPr>
                <w:b/>
                <w:i/>
              </w:rPr>
              <w:tab/>
              <w:t xml:space="preserve">To uredbo bi bilo treba obravnavati kot del širšega svežnja obrambnih instrumentov Unije, namenjenih obravnavanju varnostnih tveganj, vključno z uredbo o tujih subvencijah in instrumentom za mednarodno javno naročanje, ter zagotoviti, da je področje uporabe </w:t>
            </w:r>
            <w:r w:rsidRPr="00F900F5">
              <w:rPr>
                <w:b/>
                <w:i/>
              </w:rPr>
              <w:lastRenderedPageBreak/>
              <w:t>določeno v skladu z navedenimi ukrepi, da se prepreči podvajanje ter zagotovi ciljno usmerjen in sorazmeren pristop.</w:t>
            </w:r>
          </w:p>
        </w:tc>
      </w:tr>
    </w:tbl>
    <w:p w14:paraId="189F48D1" w14:textId="77777777" w:rsidR="0009465D" w:rsidRPr="00F900F5" w:rsidRDefault="0009465D" w:rsidP="0009465D"/>
    <w:p w14:paraId="31B93126" w14:textId="77777777" w:rsidR="0009465D" w:rsidRPr="00F900F5" w:rsidRDefault="005B3449" w:rsidP="0009465D">
      <w:pPr>
        <w:pStyle w:val="AmNumberTabs"/>
      </w:pPr>
      <w:r>
        <w:t>Sprememba</w:t>
      </w:r>
      <w:r w:rsidR="0009465D" w:rsidRPr="00F900F5">
        <w:tab/>
      </w:r>
      <w:r w:rsidR="0009465D" w:rsidRPr="00F900F5">
        <w:tab/>
        <w:t>41</w:t>
      </w:r>
    </w:p>
    <w:p w14:paraId="289F53A0" w14:textId="77777777" w:rsidR="0009465D" w:rsidRPr="00F900F5" w:rsidRDefault="0009465D" w:rsidP="0009465D"/>
    <w:p w14:paraId="0357EC48" w14:textId="77777777" w:rsidR="0009465D" w:rsidRPr="00F900F5" w:rsidRDefault="0009465D" w:rsidP="0009465D">
      <w:pPr>
        <w:pStyle w:val="NormalBold"/>
        <w:keepNext/>
      </w:pPr>
      <w:r w:rsidRPr="00F900F5">
        <w:t>Predlog uredbe</w:t>
      </w:r>
    </w:p>
    <w:p w14:paraId="5F1040C0" w14:textId="77777777" w:rsidR="0009465D" w:rsidRPr="00F900F5" w:rsidRDefault="0009465D" w:rsidP="0009465D">
      <w:pPr>
        <w:pStyle w:val="NormalBold"/>
      </w:pPr>
      <w:r w:rsidRPr="00F900F5">
        <w:t>Uvodna izjava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A1DB2B0" w14:textId="77777777" w:rsidTr="00654340">
        <w:trPr>
          <w:jc w:val="center"/>
        </w:trPr>
        <w:tc>
          <w:tcPr>
            <w:tcW w:w="9752" w:type="dxa"/>
            <w:gridSpan w:val="2"/>
          </w:tcPr>
          <w:p w14:paraId="0D90E13E" w14:textId="77777777" w:rsidR="0009465D" w:rsidRPr="00F900F5" w:rsidRDefault="0009465D" w:rsidP="00654340">
            <w:pPr>
              <w:keepNext/>
            </w:pPr>
          </w:p>
        </w:tc>
      </w:tr>
      <w:tr w:rsidR="0009465D" w:rsidRPr="00F900F5" w14:paraId="75C31C17" w14:textId="77777777" w:rsidTr="00654340">
        <w:trPr>
          <w:jc w:val="center"/>
        </w:trPr>
        <w:tc>
          <w:tcPr>
            <w:tcW w:w="4876" w:type="dxa"/>
            <w:hideMark/>
          </w:tcPr>
          <w:p w14:paraId="305CAF07" w14:textId="77777777" w:rsidR="0009465D" w:rsidRPr="00F900F5" w:rsidRDefault="0009465D" w:rsidP="00654340">
            <w:pPr>
              <w:pStyle w:val="ColumnHeading"/>
              <w:keepNext/>
            </w:pPr>
            <w:r w:rsidRPr="00F900F5">
              <w:t>Besedilo, ki ga predlaga Komisija</w:t>
            </w:r>
          </w:p>
        </w:tc>
        <w:tc>
          <w:tcPr>
            <w:tcW w:w="4876" w:type="dxa"/>
            <w:hideMark/>
          </w:tcPr>
          <w:p w14:paraId="6EB37602" w14:textId="77777777" w:rsidR="0009465D" w:rsidRPr="00F900F5" w:rsidRDefault="005B3449" w:rsidP="00654340">
            <w:pPr>
              <w:pStyle w:val="ColumnHeading"/>
              <w:keepNext/>
            </w:pPr>
            <w:r>
              <w:t>Sprememba</w:t>
            </w:r>
          </w:p>
        </w:tc>
      </w:tr>
      <w:tr w:rsidR="0009465D" w:rsidRPr="00F900F5" w14:paraId="07F443DE" w14:textId="77777777" w:rsidTr="00654340">
        <w:trPr>
          <w:jc w:val="center"/>
        </w:trPr>
        <w:tc>
          <w:tcPr>
            <w:tcW w:w="4876" w:type="dxa"/>
            <w:hideMark/>
          </w:tcPr>
          <w:p w14:paraId="591997D0" w14:textId="77777777" w:rsidR="0009465D" w:rsidRPr="00F900F5" w:rsidRDefault="0009465D" w:rsidP="00654340">
            <w:pPr>
              <w:pStyle w:val="Normal6"/>
            </w:pPr>
            <w:r w:rsidRPr="00F900F5">
              <w:t>(41)</w:t>
            </w:r>
            <w:r w:rsidRPr="00F900F5">
              <w:tab/>
              <w:t xml:space="preserve">Države članice in Komisija </w:t>
            </w:r>
            <w:r w:rsidRPr="00F900F5">
              <w:rPr>
                <w:b/>
                <w:i/>
              </w:rPr>
              <w:t>zagotovijo zaupnost</w:t>
            </w:r>
            <w:r w:rsidRPr="00F900F5">
              <w:t xml:space="preserve"> informacij, ki jih predložijo ali prejmejo pri uporabi te uredbe, v skladu s pravom Unije in nacionalnim pravom. Kadar bi nepooblaščeno razkritje informacij v različni meri škodovalo interesom Evropske unije ali ene ali več držav članic, bi moral organ izvora informacij določiti te informacije kot zaupne v skladu z nacionalnim pravom in pravom Unije. Države članice in Komisija se pri odgovarjanju na zahtevke za dostop do dokumentov, s katerimi se ravna pri uporabi te uredbe, </w:t>
            </w:r>
            <w:r w:rsidRPr="00F900F5">
              <w:rPr>
                <w:b/>
                <w:i/>
              </w:rPr>
              <w:t>uskladijo</w:t>
            </w:r>
            <w:r w:rsidRPr="00F900F5">
              <w:t xml:space="preserve"> in </w:t>
            </w:r>
            <w:r w:rsidRPr="00F900F5">
              <w:rPr>
                <w:b/>
                <w:i/>
              </w:rPr>
              <w:t>zagotovijo</w:t>
            </w:r>
            <w:r w:rsidRPr="00F900F5">
              <w:t xml:space="preserve"> vsaj raven varstva zaščitenih interesov, ki je na voljo v skladu s členom 4 Uredbe (ES) št. 1049/2001</w:t>
            </w:r>
            <w:r w:rsidRPr="00F900F5">
              <w:rPr>
                <w:vertAlign w:val="superscript"/>
              </w:rPr>
              <w:t>5</w:t>
            </w:r>
            <w:r w:rsidRPr="00F900F5">
              <w:t xml:space="preserve">, da bi zaščitile namen preiskav. Komisija bi morala sprejeti vse potrebne ukrepe za zagotovitev varstva zaupnih informacij, zlasti v skladu s Sklepom Komisije (EU, </w:t>
            </w:r>
            <w:proofErr w:type="spellStart"/>
            <w:r w:rsidRPr="00F900F5">
              <w:t>Euratom</w:t>
            </w:r>
            <w:proofErr w:type="spellEnd"/>
            <w:r w:rsidRPr="00F900F5">
              <w:t>) 2015/443</w:t>
            </w:r>
            <w:r w:rsidRPr="00F900F5">
              <w:rPr>
                <w:vertAlign w:val="superscript"/>
              </w:rPr>
              <w:t>6</w:t>
            </w:r>
            <w:r w:rsidRPr="00F900F5">
              <w:t xml:space="preserve"> in Sklepom Komisije (EU, </w:t>
            </w:r>
            <w:proofErr w:type="spellStart"/>
            <w:r w:rsidRPr="00F900F5">
              <w:t>Euratom</w:t>
            </w:r>
            <w:proofErr w:type="spellEnd"/>
            <w:r w:rsidRPr="00F900F5">
              <w:t>) 2015/444</w:t>
            </w:r>
            <w:r w:rsidRPr="00F900F5">
              <w:rPr>
                <w:vertAlign w:val="superscript"/>
              </w:rPr>
              <w:t>7</w:t>
            </w:r>
            <w:r w:rsidRPr="00F900F5">
              <w:t>. Podobno bi morale države članice in Komisija sprejeti vse potrebne ukrepe za zagotovitev skladnosti s Sporazumom med državami članicami Evropske unije, ki so se sestale v okviru Sveta, o varovanju tajnih podatkov, ki se izmenjujejo v interesu Evropske unije</w:t>
            </w:r>
            <w:r w:rsidRPr="00F900F5">
              <w:rPr>
                <w:vertAlign w:val="superscript"/>
              </w:rPr>
              <w:t>8</w:t>
            </w:r>
            <w:r w:rsidRPr="00F900F5">
              <w:t xml:space="preserve">. To vključuje zlasti obveznost, da se stopnja tajnosti tajnih podatkov ne sme znižati ali preklicati brez predhodnega pisnega soglasja organa izvora. Organi bi morali vse </w:t>
            </w:r>
            <w:proofErr w:type="spellStart"/>
            <w:r w:rsidRPr="00F900F5">
              <w:t>netajne</w:t>
            </w:r>
            <w:proofErr w:type="spellEnd"/>
            <w:r w:rsidRPr="00F900F5">
              <w:t xml:space="preserve"> občutljive informacije ali informacije, ki so bile predložene zaupno, obravnavati kot zaupne.</w:t>
            </w:r>
          </w:p>
        </w:tc>
        <w:tc>
          <w:tcPr>
            <w:tcW w:w="4876" w:type="dxa"/>
            <w:hideMark/>
          </w:tcPr>
          <w:p w14:paraId="45E1F156" w14:textId="77777777" w:rsidR="0009465D" w:rsidRPr="00F900F5" w:rsidRDefault="0009465D" w:rsidP="00654340">
            <w:pPr>
              <w:pStyle w:val="Normal6"/>
              <w:rPr>
                <w:szCs w:val="24"/>
              </w:rPr>
            </w:pPr>
            <w:r w:rsidRPr="00F900F5">
              <w:t>(41)</w:t>
            </w:r>
            <w:r w:rsidRPr="00F900F5">
              <w:tab/>
              <w:t xml:space="preserve">Države članice in Komisija </w:t>
            </w:r>
            <w:r w:rsidRPr="00F900F5">
              <w:rPr>
                <w:b/>
                <w:i/>
              </w:rPr>
              <w:t>bi morale zagotoviti najvišjo raven zaupnosti</w:t>
            </w:r>
            <w:r w:rsidRPr="00F900F5">
              <w:t xml:space="preserve"> informacij, ki jih predložijo ali prejmejo pri uporabi te uredbe, v skladu s pravom Unije in nacionalnim pravom. Kadar bi nepooblaščeno razkritje informacij v različni meri škodovalo interesom Evropske unije ali ene ali več držav članic, bi moral organ izvora informacij določiti te informacije kot zaupne v skladu z nacionalnim pravom in pravom Unije. Države članice in Komisija </w:t>
            </w:r>
            <w:r w:rsidRPr="00F900F5">
              <w:rPr>
                <w:b/>
                <w:i/>
              </w:rPr>
              <w:t xml:space="preserve">bi </w:t>
            </w:r>
            <w:r w:rsidRPr="00F900F5">
              <w:t>se</w:t>
            </w:r>
            <w:r w:rsidRPr="00F900F5">
              <w:rPr>
                <w:b/>
                <w:i/>
              </w:rPr>
              <w:t xml:space="preserve"> morale</w:t>
            </w:r>
            <w:r w:rsidRPr="00F900F5">
              <w:t xml:space="preserve"> pri odgovarjanju na zahtevke za dostop do dokumentov, s katerimi se ravna pri uporabi te uredbe, </w:t>
            </w:r>
            <w:r w:rsidRPr="00F900F5">
              <w:rPr>
                <w:b/>
                <w:i/>
              </w:rPr>
              <w:t>uskladiti</w:t>
            </w:r>
            <w:r w:rsidRPr="00F900F5">
              <w:t xml:space="preserve"> in </w:t>
            </w:r>
            <w:r w:rsidRPr="00F900F5">
              <w:rPr>
                <w:b/>
                <w:i/>
              </w:rPr>
              <w:t>zagotoviti</w:t>
            </w:r>
            <w:r w:rsidRPr="00F900F5">
              <w:t xml:space="preserve"> vsaj raven varstva zaščitenih interesov, ki je na voljo v skladu s členom 4 Uredbe (ES) št. 1049/2001</w:t>
            </w:r>
            <w:r w:rsidRPr="00F900F5">
              <w:rPr>
                <w:vertAlign w:val="superscript"/>
              </w:rPr>
              <w:t>5</w:t>
            </w:r>
            <w:r w:rsidRPr="00F900F5">
              <w:t xml:space="preserve">, da bi zaščitile namen preiskav. Komisija bi morala sprejeti vse potrebne ukrepe za zagotovitev varstva zaupnih informacij, zlasti v skladu s Sklepom Komisije (EU, </w:t>
            </w:r>
            <w:proofErr w:type="spellStart"/>
            <w:r w:rsidRPr="00F900F5">
              <w:t>Euratom</w:t>
            </w:r>
            <w:proofErr w:type="spellEnd"/>
            <w:r w:rsidRPr="00F900F5">
              <w:t>) 2015/443</w:t>
            </w:r>
            <w:r w:rsidRPr="00F900F5">
              <w:rPr>
                <w:vertAlign w:val="superscript"/>
              </w:rPr>
              <w:t>6</w:t>
            </w:r>
            <w:r w:rsidRPr="00F900F5">
              <w:t xml:space="preserve"> in Sklepom Komisije (EU, </w:t>
            </w:r>
            <w:proofErr w:type="spellStart"/>
            <w:r w:rsidRPr="00F900F5">
              <w:t>Euratom</w:t>
            </w:r>
            <w:proofErr w:type="spellEnd"/>
            <w:r w:rsidRPr="00F900F5">
              <w:t>) 2015/444</w:t>
            </w:r>
            <w:r w:rsidRPr="00F900F5">
              <w:rPr>
                <w:vertAlign w:val="superscript"/>
              </w:rPr>
              <w:t>7</w:t>
            </w:r>
            <w:r w:rsidRPr="00F900F5">
              <w:t>. Podobno bi morale države članice in Komisija sprejeti vse potrebne ukrepe za zagotovitev skladnosti s Sporazumom med državami članicami Evropske unije, ki so se sestale v okviru Sveta, o varovanju tajnih podatkov, ki se izmenjujejo v interesu Evropske unije</w:t>
            </w:r>
            <w:r w:rsidRPr="00F900F5">
              <w:rPr>
                <w:vertAlign w:val="superscript"/>
              </w:rPr>
              <w:t>8</w:t>
            </w:r>
            <w:r w:rsidRPr="00F900F5">
              <w:t>. To vključuje zlasti obveznost,</w:t>
            </w:r>
            <w:r w:rsidRPr="00F900F5">
              <w:rPr>
                <w:b/>
                <w:i/>
              </w:rPr>
              <w:t xml:space="preserve"> da se ohrani zaupnost tajnih informacij in</w:t>
            </w:r>
            <w:r w:rsidRPr="00F900F5">
              <w:t xml:space="preserve"> da se stopnja tajnosti tajnih podatkov ne sme znižati ali preklicati brez predhodnega pisnega soglasja organa izvora. Organi bi morali vse </w:t>
            </w:r>
            <w:proofErr w:type="spellStart"/>
            <w:r w:rsidRPr="00F900F5">
              <w:t>netajne</w:t>
            </w:r>
            <w:proofErr w:type="spellEnd"/>
            <w:r w:rsidRPr="00F900F5">
              <w:t xml:space="preserve"> občutljive informacije ali informacije, ki so bile predložene zaupno, obravnavati kot zaupne.</w:t>
            </w:r>
          </w:p>
        </w:tc>
      </w:tr>
      <w:tr w:rsidR="0009465D" w:rsidRPr="00F900F5" w14:paraId="5164152E" w14:textId="77777777" w:rsidTr="00654340">
        <w:trPr>
          <w:jc w:val="center"/>
        </w:trPr>
        <w:tc>
          <w:tcPr>
            <w:tcW w:w="4876" w:type="dxa"/>
            <w:hideMark/>
          </w:tcPr>
          <w:p w14:paraId="40DC4409" w14:textId="77777777" w:rsidR="0009465D" w:rsidRPr="00F900F5" w:rsidRDefault="0009465D" w:rsidP="00654340">
            <w:pPr>
              <w:pStyle w:val="Normal6"/>
            </w:pPr>
            <w:r w:rsidRPr="00F900F5">
              <w:lastRenderedPageBreak/>
              <w:t>__________________</w:t>
            </w:r>
          </w:p>
        </w:tc>
        <w:tc>
          <w:tcPr>
            <w:tcW w:w="4876" w:type="dxa"/>
            <w:hideMark/>
          </w:tcPr>
          <w:p w14:paraId="5D2AE370" w14:textId="77777777" w:rsidR="0009465D" w:rsidRPr="00F900F5" w:rsidRDefault="0009465D" w:rsidP="00654340">
            <w:pPr>
              <w:pStyle w:val="Normal6"/>
              <w:rPr>
                <w:szCs w:val="24"/>
              </w:rPr>
            </w:pPr>
            <w:r w:rsidRPr="00F900F5">
              <w:t>__________________</w:t>
            </w:r>
          </w:p>
        </w:tc>
      </w:tr>
      <w:tr w:rsidR="0009465D" w:rsidRPr="00F900F5" w14:paraId="400E077A" w14:textId="77777777" w:rsidTr="00654340">
        <w:trPr>
          <w:jc w:val="center"/>
        </w:trPr>
        <w:tc>
          <w:tcPr>
            <w:tcW w:w="4876" w:type="dxa"/>
            <w:hideMark/>
          </w:tcPr>
          <w:p w14:paraId="078D6938" w14:textId="77777777" w:rsidR="0009465D" w:rsidRPr="00F900F5" w:rsidRDefault="0009465D" w:rsidP="00654340">
            <w:pPr>
              <w:pStyle w:val="Normal6"/>
            </w:pPr>
            <w:r w:rsidRPr="00F900F5">
              <w:rPr>
                <w:vertAlign w:val="superscript"/>
              </w:rPr>
              <w:t>5</w:t>
            </w:r>
            <w:r w:rsidRPr="00F900F5">
              <w:t xml:space="preserve"> Uredba (ES) št. 1049/2001 Evropskega parlamenta in Sveta z dne 30. maja 2001 o dostopu javnosti do dokumentov Evropskega parlamenta, Sveta in Komisije (UL L 145, 31.5.2001, str. 43, ELI: http://data.europa.eu/eli/reg/2001/1049/oj).</w:t>
            </w:r>
          </w:p>
        </w:tc>
        <w:tc>
          <w:tcPr>
            <w:tcW w:w="4876" w:type="dxa"/>
            <w:hideMark/>
          </w:tcPr>
          <w:p w14:paraId="570A4536" w14:textId="77777777" w:rsidR="0009465D" w:rsidRPr="00F900F5" w:rsidRDefault="0009465D" w:rsidP="00654340">
            <w:pPr>
              <w:pStyle w:val="Normal6"/>
              <w:rPr>
                <w:szCs w:val="24"/>
              </w:rPr>
            </w:pPr>
            <w:r w:rsidRPr="00F900F5">
              <w:rPr>
                <w:vertAlign w:val="superscript"/>
              </w:rPr>
              <w:t>5</w:t>
            </w:r>
            <w:r w:rsidRPr="00F900F5">
              <w:t xml:space="preserve"> Uredba (ES) št. 1049/2001 Evropskega parlamenta in Sveta z dne 30. maja 2001 o dostopu javnosti do dokumentov Evropskega parlamenta, Sveta in Komisije (UL L 145, 31.5.2001, str. 43, ELI: http://data.europa.eu/eli/reg/2001/1049/oj).</w:t>
            </w:r>
          </w:p>
        </w:tc>
      </w:tr>
      <w:tr w:rsidR="0009465D" w:rsidRPr="00F900F5" w14:paraId="67C6AD78" w14:textId="77777777" w:rsidTr="00654340">
        <w:trPr>
          <w:jc w:val="center"/>
        </w:trPr>
        <w:tc>
          <w:tcPr>
            <w:tcW w:w="4876" w:type="dxa"/>
            <w:hideMark/>
          </w:tcPr>
          <w:p w14:paraId="7541AB82" w14:textId="77777777" w:rsidR="0009465D" w:rsidRPr="00F900F5" w:rsidRDefault="0009465D" w:rsidP="00654340">
            <w:pPr>
              <w:pStyle w:val="Normal6"/>
            </w:pPr>
            <w:r w:rsidRPr="00F900F5">
              <w:rPr>
                <w:vertAlign w:val="superscript"/>
              </w:rPr>
              <w:t>6</w:t>
            </w:r>
            <w:r w:rsidRPr="00F900F5">
              <w:t xml:space="preserve"> Sklep Komisije (EU, </w:t>
            </w:r>
            <w:proofErr w:type="spellStart"/>
            <w:r w:rsidRPr="00F900F5">
              <w:t>Euratom</w:t>
            </w:r>
            <w:proofErr w:type="spellEnd"/>
            <w:r w:rsidRPr="00F900F5">
              <w:t>) 2015/443 z dne 13. marca 2015 o varnosti v Komisiji (UL L 72, 17.3.2015, str. 41, ELI:  http://data.europa.eu/eli/dec/2015/443/oj).</w:t>
            </w:r>
          </w:p>
        </w:tc>
        <w:tc>
          <w:tcPr>
            <w:tcW w:w="4876" w:type="dxa"/>
            <w:hideMark/>
          </w:tcPr>
          <w:p w14:paraId="735D9269" w14:textId="77777777" w:rsidR="0009465D" w:rsidRPr="00F900F5" w:rsidRDefault="0009465D" w:rsidP="00654340">
            <w:pPr>
              <w:pStyle w:val="Normal6"/>
              <w:rPr>
                <w:szCs w:val="24"/>
              </w:rPr>
            </w:pPr>
            <w:r w:rsidRPr="00F900F5">
              <w:rPr>
                <w:vertAlign w:val="superscript"/>
              </w:rPr>
              <w:t>6</w:t>
            </w:r>
            <w:r w:rsidRPr="00F900F5">
              <w:t xml:space="preserve"> Sklep Komisije (EU, </w:t>
            </w:r>
            <w:proofErr w:type="spellStart"/>
            <w:r w:rsidRPr="00F900F5">
              <w:t>Euratom</w:t>
            </w:r>
            <w:proofErr w:type="spellEnd"/>
            <w:r w:rsidRPr="00F900F5">
              <w:t>) 2015/443 z dne 13. marca 2015 o varnosti v Komisiji (UL L 72, 17.3.2015, str. 41, ELI: http://data.europa.eu/eli/dec/2015/443/oj).</w:t>
            </w:r>
          </w:p>
        </w:tc>
      </w:tr>
      <w:tr w:rsidR="0009465D" w:rsidRPr="00F900F5" w14:paraId="76AE09E8" w14:textId="77777777" w:rsidTr="00654340">
        <w:trPr>
          <w:jc w:val="center"/>
        </w:trPr>
        <w:tc>
          <w:tcPr>
            <w:tcW w:w="4876" w:type="dxa"/>
            <w:hideMark/>
          </w:tcPr>
          <w:p w14:paraId="4BF9C104" w14:textId="77777777" w:rsidR="0009465D" w:rsidRPr="00F900F5" w:rsidRDefault="0009465D" w:rsidP="00654340">
            <w:pPr>
              <w:pStyle w:val="Normal6"/>
            </w:pPr>
            <w:r w:rsidRPr="00F900F5">
              <w:rPr>
                <w:vertAlign w:val="superscript"/>
              </w:rPr>
              <w:t>7</w:t>
            </w:r>
            <w:r w:rsidRPr="00F900F5">
              <w:t xml:space="preserve"> Sklep Komisije (EU, </w:t>
            </w:r>
            <w:proofErr w:type="spellStart"/>
            <w:r w:rsidRPr="00F900F5">
              <w:t>Euratom</w:t>
            </w:r>
            <w:proofErr w:type="spellEnd"/>
            <w:r w:rsidRPr="00F900F5">
              <w:t>) 2015/444 z dne 13. marca 2015 o varnostnih predpisih za varovanje tajnih podatkov EU (UL L 72, 17.3.2015, str. 53, ELI:  http://data.europa.eu/eli/dec/2015/444/oj).</w:t>
            </w:r>
          </w:p>
        </w:tc>
        <w:tc>
          <w:tcPr>
            <w:tcW w:w="4876" w:type="dxa"/>
            <w:hideMark/>
          </w:tcPr>
          <w:p w14:paraId="476E89EC" w14:textId="77777777" w:rsidR="0009465D" w:rsidRPr="00F900F5" w:rsidRDefault="0009465D" w:rsidP="00654340">
            <w:pPr>
              <w:pStyle w:val="Normal6"/>
              <w:rPr>
                <w:szCs w:val="24"/>
              </w:rPr>
            </w:pPr>
            <w:r w:rsidRPr="00F900F5">
              <w:rPr>
                <w:vertAlign w:val="superscript"/>
              </w:rPr>
              <w:t>7</w:t>
            </w:r>
            <w:r w:rsidRPr="00F900F5">
              <w:t xml:space="preserve"> Sklep Komisije (EU, </w:t>
            </w:r>
            <w:proofErr w:type="spellStart"/>
            <w:r w:rsidRPr="00F900F5">
              <w:t>Euratom</w:t>
            </w:r>
            <w:proofErr w:type="spellEnd"/>
            <w:r w:rsidRPr="00F900F5">
              <w:t>) 2015/444 z dne 13. marca 2015 o varnostnih predpisih za varovanje tajnih podatkov EU (UL L 72, 17.3.2015, str. 53, ELI: http://data.europa.eu/eli/dec/2015/444/oj).</w:t>
            </w:r>
          </w:p>
        </w:tc>
      </w:tr>
      <w:tr w:rsidR="0009465D" w:rsidRPr="00F900F5" w14:paraId="711EC690" w14:textId="77777777" w:rsidTr="00654340">
        <w:trPr>
          <w:jc w:val="center"/>
        </w:trPr>
        <w:tc>
          <w:tcPr>
            <w:tcW w:w="4876" w:type="dxa"/>
            <w:hideMark/>
          </w:tcPr>
          <w:p w14:paraId="0DBF0E0F" w14:textId="77777777" w:rsidR="0009465D" w:rsidRPr="00F900F5" w:rsidRDefault="0009465D" w:rsidP="00654340">
            <w:pPr>
              <w:pStyle w:val="Normal6"/>
            </w:pPr>
            <w:r w:rsidRPr="00F900F5">
              <w:rPr>
                <w:vertAlign w:val="superscript"/>
              </w:rPr>
              <w:t>8</w:t>
            </w:r>
            <w:r w:rsidRPr="00F900F5">
              <w:t xml:space="preserve"> Sporazum med državami članicami Evropske unije, ki so se sestale v okviru Sveta, o varovanju tajnih podatkov, ki se izmenjujejo v interesu Evropske unije (UL C 202, 8.7.2011, str. 13).</w:t>
            </w:r>
          </w:p>
        </w:tc>
        <w:tc>
          <w:tcPr>
            <w:tcW w:w="4876" w:type="dxa"/>
            <w:hideMark/>
          </w:tcPr>
          <w:p w14:paraId="758B03D4" w14:textId="77777777" w:rsidR="0009465D" w:rsidRPr="00F900F5" w:rsidRDefault="0009465D" w:rsidP="00654340">
            <w:pPr>
              <w:pStyle w:val="Normal6"/>
              <w:rPr>
                <w:szCs w:val="24"/>
              </w:rPr>
            </w:pPr>
            <w:r w:rsidRPr="00F900F5">
              <w:rPr>
                <w:vertAlign w:val="superscript"/>
              </w:rPr>
              <w:t>8</w:t>
            </w:r>
            <w:r w:rsidRPr="00F900F5">
              <w:t xml:space="preserve"> Sporazum med državami članicami Evropske unije, ki so se sestale v okviru Sveta, o varovanju tajnih podatkov, ki se izmenjujejo v interesu Evropske unije (UL C 202, 8.7.2011, str. 13).</w:t>
            </w:r>
          </w:p>
        </w:tc>
      </w:tr>
    </w:tbl>
    <w:p w14:paraId="44B4678A" w14:textId="77777777" w:rsidR="0009465D" w:rsidRPr="00F900F5" w:rsidRDefault="0009465D" w:rsidP="0009465D"/>
    <w:p w14:paraId="57F50242" w14:textId="77777777" w:rsidR="0009465D" w:rsidRPr="00F900F5" w:rsidRDefault="005B3449" w:rsidP="0009465D">
      <w:pPr>
        <w:pStyle w:val="AmNumberTabs"/>
      </w:pPr>
      <w:r>
        <w:t>Sprememba</w:t>
      </w:r>
      <w:r w:rsidR="0009465D" w:rsidRPr="00F900F5">
        <w:tab/>
      </w:r>
      <w:r w:rsidR="0009465D" w:rsidRPr="00F900F5">
        <w:tab/>
        <w:t>42</w:t>
      </w:r>
    </w:p>
    <w:p w14:paraId="6D6471BE" w14:textId="77777777" w:rsidR="0009465D" w:rsidRPr="00F900F5" w:rsidRDefault="0009465D" w:rsidP="0009465D"/>
    <w:p w14:paraId="416C8913" w14:textId="77777777" w:rsidR="0009465D" w:rsidRPr="00F900F5" w:rsidRDefault="0009465D" w:rsidP="0009465D">
      <w:pPr>
        <w:pStyle w:val="NormalBold"/>
        <w:keepNext/>
      </w:pPr>
      <w:r w:rsidRPr="00F900F5">
        <w:t>Predlog uredbe</w:t>
      </w:r>
    </w:p>
    <w:p w14:paraId="7BD36BE6" w14:textId="77777777" w:rsidR="0009465D" w:rsidRPr="00F900F5" w:rsidRDefault="0009465D" w:rsidP="0009465D">
      <w:pPr>
        <w:pStyle w:val="NormalBold"/>
      </w:pPr>
      <w:r w:rsidRPr="00F900F5">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B917C55" w14:textId="77777777" w:rsidTr="00654340">
        <w:trPr>
          <w:jc w:val="center"/>
        </w:trPr>
        <w:tc>
          <w:tcPr>
            <w:tcW w:w="9752" w:type="dxa"/>
            <w:gridSpan w:val="2"/>
          </w:tcPr>
          <w:p w14:paraId="78DF5A20" w14:textId="77777777" w:rsidR="0009465D" w:rsidRPr="00F900F5" w:rsidRDefault="0009465D" w:rsidP="00654340">
            <w:pPr>
              <w:keepNext/>
            </w:pPr>
          </w:p>
        </w:tc>
      </w:tr>
      <w:tr w:rsidR="0009465D" w:rsidRPr="00F900F5" w14:paraId="2C5E7694" w14:textId="77777777" w:rsidTr="00654340">
        <w:trPr>
          <w:jc w:val="center"/>
        </w:trPr>
        <w:tc>
          <w:tcPr>
            <w:tcW w:w="4876" w:type="dxa"/>
            <w:hideMark/>
          </w:tcPr>
          <w:p w14:paraId="075B825A" w14:textId="77777777" w:rsidR="0009465D" w:rsidRPr="00F900F5" w:rsidRDefault="0009465D" w:rsidP="00654340">
            <w:pPr>
              <w:pStyle w:val="ColumnHeading"/>
              <w:keepNext/>
            </w:pPr>
            <w:r w:rsidRPr="00F900F5">
              <w:t>Besedilo, ki ga predlaga Komisija</w:t>
            </w:r>
          </w:p>
        </w:tc>
        <w:tc>
          <w:tcPr>
            <w:tcW w:w="4876" w:type="dxa"/>
            <w:hideMark/>
          </w:tcPr>
          <w:p w14:paraId="5CA47662" w14:textId="77777777" w:rsidR="0009465D" w:rsidRPr="00F900F5" w:rsidRDefault="005B3449" w:rsidP="00654340">
            <w:pPr>
              <w:pStyle w:val="ColumnHeading"/>
              <w:keepNext/>
            </w:pPr>
            <w:r>
              <w:t>Sprememba</w:t>
            </w:r>
          </w:p>
        </w:tc>
      </w:tr>
      <w:tr w:rsidR="0009465D" w:rsidRPr="00F900F5" w14:paraId="1D2FD1C5" w14:textId="77777777" w:rsidTr="00654340">
        <w:trPr>
          <w:jc w:val="center"/>
        </w:trPr>
        <w:tc>
          <w:tcPr>
            <w:tcW w:w="4876" w:type="dxa"/>
            <w:hideMark/>
          </w:tcPr>
          <w:p w14:paraId="3EF7D199" w14:textId="77777777" w:rsidR="0009465D" w:rsidRPr="00F900F5" w:rsidRDefault="0009465D" w:rsidP="00654340">
            <w:pPr>
              <w:pStyle w:val="Normal6"/>
            </w:pPr>
            <w:r w:rsidRPr="00F900F5">
              <w:t>(43)</w:t>
            </w:r>
            <w:r w:rsidRPr="00F900F5">
              <w:tab/>
              <w:t>Komisija bi morala pripraviti letno poročilo o izvajanju te uredbe ter ga predložiti Evropskemu parlamentu in Svetu. Za večjo preglednost bi bilo treba poročilo objaviti. Poročilo bi moralo med drugim temeljiti na poročilih, ki jih Komisiji zaupno predložijo vse države članice, ob ustreznem upoštevanju potrebe po zagotovitvi varstva zaupnosti nekaterih informacij, zlasti kadar bi objava podatkov lahko vplivala na varnost ali javni red Unije ali ogrozila poslovno zaupnost.</w:t>
            </w:r>
          </w:p>
        </w:tc>
        <w:tc>
          <w:tcPr>
            <w:tcW w:w="4876" w:type="dxa"/>
            <w:hideMark/>
          </w:tcPr>
          <w:p w14:paraId="4430BF83" w14:textId="77777777" w:rsidR="0009465D" w:rsidRPr="00F900F5" w:rsidRDefault="0009465D" w:rsidP="00654340">
            <w:pPr>
              <w:pStyle w:val="Normal6"/>
              <w:rPr>
                <w:szCs w:val="24"/>
              </w:rPr>
            </w:pPr>
            <w:r w:rsidRPr="00F900F5">
              <w:t>(43)</w:t>
            </w:r>
            <w:r w:rsidRPr="00F900F5">
              <w:tab/>
              <w:t xml:space="preserve">Komisija bi morala pripraviti letno poročilo o izvajanju te uredbe ter ga predložiti Evropskemu parlamentu in Svetu. Za večjo preglednost bi bilo treba poročilo objaviti. Poročilo bi moralo med drugim temeljiti na poročilih, ki jih Komisiji zaupno predložijo vse države članice, ob ustreznem upoštevanju potrebe po zagotovitvi varstva zaupnosti nekaterih informacij, zlasti kadar bi objava podatkov lahko vplivala na varnost ali javni red Unije ali ogrozila poslovno zaupnost. </w:t>
            </w:r>
            <w:r w:rsidRPr="00F900F5">
              <w:rPr>
                <w:b/>
                <w:i/>
              </w:rPr>
              <w:t>Poročilo bi moralo vključevati informacije o nastajajočih trendih in dejavnikih tveganja ter posodobitve glede ustreznega zakonodajnega razvoja v državah članicah.</w:t>
            </w:r>
          </w:p>
        </w:tc>
      </w:tr>
    </w:tbl>
    <w:p w14:paraId="4E8F297D" w14:textId="77777777" w:rsidR="0009465D" w:rsidRPr="00F900F5" w:rsidRDefault="0009465D" w:rsidP="0009465D"/>
    <w:p w14:paraId="65377FB8" w14:textId="77777777" w:rsidR="0009465D" w:rsidRPr="00F900F5" w:rsidRDefault="005B3449" w:rsidP="0009465D">
      <w:pPr>
        <w:pStyle w:val="AmNumberTabs"/>
      </w:pPr>
      <w:r>
        <w:lastRenderedPageBreak/>
        <w:t>Sprememba</w:t>
      </w:r>
      <w:r w:rsidR="0009465D" w:rsidRPr="00F900F5">
        <w:tab/>
      </w:r>
      <w:r w:rsidR="0009465D" w:rsidRPr="00F900F5">
        <w:tab/>
        <w:t>43</w:t>
      </w:r>
    </w:p>
    <w:p w14:paraId="1D2B917C" w14:textId="77777777" w:rsidR="0009465D" w:rsidRPr="00F900F5" w:rsidRDefault="0009465D" w:rsidP="0009465D"/>
    <w:p w14:paraId="2B78FB25" w14:textId="77777777" w:rsidR="0009465D" w:rsidRPr="00F900F5" w:rsidRDefault="0009465D" w:rsidP="0009465D">
      <w:pPr>
        <w:pStyle w:val="NormalBold"/>
        <w:keepNext/>
      </w:pPr>
      <w:r w:rsidRPr="00F900F5">
        <w:t>Predlog uredbe</w:t>
      </w:r>
    </w:p>
    <w:p w14:paraId="5B477DA7" w14:textId="77777777" w:rsidR="0009465D" w:rsidRPr="00F900F5" w:rsidRDefault="0009465D" w:rsidP="0009465D">
      <w:pPr>
        <w:pStyle w:val="NormalBold"/>
      </w:pPr>
      <w:r w:rsidRPr="00F900F5">
        <w:t>Uvodna izjava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C28366D" w14:textId="77777777" w:rsidTr="00654340">
        <w:trPr>
          <w:jc w:val="center"/>
        </w:trPr>
        <w:tc>
          <w:tcPr>
            <w:tcW w:w="9752" w:type="dxa"/>
            <w:gridSpan w:val="2"/>
          </w:tcPr>
          <w:p w14:paraId="60AC46E2" w14:textId="77777777" w:rsidR="0009465D" w:rsidRPr="00F900F5" w:rsidRDefault="0009465D" w:rsidP="00654340">
            <w:pPr>
              <w:keepNext/>
            </w:pPr>
          </w:p>
        </w:tc>
      </w:tr>
      <w:tr w:rsidR="0009465D" w:rsidRPr="00F900F5" w14:paraId="17D22DEB" w14:textId="77777777" w:rsidTr="00654340">
        <w:trPr>
          <w:jc w:val="center"/>
        </w:trPr>
        <w:tc>
          <w:tcPr>
            <w:tcW w:w="4876" w:type="dxa"/>
            <w:hideMark/>
          </w:tcPr>
          <w:p w14:paraId="3DBCC3C5" w14:textId="77777777" w:rsidR="0009465D" w:rsidRPr="00F900F5" w:rsidRDefault="0009465D" w:rsidP="00654340">
            <w:pPr>
              <w:pStyle w:val="ColumnHeading"/>
              <w:keepNext/>
            </w:pPr>
            <w:r w:rsidRPr="00F900F5">
              <w:t>Besedilo, ki ga predlaga Komisija</w:t>
            </w:r>
          </w:p>
        </w:tc>
        <w:tc>
          <w:tcPr>
            <w:tcW w:w="4876" w:type="dxa"/>
            <w:hideMark/>
          </w:tcPr>
          <w:p w14:paraId="0DAF440C" w14:textId="77777777" w:rsidR="0009465D" w:rsidRPr="00F900F5" w:rsidRDefault="005B3449" w:rsidP="00654340">
            <w:pPr>
              <w:pStyle w:val="ColumnHeading"/>
              <w:keepNext/>
            </w:pPr>
            <w:r>
              <w:t>Sprememba</w:t>
            </w:r>
          </w:p>
        </w:tc>
      </w:tr>
      <w:tr w:rsidR="0009465D" w:rsidRPr="00F900F5" w14:paraId="429CAEE9" w14:textId="77777777" w:rsidTr="00654340">
        <w:trPr>
          <w:jc w:val="center"/>
        </w:trPr>
        <w:tc>
          <w:tcPr>
            <w:tcW w:w="4876" w:type="dxa"/>
            <w:hideMark/>
          </w:tcPr>
          <w:p w14:paraId="753854A1" w14:textId="77777777" w:rsidR="0009465D" w:rsidRPr="00F900F5" w:rsidRDefault="0009465D" w:rsidP="00654340">
            <w:pPr>
              <w:pStyle w:val="Normal6"/>
            </w:pPr>
            <w:r w:rsidRPr="00F900F5">
              <w:t>(44)</w:t>
            </w:r>
            <w:r w:rsidRPr="00F900F5">
              <w:tab/>
              <w:t xml:space="preserve">Komisija </w:t>
            </w:r>
            <w:r w:rsidRPr="00F900F5">
              <w:rPr>
                <w:b/>
                <w:i/>
              </w:rPr>
              <w:t>bi morala oceniti</w:t>
            </w:r>
            <w:r w:rsidRPr="00F900F5">
              <w:t xml:space="preserve"> delovanje in učinkovitost te uredbe </w:t>
            </w:r>
            <w:r w:rsidRPr="00F900F5">
              <w:rPr>
                <w:b/>
                <w:i/>
              </w:rPr>
              <w:t>pet let</w:t>
            </w:r>
            <w:r w:rsidRPr="00F900F5">
              <w:t xml:space="preserve"> po datumu začetka njene uporabe in nato vsakih pet let ter </w:t>
            </w:r>
            <w:r w:rsidRPr="00F900F5">
              <w:rPr>
                <w:b/>
                <w:i/>
              </w:rPr>
              <w:t>predložiti</w:t>
            </w:r>
            <w:r w:rsidRPr="00F900F5">
              <w:t xml:space="preserve"> poročilo Evropskemu parlamentu in Svetu. To poročilo bi moralo vsebovati oceno, ali bi bilo treba to uredbo spremeniti. Kadar je v poročilu predlagana sprememba te uredbe, se mu lahko priloži zakonodajni predlog.</w:t>
            </w:r>
          </w:p>
        </w:tc>
        <w:tc>
          <w:tcPr>
            <w:tcW w:w="4876" w:type="dxa"/>
            <w:hideMark/>
          </w:tcPr>
          <w:p w14:paraId="0D13908A" w14:textId="77777777" w:rsidR="0009465D" w:rsidRPr="00F900F5" w:rsidRDefault="0009465D" w:rsidP="00654340">
            <w:pPr>
              <w:pStyle w:val="Normal6"/>
              <w:rPr>
                <w:szCs w:val="24"/>
              </w:rPr>
            </w:pPr>
            <w:r w:rsidRPr="00F900F5">
              <w:t>(44)</w:t>
            </w:r>
            <w:r w:rsidRPr="00F900F5">
              <w:tab/>
              <w:t xml:space="preserve">Komisija </w:t>
            </w:r>
            <w:r w:rsidRPr="00F900F5">
              <w:rPr>
                <w:b/>
                <w:i/>
              </w:rPr>
              <w:t>oceni</w:t>
            </w:r>
            <w:r w:rsidRPr="00F900F5">
              <w:t xml:space="preserve"> delovanje in učinkovitost te uredbe </w:t>
            </w:r>
            <w:r w:rsidRPr="00F900F5">
              <w:rPr>
                <w:b/>
                <w:i/>
              </w:rPr>
              <w:t>tri leta</w:t>
            </w:r>
            <w:r w:rsidRPr="00F900F5">
              <w:t xml:space="preserve"> po datumu začetka njene uporabe in nato vsakih pet let ter </w:t>
            </w:r>
            <w:r w:rsidRPr="00F900F5">
              <w:rPr>
                <w:b/>
                <w:i/>
              </w:rPr>
              <w:t>predloži</w:t>
            </w:r>
            <w:r w:rsidRPr="00F900F5">
              <w:t xml:space="preserve"> poročilo Evropskemu parlamentu in Svetu. To poročilo bi moralo vsebovati</w:t>
            </w:r>
            <w:r w:rsidRPr="00F900F5">
              <w:rPr>
                <w:b/>
                <w:i/>
              </w:rPr>
              <w:t xml:space="preserve"> zlasti oceno prispevka te uredbe h gospodarski varnosti Unije. Vsebovati bi moralo</w:t>
            </w:r>
            <w:r w:rsidRPr="00F900F5">
              <w:t xml:space="preserve"> oceno, ali bi bilo treba to uredbo spremeniti. Kadar je v poročilu predlagana sprememba te uredbe, se mu lahko priloži zakonodajni predlog.</w:t>
            </w:r>
          </w:p>
        </w:tc>
      </w:tr>
    </w:tbl>
    <w:p w14:paraId="0FEF0401" w14:textId="77777777" w:rsidR="0009465D" w:rsidRPr="00F900F5" w:rsidRDefault="0009465D" w:rsidP="0009465D"/>
    <w:p w14:paraId="5F79484B" w14:textId="77777777" w:rsidR="0009465D" w:rsidRPr="00F900F5" w:rsidRDefault="005B3449" w:rsidP="0009465D">
      <w:pPr>
        <w:pStyle w:val="AmNumberTabs"/>
      </w:pPr>
      <w:r>
        <w:t>Sprememba</w:t>
      </w:r>
      <w:r w:rsidR="0009465D" w:rsidRPr="00F900F5">
        <w:tab/>
      </w:r>
      <w:r w:rsidR="0009465D" w:rsidRPr="00F900F5">
        <w:tab/>
        <w:t>44</w:t>
      </w:r>
    </w:p>
    <w:p w14:paraId="4AD74C59" w14:textId="77777777" w:rsidR="0009465D" w:rsidRPr="00F900F5" w:rsidRDefault="0009465D" w:rsidP="0009465D"/>
    <w:p w14:paraId="4098C9C6" w14:textId="77777777" w:rsidR="0009465D" w:rsidRPr="00F900F5" w:rsidRDefault="0009465D" w:rsidP="0009465D">
      <w:pPr>
        <w:pStyle w:val="NormalBold"/>
        <w:keepNext/>
      </w:pPr>
      <w:r w:rsidRPr="00F900F5">
        <w:t>Predlog uredbe</w:t>
      </w:r>
    </w:p>
    <w:p w14:paraId="408189CC" w14:textId="77777777" w:rsidR="0009465D" w:rsidRPr="00F900F5" w:rsidRDefault="0009465D" w:rsidP="0009465D">
      <w:pPr>
        <w:pStyle w:val="NormalBold"/>
      </w:pPr>
      <w:r w:rsidRPr="00F900F5">
        <w:t>Uvodna izjava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76591F8" w14:textId="77777777" w:rsidTr="00654340">
        <w:trPr>
          <w:jc w:val="center"/>
        </w:trPr>
        <w:tc>
          <w:tcPr>
            <w:tcW w:w="9752" w:type="dxa"/>
            <w:gridSpan w:val="2"/>
          </w:tcPr>
          <w:p w14:paraId="44901AEB" w14:textId="77777777" w:rsidR="0009465D" w:rsidRPr="00F900F5" w:rsidRDefault="0009465D" w:rsidP="00654340">
            <w:pPr>
              <w:keepNext/>
            </w:pPr>
          </w:p>
        </w:tc>
      </w:tr>
      <w:tr w:rsidR="0009465D" w:rsidRPr="00F900F5" w14:paraId="60E6B399" w14:textId="77777777" w:rsidTr="00654340">
        <w:trPr>
          <w:jc w:val="center"/>
        </w:trPr>
        <w:tc>
          <w:tcPr>
            <w:tcW w:w="4876" w:type="dxa"/>
            <w:hideMark/>
          </w:tcPr>
          <w:p w14:paraId="3E9DC6D0" w14:textId="77777777" w:rsidR="0009465D" w:rsidRPr="00F900F5" w:rsidRDefault="0009465D" w:rsidP="00654340">
            <w:pPr>
              <w:pStyle w:val="ColumnHeading"/>
              <w:keepNext/>
            </w:pPr>
            <w:r w:rsidRPr="00F900F5">
              <w:t>Besedilo, ki ga predlaga Komisija</w:t>
            </w:r>
          </w:p>
        </w:tc>
        <w:tc>
          <w:tcPr>
            <w:tcW w:w="4876" w:type="dxa"/>
            <w:hideMark/>
          </w:tcPr>
          <w:p w14:paraId="45E0ECBC" w14:textId="77777777" w:rsidR="0009465D" w:rsidRPr="00F900F5" w:rsidRDefault="005B3449" w:rsidP="00654340">
            <w:pPr>
              <w:pStyle w:val="ColumnHeading"/>
              <w:keepNext/>
            </w:pPr>
            <w:r>
              <w:t>Sprememba</w:t>
            </w:r>
          </w:p>
        </w:tc>
      </w:tr>
      <w:tr w:rsidR="0009465D" w:rsidRPr="00F900F5" w14:paraId="295E96F3" w14:textId="77777777" w:rsidTr="00654340">
        <w:trPr>
          <w:jc w:val="center"/>
        </w:trPr>
        <w:tc>
          <w:tcPr>
            <w:tcW w:w="4876" w:type="dxa"/>
            <w:hideMark/>
          </w:tcPr>
          <w:p w14:paraId="0D84E37B" w14:textId="77777777" w:rsidR="0009465D" w:rsidRPr="00F900F5" w:rsidRDefault="0009465D" w:rsidP="00654340">
            <w:pPr>
              <w:pStyle w:val="Normal6"/>
            </w:pPr>
            <w:r w:rsidRPr="00F900F5">
              <w:t>(46)</w:t>
            </w:r>
            <w:r w:rsidRPr="00F900F5">
              <w:tab/>
              <w:t>Kadar tuja naložba pomeni koncentracijo, ki sodi na področje uporabe Uredbe Sveta (ES) št. 139/2004</w:t>
            </w:r>
            <w:r w:rsidRPr="00F900F5">
              <w:rPr>
                <w:vertAlign w:val="superscript"/>
              </w:rPr>
              <w:t>12</w:t>
            </w:r>
            <w:r w:rsidRPr="00F900F5">
              <w:t xml:space="preserve">, bi bilo treba to uredbo uporabljati brez poseganja v uporabo člena 21(4) Uredbe (ES) št. 139/2004. To uredbo in člen 21(4) Uredbe (ES) št. 139/2004 bi bilo treba uporabljati dosledno. Če se zadevni področji uporabe navedenih uredb prekrivata, bi bilo treba razloge za izvajanje pregledov iz člena </w:t>
            </w:r>
            <w:r w:rsidRPr="00F900F5">
              <w:rPr>
                <w:b/>
                <w:i/>
              </w:rPr>
              <w:t>12</w:t>
            </w:r>
            <w:r w:rsidRPr="00F900F5">
              <w:t xml:space="preserve"> te uredbe in pojem pravno utemeljenih interesov v smislu člena 21(4), tretji pododstavek, Uredbe (ES) št. 139/2004 razlagati dosledno in brez poseganja v oceno združljivosti nacionalnih ukrepov za zaščito teh interesov s splošnimi načeli in drugimi določbami prava Unije.</w:t>
            </w:r>
          </w:p>
        </w:tc>
        <w:tc>
          <w:tcPr>
            <w:tcW w:w="4876" w:type="dxa"/>
            <w:hideMark/>
          </w:tcPr>
          <w:p w14:paraId="3E179291" w14:textId="77777777" w:rsidR="0009465D" w:rsidRPr="00F900F5" w:rsidRDefault="0009465D" w:rsidP="00654340">
            <w:pPr>
              <w:pStyle w:val="Normal6"/>
              <w:rPr>
                <w:szCs w:val="24"/>
              </w:rPr>
            </w:pPr>
            <w:r w:rsidRPr="00F900F5">
              <w:t>(46)</w:t>
            </w:r>
            <w:r w:rsidRPr="00F900F5">
              <w:tab/>
              <w:t>Kadar tuja naložba pomeni koncentracijo, ki sodi na področje uporabe Uredbe Sveta (ES) št. 139/2004</w:t>
            </w:r>
            <w:r w:rsidRPr="00F900F5">
              <w:rPr>
                <w:vertAlign w:val="superscript"/>
              </w:rPr>
              <w:t>12</w:t>
            </w:r>
            <w:r w:rsidRPr="00F900F5">
              <w:t xml:space="preserve">, bi bilo treba to uredbo uporabljati brez poseganja v uporabo člena 21(4) Uredbe (ES) št. 139/2004. To uredbo in člen 21(4) Uredbe (ES) št. 139/2004 bi bilo treba uporabljati dosledno. Če se zadevni področji uporabe navedenih uredb prekrivata, bi bilo treba razloge za izvajanje pregledov iz člena </w:t>
            </w:r>
            <w:r w:rsidRPr="00F900F5">
              <w:rPr>
                <w:b/>
                <w:i/>
              </w:rPr>
              <w:t>1</w:t>
            </w:r>
            <w:r w:rsidRPr="00F900F5">
              <w:t xml:space="preserve"> te uredbe in pojem pravno utemeljenih interesov v smislu člena 21(4), tretji pododstavek, Uredbe (ES) št. 139/2004 razlagati dosledno in brez poseganja v oceno združljivosti nacionalnih ukrepov za zaščito teh interesov s splošnimi načeli in drugimi določbami prava Unije.</w:t>
            </w:r>
          </w:p>
        </w:tc>
      </w:tr>
      <w:tr w:rsidR="0009465D" w:rsidRPr="00F900F5" w14:paraId="1A8DCFB4" w14:textId="77777777" w:rsidTr="00654340">
        <w:trPr>
          <w:jc w:val="center"/>
        </w:trPr>
        <w:tc>
          <w:tcPr>
            <w:tcW w:w="4876" w:type="dxa"/>
            <w:hideMark/>
          </w:tcPr>
          <w:p w14:paraId="2CD1ACB0" w14:textId="77777777" w:rsidR="0009465D" w:rsidRPr="00F900F5" w:rsidRDefault="0009465D" w:rsidP="00654340">
            <w:pPr>
              <w:pStyle w:val="Normal6"/>
            </w:pPr>
            <w:r w:rsidRPr="00F900F5">
              <w:t>__________________</w:t>
            </w:r>
          </w:p>
        </w:tc>
        <w:tc>
          <w:tcPr>
            <w:tcW w:w="4876" w:type="dxa"/>
            <w:hideMark/>
          </w:tcPr>
          <w:p w14:paraId="02DAAF90" w14:textId="77777777" w:rsidR="0009465D" w:rsidRPr="00F900F5" w:rsidRDefault="0009465D" w:rsidP="00654340">
            <w:pPr>
              <w:pStyle w:val="Normal6"/>
              <w:rPr>
                <w:szCs w:val="24"/>
              </w:rPr>
            </w:pPr>
            <w:r w:rsidRPr="00F900F5">
              <w:t>__________________</w:t>
            </w:r>
          </w:p>
        </w:tc>
      </w:tr>
      <w:tr w:rsidR="0009465D" w:rsidRPr="00F900F5" w14:paraId="15B26BD6" w14:textId="77777777" w:rsidTr="00654340">
        <w:trPr>
          <w:jc w:val="center"/>
        </w:trPr>
        <w:tc>
          <w:tcPr>
            <w:tcW w:w="4876" w:type="dxa"/>
            <w:hideMark/>
          </w:tcPr>
          <w:p w14:paraId="4D65DC32" w14:textId="77777777" w:rsidR="0009465D" w:rsidRPr="00F900F5" w:rsidRDefault="0009465D" w:rsidP="00654340">
            <w:pPr>
              <w:pStyle w:val="Normal6"/>
            </w:pPr>
            <w:r w:rsidRPr="00F900F5">
              <w:rPr>
                <w:vertAlign w:val="superscript"/>
              </w:rPr>
              <w:t>12</w:t>
            </w:r>
            <w:r w:rsidRPr="00F900F5">
              <w:t xml:space="preserve"> Uredba Sveta (ES) št. 139/2004 z dne 20. januarja 2004 o nadzoru koncentracij podjetij (UL L 24, 29.1.2004, str. 1, ELI: </w:t>
            </w:r>
            <w:r w:rsidRPr="00F900F5">
              <w:lastRenderedPageBreak/>
              <w:t>http://data.europa.eu/eli/reg/2004/139/oj).</w:t>
            </w:r>
          </w:p>
        </w:tc>
        <w:tc>
          <w:tcPr>
            <w:tcW w:w="4876" w:type="dxa"/>
            <w:hideMark/>
          </w:tcPr>
          <w:p w14:paraId="57BD56A9" w14:textId="77777777" w:rsidR="0009465D" w:rsidRPr="00F900F5" w:rsidRDefault="0009465D" w:rsidP="00654340">
            <w:pPr>
              <w:pStyle w:val="Normal6"/>
              <w:rPr>
                <w:szCs w:val="24"/>
              </w:rPr>
            </w:pPr>
            <w:r w:rsidRPr="00F900F5">
              <w:rPr>
                <w:vertAlign w:val="superscript"/>
              </w:rPr>
              <w:lastRenderedPageBreak/>
              <w:t>12</w:t>
            </w:r>
            <w:r w:rsidRPr="00F900F5">
              <w:t xml:space="preserve"> Uredba Sveta (ES) št. 139/2004 z dne 20. januarja 2004 o nadzoru koncentracij podjetij (UL L 24, 29.1.2004, str. 1, ELI: </w:t>
            </w:r>
            <w:r w:rsidRPr="00F900F5">
              <w:lastRenderedPageBreak/>
              <w:t>http://data.europa.eu/eli/reg/2004/139/oj).</w:t>
            </w:r>
          </w:p>
        </w:tc>
      </w:tr>
    </w:tbl>
    <w:p w14:paraId="78DFAD6E" w14:textId="77777777" w:rsidR="0009465D" w:rsidRPr="00F900F5" w:rsidRDefault="0009465D" w:rsidP="0009465D"/>
    <w:p w14:paraId="380D5A1C" w14:textId="77777777" w:rsidR="0009465D" w:rsidRPr="00F900F5" w:rsidRDefault="005B3449" w:rsidP="0009465D">
      <w:pPr>
        <w:pStyle w:val="AmNumberTabs"/>
      </w:pPr>
      <w:r>
        <w:t>Sprememba</w:t>
      </w:r>
      <w:r w:rsidR="0009465D" w:rsidRPr="00F900F5">
        <w:tab/>
      </w:r>
      <w:r w:rsidR="0009465D" w:rsidRPr="00F900F5">
        <w:tab/>
        <w:t>45</w:t>
      </w:r>
    </w:p>
    <w:p w14:paraId="7346B577" w14:textId="77777777" w:rsidR="0009465D" w:rsidRPr="00F900F5" w:rsidRDefault="0009465D" w:rsidP="0009465D"/>
    <w:p w14:paraId="7AAC9980" w14:textId="77777777" w:rsidR="0009465D" w:rsidRPr="00F900F5" w:rsidRDefault="0009465D" w:rsidP="0009465D">
      <w:pPr>
        <w:pStyle w:val="NormalBold"/>
        <w:keepNext/>
      </w:pPr>
      <w:r w:rsidRPr="00F900F5">
        <w:t>Predlog uredbe</w:t>
      </w:r>
    </w:p>
    <w:p w14:paraId="4A89CCB2" w14:textId="77777777" w:rsidR="0009465D" w:rsidRPr="00F900F5" w:rsidRDefault="0009465D" w:rsidP="0009465D">
      <w:pPr>
        <w:pStyle w:val="NormalBold"/>
      </w:pPr>
      <w:r w:rsidRPr="00F900F5">
        <w:t>Uvodna izjava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9CB9BF4" w14:textId="77777777" w:rsidTr="00654340">
        <w:trPr>
          <w:jc w:val="center"/>
        </w:trPr>
        <w:tc>
          <w:tcPr>
            <w:tcW w:w="9752" w:type="dxa"/>
            <w:gridSpan w:val="2"/>
          </w:tcPr>
          <w:p w14:paraId="237E929F" w14:textId="77777777" w:rsidR="0009465D" w:rsidRPr="00F900F5" w:rsidRDefault="0009465D" w:rsidP="00654340">
            <w:pPr>
              <w:keepNext/>
            </w:pPr>
          </w:p>
        </w:tc>
      </w:tr>
      <w:tr w:rsidR="0009465D" w:rsidRPr="00F900F5" w14:paraId="398686CA" w14:textId="77777777" w:rsidTr="00654340">
        <w:trPr>
          <w:jc w:val="center"/>
        </w:trPr>
        <w:tc>
          <w:tcPr>
            <w:tcW w:w="4876" w:type="dxa"/>
            <w:hideMark/>
          </w:tcPr>
          <w:p w14:paraId="232AB057" w14:textId="77777777" w:rsidR="0009465D" w:rsidRPr="00F900F5" w:rsidRDefault="0009465D" w:rsidP="00654340">
            <w:pPr>
              <w:pStyle w:val="ColumnHeading"/>
              <w:keepNext/>
            </w:pPr>
            <w:r w:rsidRPr="00F900F5">
              <w:t>Besedilo, ki ga predlaga Komisija</w:t>
            </w:r>
          </w:p>
        </w:tc>
        <w:tc>
          <w:tcPr>
            <w:tcW w:w="4876" w:type="dxa"/>
            <w:hideMark/>
          </w:tcPr>
          <w:p w14:paraId="37BBC522" w14:textId="77777777" w:rsidR="0009465D" w:rsidRPr="00F900F5" w:rsidRDefault="005B3449" w:rsidP="00654340">
            <w:pPr>
              <w:pStyle w:val="ColumnHeading"/>
              <w:keepNext/>
            </w:pPr>
            <w:r>
              <w:t>Sprememba</w:t>
            </w:r>
          </w:p>
        </w:tc>
      </w:tr>
      <w:tr w:rsidR="0009465D" w:rsidRPr="00F900F5" w14:paraId="17FE1D5E" w14:textId="77777777" w:rsidTr="00654340">
        <w:trPr>
          <w:jc w:val="center"/>
        </w:trPr>
        <w:tc>
          <w:tcPr>
            <w:tcW w:w="4876" w:type="dxa"/>
            <w:hideMark/>
          </w:tcPr>
          <w:p w14:paraId="78EDBA43" w14:textId="77777777" w:rsidR="0009465D" w:rsidRPr="00F900F5" w:rsidRDefault="0009465D" w:rsidP="00654340">
            <w:pPr>
              <w:pStyle w:val="Normal6"/>
            </w:pPr>
            <w:r w:rsidRPr="00F900F5">
              <w:t>(49)</w:t>
            </w:r>
            <w:r w:rsidRPr="00F900F5">
              <w:tab/>
              <w:t>Da bi se upošteval razvoj v zvezi s projekti ali programi v interesu Unije in prilagodil seznam tehnologij, sredstev, objektov, opreme, omrežij, sistemov, storitev in gospodarskih dejavnosti, ki so še posebej pomembni za interese Unije v zvezi z varnostjo ali javnim redom, bi bilo treba na Komisijo prenesti pooblastilo, da v skladu s členom 290 PDEU sprejme akte v zvezi s spremembami prilog k tej uredbi. Seznam projektov in programov v interesu Unije iz Priloge I bi moral zajemati projekte ali programe, ki jih zajema pravo EU in zagotavljajo razvoj, vzdrževanje ali nakup kritične infrastrukture, kritičnih tehnologij ali kritičnih virov, bistvenih za varnost ali javni red. Seznam tehnologij, sredstev, objektov, opreme, omrežij, sistemov, storitev in gospodarskih dejavnosti, ki so še posebej pomembni za interese Unije v zvezi z varnostjo ali javnim redom, iz Priloge II bi moral vključevati področja, na katerih lahko tuje naložbe vplivajo na varnost ali javni red v več kot eni državi članici ali Uniji kot celoti prek ciljnega podjetja v Uniji, ki ne sodeluje v projektu ali programu v interesu Unije in iz njega ne prejema finančnih sredstev. Zlasti je pomembno, da se Komisija pri svojem pripravljalnem delu ustrezno posvetuje, vključno na ravni strokovnjakov, in da se ta posvetovanja izvedejo v skladu z načeli, določenimi v Medinstitucionalnem sporazumu z dne 13. aprila 2016 o boljši pripravi zakonodaje</w:t>
            </w:r>
            <w:r w:rsidRPr="00F900F5">
              <w:rPr>
                <w:vertAlign w:val="superscript"/>
              </w:rPr>
              <w:t>16</w:t>
            </w:r>
            <w:r w:rsidRPr="00F900F5">
              <w:t xml:space="preserve">. Za zagotovitev enakopravnega sodelovanja pri pripravi delegiranih aktov Evropski parlament in Svet zlasti prejmeta vse dokumente sočasno s strokovnjaki iz držav članic, </w:t>
            </w:r>
            <w:r w:rsidRPr="00F900F5">
              <w:lastRenderedPageBreak/>
              <w:t>njuni strokovnjaki pa se sistematično lahko udeležujejo sestankov strokovnih skupin Komisije, ki zadevajo pripravo delegiranih aktov.</w:t>
            </w:r>
          </w:p>
        </w:tc>
        <w:tc>
          <w:tcPr>
            <w:tcW w:w="4876" w:type="dxa"/>
            <w:hideMark/>
          </w:tcPr>
          <w:p w14:paraId="530F9619" w14:textId="77777777" w:rsidR="0009465D" w:rsidRPr="00F900F5" w:rsidRDefault="0009465D" w:rsidP="00654340">
            <w:pPr>
              <w:pStyle w:val="Normal6"/>
              <w:rPr>
                <w:szCs w:val="24"/>
              </w:rPr>
            </w:pPr>
            <w:r w:rsidRPr="00F900F5">
              <w:lastRenderedPageBreak/>
              <w:t>(49)</w:t>
            </w:r>
            <w:r w:rsidRPr="00F900F5">
              <w:tab/>
              <w:t xml:space="preserve">Da bi se upošteval razvoj v zvezi s projekti ali programi v interesu Unije in prilagodil seznam tehnologij, </w:t>
            </w:r>
            <w:r w:rsidRPr="00F900F5">
              <w:rPr>
                <w:b/>
                <w:i/>
              </w:rPr>
              <w:t xml:space="preserve">materialov, </w:t>
            </w:r>
            <w:r w:rsidRPr="00F900F5">
              <w:t xml:space="preserve">sredstev, objektov, opreme, omrežij, sistemov, storitev in gospodarskih dejavnosti, ki so še posebej pomembni za interese Unije v zvezi z varnostjo ali javnim redom, </w:t>
            </w:r>
            <w:r w:rsidRPr="00F900F5">
              <w:rPr>
                <w:b/>
                <w:i/>
              </w:rPr>
              <w:t xml:space="preserve">zlasti v luči ocen tveganja, ki se izvedejo v okviru strategije Unije za gospodarsko varnost, </w:t>
            </w:r>
            <w:r w:rsidRPr="00F900F5">
              <w:t>bi bilo treba na Komisijo prenesti pooblastilo, da v skladu s členom 290 PDEU sprejme akte v zvezi s spremembami prilog k tej uredbi. Seznam projektov in programov v interesu Unije iz Priloge I bi moral zajemati projekte ali programe, ki jih zajema pravo EU in zagotavljajo razvoj, vzdrževanje ali nakup kritične infrastrukture, kritičnih tehnologij ali kritičnih virov, bistvenih za varnost ali javni red. Seznam tehnologij</w:t>
            </w:r>
            <w:r w:rsidRPr="00F900F5">
              <w:rPr>
                <w:b/>
                <w:i/>
              </w:rPr>
              <w:t>, materialov</w:t>
            </w:r>
            <w:r w:rsidRPr="00F900F5">
              <w:t>, sredstev, objektov, opreme, omrežij, sistemov, storitev in gospodarskih dejavnosti, ki so še posebej pomembni za interese Unije v zvezi z varnostjo ali javnim redom, iz Priloge II bi moral vključevati področja, na katerih lahko tuje naložbe vplivajo na varnost ali javni red v več kot eni državi članici ali Uniji kot celoti prek ciljnega podjetja v Uniji, ki ne sodeluje v projektu ali programu v interesu Unije in iz njega ne prejema finančnih sredstev</w:t>
            </w:r>
            <w:r w:rsidRPr="00F900F5">
              <w:rPr>
                <w:b/>
                <w:i/>
              </w:rPr>
              <w:t>. Komisija bi morala zlasti posodobiti Prilogo I v primeru vzpostavitve novih projektov ali programov v interesu Unije v okviru prihodnjih večletnih finančnih okvirov</w:t>
            </w:r>
            <w:r w:rsidRPr="00F900F5">
              <w:t xml:space="preserve">. Zlasti je pomembno, da se Komisija pri svojem pripravljalnem delu ustrezno posvetuje, vključno na ravni strokovnjakov, in da se ta posvetovanja </w:t>
            </w:r>
            <w:r w:rsidRPr="00F900F5">
              <w:lastRenderedPageBreak/>
              <w:t>izvedejo v skladu z načeli, določenimi v Medinstitucionalnem sporazumu z dne 13. aprila 2016 o boljši pripravi zakonodaje</w:t>
            </w:r>
            <w:r w:rsidRPr="00F900F5">
              <w:rPr>
                <w:vertAlign w:val="superscript"/>
              </w:rPr>
              <w:t>16</w:t>
            </w:r>
            <w:r w:rsidRPr="00F900F5">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09465D" w:rsidRPr="00F900F5" w14:paraId="6032FFA5" w14:textId="77777777" w:rsidTr="00654340">
        <w:trPr>
          <w:jc w:val="center"/>
        </w:trPr>
        <w:tc>
          <w:tcPr>
            <w:tcW w:w="4876" w:type="dxa"/>
            <w:hideMark/>
          </w:tcPr>
          <w:p w14:paraId="0AB9624A" w14:textId="77777777" w:rsidR="0009465D" w:rsidRPr="00F900F5" w:rsidRDefault="0009465D" w:rsidP="00654340">
            <w:pPr>
              <w:pStyle w:val="Normal6"/>
            </w:pPr>
            <w:r w:rsidRPr="00F900F5">
              <w:lastRenderedPageBreak/>
              <w:t>__________________</w:t>
            </w:r>
          </w:p>
        </w:tc>
        <w:tc>
          <w:tcPr>
            <w:tcW w:w="4876" w:type="dxa"/>
            <w:hideMark/>
          </w:tcPr>
          <w:p w14:paraId="04FC5AC6" w14:textId="77777777" w:rsidR="0009465D" w:rsidRPr="00F900F5" w:rsidRDefault="0009465D" w:rsidP="00654340">
            <w:pPr>
              <w:pStyle w:val="Normal6"/>
              <w:rPr>
                <w:szCs w:val="24"/>
              </w:rPr>
            </w:pPr>
            <w:r w:rsidRPr="00F900F5">
              <w:t>__________________</w:t>
            </w:r>
          </w:p>
        </w:tc>
      </w:tr>
      <w:tr w:rsidR="0009465D" w:rsidRPr="00F900F5" w14:paraId="47D79293" w14:textId="77777777" w:rsidTr="00654340">
        <w:trPr>
          <w:jc w:val="center"/>
        </w:trPr>
        <w:tc>
          <w:tcPr>
            <w:tcW w:w="4876" w:type="dxa"/>
            <w:hideMark/>
          </w:tcPr>
          <w:p w14:paraId="1F86531B" w14:textId="77777777" w:rsidR="0009465D" w:rsidRPr="00F900F5" w:rsidRDefault="0009465D" w:rsidP="00654340">
            <w:pPr>
              <w:pStyle w:val="Normal6"/>
            </w:pPr>
            <w:r w:rsidRPr="00F900F5">
              <w:rPr>
                <w:vertAlign w:val="superscript"/>
              </w:rPr>
              <w:t>16</w:t>
            </w:r>
            <w:r w:rsidRPr="00F900F5">
              <w:t xml:space="preserve"> UL L 123, 12.5.2016, str. 1.</w:t>
            </w:r>
          </w:p>
        </w:tc>
        <w:tc>
          <w:tcPr>
            <w:tcW w:w="4876" w:type="dxa"/>
            <w:hideMark/>
          </w:tcPr>
          <w:p w14:paraId="7F2EF770" w14:textId="77777777" w:rsidR="0009465D" w:rsidRPr="00F900F5" w:rsidRDefault="0009465D" w:rsidP="00654340">
            <w:pPr>
              <w:pStyle w:val="Normal6"/>
              <w:rPr>
                <w:szCs w:val="24"/>
              </w:rPr>
            </w:pPr>
            <w:r w:rsidRPr="00F900F5">
              <w:rPr>
                <w:vertAlign w:val="superscript"/>
              </w:rPr>
              <w:t>16</w:t>
            </w:r>
            <w:r w:rsidRPr="00F900F5">
              <w:t xml:space="preserve"> UL L 123, 12.5.2016, str. 1.</w:t>
            </w:r>
          </w:p>
        </w:tc>
      </w:tr>
    </w:tbl>
    <w:p w14:paraId="341EFA3A" w14:textId="77777777" w:rsidR="0009465D" w:rsidRPr="00F900F5" w:rsidRDefault="0009465D" w:rsidP="0009465D"/>
    <w:p w14:paraId="23726155" w14:textId="77777777" w:rsidR="0009465D" w:rsidRPr="00F900F5" w:rsidRDefault="005B3449" w:rsidP="0009465D">
      <w:pPr>
        <w:pStyle w:val="AmNumberTabs"/>
      </w:pPr>
      <w:r>
        <w:t>Sprememba</w:t>
      </w:r>
      <w:r w:rsidR="0009465D" w:rsidRPr="00F900F5">
        <w:tab/>
      </w:r>
      <w:r w:rsidR="0009465D" w:rsidRPr="00F900F5">
        <w:tab/>
        <w:t>46</w:t>
      </w:r>
    </w:p>
    <w:p w14:paraId="760CC0AF" w14:textId="77777777" w:rsidR="0009465D" w:rsidRPr="00F900F5" w:rsidRDefault="0009465D" w:rsidP="0009465D"/>
    <w:p w14:paraId="6248EC5D" w14:textId="77777777" w:rsidR="0009465D" w:rsidRPr="00F900F5" w:rsidRDefault="0009465D" w:rsidP="0009465D">
      <w:pPr>
        <w:pStyle w:val="NormalBold"/>
        <w:keepNext/>
      </w:pPr>
      <w:r w:rsidRPr="00F900F5">
        <w:t>Predlog uredbe</w:t>
      </w:r>
    </w:p>
    <w:p w14:paraId="22A0901E" w14:textId="77777777" w:rsidR="0009465D" w:rsidRPr="00F900F5" w:rsidRDefault="0009465D" w:rsidP="0009465D">
      <w:pPr>
        <w:pStyle w:val="NormalBold"/>
      </w:pPr>
      <w:r w:rsidRPr="00F900F5">
        <w:t>Uvodna izjava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9668032" w14:textId="77777777" w:rsidTr="00654340">
        <w:trPr>
          <w:jc w:val="center"/>
        </w:trPr>
        <w:tc>
          <w:tcPr>
            <w:tcW w:w="9752" w:type="dxa"/>
            <w:gridSpan w:val="2"/>
          </w:tcPr>
          <w:p w14:paraId="04C58AB2" w14:textId="77777777" w:rsidR="0009465D" w:rsidRPr="00F900F5" w:rsidRDefault="0009465D" w:rsidP="00654340">
            <w:pPr>
              <w:keepNext/>
            </w:pPr>
          </w:p>
        </w:tc>
      </w:tr>
      <w:tr w:rsidR="0009465D" w:rsidRPr="00F900F5" w14:paraId="58C5C108" w14:textId="77777777" w:rsidTr="00654340">
        <w:trPr>
          <w:jc w:val="center"/>
        </w:trPr>
        <w:tc>
          <w:tcPr>
            <w:tcW w:w="4876" w:type="dxa"/>
            <w:hideMark/>
          </w:tcPr>
          <w:p w14:paraId="5C50B41C" w14:textId="77777777" w:rsidR="0009465D" w:rsidRPr="00F900F5" w:rsidRDefault="0009465D" w:rsidP="00654340">
            <w:pPr>
              <w:pStyle w:val="ColumnHeading"/>
              <w:keepNext/>
            </w:pPr>
            <w:r w:rsidRPr="00F900F5">
              <w:t>Besedilo, ki ga predlaga Komisija</w:t>
            </w:r>
          </w:p>
        </w:tc>
        <w:tc>
          <w:tcPr>
            <w:tcW w:w="4876" w:type="dxa"/>
            <w:hideMark/>
          </w:tcPr>
          <w:p w14:paraId="1F1A8DFC" w14:textId="77777777" w:rsidR="0009465D" w:rsidRPr="00F900F5" w:rsidRDefault="005B3449" w:rsidP="00654340">
            <w:pPr>
              <w:pStyle w:val="ColumnHeading"/>
              <w:keepNext/>
            </w:pPr>
            <w:r>
              <w:t>Sprememba</w:t>
            </w:r>
          </w:p>
        </w:tc>
      </w:tr>
      <w:tr w:rsidR="0009465D" w:rsidRPr="00F900F5" w14:paraId="4D2B79BF" w14:textId="77777777" w:rsidTr="00654340">
        <w:trPr>
          <w:jc w:val="center"/>
        </w:trPr>
        <w:tc>
          <w:tcPr>
            <w:tcW w:w="4876" w:type="dxa"/>
            <w:hideMark/>
          </w:tcPr>
          <w:p w14:paraId="358B2A7F" w14:textId="77777777" w:rsidR="0009465D" w:rsidRPr="00F900F5" w:rsidRDefault="0009465D" w:rsidP="00654340">
            <w:pPr>
              <w:pStyle w:val="Normal6"/>
            </w:pPr>
            <w:r w:rsidRPr="00F900F5">
              <w:t>(50)</w:t>
            </w:r>
            <w:r w:rsidRPr="00F900F5">
              <w:tab/>
              <w:t xml:space="preserve">Da bi se zagotovili enotni pogoji za izvajanje te uredbe, zlasti glede </w:t>
            </w:r>
            <w:r w:rsidRPr="00F900F5">
              <w:rPr>
                <w:b/>
                <w:i/>
              </w:rPr>
              <w:t>obrazca</w:t>
            </w:r>
            <w:r w:rsidRPr="00F900F5">
              <w:t xml:space="preserve">, ki se </w:t>
            </w:r>
            <w:r w:rsidRPr="00F900F5">
              <w:rPr>
                <w:b/>
                <w:i/>
              </w:rPr>
              <w:t>uporablja</w:t>
            </w:r>
            <w:r w:rsidRPr="00F900F5">
              <w:t xml:space="preserve"> za zagotavljanje minimalnih informacij o tujih naložbah, bi bilo treba na Komisijo prenesti izvedbena pooblastila. Ta pooblastila bi bilo treba izvajati v skladu z Uredbo (EU) št. 182/2011 Evropskega parlamenta in Sveta</w:t>
            </w:r>
            <w:r w:rsidRPr="00F900F5">
              <w:rPr>
                <w:vertAlign w:val="superscript"/>
              </w:rPr>
              <w:t>17</w:t>
            </w:r>
            <w:r w:rsidRPr="00F900F5">
              <w:t>.</w:t>
            </w:r>
          </w:p>
        </w:tc>
        <w:tc>
          <w:tcPr>
            <w:tcW w:w="4876" w:type="dxa"/>
            <w:hideMark/>
          </w:tcPr>
          <w:p w14:paraId="36EA14C4" w14:textId="77777777" w:rsidR="0009465D" w:rsidRPr="00F900F5" w:rsidRDefault="0009465D" w:rsidP="00654340">
            <w:pPr>
              <w:pStyle w:val="Normal6"/>
              <w:rPr>
                <w:szCs w:val="24"/>
              </w:rPr>
            </w:pPr>
            <w:r w:rsidRPr="00F900F5">
              <w:t>(50)</w:t>
            </w:r>
            <w:r w:rsidRPr="00F900F5">
              <w:tab/>
              <w:t xml:space="preserve">Da bi se zagotovili enotni pogoji za izvajanje te uredbe, zlasti glede </w:t>
            </w:r>
            <w:r w:rsidRPr="00F900F5">
              <w:rPr>
                <w:b/>
                <w:i/>
              </w:rPr>
              <w:t>obrazcev</w:t>
            </w:r>
            <w:r w:rsidRPr="00F900F5">
              <w:t xml:space="preserve">, ki se </w:t>
            </w:r>
            <w:r w:rsidRPr="00F900F5">
              <w:rPr>
                <w:b/>
                <w:i/>
              </w:rPr>
              <w:t>uporabljajo</w:t>
            </w:r>
            <w:r w:rsidRPr="00F900F5">
              <w:t xml:space="preserve"> za zagotavljanje minimalnih informacij o tujih naložbah</w:t>
            </w:r>
            <w:r w:rsidRPr="00F900F5">
              <w:rPr>
                <w:b/>
                <w:i/>
              </w:rPr>
              <w:t xml:space="preserve"> ter za vlaganje prošenj za odobritev</w:t>
            </w:r>
            <w:r w:rsidRPr="00F900F5">
              <w:t>, bi bilo treba na Komisijo prenesti izvedbena pooblastila. Ta pooblastila bi bilo treba izvajati v skladu z Uredbo (EU) št. 182/2011 Evropskega parlamenta in Sveta</w:t>
            </w:r>
            <w:r w:rsidRPr="00F900F5">
              <w:rPr>
                <w:vertAlign w:val="superscript"/>
              </w:rPr>
              <w:t>17</w:t>
            </w:r>
            <w:r w:rsidRPr="00F900F5">
              <w:t>.</w:t>
            </w:r>
          </w:p>
        </w:tc>
      </w:tr>
      <w:tr w:rsidR="0009465D" w:rsidRPr="00F900F5" w14:paraId="54AA7BE4" w14:textId="77777777" w:rsidTr="00654340">
        <w:trPr>
          <w:jc w:val="center"/>
        </w:trPr>
        <w:tc>
          <w:tcPr>
            <w:tcW w:w="4876" w:type="dxa"/>
            <w:hideMark/>
          </w:tcPr>
          <w:p w14:paraId="17EA665C" w14:textId="77777777" w:rsidR="0009465D" w:rsidRPr="00F900F5" w:rsidRDefault="0009465D" w:rsidP="00654340">
            <w:pPr>
              <w:pStyle w:val="Normal6"/>
            </w:pPr>
            <w:r w:rsidRPr="00F900F5">
              <w:t>__________________</w:t>
            </w:r>
          </w:p>
        </w:tc>
        <w:tc>
          <w:tcPr>
            <w:tcW w:w="4876" w:type="dxa"/>
            <w:hideMark/>
          </w:tcPr>
          <w:p w14:paraId="1665A653" w14:textId="77777777" w:rsidR="0009465D" w:rsidRPr="00F900F5" w:rsidRDefault="0009465D" w:rsidP="00654340">
            <w:pPr>
              <w:pStyle w:val="Normal6"/>
              <w:rPr>
                <w:szCs w:val="24"/>
              </w:rPr>
            </w:pPr>
            <w:r w:rsidRPr="00F900F5">
              <w:t>__________________</w:t>
            </w:r>
          </w:p>
        </w:tc>
      </w:tr>
      <w:tr w:rsidR="0009465D" w:rsidRPr="00F900F5" w14:paraId="1DD12787" w14:textId="77777777" w:rsidTr="00654340">
        <w:trPr>
          <w:jc w:val="center"/>
        </w:trPr>
        <w:tc>
          <w:tcPr>
            <w:tcW w:w="4876" w:type="dxa"/>
            <w:hideMark/>
          </w:tcPr>
          <w:p w14:paraId="2B5FCD72" w14:textId="77777777" w:rsidR="0009465D" w:rsidRPr="00F900F5" w:rsidRDefault="0009465D" w:rsidP="00654340">
            <w:pPr>
              <w:pStyle w:val="Normal6"/>
            </w:pPr>
            <w:r w:rsidRPr="00F900F5">
              <w:rPr>
                <w:vertAlign w:val="superscript"/>
              </w:rPr>
              <w:t>17</w:t>
            </w:r>
            <w:r w:rsidRPr="00F900F5">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hideMark/>
          </w:tcPr>
          <w:p w14:paraId="15594C4F" w14:textId="77777777" w:rsidR="0009465D" w:rsidRPr="00F900F5" w:rsidRDefault="0009465D" w:rsidP="00654340">
            <w:pPr>
              <w:pStyle w:val="Normal6"/>
              <w:rPr>
                <w:szCs w:val="24"/>
              </w:rPr>
            </w:pPr>
            <w:r w:rsidRPr="00F900F5">
              <w:rPr>
                <w:vertAlign w:val="superscript"/>
              </w:rPr>
              <w:t>17</w:t>
            </w:r>
            <w:r w:rsidRPr="00F900F5">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r>
    </w:tbl>
    <w:p w14:paraId="7BE61BB0" w14:textId="77777777" w:rsidR="0009465D" w:rsidRPr="00F900F5" w:rsidRDefault="0009465D" w:rsidP="0009465D"/>
    <w:p w14:paraId="45C1313D" w14:textId="77777777" w:rsidR="0009465D" w:rsidRPr="00F900F5" w:rsidRDefault="005B3449" w:rsidP="0009465D">
      <w:pPr>
        <w:pStyle w:val="AmNumberTabs"/>
      </w:pPr>
      <w:r>
        <w:t>Sprememba</w:t>
      </w:r>
      <w:r w:rsidR="0009465D" w:rsidRPr="00F900F5">
        <w:tab/>
      </w:r>
      <w:r w:rsidR="0009465D" w:rsidRPr="00F900F5">
        <w:tab/>
        <w:t>47</w:t>
      </w:r>
    </w:p>
    <w:p w14:paraId="1F8AC635" w14:textId="77777777" w:rsidR="0009465D" w:rsidRPr="00F900F5" w:rsidRDefault="0009465D" w:rsidP="0009465D"/>
    <w:p w14:paraId="29E298F3" w14:textId="77777777" w:rsidR="0009465D" w:rsidRPr="00F900F5" w:rsidRDefault="0009465D" w:rsidP="0009465D">
      <w:pPr>
        <w:pStyle w:val="NormalBold"/>
        <w:keepNext/>
      </w:pPr>
      <w:r w:rsidRPr="00F900F5">
        <w:t>Predlog uredbe</w:t>
      </w:r>
    </w:p>
    <w:p w14:paraId="751276DE" w14:textId="77777777" w:rsidR="0009465D" w:rsidRPr="00F900F5" w:rsidRDefault="0009465D" w:rsidP="0009465D">
      <w:pPr>
        <w:pStyle w:val="NormalBold"/>
      </w:pPr>
      <w:r w:rsidRPr="00F900F5">
        <w:t>Uvodna izjava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01B3214" w14:textId="77777777" w:rsidTr="00654340">
        <w:trPr>
          <w:jc w:val="center"/>
        </w:trPr>
        <w:tc>
          <w:tcPr>
            <w:tcW w:w="9752" w:type="dxa"/>
            <w:gridSpan w:val="2"/>
          </w:tcPr>
          <w:p w14:paraId="6067259F" w14:textId="77777777" w:rsidR="0009465D" w:rsidRPr="00F900F5" w:rsidRDefault="0009465D" w:rsidP="00654340">
            <w:pPr>
              <w:keepNext/>
            </w:pPr>
          </w:p>
        </w:tc>
      </w:tr>
      <w:tr w:rsidR="0009465D" w:rsidRPr="00F900F5" w14:paraId="01125913" w14:textId="77777777" w:rsidTr="00654340">
        <w:trPr>
          <w:jc w:val="center"/>
        </w:trPr>
        <w:tc>
          <w:tcPr>
            <w:tcW w:w="4876" w:type="dxa"/>
            <w:hideMark/>
          </w:tcPr>
          <w:p w14:paraId="5E5D29FE" w14:textId="77777777" w:rsidR="0009465D" w:rsidRPr="00F900F5" w:rsidRDefault="0009465D" w:rsidP="00654340">
            <w:pPr>
              <w:pStyle w:val="ColumnHeading"/>
              <w:keepNext/>
            </w:pPr>
            <w:r w:rsidRPr="00F900F5">
              <w:t>Besedilo, ki ga predlaga Komisija</w:t>
            </w:r>
          </w:p>
        </w:tc>
        <w:tc>
          <w:tcPr>
            <w:tcW w:w="4876" w:type="dxa"/>
            <w:hideMark/>
          </w:tcPr>
          <w:p w14:paraId="3720D183" w14:textId="77777777" w:rsidR="0009465D" w:rsidRPr="00F900F5" w:rsidRDefault="005B3449" w:rsidP="00654340">
            <w:pPr>
              <w:pStyle w:val="ColumnHeading"/>
              <w:keepNext/>
            </w:pPr>
            <w:r>
              <w:t>Sprememba</w:t>
            </w:r>
          </w:p>
        </w:tc>
      </w:tr>
      <w:tr w:rsidR="0009465D" w:rsidRPr="00F900F5" w14:paraId="53AD07A5" w14:textId="77777777" w:rsidTr="00654340">
        <w:trPr>
          <w:jc w:val="center"/>
        </w:trPr>
        <w:tc>
          <w:tcPr>
            <w:tcW w:w="4876" w:type="dxa"/>
            <w:hideMark/>
          </w:tcPr>
          <w:p w14:paraId="37EFD025" w14:textId="77777777" w:rsidR="0009465D" w:rsidRPr="00F900F5" w:rsidRDefault="0009465D" w:rsidP="00654340">
            <w:pPr>
              <w:pStyle w:val="Normal6"/>
            </w:pPr>
            <w:r w:rsidRPr="00F900F5">
              <w:t>(51)</w:t>
            </w:r>
            <w:r w:rsidRPr="00F900F5">
              <w:tab/>
              <w:t xml:space="preserve">Uredbo (EU) 2019/452 bi bilo treba razveljaviti. Da bi se državam članicam in subjektom omogočilo dovolj časa za pripravo na izvajanje, bi se morala ta uredba uporabljati od [dodati datum: </w:t>
            </w:r>
            <w:r w:rsidRPr="00F900F5">
              <w:rPr>
                <w:b/>
                <w:bCs/>
                <w:i/>
                <w:iCs/>
              </w:rPr>
              <w:t>15</w:t>
            </w:r>
            <w:r w:rsidRPr="00F900F5">
              <w:t xml:space="preserve"> mesecev po začetku veljavnosti]. V prehodnem obdobju med začetkom veljavnosti in uporabo te uredbe bi se morala še naprej uporabljati Uredba (EU) 2019/452 –</w:t>
            </w:r>
          </w:p>
        </w:tc>
        <w:tc>
          <w:tcPr>
            <w:tcW w:w="4876" w:type="dxa"/>
            <w:hideMark/>
          </w:tcPr>
          <w:p w14:paraId="0610F5A9" w14:textId="77777777" w:rsidR="0009465D" w:rsidRPr="00F900F5" w:rsidRDefault="0009465D" w:rsidP="00654340">
            <w:pPr>
              <w:pStyle w:val="Normal6"/>
              <w:rPr>
                <w:szCs w:val="24"/>
              </w:rPr>
            </w:pPr>
            <w:r w:rsidRPr="00F900F5">
              <w:t>(51)</w:t>
            </w:r>
            <w:r w:rsidRPr="00F900F5">
              <w:tab/>
              <w:t xml:space="preserve">Uredbo (EU) 2019/452 bi bilo treba razveljaviti. Da bi se državam članicam in subjektom omogočilo dovolj časa za pripravo na izvajanje, bi se morala ta uredba uporabljati od [dodati datum: </w:t>
            </w:r>
            <w:r w:rsidRPr="00F900F5">
              <w:rPr>
                <w:b/>
                <w:bCs/>
                <w:i/>
                <w:iCs/>
              </w:rPr>
              <w:t>12</w:t>
            </w:r>
            <w:r w:rsidRPr="00F900F5">
              <w:t xml:space="preserve"> mesecev po začetku veljavnosti].</w:t>
            </w:r>
            <w:r w:rsidRPr="00F900F5">
              <w:rPr>
                <w:b/>
                <w:i/>
              </w:rPr>
              <w:t xml:space="preserve"> </w:t>
            </w:r>
            <w:r w:rsidRPr="00F900F5">
              <w:rPr>
                <w:b/>
                <w:bCs/>
                <w:i/>
                <w:iCs/>
              </w:rPr>
              <w:t>Uporabljati bi se morala ne glede na vzpostavitev enotnega portala za vložitev prošenj za odobritev.</w:t>
            </w:r>
            <w:r w:rsidRPr="00F900F5">
              <w:t xml:space="preserve"> V prehodnem obdobju med začetkom veljavnosti in uporabo te uredbe bi se morala še naprej uporabljati Uredba (EU) 2019/452 –</w:t>
            </w:r>
          </w:p>
        </w:tc>
      </w:tr>
    </w:tbl>
    <w:p w14:paraId="300B2813" w14:textId="77777777" w:rsidR="0009465D" w:rsidRPr="00F900F5" w:rsidRDefault="0009465D" w:rsidP="0009465D"/>
    <w:p w14:paraId="370D204B" w14:textId="77777777" w:rsidR="0009465D" w:rsidRPr="00F900F5" w:rsidRDefault="005B3449" w:rsidP="0009465D">
      <w:pPr>
        <w:pStyle w:val="AmNumberTabs"/>
      </w:pPr>
      <w:r>
        <w:t>Sprememba</w:t>
      </w:r>
      <w:r w:rsidR="0009465D" w:rsidRPr="00F900F5">
        <w:tab/>
      </w:r>
      <w:r w:rsidR="0009465D" w:rsidRPr="00F900F5">
        <w:tab/>
        <w:t>48</w:t>
      </w:r>
    </w:p>
    <w:p w14:paraId="0D9CAA5A" w14:textId="77777777" w:rsidR="0009465D" w:rsidRPr="00F900F5" w:rsidRDefault="0009465D" w:rsidP="0009465D"/>
    <w:p w14:paraId="4E3FEEA6" w14:textId="77777777" w:rsidR="0009465D" w:rsidRPr="00F900F5" w:rsidRDefault="0009465D" w:rsidP="0009465D">
      <w:pPr>
        <w:pStyle w:val="NormalBold"/>
        <w:keepNext/>
      </w:pPr>
      <w:r w:rsidRPr="00F900F5">
        <w:t>Predlog uredbe</w:t>
      </w:r>
    </w:p>
    <w:p w14:paraId="05B339BD" w14:textId="77777777" w:rsidR="0009465D" w:rsidRPr="00F900F5" w:rsidRDefault="0009465D" w:rsidP="0009465D">
      <w:pPr>
        <w:pStyle w:val="NormalBold"/>
      </w:pPr>
      <w:r w:rsidRPr="00F900F5">
        <w:t>Člen 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1E09CEE" w14:textId="77777777" w:rsidTr="00654340">
        <w:trPr>
          <w:jc w:val="center"/>
        </w:trPr>
        <w:tc>
          <w:tcPr>
            <w:tcW w:w="9752" w:type="dxa"/>
            <w:gridSpan w:val="2"/>
          </w:tcPr>
          <w:p w14:paraId="47BABC8F" w14:textId="77777777" w:rsidR="0009465D" w:rsidRPr="00F900F5" w:rsidRDefault="0009465D" w:rsidP="00654340">
            <w:pPr>
              <w:keepNext/>
            </w:pPr>
          </w:p>
        </w:tc>
      </w:tr>
      <w:tr w:rsidR="0009465D" w:rsidRPr="00F900F5" w14:paraId="0CE2274A" w14:textId="77777777" w:rsidTr="00654340">
        <w:trPr>
          <w:jc w:val="center"/>
        </w:trPr>
        <w:tc>
          <w:tcPr>
            <w:tcW w:w="4876" w:type="dxa"/>
            <w:hideMark/>
          </w:tcPr>
          <w:p w14:paraId="00F12E48" w14:textId="77777777" w:rsidR="0009465D" w:rsidRPr="00F900F5" w:rsidRDefault="0009465D" w:rsidP="00654340">
            <w:pPr>
              <w:pStyle w:val="ColumnHeading"/>
              <w:keepNext/>
            </w:pPr>
            <w:r w:rsidRPr="00F900F5">
              <w:t>Besedilo, ki ga predlaga Komisija</w:t>
            </w:r>
          </w:p>
        </w:tc>
        <w:tc>
          <w:tcPr>
            <w:tcW w:w="4876" w:type="dxa"/>
            <w:hideMark/>
          </w:tcPr>
          <w:p w14:paraId="3F892F23" w14:textId="77777777" w:rsidR="0009465D" w:rsidRPr="00F900F5" w:rsidRDefault="005B3449" w:rsidP="00654340">
            <w:pPr>
              <w:pStyle w:val="ColumnHeading"/>
              <w:keepNext/>
            </w:pPr>
            <w:r>
              <w:t>Sprememba</w:t>
            </w:r>
          </w:p>
        </w:tc>
      </w:tr>
      <w:tr w:rsidR="0009465D" w:rsidRPr="00F900F5" w14:paraId="02C07317" w14:textId="77777777" w:rsidTr="00654340">
        <w:trPr>
          <w:jc w:val="center"/>
        </w:trPr>
        <w:tc>
          <w:tcPr>
            <w:tcW w:w="4876" w:type="dxa"/>
            <w:hideMark/>
          </w:tcPr>
          <w:p w14:paraId="5B09EB18" w14:textId="77777777" w:rsidR="0009465D" w:rsidRPr="00F900F5" w:rsidRDefault="0009465D" w:rsidP="00654340">
            <w:pPr>
              <w:pStyle w:val="Normal6"/>
            </w:pPr>
            <w:r w:rsidRPr="00F900F5">
              <w:t>1.</w:t>
            </w:r>
            <w:r w:rsidRPr="00F900F5">
              <w:tab/>
              <w:t>Ta uredba vzpostavlja okvir Unije za pregled tujih naložb, ki jih države članice izvajajo na svojem ozemlju, zaradi varnosti ali javnega reda.</w:t>
            </w:r>
          </w:p>
        </w:tc>
        <w:tc>
          <w:tcPr>
            <w:tcW w:w="4876" w:type="dxa"/>
            <w:hideMark/>
          </w:tcPr>
          <w:p w14:paraId="268CCDD0" w14:textId="77777777" w:rsidR="0009465D" w:rsidRPr="00F900F5" w:rsidRDefault="0009465D" w:rsidP="00654340">
            <w:pPr>
              <w:pStyle w:val="Normal6"/>
              <w:rPr>
                <w:szCs w:val="24"/>
              </w:rPr>
            </w:pPr>
            <w:r w:rsidRPr="00F900F5">
              <w:t>1.</w:t>
            </w:r>
            <w:r w:rsidRPr="00F900F5">
              <w:tab/>
              <w:t>Ta uredba vzpostavlja okvir Unije za pregled tujih naložb, ki jih države članice izvajajo na svojem ozemlju, zaradi varnosti ali javnega reda</w:t>
            </w:r>
            <w:r w:rsidRPr="00F900F5">
              <w:rPr>
                <w:b/>
                <w:bCs/>
                <w:i/>
                <w:iCs/>
              </w:rPr>
              <w:t>, vključno z gospodarsko varnostjo</w:t>
            </w:r>
            <w:r w:rsidRPr="00F900F5">
              <w:t>.</w:t>
            </w:r>
          </w:p>
        </w:tc>
      </w:tr>
    </w:tbl>
    <w:p w14:paraId="2C0BFA9F" w14:textId="77777777" w:rsidR="0009465D" w:rsidRPr="00F900F5" w:rsidRDefault="0009465D" w:rsidP="0009465D"/>
    <w:p w14:paraId="629A6141" w14:textId="77777777" w:rsidR="0009465D" w:rsidRPr="00F900F5" w:rsidRDefault="005B3449" w:rsidP="0009465D">
      <w:pPr>
        <w:pStyle w:val="AmNumberTabs"/>
      </w:pPr>
      <w:r>
        <w:t>Sprememba</w:t>
      </w:r>
      <w:r w:rsidR="0009465D" w:rsidRPr="00F900F5">
        <w:tab/>
      </w:r>
      <w:r w:rsidR="0009465D" w:rsidRPr="00F900F5">
        <w:tab/>
        <w:t>49</w:t>
      </w:r>
    </w:p>
    <w:p w14:paraId="5791F3FF" w14:textId="77777777" w:rsidR="0009465D" w:rsidRPr="00F900F5" w:rsidRDefault="0009465D" w:rsidP="0009465D"/>
    <w:p w14:paraId="154A615F" w14:textId="77777777" w:rsidR="0009465D" w:rsidRPr="00F900F5" w:rsidRDefault="0009465D" w:rsidP="0009465D">
      <w:pPr>
        <w:pStyle w:val="NormalBold"/>
        <w:keepNext/>
      </w:pPr>
      <w:r w:rsidRPr="00F900F5">
        <w:t>Predlog uredbe</w:t>
      </w:r>
    </w:p>
    <w:p w14:paraId="618623EB" w14:textId="77777777" w:rsidR="0009465D" w:rsidRPr="00F900F5" w:rsidRDefault="0009465D" w:rsidP="0009465D">
      <w:pPr>
        <w:pStyle w:val="NormalBold"/>
      </w:pPr>
      <w:r w:rsidRPr="00F900F5">
        <w:t>Člen 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9DF9BBF" w14:textId="77777777" w:rsidTr="00654340">
        <w:trPr>
          <w:jc w:val="center"/>
        </w:trPr>
        <w:tc>
          <w:tcPr>
            <w:tcW w:w="9752" w:type="dxa"/>
            <w:gridSpan w:val="2"/>
          </w:tcPr>
          <w:p w14:paraId="721CE73A" w14:textId="77777777" w:rsidR="0009465D" w:rsidRPr="00F900F5" w:rsidRDefault="0009465D" w:rsidP="00654340">
            <w:pPr>
              <w:keepNext/>
            </w:pPr>
          </w:p>
        </w:tc>
      </w:tr>
      <w:tr w:rsidR="0009465D" w:rsidRPr="00F900F5" w14:paraId="483DC7B3" w14:textId="77777777" w:rsidTr="00654340">
        <w:trPr>
          <w:jc w:val="center"/>
        </w:trPr>
        <w:tc>
          <w:tcPr>
            <w:tcW w:w="4876" w:type="dxa"/>
            <w:hideMark/>
          </w:tcPr>
          <w:p w14:paraId="7266DC01" w14:textId="77777777" w:rsidR="0009465D" w:rsidRPr="00F900F5" w:rsidRDefault="0009465D" w:rsidP="00654340">
            <w:pPr>
              <w:pStyle w:val="ColumnHeading"/>
              <w:keepNext/>
            </w:pPr>
            <w:r w:rsidRPr="00F900F5">
              <w:t>Besedilo, ki ga predlaga Komisija</w:t>
            </w:r>
          </w:p>
        </w:tc>
        <w:tc>
          <w:tcPr>
            <w:tcW w:w="4876" w:type="dxa"/>
            <w:hideMark/>
          </w:tcPr>
          <w:p w14:paraId="6F130899" w14:textId="77777777" w:rsidR="0009465D" w:rsidRPr="00F900F5" w:rsidRDefault="005B3449" w:rsidP="00654340">
            <w:pPr>
              <w:pStyle w:val="ColumnHeading"/>
              <w:keepNext/>
            </w:pPr>
            <w:r>
              <w:t>Sprememba</w:t>
            </w:r>
          </w:p>
        </w:tc>
      </w:tr>
      <w:tr w:rsidR="0009465D" w:rsidRPr="00F900F5" w14:paraId="314DF44C" w14:textId="77777777" w:rsidTr="00654340">
        <w:trPr>
          <w:jc w:val="center"/>
        </w:trPr>
        <w:tc>
          <w:tcPr>
            <w:tcW w:w="4876" w:type="dxa"/>
            <w:hideMark/>
          </w:tcPr>
          <w:p w14:paraId="0522EA15" w14:textId="77777777" w:rsidR="0009465D" w:rsidRPr="00F900F5" w:rsidRDefault="0009465D" w:rsidP="00654340">
            <w:pPr>
              <w:pStyle w:val="Normal6"/>
            </w:pPr>
            <w:r w:rsidRPr="00F900F5">
              <w:t>2.</w:t>
            </w:r>
            <w:r w:rsidRPr="00F900F5">
              <w:tab/>
              <w:t>Ta uredba vzpostavlja mehanizem sodelovanja, ki državam članicam in Komisiji omogoča, da si izmenjujejo informacije o tujih naložbah, ocenijo njihov morebitni učinek na varnost ali javni red ter opredelijo morebitne težave</w:t>
            </w:r>
            <w:r w:rsidRPr="00F900F5">
              <w:rPr>
                <w:b/>
                <w:bCs/>
                <w:i/>
                <w:iCs/>
              </w:rPr>
              <w:t>, ki jih obravnava država članica, ki pregleduje tujo naložbo.</w:t>
            </w:r>
          </w:p>
        </w:tc>
        <w:tc>
          <w:tcPr>
            <w:tcW w:w="4876" w:type="dxa"/>
            <w:hideMark/>
          </w:tcPr>
          <w:p w14:paraId="277AE91E" w14:textId="77777777" w:rsidR="0009465D" w:rsidRPr="00F900F5" w:rsidRDefault="0009465D" w:rsidP="00654340">
            <w:pPr>
              <w:pStyle w:val="Normal6"/>
              <w:rPr>
                <w:szCs w:val="24"/>
              </w:rPr>
            </w:pPr>
            <w:r w:rsidRPr="00F900F5">
              <w:t>2.</w:t>
            </w:r>
            <w:r w:rsidRPr="00F900F5">
              <w:tab/>
              <w:t xml:space="preserve">Ta uredba vzpostavlja mehanizem sodelovanja, ki državam članicam in Komisiji omogoča, da si izmenjujejo </w:t>
            </w:r>
            <w:r w:rsidRPr="00F900F5">
              <w:rPr>
                <w:b/>
                <w:bCs/>
                <w:i/>
                <w:iCs/>
              </w:rPr>
              <w:t xml:space="preserve">ustrezne </w:t>
            </w:r>
            <w:r w:rsidRPr="00F900F5">
              <w:t xml:space="preserve">informacije o tujih naložbah, ocenijo njihov morebitni učinek na varnost ali javni red ter opredelijo </w:t>
            </w:r>
            <w:r w:rsidRPr="00F900F5">
              <w:rPr>
                <w:b/>
                <w:bCs/>
                <w:i/>
                <w:iCs/>
              </w:rPr>
              <w:t>in obravnavajo</w:t>
            </w:r>
            <w:r w:rsidRPr="00F900F5">
              <w:t xml:space="preserve"> morebitne težave.</w:t>
            </w:r>
          </w:p>
        </w:tc>
      </w:tr>
    </w:tbl>
    <w:p w14:paraId="16A1DDA1" w14:textId="77777777" w:rsidR="0009465D" w:rsidRPr="00F900F5" w:rsidRDefault="0009465D" w:rsidP="0009465D"/>
    <w:p w14:paraId="5AC0310B" w14:textId="77777777" w:rsidR="0009465D" w:rsidRPr="00F900F5" w:rsidRDefault="005B3449" w:rsidP="0009465D">
      <w:pPr>
        <w:pStyle w:val="AmNumberTabs"/>
      </w:pPr>
      <w:r>
        <w:t>Sprememba</w:t>
      </w:r>
      <w:r w:rsidR="0009465D" w:rsidRPr="00F900F5">
        <w:tab/>
      </w:r>
      <w:r w:rsidR="0009465D" w:rsidRPr="00F900F5">
        <w:tab/>
        <w:t>50</w:t>
      </w:r>
    </w:p>
    <w:p w14:paraId="1A265EBF" w14:textId="77777777" w:rsidR="0009465D" w:rsidRPr="00F900F5" w:rsidRDefault="0009465D" w:rsidP="0009465D"/>
    <w:p w14:paraId="4D0D8081" w14:textId="77777777" w:rsidR="0009465D" w:rsidRPr="00F900F5" w:rsidRDefault="0009465D" w:rsidP="0009465D">
      <w:pPr>
        <w:pStyle w:val="NormalBold"/>
        <w:keepNext/>
      </w:pPr>
      <w:r w:rsidRPr="00F900F5">
        <w:lastRenderedPageBreak/>
        <w:t>Predlog uredbe</w:t>
      </w:r>
    </w:p>
    <w:p w14:paraId="1A07BAC5" w14:textId="77777777" w:rsidR="0009465D" w:rsidRPr="00F900F5" w:rsidRDefault="0009465D" w:rsidP="0009465D">
      <w:pPr>
        <w:pStyle w:val="NormalBold"/>
      </w:pPr>
      <w:r w:rsidRPr="00F900F5">
        <w:t>Člen 1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86C349A" w14:textId="77777777" w:rsidTr="00654340">
        <w:trPr>
          <w:jc w:val="center"/>
        </w:trPr>
        <w:tc>
          <w:tcPr>
            <w:tcW w:w="9752" w:type="dxa"/>
            <w:gridSpan w:val="2"/>
          </w:tcPr>
          <w:p w14:paraId="3594CC3E" w14:textId="77777777" w:rsidR="0009465D" w:rsidRPr="00F900F5" w:rsidRDefault="0009465D" w:rsidP="00654340">
            <w:pPr>
              <w:keepNext/>
            </w:pPr>
          </w:p>
        </w:tc>
      </w:tr>
      <w:tr w:rsidR="0009465D" w:rsidRPr="00F900F5" w14:paraId="156CF596" w14:textId="77777777" w:rsidTr="00654340">
        <w:trPr>
          <w:jc w:val="center"/>
        </w:trPr>
        <w:tc>
          <w:tcPr>
            <w:tcW w:w="4876" w:type="dxa"/>
            <w:hideMark/>
          </w:tcPr>
          <w:p w14:paraId="5A2AB5C3" w14:textId="77777777" w:rsidR="0009465D" w:rsidRPr="00F900F5" w:rsidRDefault="0009465D" w:rsidP="00654340">
            <w:pPr>
              <w:pStyle w:val="ColumnHeading"/>
              <w:keepNext/>
            </w:pPr>
            <w:r w:rsidRPr="00F900F5">
              <w:t>Besedilo, ki ga predlaga Komisija</w:t>
            </w:r>
          </w:p>
        </w:tc>
        <w:tc>
          <w:tcPr>
            <w:tcW w:w="4876" w:type="dxa"/>
            <w:hideMark/>
          </w:tcPr>
          <w:p w14:paraId="338BCE0F" w14:textId="77777777" w:rsidR="0009465D" w:rsidRPr="00F900F5" w:rsidRDefault="005B3449" w:rsidP="00654340">
            <w:pPr>
              <w:pStyle w:val="ColumnHeading"/>
              <w:keepNext/>
            </w:pPr>
            <w:r>
              <w:t>Sprememba</w:t>
            </w:r>
          </w:p>
        </w:tc>
      </w:tr>
      <w:tr w:rsidR="0009465D" w:rsidRPr="00F900F5" w14:paraId="23480914" w14:textId="77777777" w:rsidTr="00654340">
        <w:trPr>
          <w:jc w:val="center"/>
        </w:trPr>
        <w:tc>
          <w:tcPr>
            <w:tcW w:w="4876" w:type="dxa"/>
            <w:hideMark/>
          </w:tcPr>
          <w:p w14:paraId="101630B2" w14:textId="77777777" w:rsidR="0009465D" w:rsidRPr="00F900F5" w:rsidRDefault="0009465D" w:rsidP="00654340">
            <w:pPr>
              <w:pStyle w:val="Normal6"/>
            </w:pPr>
            <w:r w:rsidRPr="00F900F5">
              <w:t>3.</w:t>
            </w:r>
            <w:r w:rsidRPr="00F900F5">
              <w:tab/>
              <w:t xml:space="preserve">Države članice lahko sprejmejo ali ohranijo v veljavi nacionalne določbe na področjih, ki jih ta uredba ne </w:t>
            </w:r>
            <w:r w:rsidRPr="00F900F5">
              <w:rPr>
                <w:b/>
                <w:bCs/>
                <w:i/>
                <w:iCs/>
              </w:rPr>
              <w:t>usklajuje</w:t>
            </w:r>
            <w:r w:rsidRPr="00F900F5">
              <w:t>.</w:t>
            </w:r>
          </w:p>
        </w:tc>
        <w:tc>
          <w:tcPr>
            <w:tcW w:w="4876" w:type="dxa"/>
            <w:hideMark/>
          </w:tcPr>
          <w:p w14:paraId="3E56CECB" w14:textId="77777777" w:rsidR="0009465D" w:rsidRPr="00F900F5" w:rsidRDefault="0009465D" w:rsidP="00654340">
            <w:pPr>
              <w:pStyle w:val="Normal6"/>
              <w:rPr>
                <w:szCs w:val="24"/>
              </w:rPr>
            </w:pPr>
            <w:r w:rsidRPr="00F900F5">
              <w:t>3.</w:t>
            </w:r>
            <w:r w:rsidRPr="00F900F5">
              <w:tab/>
              <w:t xml:space="preserve">Države članice lahko sprejmejo ali ohranijo v veljavi nacionalne določbe na področjih, ki jih ta uredba ne </w:t>
            </w:r>
            <w:r w:rsidRPr="00F900F5">
              <w:rPr>
                <w:b/>
                <w:bCs/>
                <w:i/>
                <w:iCs/>
              </w:rPr>
              <w:t>zajema, če te določbe ne spodkopavajo ciljev te uredbe in so skladne z njimi.</w:t>
            </w:r>
          </w:p>
        </w:tc>
      </w:tr>
    </w:tbl>
    <w:p w14:paraId="1D911B1C" w14:textId="77777777" w:rsidR="0009465D" w:rsidRPr="00F900F5" w:rsidRDefault="0009465D" w:rsidP="0009465D"/>
    <w:p w14:paraId="62C9C8A7" w14:textId="77777777" w:rsidR="0009465D" w:rsidRPr="00F900F5" w:rsidRDefault="005B3449" w:rsidP="0009465D">
      <w:pPr>
        <w:pStyle w:val="AmNumberTabs"/>
      </w:pPr>
      <w:r>
        <w:t>Sprememba</w:t>
      </w:r>
      <w:r w:rsidR="0009465D" w:rsidRPr="00F900F5">
        <w:tab/>
      </w:r>
      <w:r w:rsidR="0009465D" w:rsidRPr="00F900F5">
        <w:tab/>
        <w:t>51</w:t>
      </w:r>
    </w:p>
    <w:p w14:paraId="72239372" w14:textId="77777777" w:rsidR="0009465D" w:rsidRPr="00F900F5" w:rsidRDefault="0009465D" w:rsidP="0009465D"/>
    <w:p w14:paraId="59DC6204" w14:textId="77777777" w:rsidR="0009465D" w:rsidRPr="00F900F5" w:rsidRDefault="0009465D" w:rsidP="0009465D">
      <w:pPr>
        <w:pStyle w:val="NormalBold"/>
        <w:keepNext/>
      </w:pPr>
      <w:r w:rsidRPr="00F900F5">
        <w:t>Predlog uredbe</w:t>
      </w:r>
    </w:p>
    <w:p w14:paraId="76A918FA" w14:textId="77777777" w:rsidR="0009465D" w:rsidRPr="00F900F5" w:rsidRDefault="0009465D" w:rsidP="0009465D">
      <w:pPr>
        <w:pStyle w:val="NormalBold"/>
      </w:pPr>
      <w:r w:rsidRPr="00F900F5">
        <w:t>Člen 1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43DE2DA" w14:textId="77777777" w:rsidTr="00654340">
        <w:trPr>
          <w:jc w:val="center"/>
        </w:trPr>
        <w:tc>
          <w:tcPr>
            <w:tcW w:w="9752" w:type="dxa"/>
            <w:gridSpan w:val="2"/>
          </w:tcPr>
          <w:p w14:paraId="503033BE" w14:textId="77777777" w:rsidR="0009465D" w:rsidRPr="00F900F5" w:rsidRDefault="0009465D" w:rsidP="00654340">
            <w:pPr>
              <w:keepNext/>
            </w:pPr>
          </w:p>
        </w:tc>
      </w:tr>
      <w:tr w:rsidR="0009465D" w:rsidRPr="00F900F5" w14:paraId="1683BD40" w14:textId="77777777" w:rsidTr="00654340">
        <w:trPr>
          <w:jc w:val="center"/>
        </w:trPr>
        <w:tc>
          <w:tcPr>
            <w:tcW w:w="4876" w:type="dxa"/>
            <w:hideMark/>
          </w:tcPr>
          <w:p w14:paraId="3534B570" w14:textId="77777777" w:rsidR="0009465D" w:rsidRPr="00F900F5" w:rsidRDefault="0009465D" w:rsidP="00654340">
            <w:pPr>
              <w:pStyle w:val="ColumnHeading"/>
              <w:keepNext/>
            </w:pPr>
            <w:r w:rsidRPr="00F900F5">
              <w:t>Besedilo, ki ga predlaga Komisija</w:t>
            </w:r>
          </w:p>
        </w:tc>
        <w:tc>
          <w:tcPr>
            <w:tcW w:w="4876" w:type="dxa"/>
            <w:hideMark/>
          </w:tcPr>
          <w:p w14:paraId="42216746" w14:textId="77777777" w:rsidR="0009465D" w:rsidRPr="00F900F5" w:rsidRDefault="005B3449" w:rsidP="00654340">
            <w:pPr>
              <w:pStyle w:val="ColumnHeading"/>
              <w:keepNext/>
            </w:pPr>
            <w:r>
              <w:t>Sprememba</w:t>
            </w:r>
          </w:p>
        </w:tc>
      </w:tr>
      <w:tr w:rsidR="0009465D" w:rsidRPr="00F900F5" w14:paraId="346BF15D" w14:textId="77777777" w:rsidTr="00654340">
        <w:trPr>
          <w:jc w:val="center"/>
        </w:trPr>
        <w:tc>
          <w:tcPr>
            <w:tcW w:w="4876" w:type="dxa"/>
            <w:hideMark/>
          </w:tcPr>
          <w:p w14:paraId="57000B67" w14:textId="77777777" w:rsidR="0009465D" w:rsidRPr="00F900F5" w:rsidRDefault="0009465D" w:rsidP="00654340">
            <w:pPr>
              <w:pStyle w:val="Normal6"/>
            </w:pPr>
            <w:r w:rsidRPr="00F900F5">
              <w:t>5.</w:t>
            </w:r>
            <w:r w:rsidRPr="00F900F5">
              <w:tab/>
              <w:t>Ta uredba ne posega v obveznosti držav članic na podlagi Pogodb, zlasti členov 49 in 63 PDEU. Države članice zagotovijo, da so vsi ukrepi, sprejeti v okviru te uredbe, skladni z navedenimi obveznostmi. Ta uredba ne posega v pooblastila Komisije na podlagi člena 258 PDEU za zagotavljanje skladnosti s pravom Unije.</w:t>
            </w:r>
          </w:p>
        </w:tc>
        <w:tc>
          <w:tcPr>
            <w:tcW w:w="4876" w:type="dxa"/>
            <w:hideMark/>
          </w:tcPr>
          <w:p w14:paraId="37C24F60" w14:textId="77777777" w:rsidR="0009465D" w:rsidRPr="00F900F5" w:rsidRDefault="0009465D" w:rsidP="00654340">
            <w:pPr>
              <w:pStyle w:val="Normal6"/>
              <w:rPr>
                <w:szCs w:val="24"/>
              </w:rPr>
            </w:pPr>
            <w:r w:rsidRPr="00F900F5">
              <w:t>5.</w:t>
            </w:r>
            <w:r w:rsidRPr="00F900F5">
              <w:tab/>
              <w:t>Ta uredba ne posega v obveznosti držav članic na podlagi Pogodb, zlasti členov 49 in 63 PDEU</w:t>
            </w:r>
            <w:r w:rsidRPr="00F900F5">
              <w:rPr>
                <w:b/>
                <w:bCs/>
                <w:i/>
                <w:iCs/>
              </w:rPr>
              <w:t>, ali v njihovo pravico, da sprejmejo ukrepe, ki so utemeljeni z javnim redom ali javno varnostjo v skladu s členom 65 PDEU.</w:t>
            </w:r>
            <w:r w:rsidRPr="00F900F5">
              <w:t xml:space="preserve"> Države članice zagotovijo, da so vsi ukrepi, sprejeti v okviru te uredbe, skladni z navedenimi obveznostmi. Ta uredba ne posega v pooblastila Komisije na podlagi člena 258 PDEU za zagotavljanje skladnosti s pravom Unije.</w:t>
            </w:r>
          </w:p>
        </w:tc>
      </w:tr>
    </w:tbl>
    <w:p w14:paraId="2C174E4F" w14:textId="77777777" w:rsidR="0009465D" w:rsidRPr="00F900F5" w:rsidRDefault="0009465D" w:rsidP="0009465D"/>
    <w:p w14:paraId="1523F828" w14:textId="77777777" w:rsidR="0009465D" w:rsidRPr="00F900F5" w:rsidRDefault="005B3449" w:rsidP="0009465D">
      <w:pPr>
        <w:pStyle w:val="AmNumberTabs"/>
      </w:pPr>
      <w:r>
        <w:t>Sprememba</w:t>
      </w:r>
      <w:r w:rsidR="0009465D" w:rsidRPr="00F900F5">
        <w:tab/>
      </w:r>
      <w:r w:rsidR="0009465D" w:rsidRPr="00F900F5">
        <w:tab/>
        <w:t>52</w:t>
      </w:r>
    </w:p>
    <w:p w14:paraId="1FF3C6A3" w14:textId="77777777" w:rsidR="0009465D" w:rsidRPr="00F900F5" w:rsidRDefault="0009465D" w:rsidP="0009465D"/>
    <w:p w14:paraId="66182637" w14:textId="77777777" w:rsidR="0009465D" w:rsidRPr="00F900F5" w:rsidRDefault="0009465D" w:rsidP="0009465D">
      <w:pPr>
        <w:pStyle w:val="NormalBold"/>
        <w:keepNext/>
      </w:pPr>
      <w:r w:rsidRPr="00F900F5">
        <w:t>Predlog uredbe</w:t>
      </w:r>
    </w:p>
    <w:p w14:paraId="477F055D" w14:textId="77777777" w:rsidR="0009465D" w:rsidRPr="00F900F5" w:rsidRDefault="0009465D" w:rsidP="0009465D">
      <w:pPr>
        <w:pStyle w:val="NormalBold"/>
      </w:pPr>
      <w:r w:rsidRPr="00F900F5">
        <w:t>Člen 1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39D2CBB" w14:textId="77777777" w:rsidTr="00654340">
        <w:trPr>
          <w:jc w:val="center"/>
        </w:trPr>
        <w:tc>
          <w:tcPr>
            <w:tcW w:w="9752" w:type="dxa"/>
            <w:gridSpan w:val="2"/>
          </w:tcPr>
          <w:p w14:paraId="6EFDA483" w14:textId="77777777" w:rsidR="0009465D" w:rsidRPr="00F900F5" w:rsidRDefault="0009465D" w:rsidP="00654340">
            <w:pPr>
              <w:keepNext/>
            </w:pPr>
          </w:p>
        </w:tc>
      </w:tr>
      <w:tr w:rsidR="0009465D" w:rsidRPr="00F900F5" w14:paraId="3211CBD0" w14:textId="77777777" w:rsidTr="00654340">
        <w:trPr>
          <w:jc w:val="center"/>
        </w:trPr>
        <w:tc>
          <w:tcPr>
            <w:tcW w:w="4876" w:type="dxa"/>
            <w:hideMark/>
          </w:tcPr>
          <w:p w14:paraId="0FC9AE38" w14:textId="77777777" w:rsidR="0009465D" w:rsidRPr="00F900F5" w:rsidRDefault="0009465D" w:rsidP="00654340">
            <w:pPr>
              <w:pStyle w:val="ColumnHeading"/>
              <w:keepNext/>
            </w:pPr>
            <w:r w:rsidRPr="00F900F5">
              <w:t>Besedilo, ki ga predlaga Komisija</w:t>
            </w:r>
          </w:p>
        </w:tc>
        <w:tc>
          <w:tcPr>
            <w:tcW w:w="4876" w:type="dxa"/>
            <w:hideMark/>
          </w:tcPr>
          <w:p w14:paraId="472D5B3B" w14:textId="77777777" w:rsidR="0009465D" w:rsidRPr="00F900F5" w:rsidRDefault="005B3449" w:rsidP="00654340">
            <w:pPr>
              <w:pStyle w:val="ColumnHeading"/>
              <w:keepNext/>
            </w:pPr>
            <w:r>
              <w:t>Sprememba</w:t>
            </w:r>
          </w:p>
        </w:tc>
      </w:tr>
      <w:tr w:rsidR="0009465D" w:rsidRPr="00F900F5" w14:paraId="6C56EC44" w14:textId="77777777" w:rsidTr="00654340">
        <w:trPr>
          <w:jc w:val="center"/>
        </w:trPr>
        <w:tc>
          <w:tcPr>
            <w:tcW w:w="4876" w:type="dxa"/>
          </w:tcPr>
          <w:p w14:paraId="6FC4BB2F" w14:textId="77777777" w:rsidR="0009465D" w:rsidRPr="00F900F5" w:rsidRDefault="0009465D" w:rsidP="00654340">
            <w:pPr>
              <w:pStyle w:val="Normal6"/>
            </w:pPr>
          </w:p>
        </w:tc>
        <w:tc>
          <w:tcPr>
            <w:tcW w:w="4876" w:type="dxa"/>
            <w:hideMark/>
          </w:tcPr>
          <w:p w14:paraId="694DE4FF" w14:textId="77777777" w:rsidR="0009465D" w:rsidRPr="00F900F5" w:rsidRDefault="0009465D" w:rsidP="00654340">
            <w:pPr>
              <w:pStyle w:val="Normal6"/>
              <w:rPr>
                <w:szCs w:val="24"/>
              </w:rPr>
            </w:pPr>
            <w:r w:rsidRPr="00F900F5">
              <w:rPr>
                <w:b/>
                <w:i/>
              </w:rPr>
              <w:t>5a.</w:t>
            </w:r>
            <w:r w:rsidRPr="00F900F5">
              <w:rPr>
                <w:b/>
                <w:i/>
              </w:rPr>
              <w:tab/>
              <w:t>Naložbe na podlagi instrumenta za reševanje in notranje prestrukturiranje ne spadajo na področje uporabe te uredbe.</w:t>
            </w:r>
          </w:p>
        </w:tc>
      </w:tr>
    </w:tbl>
    <w:p w14:paraId="5DB2E08A" w14:textId="77777777" w:rsidR="0009465D" w:rsidRPr="00F900F5" w:rsidRDefault="0009465D" w:rsidP="0009465D"/>
    <w:p w14:paraId="325D0771" w14:textId="77777777" w:rsidR="0009465D" w:rsidRPr="00F900F5" w:rsidRDefault="005B3449" w:rsidP="0009465D">
      <w:pPr>
        <w:pStyle w:val="AmNumberTabs"/>
      </w:pPr>
      <w:r>
        <w:t>Sprememba</w:t>
      </w:r>
      <w:r w:rsidR="0009465D" w:rsidRPr="00F900F5">
        <w:tab/>
      </w:r>
      <w:r w:rsidR="0009465D" w:rsidRPr="00F900F5">
        <w:tab/>
        <w:t>53</w:t>
      </w:r>
    </w:p>
    <w:p w14:paraId="35F356D0" w14:textId="77777777" w:rsidR="0009465D" w:rsidRPr="00F900F5" w:rsidRDefault="0009465D" w:rsidP="0009465D"/>
    <w:p w14:paraId="53563E75" w14:textId="77777777" w:rsidR="0009465D" w:rsidRPr="00F900F5" w:rsidRDefault="0009465D" w:rsidP="0009465D">
      <w:pPr>
        <w:pStyle w:val="NormalBold"/>
        <w:keepNext/>
      </w:pPr>
      <w:r w:rsidRPr="00F900F5">
        <w:t>Predlog uredbe</w:t>
      </w:r>
    </w:p>
    <w:p w14:paraId="2EA6E0A0" w14:textId="77777777" w:rsidR="0009465D" w:rsidRPr="00F900F5" w:rsidRDefault="0009465D" w:rsidP="0009465D">
      <w:pPr>
        <w:pStyle w:val="NormalBold"/>
      </w:pPr>
      <w:r w:rsidRPr="00F900F5">
        <w:t>Člen 2 – odstavek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3BD573A" w14:textId="77777777" w:rsidTr="00654340">
        <w:trPr>
          <w:jc w:val="center"/>
        </w:trPr>
        <w:tc>
          <w:tcPr>
            <w:tcW w:w="9752" w:type="dxa"/>
            <w:gridSpan w:val="2"/>
          </w:tcPr>
          <w:p w14:paraId="530436F6" w14:textId="77777777" w:rsidR="0009465D" w:rsidRPr="00F900F5" w:rsidRDefault="0009465D" w:rsidP="00654340">
            <w:pPr>
              <w:keepNext/>
            </w:pPr>
          </w:p>
        </w:tc>
      </w:tr>
      <w:tr w:rsidR="0009465D" w:rsidRPr="00F900F5" w14:paraId="432CC31C" w14:textId="77777777" w:rsidTr="00654340">
        <w:trPr>
          <w:jc w:val="center"/>
        </w:trPr>
        <w:tc>
          <w:tcPr>
            <w:tcW w:w="4876" w:type="dxa"/>
            <w:hideMark/>
          </w:tcPr>
          <w:p w14:paraId="71C8406E" w14:textId="77777777" w:rsidR="0009465D" w:rsidRPr="00F900F5" w:rsidRDefault="0009465D" w:rsidP="00654340">
            <w:pPr>
              <w:pStyle w:val="ColumnHeading"/>
              <w:keepNext/>
            </w:pPr>
            <w:r w:rsidRPr="00F900F5">
              <w:t>Besedilo, ki ga predlaga Komisija</w:t>
            </w:r>
          </w:p>
        </w:tc>
        <w:tc>
          <w:tcPr>
            <w:tcW w:w="4876" w:type="dxa"/>
            <w:hideMark/>
          </w:tcPr>
          <w:p w14:paraId="2A5CBF89" w14:textId="77777777" w:rsidR="0009465D" w:rsidRPr="00F900F5" w:rsidRDefault="005B3449" w:rsidP="00654340">
            <w:pPr>
              <w:pStyle w:val="ColumnHeading"/>
              <w:keepNext/>
            </w:pPr>
            <w:r>
              <w:t>Sprememba</w:t>
            </w:r>
          </w:p>
        </w:tc>
      </w:tr>
      <w:tr w:rsidR="0009465D" w:rsidRPr="00F900F5" w14:paraId="3A44AE98" w14:textId="77777777" w:rsidTr="00654340">
        <w:trPr>
          <w:jc w:val="center"/>
        </w:trPr>
        <w:tc>
          <w:tcPr>
            <w:tcW w:w="4876" w:type="dxa"/>
            <w:hideMark/>
          </w:tcPr>
          <w:p w14:paraId="2745E8EF" w14:textId="77777777" w:rsidR="0009465D" w:rsidRPr="00F900F5" w:rsidRDefault="0009465D" w:rsidP="00654340">
            <w:pPr>
              <w:pStyle w:val="Normal6"/>
            </w:pPr>
            <w:r w:rsidRPr="00F900F5">
              <w:t>(1)</w:t>
            </w:r>
            <w:r w:rsidRPr="00F900F5">
              <w:tab/>
              <w:t xml:space="preserve">„tuja naložba“ pomeni </w:t>
            </w:r>
            <w:r w:rsidRPr="00F900F5">
              <w:rPr>
                <w:b/>
                <w:bCs/>
                <w:i/>
                <w:iCs/>
              </w:rPr>
              <w:t>neposredno tujo</w:t>
            </w:r>
            <w:r w:rsidRPr="00F900F5">
              <w:t xml:space="preserve"> naložbo </w:t>
            </w:r>
            <w:r w:rsidRPr="00F900F5">
              <w:rPr>
                <w:b/>
                <w:bCs/>
                <w:i/>
                <w:iCs/>
              </w:rPr>
              <w:t>ali naložbo v Uniji, ki vključuje tuji nadzor,</w:t>
            </w:r>
            <w:r w:rsidRPr="00F900F5">
              <w:t xml:space="preserve"> ki omogoča dejansko udeležbo pri upravljanju ciljnega podjetja v Uniji ali nadzoru nad njim;</w:t>
            </w:r>
          </w:p>
        </w:tc>
        <w:tc>
          <w:tcPr>
            <w:tcW w:w="4876" w:type="dxa"/>
            <w:hideMark/>
          </w:tcPr>
          <w:p w14:paraId="4005D18C" w14:textId="77777777" w:rsidR="0009465D" w:rsidRPr="00F900F5" w:rsidRDefault="0009465D" w:rsidP="00654340">
            <w:pPr>
              <w:pStyle w:val="Normal6"/>
              <w:rPr>
                <w:szCs w:val="24"/>
              </w:rPr>
            </w:pPr>
            <w:r w:rsidRPr="00F900F5">
              <w:t>(1)</w:t>
            </w:r>
            <w:r w:rsidRPr="00F900F5">
              <w:tab/>
              <w:t xml:space="preserve">„tuja naložba“ pomeni </w:t>
            </w:r>
            <w:r w:rsidRPr="00F900F5">
              <w:rPr>
                <w:b/>
                <w:bCs/>
                <w:i/>
                <w:iCs/>
              </w:rPr>
              <w:t>kakršno koli</w:t>
            </w:r>
            <w:r w:rsidRPr="00F900F5">
              <w:t xml:space="preserve"> naložbo </w:t>
            </w:r>
            <w:r w:rsidRPr="00F900F5">
              <w:rPr>
                <w:b/>
                <w:bCs/>
                <w:i/>
                <w:iCs/>
              </w:rPr>
              <w:t>tujega vlagatelja, ki jo opravi sam ali prek svojega odvisnega podjetja v Uniji, katere cilj je vzpostavitev ali ohranjanje trajnih in neposrednih povezav med tujim vlagateljem in ciljnim podjetjem v Uniji, ki mu tuji vlagatelj da na voljo kapital za opravljanje gospodarske dejavnosti v državi članici, ter</w:t>
            </w:r>
            <w:r w:rsidRPr="00F900F5">
              <w:t xml:space="preserve"> ki omogoča dejansko udeležbo pri upravljanju </w:t>
            </w:r>
            <w:r w:rsidRPr="00F900F5">
              <w:rPr>
                <w:b/>
                <w:bCs/>
                <w:i/>
                <w:iCs/>
              </w:rPr>
              <w:t>tega</w:t>
            </w:r>
            <w:r w:rsidRPr="00F900F5">
              <w:t xml:space="preserve"> ciljnega podjetja v Uniji ali nadzoru nad njim;</w:t>
            </w:r>
          </w:p>
        </w:tc>
      </w:tr>
    </w:tbl>
    <w:p w14:paraId="77EAC2AD" w14:textId="77777777" w:rsidR="0009465D" w:rsidRPr="00F900F5" w:rsidRDefault="0009465D" w:rsidP="0009465D"/>
    <w:p w14:paraId="043B4F4D" w14:textId="77777777" w:rsidR="0009465D" w:rsidRPr="00F900F5" w:rsidRDefault="005B3449" w:rsidP="0009465D">
      <w:pPr>
        <w:pStyle w:val="AmNumberTabs"/>
      </w:pPr>
      <w:r>
        <w:t>Sprememba</w:t>
      </w:r>
      <w:r w:rsidR="0009465D" w:rsidRPr="00F900F5">
        <w:tab/>
      </w:r>
      <w:r w:rsidR="0009465D" w:rsidRPr="00F900F5">
        <w:tab/>
        <w:t>54</w:t>
      </w:r>
    </w:p>
    <w:p w14:paraId="725DF88A" w14:textId="77777777" w:rsidR="0009465D" w:rsidRPr="00F900F5" w:rsidRDefault="0009465D" w:rsidP="0009465D"/>
    <w:p w14:paraId="1A14AF7C" w14:textId="77777777" w:rsidR="0009465D" w:rsidRPr="00F900F5" w:rsidRDefault="0009465D" w:rsidP="0009465D">
      <w:pPr>
        <w:pStyle w:val="NormalBold"/>
        <w:keepNext/>
      </w:pPr>
      <w:r w:rsidRPr="00F900F5">
        <w:t>Predlog uredbe</w:t>
      </w:r>
    </w:p>
    <w:p w14:paraId="269CEA83" w14:textId="77777777" w:rsidR="0009465D" w:rsidRPr="00F900F5" w:rsidRDefault="0009465D" w:rsidP="0009465D">
      <w:pPr>
        <w:pStyle w:val="NormalBold"/>
      </w:pPr>
      <w:r w:rsidRPr="00F900F5">
        <w:t>Člen 2 – odstavek 1 – točka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30B9139" w14:textId="77777777" w:rsidTr="00654340">
        <w:trPr>
          <w:jc w:val="center"/>
        </w:trPr>
        <w:tc>
          <w:tcPr>
            <w:tcW w:w="9752" w:type="dxa"/>
            <w:gridSpan w:val="2"/>
          </w:tcPr>
          <w:p w14:paraId="6CDD5B7C" w14:textId="77777777" w:rsidR="0009465D" w:rsidRPr="00F900F5" w:rsidRDefault="0009465D" w:rsidP="00654340">
            <w:pPr>
              <w:keepNext/>
            </w:pPr>
          </w:p>
        </w:tc>
      </w:tr>
      <w:tr w:rsidR="0009465D" w:rsidRPr="00F900F5" w14:paraId="07085E52" w14:textId="77777777" w:rsidTr="00654340">
        <w:trPr>
          <w:jc w:val="center"/>
        </w:trPr>
        <w:tc>
          <w:tcPr>
            <w:tcW w:w="4876" w:type="dxa"/>
            <w:hideMark/>
          </w:tcPr>
          <w:p w14:paraId="6DCEDDD8" w14:textId="77777777" w:rsidR="0009465D" w:rsidRPr="00F900F5" w:rsidRDefault="0009465D" w:rsidP="00654340">
            <w:pPr>
              <w:pStyle w:val="ColumnHeading"/>
              <w:keepNext/>
            </w:pPr>
            <w:r w:rsidRPr="00F900F5">
              <w:t>Besedilo, ki ga predlaga Komisija</w:t>
            </w:r>
          </w:p>
        </w:tc>
        <w:tc>
          <w:tcPr>
            <w:tcW w:w="4876" w:type="dxa"/>
            <w:hideMark/>
          </w:tcPr>
          <w:p w14:paraId="342192C5" w14:textId="77777777" w:rsidR="0009465D" w:rsidRPr="00F900F5" w:rsidRDefault="005B3449" w:rsidP="00654340">
            <w:pPr>
              <w:pStyle w:val="ColumnHeading"/>
              <w:keepNext/>
            </w:pPr>
            <w:r>
              <w:t>Sprememba</w:t>
            </w:r>
          </w:p>
        </w:tc>
      </w:tr>
      <w:tr w:rsidR="0009465D" w:rsidRPr="00F900F5" w14:paraId="644A2C9F" w14:textId="77777777" w:rsidTr="00654340">
        <w:trPr>
          <w:jc w:val="center"/>
        </w:trPr>
        <w:tc>
          <w:tcPr>
            <w:tcW w:w="4876" w:type="dxa"/>
          </w:tcPr>
          <w:p w14:paraId="67171F97" w14:textId="77777777" w:rsidR="0009465D" w:rsidRPr="00F900F5" w:rsidRDefault="0009465D" w:rsidP="00654340">
            <w:pPr>
              <w:pStyle w:val="Normal6"/>
            </w:pPr>
          </w:p>
        </w:tc>
        <w:tc>
          <w:tcPr>
            <w:tcW w:w="4876" w:type="dxa"/>
            <w:hideMark/>
          </w:tcPr>
          <w:p w14:paraId="7D23DFB5" w14:textId="77777777" w:rsidR="0009465D" w:rsidRPr="00F900F5" w:rsidRDefault="0009465D" w:rsidP="00D038EA">
            <w:pPr>
              <w:pStyle w:val="Normal6"/>
              <w:rPr>
                <w:szCs w:val="24"/>
              </w:rPr>
            </w:pPr>
            <w:r w:rsidRPr="00F900F5">
              <w:rPr>
                <w:b/>
                <w:i/>
              </w:rPr>
              <w:t>(1a)</w:t>
            </w:r>
            <w:r w:rsidRPr="00F900F5">
              <w:rPr>
                <w:b/>
                <w:i/>
              </w:rPr>
              <w:tab/>
              <w:t xml:space="preserve">„nove neposredne tuje naložbe“ </w:t>
            </w:r>
            <w:r w:rsidR="00D038EA">
              <w:rPr>
                <w:b/>
                <w:i/>
              </w:rPr>
              <w:t>pomeni</w:t>
            </w:r>
            <w:r w:rsidR="00D038EA" w:rsidRPr="00F900F5">
              <w:rPr>
                <w:b/>
                <w:i/>
              </w:rPr>
              <w:t xml:space="preserve"> </w:t>
            </w:r>
            <w:r w:rsidRPr="00F900F5">
              <w:rPr>
                <w:b/>
                <w:i/>
              </w:rPr>
              <w:t>tuje naložbe, ki se izvedejo z vzpostavitvijo novih objektov ali novega podjetja za opravljanje nove gospodarske dejavnosti v Uniji;</w:t>
            </w:r>
          </w:p>
        </w:tc>
      </w:tr>
    </w:tbl>
    <w:p w14:paraId="0C9EB1FF" w14:textId="77777777" w:rsidR="0009465D" w:rsidRPr="00F900F5" w:rsidRDefault="0009465D" w:rsidP="0009465D"/>
    <w:p w14:paraId="3F1F3C22" w14:textId="77777777" w:rsidR="0009465D" w:rsidRPr="00F900F5" w:rsidRDefault="005B3449" w:rsidP="0009465D">
      <w:pPr>
        <w:pStyle w:val="AmNumberTabs"/>
      </w:pPr>
      <w:r>
        <w:t>Sprememba</w:t>
      </w:r>
      <w:r w:rsidR="0009465D" w:rsidRPr="00F900F5">
        <w:tab/>
      </w:r>
      <w:r w:rsidR="0009465D" w:rsidRPr="00F900F5">
        <w:tab/>
        <w:t>55</w:t>
      </w:r>
    </w:p>
    <w:p w14:paraId="2C52BC8B" w14:textId="77777777" w:rsidR="0009465D" w:rsidRPr="00F900F5" w:rsidRDefault="0009465D" w:rsidP="0009465D"/>
    <w:p w14:paraId="7D17F250" w14:textId="77777777" w:rsidR="0009465D" w:rsidRPr="00F900F5" w:rsidRDefault="0009465D" w:rsidP="0009465D">
      <w:pPr>
        <w:pStyle w:val="NormalBold"/>
        <w:keepNext/>
      </w:pPr>
      <w:r w:rsidRPr="00F900F5">
        <w:t>Predlog uredbe</w:t>
      </w:r>
    </w:p>
    <w:p w14:paraId="1AB7F4C1" w14:textId="77777777" w:rsidR="0009465D" w:rsidRPr="00F900F5" w:rsidRDefault="0009465D" w:rsidP="0009465D">
      <w:pPr>
        <w:pStyle w:val="NormalBold"/>
      </w:pPr>
      <w:r w:rsidRPr="00F900F5">
        <w:t>Člen 2 – odstavek 1 – točka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F37A973" w14:textId="77777777" w:rsidTr="00654340">
        <w:trPr>
          <w:jc w:val="center"/>
        </w:trPr>
        <w:tc>
          <w:tcPr>
            <w:tcW w:w="9752" w:type="dxa"/>
            <w:gridSpan w:val="2"/>
          </w:tcPr>
          <w:p w14:paraId="1E35562C" w14:textId="77777777" w:rsidR="0009465D" w:rsidRPr="00F900F5" w:rsidRDefault="0009465D" w:rsidP="00654340">
            <w:pPr>
              <w:keepNext/>
            </w:pPr>
          </w:p>
        </w:tc>
      </w:tr>
      <w:tr w:rsidR="0009465D" w:rsidRPr="00F900F5" w14:paraId="0A35C15C" w14:textId="77777777" w:rsidTr="00654340">
        <w:trPr>
          <w:jc w:val="center"/>
        </w:trPr>
        <w:tc>
          <w:tcPr>
            <w:tcW w:w="4876" w:type="dxa"/>
            <w:hideMark/>
          </w:tcPr>
          <w:p w14:paraId="156CAE52" w14:textId="77777777" w:rsidR="0009465D" w:rsidRPr="00F900F5" w:rsidRDefault="0009465D" w:rsidP="00654340">
            <w:pPr>
              <w:pStyle w:val="ColumnHeading"/>
              <w:keepNext/>
            </w:pPr>
            <w:r w:rsidRPr="00F900F5">
              <w:t>Besedilo, ki ga predlaga Komisija</w:t>
            </w:r>
          </w:p>
        </w:tc>
        <w:tc>
          <w:tcPr>
            <w:tcW w:w="4876" w:type="dxa"/>
            <w:hideMark/>
          </w:tcPr>
          <w:p w14:paraId="056837EA" w14:textId="77777777" w:rsidR="0009465D" w:rsidRPr="00F900F5" w:rsidRDefault="005B3449" w:rsidP="00654340">
            <w:pPr>
              <w:pStyle w:val="ColumnHeading"/>
              <w:keepNext/>
            </w:pPr>
            <w:r>
              <w:t>Sprememba</w:t>
            </w:r>
          </w:p>
        </w:tc>
      </w:tr>
      <w:tr w:rsidR="0009465D" w:rsidRPr="00F900F5" w14:paraId="7C7AAE16" w14:textId="77777777" w:rsidTr="00654340">
        <w:trPr>
          <w:jc w:val="center"/>
        </w:trPr>
        <w:tc>
          <w:tcPr>
            <w:tcW w:w="4876" w:type="dxa"/>
          </w:tcPr>
          <w:p w14:paraId="4B47A67C" w14:textId="77777777" w:rsidR="0009465D" w:rsidRPr="00F900F5" w:rsidRDefault="0009465D" w:rsidP="00654340">
            <w:pPr>
              <w:pStyle w:val="Normal6"/>
            </w:pPr>
          </w:p>
        </w:tc>
        <w:tc>
          <w:tcPr>
            <w:tcW w:w="4876" w:type="dxa"/>
            <w:hideMark/>
          </w:tcPr>
          <w:p w14:paraId="16CAC881" w14:textId="77777777" w:rsidR="0009465D" w:rsidRPr="00F900F5" w:rsidRDefault="0009465D" w:rsidP="00654340">
            <w:pPr>
              <w:pStyle w:val="Normal6"/>
              <w:rPr>
                <w:szCs w:val="24"/>
              </w:rPr>
            </w:pPr>
            <w:r w:rsidRPr="00F900F5">
              <w:rPr>
                <w:b/>
                <w:i/>
              </w:rPr>
              <w:t>(1b)</w:t>
            </w:r>
            <w:r w:rsidRPr="00F900F5">
              <w:rPr>
                <w:b/>
                <w:i/>
              </w:rPr>
              <w:tab/>
              <w:t>„instrument za reševanje“ pomeni vsak instrument za reševanje v skladu z Direktivo 2014/59/EU, Uredbo (EU) št. 806/2014, Uredbo (EU) 2021/23, Uredbo (EU) št. 1093/2010 ali Uredbo (EU) št. 648/2012;</w:t>
            </w:r>
          </w:p>
        </w:tc>
      </w:tr>
    </w:tbl>
    <w:p w14:paraId="09758F29" w14:textId="77777777" w:rsidR="0009465D" w:rsidRPr="00F900F5" w:rsidRDefault="0009465D" w:rsidP="0009465D"/>
    <w:p w14:paraId="7E01D376" w14:textId="77777777" w:rsidR="0009465D" w:rsidRPr="00F900F5" w:rsidRDefault="005B3449" w:rsidP="0009465D">
      <w:pPr>
        <w:pStyle w:val="AmNumberTabs"/>
      </w:pPr>
      <w:r>
        <w:t>Sprememba</w:t>
      </w:r>
      <w:r w:rsidR="0009465D" w:rsidRPr="00F900F5">
        <w:tab/>
      </w:r>
      <w:r w:rsidR="0009465D" w:rsidRPr="00F900F5">
        <w:tab/>
        <w:t>56</w:t>
      </w:r>
    </w:p>
    <w:p w14:paraId="271A3F38" w14:textId="77777777" w:rsidR="0009465D" w:rsidRPr="00F900F5" w:rsidRDefault="0009465D" w:rsidP="0009465D"/>
    <w:p w14:paraId="34F809CE" w14:textId="77777777" w:rsidR="0009465D" w:rsidRPr="00F900F5" w:rsidRDefault="0009465D" w:rsidP="0009465D">
      <w:pPr>
        <w:pStyle w:val="NormalBold"/>
        <w:keepNext/>
      </w:pPr>
      <w:r w:rsidRPr="00F900F5">
        <w:t>Predlog uredbe</w:t>
      </w:r>
    </w:p>
    <w:p w14:paraId="2A9D0219" w14:textId="77777777" w:rsidR="0009465D" w:rsidRPr="00F900F5" w:rsidRDefault="0009465D" w:rsidP="0009465D">
      <w:pPr>
        <w:pStyle w:val="NormalBold"/>
      </w:pPr>
      <w:r w:rsidRPr="00F900F5">
        <w:t>Člen 2 – odstavek 1 – točka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1ADDA41" w14:textId="77777777" w:rsidTr="00654340">
        <w:trPr>
          <w:jc w:val="center"/>
        </w:trPr>
        <w:tc>
          <w:tcPr>
            <w:tcW w:w="9752" w:type="dxa"/>
            <w:gridSpan w:val="2"/>
          </w:tcPr>
          <w:p w14:paraId="64663FE3" w14:textId="77777777" w:rsidR="0009465D" w:rsidRPr="00F900F5" w:rsidRDefault="0009465D" w:rsidP="00654340">
            <w:pPr>
              <w:keepNext/>
            </w:pPr>
          </w:p>
        </w:tc>
      </w:tr>
      <w:tr w:rsidR="0009465D" w:rsidRPr="00F900F5" w14:paraId="232545A6" w14:textId="77777777" w:rsidTr="00654340">
        <w:trPr>
          <w:jc w:val="center"/>
        </w:trPr>
        <w:tc>
          <w:tcPr>
            <w:tcW w:w="4876" w:type="dxa"/>
            <w:hideMark/>
          </w:tcPr>
          <w:p w14:paraId="459AD3F1" w14:textId="77777777" w:rsidR="0009465D" w:rsidRPr="00F900F5" w:rsidRDefault="0009465D" w:rsidP="00654340">
            <w:pPr>
              <w:pStyle w:val="ColumnHeading"/>
              <w:keepNext/>
            </w:pPr>
            <w:r w:rsidRPr="00F900F5">
              <w:t>Besedilo, ki ga predlaga Komisija</w:t>
            </w:r>
          </w:p>
        </w:tc>
        <w:tc>
          <w:tcPr>
            <w:tcW w:w="4876" w:type="dxa"/>
            <w:hideMark/>
          </w:tcPr>
          <w:p w14:paraId="5FC1A6B5" w14:textId="77777777" w:rsidR="0009465D" w:rsidRPr="00F900F5" w:rsidRDefault="005B3449" w:rsidP="00654340">
            <w:pPr>
              <w:pStyle w:val="ColumnHeading"/>
              <w:keepNext/>
            </w:pPr>
            <w:r>
              <w:t>Sprememba</w:t>
            </w:r>
          </w:p>
        </w:tc>
      </w:tr>
      <w:tr w:rsidR="0009465D" w:rsidRPr="00F900F5" w14:paraId="725E3C4B" w14:textId="77777777" w:rsidTr="00654340">
        <w:trPr>
          <w:jc w:val="center"/>
        </w:trPr>
        <w:tc>
          <w:tcPr>
            <w:tcW w:w="4876" w:type="dxa"/>
          </w:tcPr>
          <w:p w14:paraId="67EDA740" w14:textId="77777777" w:rsidR="0009465D" w:rsidRPr="00F900F5" w:rsidRDefault="0009465D" w:rsidP="00654340">
            <w:pPr>
              <w:pStyle w:val="Normal6"/>
            </w:pPr>
          </w:p>
        </w:tc>
        <w:tc>
          <w:tcPr>
            <w:tcW w:w="4876" w:type="dxa"/>
            <w:hideMark/>
          </w:tcPr>
          <w:p w14:paraId="23363A10" w14:textId="77777777" w:rsidR="0009465D" w:rsidRPr="00F900F5" w:rsidRDefault="0009465D" w:rsidP="00654340">
            <w:pPr>
              <w:pStyle w:val="Normal6"/>
              <w:rPr>
                <w:szCs w:val="24"/>
              </w:rPr>
            </w:pPr>
            <w:r w:rsidRPr="00F900F5">
              <w:rPr>
                <w:b/>
                <w:i/>
              </w:rPr>
              <w:t>(1c)</w:t>
            </w:r>
            <w:r w:rsidRPr="00F900F5">
              <w:rPr>
                <w:b/>
                <w:i/>
              </w:rPr>
              <w:tab/>
              <w:t>„notranje prestrukturiranje“ pomeni spremembe v dejanski udeležbi pri upravljanju ali nadzoru ciljnega podjetja Unije, do katerih pride v verigi lastništva in ki na koncu ne povzročijo spremembe lastništva ali nadzora nad ciljnim podjetjem;</w:t>
            </w:r>
          </w:p>
        </w:tc>
      </w:tr>
    </w:tbl>
    <w:p w14:paraId="243C0A33" w14:textId="77777777" w:rsidR="0009465D" w:rsidRPr="00F900F5" w:rsidRDefault="0009465D" w:rsidP="0009465D"/>
    <w:p w14:paraId="2E60113B" w14:textId="77777777" w:rsidR="0009465D" w:rsidRPr="00F900F5" w:rsidRDefault="005B3449" w:rsidP="0009465D">
      <w:pPr>
        <w:pStyle w:val="AmNumberTabs"/>
      </w:pPr>
      <w:r>
        <w:t>Sprememba</w:t>
      </w:r>
      <w:r w:rsidR="0009465D" w:rsidRPr="00F900F5">
        <w:tab/>
      </w:r>
      <w:r w:rsidR="0009465D" w:rsidRPr="00F900F5">
        <w:tab/>
        <w:t>57</w:t>
      </w:r>
    </w:p>
    <w:p w14:paraId="3681E1F2" w14:textId="77777777" w:rsidR="0009465D" w:rsidRPr="00F900F5" w:rsidRDefault="0009465D" w:rsidP="0009465D"/>
    <w:p w14:paraId="2FC5CEC4" w14:textId="77777777" w:rsidR="0009465D" w:rsidRPr="00F900F5" w:rsidRDefault="0009465D" w:rsidP="0009465D">
      <w:pPr>
        <w:pStyle w:val="NormalBold"/>
        <w:keepNext/>
      </w:pPr>
      <w:r w:rsidRPr="00F900F5">
        <w:t>Predlog uredbe</w:t>
      </w:r>
    </w:p>
    <w:p w14:paraId="529A047A" w14:textId="77777777" w:rsidR="0009465D" w:rsidRPr="00F900F5" w:rsidRDefault="0009465D" w:rsidP="0009465D">
      <w:pPr>
        <w:pStyle w:val="NormalBold"/>
      </w:pPr>
      <w:r w:rsidRPr="00F900F5">
        <w:t>Člen 2 – odstavek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15228EE" w14:textId="77777777" w:rsidTr="00654340">
        <w:trPr>
          <w:jc w:val="center"/>
        </w:trPr>
        <w:tc>
          <w:tcPr>
            <w:tcW w:w="9752" w:type="dxa"/>
            <w:gridSpan w:val="2"/>
          </w:tcPr>
          <w:p w14:paraId="79AA9CE6" w14:textId="77777777" w:rsidR="0009465D" w:rsidRPr="00F900F5" w:rsidRDefault="0009465D" w:rsidP="00654340">
            <w:pPr>
              <w:keepNext/>
            </w:pPr>
          </w:p>
        </w:tc>
      </w:tr>
      <w:tr w:rsidR="0009465D" w:rsidRPr="00F900F5" w14:paraId="1D2F1C62" w14:textId="77777777" w:rsidTr="00654340">
        <w:trPr>
          <w:jc w:val="center"/>
        </w:trPr>
        <w:tc>
          <w:tcPr>
            <w:tcW w:w="4876" w:type="dxa"/>
            <w:hideMark/>
          </w:tcPr>
          <w:p w14:paraId="67F8F239" w14:textId="77777777" w:rsidR="0009465D" w:rsidRPr="00F900F5" w:rsidRDefault="0009465D" w:rsidP="00654340">
            <w:pPr>
              <w:pStyle w:val="ColumnHeading"/>
              <w:keepNext/>
            </w:pPr>
            <w:r w:rsidRPr="00F900F5">
              <w:t>Besedilo, ki ga predlaga Komisija</w:t>
            </w:r>
          </w:p>
        </w:tc>
        <w:tc>
          <w:tcPr>
            <w:tcW w:w="4876" w:type="dxa"/>
            <w:hideMark/>
          </w:tcPr>
          <w:p w14:paraId="547164A6" w14:textId="77777777" w:rsidR="0009465D" w:rsidRPr="00F900F5" w:rsidRDefault="005B3449" w:rsidP="00654340">
            <w:pPr>
              <w:pStyle w:val="ColumnHeading"/>
              <w:keepNext/>
            </w:pPr>
            <w:r>
              <w:t>Sprememba</w:t>
            </w:r>
          </w:p>
        </w:tc>
      </w:tr>
      <w:tr w:rsidR="0009465D" w:rsidRPr="00F900F5" w14:paraId="0247F0DA" w14:textId="77777777" w:rsidTr="00654340">
        <w:trPr>
          <w:jc w:val="center"/>
        </w:trPr>
        <w:tc>
          <w:tcPr>
            <w:tcW w:w="4876" w:type="dxa"/>
            <w:hideMark/>
          </w:tcPr>
          <w:p w14:paraId="33609A8B" w14:textId="77777777" w:rsidR="0009465D" w:rsidRPr="00F900F5" w:rsidRDefault="0009465D" w:rsidP="00654340">
            <w:pPr>
              <w:pStyle w:val="Normal6"/>
            </w:pPr>
            <w:r w:rsidRPr="00F900F5">
              <w:rPr>
                <w:b/>
                <w:i/>
              </w:rPr>
              <w:t>(2)</w:t>
            </w:r>
            <w:r w:rsidRPr="00F900F5">
              <w:rPr>
                <w:b/>
                <w:i/>
              </w:rPr>
              <w:tab/>
              <w:t>„neposredna tuja naložba“ pomeni kakršno koli naložbo tujega vlagatelja, katere cilj je vzpostavitev ali ohranjanje trajnih in neposrednih povezav med tujim vlagateljem in obstoječim ali prihodnjim ciljnim podjetjem v Uniji, ki mu tuji vlagatelj da na voljo kapital za opravljanje gospodarske dejavnosti v državi članici;</w:t>
            </w:r>
          </w:p>
        </w:tc>
        <w:tc>
          <w:tcPr>
            <w:tcW w:w="4876" w:type="dxa"/>
            <w:hideMark/>
          </w:tcPr>
          <w:p w14:paraId="1C159027" w14:textId="77777777" w:rsidR="0009465D" w:rsidRPr="00F900F5" w:rsidRDefault="0009465D" w:rsidP="00654340">
            <w:pPr>
              <w:pStyle w:val="Normal6"/>
              <w:rPr>
                <w:szCs w:val="24"/>
              </w:rPr>
            </w:pPr>
            <w:r w:rsidRPr="00F900F5">
              <w:rPr>
                <w:b/>
                <w:i/>
              </w:rPr>
              <w:t>črtano</w:t>
            </w:r>
          </w:p>
        </w:tc>
      </w:tr>
    </w:tbl>
    <w:p w14:paraId="1CEF9604" w14:textId="77777777" w:rsidR="0009465D" w:rsidRPr="00F900F5" w:rsidRDefault="0009465D" w:rsidP="0009465D"/>
    <w:p w14:paraId="2E5AE17C" w14:textId="77777777" w:rsidR="0009465D" w:rsidRPr="00F900F5" w:rsidRDefault="005B3449" w:rsidP="0009465D">
      <w:pPr>
        <w:pStyle w:val="AmNumberTabs"/>
      </w:pPr>
      <w:r>
        <w:t>Sprememba</w:t>
      </w:r>
      <w:r w:rsidR="0009465D" w:rsidRPr="00F900F5">
        <w:tab/>
      </w:r>
      <w:r w:rsidR="0009465D" w:rsidRPr="00F900F5">
        <w:tab/>
        <w:t>58</w:t>
      </w:r>
    </w:p>
    <w:p w14:paraId="6F892E35" w14:textId="77777777" w:rsidR="0009465D" w:rsidRPr="00F900F5" w:rsidRDefault="0009465D" w:rsidP="0009465D"/>
    <w:p w14:paraId="7CBE9120" w14:textId="77777777" w:rsidR="0009465D" w:rsidRPr="00F900F5" w:rsidRDefault="0009465D" w:rsidP="0009465D">
      <w:pPr>
        <w:pStyle w:val="NormalBold"/>
        <w:keepNext/>
      </w:pPr>
      <w:r w:rsidRPr="00F900F5">
        <w:t>Predlog uredbe</w:t>
      </w:r>
    </w:p>
    <w:p w14:paraId="35D26BCA" w14:textId="77777777" w:rsidR="0009465D" w:rsidRPr="00F900F5" w:rsidRDefault="0009465D" w:rsidP="0009465D">
      <w:pPr>
        <w:pStyle w:val="NormalBold"/>
      </w:pPr>
      <w:r w:rsidRPr="00F900F5">
        <w:t>Člen 2 – odstavek 1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19CD639" w14:textId="77777777" w:rsidTr="00654340">
        <w:trPr>
          <w:jc w:val="center"/>
        </w:trPr>
        <w:tc>
          <w:tcPr>
            <w:tcW w:w="9752" w:type="dxa"/>
            <w:gridSpan w:val="2"/>
          </w:tcPr>
          <w:p w14:paraId="647E0543" w14:textId="77777777" w:rsidR="0009465D" w:rsidRPr="00F900F5" w:rsidRDefault="0009465D" w:rsidP="00654340">
            <w:pPr>
              <w:keepNext/>
            </w:pPr>
          </w:p>
        </w:tc>
      </w:tr>
      <w:tr w:rsidR="0009465D" w:rsidRPr="00F900F5" w14:paraId="0728DEEC" w14:textId="77777777" w:rsidTr="00654340">
        <w:trPr>
          <w:jc w:val="center"/>
        </w:trPr>
        <w:tc>
          <w:tcPr>
            <w:tcW w:w="4876" w:type="dxa"/>
            <w:hideMark/>
          </w:tcPr>
          <w:p w14:paraId="08D31E5B" w14:textId="77777777" w:rsidR="0009465D" w:rsidRPr="00F900F5" w:rsidRDefault="0009465D" w:rsidP="00654340">
            <w:pPr>
              <w:pStyle w:val="ColumnHeading"/>
              <w:keepNext/>
            </w:pPr>
            <w:r w:rsidRPr="00F900F5">
              <w:t>Besedilo, ki ga predlaga Komisija</w:t>
            </w:r>
          </w:p>
        </w:tc>
        <w:tc>
          <w:tcPr>
            <w:tcW w:w="4876" w:type="dxa"/>
            <w:hideMark/>
          </w:tcPr>
          <w:p w14:paraId="26402DC6" w14:textId="77777777" w:rsidR="0009465D" w:rsidRPr="00F900F5" w:rsidRDefault="005B3449" w:rsidP="00654340">
            <w:pPr>
              <w:pStyle w:val="ColumnHeading"/>
              <w:keepNext/>
            </w:pPr>
            <w:r>
              <w:t>Sprememba</w:t>
            </w:r>
          </w:p>
        </w:tc>
      </w:tr>
      <w:tr w:rsidR="0009465D" w:rsidRPr="00F900F5" w14:paraId="46FB1DDA" w14:textId="77777777" w:rsidTr="00654340">
        <w:trPr>
          <w:jc w:val="center"/>
        </w:trPr>
        <w:tc>
          <w:tcPr>
            <w:tcW w:w="4876" w:type="dxa"/>
            <w:hideMark/>
          </w:tcPr>
          <w:p w14:paraId="45FCBCFB" w14:textId="77777777" w:rsidR="0009465D" w:rsidRPr="00F900F5" w:rsidRDefault="0009465D" w:rsidP="00654340">
            <w:pPr>
              <w:pStyle w:val="Normal6"/>
            </w:pPr>
            <w:r w:rsidRPr="00F900F5">
              <w:rPr>
                <w:b/>
                <w:i/>
              </w:rPr>
              <w:t>(3)</w:t>
            </w:r>
            <w:r w:rsidRPr="00F900F5">
              <w:rPr>
                <w:b/>
                <w:i/>
              </w:rPr>
              <w:tab/>
              <w:t>„naložba v Uniji, ki vključuje tuji nadzor“ pomeni kakršno koli naložbo tujega vlagatelja prek svojega odvisnega podjetja v Uniji, katere cilj je vzpostavitev ali ohranjanje trajnih in neposrednih povezav med tujim vlagateljem in obstoječim ali prihodnjim ciljnim podjetjem v Uniji, ki mu tuji vlagatelj da na voljo kapital za opravljanje gospodarske dejavnosti v državi članici;</w:t>
            </w:r>
          </w:p>
        </w:tc>
        <w:tc>
          <w:tcPr>
            <w:tcW w:w="4876" w:type="dxa"/>
            <w:hideMark/>
          </w:tcPr>
          <w:p w14:paraId="0BEABA56" w14:textId="77777777" w:rsidR="0009465D" w:rsidRPr="00F900F5" w:rsidRDefault="0009465D" w:rsidP="00654340">
            <w:pPr>
              <w:pStyle w:val="Normal6"/>
              <w:rPr>
                <w:szCs w:val="24"/>
              </w:rPr>
            </w:pPr>
            <w:r w:rsidRPr="00F900F5">
              <w:rPr>
                <w:b/>
                <w:i/>
              </w:rPr>
              <w:t>črtano</w:t>
            </w:r>
          </w:p>
        </w:tc>
      </w:tr>
    </w:tbl>
    <w:p w14:paraId="2AB51F45" w14:textId="77777777" w:rsidR="0009465D" w:rsidRPr="00F900F5" w:rsidRDefault="0009465D" w:rsidP="0009465D"/>
    <w:p w14:paraId="017D6333" w14:textId="77777777" w:rsidR="0009465D" w:rsidRPr="00F900F5" w:rsidRDefault="005B3449" w:rsidP="0009465D">
      <w:pPr>
        <w:pStyle w:val="AmNumberTabs"/>
      </w:pPr>
      <w:r>
        <w:t>Sprememba</w:t>
      </w:r>
      <w:r w:rsidR="0009465D" w:rsidRPr="00F900F5">
        <w:tab/>
      </w:r>
      <w:r w:rsidR="0009465D" w:rsidRPr="00F900F5">
        <w:tab/>
        <w:t>59</w:t>
      </w:r>
    </w:p>
    <w:p w14:paraId="425359CB" w14:textId="77777777" w:rsidR="0009465D" w:rsidRPr="00F900F5" w:rsidRDefault="0009465D" w:rsidP="0009465D"/>
    <w:p w14:paraId="12A8986B" w14:textId="77777777" w:rsidR="0009465D" w:rsidRPr="00F900F5" w:rsidRDefault="0009465D" w:rsidP="0009465D">
      <w:pPr>
        <w:pStyle w:val="NormalBold"/>
        <w:keepNext/>
      </w:pPr>
      <w:r w:rsidRPr="00F900F5">
        <w:lastRenderedPageBreak/>
        <w:t>Predlog uredbe</w:t>
      </w:r>
    </w:p>
    <w:p w14:paraId="68EBED60" w14:textId="77777777" w:rsidR="0009465D" w:rsidRPr="00F900F5" w:rsidRDefault="0009465D" w:rsidP="0009465D">
      <w:pPr>
        <w:pStyle w:val="NormalBold"/>
      </w:pPr>
      <w:r w:rsidRPr="00F900F5">
        <w:t>Člen 2 – odstavek 1 – točka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64FA3EB" w14:textId="77777777" w:rsidTr="00654340">
        <w:trPr>
          <w:jc w:val="center"/>
        </w:trPr>
        <w:tc>
          <w:tcPr>
            <w:tcW w:w="9752" w:type="dxa"/>
            <w:gridSpan w:val="2"/>
          </w:tcPr>
          <w:p w14:paraId="3DFE7808" w14:textId="77777777" w:rsidR="0009465D" w:rsidRPr="00F900F5" w:rsidRDefault="0009465D" w:rsidP="00654340">
            <w:pPr>
              <w:keepNext/>
            </w:pPr>
          </w:p>
        </w:tc>
      </w:tr>
      <w:tr w:rsidR="0009465D" w:rsidRPr="00F900F5" w14:paraId="2796391A" w14:textId="77777777" w:rsidTr="00654340">
        <w:trPr>
          <w:jc w:val="center"/>
        </w:trPr>
        <w:tc>
          <w:tcPr>
            <w:tcW w:w="4876" w:type="dxa"/>
            <w:hideMark/>
          </w:tcPr>
          <w:p w14:paraId="1850667C" w14:textId="77777777" w:rsidR="0009465D" w:rsidRPr="00F900F5" w:rsidRDefault="0009465D" w:rsidP="00654340">
            <w:pPr>
              <w:pStyle w:val="ColumnHeading"/>
              <w:keepNext/>
            </w:pPr>
            <w:r w:rsidRPr="00F900F5">
              <w:t>Besedilo, ki ga predlaga Komisija</w:t>
            </w:r>
          </w:p>
        </w:tc>
        <w:tc>
          <w:tcPr>
            <w:tcW w:w="4876" w:type="dxa"/>
            <w:hideMark/>
          </w:tcPr>
          <w:p w14:paraId="5F785D0A" w14:textId="77777777" w:rsidR="0009465D" w:rsidRPr="00F900F5" w:rsidRDefault="005B3449" w:rsidP="00654340">
            <w:pPr>
              <w:pStyle w:val="ColumnHeading"/>
              <w:keepNext/>
            </w:pPr>
            <w:r>
              <w:t>Sprememba</w:t>
            </w:r>
          </w:p>
        </w:tc>
      </w:tr>
      <w:tr w:rsidR="0009465D" w:rsidRPr="00F900F5" w14:paraId="60CC0D32" w14:textId="77777777" w:rsidTr="00654340">
        <w:trPr>
          <w:jc w:val="center"/>
        </w:trPr>
        <w:tc>
          <w:tcPr>
            <w:tcW w:w="4876" w:type="dxa"/>
            <w:hideMark/>
          </w:tcPr>
          <w:p w14:paraId="49196692" w14:textId="77777777" w:rsidR="0009465D" w:rsidRPr="00F900F5" w:rsidRDefault="0009465D" w:rsidP="00654340">
            <w:pPr>
              <w:pStyle w:val="Normal6"/>
            </w:pPr>
            <w:r w:rsidRPr="00F900F5">
              <w:t>(7)</w:t>
            </w:r>
            <w:r w:rsidRPr="00F900F5">
              <w:tab/>
              <w:t xml:space="preserve">„odvisno podjetje tujega vlagatelja v Uniji“ pomeni </w:t>
            </w:r>
            <w:r w:rsidRPr="00F900F5">
              <w:rPr>
                <w:b/>
                <w:bCs/>
                <w:i/>
                <w:iCs/>
              </w:rPr>
              <w:t>gospodarsko dejavno</w:t>
            </w:r>
            <w:r w:rsidRPr="00F900F5">
              <w:rPr>
                <w:b/>
                <w:bCs/>
              </w:rPr>
              <w:t xml:space="preserve"> </w:t>
            </w:r>
            <w:r w:rsidRPr="00F900F5">
              <w:t>podjetje, ki je ustanovljeno v skladu z zakonodajo države članice in izpolnjuje pogoje iz člena 22(1) Direktive 2013/34/EU Evropskega parlamenta in Sveta z dne 26. junija 2013</w:t>
            </w:r>
            <w:r w:rsidRPr="00F900F5">
              <w:rPr>
                <w:vertAlign w:val="superscript"/>
              </w:rPr>
              <w:t>18</w:t>
            </w:r>
            <w:r w:rsidRPr="00F900F5">
              <w:t xml:space="preserve"> ter je pod neposrednim ali posrednim nadzorom tujega vlagatelja;</w:t>
            </w:r>
          </w:p>
        </w:tc>
        <w:tc>
          <w:tcPr>
            <w:tcW w:w="4876" w:type="dxa"/>
            <w:hideMark/>
          </w:tcPr>
          <w:p w14:paraId="6E80DDDB" w14:textId="77777777" w:rsidR="0009465D" w:rsidRPr="00F900F5" w:rsidRDefault="0009465D" w:rsidP="00654340">
            <w:pPr>
              <w:pStyle w:val="Normal6"/>
              <w:rPr>
                <w:szCs w:val="24"/>
              </w:rPr>
            </w:pPr>
            <w:r w:rsidRPr="00F900F5">
              <w:t>(7)</w:t>
            </w:r>
            <w:r w:rsidRPr="00F900F5">
              <w:tab/>
              <w:t>„odvisno podjetje tujega vlagatelja v Uniji“ pomeni podjetje, ki je ustanovljeno v skladu z zakonodajo države članice in izpolnjuje pogoje iz člena 22(1) Direktive 2013/34/EU Evropskega parlamenta in Sveta z dne 26. junija 2013</w:t>
            </w:r>
            <w:r w:rsidRPr="00F900F5">
              <w:rPr>
                <w:vertAlign w:val="superscript"/>
              </w:rPr>
              <w:t>18</w:t>
            </w:r>
            <w:r w:rsidRPr="00F900F5">
              <w:t xml:space="preserve"> ter je pod neposrednim ali posrednim nadzorom tujega vlagatelja;</w:t>
            </w:r>
          </w:p>
        </w:tc>
      </w:tr>
      <w:tr w:rsidR="0009465D" w:rsidRPr="00F900F5" w14:paraId="6963387D" w14:textId="77777777" w:rsidTr="00654340">
        <w:trPr>
          <w:jc w:val="center"/>
        </w:trPr>
        <w:tc>
          <w:tcPr>
            <w:tcW w:w="4876" w:type="dxa"/>
            <w:hideMark/>
          </w:tcPr>
          <w:p w14:paraId="0F233413" w14:textId="77777777" w:rsidR="0009465D" w:rsidRPr="00F900F5" w:rsidRDefault="0009465D" w:rsidP="00654340">
            <w:pPr>
              <w:pStyle w:val="Normal6"/>
            </w:pPr>
            <w:r w:rsidRPr="00F900F5">
              <w:t>__________________</w:t>
            </w:r>
          </w:p>
        </w:tc>
        <w:tc>
          <w:tcPr>
            <w:tcW w:w="4876" w:type="dxa"/>
            <w:hideMark/>
          </w:tcPr>
          <w:p w14:paraId="54916882" w14:textId="77777777" w:rsidR="0009465D" w:rsidRPr="00F900F5" w:rsidRDefault="0009465D" w:rsidP="00654340">
            <w:pPr>
              <w:pStyle w:val="Normal6"/>
              <w:rPr>
                <w:szCs w:val="24"/>
              </w:rPr>
            </w:pPr>
            <w:r w:rsidRPr="00F900F5">
              <w:t>__________________</w:t>
            </w:r>
          </w:p>
        </w:tc>
      </w:tr>
      <w:tr w:rsidR="0009465D" w:rsidRPr="00F900F5" w14:paraId="4BEFBF25" w14:textId="77777777" w:rsidTr="00654340">
        <w:trPr>
          <w:jc w:val="center"/>
        </w:trPr>
        <w:tc>
          <w:tcPr>
            <w:tcW w:w="4876" w:type="dxa"/>
            <w:hideMark/>
          </w:tcPr>
          <w:p w14:paraId="1E7AF784" w14:textId="77777777" w:rsidR="0009465D" w:rsidRPr="00F900F5" w:rsidRDefault="0009465D" w:rsidP="00654340">
            <w:pPr>
              <w:pStyle w:val="Normal6"/>
            </w:pPr>
            <w:r w:rsidRPr="00F900F5">
              <w:rPr>
                <w:vertAlign w:val="superscript"/>
              </w:rPr>
              <w:t>18</w:t>
            </w:r>
            <w:r w:rsidR="00654340">
              <w:rPr>
                <w:vertAlign w:val="superscript"/>
              </w:rPr>
              <w:t xml:space="preserve"> </w:t>
            </w:r>
            <w:r w:rsidRPr="00F900F5">
              <w:t>Direktiva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19, ELI: http://data.europa.eu/eli/dir/2013/34/oj).</w:t>
            </w:r>
          </w:p>
        </w:tc>
        <w:tc>
          <w:tcPr>
            <w:tcW w:w="4876" w:type="dxa"/>
            <w:hideMark/>
          </w:tcPr>
          <w:p w14:paraId="6E765034" w14:textId="77777777" w:rsidR="0009465D" w:rsidRPr="00F900F5" w:rsidRDefault="0009465D" w:rsidP="00654340">
            <w:pPr>
              <w:pStyle w:val="Normal6"/>
              <w:rPr>
                <w:szCs w:val="24"/>
              </w:rPr>
            </w:pPr>
            <w:r w:rsidRPr="00F900F5">
              <w:rPr>
                <w:vertAlign w:val="superscript"/>
              </w:rPr>
              <w:t>18</w:t>
            </w:r>
            <w:r w:rsidR="00654340">
              <w:rPr>
                <w:vertAlign w:val="superscript"/>
              </w:rPr>
              <w:t xml:space="preserve"> </w:t>
            </w:r>
            <w:r w:rsidRPr="00F900F5">
              <w:t>Direktiva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19, ELI: http://data.europa.eu/eli/dir/2013/34/oj).</w:t>
            </w:r>
          </w:p>
        </w:tc>
      </w:tr>
    </w:tbl>
    <w:p w14:paraId="4784C9C7" w14:textId="77777777" w:rsidR="0009465D" w:rsidRPr="00F900F5" w:rsidRDefault="0009465D" w:rsidP="0009465D"/>
    <w:p w14:paraId="4C3DC13E" w14:textId="77777777" w:rsidR="0009465D" w:rsidRPr="00F900F5" w:rsidRDefault="005B3449" w:rsidP="0009465D">
      <w:pPr>
        <w:pStyle w:val="AmNumberTabs"/>
      </w:pPr>
      <w:r>
        <w:t>Sprememba</w:t>
      </w:r>
      <w:r w:rsidR="0009465D" w:rsidRPr="00F900F5">
        <w:tab/>
      </w:r>
      <w:r w:rsidR="0009465D" w:rsidRPr="00F900F5">
        <w:tab/>
        <w:t>60</w:t>
      </w:r>
    </w:p>
    <w:p w14:paraId="782B3B37" w14:textId="77777777" w:rsidR="0009465D" w:rsidRPr="00F900F5" w:rsidRDefault="0009465D" w:rsidP="0009465D"/>
    <w:p w14:paraId="2D8BA910" w14:textId="77777777" w:rsidR="0009465D" w:rsidRPr="00F900F5" w:rsidRDefault="0009465D" w:rsidP="0009465D">
      <w:pPr>
        <w:pStyle w:val="NormalBold"/>
        <w:keepNext/>
      </w:pPr>
      <w:r w:rsidRPr="00F900F5">
        <w:t>Predlog uredbe</w:t>
      </w:r>
    </w:p>
    <w:p w14:paraId="61E19CDB" w14:textId="77777777" w:rsidR="0009465D" w:rsidRPr="00F900F5" w:rsidRDefault="0009465D" w:rsidP="0009465D">
      <w:pPr>
        <w:pStyle w:val="NormalBold"/>
      </w:pPr>
      <w:r w:rsidRPr="00F900F5">
        <w:t>Člen 2 – odstavek 1 – točka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58C1A5E" w14:textId="77777777" w:rsidTr="00654340">
        <w:trPr>
          <w:jc w:val="center"/>
        </w:trPr>
        <w:tc>
          <w:tcPr>
            <w:tcW w:w="9752" w:type="dxa"/>
            <w:gridSpan w:val="2"/>
          </w:tcPr>
          <w:p w14:paraId="274B79CB" w14:textId="77777777" w:rsidR="0009465D" w:rsidRPr="00F900F5" w:rsidRDefault="0009465D" w:rsidP="00654340">
            <w:pPr>
              <w:keepNext/>
            </w:pPr>
          </w:p>
        </w:tc>
      </w:tr>
      <w:tr w:rsidR="0009465D" w:rsidRPr="00F900F5" w14:paraId="1722D958" w14:textId="77777777" w:rsidTr="00654340">
        <w:trPr>
          <w:jc w:val="center"/>
        </w:trPr>
        <w:tc>
          <w:tcPr>
            <w:tcW w:w="4876" w:type="dxa"/>
            <w:hideMark/>
          </w:tcPr>
          <w:p w14:paraId="3ADC55C6" w14:textId="77777777" w:rsidR="0009465D" w:rsidRPr="00F900F5" w:rsidRDefault="0009465D" w:rsidP="00654340">
            <w:pPr>
              <w:pStyle w:val="ColumnHeading"/>
              <w:keepNext/>
            </w:pPr>
            <w:r w:rsidRPr="00F900F5">
              <w:t>Besedilo, ki ga predlaga Komisija</w:t>
            </w:r>
          </w:p>
        </w:tc>
        <w:tc>
          <w:tcPr>
            <w:tcW w:w="4876" w:type="dxa"/>
            <w:hideMark/>
          </w:tcPr>
          <w:p w14:paraId="31D36DAA" w14:textId="77777777" w:rsidR="0009465D" w:rsidRPr="00F900F5" w:rsidRDefault="005B3449" w:rsidP="00654340">
            <w:pPr>
              <w:pStyle w:val="ColumnHeading"/>
              <w:keepNext/>
            </w:pPr>
            <w:r>
              <w:t>Sprememba</w:t>
            </w:r>
          </w:p>
        </w:tc>
      </w:tr>
      <w:tr w:rsidR="0009465D" w:rsidRPr="00F900F5" w14:paraId="7131DE7A" w14:textId="77777777" w:rsidTr="00654340">
        <w:trPr>
          <w:jc w:val="center"/>
        </w:trPr>
        <w:tc>
          <w:tcPr>
            <w:tcW w:w="4876" w:type="dxa"/>
          </w:tcPr>
          <w:p w14:paraId="2EF8BC7E" w14:textId="77777777" w:rsidR="0009465D" w:rsidRPr="00F900F5" w:rsidRDefault="0009465D" w:rsidP="00654340">
            <w:pPr>
              <w:pStyle w:val="Normal6"/>
            </w:pPr>
          </w:p>
        </w:tc>
        <w:tc>
          <w:tcPr>
            <w:tcW w:w="4876" w:type="dxa"/>
            <w:hideMark/>
          </w:tcPr>
          <w:p w14:paraId="1763F81B" w14:textId="77777777" w:rsidR="0009465D" w:rsidRPr="00F900F5" w:rsidRDefault="0009465D" w:rsidP="00654340">
            <w:pPr>
              <w:pStyle w:val="Normal6"/>
              <w:rPr>
                <w:szCs w:val="24"/>
              </w:rPr>
            </w:pPr>
            <w:r w:rsidRPr="00F900F5">
              <w:rPr>
                <w:b/>
                <w:i/>
              </w:rPr>
              <w:t>(7a)</w:t>
            </w:r>
            <w:r w:rsidRPr="00F900F5">
              <w:rPr>
                <w:b/>
                <w:i/>
              </w:rPr>
              <w:tab/>
              <w:t>„dejanski lastnik“ pomeni vsako fizično osebo, ki končno poseduje ali nadzira pravni subjekt ali podobno pravno ureditev;</w:t>
            </w:r>
          </w:p>
        </w:tc>
      </w:tr>
    </w:tbl>
    <w:p w14:paraId="2130D0C7" w14:textId="77777777" w:rsidR="0009465D" w:rsidRPr="00F900F5" w:rsidRDefault="0009465D" w:rsidP="0009465D"/>
    <w:p w14:paraId="68C62FD7" w14:textId="77777777" w:rsidR="0009465D" w:rsidRPr="00F900F5" w:rsidRDefault="005B3449" w:rsidP="0009465D">
      <w:pPr>
        <w:pStyle w:val="AmNumberTabs"/>
      </w:pPr>
      <w:r>
        <w:t>Sprememba</w:t>
      </w:r>
      <w:r w:rsidR="0009465D" w:rsidRPr="00F900F5">
        <w:tab/>
      </w:r>
      <w:r w:rsidR="0009465D" w:rsidRPr="00F900F5">
        <w:tab/>
        <w:t>61</w:t>
      </w:r>
    </w:p>
    <w:p w14:paraId="16264B3C" w14:textId="77777777" w:rsidR="0009465D" w:rsidRPr="00F900F5" w:rsidRDefault="0009465D" w:rsidP="0009465D"/>
    <w:p w14:paraId="56210780" w14:textId="77777777" w:rsidR="0009465D" w:rsidRPr="00F900F5" w:rsidRDefault="0009465D" w:rsidP="0009465D">
      <w:pPr>
        <w:pStyle w:val="NormalBold"/>
        <w:keepNext/>
      </w:pPr>
      <w:r w:rsidRPr="00F900F5">
        <w:t>Predlog uredbe</w:t>
      </w:r>
    </w:p>
    <w:p w14:paraId="4C299703" w14:textId="77777777" w:rsidR="0009465D" w:rsidRPr="00F900F5" w:rsidRDefault="0009465D" w:rsidP="0009465D">
      <w:pPr>
        <w:pStyle w:val="NormalBold"/>
      </w:pPr>
      <w:r w:rsidRPr="00F900F5">
        <w:t>Člen 2 – odstavek 1 – točka 7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0A3BBD4" w14:textId="77777777" w:rsidTr="00654340">
        <w:trPr>
          <w:jc w:val="center"/>
        </w:trPr>
        <w:tc>
          <w:tcPr>
            <w:tcW w:w="9752" w:type="dxa"/>
            <w:gridSpan w:val="2"/>
          </w:tcPr>
          <w:p w14:paraId="72931BF0" w14:textId="77777777" w:rsidR="0009465D" w:rsidRPr="00F900F5" w:rsidRDefault="0009465D" w:rsidP="00654340">
            <w:pPr>
              <w:keepNext/>
            </w:pPr>
          </w:p>
        </w:tc>
      </w:tr>
      <w:tr w:rsidR="0009465D" w:rsidRPr="00F900F5" w14:paraId="5C4EE2E5" w14:textId="77777777" w:rsidTr="00654340">
        <w:trPr>
          <w:jc w:val="center"/>
        </w:trPr>
        <w:tc>
          <w:tcPr>
            <w:tcW w:w="4876" w:type="dxa"/>
            <w:hideMark/>
          </w:tcPr>
          <w:p w14:paraId="74696E62" w14:textId="77777777" w:rsidR="0009465D" w:rsidRPr="00F900F5" w:rsidRDefault="0009465D" w:rsidP="00654340">
            <w:pPr>
              <w:pStyle w:val="ColumnHeading"/>
              <w:keepNext/>
            </w:pPr>
            <w:r w:rsidRPr="00F900F5">
              <w:t>Besedilo, ki ga predlaga Komisija</w:t>
            </w:r>
          </w:p>
        </w:tc>
        <w:tc>
          <w:tcPr>
            <w:tcW w:w="4876" w:type="dxa"/>
            <w:hideMark/>
          </w:tcPr>
          <w:p w14:paraId="0BBC928D" w14:textId="77777777" w:rsidR="0009465D" w:rsidRPr="00F900F5" w:rsidRDefault="005B3449" w:rsidP="00654340">
            <w:pPr>
              <w:pStyle w:val="ColumnHeading"/>
              <w:keepNext/>
            </w:pPr>
            <w:r>
              <w:t>Sprememba</w:t>
            </w:r>
          </w:p>
        </w:tc>
      </w:tr>
      <w:tr w:rsidR="0009465D" w:rsidRPr="00F900F5" w14:paraId="6BEDF873" w14:textId="77777777" w:rsidTr="00654340">
        <w:trPr>
          <w:jc w:val="center"/>
        </w:trPr>
        <w:tc>
          <w:tcPr>
            <w:tcW w:w="4876" w:type="dxa"/>
          </w:tcPr>
          <w:p w14:paraId="59634375" w14:textId="77777777" w:rsidR="0009465D" w:rsidRPr="00F900F5" w:rsidRDefault="0009465D" w:rsidP="00654340">
            <w:pPr>
              <w:pStyle w:val="Normal6"/>
            </w:pPr>
          </w:p>
        </w:tc>
        <w:tc>
          <w:tcPr>
            <w:tcW w:w="4876" w:type="dxa"/>
            <w:hideMark/>
          </w:tcPr>
          <w:p w14:paraId="501FB84B" w14:textId="77777777" w:rsidR="0009465D" w:rsidRPr="00F900F5" w:rsidRDefault="0009465D" w:rsidP="00D038EA">
            <w:pPr>
              <w:pStyle w:val="Normal6"/>
              <w:rPr>
                <w:szCs w:val="24"/>
              </w:rPr>
            </w:pPr>
            <w:r w:rsidRPr="00F900F5">
              <w:rPr>
                <w:b/>
                <w:i/>
              </w:rPr>
              <w:t>(7b)</w:t>
            </w:r>
            <w:r w:rsidRPr="00F900F5">
              <w:rPr>
                <w:b/>
                <w:i/>
              </w:rPr>
              <w:tab/>
              <w:t xml:space="preserve">„nepregledna lastniška struktura“ </w:t>
            </w:r>
            <w:r w:rsidRPr="00F900F5">
              <w:rPr>
                <w:b/>
                <w:i/>
              </w:rPr>
              <w:lastRenderedPageBreak/>
              <w:t xml:space="preserve">pomeni ureditev, pri kateri je lastništvo ali nadzor subjekta nejasen, prikrit ali ga je težko ugotoviti, med drugim zaradi uporabe kompleksnih pravnih struktur, večplastnih lastniških struktur, </w:t>
            </w:r>
            <w:r w:rsidR="00D038EA">
              <w:rPr>
                <w:b/>
                <w:i/>
              </w:rPr>
              <w:t>nominalnih</w:t>
            </w:r>
            <w:r w:rsidR="00D038EA" w:rsidRPr="00F900F5">
              <w:rPr>
                <w:b/>
                <w:i/>
              </w:rPr>
              <w:t xml:space="preserve"> </w:t>
            </w:r>
            <w:r w:rsidRPr="00F900F5">
              <w:rPr>
                <w:b/>
                <w:i/>
              </w:rPr>
              <w:t>delničarjev, skladov ali drugih mehanizmov, ki zakrivajo identiteto dejanskega lastnika;</w:t>
            </w:r>
          </w:p>
        </w:tc>
      </w:tr>
    </w:tbl>
    <w:p w14:paraId="23614080" w14:textId="77777777" w:rsidR="0009465D" w:rsidRPr="00F900F5" w:rsidRDefault="0009465D" w:rsidP="0009465D"/>
    <w:p w14:paraId="64F4378E" w14:textId="77777777" w:rsidR="0009465D" w:rsidRPr="00F900F5" w:rsidRDefault="005B3449" w:rsidP="0009465D">
      <w:pPr>
        <w:pStyle w:val="AmNumberTabs"/>
      </w:pPr>
      <w:r>
        <w:t>Sprememba</w:t>
      </w:r>
      <w:r w:rsidR="0009465D" w:rsidRPr="00F900F5">
        <w:tab/>
      </w:r>
      <w:r w:rsidR="0009465D" w:rsidRPr="00F900F5">
        <w:tab/>
        <w:t>62</w:t>
      </w:r>
    </w:p>
    <w:p w14:paraId="08042040" w14:textId="77777777" w:rsidR="0009465D" w:rsidRPr="00F900F5" w:rsidRDefault="0009465D" w:rsidP="0009465D"/>
    <w:p w14:paraId="2155ECAD" w14:textId="77777777" w:rsidR="0009465D" w:rsidRPr="00F900F5" w:rsidRDefault="0009465D" w:rsidP="0009465D">
      <w:pPr>
        <w:pStyle w:val="NormalBold"/>
        <w:keepNext/>
      </w:pPr>
      <w:r w:rsidRPr="00F900F5">
        <w:t>Predlog uredbe</w:t>
      </w:r>
    </w:p>
    <w:p w14:paraId="78656FE0" w14:textId="77777777" w:rsidR="0009465D" w:rsidRPr="00F900F5" w:rsidRDefault="0009465D" w:rsidP="0009465D">
      <w:pPr>
        <w:pStyle w:val="NormalBold"/>
      </w:pPr>
      <w:r w:rsidRPr="00F900F5">
        <w:t>Člen 2 – odstavek 1 – točka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14A4695" w14:textId="77777777" w:rsidTr="00654340">
        <w:trPr>
          <w:jc w:val="center"/>
        </w:trPr>
        <w:tc>
          <w:tcPr>
            <w:tcW w:w="9752" w:type="dxa"/>
            <w:gridSpan w:val="2"/>
          </w:tcPr>
          <w:p w14:paraId="6681EC11" w14:textId="77777777" w:rsidR="0009465D" w:rsidRPr="00F900F5" w:rsidRDefault="0009465D" w:rsidP="00654340">
            <w:pPr>
              <w:keepNext/>
            </w:pPr>
          </w:p>
        </w:tc>
      </w:tr>
      <w:tr w:rsidR="0009465D" w:rsidRPr="00F900F5" w14:paraId="69F7E8A0" w14:textId="77777777" w:rsidTr="00654340">
        <w:trPr>
          <w:jc w:val="center"/>
        </w:trPr>
        <w:tc>
          <w:tcPr>
            <w:tcW w:w="4876" w:type="dxa"/>
            <w:hideMark/>
          </w:tcPr>
          <w:p w14:paraId="39828604" w14:textId="77777777" w:rsidR="0009465D" w:rsidRPr="00F900F5" w:rsidRDefault="0009465D" w:rsidP="00654340">
            <w:pPr>
              <w:pStyle w:val="ColumnHeading"/>
              <w:keepNext/>
            </w:pPr>
            <w:r w:rsidRPr="00F900F5">
              <w:t>Besedilo, ki ga predlaga Komisija</w:t>
            </w:r>
          </w:p>
        </w:tc>
        <w:tc>
          <w:tcPr>
            <w:tcW w:w="4876" w:type="dxa"/>
            <w:hideMark/>
          </w:tcPr>
          <w:p w14:paraId="5F5C10A8" w14:textId="77777777" w:rsidR="0009465D" w:rsidRPr="00F900F5" w:rsidRDefault="005B3449" w:rsidP="00654340">
            <w:pPr>
              <w:pStyle w:val="ColumnHeading"/>
              <w:keepNext/>
            </w:pPr>
            <w:r>
              <w:t>Sprememba</w:t>
            </w:r>
          </w:p>
        </w:tc>
      </w:tr>
      <w:tr w:rsidR="0009465D" w:rsidRPr="00F900F5" w14:paraId="2355E603" w14:textId="77777777" w:rsidTr="00654340">
        <w:trPr>
          <w:jc w:val="center"/>
        </w:trPr>
        <w:tc>
          <w:tcPr>
            <w:tcW w:w="4876" w:type="dxa"/>
            <w:hideMark/>
          </w:tcPr>
          <w:p w14:paraId="66A43C08" w14:textId="77777777" w:rsidR="0009465D" w:rsidRPr="00F900F5" w:rsidRDefault="0009465D" w:rsidP="00654340">
            <w:pPr>
              <w:pStyle w:val="Normal6"/>
            </w:pPr>
            <w:r w:rsidRPr="00F900F5">
              <w:t>(8)</w:t>
            </w:r>
            <w:r w:rsidRPr="00F900F5">
              <w:tab/>
              <w:t>„ciljno podjetje v Uniji“ pomeni podjetje, ki je ustanovljeno v skladu z zakonodajo države članice;</w:t>
            </w:r>
          </w:p>
        </w:tc>
        <w:tc>
          <w:tcPr>
            <w:tcW w:w="4876" w:type="dxa"/>
            <w:hideMark/>
          </w:tcPr>
          <w:p w14:paraId="459FED0D" w14:textId="77777777" w:rsidR="0009465D" w:rsidRPr="00F900F5" w:rsidRDefault="0009465D" w:rsidP="00654340">
            <w:pPr>
              <w:pStyle w:val="Normal6"/>
              <w:rPr>
                <w:szCs w:val="24"/>
              </w:rPr>
            </w:pPr>
            <w:r w:rsidRPr="00F900F5">
              <w:t>(8)</w:t>
            </w:r>
            <w:r w:rsidRPr="00F900F5">
              <w:tab/>
              <w:t xml:space="preserve">„ciljno podjetje v Uniji“ pomeni podjetje, ki je </w:t>
            </w:r>
            <w:r w:rsidRPr="00F900F5">
              <w:rPr>
                <w:b/>
                <w:bCs/>
                <w:i/>
                <w:iCs/>
              </w:rPr>
              <w:t>ali bo</w:t>
            </w:r>
            <w:r w:rsidRPr="00F900F5">
              <w:t xml:space="preserve"> ustanovljeno v skladu z zakonodajo države članice;</w:t>
            </w:r>
          </w:p>
        </w:tc>
      </w:tr>
    </w:tbl>
    <w:p w14:paraId="3165D636" w14:textId="77777777" w:rsidR="0009465D" w:rsidRPr="00F900F5" w:rsidRDefault="0009465D" w:rsidP="0009465D"/>
    <w:p w14:paraId="2AD79648" w14:textId="77777777" w:rsidR="0009465D" w:rsidRPr="00F900F5" w:rsidRDefault="005B3449" w:rsidP="0009465D">
      <w:pPr>
        <w:pStyle w:val="AmNumberTabs"/>
      </w:pPr>
      <w:r>
        <w:t>Sprememba</w:t>
      </w:r>
      <w:r w:rsidR="0009465D" w:rsidRPr="00F900F5">
        <w:tab/>
      </w:r>
      <w:r w:rsidR="0009465D" w:rsidRPr="00F900F5">
        <w:tab/>
        <w:t>63</w:t>
      </w:r>
    </w:p>
    <w:p w14:paraId="2BAD18A1" w14:textId="77777777" w:rsidR="0009465D" w:rsidRPr="00F900F5" w:rsidRDefault="0009465D" w:rsidP="0009465D"/>
    <w:p w14:paraId="2A96B57A" w14:textId="77777777" w:rsidR="0009465D" w:rsidRPr="00F900F5" w:rsidRDefault="0009465D" w:rsidP="0009465D">
      <w:pPr>
        <w:pStyle w:val="NormalBold"/>
        <w:keepNext/>
      </w:pPr>
      <w:r w:rsidRPr="00F900F5">
        <w:t>Predlog uredbe</w:t>
      </w:r>
    </w:p>
    <w:p w14:paraId="72BCCCC1" w14:textId="77777777" w:rsidR="0009465D" w:rsidRPr="00F900F5" w:rsidRDefault="0009465D" w:rsidP="0009465D">
      <w:pPr>
        <w:pStyle w:val="NormalBold"/>
      </w:pPr>
      <w:r w:rsidRPr="00F900F5">
        <w:t>Člen 2 – odstavek 1 – točka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C317FD5" w14:textId="77777777" w:rsidTr="00654340">
        <w:trPr>
          <w:jc w:val="center"/>
        </w:trPr>
        <w:tc>
          <w:tcPr>
            <w:tcW w:w="9752" w:type="dxa"/>
            <w:gridSpan w:val="2"/>
          </w:tcPr>
          <w:p w14:paraId="5007F43C" w14:textId="77777777" w:rsidR="0009465D" w:rsidRPr="00F900F5" w:rsidRDefault="0009465D" w:rsidP="00654340">
            <w:pPr>
              <w:keepNext/>
            </w:pPr>
          </w:p>
        </w:tc>
      </w:tr>
      <w:tr w:rsidR="0009465D" w:rsidRPr="00F900F5" w14:paraId="0FC68938" w14:textId="77777777" w:rsidTr="00654340">
        <w:trPr>
          <w:jc w:val="center"/>
        </w:trPr>
        <w:tc>
          <w:tcPr>
            <w:tcW w:w="4876" w:type="dxa"/>
            <w:hideMark/>
          </w:tcPr>
          <w:p w14:paraId="7201E6A4" w14:textId="77777777" w:rsidR="0009465D" w:rsidRPr="00F900F5" w:rsidRDefault="0009465D" w:rsidP="00654340">
            <w:pPr>
              <w:pStyle w:val="ColumnHeading"/>
              <w:keepNext/>
            </w:pPr>
            <w:r w:rsidRPr="00F900F5">
              <w:t>Besedilo, ki ga predlaga Komisija</w:t>
            </w:r>
          </w:p>
        </w:tc>
        <w:tc>
          <w:tcPr>
            <w:tcW w:w="4876" w:type="dxa"/>
            <w:hideMark/>
          </w:tcPr>
          <w:p w14:paraId="4DFA20BB" w14:textId="77777777" w:rsidR="0009465D" w:rsidRPr="00F900F5" w:rsidRDefault="005B3449" w:rsidP="00654340">
            <w:pPr>
              <w:pStyle w:val="ColumnHeading"/>
              <w:keepNext/>
            </w:pPr>
            <w:r>
              <w:t>Sprememba</w:t>
            </w:r>
          </w:p>
        </w:tc>
      </w:tr>
      <w:tr w:rsidR="0009465D" w:rsidRPr="00F900F5" w14:paraId="70A1E403" w14:textId="77777777" w:rsidTr="00654340">
        <w:trPr>
          <w:jc w:val="center"/>
        </w:trPr>
        <w:tc>
          <w:tcPr>
            <w:tcW w:w="4876" w:type="dxa"/>
            <w:hideMark/>
          </w:tcPr>
          <w:p w14:paraId="4E8AD04E" w14:textId="77777777" w:rsidR="0009465D" w:rsidRPr="00F900F5" w:rsidRDefault="0009465D" w:rsidP="00654340">
            <w:pPr>
              <w:pStyle w:val="Normal6"/>
            </w:pPr>
            <w:r w:rsidRPr="00F900F5">
              <w:t>(9)</w:t>
            </w:r>
            <w:r w:rsidRPr="00F900F5">
              <w:tab/>
              <w:t>„ciljno podjetje v Uniji, ki je gospodarsko dejavno na enem od področij iz Priloge II“ pomeni ciljno podjetje v Uniji, ki je</w:t>
            </w:r>
            <w:r w:rsidRPr="00F900F5">
              <w:rPr>
                <w:b/>
                <w:bCs/>
                <w:i/>
                <w:iCs/>
              </w:rPr>
              <w:t xml:space="preserve"> med drugim tudi prek lastništva, uporabe, proizvodnje ali dobave</w:t>
            </w:r>
            <w:r w:rsidRPr="00F900F5">
              <w:t xml:space="preserve"> dejavno ali namerava biti dejavno na področjih tehnologij, sredstev, objektov, opreme, omrežij, sistemov, storitev in gospodarskih dejavnosti, ki so </w:t>
            </w:r>
            <w:r w:rsidRPr="00F900F5">
              <w:rPr>
                <w:b/>
                <w:bCs/>
                <w:i/>
                <w:iCs/>
              </w:rPr>
              <w:t>še posebej pomembna za interese Unije v zvezi z varnostjo ali javnim redom in so</w:t>
            </w:r>
            <w:r w:rsidRPr="00F900F5">
              <w:t xml:space="preserve"> navedena v Prilogi II;</w:t>
            </w:r>
          </w:p>
        </w:tc>
        <w:tc>
          <w:tcPr>
            <w:tcW w:w="4876" w:type="dxa"/>
            <w:hideMark/>
          </w:tcPr>
          <w:p w14:paraId="3E662B8F" w14:textId="77777777" w:rsidR="0009465D" w:rsidRPr="00F900F5" w:rsidRDefault="0009465D" w:rsidP="00654340">
            <w:pPr>
              <w:pStyle w:val="Normal6"/>
              <w:rPr>
                <w:szCs w:val="24"/>
              </w:rPr>
            </w:pPr>
            <w:r w:rsidRPr="00F900F5">
              <w:t>(9)</w:t>
            </w:r>
            <w:r w:rsidRPr="00F900F5">
              <w:tab/>
              <w:t>„ciljno podjetje v Uniji, ki je gospodarsko dejavno na enem od področij iz Priloge II“ pomeni ciljno podjetje v Uniji, ki je dejavno ali namerava biti dejavno na področjih</w:t>
            </w:r>
            <w:r w:rsidRPr="00F900F5">
              <w:rPr>
                <w:b/>
                <w:bCs/>
                <w:i/>
                <w:iCs/>
              </w:rPr>
              <w:t xml:space="preserve"> zasnove, razvoja, </w:t>
            </w:r>
            <w:proofErr w:type="spellStart"/>
            <w:r w:rsidRPr="00F900F5">
              <w:rPr>
                <w:b/>
                <w:bCs/>
                <w:i/>
                <w:iCs/>
              </w:rPr>
              <w:t>ekstrahiranja</w:t>
            </w:r>
            <w:proofErr w:type="spellEnd"/>
            <w:r w:rsidRPr="00F900F5">
              <w:rPr>
                <w:b/>
                <w:bCs/>
                <w:i/>
                <w:iCs/>
              </w:rPr>
              <w:t>, obdelave, proizvodnje, recikliranja ali dobave</w:t>
            </w:r>
            <w:r w:rsidRPr="00F900F5">
              <w:t xml:space="preserve"> tehnologij, </w:t>
            </w:r>
            <w:r w:rsidRPr="00F900F5">
              <w:rPr>
                <w:b/>
                <w:bCs/>
                <w:i/>
                <w:iCs/>
              </w:rPr>
              <w:t>materiala,</w:t>
            </w:r>
            <w:r w:rsidRPr="00F900F5">
              <w:rPr>
                <w:b/>
                <w:bCs/>
              </w:rPr>
              <w:t xml:space="preserve"> </w:t>
            </w:r>
            <w:r w:rsidRPr="00F900F5">
              <w:t>sredstev, objektov, opreme, omrežij, sistemov, storitev in gospodarskih dejavnosti, ki so navedena v Prilogi II;</w:t>
            </w:r>
          </w:p>
        </w:tc>
      </w:tr>
    </w:tbl>
    <w:p w14:paraId="0DB549D8" w14:textId="77777777" w:rsidR="0009465D" w:rsidRPr="00F900F5" w:rsidRDefault="0009465D" w:rsidP="0009465D"/>
    <w:p w14:paraId="7EDE9598" w14:textId="77777777" w:rsidR="0009465D" w:rsidRPr="00F900F5" w:rsidRDefault="005B3449" w:rsidP="0009465D">
      <w:pPr>
        <w:pStyle w:val="AmNumberTabs"/>
      </w:pPr>
      <w:r>
        <w:t>Sprememba</w:t>
      </w:r>
      <w:r w:rsidR="0009465D" w:rsidRPr="00F900F5">
        <w:tab/>
      </w:r>
      <w:r w:rsidR="0009465D" w:rsidRPr="00F900F5">
        <w:tab/>
        <w:t>64</w:t>
      </w:r>
    </w:p>
    <w:p w14:paraId="3C1DD5EA" w14:textId="77777777" w:rsidR="0009465D" w:rsidRPr="00F900F5" w:rsidRDefault="0009465D" w:rsidP="0009465D"/>
    <w:p w14:paraId="5FA448D9" w14:textId="77777777" w:rsidR="0009465D" w:rsidRPr="00F900F5" w:rsidRDefault="0009465D" w:rsidP="0009465D">
      <w:pPr>
        <w:pStyle w:val="NormalBold"/>
        <w:keepNext/>
      </w:pPr>
      <w:r w:rsidRPr="00F900F5">
        <w:t>Predlog uredbe</w:t>
      </w:r>
    </w:p>
    <w:p w14:paraId="3C8B9AAD" w14:textId="77777777" w:rsidR="0009465D" w:rsidRPr="00F900F5" w:rsidRDefault="0009465D" w:rsidP="0009465D">
      <w:pPr>
        <w:pStyle w:val="NormalBold"/>
      </w:pPr>
      <w:r w:rsidRPr="00F900F5">
        <w:t>Člen 2 – odstavek 1 – točka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B92B6BA" w14:textId="77777777" w:rsidTr="00654340">
        <w:trPr>
          <w:jc w:val="center"/>
        </w:trPr>
        <w:tc>
          <w:tcPr>
            <w:tcW w:w="9752" w:type="dxa"/>
            <w:gridSpan w:val="2"/>
          </w:tcPr>
          <w:p w14:paraId="52B9C3A0" w14:textId="77777777" w:rsidR="0009465D" w:rsidRPr="00F900F5" w:rsidRDefault="0009465D" w:rsidP="00654340">
            <w:pPr>
              <w:keepNext/>
            </w:pPr>
          </w:p>
        </w:tc>
      </w:tr>
      <w:tr w:rsidR="0009465D" w:rsidRPr="00F900F5" w14:paraId="18FDBA43" w14:textId="77777777" w:rsidTr="00654340">
        <w:trPr>
          <w:jc w:val="center"/>
        </w:trPr>
        <w:tc>
          <w:tcPr>
            <w:tcW w:w="4876" w:type="dxa"/>
            <w:hideMark/>
          </w:tcPr>
          <w:p w14:paraId="0678E31A" w14:textId="77777777" w:rsidR="0009465D" w:rsidRPr="00F900F5" w:rsidRDefault="0009465D" w:rsidP="00654340">
            <w:pPr>
              <w:pStyle w:val="ColumnHeading"/>
              <w:keepNext/>
            </w:pPr>
            <w:r w:rsidRPr="00F900F5">
              <w:t>Besedilo, ki ga predlaga Komisija</w:t>
            </w:r>
          </w:p>
        </w:tc>
        <w:tc>
          <w:tcPr>
            <w:tcW w:w="4876" w:type="dxa"/>
            <w:hideMark/>
          </w:tcPr>
          <w:p w14:paraId="66AD14A4" w14:textId="77777777" w:rsidR="0009465D" w:rsidRPr="00F900F5" w:rsidRDefault="005B3449" w:rsidP="00654340">
            <w:pPr>
              <w:pStyle w:val="ColumnHeading"/>
              <w:keepNext/>
            </w:pPr>
            <w:r>
              <w:t>Sprememba</w:t>
            </w:r>
          </w:p>
        </w:tc>
      </w:tr>
      <w:tr w:rsidR="0009465D" w:rsidRPr="00F900F5" w14:paraId="4A1B429E" w14:textId="77777777" w:rsidTr="00654340">
        <w:trPr>
          <w:jc w:val="center"/>
        </w:trPr>
        <w:tc>
          <w:tcPr>
            <w:tcW w:w="4876" w:type="dxa"/>
            <w:hideMark/>
          </w:tcPr>
          <w:p w14:paraId="58DF5848" w14:textId="77777777" w:rsidR="0009465D" w:rsidRPr="00F900F5" w:rsidRDefault="0009465D" w:rsidP="00654340">
            <w:pPr>
              <w:pStyle w:val="Normal6"/>
            </w:pPr>
            <w:r w:rsidRPr="00F900F5">
              <w:t>(18)</w:t>
            </w:r>
            <w:r w:rsidRPr="00F900F5">
              <w:tab/>
              <w:t>„projekti ali programi v interesu Unije“ pomeni projekte ali programe, ki jih zajema pravo Unije in zagotavljajo razvoj, vzdrževanje ali nakup kritične infrastrukture, kritičnih tehnologij ali kritičnih virov, bistvenih za varnost ali javni red, ter so navedeni v Prilogi I;</w:t>
            </w:r>
          </w:p>
        </w:tc>
        <w:tc>
          <w:tcPr>
            <w:tcW w:w="4876" w:type="dxa"/>
            <w:hideMark/>
          </w:tcPr>
          <w:p w14:paraId="0B4AA7FD" w14:textId="77777777" w:rsidR="0009465D" w:rsidRPr="00F900F5" w:rsidRDefault="0009465D" w:rsidP="00654340">
            <w:pPr>
              <w:pStyle w:val="Normal6"/>
              <w:rPr>
                <w:szCs w:val="24"/>
              </w:rPr>
            </w:pPr>
            <w:r w:rsidRPr="00F900F5">
              <w:t>(18)</w:t>
            </w:r>
            <w:r w:rsidRPr="00F900F5">
              <w:tab/>
              <w:t>„projekti ali programi v interesu Unije“ pomeni projekte ali programe, ki jih zajema pravo Unije in zagotavljajo razvoj, vzdrževanje ali nakup kritične infrastrukture, kritičnih tehnologij</w:t>
            </w:r>
            <w:r w:rsidRPr="00F900F5">
              <w:rPr>
                <w:b/>
                <w:bCs/>
                <w:i/>
                <w:iCs/>
              </w:rPr>
              <w:t>, kritičnih in nujnih storitev</w:t>
            </w:r>
            <w:r w:rsidRPr="00F900F5">
              <w:t xml:space="preserve"> ali kritičnih virov, bistvenih za varnost ali javni red, ter so navedeni v Prilogi I;</w:t>
            </w:r>
          </w:p>
        </w:tc>
      </w:tr>
    </w:tbl>
    <w:p w14:paraId="12D77999" w14:textId="77777777" w:rsidR="0009465D" w:rsidRPr="00F900F5" w:rsidRDefault="0009465D" w:rsidP="0009465D"/>
    <w:p w14:paraId="6F60A005" w14:textId="77777777" w:rsidR="0009465D" w:rsidRPr="00F900F5" w:rsidRDefault="005B3449" w:rsidP="0009465D">
      <w:pPr>
        <w:pStyle w:val="AmNumberTabs"/>
      </w:pPr>
      <w:r>
        <w:t>Sprememba</w:t>
      </w:r>
      <w:r w:rsidR="0009465D" w:rsidRPr="00F900F5">
        <w:tab/>
      </w:r>
      <w:r w:rsidR="0009465D" w:rsidRPr="00F900F5">
        <w:tab/>
        <w:t>65</w:t>
      </w:r>
    </w:p>
    <w:p w14:paraId="68E7DDEB" w14:textId="77777777" w:rsidR="0009465D" w:rsidRPr="00F900F5" w:rsidRDefault="0009465D" w:rsidP="0009465D"/>
    <w:p w14:paraId="22397530" w14:textId="77777777" w:rsidR="0009465D" w:rsidRPr="00F900F5" w:rsidRDefault="0009465D" w:rsidP="0009465D">
      <w:pPr>
        <w:pStyle w:val="NormalBold"/>
        <w:keepNext/>
      </w:pPr>
      <w:r w:rsidRPr="00F900F5">
        <w:t>Predlog uredbe</w:t>
      </w:r>
    </w:p>
    <w:p w14:paraId="11516CBC" w14:textId="77777777" w:rsidR="0009465D" w:rsidRPr="00F900F5" w:rsidRDefault="0009465D" w:rsidP="0009465D">
      <w:pPr>
        <w:pStyle w:val="NormalBold"/>
      </w:pPr>
      <w:r w:rsidRPr="00F900F5">
        <w:t>Člen 2 – odstavek 1 – točka 18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598F7A6" w14:textId="77777777" w:rsidTr="00654340">
        <w:trPr>
          <w:jc w:val="center"/>
        </w:trPr>
        <w:tc>
          <w:tcPr>
            <w:tcW w:w="9752" w:type="dxa"/>
            <w:gridSpan w:val="2"/>
          </w:tcPr>
          <w:p w14:paraId="7BC527E8" w14:textId="77777777" w:rsidR="0009465D" w:rsidRPr="00F900F5" w:rsidRDefault="0009465D" w:rsidP="00654340">
            <w:pPr>
              <w:keepNext/>
            </w:pPr>
          </w:p>
        </w:tc>
      </w:tr>
      <w:tr w:rsidR="0009465D" w:rsidRPr="00F900F5" w14:paraId="17F4EF20" w14:textId="77777777" w:rsidTr="00654340">
        <w:trPr>
          <w:jc w:val="center"/>
        </w:trPr>
        <w:tc>
          <w:tcPr>
            <w:tcW w:w="4876" w:type="dxa"/>
            <w:hideMark/>
          </w:tcPr>
          <w:p w14:paraId="68618B9F" w14:textId="77777777" w:rsidR="0009465D" w:rsidRPr="00F900F5" w:rsidRDefault="0009465D" w:rsidP="00654340">
            <w:pPr>
              <w:pStyle w:val="ColumnHeading"/>
              <w:keepNext/>
            </w:pPr>
            <w:r w:rsidRPr="00F900F5">
              <w:t>Besedilo, ki ga predlaga Komisija</w:t>
            </w:r>
          </w:p>
        </w:tc>
        <w:tc>
          <w:tcPr>
            <w:tcW w:w="4876" w:type="dxa"/>
            <w:hideMark/>
          </w:tcPr>
          <w:p w14:paraId="01363752" w14:textId="77777777" w:rsidR="0009465D" w:rsidRPr="00F900F5" w:rsidRDefault="005B3449" w:rsidP="00654340">
            <w:pPr>
              <w:pStyle w:val="ColumnHeading"/>
              <w:keepNext/>
            </w:pPr>
            <w:r>
              <w:t>Sprememba</w:t>
            </w:r>
          </w:p>
        </w:tc>
      </w:tr>
      <w:tr w:rsidR="0009465D" w:rsidRPr="00F900F5" w14:paraId="6F523856" w14:textId="77777777" w:rsidTr="00654340">
        <w:trPr>
          <w:jc w:val="center"/>
        </w:trPr>
        <w:tc>
          <w:tcPr>
            <w:tcW w:w="4876" w:type="dxa"/>
          </w:tcPr>
          <w:p w14:paraId="2A866A28" w14:textId="77777777" w:rsidR="0009465D" w:rsidRPr="00F900F5" w:rsidRDefault="0009465D" w:rsidP="00654340">
            <w:pPr>
              <w:pStyle w:val="Normal6"/>
            </w:pPr>
          </w:p>
        </w:tc>
        <w:tc>
          <w:tcPr>
            <w:tcW w:w="4876" w:type="dxa"/>
            <w:hideMark/>
          </w:tcPr>
          <w:p w14:paraId="01A3431C" w14:textId="77777777" w:rsidR="0009465D" w:rsidRPr="00F900F5" w:rsidRDefault="0009465D" w:rsidP="00654340">
            <w:pPr>
              <w:pStyle w:val="Normal6"/>
              <w:rPr>
                <w:szCs w:val="24"/>
              </w:rPr>
            </w:pPr>
            <w:r w:rsidRPr="00F900F5">
              <w:rPr>
                <w:b/>
                <w:i/>
              </w:rPr>
              <w:t>(18a)</w:t>
            </w:r>
            <w:r w:rsidRPr="00F900F5">
              <w:rPr>
                <w:b/>
                <w:i/>
              </w:rPr>
              <w:tab/>
              <w:t>„država članica gostiteljica“ pomeni državo članico, v kateri se tuja naložba načrtuje ali zaključi;</w:t>
            </w:r>
          </w:p>
        </w:tc>
      </w:tr>
    </w:tbl>
    <w:p w14:paraId="4048356A" w14:textId="77777777" w:rsidR="0009465D" w:rsidRPr="00F900F5" w:rsidRDefault="0009465D" w:rsidP="0009465D"/>
    <w:p w14:paraId="2D35FC00" w14:textId="77777777" w:rsidR="0009465D" w:rsidRPr="00F900F5" w:rsidRDefault="005B3449" w:rsidP="0009465D">
      <w:pPr>
        <w:pStyle w:val="AmNumberTabs"/>
      </w:pPr>
      <w:r>
        <w:t>Sprememba</w:t>
      </w:r>
      <w:r w:rsidR="0009465D" w:rsidRPr="00F900F5">
        <w:tab/>
      </w:r>
      <w:r w:rsidR="0009465D" w:rsidRPr="00F900F5">
        <w:tab/>
        <w:t>66</w:t>
      </w:r>
    </w:p>
    <w:p w14:paraId="0B115356" w14:textId="77777777" w:rsidR="0009465D" w:rsidRPr="00F900F5" w:rsidRDefault="0009465D" w:rsidP="0009465D"/>
    <w:p w14:paraId="32B6BAB9" w14:textId="77777777" w:rsidR="0009465D" w:rsidRPr="00F900F5" w:rsidRDefault="0009465D" w:rsidP="0009465D">
      <w:pPr>
        <w:pStyle w:val="NormalBold"/>
        <w:keepNext/>
      </w:pPr>
      <w:r w:rsidRPr="00F900F5">
        <w:t>Predlog uredbe</w:t>
      </w:r>
    </w:p>
    <w:p w14:paraId="272612B1" w14:textId="77777777" w:rsidR="0009465D" w:rsidRPr="00F900F5" w:rsidRDefault="0009465D" w:rsidP="0009465D">
      <w:pPr>
        <w:pStyle w:val="NormalBold"/>
      </w:pPr>
      <w:r w:rsidRPr="00F900F5">
        <w:t>Člen 2 – odstavek 1 – točka 23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B22816" w14:textId="77777777" w:rsidTr="00654340">
        <w:trPr>
          <w:jc w:val="center"/>
        </w:trPr>
        <w:tc>
          <w:tcPr>
            <w:tcW w:w="9752" w:type="dxa"/>
            <w:gridSpan w:val="2"/>
          </w:tcPr>
          <w:p w14:paraId="7AA7CEB6" w14:textId="77777777" w:rsidR="0009465D" w:rsidRPr="00F900F5" w:rsidRDefault="0009465D" w:rsidP="00654340">
            <w:pPr>
              <w:keepNext/>
            </w:pPr>
          </w:p>
        </w:tc>
      </w:tr>
      <w:tr w:rsidR="0009465D" w:rsidRPr="00F900F5" w14:paraId="0F2B090A" w14:textId="77777777" w:rsidTr="00654340">
        <w:trPr>
          <w:jc w:val="center"/>
        </w:trPr>
        <w:tc>
          <w:tcPr>
            <w:tcW w:w="4876" w:type="dxa"/>
            <w:hideMark/>
          </w:tcPr>
          <w:p w14:paraId="57B89328" w14:textId="77777777" w:rsidR="0009465D" w:rsidRPr="00F900F5" w:rsidRDefault="0009465D" w:rsidP="00654340">
            <w:pPr>
              <w:pStyle w:val="ColumnHeading"/>
              <w:keepNext/>
            </w:pPr>
            <w:r w:rsidRPr="00F900F5">
              <w:t>Besedilo, ki ga predlaga Komisija</w:t>
            </w:r>
          </w:p>
        </w:tc>
        <w:tc>
          <w:tcPr>
            <w:tcW w:w="4876" w:type="dxa"/>
            <w:hideMark/>
          </w:tcPr>
          <w:p w14:paraId="5EF24417" w14:textId="77777777" w:rsidR="0009465D" w:rsidRPr="00F900F5" w:rsidRDefault="005B3449" w:rsidP="00654340">
            <w:pPr>
              <w:pStyle w:val="ColumnHeading"/>
              <w:keepNext/>
            </w:pPr>
            <w:r>
              <w:t>Sprememba</w:t>
            </w:r>
          </w:p>
        </w:tc>
      </w:tr>
      <w:tr w:rsidR="0009465D" w:rsidRPr="00F900F5" w14:paraId="408E4481" w14:textId="77777777" w:rsidTr="00654340">
        <w:trPr>
          <w:jc w:val="center"/>
        </w:trPr>
        <w:tc>
          <w:tcPr>
            <w:tcW w:w="4876" w:type="dxa"/>
          </w:tcPr>
          <w:p w14:paraId="01068094" w14:textId="77777777" w:rsidR="0009465D" w:rsidRPr="00F900F5" w:rsidRDefault="0009465D" w:rsidP="00654340">
            <w:pPr>
              <w:pStyle w:val="Normal6"/>
            </w:pPr>
          </w:p>
        </w:tc>
        <w:tc>
          <w:tcPr>
            <w:tcW w:w="4876" w:type="dxa"/>
            <w:hideMark/>
          </w:tcPr>
          <w:p w14:paraId="717F6D3A" w14:textId="77777777" w:rsidR="0009465D" w:rsidRPr="00F900F5" w:rsidRDefault="0009465D" w:rsidP="00654340">
            <w:pPr>
              <w:pStyle w:val="Normal6"/>
              <w:rPr>
                <w:szCs w:val="24"/>
              </w:rPr>
            </w:pPr>
            <w:r w:rsidRPr="00F900F5">
              <w:rPr>
                <w:b/>
                <w:i/>
              </w:rPr>
              <w:t>(23a)</w:t>
            </w:r>
            <w:r w:rsidRPr="00F900F5">
              <w:rPr>
                <w:b/>
                <w:i/>
              </w:rPr>
              <w:tab/>
              <w:t>„kritična infrastruktura“ pomeni sredstvo, objekt, opremo, omrežje ali sistem oziroma del sredstva, objekta, opreme, omrežja ali sistema, ki je potreben za zagotavljanje bistvene storitve;</w:t>
            </w:r>
          </w:p>
        </w:tc>
      </w:tr>
    </w:tbl>
    <w:p w14:paraId="2CE6E69A" w14:textId="77777777" w:rsidR="0009465D" w:rsidRPr="00F900F5" w:rsidRDefault="0009465D" w:rsidP="0009465D"/>
    <w:p w14:paraId="31295E57" w14:textId="77777777" w:rsidR="0009465D" w:rsidRPr="00F900F5" w:rsidRDefault="005B3449" w:rsidP="0009465D">
      <w:pPr>
        <w:pStyle w:val="AmNumberTabs"/>
      </w:pPr>
      <w:r>
        <w:t>Sprememba</w:t>
      </w:r>
      <w:r w:rsidR="0009465D" w:rsidRPr="00F900F5">
        <w:tab/>
      </w:r>
      <w:r w:rsidR="0009465D" w:rsidRPr="00F900F5">
        <w:tab/>
        <w:t>67</w:t>
      </w:r>
    </w:p>
    <w:p w14:paraId="1B14F285" w14:textId="77777777" w:rsidR="0009465D" w:rsidRPr="00F900F5" w:rsidRDefault="0009465D" w:rsidP="0009465D"/>
    <w:p w14:paraId="0DA893AA" w14:textId="77777777" w:rsidR="0009465D" w:rsidRPr="00F900F5" w:rsidRDefault="0009465D" w:rsidP="0009465D">
      <w:pPr>
        <w:pStyle w:val="NormalBold"/>
        <w:keepNext/>
      </w:pPr>
      <w:r w:rsidRPr="00F900F5">
        <w:t>Predlog uredbe</w:t>
      </w:r>
    </w:p>
    <w:p w14:paraId="17358ED7" w14:textId="77777777" w:rsidR="0009465D" w:rsidRPr="00F900F5" w:rsidRDefault="0009465D" w:rsidP="0009465D">
      <w:pPr>
        <w:pStyle w:val="NormalBold"/>
      </w:pPr>
      <w:r w:rsidRPr="00F900F5">
        <w:t>Člen 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E4C73DB" w14:textId="77777777" w:rsidTr="00654340">
        <w:trPr>
          <w:jc w:val="center"/>
        </w:trPr>
        <w:tc>
          <w:tcPr>
            <w:tcW w:w="9752" w:type="dxa"/>
            <w:gridSpan w:val="2"/>
          </w:tcPr>
          <w:p w14:paraId="7CB59CC7" w14:textId="77777777" w:rsidR="0009465D" w:rsidRPr="00F900F5" w:rsidRDefault="0009465D" w:rsidP="00654340">
            <w:pPr>
              <w:keepNext/>
            </w:pPr>
          </w:p>
        </w:tc>
      </w:tr>
      <w:tr w:rsidR="0009465D" w:rsidRPr="00F900F5" w14:paraId="411DD92E" w14:textId="77777777" w:rsidTr="00654340">
        <w:trPr>
          <w:jc w:val="center"/>
        </w:trPr>
        <w:tc>
          <w:tcPr>
            <w:tcW w:w="4876" w:type="dxa"/>
            <w:hideMark/>
          </w:tcPr>
          <w:p w14:paraId="36057240" w14:textId="77777777" w:rsidR="0009465D" w:rsidRPr="00F900F5" w:rsidRDefault="0009465D" w:rsidP="00654340">
            <w:pPr>
              <w:pStyle w:val="ColumnHeading"/>
              <w:keepNext/>
            </w:pPr>
            <w:r w:rsidRPr="00F900F5">
              <w:t>Besedilo, ki ga predlaga Komisija</w:t>
            </w:r>
          </w:p>
        </w:tc>
        <w:tc>
          <w:tcPr>
            <w:tcW w:w="4876" w:type="dxa"/>
            <w:hideMark/>
          </w:tcPr>
          <w:p w14:paraId="09FCC4FD" w14:textId="77777777" w:rsidR="0009465D" w:rsidRPr="00F900F5" w:rsidRDefault="005B3449" w:rsidP="00654340">
            <w:pPr>
              <w:pStyle w:val="ColumnHeading"/>
              <w:keepNext/>
            </w:pPr>
            <w:r>
              <w:t>Sprememba</w:t>
            </w:r>
          </w:p>
        </w:tc>
      </w:tr>
      <w:tr w:rsidR="0009465D" w:rsidRPr="00F900F5" w14:paraId="76F13F9E" w14:textId="77777777" w:rsidTr="00654340">
        <w:trPr>
          <w:jc w:val="center"/>
        </w:trPr>
        <w:tc>
          <w:tcPr>
            <w:tcW w:w="4876" w:type="dxa"/>
            <w:hideMark/>
          </w:tcPr>
          <w:p w14:paraId="31218730" w14:textId="77777777" w:rsidR="0009465D" w:rsidRPr="00F900F5" w:rsidRDefault="0009465D" w:rsidP="00654340">
            <w:pPr>
              <w:pStyle w:val="Normal6"/>
            </w:pPr>
            <w:r w:rsidRPr="00F900F5">
              <w:t>2.</w:t>
            </w:r>
            <w:r w:rsidRPr="00F900F5">
              <w:tab/>
              <w:t xml:space="preserve">Države članice zagotovijo, da se mehanizem pregleda iz odstavka 1 uporablja vsaj za naložbe, za katere velja </w:t>
            </w:r>
            <w:r w:rsidRPr="00F900F5">
              <w:lastRenderedPageBreak/>
              <w:t>zahteva glede odobritve v skladu s členom 4(4).</w:t>
            </w:r>
          </w:p>
        </w:tc>
        <w:tc>
          <w:tcPr>
            <w:tcW w:w="4876" w:type="dxa"/>
            <w:hideMark/>
          </w:tcPr>
          <w:p w14:paraId="6E4C0F3B" w14:textId="77777777" w:rsidR="0009465D" w:rsidRPr="00F900F5" w:rsidRDefault="0009465D" w:rsidP="00654340">
            <w:pPr>
              <w:pStyle w:val="Normal6"/>
              <w:rPr>
                <w:szCs w:val="24"/>
              </w:rPr>
            </w:pPr>
            <w:r w:rsidRPr="00F900F5">
              <w:lastRenderedPageBreak/>
              <w:t>2.</w:t>
            </w:r>
            <w:r w:rsidRPr="00F900F5">
              <w:tab/>
              <w:t xml:space="preserve">Države članice zagotovijo, da se mehanizem pregleda iz odstavka 1 uporablja vsaj za naložbe, za katere velja </w:t>
            </w:r>
            <w:r w:rsidRPr="00F900F5">
              <w:lastRenderedPageBreak/>
              <w:t xml:space="preserve">zahteva glede odobritve v skladu s členom 4(4) </w:t>
            </w:r>
            <w:r w:rsidRPr="00F900F5">
              <w:rPr>
                <w:b/>
                <w:bCs/>
                <w:i/>
                <w:iCs/>
              </w:rPr>
              <w:t>in (4a)</w:t>
            </w:r>
            <w:r w:rsidRPr="00F900F5">
              <w:t>.</w:t>
            </w:r>
          </w:p>
        </w:tc>
      </w:tr>
    </w:tbl>
    <w:p w14:paraId="202293E6" w14:textId="77777777" w:rsidR="0009465D" w:rsidRPr="00F900F5" w:rsidRDefault="0009465D" w:rsidP="0009465D"/>
    <w:p w14:paraId="6990B000" w14:textId="77777777" w:rsidR="0009465D" w:rsidRPr="00F900F5" w:rsidRDefault="005B3449" w:rsidP="0009465D">
      <w:pPr>
        <w:pStyle w:val="AmNumberTabs"/>
      </w:pPr>
      <w:r>
        <w:t>Sprememba</w:t>
      </w:r>
      <w:r w:rsidR="0009465D" w:rsidRPr="00F900F5">
        <w:tab/>
      </w:r>
      <w:r w:rsidR="0009465D" w:rsidRPr="00F900F5">
        <w:tab/>
        <w:t>68</w:t>
      </w:r>
    </w:p>
    <w:p w14:paraId="6EBCDAD8" w14:textId="77777777" w:rsidR="0009465D" w:rsidRPr="00F900F5" w:rsidRDefault="0009465D" w:rsidP="0009465D"/>
    <w:p w14:paraId="5E24916B" w14:textId="77777777" w:rsidR="0009465D" w:rsidRPr="00F900F5" w:rsidRDefault="0009465D" w:rsidP="0009465D">
      <w:pPr>
        <w:pStyle w:val="NormalBold"/>
        <w:keepNext/>
      </w:pPr>
      <w:r w:rsidRPr="00F900F5">
        <w:t>Predlog uredbe</w:t>
      </w:r>
    </w:p>
    <w:p w14:paraId="3BEBA6F0" w14:textId="77777777" w:rsidR="0009465D" w:rsidRPr="00F900F5" w:rsidRDefault="0009465D" w:rsidP="0009465D">
      <w:pPr>
        <w:pStyle w:val="NormalBold"/>
      </w:pPr>
      <w:r w:rsidRPr="00F900F5">
        <w:t>Člen 3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AEFFAE1" w14:textId="77777777" w:rsidTr="00654340">
        <w:trPr>
          <w:jc w:val="center"/>
        </w:trPr>
        <w:tc>
          <w:tcPr>
            <w:tcW w:w="9752" w:type="dxa"/>
            <w:gridSpan w:val="2"/>
          </w:tcPr>
          <w:p w14:paraId="5A7022B2" w14:textId="77777777" w:rsidR="0009465D" w:rsidRPr="00F900F5" w:rsidRDefault="0009465D" w:rsidP="00654340">
            <w:pPr>
              <w:keepNext/>
            </w:pPr>
          </w:p>
        </w:tc>
      </w:tr>
      <w:tr w:rsidR="0009465D" w:rsidRPr="00F900F5" w14:paraId="6382AD7E" w14:textId="77777777" w:rsidTr="00654340">
        <w:trPr>
          <w:jc w:val="center"/>
        </w:trPr>
        <w:tc>
          <w:tcPr>
            <w:tcW w:w="4876" w:type="dxa"/>
            <w:hideMark/>
          </w:tcPr>
          <w:p w14:paraId="03785904" w14:textId="77777777" w:rsidR="0009465D" w:rsidRPr="00F900F5" w:rsidRDefault="0009465D" w:rsidP="00654340">
            <w:pPr>
              <w:pStyle w:val="ColumnHeading"/>
              <w:keepNext/>
            </w:pPr>
            <w:r w:rsidRPr="00F900F5">
              <w:t>Besedilo, ki ga predlaga Komisija</w:t>
            </w:r>
          </w:p>
        </w:tc>
        <w:tc>
          <w:tcPr>
            <w:tcW w:w="4876" w:type="dxa"/>
            <w:hideMark/>
          </w:tcPr>
          <w:p w14:paraId="3AFBA8AC" w14:textId="77777777" w:rsidR="0009465D" w:rsidRPr="00F900F5" w:rsidRDefault="005B3449" w:rsidP="00654340">
            <w:pPr>
              <w:pStyle w:val="ColumnHeading"/>
              <w:keepNext/>
            </w:pPr>
            <w:r>
              <w:t>Sprememba</w:t>
            </w:r>
          </w:p>
        </w:tc>
      </w:tr>
      <w:tr w:rsidR="0009465D" w:rsidRPr="00F900F5" w14:paraId="5F35FB36" w14:textId="77777777" w:rsidTr="00654340">
        <w:trPr>
          <w:jc w:val="center"/>
        </w:trPr>
        <w:tc>
          <w:tcPr>
            <w:tcW w:w="4876" w:type="dxa"/>
            <w:hideMark/>
          </w:tcPr>
          <w:p w14:paraId="2746A0E7" w14:textId="77777777" w:rsidR="0009465D" w:rsidRPr="00F900F5" w:rsidRDefault="0009465D" w:rsidP="00654340">
            <w:pPr>
              <w:pStyle w:val="Normal6"/>
            </w:pPr>
            <w:r w:rsidRPr="00F900F5">
              <w:t>3.</w:t>
            </w:r>
            <w:r w:rsidRPr="00F900F5">
              <w:tab/>
              <w:t>Vsaka država članica priglasi Komisiji ukrepe, sprejete na podlagi odstavka 1, najpozneje do [</w:t>
            </w:r>
            <w:r w:rsidRPr="00F900F5">
              <w:rPr>
                <w:b/>
                <w:bCs/>
                <w:i/>
                <w:iCs/>
              </w:rPr>
              <w:t>datum:</w:t>
            </w:r>
            <w:r w:rsidRPr="00F900F5">
              <w:rPr>
                <w:b/>
                <w:i/>
              </w:rPr>
              <w:t xml:space="preserve"> </w:t>
            </w:r>
            <w:r w:rsidRPr="00F900F5">
              <w:rPr>
                <w:b/>
                <w:bCs/>
                <w:i/>
                <w:iCs/>
              </w:rPr>
              <w:t>15</w:t>
            </w:r>
            <w:r w:rsidRPr="00F900F5">
              <w:t xml:space="preserve"> mesecev </w:t>
            </w:r>
            <w:r w:rsidRPr="00F900F5">
              <w:rPr>
                <w:b/>
                <w:bCs/>
                <w:i/>
                <w:iCs/>
              </w:rPr>
              <w:t>po začetku</w:t>
            </w:r>
            <w:r w:rsidRPr="00F900F5">
              <w:t xml:space="preserve"> veljavnosti]. Države članice nato priglasijo Komisiji kakršno koli spremembo svojega mehanizma pregleda v 30 dneh po sprejetju spremembe.</w:t>
            </w:r>
          </w:p>
        </w:tc>
        <w:tc>
          <w:tcPr>
            <w:tcW w:w="4876" w:type="dxa"/>
            <w:hideMark/>
          </w:tcPr>
          <w:p w14:paraId="5B97877F" w14:textId="77777777" w:rsidR="0009465D" w:rsidRPr="00F900F5" w:rsidRDefault="0009465D" w:rsidP="00654340">
            <w:pPr>
              <w:pStyle w:val="Normal6"/>
              <w:rPr>
                <w:szCs w:val="24"/>
              </w:rPr>
            </w:pPr>
            <w:r w:rsidRPr="00F900F5">
              <w:t>3.</w:t>
            </w:r>
            <w:r w:rsidRPr="00F900F5">
              <w:tab/>
              <w:t>Vsaka država članica priglasi Komisiji ukrepe, sprejete na podlagi odstavka 1, najpozneje do</w:t>
            </w:r>
            <w:r w:rsidRPr="00F900F5">
              <w:rPr>
                <w:b/>
                <w:bCs/>
                <w:i/>
                <w:iCs/>
              </w:rPr>
              <w:t xml:space="preserve"> ...</w:t>
            </w:r>
            <w:r w:rsidRPr="00F900F5">
              <w:rPr>
                <w:b/>
                <w:i/>
              </w:rPr>
              <w:t xml:space="preserve"> </w:t>
            </w:r>
            <w:r w:rsidRPr="00F900F5">
              <w:t>[</w:t>
            </w:r>
            <w:r w:rsidRPr="00F900F5">
              <w:rPr>
                <w:b/>
                <w:bCs/>
                <w:i/>
                <w:iCs/>
              </w:rPr>
              <w:t>12</w:t>
            </w:r>
            <w:r w:rsidRPr="00F900F5">
              <w:t xml:space="preserve"> mesecev </w:t>
            </w:r>
            <w:r w:rsidRPr="00F900F5">
              <w:rPr>
                <w:b/>
                <w:bCs/>
                <w:i/>
                <w:iCs/>
              </w:rPr>
              <w:t>od datuma začetka</w:t>
            </w:r>
            <w:r w:rsidRPr="00F900F5">
              <w:t xml:space="preserve"> veljavnosti </w:t>
            </w:r>
            <w:r w:rsidRPr="00F900F5">
              <w:rPr>
                <w:b/>
                <w:bCs/>
                <w:i/>
                <w:iCs/>
              </w:rPr>
              <w:t>te uredbe</w:t>
            </w:r>
            <w:r w:rsidRPr="00F900F5">
              <w:t>]. Države članice nato priglasijo Komisiji kakršno koli spremembo svojega mehanizma pregleda v 30 dneh po sprejetju spremembe.</w:t>
            </w:r>
          </w:p>
        </w:tc>
      </w:tr>
    </w:tbl>
    <w:p w14:paraId="34F32BEC" w14:textId="77777777" w:rsidR="0009465D" w:rsidRPr="00F900F5" w:rsidRDefault="0009465D" w:rsidP="0009465D"/>
    <w:p w14:paraId="6FE8C663" w14:textId="77777777" w:rsidR="0009465D" w:rsidRPr="00F900F5" w:rsidRDefault="005B3449" w:rsidP="0009465D">
      <w:pPr>
        <w:pStyle w:val="AmNumberTabs"/>
      </w:pPr>
      <w:r>
        <w:t>Sprememba</w:t>
      </w:r>
      <w:r w:rsidR="0009465D" w:rsidRPr="00F900F5">
        <w:tab/>
      </w:r>
      <w:r w:rsidR="0009465D" w:rsidRPr="00F900F5">
        <w:tab/>
        <w:t>69</w:t>
      </w:r>
    </w:p>
    <w:p w14:paraId="500FB302" w14:textId="77777777" w:rsidR="0009465D" w:rsidRPr="00F900F5" w:rsidRDefault="0009465D" w:rsidP="0009465D"/>
    <w:p w14:paraId="05533510" w14:textId="77777777" w:rsidR="0009465D" w:rsidRPr="00F900F5" w:rsidRDefault="0009465D" w:rsidP="0009465D">
      <w:pPr>
        <w:pStyle w:val="NormalBold"/>
        <w:keepNext/>
      </w:pPr>
      <w:r w:rsidRPr="00F900F5">
        <w:t>Predlog uredbe</w:t>
      </w:r>
    </w:p>
    <w:p w14:paraId="6427586A" w14:textId="77777777" w:rsidR="0009465D" w:rsidRPr="00F900F5" w:rsidRDefault="0009465D" w:rsidP="0009465D">
      <w:pPr>
        <w:pStyle w:val="NormalBold"/>
      </w:pPr>
      <w:r w:rsidRPr="00F900F5">
        <w:t>Člen 3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0B8BBB6" w14:textId="77777777" w:rsidTr="00654340">
        <w:trPr>
          <w:jc w:val="center"/>
        </w:trPr>
        <w:tc>
          <w:tcPr>
            <w:tcW w:w="9752" w:type="dxa"/>
            <w:gridSpan w:val="2"/>
          </w:tcPr>
          <w:p w14:paraId="5477BDC9" w14:textId="77777777" w:rsidR="0009465D" w:rsidRPr="00F900F5" w:rsidRDefault="0009465D" w:rsidP="00654340">
            <w:pPr>
              <w:keepNext/>
            </w:pPr>
          </w:p>
        </w:tc>
      </w:tr>
      <w:tr w:rsidR="0009465D" w:rsidRPr="00F900F5" w14:paraId="12685ADB" w14:textId="77777777" w:rsidTr="00654340">
        <w:trPr>
          <w:jc w:val="center"/>
        </w:trPr>
        <w:tc>
          <w:tcPr>
            <w:tcW w:w="4876" w:type="dxa"/>
            <w:hideMark/>
          </w:tcPr>
          <w:p w14:paraId="1A05F9FB" w14:textId="77777777" w:rsidR="0009465D" w:rsidRPr="00F900F5" w:rsidRDefault="0009465D" w:rsidP="00654340">
            <w:pPr>
              <w:pStyle w:val="ColumnHeading"/>
              <w:keepNext/>
            </w:pPr>
            <w:r w:rsidRPr="00F900F5">
              <w:t>Besedilo, ki ga predlaga Komisija</w:t>
            </w:r>
          </w:p>
        </w:tc>
        <w:tc>
          <w:tcPr>
            <w:tcW w:w="4876" w:type="dxa"/>
            <w:hideMark/>
          </w:tcPr>
          <w:p w14:paraId="7253C2E2" w14:textId="77777777" w:rsidR="0009465D" w:rsidRPr="00F900F5" w:rsidRDefault="005B3449" w:rsidP="00654340">
            <w:pPr>
              <w:pStyle w:val="ColumnHeading"/>
              <w:keepNext/>
            </w:pPr>
            <w:r>
              <w:t>Sprememba</w:t>
            </w:r>
          </w:p>
        </w:tc>
      </w:tr>
      <w:tr w:rsidR="0009465D" w:rsidRPr="00F900F5" w14:paraId="05E6F5EA" w14:textId="77777777" w:rsidTr="00654340">
        <w:trPr>
          <w:jc w:val="center"/>
        </w:trPr>
        <w:tc>
          <w:tcPr>
            <w:tcW w:w="4876" w:type="dxa"/>
            <w:hideMark/>
          </w:tcPr>
          <w:p w14:paraId="487235AF" w14:textId="77777777" w:rsidR="0009465D" w:rsidRPr="00F900F5" w:rsidRDefault="0009465D" w:rsidP="00654340">
            <w:pPr>
              <w:pStyle w:val="Normal6"/>
            </w:pPr>
            <w:r w:rsidRPr="00F900F5">
              <w:t>4.</w:t>
            </w:r>
            <w:r w:rsidRPr="00F900F5">
              <w:tab/>
              <w:t>Komisija objavi seznam mehanizmov pregleda držav članic najpozneje tri mesece po prejemu vseh priglasitev odstavka 3 ali do [</w:t>
            </w:r>
            <w:r w:rsidRPr="00F900F5">
              <w:rPr>
                <w:b/>
                <w:bCs/>
                <w:i/>
                <w:iCs/>
              </w:rPr>
              <w:t>datum:</w:t>
            </w:r>
            <w:r w:rsidRPr="00F900F5">
              <w:rPr>
                <w:b/>
                <w:i/>
              </w:rPr>
              <w:t xml:space="preserve"> </w:t>
            </w:r>
            <w:r w:rsidRPr="00F900F5">
              <w:rPr>
                <w:b/>
                <w:bCs/>
                <w:i/>
                <w:iCs/>
              </w:rPr>
              <w:t>21</w:t>
            </w:r>
            <w:r w:rsidRPr="00F900F5">
              <w:t xml:space="preserve"> mesecev </w:t>
            </w:r>
            <w:r w:rsidRPr="00F900F5">
              <w:rPr>
                <w:b/>
                <w:bCs/>
                <w:i/>
                <w:iCs/>
              </w:rPr>
              <w:t>po začetku</w:t>
            </w:r>
            <w:r w:rsidRPr="00F900F5">
              <w:t xml:space="preserve"> veljavnosti], kar koli nastopi prej. Komisija ta seznam posodablja.</w:t>
            </w:r>
          </w:p>
        </w:tc>
        <w:tc>
          <w:tcPr>
            <w:tcW w:w="4876" w:type="dxa"/>
            <w:hideMark/>
          </w:tcPr>
          <w:p w14:paraId="60826844" w14:textId="77777777" w:rsidR="0009465D" w:rsidRPr="00F900F5" w:rsidRDefault="0009465D" w:rsidP="00654340">
            <w:pPr>
              <w:pStyle w:val="Normal6"/>
              <w:rPr>
                <w:szCs w:val="24"/>
              </w:rPr>
            </w:pPr>
            <w:r w:rsidRPr="00F900F5">
              <w:t>4.</w:t>
            </w:r>
            <w:r w:rsidRPr="00F900F5">
              <w:tab/>
              <w:t xml:space="preserve">Komisija objavi seznam mehanizmov pregleda držav članic najpozneje tri mesece po prejemu vseh priglasitev odstavka 3 ali do </w:t>
            </w:r>
            <w:r w:rsidRPr="00F900F5">
              <w:rPr>
                <w:b/>
                <w:bCs/>
                <w:i/>
                <w:iCs/>
              </w:rPr>
              <w:t>...</w:t>
            </w:r>
            <w:r w:rsidRPr="00F900F5">
              <w:rPr>
                <w:b/>
                <w:i/>
              </w:rPr>
              <w:t xml:space="preserve"> </w:t>
            </w:r>
            <w:r w:rsidRPr="00F900F5">
              <w:t>[</w:t>
            </w:r>
            <w:r w:rsidRPr="00F900F5">
              <w:rPr>
                <w:b/>
                <w:bCs/>
                <w:i/>
                <w:iCs/>
              </w:rPr>
              <w:t>15</w:t>
            </w:r>
            <w:r w:rsidRPr="00F900F5">
              <w:t xml:space="preserve"> mesecev od </w:t>
            </w:r>
            <w:r w:rsidRPr="00F900F5">
              <w:rPr>
                <w:b/>
                <w:bCs/>
                <w:i/>
                <w:iCs/>
              </w:rPr>
              <w:t>datuma začetka</w:t>
            </w:r>
            <w:r w:rsidRPr="00F900F5">
              <w:t xml:space="preserve"> veljavnosti </w:t>
            </w:r>
            <w:r w:rsidRPr="00F900F5">
              <w:rPr>
                <w:b/>
                <w:bCs/>
                <w:i/>
                <w:iCs/>
              </w:rPr>
              <w:t>te uredbe</w:t>
            </w:r>
            <w:r w:rsidRPr="00F900F5">
              <w:t>], kar koli nastopi prej. Komisija ta seznam posodablja.</w:t>
            </w:r>
          </w:p>
        </w:tc>
      </w:tr>
    </w:tbl>
    <w:p w14:paraId="0874B321" w14:textId="77777777" w:rsidR="0009465D" w:rsidRPr="00F900F5" w:rsidRDefault="0009465D" w:rsidP="0009465D"/>
    <w:p w14:paraId="0008B768" w14:textId="77777777" w:rsidR="0009465D" w:rsidRPr="00F900F5" w:rsidRDefault="005B3449" w:rsidP="0009465D">
      <w:pPr>
        <w:pStyle w:val="AmNumberTabs"/>
      </w:pPr>
      <w:r>
        <w:t>Sprememba</w:t>
      </w:r>
      <w:r w:rsidR="0009465D" w:rsidRPr="00F900F5">
        <w:tab/>
      </w:r>
      <w:r w:rsidR="0009465D" w:rsidRPr="00F900F5">
        <w:tab/>
        <w:t>70</w:t>
      </w:r>
    </w:p>
    <w:p w14:paraId="6970D005" w14:textId="77777777" w:rsidR="0009465D" w:rsidRPr="00F900F5" w:rsidRDefault="0009465D" w:rsidP="0009465D"/>
    <w:p w14:paraId="27E93559" w14:textId="77777777" w:rsidR="0009465D" w:rsidRPr="00F900F5" w:rsidRDefault="0009465D" w:rsidP="0009465D">
      <w:pPr>
        <w:pStyle w:val="NormalBold"/>
        <w:keepNext/>
      </w:pPr>
      <w:r w:rsidRPr="00F900F5">
        <w:t>Predlog uredbe</w:t>
      </w:r>
    </w:p>
    <w:p w14:paraId="38B05D2A" w14:textId="77777777" w:rsidR="0009465D" w:rsidRPr="00F900F5" w:rsidRDefault="0009465D" w:rsidP="0009465D">
      <w:pPr>
        <w:pStyle w:val="NormalBold"/>
      </w:pPr>
      <w:r w:rsidRPr="00F900F5">
        <w:t>Člen 4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44E739D" w14:textId="77777777" w:rsidTr="00654340">
        <w:trPr>
          <w:jc w:val="center"/>
        </w:trPr>
        <w:tc>
          <w:tcPr>
            <w:tcW w:w="9752" w:type="dxa"/>
            <w:gridSpan w:val="2"/>
          </w:tcPr>
          <w:p w14:paraId="60F2F92F" w14:textId="77777777" w:rsidR="0009465D" w:rsidRPr="00F900F5" w:rsidRDefault="0009465D" w:rsidP="00654340">
            <w:pPr>
              <w:keepNext/>
            </w:pPr>
          </w:p>
        </w:tc>
      </w:tr>
      <w:tr w:rsidR="0009465D" w:rsidRPr="00F900F5" w14:paraId="011142B9" w14:textId="77777777" w:rsidTr="00654340">
        <w:trPr>
          <w:jc w:val="center"/>
        </w:trPr>
        <w:tc>
          <w:tcPr>
            <w:tcW w:w="4876" w:type="dxa"/>
            <w:hideMark/>
          </w:tcPr>
          <w:p w14:paraId="30B62B52" w14:textId="77777777" w:rsidR="0009465D" w:rsidRPr="00F900F5" w:rsidRDefault="0009465D" w:rsidP="00654340">
            <w:pPr>
              <w:pStyle w:val="ColumnHeading"/>
              <w:keepNext/>
            </w:pPr>
            <w:r w:rsidRPr="00F900F5">
              <w:t>Besedilo, ki ga predlaga Komisija</w:t>
            </w:r>
          </w:p>
        </w:tc>
        <w:tc>
          <w:tcPr>
            <w:tcW w:w="4876" w:type="dxa"/>
            <w:hideMark/>
          </w:tcPr>
          <w:p w14:paraId="57A8C819" w14:textId="77777777" w:rsidR="0009465D" w:rsidRPr="00F900F5" w:rsidRDefault="005B3449" w:rsidP="00654340">
            <w:pPr>
              <w:pStyle w:val="ColumnHeading"/>
              <w:keepNext/>
            </w:pPr>
            <w:r>
              <w:t>Sprememba</w:t>
            </w:r>
          </w:p>
        </w:tc>
      </w:tr>
      <w:tr w:rsidR="0009465D" w:rsidRPr="00F900F5" w14:paraId="37E77094" w14:textId="77777777" w:rsidTr="00654340">
        <w:trPr>
          <w:jc w:val="center"/>
        </w:trPr>
        <w:tc>
          <w:tcPr>
            <w:tcW w:w="4876" w:type="dxa"/>
            <w:hideMark/>
          </w:tcPr>
          <w:p w14:paraId="0E396C4E" w14:textId="77777777" w:rsidR="0009465D" w:rsidRPr="00F900F5" w:rsidRDefault="0009465D" w:rsidP="00654340">
            <w:pPr>
              <w:pStyle w:val="Normal6"/>
            </w:pPr>
            <w:r w:rsidRPr="00F900F5">
              <w:t>(a)</w:t>
            </w:r>
            <w:r w:rsidRPr="00F900F5">
              <w:tab/>
              <w:t>organu za pregled se zagotovijo ustrezni postopki, da ugotovi, ali je pristojen za tujo naložbo, vloženo za odobritev</w:t>
            </w:r>
            <w:r w:rsidRPr="00F900F5">
              <w:rPr>
                <w:b/>
                <w:bCs/>
                <w:i/>
                <w:iCs/>
              </w:rPr>
              <w:t>, in izvede</w:t>
            </w:r>
            <w:r w:rsidRPr="00F900F5">
              <w:t xml:space="preserve"> začetni pregled, ki mu po potrebi sledi poglobljena preiskava, da se ugotovi, ali je za to tujo naložbo </w:t>
            </w:r>
            <w:r w:rsidRPr="00F900F5">
              <w:lastRenderedPageBreak/>
              <w:t>verjetno, da bo negativno vplivala na varnost ali javni red. Namen poglobljene preiskave je zlasti ugotoviti, ali je odločitev o pregledu iz člena 14(1) ustrezna, in določiti njeno vsebino;</w:t>
            </w:r>
          </w:p>
        </w:tc>
        <w:tc>
          <w:tcPr>
            <w:tcW w:w="4876" w:type="dxa"/>
            <w:hideMark/>
          </w:tcPr>
          <w:p w14:paraId="4BFCAF8C" w14:textId="77777777" w:rsidR="0009465D" w:rsidRPr="00F900F5" w:rsidRDefault="0009465D" w:rsidP="00654340">
            <w:pPr>
              <w:pStyle w:val="Normal6"/>
              <w:rPr>
                <w:szCs w:val="24"/>
              </w:rPr>
            </w:pPr>
            <w:r w:rsidRPr="00F900F5">
              <w:lastRenderedPageBreak/>
              <w:t>(a)</w:t>
            </w:r>
            <w:r w:rsidRPr="00F900F5">
              <w:tab/>
              <w:t xml:space="preserve">organu za pregled se zagotovijo ustrezni postopki </w:t>
            </w:r>
            <w:r w:rsidRPr="00F900F5">
              <w:rPr>
                <w:b/>
                <w:bCs/>
                <w:i/>
                <w:iCs/>
              </w:rPr>
              <w:t>in viri</w:t>
            </w:r>
            <w:r w:rsidRPr="00F900F5">
              <w:t>, da ugotovi, ali je pristojen za tujo naložbo, vloženo za odobritev</w:t>
            </w:r>
            <w:r w:rsidRPr="00F900F5">
              <w:rPr>
                <w:b/>
                <w:bCs/>
                <w:i/>
                <w:iCs/>
              </w:rPr>
              <w:t>.</w:t>
            </w:r>
            <w:r w:rsidRPr="00F900F5">
              <w:rPr>
                <w:b/>
                <w:i/>
              </w:rPr>
              <w:t xml:space="preserve"> </w:t>
            </w:r>
            <w:r w:rsidRPr="00F900F5">
              <w:rPr>
                <w:b/>
                <w:bCs/>
                <w:i/>
                <w:iCs/>
              </w:rPr>
              <w:t>Postopek zajema</w:t>
            </w:r>
            <w:r w:rsidRPr="00F900F5">
              <w:t xml:space="preserve"> začetni pregled</w:t>
            </w:r>
            <w:r w:rsidRPr="00F900F5">
              <w:rPr>
                <w:b/>
                <w:bCs/>
                <w:i/>
                <w:iCs/>
              </w:rPr>
              <w:t>, ki traja največ 35 koledarskih dni po prejetju popolne prošnje za odobritev,</w:t>
            </w:r>
            <w:r w:rsidRPr="00F900F5">
              <w:t xml:space="preserve"> </w:t>
            </w:r>
            <w:r w:rsidRPr="00F900F5">
              <w:lastRenderedPageBreak/>
              <w:t>ki mu po potrebi sledi poglobljena preiskava, da se ugotovi, ali je za to tujo naložbo verjetno, da bo negativno vplivala na varnost ali javni red</w:t>
            </w:r>
            <w:r w:rsidRPr="00F900F5">
              <w:rPr>
                <w:b/>
                <w:bCs/>
                <w:i/>
                <w:iCs/>
              </w:rPr>
              <w:t>, pri čemer se upoštevajo vsaj merila iz člena 13.</w:t>
            </w:r>
            <w:r w:rsidRPr="00F900F5">
              <w:t xml:space="preserve"> Namen poglobljene preiskave je zlasti ugotoviti, ali je odločitev o pregledu iz člena 14(1) ustrezna, in določiti njeno vsebino;</w:t>
            </w:r>
          </w:p>
        </w:tc>
      </w:tr>
    </w:tbl>
    <w:p w14:paraId="44D6B056" w14:textId="77777777" w:rsidR="0009465D" w:rsidRPr="00F900F5" w:rsidRDefault="0009465D" w:rsidP="0009465D"/>
    <w:p w14:paraId="7B37B386" w14:textId="77777777" w:rsidR="0009465D" w:rsidRPr="00F900F5" w:rsidRDefault="005B3449" w:rsidP="0009465D">
      <w:pPr>
        <w:pStyle w:val="AmNumberTabs"/>
      </w:pPr>
      <w:r>
        <w:t>Sprememba</w:t>
      </w:r>
      <w:r w:rsidR="0009465D" w:rsidRPr="00F900F5">
        <w:tab/>
      </w:r>
      <w:r w:rsidR="0009465D" w:rsidRPr="00F900F5">
        <w:tab/>
        <w:t>71</w:t>
      </w:r>
    </w:p>
    <w:p w14:paraId="22EF052E" w14:textId="77777777" w:rsidR="0009465D" w:rsidRPr="00F900F5" w:rsidRDefault="0009465D" w:rsidP="0009465D"/>
    <w:p w14:paraId="46A685F6" w14:textId="77777777" w:rsidR="0009465D" w:rsidRPr="00F900F5" w:rsidRDefault="0009465D" w:rsidP="0009465D">
      <w:pPr>
        <w:pStyle w:val="NormalBold"/>
        <w:keepNext/>
      </w:pPr>
      <w:r w:rsidRPr="00F900F5">
        <w:t>Predlog uredbe</w:t>
      </w:r>
    </w:p>
    <w:p w14:paraId="7D6DF672" w14:textId="77777777" w:rsidR="0009465D" w:rsidRPr="00F900F5" w:rsidRDefault="0009465D" w:rsidP="0009465D">
      <w:pPr>
        <w:pStyle w:val="NormalBold"/>
      </w:pPr>
      <w:r w:rsidRPr="00F900F5">
        <w:t xml:space="preserve">Člen 4 – odstavek 2 – točka a </w:t>
      </w:r>
      <w:proofErr w:type="spellStart"/>
      <w:r w:rsidRPr="00F900F5">
        <w:t>a</w:t>
      </w:r>
      <w:proofErr w:type="spellEnd"/>
      <w:r w:rsidRPr="00F900F5">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EA3177A" w14:textId="77777777" w:rsidTr="00654340">
        <w:trPr>
          <w:jc w:val="center"/>
        </w:trPr>
        <w:tc>
          <w:tcPr>
            <w:tcW w:w="9752" w:type="dxa"/>
            <w:gridSpan w:val="2"/>
          </w:tcPr>
          <w:p w14:paraId="7E946993" w14:textId="77777777" w:rsidR="0009465D" w:rsidRPr="00F900F5" w:rsidRDefault="0009465D" w:rsidP="00654340">
            <w:pPr>
              <w:keepNext/>
            </w:pPr>
          </w:p>
        </w:tc>
      </w:tr>
      <w:tr w:rsidR="0009465D" w:rsidRPr="00F900F5" w14:paraId="3E2D4357" w14:textId="77777777" w:rsidTr="00654340">
        <w:trPr>
          <w:jc w:val="center"/>
        </w:trPr>
        <w:tc>
          <w:tcPr>
            <w:tcW w:w="4876" w:type="dxa"/>
            <w:hideMark/>
          </w:tcPr>
          <w:p w14:paraId="71C86C86" w14:textId="77777777" w:rsidR="0009465D" w:rsidRPr="00F900F5" w:rsidRDefault="0009465D" w:rsidP="00654340">
            <w:pPr>
              <w:pStyle w:val="ColumnHeading"/>
              <w:keepNext/>
            </w:pPr>
            <w:r w:rsidRPr="00F900F5">
              <w:t>Besedilo, ki ga predlaga Komisija</w:t>
            </w:r>
          </w:p>
        </w:tc>
        <w:tc>
          <w:tcPr>
            <w:tcW w:w="4876" w:type="dxa"/>
            <w:hideMark/>
          </w:tcPr>
          <w:p w14:paraId="30F83C47" w14:textId="77777777" w:rsidR="0009465D" w:rsidRPr="00F900F5" w:rsidRDefault="005B3449" w:rsidP="00654340">
            <w:pPr>
              <w:pStyle w:val="ColumnHeading"/>
              <w:keepNext/>
            </w:pPr>
            <w:r>
              <w:t>Sprememba</w:t>
            </w:r>
          </w:p>
        </w:tc>
      </w:tr>
      <w:tr w:rsidR="0009465D" w:rsidRPr="00F900F5" w14:paraId="2211EABC" w14:textId="77777777" w:rsidTr="00654340">
        <w:trPr>
          <w:jc w:val="center"/>
        </w:trPr>
        <w:tc>
          <w:tcPr>
            <w:tcW w:w="4876" w:type="dxa"/>
          </w:tcPr>
          <w:p w14:paraId="697D2862" w14:textId="77777777" w:rsidR="0009465D" w:rsidRPr="00F900F5" w:rsidRDefault="0009465D" w:rsidP="00654340">
            <w:pPr>
              <w:pStyle w:val="Normal6"/>
            </w:pPr>
          </w:p>
        </w:tc>
        <w:tc>
          <w:tcPr>
            <w:tcW w:w="4876" w:type="dxa"/>
            <w:hideMark/>
          </w:tcPr>
          <w:p w14:paraId="01833842" w14:textId="77777777" w:rsidR="0009465D" w:rsidRPr="00F900F5" w:rsidRDefault="0009465D" w:rsidP="00654340">
            <w:pPr>
              <w:pStyle w:val="Normal6"/>
              <w:rPr>
                <w:szCs w:val="24"/>
              </w:rPr>
            </w:pPr>
            <w:r w:rsidRPr="00F900F5">
              <w:rPr>
                <w:b/>
                <w:i/>
              </w:rPr>
              <w:t>(</w:t>
            </w:r>
            <w:proofErr w:type="spellStart"/>
            <w:r w:rsidRPr="00F900F5">
              <w:rPr>
                <w:b/>
                <w:i/>
              </w:rPr>
              <w:t>aa</w:t>
            </w:r>
            <w:proofErr w:type="spellEnd"/>
            <w:r w:rsidRPr="00F900F5">
              <w:rPr>
                <w:b/>
                <w:i/>
              </w:rPr>
              <w:t>)</w:t>
            </w:r>
            <w:r w:rsidRPr="00F900F5">
              <w:rPr>
                <w:b/>
                <w:i/>
              </w:rPr>
              <w:tab/>
              <w:t>organ za pregled je pooblaščen za pregled novih neposrednih tujih naložb;</w:t>
            </w:r>
          </w:p>
        </w:tc>
      </w:tr>
    </w:tbl>
    <w:p w14:paraId="2466EEF7" w14:textId="77777777" w:rsidR="0009465D" w:rsidRPr="00F900F5" w:rsidRDefault="0009465D" w:rsidP="0009465D"/>
    <w:p w14:paraId="1BEA2F58" w14:textId="77777777" w:rsidR="0009465D" w:rsidRPr="00F900F5" w:rsidRDefault="005B3449" w:rsidP="0009465D">
      <w:pPr>
        <w:pStyle w:val="AmNumberTabs"/>
      </w:pPr>
      <w:r>
        <w:t>Sprememba</w:t>
      </w:r>
      <w:r w:rsidR="0009465D" w:rsidRPr="00F900F5">
        <w:tab/>
      </w:r>
      <w:r w:rsidR="0009465D" w:rsidRPr="00F900F5">
        <w:tab/>
        <w:t>72</w:t>
      </w:r>
    </w:p>
    <w:p w14:paraId="0227083E" w14:textId="77777777" w:rsidR="0009465D" w:rsidRPr="00F900F5" w:rsidRDefault="0009465D" w:rsidP="0009465D"/>
    <w:p w14:paraId="2E73F65F" w14:textId="77777777" w:rsidR="0009465D" w:rsidRPr="00F900F5" w:rsidRDefault="0009465D" w:rsidP="0009465D">
      <w:pPr>
        <w:pStyle w:val="NormalBold"/>
        <w:keepNext/>
      </w:pPr>
      <w:r w:rsidRPr="00F900F5">
        <w:t>Predlog uredbe</w:t>
      </w:r>
    </w:p>
    <w:p w14:paraId="31BF736B" w14:textId="77777777" w:rsidR="0009465D" w:rsidRPr="00F900F5" w:rsidRDefault="0009465D" w:rsidP="0009465D">
      <w:pPr>
        <w:pStyle w:val="NormalBold"/>
      </w:pPr>
      <w:r w:rsidRPr="00F900F5">
        <w:t>Člen 4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035A633" w14:textId="77777777" w:rsidTr="00654340">
        <w:trPr>
          <w:jc w:val="center"/>
        </w:trPr>
        <w:tc>
          <w:tcPr>
            <w:tcW w:w="9752" w:type="dxa"/>
            <w:gridSpan w:val="2"/>
          </w:tcPr>
          <w:p w14:paraId="18BB9AFD" w14:textId="77777777" w:rsidR="0009465D" w:rsidRPr="00F900F5" w:rsidRDefault="0009465D" w:rsidP="00654340">
            <w:pPr>
              <w:keepNext/>
            </w:pPr>
          </w:p>
        </w:tc>
      </w:tr>
      <w:tr w:rsidR="0009465D" w:rsidRPr="00F900F5" w14:paraId="5E211615" w14:textId="77777777" w:rsidTr="00654340">
        <w:trPr>
          <w:jc w:val="center"/>
        </w:trPr>
        <w:tc>
          <w:tcPr>
            <w:tcW w:w="4876" w:type="dxa"/>
            <w:hideMark/>
          </w:tcPr>
          <w:p w14:paraId="5535E342" w14:textId="77777777" w:rsidR="0009465D" w:rsidRPr="00F900F5" w:rsidRDefault="0009465D" w:rsidP="00654340">
            <w:pPr>
              <w:pStyle w:val="ColumnHeading"/>
              <w:keepNext/>
            </w:pPr>
            <w:r w:rsidRPr="00F900F5">
              <w:t>Besedilo, ki ga predlaga Komisija</w:t>
            </w:r>
          </w:p>
        </w:tc>
        <w:tc>
          <w:tcPr>
            <w:tcW w:w="4876" w:type="dxa"/>
            <w:hideMark/>
          </w:tcPr>
          <w:p w14:paraId="0F5C2C6D" w14:textId="77777777" w:rsidR="0009465D" w:rsidRPr="00F900F5" w:rsidRDefault="005B3449" w:rsidP="00654340">
            <w:pPr>
              <w:pStyle w:val="ColumnHeading"/>
              <w:keepNext/>
            </w:pPr>
            <w:r>
              <w:t>Sprememba</w:t>
            </w:r>
          </w:p>
        </w:tc>
      </w:tr>
      <w:tr w:rsidR="0009465D" w:rsidRPr="00F900F5" w14:paraId="781D4AFF" w14:textId="77777777" w:rsidTr="00654340">
        <w:trPr>
          <w:jc w:val="center"/>
        </w:trPr>
        <w:tc>
          <w:tcPr>
            <w:tcW w:w="4876" w:type="dxa"/>
            <w:hideMark/>
          </w:tcPr>
          <w:p w14:paraId="3658FE38" w14:textId="77777777" w:rsidR="0009465D" w:rsidRPr="00F900F5" w:rsidRDefault="0009465D" w:rsidP="00654340">
            <w:pPr>
              <w:pStyle w:val="Normal6"/>
            </w:pPr>
            <w:r w:rsidRPr="00F900F5">
              <w:t>(b)</w:t>
            </w:r>
            <w:r w:rsidRPr="00F900F5">
              <w:tab/>
              <w:t>organ za pregled spremlja mehanizem pregleda in odločitve o pregledu ter zagotavlja skladnost z njimi. Zlasti vzpostavi ustrezne postopke za odkrivanje in preprečevanje izogibanja mehanizmu pregleda in odločitvam o pregledu;</w:t>
            </w:r>
          </w:p>
        </w:tc>
        <w:tc>
          <w:tcPr>
            <w:tcW w:w="4876" w:type="dxa"/>
            <w:hideMark/>
          </w:tcPr>
          <w:p w14:paraId="0F1D74FA" w14:textId="77777777" w:rsidR="0009465D" w:rsidRPr="00F900F5" w:rsidRDefault="0009465D" w:rsidP="00654340">
            <w:pPr>
              <w:pStyle w:val="Normal6"/>
              <w:rPr>
                <w:szCs w:val="24"/>
              </w:rPr>
            </w:pPr>
            <w:r w:rsidRPr="00F900F5">
              <w:t>(b)</w:t>
            </w:r>
            <w:r w:rsidRPr="00F900F5">
              <w:tab/>
              <w:t xml:space="preserve">organ za pregled spremlja mehanizem pregleda in odločitve o pregledu ter zagotavlja skladnost z njimi. Zlasti vzpostavi ustrezne postopke </w:t>
            </w:r>
            <w:r w:rsidRPr="00F900F5">
              <w:rPr>
                <w:b/>
                <w:bCs/>
                <w:i/>
                <w:iCs/>
              </w:rPr>
              <w:t>in priskrbi vire</w:t>
            </w:r>
            <w:r w:rsidRPr="00F900F5">
              <w:t xml:space="preserve"> za odkrivanje</w:t>
            </w:r>
            <w:r w:rsidRPr="00F900F5">
              <w:rPr>
                <w:b/>
                <w:bCs/>
                <w:i/>
                <w:iCs/>
              </w:rPr>
              <w:t>, obravnavanje</w:t>
            </w:r>
            <w:r w:rsidRPr="00F900F5">
              <w:t xml:space="preserve"> in preprečevanje izogibanja mehanizmu pregleda in odločitvam o pregledu;</w:t>
            </w:r>
          </w:p>
        </w:tc>
      </w:tr>
    </w:tbl>
    <w:p w14:paraId="16D310F9" w14:textId="77777777" w:rsidR="0009465D" w:rsidRPr="00F900F5" w:rsidRDefault="0009465D" w:rsidP="0009465D"/>
    <w:p w14:paraId="3A3EEF82" w14:textId="77777777" w:rsidR="0009465D" w:rsidRPr="00F900F5" w:rsidRDefault="005B3449" w:rsidP="0009465D">
      <w:pPr>
        <w:pStyle w:val="AmNumberTabs"/>
      </w:pPr>
      <w:r>
        <w:t>Sprememba</w:t>
      </w:r>
      <w:r w:rsidR="0009465D" w:rsidRPr="00F900F5">
        <w:tab/>
      </w:r>
      <w:r w:rsidR="0009465D" w:rsidRPr="00F900F5">
        <w:tab/>
        <w:t>73</w:t>
      </w:r>
    </w:p>
    <w:p w14:paraId="1B7719E8" w14:textId="77777777" w:rsidR="0009465D" w:rsidRPr="00F900F5" w:rsidRDefault="0009465D" w:rsidP="0009465D"/>
    <w:p w14:paraId="43299E4A" w14:textId="77777777" w:rsidR="0009465D" w:rsidRPr="00F900F5" w:rsidRDefault="0009465D" w:rsidP="0009465D">
      <w:pPr>
        <w:pStyle w:val="NormalBold"/>
        <w:keepNext/>
      </w:pPr>
      <w:r w:rsidRPr="00F900F5">
        <w:t>Predlog uredbe</w:t>
      </w:r>
    </w:p>
    <w:p w14:paraId="2EAA61E3" w14:textId="77777777" w:rsidR="0009465D" w:rsidRPr="00F900F5" w:rsidRDefault="0009465D" w:rsidP="0009465D">
      <w:pPr>
        <w:pStyle w:val="NormalBold"/>
      </w:pPr>
      <w:r w:rsidRPr="00F900F5">
        <w:t>Člen 4 – 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B9BDAD6" w14:textId="77777777" w:rsidTr="00654340">
        <w:trPr>
          <w:jc w:val="center"/>
        </w:trPr>
        <w:tc>
          <w:tcPr>
            <w:tcW w:w="9752" w:type="dxa"/>
            <w:gridSpan w:val="2"/>
          </w:tcPr>
          <w:p w14:paraId="597A159C" w14:textId="77777777" w:rsidR="0009465D" w:rsidRPr="00F900F5" w:rsidRDefault="0009465D" w:rsidP="00654340">
            <w:pPr>
              <w:keepNext/>
            </w:pPr>
          </w:p>
        </w:tc>
      </w:tr>
      <w:tr w:rsidR="0009465D" w:rsidRPr="00F900F5" w14:paraId="37010B56" w14:textId="77777777" w:rsidTr="00654340">
        <w:trPr>
          <w:jc w:val="center"/>
        </w:trPr>
        <w:tc>
          <w:tcPr>
            <w:tcW w:w="4876" w:type="dxa"/>
            <w:hideMark/>
          </w:tcPr>
          <w:p w14:paraId="6527236C" w14:textId="77777777" w:rsidR="0009465D" w:rsidRPr="00F900F5" w:rsidRDefault="0009465D" w:rsidP="00654340">
            <w:pPr>
              <w:pStyle w:val="ColumnHeading"/>
              <w:keepNext/>
            </w:pPr>
            <w:r w:rsidRPr="00F900F5">
              <w:t>Besedilo, ki ga predlaga Komisija</w:t>
            </w:r>
          </w:p>
        </w:tc>
        <w:tc>
          <w:tcPr>
            <w:tcW w:w="4876" w:type="dxa"/>
            <w:hideMark/>
          </w:tcPr>
          <w:p w14:paraId="2986E4B7" w14:textId="77777777" w:rsidR="0009465D" w:rsidRPr="00F900F5" w:rsidRDefault="005B3449" w:rsidP="00654340">
            <w:pPr>
              <w:pStyle w:val="ColumnHeading"/>
              <w:keepNext/>
            </w:pPr>
            <w:r>
              <w:t>Sprememba</w:t>
            </w:r>
          </w:p>
        </w:tc>
      </w:tr>
      <w:tr w:rsidR="0009465D" w:rsidRPr="00F900F5" w14:paraId="3BBA26A6" w14:textId="77777777" w:rsidTr="00654340">
        <w:trPr>
          <w:jc w:val="center"/>
        </w:trPr>
        <w:tc>
          <w:tcPr>
            <w:tcW w:w="4876" w:type="dxa"/>
            <w:hideMark/>
          </w:tcPr>
          <w:p w14:paraId="3E1CA754" w14:textId="77777777" w:rsidR="0009465D" w:rsidRPr="00F900F5" w:rsidRDefault="0009465D" w:rsidP="00654340">
            <w:pPr>
              <w:pStyle w:val="Normal6"/>
            </w:pPr>
            <w:r w:rsidRPr="00F900F5">
              <w:t>(c)</w:t>
            </w:r>
            <w:r w:rsidRPr="00F900F5">
              <w:tab/>
              <w:t xml:space="preserve">organ za pregled je pooblaščen, da na lastno pobudo začne pregled tujih naložb </w:t>
            </w:r>
            <w:r w:rsidRPr="00F900F5">
              <w:rPr>
                <w:b/>
                <w:bCs/>
                <w:i/>
                <w:iCs/>
              </w:rPr>
              <w:t>vsaj</w:t>
            </w:r>
            <w:r w:rsidRPr="00F900F5">
              <w:t xml:space="preserve"> 15 </w:t>
            </w:r>
            <w:r w:rsidRPr="00F900F5">
              <w:rPr>
                <w:b/>
                <w:bCs/>
                <w:i/>
                <w:iCs/>
              </w:rPr>
              <w:t>mesecev po zaključku</w:t>
            </w:r>
            <w:r w:rsidRPr="00F900F5">
              <w:t xml:space="preserve"> tuje naložbe, za katero ne velja zahteva glede odobritve, če sumi, da bi lahko tuja naložba </w:t>
            </w:r>
            <w:r w:rsidRPr="00F900F5">
              <w:lastRenderedPageBreak/>
              <w:t>vplivala na varnost ali javni red;</w:t>
            </w:r>
          </w:p>
        </w:tc>
        <w:tc>
          <w:tcPr>
            <w:tcW w:w="4876" w:type="dxa"/>
            <w:hideMark/>
          </w:tcPr>
          <w:p w14:paraId="6C4C071F" w14:textId="77777777" w:rsidR="0009465D" w:rsidRPr="00F900F5" w:rsidRDefault="0009465D" w:rsidP="00654340">
            <w:pPr>
              <w:pStyle w:val="Normal6"/>
              <w:rPr>
                <w:szCs w:val="24"/>
              </w:rPr>
            </w:pPr>
            <w:r w:rsidRPr="00F900F5">
              <w:lastRenderedPageBreak/>
              <w:t>(c)</w:t>
            </w:r>
            <w:r w:rsidRPr="00F900F5">
              <w:tab/>
              <w:t xml:space="preserve">organ za pregled je pooblaščen, da na lastno pobudo začne pregled tujih naložb </w:t>
            </w:r>
            <w:r w:rsidRPr="00F900F5">
              <w:rPr>
                <w:b/>
                <w:bCs/>
                <w:i/>
                <w:iCs/>
              </w:rPr>
              <w:t>v</w:t>
            </w:r>
            <w:r w:rsidRPr="00F900F5">
              <w:t xml:space="preserve"> 15 mesecih </w:t>
            </w:r>
            <w:r w:rsidRPr="00F900F5">
              <w:rPr>
                <w:b/>
                <w:bCs/>
                <w:i/>
                <w:iCs/>
              </w:rPr>
              <w:t>od zaključka</w:t>
            </w:r>
            <w:r w:rsidRPr="00F900F5">
              <w:t xml:space="preserve"> tuje naložbe, za katero ne velja zahteva glede odobritve, če sumi, da bi lahko tuja naložba </w:t>
            </w:r>
            <w:r w:rsidRPr="00F900F5">
              <w:lastRenderedPageBreak/>
              <w:t>vplivala na varnost ali javni red;</w:t>
            </w:r>
          </w:p>
        </w:tc>
      </w:tr>
    </w:tbl>
    <w:p w14:paraId="6F6987D7" w14:textId="77777777" w:rsidR="0009465D" w:rsidRPr="00F900F5" w:rsidRDefault="0009465D" w:rsidP="0009465D"/>
    <w:p w14:paraId="3E8D45A2" w14:textId="77777777" w:rsidR="0009465D" w:rsidRPr="00F900F5" w:rsidRDefault="005B3449" w:rsidP="0009465D">
      <w:pPr>
        <w:pStyle w:val="AmNumberTabs"/>
      </w:pPr>
      <w:r>
        <w:t>Sprememba</w:t>
      </w:r>
      <w:r w:rsidR="0009465D" w:rsidRPr="00F900F5">
        <w:tab/>
      </w:r>
      <w:r w:rsidR="0009465D" w:rsidRPr="00F900F5">
        <w:tab/>
        <w:t>74</w:t>
      </w:r>
    </w:p>
    <w:p w14:paraId="4CB51B83" w14:textId="77777777" w:rsidR="0009465D" w:rsidRPr="00F900F5" w:rsidRDefault="0009465D" w:rsidP="0009465D"/>
    <w:p w14:paraId="5AED4B40" w14:textId="77777777" w:rsidR="0009465D" w:rsidRPr="00F900F5" w:rsidRDefault="0009465D" w:rsidP="0009465D">
      <w:pPr>
        <w:pStyle w:val="NormalBold"/>
        <w:keepNext/>
      </w:pPr>
      <w:r w:rsidRPr="00F900F5">
        <w:t>Predlog uredbe</w:t>
      </w:r>
    </w:p>
    <w:p w14:paraId="5C6CCE35" w14:textId="77777777" w:rsidR="0009465D" w:rsidRPr="00F900F5" w:rsidRDefault="0009465D" w:rsidP="0009465D">
      <w:pPr>
        <w:pStyle w:val="NormalBold"/>
      </w:pPr>
      <w:r w:rsidRPr="00F900F5">
        <w:t>Člen 4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3E711FB" w14:textId="77777777" w:rsidTr="00654340">
        <w:trPr>
          <w:jc w:val="center"/>
        </w:trPr>
        <w:tc>
          <w:tcPr>
            <w:tcW w:w="9752" w:type="dxa"/>
            <w:gridSpan w:val="2"/>
          </w:tcPr>
          <w:p w14:paraId="552FC00A" w14:textId="77777777" w:rsidR="0009465D" w:rsidRPr="00F900F5" w:rsidRDefault="0009465D" w:rsidP="00654340">
            <w:pPr>
              <w:keepNext/>
            </w:pPr>
          </w:p>
        </w:tc>
      </w:tr>
      <w:tr w:rsidR="0009465D" w:rsidRPr="00F900F5" w14:paraId="7682EEC2" w14:textId="77777777" w:rsidTr="00654340">
        <w:trPr>
          <w:jc w:val="center"/>
        </w:trPr>
        <w:tc>
          <w:tcPr>
            <w:tcW w:w="4876" w:type="dxa"/>
            <w:hideMark/>
          </w:tcPr>
          <w:p w14:paraId="72A9958F" w14:textId="77777777" w:rsidR="0009465D" w:rsidRPr="00F900F5" w:rsidRDefault="0009465D" w:rsidP="00654340">
            <w:pPr>
              <w:pStyle w:val="ColumnHeading"/>
              <w:keepNext/>
            </w:pPr>
            <w:r w:rsidRPr="00F900F5">
              <w:t>Besedilo, ki ga predlaga Komisija</w:t>
            </w:r>
          </w:p>
        </w:tc>
        <w:tc>
          <w:tcPr>
            <w:tcW w:w="4876" w:type="dxa"/>
            <w:hideMark/>
          </w:tcPr>
          <w:p w14:paraId="6EDB84CF" w14:textId="77777777" w:rsidR="0009465D" w:rsidRPr="00F900F5" w:rsidRDefault="005B3449" w:rsidP="00654340">
            <w:pPr>
              <w:pStyle w:val="ColumnHeading"/>
              <w:keepNext/>
            </w:pPr>
            <w:r>
              <w:t>Sprememba</w:t>
            </w:r>
          </w:p>
        </w:tc>
      </w:tr>
      <w:tr w:rsidR="0009465D" w:rsidRPr="00F900F5" w14:paraId="776E5F94" w14:textId="77777777" w:rsidTr="00654340">
        <w:trPr>
          <w:jc w:val="center"/>
        </w:trPr>
        <w:tc>
          <w:tcPr>
            <w:tcW w:w="4876" w:type="dxa"/>
            <w:hideMark/>
          </w:tcPr>
          <w:p w14:paraId="180E8888" w14:textId="77777777" w:rsidR="0009465D" w:rsidRPr="00F900F5" w:rsidRDefault="0009465D" w:rsidP="00654340">
            <w:pPr>
              <w:pStyle w:val="Normal6"/>
            </w:pPr>
            <w:r w:rsidRPr="00F900F5">
              <w:t>(d)</w:t>
            </w:r>
            <w:r w:rsidRPr="00F900F5">
              <w:tab/>
              <w:t>zaupne informacije</w:t>
            </w:r>
            <w:r w:rsidRPr="00F900F5">
              <w:rPr>
                <w:b/>
                <w:bCs/>
                <w:i/>
                <w:iCs/>
              </w:rPr>
              <w:t>, vključno s poslovno občutljivimi informacijami</w:t>
            </w:r>
            <w:r w:rsidRPr="00F900F5">
              <w:t>, ki se dajo na voljo državi članici, ki izvaja pregled, se zavarujejo;</w:t>
            </w:r>
          </w:p>
        </w:tc>
        <w:tc>
          <w:tcPr>
            <w:tcW w:w="4876" w:type="dxa"/>
            <w:hideMark/>
          </w:tcPr>
          <w:p w14:paraId="00988D38" w14:textId="77777777" w:rsidR="0009465D" w:rsidRPr="00F900F5" w:rsidRDefault="0009465D" w:rsidP="00654340">
            <w:pPr>
              <w:pStyle w:val="Normal6"/>
              <w:rPr>
                <w:szCs w:val="24"/>
              </w:rPr>
            </w:pPr>
            <w:r w:rsidRPr="00F900F5">
              <w:t>(d)</w:t>
            </w:r>
            <w:r w:rsidRPr="00F900F5">
              <w:tab/>
              <w:t>zaupne informacije, ki se dajo na voljo državi članici, ki izvaja pregled,</w:t>
            </w:r>
            <w:r w:rsidRPr="00F900F5">
              <w:rPr>
                <w:b/>
                <w:bCs/>
                <w:i/>
                <w:iCs/>
              </w:rPr>
              <w:t xml:space="preserve"> vključno s poslovno občutljivimi informacijami in informacijami, ki so jih zadevna podjetja označila za zaupne,</w:t>
            </w:r>
            <w:r w:rsidRPr="00F900F5">
              <w:t xml:space="preserve"> se zavarujejo;</w:t>
            </w:r>
          </w:p>
        </w:tc>
      </w:tr>
    </w:tbl>
    <w:p w14:paraId="6055A07C" w14:textId="77777777" w:rsidR="0009465D" w:rsidRPr="00F900F5" w:rsidRDefault="0009465D" w:rsidP="0009465D"/>
    <w:p w14:paraId="4FFA93D5" w14:textId="77777777" w:rsidR="0009465D" w:rsidRPr="00F900F5" w:rsidRDefault="005B3449" w:rsidP="0009465D">
      <w:pPr>
        <w:pStyle w:val="AmNumberTabs"/>
      </w:pPr>
      <w:r>
        <w:t>Sprememba</w:t>
      </w:r>
      <w:r w:rsidR="0009465D" w:rsidRPr="00F900F5">
        <w:tab/>
      </w:r>
      <w:r w:rsidR="0009465D" w:rsidRPr="00F900F5">
        <w:tab/>
        <w:t>75</w:t>
      </w:r>
    </w:p>
    <w:p w14:paraId="5B06239A" w14:textId="77777777" w:rsidR="0009465D" w:rsidRPr="00F900F5" w:rsidRDefault="0009465D" w:rsidP="0009465D"/>
    <w:p w14:paraId="1590A0E4" w14:textId="77777777" w:rsidR="0009465D" w:rsidRPr="00F900F5" w:rsidRDefault="0009465D" w:rsidP="0009465D">
      <w:pPr>
        <w:pStyle w:val="NormalBold"/>
        <w:keepNext/>
      </w:pPr>
      <w:r w:rsidRPr="00F900F5">
        <w:t>Predlog uredbe</w:t>
      </w:r>
    </w:p>
    <w:p w14:paraId="68790B6A" w14:textId="77777777" w:rsidR="0009465D" w:rsidRPr="00F900F5" w:rsidRDefault="0009465D" w:rsidP="0009465D">
      <w:pPr>
        <w:pStyle w:val="NormalBold"/>
      </w:pPr>
      <w:r w:rsidRPr="00F900F5">
        <w:t>Člen 4 – odstavek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4E830FB" w14:textId="77777777" w:rsidTr="00654340">
        <w:trPr>
          <w:jc w:val="center"/>
        </w:trPr>
        <w:tc>
          <w:tcPr>
            <w:tcW w:w="9752" w:type="dxa"/>
            <w:gridSpan w:val="2"/>
          </w:tcPr>
          <w:p w14:paraId="06B7D161" w14:textId="77777777" w:rsidR="0009465D" w:rsidRPr="00F900F5" w:rsidRDefault="0009465D" w:rsidP="00654340">
            <w:pPr>
              <w:keepNext/>
            </w:pPr>
          </w:p>
        </w:tc>
      </w:tr>
      <w:tr w:rsidR="0009465D" w:rsidRPr="00F900F5" w14:paraId="150C67D8" w14:textId="77777777" w:rsidTr="00654340">
        <w:trPr>
          <w:jc w:val="center"/>
        </w:trPr>
        <w:tc>
          <w:tcPr>
            <w:tcW w:w="4876" w:type="dxa"/>
            <w:hideMark/>
          </w:tcPr>
          <w:p w14:paraId="6AABF69B" w14:textId="77777777" w:rsidR="0009465D" w:rsidRPr="00F900F5" w:rsidRDefault="0009465D" w:rsidP="00654340">
            <w:pPr>
              <w:pStyle w:val="ColumnHeading"/>
              <w:keepNext/>
            </w:pPr>
            <w:r w:rsidRPr="00F900F5">
              <w:t>Besedilo, ki ga predlaga Komisija</w:t>
            </w:r>
          </w:p>
        </w:tc>
        <w:tc>
          <w:tcPr>
            <w:tcW w:w="4876" w:type="dxa"/>
            <w:hideMark/>
          </w:tcPr>
          <w:p w14:paraId="622087F3" w14:textId="77777777" w:rsidR="0009465D" w:rsidRPr="00F900F5" w:rsidRDefault="005B3449" w:rsidP="00654340">
            <w:pPr>
              <w:pStyle w:val="ColumnHeading"/>
              <w:keepNext/>
            </w:pPr>
            <w:r>
              <w:t>Sprememba</w:t>
            </w:r>
          </w:p>
        </w:tc>
      </w:tr>
      <w:tr w:rsidR="0009465D" w:rsidRPr="00F900F5" w14:paraId="3B539A19" w14:textId="77777777" w:rsidTr="00654340">
        <w:trPr>
          <w:jc w:val="center"/>
        </w:trPr>
        <w:tc>
          <w:tcPr>
            <w:tcW w:w="4876" w:type="dxa"/>
            <w:hideMark/>
          </w:tcPr>
          <w:p w14:paraId="17F898E5" w14:textId="77777777" w:rsidR="0009465D" w:rsidRPr="00F900F5" w:rsidRDefault="0009465D" w:rsidP="00654340">
            <w:pPr>
              <w:pStyle w:val="Normal6"/>
            </w:pPr>
            <w:r w:rsidRPr="00F900F5">
              <w:t>(e)</w:t>
            </w:r>
            <w:r w:rsidRPr="00F900F5">
              <w:tab/>
              <w:t>tuji vlagatelji, odvisna podjetja tujih vlagateljev v Uniji, prek katerih se izvaja tuja naložba, in podjetja, na katera se nanaša odločitev o pregledu, imajo možnost, da to odločitev sodno izpodbijajo;</w:t>
            </w:r>
          </w:p>
        </w:tc>
        <w:tc>
          <w:tcPr>
            <w:tcW w:w="4876" w:type="dxa"/>
            <w:hideMark/>
          </w:tcPr>
          <w:p w14:paraId="370E5159" w14:textId="77777777" w:rsidR="0009465D" w:rsidRPr="00F900F5" w:rsidRDefault="0009465D" w:rsidP="00654340">
            <w:pPr>
              <w:pStyle w:val="Normal6"/>
              <w:rPr>
                <w:szCs w:val="24"/>
              </w:rPr>
            </w:pPr>
            <w:r w:rsidRPr="00F900F5">
              <w:t>(e)</w:t>
            </w:r>
            <w:r w:rsidRPr="00F900F5">
              <w:tab/>
              <w:t xml:space="preserve">tuji vlagatelji, odvisna podjetja tujih vlagateljev v Uniji, prek katerih se izvaja tuja naložba, in podjetja, na katera se nanaša odločitev o pregledu, imajo možnost, da to odločitev </w:t>
            </w:r>
            <w:r w:rsidRPr="00F900F5">
              <w:rPr>
                <w:b/>
                <w:bCs/>
                <w:i/>
                <w:iCs/>
              </w:rPr>
              <w:t>pravočasno in učinkovito</w:t>
            </w:r>
            <w:r w:rsidRPr="00F900F5">
              <w:t xml:space="preserve"> sodno izpodbijajo;</w:t>
            </w:r>
          </w:p>
        </w:tc>
      </w:tr>
    </w:tbl>
    <w:p w14:paraId="114B97F6" w14:textId="77777777" w:rsidR="0009465D" w:rsidRPr="00F900F5" w:rsidRDefault="0009465D" w:rsidP="0009465D"/>
    <w:p w14:paraId="1C117AE8" w14:textId="77777777" w:rsidR="0009465D" w:rsidRPr="00F900F5" w:rsidRDefault="005B3449" w:rsidP="0009465D">
      <w:pPr>
        <w:pStyle w:val="AmNumberTabs"/>
      </w:pPr>
      <w:r>
        <w:t>Sprememba</w:t>
      </w:r>
      <w:r w:rsidR="0009465D" w:rsidRPr="00F900F5">
        <w:tab/>
      </w:r>
      <w:r w:rsidR="0009465D" w:rsidRPr="00F900F5">
        <w:tab/>
        <w:t>76</w:t>
      </w:r>
    </w:p>
    <w:p w14:paraId="65A4D525" w14:textId="77777777" w:rsidR="0009465D" w:rsidRPr="00F900F5" w:rsidRDefault="0009465D" w:rsidP="0009465D"/>
    <w:p w14:paraId="7F91D57D" w14:textId="77777777" w:rsidR="0009465D" w:rsidRPr="00F900F5" w:rsidRDefault="0009465D" w:rsidP="0009465D">
      <w:pPr>
        <w:pStyle w:val="NormalBold"/>
        <w:keepNext/>
      </w:pPr>
      <w:r w:rsidRPr="00F900F5">
        <w:t>Predlog uredbe</w:t>
      </w:r>
    </w:p>
    <w:p w14:paraId="18B80F94" w14:textId="77777777" w:rsidR="0009465D" w:rsidRPr="00F900F5" w:rsidRDefault="0009465D" w:rsidP="0009465D">
      <w:pPr>
        <w:pStyle w:val="NormalBold"/>
      </w:pPr>
      <w:r w:rsidRPr="00F900F5">
        <w:t>Člen 4 – odstavek 2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1CCD40A" w14:textId="77777777" w:rsidTr="00654340">
        <w:trPr>
          <w:jc w:val="center"/>
        </w:trPr>
        <w:tc>
          <w:tcPr>
            <w:tcW w:w="9752" w:type="dxa"/>
            <w:gridSpan w:val="2"/>
          </w:tcPr>
          <w:p w14:paraId="683A5B48" w14:textId="77777777" w:rsidR="0009465D" w:rsidRPr="00F900F5" w:rsidRDefault="0009465D" w:rsidP="00654340">
            <w:pPr>
              <w:keepNext/>
            </w:pPr>
          </w:p>
        </w:tc>
      </w:tr>
      <w:tr w:rsidR="0009465D" w:rsidRPr="00F900F5" w14:paraId="15A71C01" w14:textId="77777777" w:rsidTr="00654340">
        <w:trPr>
          <w:jc w:val="center"/>
        </w:trPr>
        <w:tc>
          <w:tcPr>
            <w:tcW w:w="4876" w:type="dxa"/>
            <w:hideMark/>
          </w:tcPr>
          <w:p w14:paraId="49EF5947" w14:textId="77777777" w:rsidR="0009465D" w:rsidRPr="00F900F5" w:rsidRDefault="0009465D" w:rsidP="00654340">
            <w:pPr>
              <w:pStyle w:val="ColumnHeading"/>
              <w:keepNext/>
            </w:pPr>
            <w:r w:rsidRPr="00F900F5">
              <w:t>Besedilo, ki ga predlaga Komisija</w:t>
            </w:r>
          </w:p>
        </w:tc>
        <w:tc>
          <w:tcPr>
            <w:tcW w:w="4876" w:type="dxa"/>
            <w:hideMark/>
          </w:tcPr>
          <w:p w14:paraId="7E40C3DE" w14:textId="77777777" w:rsidR="0009465D" w:rsidRPr="00F900F5" w:rsidRDefault="005B3449" w:rsidP="00654340">
            <w:pPr>
              <w:pStyle w:val="ColumnHeading"/>
              <w:keepNext/>
            </w:pPr>
            <w:r>
              <w:t>Sprememba</w:t>
            </w:r>
          </w:p>
        </w:tc>
      </w:tr>
      <w:tr w:rsidR="0009465D" w:rsidRPr="00F900F5" w14:paraId="71C02127" w14:textId="77777777" w:rsidTr="00654340">
        <w:trPr>
          <w:jc w:val="center"/>
        </w:trPr>
        <w:tc>
          <w:tcPr>
            <w:tcW w:w="4876" w:type="dxa"/>
            <w:hideMark/>
          </w:tcPr>
          <w:p w14:paraId="46EA0BAF" w14:textId="77777777" w:rsidR="0009465D" w:rsidRPr="00F900F5" w:rsidRDefault="0009465D" w:rsidP="00654340">
            <w:pPr>
              <w:pStyle w:val="Normal6"/>
            </w:pPr>
            <w:r w:rsidRPr="00F900F5">
              <w:t>(f)</w:t>
            </w:r>
            <w:r w:rsidRPr="00F900F5">
              <w:tab/>
              <w:t xml:space="preserve">objavi se letno poročilo, ki vključuje informacije o razvoju zadevne zakonodaje v državi članici ter zbirne in </w:t>
            </w:r>
            <w:proofErr w:type="spellStart"/>
            <w:r w:rsidRPr="00F900F5">
              <w:t>anonimizirane</w:t>
            </w:r>
            <w:proofErr w:type="spellEnd"/>
            <w:r w:rsidRPr="00F900F5">
              <w:t xml:space="preserve"> podatke o pregledanih naložbah, vključno z rezultati odločitev o pregledu, državljanstvom oziroma državo sedeža strani v naložbah, priglašenih organu za pregled, in gospodarskimi sektorji, v katerih so bile te transakcije </w:t>
            </w:r>
            <w:r w:rsidRPr="00F900F5">
              <w:lastRenderedPageBreak/>
              <w:t>izvedene;</w:t>
            </w:r>
          </w:p>
        </w:tc>
        <w:tc>
          <w:tcPr>
            <w:tcW w:w="4876" w:type="dxa"/>
            <w:hideMark/>
          </w:tcPr>
          <w:p w14:paraId="1BCF10B1" w14:textId="77777777" w:rsidR="0009465D" w:rsidRPr="00F900F5" w:rsidRDefault="0009465D" w:rsidP="00654340">
            <w:pPr>
              <w:pStyle w:val="Normal6"/>
              <w:rPr>
                <w:szCs w:val="24"/>
              </w:rPr>
            </w:pPr>
            <w:r w:rsidRPr="00F900F5">
              <w:lastRenderedPageBreak/>
              <w:t>(f)</w:t>
            </w:r>
            <w:r w:rsidRPr="00F900F5">
              <w:tab/>
              <w:t xml:space="preserve">objavi se letno poročilo, ki vključuje informacije o razvoju zadevne zakonodaje v državi članici ter zbirne in </w:t>
            </w:r>
            <w:proofErr w:type="spellStart"/>
            <w:r w:rsidRPr="00F900F5">
              <w:t>anonimizirane</w:t>
            </w:r>
            <w:proofErr w:type="spellEnd"/>
            <w:r w:rsidRPr="00F900F5">
              <w:t xml:space="preserve"> podatke o pregledanih naložbah, vključno z rezultati odločitev o pregledu, državljanstvom oziroma državo sedeža strani v naložbah, priglašenih organu za pregled, in gospodarskimi sektorji, v katerih so bile te transakcije izvedene</w:t>
            </w:r>
            <w:r w:rsidRPr="00F900F5">
              <w:rPr>
                <w:b/>
                <w:bCs/>
                <w:i/>
                <w:iCs/>
              </w:rPr>
              <w:t xml:space="preserve">, po potrebi pa tudi zadevnimi </w:t>
            </w:r>
            <w:r w:rsidRPr="00F900F5">
              <w:rPr>
                <w:b/>
                <w:bCs/>
                <w:i/>
                <w:iCs/>
              </w:rPr>
              <w:lastRenderedPageBreak/>
              <w:t>projekti ali programi v interesu Unije</w:t>
            </w:r>
            <w:r w:rsidRPr="00F900F5">
              <w:t>;</w:t>
            </w:r>
          </w:p>
        </w:tc>
      </w:tr>
    </w:tbl>
    <w:p w14:paraId="72C4C09D" w14:textId="77777777" w:rsidR="0009465D" w:rsidRPr="00F900F5" w:rsidRDefault="0009465D" w:rsidP="0009465D"/>
    <w:p w14:paraId="011E3329" w14:textId="77777777" w:rsidR="0009465D" w:rsidRPr="00F900F5" w:rsidRDefault="005B3449" w:rsidP="0009465D">
      <w:pPr>
        <w:pStyle w:val="AmNumberTabs"/>
      </w:pPr>
      <w:r>
        <w:t>Sprememba</w:t>
      </w:r>
      <w:r w:rsidR="0009465D" w:rsidRPr="00F900F5">
        <w:tab/>
      </w:r>
      <w:r w:rsidR="0009465D" w:rsidRPr="00F900F5">
        <w:tab/>
        <w:t>77</w:t>
      </w:r>
    </w:p>
    <w:p w14:paraId="7E9D6390" w14:textId="77777777" w:rsidR="0009465D" w:rsidRPr="00F900F5" w:rsidRDefault="0009465D" w:rsidP="0009465D"/>
    <w:p w14:paraId="770189F0" w14:textId="77777777" w:rsidR="0009465D" w:rsidRPr="00F900F5" w:rsidRDefault="0009465D" w:rsidP="0009465D">
      <w:pPr>
        <w:pStyle w:val="NormalBold"/>
        <w:keepNext/>
      </w:pPr>
      <w:r w:rsidRPr="00F900F5">
        <w:t>Predlog uredbe</w:t>
      </w:r>
    </w:p>
    <w:p w14:paraId="1115C6E2" w14:textId="77777777" w:rsidR="0009465D" w:rsidRPr="00F900F5" w:rsidRDefault="0009465D" w:rsidP="0009465D">
      <w:pPr>
        <w:pStyle w:val="NormalBold"/>
      </w:pPr>
      <w:r w:rsidRPr="00F900F5">
        <w:t>Člen 4 – odstavek 2 – točka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D1C13F5" w14:textId="77777777" w:rsidTr="00654340">
        <w:trPr>
          <w:jc w:val="center"/>
        </w:trPr>
        <w:tc>
          <w:tcPr>
            <w:tcW w:w="9752" w:type="dxa"/>
            <w:gridSpan w:val="2"/>
          </w:tcPr>
          <w:p w14:paraId="0B7B87F9" w14:textId="77777777" w:rsidR="0009465D" w:rsidRPr="00F900F5" w:rsidRDefault="0009465D" w:rsidP="00654340">
            <w:pPr>
              <w:keepNext/>
            </w:pPr>
          </w:p>
        </w:tc>
      </w:tr>
      <w:tr w:rsidR="0009465D" w:rsidRPr="00F900F5" w14:paraId="335A3BDB" w14:textId="77777777" w:rsidTr="00654340">
        <w:trPr>
          <w:jc w:val="center"/>
        </w:trPr>
        <w:tc>
          <w:tcPr>
            <w:tcW w:w="4876" w:type="dxa"/>
            <w:hideMark/>
          </w:tcPr>
          <w:p w14:paraId="59364FD4" w14:textId="77777777" w:rsidR="0009465D" w:rsidRPr="00F900F5" w:rsidRDefault="0009465D" w:rsidP="00654340">
            <w:pPr>
              <w:pStyle w:val="ColumnHeading"/>
              <w:keepNext/>
            </w:pPr>
            <w:r w:rsidRPr="00F900F5">
              <w:t>Besedilo, ki ga predlaga Komisija</w:t>
            </w:r>
          </w:p>
        </w:tc>
        <w:tc>
          <w:tcPr>
            <w:tcW w:w="4876" w:type="dxa"/>
            <w:hideMark/>
          </w:tcPr>
          <w:p w14:paraId="13A17034" w14:textId="77777777" w:rsidR="0009465D" w:rsidRPr="00F900F5" w:rsidRDefault="005B3449" w:rsidP="00654340">
            <w:pPr>
              <w:pStyle w:val="ColumnHeading"/>
              <w:keepNext/>
            </w:pPr>
            <w:r>
              <w:t>Sprememba</w:t>
            </w:r>
          </w:p>
        </w:tc>
      </w:tr>
      <w:tr w:rsidR="0009465D" w:rsidRPr="00F900F5" w14:paraId="3C4BF7EF" w14:textId="77777777" w:rsidTr="00654340">
        <w:trPr>
          <w:jc w:val="center"/>
        </w:trPr>
        <w:tc>
          <w:tcPr>
            <w:tcW w:w="4876" w:type="dxa"/>
            <w:hideMark/>
          </w:tcPr>
          <w:p w14:paraId="27B7068B" w14:textId="77777777" w:rsidR="0009465D" w:rsidRPr="00F900F5" w:rsidRDefault="0009465D" w:rsidP="00654340">
            <w:pPr>
              <w:pStyle w:val="Normal6"/>
            </w:pPr>
            <w:r w:rsidRPr="00F900F5">
              <w:t>(g)</w:t>
            </w:r>
            <w:r w:rsidRPr="00F900F5">
              <w:tab/>
              <w:t xml:space="preserve">tuje naložbe, za katere velja zahteva glede odobritve iz </w:t>
            </w:r>
            <w:r w:rsidRPr="00F900F5">
              <w:rPr>
                <w:b/>
                <w:bCs/>
                <w:i/>
                <w:iCs/>
              </w:rPr>
              <w:t>odstavka 4</w:t>
            </w:r>
            <w:r w:rsidRPr="00F900F5">
              <w:t>, vlagatelj, ki zaprosi za odobritev, vloži pri organu za pregled, ki jih pregleda pred njihovim zaključkom;</w:t>
            </w:r>
          </w:p>
        </w:tc>
        <w:tc>
          <w:tcPr>
            <w:tcW w:w="4876" w:type="dxa"/>
            <w:hideMark/>
          </w:tcPr>
          <w:p w14:paraId="3382CF00" w14:textId="77777777" w:rsidR="0009465D" w:rsidRPr="00F900F5" w:rsidRDefault="0009465D" w:rsidP="00654340">
            <w:pPr>
              <w:pStyle w:val="Normal6"/>
              <w:rPr>
                <w:szCs w:val="24"/>
              </w:rPr>
            </w:pPr>
            <w:r w:rsidRPr="00F900F5">
              <w:t>(g)</w:t>
            </w:r>
            <w:r w:rsidRPr="00F900F5">
              <w:tab/>
              <w:t xml:space="preserve">tuje naložbe, za katere velja zahteva glede odobritve iz </w:t>
            </w:r>
            <w:r w:rsidRPr="00F900F5">
              <w:rPr>
                <w:b/>
                <w:bCs/>
                <w:i/>
                <w:iCs/>
              </w:rPr>
              <w:t>odstavkov 4 in 4a</w:t>
            </w:r>
            <w:r w:rsidRPr="00F900F5">
              <w:t>, vlagatelj, ki zaprosi za odobritev, vloži pri organu za pregled, ki jih pregleda pred njihovim zaključkom;</w:t>
            </w:r>
          </w:p>
        </w:tc>
      </w:tr>
    </w:tbl>
    <w:p w14:paraId="497369DC" w14:textId="77777777" w:rsidR="0009465D" w:rsidRPr="00F900F5" w:rsidRDefault="0009465D" w:rsidP="0009465D"/>
    <w:p w14:paraId="6BB0F52F" w14:textId="77777777" w:rsidR="0009465D" w:rsidRPr="00F900F5" w:rsidRDefault="005B3449" w:rsidP="0009465D">
      <w:pPr>
        <w:pStyle w:val="AmNumberTabs"/>
      </w:pPr>
      <w:r>
        <w:t>Sprememba</w:t>
      </w:r>
      <w:r w:rsidR="0009465D" w:rsidRPr="00F900F5">
        <w:tab/>
      </w:r>
      <w:r w:rsidR="0009465D" w:rsidRPr="00F900F5">
        <w:tab/>
        <w:t>78</w:t>
      </w:r>
    </w:p>
    <w:p w14:paraId="7EBB0B39" w14:textId="77777777" w:rsidR="0009465D" w:rsidRPr="00F900F5" w:rsidRDefault="0009465D" w:rsidP="0009465D"/>
    <w:p w14:paraId="68AA9359" w14:textId="77777777" w:rsidR="0009465D" w:rsidRPr="00F900F5" w:rsidRDefault="0009465D" w:rsidP="0009465D">
      <w:pPr>
        <w:pStyle w:val="NormalBold"/>
        <w:keepNext/>
      </w:pPr>
      <w:r w:rsidRPr="00F900F5">
        <w:t>Predlog uredbe</w:t>
      </w:r>
    </w:p>
    <w:p w14:paraId="72E3B118" w14:textId="77777777" w:rsidR="0009465D" w:rsidRPr="00F900F5" w:rsidRDefault="0009465D" w:rsidP="0009465D">
      <w:pPr>
        <w:pStyle w:val="NormalBold"/>
      </w:pPr>
      <w:r w:rsidRPr="00F900F5">
        <w:t>Člen 4 – odstavek 2 – točka g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220D897" w14:textId="77777777" w:rsidTr="00654340">
        <w:trPr>
          <w:jc w:val="center"/>
        </w:trPr>
        <w:tc>
          <w:tcPr>
            <w:tcW w:w="9752" w:type="dxa"/>
            <w:gridSpan w:val="2"/>
          </w:tcPr>
          <w:p w14:paraId="240DD7E9" w14:textId="77777777" w:rsidR="0009465D" w:rsidRPr="00F900F5" w:rsidRDefault="0009465D" w:rsidP="00654340">
            <w:pPr>
              <w:keepNext/>
            </w:pPr>
          </w:p>
        </w:tc>
      </w:tr>
      <w:tr w:rsidR="0009465D" w:rsidRPr="00F900F5" w14:paraId="2331A65F" w14:textId="77777777" w:rsidTr="00654340">
        <w:trPr>
          <w:jc w:val="center"/>
        </w:trPr>
        <w:tc>
          <w:tcPr>
            <w:tcW w:w="4876" w:type="dxa"/>
            <w:hideMark/>
          </w:tcPr>
          <w:p w14:paraId="0121F59F" w14:textId="77777777" w:rsidR="0009465D" w:rsidRPr="00F900F5" w:rsidRDefault="0009465D" w:rsidP="00654340">
            <w:pPr>
              <w:pStyle w:val="ColumnHeading"/>
              <w:keepNext/>
            </w:pPr>
            <w:r w:rsidRPr="00F900F5">
              <w:t>Besedilo, ki ga predlaga Komisija</w:t>
            </w:r>
          </w:p>
        </w:tc>
        <w:tc>
          <w:tcPr>
            <w:tcW w:w="4876" w:type="dxa"/>
            <w:hideMark/>
          </w:tcPr>
          <w:p w14:paraId="0ED8834C" w14:textId="77777777" w:rsidR="0009465D" w:rsidRPr="00F900F5" w:rsidRDefault="005B3449" w:rsidP="00654340">
            <w:pPr>
              <w:pStyle w:val="ColumnHeading"/>
              <w:keepNext/>
            </w:pPr>
            <w:r>
              <w:t>Sprememba</w:t>
            </w:r>
          </w:p>
        </w:tc>
      </w:tr>
      <w:tr w:rsidR="0009465D" w:rsidRPr="00F900F5" w14:paraId="25CD0B53" w14:textId="77777777" w:rsidTr="00654340">
        <w:trPr>
          <w:jc w:val="center"/>
        </w:trPr>
        <w:tc>
          <w:tcPr>
            <w:tcW w:w="4876" w:type="dxa"/>
          </w:tcPr>
          <w:p w14:paraId="42C84C7C" w14:textId="77777777" w:rsidR="0009465D" w:rsidRPr="00F900F5" w:rsidRDefault="0009465D" w:rsidP="00654340">
            <w:pPr>
              <w:pStyle w:val="Normal6"/>
            </w:pPr>
          </w:p>
        </w:tc>
        <w:tc>
          <w:tcPr>
            <w:tcW w:w="4876" w:type="dxa"/>
            <w:hideMark/>
          </w:tcPr>
          <w:p w14:paraId="192B1B8F" w14:textId="77777777" w:rsidR="0009465D" w:rsidRPr="00F900F5" w:rsidRDefault="0009465D" w:rsidP="00654340">
            <w:pPr>
              <w:pStyle w:val="Normal6"/>
              <w:rPr>
                <w:szCs w:val="24"/>
              </w:rPr>
            </w:pPr>
            <w:r w:rsidRPr="00F900F5">
              <w:rPr>
                <w:b/>
                <w:i/>
              </w:rPr>
              <w:t>(ga)</w:t>
            </w:r>
            <w:r w:rsidRPr="00F900F5">
              <w:rPr>
                <w:b/>
                <w:i/>
              </w:rPr>
              <w:tab/>
              <w:t>države članice v celotnem postopku uvajajo standardizirane postopkovne mejnike in strukturirane komunikacijske točke z vlagatelji, vključno z uradno potrditvijo popolne vložitve v petih delovnih dneh in posredovanjem obvestila zadevnim podjetjem, kadar organ za pregled sklene začeti poglobljeno preiskavo;</w:t>
            </w:r>
          </w:p>
        </w:tc>
      </w:tr>
    </w:tbl>
    <w:p w14:paraId="463848D7" w14:textId="77777777" w:rsidR="0009465D" w:rsidRPr="00F900F5" w:rsidRDefault="0009465D" w:rsidP="0009465D"/>
    <w:p w14:paraId="784F4A33" w14:textId="77777777" w:rsidR="0009465D" w:rsidRPr="00F900F5" w:rsidRDefault="005B3449" w:rsidP="0009465D">
      <w:pPr>
        <w:pStyle w:val="AmNumberTabs"/>
      </w:pPr>
      <w:r>
        <w:t>Sprememba</w:t>
      </w:r>
      <w:r w:rsidR="0009465D" w:rsidRPr="00F900F5">
        <w:tab/>
      </w:r>
      <w:r w:rsidR="0009465D" w:rsidRPr="00F900F5">
        <w:tab/>
        <w:t>79</w:t>
      </w:r>
    </w:p>
    <w:p w14:paraId="14DE8E86" w14:textId="77777777" w:rsidR="0009465D" w:rsidRPr="00F900F5" w:rsidRDefault="0009465D" w:rsidP="0009465D"/>
    <w:p w14:paraId="390E783B" w14:textId="77777777" w:rsidR="0009465D" w:rsidRPr="00F900F5" w:rsidRDefault="0009465D" w:rsidP="0009465D">
      <w:pPr>
        <w:pStyle w:val="NormalBold"/>
        <w:keepNext/>
      </w:pPr>
      <w:r w:rsidRPr="00F900F5">
        <w:t>Predlog uredbe</w:t>
      </w:r>
    </w:p>
    <w:p w14:paraId="7B274932" w14:textId="77777777" w:rsidR="0009465D" w:rsidRPr="00F900F5" w:rsidRDefault="0009465D" w:rsidP="0009465D">
      <w:pPr>
        <w:pStyle w:val="NormalBold"/>
      </w:pPr>
      <w:r w:rsidRPr="00F900F5">
        <w:t>Člen 4 – odstavek 2 – točka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3B95905" w14:textId="77777777" w:rsidTr="00654340">
        <w:trPr>
          <w:jc w:val="center"/>
        </w:trPr>
        <w:tc>
          <w:tcPr>
            <w:tcW w:w="9752" w:type="dxa"/>
            <w:gridSpan w:val="2"/>
          </w:tcPr>
          <w:p w14:paraId="2D2FF43B" w14:textId="77777777" w:rsidR="0009465D" w:rsidRPr="00F900F5" w:rsidRDefault="0009465D" w:rsidP="00654340">
            <w:pPr>
              <w:keepNext/>
            </w:pPr>
          </w:p>
        </w:tc>
      </w:tr>
      <w:tr w:rsidR="0009465D" w:rsidRPr="00F900F5" w14:paraId="0904401C" w14:textId="77777777" w:rsidTr="00654340">
        <w:trPr>
          <w:jc w:val="center"/>
        </w:trPr>
        <w:tc>
          <w:tcPr>
            <w:tcW w:w="4876" w:type="dxa"/>
            <w:hideMark/>
          </w:tcPr>
          <w:p w14:paraId="1898E9A3" w14:textId="77777777" w:rsidR="0009465D" w:rsidRPr="00F900F5" w:rsidRDefault="0009465D" w:rsidP="00654340">
            <w:pPr>
              <w:pStyle w:val="ColumnHeading"/>
              <w:keepNext/>
            </w:pPr>
            <w:r w:rsidRPr="00F900F5">
              <w:t>Besedilo, ki ga predlaga Komisija</w:t>
            </w:r>
          </w:p>
        </w:tc>
        <w:tc>
          <w:tcPr>
            <w:tcW w:w="4876" w:type="dxa"/>
            <w:hideMark/>
          </w:tcPr>
          <w:p w14:paraId="3D47DD5E" w14:textId="77777777" w:rsidR="0009465D" w:rsidRPr="00F900F5" w:rsidRDefault="005B3449" w:rsidP="00654340">
            <w:pPr>
              <w:pStyle w:val="ColumnHeading"/>
              <w:keepNext/>
            </w:pPr>
            <w:r>
              <w:t>Sprememba</w:t>
            </w:r>
          </w:p>
        </w:tc>
      </w:tr>
      <w:tr w:rsidR="0009465D" w:rsidRPr="00F900F5" w14:paraId="5DA0C3CE" w14:textId="77777777" w:rsidTr="00654340">
        <w:trPr>
          <w:jc w:val="center"/>
        </w:trPr>
        <w:tc>
          <w:tcPr>
            <w:tcW w:w="4876" w:type="dxa"/>
            <w:hideMark/>
          </w:tcPr>
          <w:p w14:paraId="031C274D" w14:textId="77777777" w:rsidR="0009465D" w:rsidRPr="00F900F5" w:rsidRDefault="0009465D" w:rsidP="00654340">
            <w:pPr>
              <w:pStyle w:val="Normal6"/>
            </w:pPr>
            <w:r w:rsidRPr="00F900F5">
              <w:t>(h)</w:t>
            </w:r>
            <w:r w:rsidRPr="00F900F5">
              <w:tab/>
              <w:t xml:space="preserve">organ za pregled je pooblaščen, da uvede </w:t>
            </w:r>
            <w:proofErr w:type="spellStart"/>
            <w:r w:rsidRPr="00F900F5">
              <w:t>blažitvene</w:t>
            </w:r>
            <w:proofErr w:type="spellEnd"/>
            <w:r w:rsidRPr="00F900F5">
              <w:t xml:space="preserve"> ukrepe, prepove ali odpravi tuje naložbe, za katere velja zahteva glede odobritve iz odstavka 4 in ki niso bile vložene ali so bile vložene po zaključku, ter po potrebi učinkovito obravnava posledice neskladnosti z </w:t>
            </w:r>
            <w:proofErr w:type="spellStart"/>
            <w:r w:rsidRPr="00F900F5">
              <w:lastRenderedPageBreak/>
              <w:t>blažitvenimi</w:t>
            </w:r>
            <w:proofErr w:type="spellEnd"/>
            <w:r w:rsidRPr="00F900F5">
              <w:t xml:space="preserve"> ukrepi;</w:t>
            </w:r>
          </w:p>
        </w:tc>
        <w:tc>
          <w:tcPr>
            <w:tcW w:w="4876" w:type="dxa"/>
            <w:hideMark/>
          </w:tcPr>
          <w:p w14:paraId="6A1C6021" w14:textId="77777777" w:rsidR="0009465D" w:rsidRPr="00F900F5" w:rsidRDefault="0009465D" w:rsidP="00654340">
            <w:pPr>
              <w:pStyle w:val="Normal6"/>
              <w:rPr>
                <w:szCs w:val="24"/>
              </w:rPr>
            </w:pPr>
            <w:r w:rsidRPr="00F900F5">
              <w:lastRenderedPageBreak/>
              <w:t>(h)</w:t>
            </w:r>
            <w:r w:rsidRPr="00F900F5">
              <w:tab/>
              <w:t xml:space="preserve">organ za pregled je pooblaščen, da uvede </w:t>
            </w:r>
            <w:proofErr w:type="spellStart"/>
            <w:r w:rsidRPr="00F900F5">
              <w:t>blažitvene</w:t>
            </w:r>
            <w:proofErr w:type="spellEnd"/>
            <w:r w:rsidRPr="00F900F5">
              <w:t xml:space="preserve"> ukrepe, prepove ali odpravi tuje naložbe, za katere velja zahteva glede odobritve iz odstavka 4</w:t>
            </w:r>
            <w:r w:rsidRPr="00F900F5">
              <w:rPr>
                <w:b/>
                <w:bCs/>
                <w:i/>
                <w:iCs/>
              </w:rPr>
              <w:t xml:space="preserve"> ali 4a</w:t>
            </w:r>
            <w:r w:rsidRPr="00F900F5">
              <w:t xml:space="preserve"> in ki niso bile vložene ali so bile vložene po zaključku, ter po potrebi učinkovito obravnava posledice </w:t>
            </w:r>
            <w:r w:rsidRPr="00F900F5">
              <w:lastRenderedPageBreak/>
              <w:t xml:space="preserve">neskladnosti z </w:t>
            </w:r>
            <w:proofErr w:type="spellStart"/>
            <w:r w:rsidRPr="00F900F5">
              <w:t>blažitvenimi</w:t>
            </w:r>
            <w:proofErr w:type="spellEnd"/>
            <w:r w:rsidRPr="00F900F5">
              <w:t xml:space="preserve"> ukrepi;</w:t>
            </w:r>
          </w:p>
        </w:tc>
      </w:tr>
    </w:tbl>
    <w:p w14:paraId="7B84A34E" w14:textId="77777777" w:rsidR="0009465D" w:rsidRPr="00F900F5" w:rsidRDefault="0009465D" w:rsidP="0009465D"/>
    <w:p w14:paraId="2A79CFA3" w14:textId="77777777" w:rsidR="0009465D" w:rsidRPr="00F900F5" w:rsidRDefault="005B3449" w:rsidP="0009465D">
      <w:pPr>
        <w:pStyle w:val="AmNumberTabs"/>
      </w:pPr>
      <w:r>
        <w:t>Sprememba</w:t>
      </w:r>
      <w:r w:rsidR="0009465D" w:rsidRPr="00F900F5">
        <w:tab/>
      </w:r>
      <w:r w:rsidR="0009465D" w:rsidRPr="00F900F5">
        <w:tab/>
        <w:t>80</w:t>
      </w:r>
    </w:p>
    <w:p w14:paraId="1E1F7410" w14:textId="77777777" w:rsidR="0009465D" w:rsidRPr="00F900F5" w:rsidRDefault="0009465D" w:rsidP="0009465D"/>
    <w:p w14:paraId="37B4471B" w14:textId="77777777" w:rsidR="0009465D" w:rsidRPr="00F900F5" w:rsidRDefault="0009465D" w:rsidP="0009465D">
      <w:pPr>
        <w:pStyle w:val="NormalBold"/>
        <w:keepNext/>
      </w:pPr>
      <w:r w:rsidRPr="00F900F5">
        <w:t>Predlog uredbe</w:t>
      </w:r>
    </w:p>
    <w:p w14:paraId="1A18A09E" w14:textId="77777777" w:rsidR="0009465D" w:rsidRPr="00F900F5" w:rsidRDefault="0009465D" w:rsidP="0009465D">
      <w:pPr>
        <w:pStyle w:val="NormalBold"/>
      </w:pPr>
      <w:r w:rsidRPr="00F900F5">
        <w:t>Člen 4 – odstavek 2 – točka h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89F489B" w14:textId="77777777" w:rsidTr="00654340">
        <w:trPr>
          <w:jc w:val="center"/>
        </w:trPr>
        <w:tc>
          <w:tcPr>
            <w:tcW w:w="9752" w:type="dxa"/>
            <w:gridSpan w:val="2"/>
          </w:tcPr>
          <w:p w14:paraId="3DD67DA7" w14:textId="77777777" w:rsidR="0009465D" w:rsidRPr="00F900F5" w:rsidRDefault="0009465D" w:rsidP="00654340">
            <w:pPr>
              <w:keepNext/>
            </w:pPr>
          </w:p>
        </w:tc>
      </w:tr>
      <w:tr w:rsidR="0009465D" w:rsidRPr="00F900F5" w14:paraId="594978B4" w14:textId="77777777" w:rsidTr="00654340">
        <w:trPr>
          <w:jc w:val="center"/>
        </w:trPr>
        <w:tc>
          <w:tcPr>
            <w:tcW w:w="4876" w:type="dxa"/>
            <w:hideMark/>
          </w:tcPr>
          <w:p w14:paraId="41B15373" w14:textId="77777777" w:rsidR="0009465D" w:rsidRPr="00F900F5" w:rsidRDefault="0009465D" w:rsidP="00654340">
            <w:pPr>
              <w:pStyle w:val="ColumnHeading"/>
              <w:keepNext/>
            </w:pPr>
            <w:r w:rsidRPr="00F900F5">
              <w:t>Besedilo, ki ga predlaga Komisija</w:t>
            </w:r>
          </w:p>
        </w:tc>
        <w:tc>
          <w:tcPr>
            <w:tcW w:w="4876" w:type="dxa"/>
            <w:hideMark/>
          </w:tcPr>
          <w:p w14:paraId="4ADB4741" w14:textId="77777777" w:rsidR="0009465D" w:rsidRPr="00F900F5" w:rsidRDefault="005B3449" w:rsidP="00654340">
            <w:pPr>
              <w:pStyle w:val="ColumnHeading"/>
              <w:keepNext/>
            </w:pPr>
            <w:r>
              <w:t>Sprememba</w:t>
            </w:r>
          </w:p>
        </w:tc>
      </w:tr>
      <w:tr w:rsidR="0009465D" w:rsidRPr="00F900F5" w14:paraId="52ABD43D" w14:textId="77777777" w:rsidTr="00654340">
        <w:trPr>
          <w:jc w:val="center"/>
        </w:trPr>
        <w:tc>
          <w:tcPr>
            <w:tcW w:w="4876" w:type="dxa"/>
          </w:tcPr>
          <w:p w14:paraId="72A88766" w14:textId="77777777" w:rsidR="0009465D" w:rsidRPr="00F900F5" w:rsidRDefault="0009465D" w:rsidP="00654340">
            <w:pPr>
              <w:pStyle w:val="Normal6"/>
            </w:pPr>
          </w:p>
        </w:tc>
        <w:tc>
          <w:tcPr>
            <w:tcW w:w="4876" w:type="dxa"/>
            <w:hideMark/>
          </w:tcPr>
          <w:p w14:paraId="465F577B" w14:textId="77777777" w:rsidR="0009465D" w:rsidRPr="00F900F5" w:rsidRDefault="0009465D" w:rsidP="00D038EA">
            <w:pPr>
              <w:pStyle w:val="Normal6"/>
              <w:rPr>
                <w:szCs w:val="24"/>
              </w:rPr>
            </w:pPr>
            <w:r w:rsidRPr="00F900F5">
              <w:rPr>
                <w:b/>
                <w:i/>
              </w:rPr>
              <w:t>(ha)</w:t>
            </w:r>
            <w:r w:rsidRPr="00F900F5">
              <w:rPr>
                <w:b/>
                <w:i/>
              </w:rPr>
              <w:tab/>
              <w:t xml:space="preserve">organe za pregled se pooblasti, da naložijo učinkovite, sorazmerne in odvračilne kazni tujim vlagateljem, ki ne zaprosijo za odobritev, kadar je to potrebno, ne upoštevajo blažilnih ukrepov ali se kako drugače poskušajo izogniti mehanizmu pregleda ali odločitvam o pregledu. Kazni </w:t>
            </w:r>
            <w:r w:rsidR="00D038EA">
              <w:rPr>
                <w:b/>
                <w:i/>
              </w:rPr>
              <w:t>morajo biti</w:t>
            </w:r>
            <w:r w:rsidR="00D038EA" w:rsidRPr="00F900F5">
              <w:rPr>
                <w:b/>
                <w:i/>
              </w:rPr>
              <w:t xml:space="preserve"> </w:t>
            </w:r>
            <w:r w:rsidRPr="00F900F5">
              <w:rPr>
                <w:b/>
                <w:i/>
              </w:rPr>
              <w:t>primerne obsegu in naravi kršitve;</w:t>
            </w:r>
          </w:p>
        </w:tc>
      </w:tr>
    </w:tbl>
    <w:p w14:paraId="24F9F7BC" w14:textId="77777777" w:rsidR="0009465D" w:rsidRPr="00F900F5" w:rsidRDefault="0009465D" w:rsidP="0009465D"/>
    <w:p w14:paraId="24A1BD64" w14:textId="77777777" w:rsidR="0009465D" w:rsidRPr="00F900F5" w:rsidRDefault="005B3449" w:rsidP="0009465D">
      <w:pPr>
        <w:pStyle w:val="AmNumberTabs"/>
      </w:pPr>
      <w:r>
        <w:t>Sprememba</w:t>
      </w:r>
      <w:r w:rsidR="0009465D" w:rsidRPr="00F900F5">
        <w:tab/>
      </w:r>
      <w:r w:rsidR="0009465D" w:rsidRPr="00F900F5">
        <w:tab/>
        <w:t>81</w:t>
      </w:r>
    </w:p>
    <w:p w14:paraId="6BEB73DA" w14:textId="77777777" w:rsidR="0009465D" w:rsidRPr="00F900F5" w:rsidRDefault="0009465D" w:rsidP="0009465D"/>
    <w:p w14:paraId="42C859D2" w14:textId="77777777" w:rsidR="0009465D" w:rsidRPr="00F900F5" w:rsidRDefault="0009465D" w:rsidP="0009465D">
      <w:pPr>
        <w:pStyle w:val="NormalBold"/>
        <w:keepNext/>
      </w:pPr>
      <w:r w:rsidRPr="00F900F5">
        <w:t>Predlog uredbe</w:t>
      </w:r>
    </w:p>
    <w:p w14:paraId="1B2AAF39" w14:textId="77777777" w:rsidR="0009465D" w:rsidRPr="00F900F5" w:rsidRDefault="0009465D" w:rsidP="0009465D">
      <w:pPr>
        <w:pStyle w:val="NormalBold"/>
      </w:pPr>
      <w:r w:rsidRPr="00F900F5">
        <w:t>Člen 4 – odstavek 2 – točka h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408CEFB" w14:textId="77777777" w:rsidTr="00654340">
        <w:trPr>
          <w:jc w:val="center"/>
        </w:trPr>
        <w:tc>
          <w:tcPr>
            <w:tcW w:w="9752" w:type="dxa"/>
            <w:gridSpan w:val="2"/>
          </w:tcPr>
          <w:p w14:paraId="4F90E0B1" w14:textId="77777777" w:rsidR="0009465D" w:rsidRPr="00F900F5" w:rsidRDefault="0009465D" w:rsidP="00654340">
            <w:pPr>
              <w:keepNext/>
            </w:pPr>
          </w:p>
        </w:tc>
      </w:tr>
      <w:tr w:rsidR="0009465D" w:rsidRPr="00F900F5" w14:paraId="5B272473" w14:textId="77777777" w:rsidTr="00654340">
        <w:trPr>
          <w:jc w:val="center"/>
        </w:trPr>
        <w:tc>
          <w:tcPr>
            <w:tcW w:w="4876" w:type="dxa"/>
            <w:hideMark/>
          </w:tcPr>
          <w:p w14:paraId="60F91D24" w14:textId="77777777" w:rsidR="0009465D" w:rsidRPr="00F900F5" w:rsidRDefault="0009465D" w:rsidP="00654340">
            <w:pPr>
              <w:pStyle w:val="ColumnHeading"/>
              <w:keepNext/>
            </w:pPr>
            <w:r w:rsidRPr="00F900F5">
              <w:t>Besedilo, ki ga predlaga Komisija</w:t>
            </w:r>
          </w:p>
        </w:tc>
        <w:tc>
          <w:tcPr>
            <w:tcW w:w="4876" w:type="dxa"/>
            <w:hideMark/>
          </w:tcPr>
          <w:p w14:paraId="4FDFE37D" w14:textId="77777777" w:rsidR="0009465D" w:rsidRPr="00F900F5" w:rsidRDefault="005B3449" w:rsidP="00654340">
            <w:pPr>
              <w:pStyle w:val="ColumnHeading"/>
              <w:keepNext/>
            </w:pPr>
            <w:r>
              <w:t>Sprememba</w:t>
            </w:r>
          </w:p>
        </w:tc>
      </w:tr>
      <w:tr w:rsidR="0009465D" w:rsidRPr="00F900F5" w14:paraId="618BAA58" w14:textId="77777777" w:rsidTr="00654340">
        <w:trPr>
          <w:jc w:val="center"/>
        </w:trPr>
        <w:tc>
          <w:tcPr>
            <w:tcW w:w="4876" w:type="dxa"/>
          </w:tcPr>
          <w:p w14:paraId="07AE3B27" w14:textId="77777777" w:rsidR="0009465D" w:rsidRPr="00F900F5" w:rsidRDefault="0009465D" w:rsidP="00654340">
            <w:pPr>
              <w:pStyle w:val="Normal6"/>
            </w:pPr>
          </w:p>
        </w:tc>
        <w:tc>
          <w:tcPr>
            <w:tcW w:w="4876" w:type="dxa"/>
            <w:hideMark/>
          </w:tcPr>
          <w:p w14:paraId="422005CF" w14:textId="77777777" w:rsidR="0009465D" w:rsidRPr="00F900F5" w:rsidRDefault="0009465D" w:rsidP="00654340">
            <w:pPr>
              <w:pStyle w:val="Normal6"/>
              <w:rPr>
                <w:szCs w:val="24"/>
              </w:rPr>
            </w:pPr>
            <w:r w:rsidRPr="00F900F5">
              <w:rPr>
                <w:b/>
                <w:i/>
              </w:rPr>
              <w:t>(</w:t>
            </w:r>
            <w:proofErr w:type="spellStart"/>
            <w:r w:rsidRPr="00F900F5">
              <w:rPr>
                <w:b/>
                <w:i/>
              </w:rPr>
              <w:t>hb</w:t>
            </w:r>
            <w:proofErr w:type="spellEnd"/>
            <w:r w:rsidRPr="00F900F5">
              <w:rPr>
                <w:b/>
                <w:i/>
              </w:rPr>
              <w:t>)</w:t>
            </w:r>
            <w:r w:rsidRPr="00F900F5">
              <w:rPr>
                <w:b/>
                <w:i/>
              </w:rPr>
              <w:tab/>
              <w:t>organ za pregled vzpostavi ustrezne postopke in varne kanale, prek katerih mu organizacije civilne družbe, gospodarski subjekti in socialni partnerji posredujejo informacije o tujih naložbah;</w:t>
            </w:r>
          </w:p>
        </w:tc>
      </w:tr>
    </w:tbl>
    <w:p w14:paraId="4612CB22" w14:textId="77777777" w:rsidR="0009465D" w:rsidRPr="00F900F5" w:rsidRDefault="0009465D" w:rsidP="0009465D"/>
    <w:p w14:paraId="5A07B709" w14:textId="77777777" w:rsidR="0009465D" w:rsidRPr="00F900F5" w:rsidRDefault="005B3449" w:rsidP="0009465D">
      <w:pPr>
        <w:pStyle w:val="AmNumberTabs"/>
      </w:pPr>
      <w:r>
        <w:t>Sprememba</w:t>
      </w:r>
      <w:r w:rsidR="0009465D" w:rsidRPr="00F900F5">
        <w:tab/>
      </w:r>
      <w:r w:rsidR="0009465D" w:rsidRPr="00F900F5">
        <w:tab/>
        <w:t>82</w:t>
      </w:r>
    </w:p>
    <w:p w14:paraId="7505AC62" w14:textId="77777777" w:rsidR="0009465D" w:rsidRPr="00F900F5" w:rsidRDefault="0009465D" w:rsidP="0009465D"/>
    <w:p w14:paraId="75B31CD1" w14:textId="77777777" w:rsidR="0009465D" w:rsidRPr="00F900F5" w:rsidRDefault="0009465D" w:rsidP="0009465D">
      <w:pPr>
        <w:pStyle w:val="NormalBold"/>
        <w:keepNext/>
      </w:pPr>
      <w:r w:rsidRPr="00F900F5">
        <w:t>Predlog uredbe</w:t>
      </w:r>
    </w:p>
    <w:p w14:paraId="73656972" w14:textId="77777777" w:rsidR="0009465D" w:rsidRPr="00F900F5" w:rsidRDefault="0009465D" w:rsidP="0009465D">
      <w:pPr>
        <w:pStyle w:val="NormalBold"/>
      </w:pPr>
      <w:r w:rsidRPr="00F900F5">
        <w:t>Člen 4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A5AA7E8" w14:textId="77777777" w:rsidTr="00654340">
        <w:trPr>
          <w:jc w:val="center"/>
        </w:trPr>
        <w:tc>
          <w:tcPr>
            <w:tcW w:w="9752" w:type="dxa"/>
            <w:gridSpan w:val="2"/>
          </w:tcPr>
          <w:p w14:paraId="148B2D6F" w14:textId="77777777" w:rsidR="0009465D" w:rsidRPr="00F900F5" w:rsidRDefault="0009465D" w:rsidP="00654340">
            <w:pPr>
              <w:keepNext/>
            </w:pPr>
          </w:p>
        </w:tc>
      </w:tr>
      <w:tr w:rsidR="0009465D" w:rsidRPr="00F900F5" w14:paraId="520CFAF3" w14:textId="77777777" w:rsidTr="00654340">
        <w:trPr>
          <w:jc w:val="center"/>
        </w:trPr>
        <w:tc>
          <w:tcPr>
            <w:tcW w:w="4876" w:type="dxa"/>
            <w:hideMark/>
          </w:tcPr>
          <w:p w14:paraId="42E84C0B" w14:textId="77777777" w:rsidR="0009465D" w:rsidRPr="00F900F5" w:rsidRDefault="0009465D" w:rsidP="00654340">
            <w:pPr>
              <w:pStyle w:val="ColumnHeading"/>
              <w:keepNext/>
            </w:pPr>
            <w:r w:rsidRPr="00F900F5">
              <w:t>Besedilo, ki ga predlaga Komisija</w:t>
            </w:r>
          </w:p>
        </w:tc>
        <w:tc>
          <w:tcPr>
            <w:tcW w:w="4876" w:type="dxa"/>
            <w:hideMark/>
          </w:tcPr>
          <w:p w14:paraId="64BA16E3" w14:textId="77777777" w:rsidR="0009465D" w:rsidRPr="00F900F5" w:rsidRDefault="005B3449" w:rsidP="00654340">
            <w:pPr>
              <w:pStyle w:val="ColumnHeading"/>
              <w:keepNext/>
            </w:pPr>
            <w:r>
              <w:t>Sprememba</w:t>
            </w:r>
          </w:p>
        </w:tc>
      </w:tr>
      <w:tr w:rsidR="0009465D" w:rsidRPr="00F900F5" w14:paraId="7DC09C0D" w14:textId="77777777" w:rsidTr="00654340">
        <w:trPr>
          <w:jc w:val="center"/>
        </w:trPr>
        <w:tc>
          <w:tcPr>
            <w:tcW w:w="4876" w:type="dxa"/>
            <w:hideMark/>
          </w:tcPr>
          <w:p w14:paraId="5704191D" w14:textId="77777777" w:rsidR="0009465D" w:rsidRPr="00F900F5" w:rsidRDefault="0009465D" w:rsidP="00654340">
            <w:pPr>
              <w:pStyle w:val="Normal6"/>
            </w:pPr>
            <w:r w:rsidRPr="00F900F5">
              <w:t>3.</w:t>
            </w:r>
            <w:r w:rsidRPr="00F900F5">
              <w:tab/>
              <w:t xml:space="preserve">Države članice pred sprejetjem odločitve o odobritvi tuje naložbe, za katero veljajo </w:t>
            </w:r>
            <w:proofErr w:type="spellStart"/>
            <w:r w:rsidRPr="00F900F5">
              <w:t>blažitveni</w:t>
            </w:r>
            <w:proofErr w:type="spellEnd"/>
            <w:r w:rsidRPr="00F900F5">
              <w:t xml:space="preserve"> ukrepi, ali o prepovedi tuje naložbe obvestijo vlagatelja, ki zaprosi za odobritev, in navedejo razloge, na podlagi katerih nameravajo sprejeti odločitev, ob upoštevanju varstva informacij, katerih razkritje bi bilo v </w:t>
            </w:r>
            <w:r w:rsidRPr="00F900F5">
              <w:lastRenderedPageBreak/>
              <w:t xml:space="preserve">nasprotju z interesi EU ali ene ali več držav članic v zvezi z varnostjo ali javnim redom ali ene ali več držav članic, ter brez poseganja v pravo Unije in nacionalno pravo o varstvu zaupnih informacij. Države članice tujemu vlagatelju omogočijo, da pred </w:t>
            </w:r>
            <w:r w:rsidRPr="00F900F5">
              <w:rPr>
                <w:b/>
                <w:bCs/>
                <w:i/>
                <w:iCs/>
              </w:rPr>
              <w:t>sprejetjem take</w:t>
            </w:r>
            <w:r w:rsidRPr="00F900F5">
              <w:t xml:space="preserve"> </w:t>
            </w:r>
            <w:r w:rsidRPr="00F900F5">
              <w:rPr>
                <w:b/>
                <w:bCs/>
                <w:i/>
                <w:iCs/>
              </w:rPr>
              <w:t>odločitve</w:t>
            </w:r>
            <w:r w:rsidRPr="00F900F5">
              <w:t xml:space="preserve"> izrazi svoja stališča.</w:t>
            </w:r>
          </w:p>
        </w:tc>
        <w:tc>
          <w:tcPr>
            <w:tcW w:w="4876" w:type="dxa"/>
            <w:hideMark/>
          </w:tcPr>
          <w:p w14:paraId="53444965" w14:textId="77777777" w:rsidR="0009465D" w:rsidRPr="00F900F5" w:rsidRDefault="0009465D" w:rsidP="00654340">
            <w:pPr>
              <w:pStyle w:val="Normal6"/>
              <w:rPr>
                <w:szCs w:val="24"/>
              </w:rPr>
            </w:pPr>
            <w:r w:rsidRPr="00F900F5">
              <w:lastRenderedPageBreak/>
              <w:t>3.</w:t>
            </w:r>
            <w:r w:rsidRPr="00F900F5">
              <w:tab/>
              <w:t xml:space="preserve">Države članice pred sprejetjem odločitve o odobritvi tuje naložbe, za katero veljajo </w:t>
            </w:r>
            <w:proofErr w:type="spellStart"/>
            <w:r w:rsidRPr="00F900F5">
              <w:t>blažitveni</w:t>
            </w:r>
            <w:proofErr w:type="spellEnd"/>
            <w:r w:rsidRPr="00F900F5">
              <w:t xml:space="preserve"> ukrepi, ali o prepovedi tuje naložbe obvestijo vlagatelja, ki zaprosi za odobritev, in navedejo razloge, na podlagi katerih nameravajo sprejeti odločitev, ob upoštevanju varstva informacij, katerih razkritje bi bilo v </w:t>
            </w:r>
            <w:r w:rsidRPr="00F900F5">
              <w:lastRenderedPageBreak/>
              <w:t>nasprotju z interesi EU ali ene ali več držav članic v zvezi z varnostjo ali javnim redom ali ene ali več držav članic, ter brez poseganja v pravo Unije in nacionalno pravo o varstvu zaupnih informacij. Države članice tujemu vlagatelju omogočijo, da izrazi svoja stališča</w:t>
            </w:r>
            <w:r w:rsidRPr="00F900F5">
              <w:rPr>
                <w:b/>
                <w:bCs/>
                <w:i/>
                <w:iCs/>
              </w:rPr>
              <w:t>, ki jih upoštevajo, preden v skladu s členom 7(8) posredujejo osnutek odločitve</w:t>
            </w:r>
            <w:r w:rsidRPr="00F900F5">
              <w:t>.</w:t>
            </w:r>
          </w:p>
        </w:tc>
      </w:tr>
    </w:tbl>
    <w:p w14:paraId="612FA24C" w14:textId="77777777" w:rsidR="0009465D" w:rsidRPr="00F900F5" w:rsidRDefault="0009465D" w:rsidP="0009465D"/>
    <w:p w14:paraId="7B7215F2" w14:textId="77777777" w:rsidR="0009465D" w:rsidRPr="00F900F5" w:rsidRDefault="005B3449" w:rsidP="0009465D">
      <w:pPr>
        <w:pStyle w:val="AmNumberTabs"/>
      </w:pPr>
      <w:r>
        <w:t>Sprememba</w:t>
      </w:r>
      <w:r w:rsidR="0009465D" w:rsidRPr="00F900F5">
        <w:tab/>
      </w:r>
      <w:r w:rsidR="0009465D" w:rsidRPr="00F900F5">
        <w:tab/>
        <w:t>83</w:t>
      </w:r>
    </w:p>
    <w:p w14:paraId="62C0EB09" w14:textId="77777777" w:rsidR="0009465D" w:rsidRPr="00F900F5" w:rsidRDefault="0009465D" w:rsidP="0009465D"/>
    <w:p w14:paraId="1E059781" w14:textId="77777777" w:rsidR="0009465D" w:rsidRPr="00F900F5" w:rsidRDefault="0009465D" w:rsidP="0009465D">
      <w:pPr>
        <w:pStyle w:val="NormalBold"/>
        <w:keepNext/>
      </w:pPr>
      <w:r w:rsidRPr="00F900F5">
        <w:t>Predlog uredbe</w:t>
      </w:r>
    </w:p>
    <w:p w14:paraId="57920488" w14:textId="77777777" w:rsidR="0009465D" w:rsidRPr="00F900F5" w:rsidRDefault="0009465D" w:rsidP="0009465D">
      <w:pPr>
        <w:pStyle w:val="NormalBold"/>
      </w:pPr>
      <w:r w:rsidRPr="00F900F5">
        <w:t>Člen 4 – odstavek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0F984BE" w14:textId="77777777" w:rsidTr="00654340">
        <w:trPr>
          <w:jc w:val="center"/>
        </w:trPr>
        <w:tc>
          <w:tcPr>
            <w:tcW w:w="9752" w:type="dxa"/>
            <w:gridSpan w:val="2"/>
          </w:tcPr>
          <w:p w14:paraId="17C4B8FD" w14:textId="77777777" w:rsidR="0009465D" w:rsidRPr="00F900F5" w:rsidRDefault="0009465D" w:rsidP="00654340">
            <w:pPr>
              <w:keepNext/>
            </w:pPr>
          </w:p>
        </w:tc>
      </w:tr>
      <w:tr w:rsidR="0009465D" w:rsidRPr="00F900F5" w14:paraId="7779F7F8" w14:textId="77777777" w:rsidTr="00654340">
        <w:trPr>
          <w:jc w:val="center"/>
        </w:trPr>
        <w:tc>
          <w:tcPr>
            <w:tcW w:w="4876" w:type="dxa"/>
            <w:hideMark/>
          </w:tcPr>
          <w:p w14:paraId="2F666E20" w14:textId="77777777" w:rsidR="0009465D" w:rsidRPr="00F900F5" w:rsidRDefault="0009465D" w:rsidP="00654340">
            <w:pPr>
              <w:pStyle w:val="ColumnHeading"/>
              <w:keepNext/>
            </w:pPr>
            <w:r w:rsidRPr="00F900F5">
              <w:t>Besedilo, ki ga predlaga Komisija</w:t>
            </w:r>
          </w:p>
        </w:tc>
        <w:tc>
          <w:tcPr>
            <w:tcW w:w="4876" w:type="dxa"/>
            <w:hideMark/>
          </w:tcPr>
          <w:p w14:paraId="079B9A45" w14:textId="77777777" w:rsidR="0009465D" w:rsidRPr="00F900F5" w:rsidRDefault="005B3449" w:rsidP="00654340">
            <w:pPr>
              <w:pStyle w:val="ColumnHeading"/>
              <w:keepNext/>
            </w:pPr>
            <w:r>
              <w:t>Sprememba</w:t>
            </w:r>
          </w:p>
        </w:tc>
      </w:tr>
      <w:tr w:rsidR="0009465D" w:rsidRPr="00F900F5" w14:paraId="5A4085D1" w14:textId="77777777" w:rsidTr="00654340">
        <w:trPr>
          <w:jc w:val="center"/>
        </w:trPr>
        <w:tc>
          <w:tcPr>
            <w:tcW w:w="4876" w:type="dxa"/>
            <w:hideMark/>
          </w:tcPr>
          <w:p w14:paraId="1D2ADA0F" w14:textId="77777777" w:rsidR="0009465D" w:rsidRPr="00F900F5" w:rsidRDefault="0009465D" w:rsidP="00654340">
            <w:pPr>
              <w:pStyle w:val="Normal6"/>
            </w:pPr>
            <w:r w:rsidRPr="00F900F5">
              <w:t>(a)</w:t>
            </w:r>
            <w:r w:rsidRPr="00F900F5">
              <w:tab/>
              <w:t xml:space="preserve">del enega od projektov ali programov v interesu Unije iz Priloge I ali v njem sodeluje, med drugim tudi kot prejemnik sredstev, kot je opredeljen v členu </w:t>
            </w:r>
            <w:r w:rsidRPr="00F900F5">
              <w:rPr>
                <w:b/>
                <w:bCs/>
                <w:i/>
                <w:iCs/>
              </w:rPr>
              <w:t>2(53)</w:t>
            </w:r>
            <w:r w:rsidRPr="00F900F5">
              <w:t xml:space="preserve"> Uredbe (EU, </w:t>
            </w:r>
            <w:proofErr w:type="spellStart"/>
            <w:r w:rsidRPr="00F900F5">
              <w:t>Euratom</w:t>
            </w:r>
            <w:proofErr w:type="spellEnd"/>
            <w:r w:rsidRPr="00F900F5">
              <w:t xml:space="preserve">) </w:t>
            </w:r>
            <w:r w:rsidRPr="00F900F5">
              <w:rPr>
                <w:b/>
                <w:bCs/>
                <w:i/>
                <w:iCs/>
              </w:rPr>
              <w:t>2018/1046</w:t>
            </w:r>
            <w:r w:rsidRPr="00F900F5">
              <w:t xml:space="preserve"> Evropskega parlamenta in Sveta</w:t>
            </w:r>
            <w:r w:rsidRPr="00F900F5">
              <w:rPr>
                <w:b/>
                <w:i/>
                <w:vertAlign w:val="superscript"/>
              </w:rPr>
              <w:t>19</w:t>
            </w:r>
            <w:r w:rsidRPr="00F900F5">
              <w:t>, ali</w:t>
            </w:r>
          </w:p>
        </w:tc>
        <w:tc>
          <w:tcPr>
            <w:tcW w:w="4876" w:type="dxa"/>
            <w:hideMark/>
          </w:tcPr>
          <w:p w14:paraId="0FFC39C2" w14:textId="77777777" w:rsidR="0009465D" w:rsidRPr="00F900F5" w:rsidRDefault="0009465D" w:rsidP="00965774">
            <w:pPr>
              <w:pStyle w:val="Normal6"/>
              <w:rPr>
                <w:szCs w:val="24"/>
              </w:rPr>
            </w:pPr>
            <w:r w:rsidRPr="00F900F5">
              <w:t>(a)</w:t>
            </w:r>
            <w:r w:rsidRPr="00F900F5">
              <w:tab/>
              <w:t xml:space="preserve">del enega od projektov ali programov v interesu Unije iz Priloge I ali v njem sodeluje, med drugim tudi kot prejemnik sredstev, kot je opredeljen v členu </w:t>
            </w:r>
            <w:r w:rsidRPr="00F900F5">
              <w:rPr>
                <w:b/>
                <w:bCs/>
                <w:i/>
                <w:iCs/>
              </w:rPr>
              <w:t>2</w:t>
            </w:r>
            <w:r w:rsidR="00965774">
              <w:rPr>
                <w:b/>
                <w:bCs/>
                <w:i/>
                <w:iCs/>
              </w:rPr>
              <w:t xml:space="preserve">, točka </w:t>
            </w:r>
            <w:r w:rsidRPr="00F900F5">
              <w:rPr>
                <w:b/>
                <w:bCs/>
                <w:i/>
                <w:iCs/>
              </w:rPr>
              <w:t>59</w:t>
            </w:r>
            <w:r w:rsidR="00965774">
              <w:rPr>
                <w:b/>
                <w:bCs/>
                <w:i/>
                <w:iCs/>
              </w:rPr>
              <w:t>,</w:t>
            </w:r>
            <w:r w:rsidRPr="00F900F5">
              <w:t xml:space="preserve"> Uredbe (EU, </w:t>
            </w:r>
            <w:proofErr w:type="spellStart"/>
            <w:r w:rsidRPr="00F900F5">
              <w:t>Euratom</w:t>
            </w:r>
            <w:proofErr w:type="spellEnd"/>
            <w:r w:rsidRPr="00F900F5">
              <w:t xml:space="preserve">) </w:t>
            </w:r>
            <w:r w:rsidRPr="00F900F5">
              <w:rPr>
                <w:b/>
                <w:bCs/>
                <w:i/>
                <w:iCs/>
              </w:rPr>
              <w:t>2024/2509</w:t>
            </w:r>
            <w:r w:rsidRPr="00F900F5">
              <w:t xml:space="preserve"> Evropskega parlamenta in Sveta</w:t>
            </w:r>
            <w:r w:rsidRPr="00F900F5">
              <w:rPr>
                <w:b/>
                <w:i/>
                <w:vertAlign w:val="superscript"/>
              </w:rPr>
              <w:t>19a</w:t>
            </w:r>
            <w:r w:rsidRPr="00F900F5">
              <w:t>, ali</w:t>
            </w:r>
          </w:p>
        </w:tc>
      </w:tr>
      <w:tr w:rsidR="0009465D" w:rsidRPr="00F900F5" w14:paraId="1ED3AFEB" w14:textId="77777777" w:rsidTr="00654340">
        <w:trPr>
          <w:jc w:val="center"/>
        </w:trPr>
        <w:tc>
          <w:tcPr>
            <w:tcW w:w="4876" w:type="dxa"/>
            <w:hideMark/>
          </w:tcPr>
          <w:p w14:paraId="785A818F" w14:textId="77777777" w:rsidR="0009465D" w:rsidRPr="00F900F5" w:rsidRDefault="0009465D" w:rsidP="00654340">
            <w:pPr>
              <w:pStyle w:val="Normal6"/>
            </w:pPr>
            <w:r w:rsidRPr="00F900F5">
              <w:t>__________________</w:t>
            </w:r>
          </w:p>
        </w:tc>
        <w:tc>
          <w:tcPr>
            <w:tcW w:w="4876" w:type="dxa"/>
            <w:hideMark/>
          </w:tcPr>
          <w:p w14:paraId="43293499" w14:textId="77777777" w:rsidR="0009465D" w:rsidRPr="00F900F5" w:rsidRDefault="0009465D" w:rsidP="00654340">
            <w:pPr>
              <w:pStyle w:val="Normal6"/>
              <w:rPr>
                <w:szCs w:val="24"/>
              </w:rPr>
            </w:pPr>
            <w:r w:rsidRPr="00F900F5">
              <w:t>__________________</w:t>
            </w:r>
          </w:p>
        </w:tc>
      </w:tr>
      <w:tr w:rsidR="0009465D" w:rsidRPr="00F900F5" w14:paraId="6E22C0DF" w14:textId="77777777" w:rsidTr="00654340">
        <w:trPr>
          <w:jc w:val="center"/>
        </w:trPr>
        <w:tc>
          <w:tcPr>
            <w:tcW w:w="4876" w:type="dxa"/>
            <w:hideMark/>
          </w:tcPr>
          <w:p w14:paraId="3A109826" w14:textId="77777777" w:rsidR="0009465D" w:rsidRPr="00F900F5" w:rsidRDefault="0009465D" w:rsidP="00654340">
            <w:pPr>
              <w:pStyle w:val="Normal6"/>
            </w:pPr>
            <w:r w:rsidRPr="00F900F5">
              <w:rPr>
                <w:b/>
                <w:bCs/>
                <w:i/>
                <w:iCs/>
                <w:vertAlign w:val="superscript"/>
              </w:rPr>
              <w:t>19</w:t>
            </w:r>
            <w:r w:rsidR="00654340">
              <w:rPr>
                <w:b/>
                <w:bCs/>
                <w:i/>
                <w:iCs/>
                <w:vertAlign w:val="superscript"/>
              </w:rPr>
              <w:t xml:space="preserve"> </w:t>
            </w:r>
            <w:r w:rsidRPr="00F900F5">
              <w:rPr>
                <w:b/>
                <w:bCs/>
                <w:i/>
                <w:iCs/>
              </w:rPr>
              <w:t xml:space="preserve">Uredba (EU, </w:t>
            </w:r>
            <w:proofErr w:type="spellStart"/>
            <w:r w:rsidRPr="00F900F5">
              <w:rPr>
                <w:b/>
                <w:bCs/>
                <w:i/>
                <w:iCs/>
              </w:rPr>
              <w:t>Euratom</w:t>
            </w:r>
            <w:proofErr w:type="spellEnd"/>
            <w:r w:rsidRPr="00F900F5">
              <w:rPr>
                <w:b/>
                <w:bCs/>
                <w:i/>
                <w:iCs/>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F900F5">
              <w:rPr>
                <w:b/>
                <w:bCs/>
                <w:i/>
                <w:iCs/>
              </w:rPr>
              <w:t>Euratom</w:t>
            </w:r>
            <w:proofErr w:type="spellEnd"/>
            <w:r w:rsidRPr="00F900F5">
              <w:rPr>
                <w:b/>
                <w:bCs/>
                <w:i/>
                <w:iCs/>
              </w:rPr>
              <w:t>) št. 966/2012 (UL L 193, 30.7.2018, str. 1, ELI:</w:t>
            </w:r>
            <w:r w:rsidRPr="00F900F5">
              <w:rPr>
                <w:b/>
                <w:i/>
              </w:rPr>
              <w:t xml:space="preserve"> http://data.europa.eu/eli/reg/2018/1046/oj).</w:t>
            </w:r>
          </w:p>
        </w:tc>
        <w:tc>
          <w:tcPr>
            <w:tcW w:w="4876" w:type="dxa"/>
          </w:tcPr>
          <w:p w14:paraId="29A9B21D" w14:textId="77777777" w:rsidR="0009465D" w:rsidRPr="00F900F5" w:rsidRDefault="0009465D" w:rsidP="00654340">
            <w:pPr>
              <w:pStyle w:val="Normal6"/>
              <w:rPr>
                <w:szCs w:val="24"/>
              </w:rPr>
            </w:pPr>
          </w:p>
        </w:tc>
      </w:tr>
      <w:tr w:rsidR="0009465D" w:rsidRPr="00F900F5" w14:paraId="21C26EEF" w14:textId="77777777" w:rsidTr="00654340">
        <w:trPr>
          <w:jc w:val="center"/>
        </w:trPr>
        <w:tc>
          <w:tcPr>
            <w:tcW w:w="4876" w:type="dxa"/>
          </w:tcPr>
          <w:p w14:paraId="464E3002" w14:textId="77777777" w:rsidR="0009465D" w:rsidRPr="00F900F5" w:rsidRDefault="0009465D" w:rsidP="00654340">
            <w:pPr>
              <w:pStyle w:val="Normal6"/>
            </w:pPr>
          </w:p>
        </w:tc>
        <w:tc>
          <w:tcPr>
            <w:tcW w:w="4876" w:type="dxa"/>
            <w:hideMark/>
          </w:tcPr>
          <w:p w14:paraId="4094A673" w14:textId="77777777" w:rsidR="0009465D" w:rsidRPr="00F900F5" w:rsidRDefault="0009465D" w:rsidP="005925B0">
            <w:pPr>
              <w:pStyle w:val="Normal6"/>
              <w:rPr>
                <w:szCs w:val="24"/>
              </w:rPr>
            </w:pPr>
            <w:r w:rsidRPr="00F900F5">
              <w:rPr>
                <w:b/>
                <w:bCs/>
                <w:i/>
                <w:iCs/>
                <w:vertAlign w:val="superscript"/>
              </w:rPr>
              <w:t>19a</w:t>
            </w:r>
            <w:r w:rsidRPr="00F900F5">
              <w:rPr>
                <w:b/>
                <w:bCs/>
                <w:i/>
                <w:iCs/>
              </w:rPr>
              <w:t xml:space="preserve"> Uredba (EU, </w:t>
            </w:r>
            <w:proofErr w:type="spellStart"/>
            <w:r w:rsidRPr="00F900F5">
              <w:rPr>
                <w:b/>
                <w:bCs/>
                <w:i/>
                <w:iCs/>
              </w:rPr>
              <w:t>Euratom</w:t>
            </w:r>
            <w:proofErr w:type="spellEnd"/>
            <w:r w:rsidRPr="00F900F5">
              <w:rPr>
                <w:b/>
                <w:bCs/>
                <w:i/>
                <w:iCs/>
              </w:rPr>
              <w:t xml:space="preserve">) 2024/2509 Evropskega parlamenta in Sveta z dne 23. septembra 2024 o finančnih pravilih, ki se </w:t>
            </w:r>
            <w:r w:rsidRPr="005925B0">
              <w:rPr>
                <w:b/>
                <w:bCs/>
                <w:i/>
                <w:iCs/>
              </w:rPr>
              <w:t>uporabljajo za splošni proračun Unije</w:t>
            </w:r>
            <w:r w:rsidR="005925B0" w:rsidRPr="005925B0">
              <w:rPr>
                <w:b/>
                <w:bCs/>
                <w:i/>
                <w:iCs/>
              </w:rPr>
              <w:t xml:space="preserve"> </w:t>
            </w:r>
            <w:r w:rsidR="005925B0" w:rsidRPr="005B3449">
              <w:rPr>
                <w:b/>
                <w:i/>
              </w:rPr>
              <w:t>(UL L 2024/2509, 26.9.2024, ELI: </w:t>
            </w:r>
            <w:hyperlink r:id="rId15" w:history="1">
              <w:r w:rsidR="005925B0" w:rsidRPr="00EB68B7">
                <w:rPr>
                  <w:rStyle w:val="Hyperlink"/>
                  <w:b/>
                  <w:i/>
                </w:rPr>
                <w:t>http://data.europa.eu/eli/reg/2024/2509/oj</w:t>
              </w:r>
            </w:hyperlink>
            <w:r w:rsidR="005925B0" w:rsidRPr="005B3449">
              <w:rPr>
                <w:b/>
                <w:i/>
              </w:rPr>
              <w:t>)</w:t>
            </w:r>
            <w:r w:rsidR="005925B0">
              <w:rPr>
                <w:b/>
                <w:bCs/>
                <w:i/>
                <w:iCs/>
              </w:rPr>
              <w:t>.</w:t>
            </w:r>
          </w:p>
        </w:tc>
      </w:tr>
    </w:tbl>
    <w:p w14:paraId="3B26828B" w14:textId="77777777" w:rsidR="0009465D" w:rsidRPr="00F900F5" w:rsidRDefault="0009465D" w:rsidP="0009465D"/>
    <w:p w14:paraId="4F6ADF6B" w14:textId="77777777" w:rsidR="0009465D" w:rsidRPr="00F900F5" w:rsidRDefault="005B3449" w:rsidP="0009465D">
      <w:pPr>
        <w:pStyle w:val="AmNumberTabs"/>
      </w:pPr>
      <w:r>
        <w:lastRenderedPageBreak/>
        <w:t>Sprememba</w:t>
      </w:r>
      <w:r w:rsidR="0009465D" w:rsidRPr="00F900F5">
        <w:tab/>
      </w:r>
      <w:r w:rsidR="0009465D" w:rsidRPr="00F900F5">
        <w:tab/>
        <w:t>84</w:t>
      </w:r>
    </w:p>
    <w:p w14:paraId="5209EC4E" w14:textId="77777777" w:rsidR="0009465D" w:rsidRPr="00F900F5" w:rsidRDefault="0009465D" w:rsidP="0009465D"/>
    <w:p w14:paraId="61BB3D68" w14:textId="77777777" w:rsidR="0009465D" w:rsidRPr="00F900F5" w:rsidRDefault="0009465D" w:rsidP="0009465D">
      <w:pPr>
        <w:pStyle w:val="NormalBold"/>
        <w:keepNext/>
      </w:pPr>
      <w:r w:rsidRPr="00F900F5">
        <w:t>Predlog uredbe</w:t>
      </w:r>
    </w:p>
    <w:p w14:paraId="672FAD26" w14:textId="77777777" w:rsidR="0009465D" w:rsidRPr="00F900F5" w:rsidRDefault="0009465D" w:rsidP="0009465D">
      <w:pPr>
        <w:pStyle w:val="NormalBold"/>
      </w:pPr>
      <w:r w:rsidRPr="00F900F5">
        <w:t>Člen 4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EDF1AC0" w14:textId="77777777" w:rsidTr="00654340">
        <w:trPr>
          <w:jc w:val="center"/>
        </w:trPr>
        <w:tc>
          <w:tcPr>
            <w:tcW w:w="9752" w:type="dxa"/>
            <w:gridSpan w:val="2"/>
          </w:tcPr>
          <w:p w14:paraId="2B127A00" w14:textId="77777777" w:rsidR="0009465D" w:rsidRPr="00F900F5" w:rsidRDefault="0009465D" w:rsidP="00654340">
            <w:pPr>
              <w:keepNext/>
            </w:pPr>
          </w:p>
        </w:tc>
      </w:tr>
      <w:tr w:rsidR="0009465D" w:rsidRPr="00F900F5" w14:paraId="710C604F" w14:textId="77777777" w:rsidTr="00654340">
        <w:trPr>
          <w:jc w:val="center"/>
        </w:trPr>
        <w:tc>
          <w:tcPr>
            <w:tcW w:w="4876" w:type="dxa"/>
            <w:hideMark/>
          </w:tcPr>
          <w:p w14:paraId="50124643" w14:textId="77777777" w:rsidR="0009465D" w:rsidRPr="00F900F5" w:rsidRDefault="0009465D" w:rsidP="00654340">
            <w:pPr>
              <w:pStyle w:val="ColumnHeading"/>
              <w:keepNext/>
            </w:pPr>
            <w:r w:rsidRPr="00F900F5">
              <w:t>Besedilo, ki ga predlaga Komisija</w:t>
            </w:r>
          </w:p>
        </w:tc>
        <w:tc>
          <w:tcPr>
            <w:tcW w:w="4876" w:type="dxa"/>
            <w:hideMark/>
          </w:tcPr>
          <w:p w14:paraId="681E64C2" w14:textId="77777777" w:rsidR="0009465D" w:rsidRPr="00F900F5" w:rsidRDefault="005B3449" w:rsidP="00654340">
            <w:pPr>
              <w:pStyle w:val="ColumnHeading"/>
              <w:keepNext/>
            </w:pPr>
            <w:r>
              <w:t>Sprememba</w:t>
            </w:r>
          </w:p>
        </w:tc>
      </w:tr>
      <w:tr w:rsidR="0009465D" w:rsidRPr="00F900F5" w14:paraId="6CB96BA2" w14:textId="77777777" w:rsidTr="00654340">
        <w:trPr>
          <w:jc w:val="center"/>
        </w:trPr>
        <w:tc>
          <w:tcPr>
            <w:tcW w:w="4876" w:type="dxa"/>
          </w:tcPr>
          <w:p w14:paraId="02D79DE1" w14:textId="77777777" w:rsidR="0009465D" w:rsidRPr="00F900F5" w:rsidRDefault="0009465D" w:rsidP="00654340">
            <w:pPr>
              <w:pStyle w:val="Normal6"/>
            </w:pPr>
          </w:p>
        </w:tc>
        <w:tc>
          <w:tcPr>
            <w:tcW w:w="4876" w:type="dxa"/>
            <w:hideMark/>
          </w:tcPr>
          <w:p w14:paraId="24D078DD" w14:textId="77777777" w:rsidR="0009465D" w:rsidRPr="00F900F5" w:rsidRDefault="0009465D" w:rsidP="00654340">
            <w:pPr>
              <w:pStyle w:val="Normal6"/>
              <w:rPr>
                <w:szCs w:val="24"/>
              </w:rPr>
            </w:pPr>
            <w:r w:rsidRPr="00F900F5">
              <w:rPr>
                <w:b/>
                <w:i/>
              </w:rPr>
              <w:t>4a.</w:t>
            </w:r>
            <w:r w:rsidRPr="00F900F5">
              <w:rPr>
                <w:b/>
                <w:i/>
              </w:rPr>
              <w:tab/>
              <w:t>Države članice zagotovijo tudi, da njihovi mehanizmi pregleda določajo, da je treba za nove neposredne tuje naložbe pridobiti odobritev, kadar:</w:t>
            </w:r>
          </w:p>
        </w:tc>
      </w:tr>
      <w:tr w:rsidR="0009465D" w:rsidRPr="00F900F5" w14:paraId="311035A7" w14:textId="77777777" w:rsidTr="00654340">
        <w:trPr>
          <w:jc w:val="center"/>
        </w:trPr>
        <w:tc>
          <w:tcPr>
            <w:tcW w:w="4876" w:type="dxa"/>
          </w:tcPr>
          <w:p w14:paraId="20632349" w14:textId="77777777" w:rsidR="0009465D" w:rsidRPr="00F900F5" w:rsidRDefault="0009465D" w:rsidP="00654340">
            <w:pPr>
              <w:pStyle w:val="Normal6"/>
            </w:pPr>
          </w:p>
        </w:tc>
        <w:tc>
          <w:tcPr>
            <w:tcW w:w="4876" w:type="dxa"/>
            <w:hideMark/>
          </w:tcPr>
          <w:p w14:paraId="164D5DB2" w14:textId="77777777" w:rsidR="0009465D" w:rsidRPr="00F900F5" w:rsidRDefault="0009465D" w:rsidP="00654340">
            <w:pPr>
              <w:pStyle w:val="Normal6"/>
              <w:rPr>
                <w:szCs w:val="24"/>
              </w:rPr>
            </w:pPr>
            <w:r w:rsidRPr="00F900F5">
              <w:rPr>
                <w:b/>
                <w:i/>
              </w:rPr>
              <w:t xml:space="preserve">(a) </w:t>
            </w:r>
            <w:r w:rsidRPr="00F900F5">
              <w:tab/>
            </w:r>
            <w:r w:rsidRPr="00F900F5">
              <w:rPr>
                <w:b/>
                <w:i/>
              </w:rPr>
              <w:t>so izpolnjeni pogoji iz točke (a) ali točke (b) odstavka 4 tega člena;</w:t>
            </w:r>
          </w:p>
        </w:tc>
      </w:tr>
      <w:tr w:rsidR="0009465D" w:rsidRPr="00F900F5" w14:paraId="2B167B2B" w14:textId="77777777" w:rsidTr="00654340">
        <w:trPr>
          <w:jc w:val="center"/>
        </w:trPr>
        <w:tc>
          <w:tcPr>
            <w:tcW w:w="4876" w:type="dxa"/>
          </w:tcPr>
          <w:p w14:paraId="55E72627" w14:textId="77777777" w:rsidR="0009465D" w:rsidRPr="00F900F5" w:rsidRDefault="0009465D" w:rsidP="00654340">
            <w:pPr>
              <w:pStyle w:val="Normal6"/>
            </w:pPr>
          </w:p>
        </w:tc>
        <w:tc>
          <w:tcPr>
            <w:tcW w:w="4876" w:type="dxa"/>
            <w:hideMark/>
          </w:tcPr>
          <w:p w14:paraId="1FAF81E2" w14:textId="77777777" w:rsidR="0009465D" w:rsidRPr="00F900F5" w:rsidRDefault="0009465D" w:rsidP="00654340">
            <w:pPr>
              <w:pStyle w:val="Normal6"/>
              <w:rPr>
                <w:szCs w:val="24"/>
              </w:rPr>
            </w:pPr>
            <w:r w:rsidRPr="00F900F5">
              <w:rPr>
                <w:b/>
                <w:i/>
              </w:rPr>
              <w:t xml:space="preserve">(b) </w:t>
            </w:r>
            <w:r w:rsidRPr="00F900F5">
              <w:tab/>
            </w:r>
            <w:r w:rsidRPr="00F900F5">
              <w:rPr>
                <w:b/>
                <w:i/>
              </w:rPr>
              <w:t>vlagatelj izpolnjuje enega ali več pogojev iz člena 5(1), točka (b), točke (i) do (iii); ter</w:t>
            </w:r>
          </w:p>
        </w:tc>
      </w:tr>
      <w:tr w:rsidR="0009465D" w:rsidRPr="00F900F5" w14:paraId="7211A68E" w14:textId="77777777" w:rsidTr="00654340">
        <w:trPr>
          <w:jc w:val="center"/>
        </w:trPr>
        <w:tc>
          <w:tcPr>
            <w:tcW w:w="4876" w:type="dxa"/>
          </w:tcPr>
          <w:p w14:paraId="187FDFB7" w14:textId="77777777" w:rsidR="0009465D" w:rsidRPr="00F900F5" w:rsidRDefault="0009465D" w:rsidP="00654340">
            <w:pPr>
              <w:pStyle w:val="Normal6"/>
            </w:pPr>
          </w:p>
        </w:tc>
        <w:tc>
          <w:tcPr>
            <w:tcW w:w="4876" w:type="dxa"/>
            <w:hideMark/>
          </w:tcPr>
          <w:p w14:paraId="7CB620B4" w14:textId="77777777" w:rsidR="0009465D" w:rsidRPr="00F900F5" w:rsidRDefault="0009465D" w:rsidP="00654340">
            <w:pPr>
              <w:pStyle w:val="Normal6"/>
              <w:rPr>
                <w:szCs w:val="24"/>
              </w:rPr>
            </w:pPr>
            <w:r w:rsidRPr="00F900F5">
              <w:rPr>
                <w:b/>
                <w:i/>
              </w:rPr>
              <w:t xml:space="preserve">(c) </w:t>
            </w:r>
            <w:r w:rsidRPr="00F900F5">
              <w:tab/>
            </w:r>
            <w:r w:rsidRPr="00F900F5">
              <w:rPr>
                <w:b/>
                <w:i/>
              </w:rPr>
              <w:t>vrednost transakcije znaša vsaj 250 milijonov EUR.</w:t>
            </w:r>
          </w:p>
        </w:tc>
      </w:tr>
    </w:tbl>
    <w:p w14:paraId="2A2F7785" w14:textId="77777777" w:rsidR="0009465D" w:rsidRPr="00F900F5" w:rsidRDefault="0009465D" w:rsidP="0009465D"/>
    <w:p w14:paraId="7A08EC60" w14:textId="77777777" w:rsidR="0009465D" w:rsidRPr="00F900F5" w:rsidRDefault="005B3449" w:rsidP="0009465D">
      <w:pPr>
        <w:pStyle w:val="AmNumberTabs"/>
      </w:pPr>
      <w:r>
        <w:t>Sprememba</w:t>
      </w:r>
      <w:r w:rsidR="0009465D" w:rsidRPr="00F900F5">
        <w:tab/>
      </w:r>
      <w:r w:rsidR="0009465D" w:rsidRPr="00F900F5">
        <w:tab/>
        <w:t>85</w:t>
      </w:r>
    </w:p>
    <w:p w14:paraId="43610E85" w14:textId="77777777" w:rsidR="0009465D" w:rsidRPr="00F900F5" w:rsidRDefault="0009465D" w:rsidP="0009465D"/>
    <w:p w14:paraId="7D76D0AA" w14:textId="77777777" w:rsidR="0009465D" w:rsidRPr="00F900F5" w:rsidRDefault="0009465D" w:rsidP="0009465D">
      <w:pPr>
        <w:pStyle w:val="NormalBold"/>
        <w:keepNext/>
      </w:pPr>
      <w:r w:rsidRPr="00F900F5">
        <w:t>Predlog uredbe</w:t>
      </w:r>
    </w:p>
    <w:p w14:paraId="52300D7B" w14:textId="77777777" w:rsidR="0009465D" w:rsidRPr="00F900F5" w:rsidRDefault="0009465D" w:rsidP="0009465D">
      <w:pPr>
        <w:pStyle w:val="NormalBold"/>
      </w:pPr>
      <w:r w:rsidRPr="00F900F5">
        <w:t>Člen 5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0642DA0" w14:textId="77777777" w:rsidTr="00654340">
        <w:trPr>
          <w:jc w:val="center"/>
        </w:trPr>
        <w:tc>
          <w:tcPr>
            <w:tcW w:w="9752" w:type="dxa"/>
            <w:gridSpan w:val="2"/>
          </w:tcPr>
          <w:p w14:paraId="18820E1D" w14:textId="77777777" w:rsidR="0009465D" w:rsidRPr="00F900F5" w:rsidRDefault="0009465D" w:rsidP="00654340">
            <w:pPr>
              <w:keepNext/>
            </w:pPr>
          </w:p>
        </w:tc>
      </w:tr>
      <w:tr w:rsidR="0009465D" w:rsidRPr="00F900F5" w14:paraId="4E61CD16" w14:textId="77777777" w:rsidTr="00654340">
        <w:trPr>
          <w:jc w:val="center"/>
        </w:trPr>
        <w:tc>
          <w:tcPr>
            <w:tcW w:w="4876" w:type="dxa"/>
            <w:hideMark/>
          </w:tcPr>
          <w:p w14:paraId="2E372AB8" w14:textId="77777777" w:rsidR="0009465D" w:rsidRPr="00F900F5" w:rsidRDefault="0009465D" w:rsidP="00654340">
            <w:pPr>
              <w:pStyle w:val="ColumnHeading"/>
              <w:keepNext/>
            </w:pPr>
            <w:r w:rsidRPr="00F900F5">
              <w:t>Besedilo, ki ga predlaga Komisija</w:t>
            </w:r>
          </w:p>
        </w:tc>
        <w:tc>
          <w:tcPr>
            <w:tcW w:w="4876" w:type="dxa"/>
            <w:hideMark/>
          </w:tcPr>
          <w:p w14:paraId="156E9549" w14:textId="77777777" w:rsidR="0009465D" w:rsidRPr="00F900F5" w:rsidRDefault="005B3449" w:rsidP="00654340">
            <w:pPr>
              <w:pStyle w:val="ColumnHeading"/>
              <w:keepNext/>
            </w:pPr>
            <w:r>
              <w:t>Sprememba</w:t>
            </w:r>
          </w:p>
        </w:tc>
      </w:tr>
      <w:tr w:rsidR="0009465D" w:rsidRPr="00F900F5" w14:paraId="765C227A" w14:textId="77777777" w:rsidTr="00654340">
        <w:trPr>
          <w:jc w:val="center"/>
        </w:trPr>
        <w:tc>
          <w:tcPr>
            <w:tcW w:w="4876" w:type="dxa"/>
            <w:hideMark/>
          </w:tcPr>
          <w:p w14:paraId="1905AE58" w14:textId="77777777" w:rsidR="0009465D" w:rsidRPr="00F900F5" w:rsidRDefault="0009465D" w:rsidP="00654340">
            <w:pPr>
              <w:pStyle w:val="Normal6"/>
            </w:pPr>
            <w:r w:rsidRPr="00F900F5">
              <w:t>1.</w:t>
            </w:r>
            <w:r w:rsidRPr="00F900F5">
              <w:tab/>
              <w:t xml:space="preserve">Države članice Komisijo in druge države članice prek mehanizma sodelovanja priglasijo vsako tujo naložbo v ciljno podjetje v Uniji </w:t>
            </w:r>
            <w:r w:rsidRPr="00F900F5">
              <w:rPr>
                <w:b/>
                <w:bCs/>
                <w:i/>
                <w:iCs/>
              </w:rPr>
              <w:t>s sedežem</w:t>
            </w:r>
            <w:r w:rsidRPr="00F900F5">
              <w:t xml:space="preserve"> na njihovem ozemlju, ki:</w:t>
            </w:r>
          </w:p>
        </w:tc>
        <w:tc>
          <w:tcPr>
            <w:tcW w:w="4876" w:type="dxa"/>
            <w:hideMark/>
          </w:tcPr>
          <w:p w14:paraId="09FE2849" w14:textId="77777777" w:rsidR="0009465D" w:rsidRPr="00F900F5" w:rsidRDefault="0009465D" w:rsidP="00654340">
            <w:pPr>
              <w:pStyle w:val="Normal6"/>
              <w:rPr>
                <w:szCs w:val="24"/>
              </w:rPr>
            </w:pPr>
            <w:r w:rsidRPr="00F900F5">
              <w:t>1.</w:t>
            </w:r>
            <w:r w:rsidRPr="00F900F5">
              <w:tab/>
              <w:t>Države članice Komisijo in druge države članice prek mehanizma sodelovanja priglasijo vsako tujo naložbo v ciljno podjetje v Uniji na njihovem ozemlju, ki:</w:t>
            </w:r>
          </w:p>
        </w:tc>
      </w:tr>
    </w:tbl>
    <w:p w14:paraId="47A397BC" w14:textId="77777777" w:rsidR="0009465D" w:rsidRPr="00F900F5" w:rsidRDefault="0009465D" w:rsidP="0009465D"/>
    <w:p w14:paraId="6A00D30C" w14:textId="77777777" w:rsidR="0009465D" w:rsidRPr="00F900F5" w:rsidRDefault="005B3449" w:rsidP="0009465D">
      <w:pPr>
        <w:pStyle w:val="AmNumberTabs"/>
      </w:pPr>
      <w:r>
        <w:t>Sprememba</w:t>
      </w:r>
      <w:r w:rsidR="0009465D" w:rsidRPr="00F900F5">
        <w:tab/>
      </w:r>
      <w:r w:rsidR="0009465D" w:rsidRPr="00F900F5">
        <w:tab/>
        <w:t>86</w:t>
      </w:r>
    </w:p>
    <w:p w14:paraId="3CAD65B3" w14:textId="77777777" w:rsidR="0009465D" w:rsidRPr="00F900F5" w:rsidRDefault="0009465D" w:rsidP="0009465D"/>
    <w:p w14:paraId="632364E8" w14:textId="77777777" w:rsidR="0009465D" w:rsidRPr="00F900F5" w:rsidRDefault="0009465D" w:rsidP="0009465D">
      <w:pPr>
        <w:pStyle w:val="NormalBold"/>
        <w:keepNext/>
      </w:pPr>
      <w:r w:rsidRPr="00F900F5">
        <w:t>Predlog uredbe</w:t>
      </w:r>
    </w:p>
    <w:p w14:paraId="5FE31329" w14:textId="77777777" w:rsidR="0009465D" w:rsidRPr="00F900F5" w:rsidRDefault="0009465D" w:rsidP="0009465D">
      <w:pPr>
        <w:pStyle w:val="NormalBold"/>
      </w:pPr>
      <w:r w:rsidRPr="00F900F5">
        <w:t>Člen 5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332F3FF" w14:textId="77777777" w:rsidTr="00654340">
        <w:trPr>
          <w:jc w:val="center"/>
        </w:trPr>
        <w:tc>
          <w:tcPr>
            <w:tcW w:w="9752" w:type="dxa"/>
            <w:gridSpan w:val="2"/>
          </w:tcPr>
          <w:p w14:paraId="256307E7" w14:textId="77777777" w:rsidR="0009465D" w:rsidRPr="00F900F5" w:rsidRDefault="0009465D" w:rsidP="00654340">
            <w:pPr>
              <w:keepNext/>
            </w:pPr>
          </w:p>
        </w:tc>
      </w:tr>
      <w:tr w:rsidR="0009465D" w:rsidRPr="00F900F5" w14:paraId="74802171" w14:textId="77777777" w:rsidTr="00654340">
        <w:trPr>
          <w:jc w:val="center"/>
        </w:trPr>
        <w:tc>
          <w:tcPr>
            <w:tcW w:w="4876" w:type="dxa"/>
            <w:hideMark/>
          </w:tcPr>
          <w:p w14:paraId="34C757A0" w14:textId="77777777" w:rsidR="0009465D" w:rsidRPr="00F900F5" w:rsidRDefault="0009465D" w:rsidP="00654340">
            <w:pPr>
              <w:pStyle w:val="ColumnHeading"/>
              <w:keepNext/>
            </w:pPr>
            <w:r w:rsidRPr="00F900F5">
              <w:t>Besedilo, ki ga predlaga Komisija</w:t>
            </w:r>
          </w:p>
        </w:tc>
        <w:tc>
          <w:tcPr>
            <w:tcW w:w="4876" w:type="dxa"/>
            <w:hideMark/>
          </w:tcPr>
          <w:p w14:paraId="5E7974BB" w14:textId="77777777" w:rsidR="0009465D" w:rsidRPr="00F900F5" w:rsidRDefault="005B3449" w:rsidP="00654340">
            <w:pPr>
              <w:pStyle w:val="ColumnHeading"/>
              <w:keepNext/>
            </w:pPr>
            <w:r>
              <w:t>Sprememba</w:t>
            </w:r>
          </w:p>
        </w:tc>
      </w:tr>
      <w:tr w:rsidR="0009465D" w:rsidRPr="00F900F5" w14:paraId="1DE3CE95" w14:textId="77777777" w:rsidTr="00654340">
        <w:trPr>
          <w:jc w:val="center"/>
        </w:trPr>
        <w:tc>
          <w:tcPr>
            <w:tcW w:w="4876" w:type="dxa"/>
            <w:hideMark/>
          </w:tcPr>
          <w:p w14:paraId="728FE163" w14:textId="77777777" w:rsidR="0009465D" w:rsidRPr="00F900F5" w:rsidRDefault="0009465D" w:rsidP="00654340">
            <w:pPr>
              <w:pStyle w:val="Normal6"/>
            </w:pPr>
            <w:r w:rsidRPr="00F900F5">
              <w:t>(a)</w:t>
            </w:r>
            <w:r w:rsidRPr="00F900F5">
              <w:tab/>
              <w:t>izpolnjuje pogoje iz člena 4(4), točka (a), ali</w:t>
            </w:r>
          </w:p>
        </w:tc>
        <w:tc>
          <w:tcPr>
            <w:tcW w:w="4876" w:type="dxa"/>
            <w:hideMark/>
          </w:tcPr>
          <w:p w14:paraId="14C67E31" w14:textId="77777777" w:rsidR="0009465D" w:rsidRPr="00F900F5" w:rsidRDefault="0009465D" w:rsidP="00654340">
            <w:pPr>
              <w:pStyle w:val="Normal6"/>
              <w:rPr>
                <w:szCs w:val="24"/>
              </w:rPr>
            </w:pPr>
            <w:r w:rsidRPr="00F900F5">
              <w:t>(a)</w:t>
            </w:r>
            <w:r w:rsidRPr="00F900F5">
              <w:tab/>
              <w:t>izpolnjuje pogoje iz člena 4(4), točka (a)</w:t>
            </w:r>
            <w:r w:rsidRPr="00F900F5">
              <w:rPr>
                <w:b/>
                <w:bCs/>
                <w:i/>
                <w:iCs/>
              </w:rPr>
              <w:t>, ali člena 4(4a)</w:t>
            </w:r>
            <w:r w:rsidRPr="00F900F5">
              <w:t>; ali</w:t>
            </w:r>
          </w:p>
        </w:tc>
      </w:tr>
    </w:tbl>
    <w:p w14:paraId="4778E71F" w14:textId="77777777" w:rsidR="0009465D" w:rsidRPr="00F900F5" w:rsidRDefault="0009465D" w:rsidP="0009465D"/>
    <w:p w14:paraId="0447648F" w14:textId="77777777" w:rsidR="0009465D" w:rsidRPr="00F900F5" w:rsidRDefault="005B3449" w:rsidP="0009465D">
      <w:pPr>
        <w:pStyle w:val="AmNumberTabs"/>
      </w:pPr>
      <w:r>
        <w:t>Sprememba</w:t>
      </w:r>
      <w:r w:rsidR="0009465D" w:rsidRPr="00F900F5">
        <w:tab/>
      </w:r>
      <w:r w:rsidR="0009465D" w:rsidRPr="00F900F5">
        <w:tab/>
        <w:t>87</w:t>
      </w:r>
    </w:p>
    <w:p w14:paraId="41E982B0" w14:textId="77777777" w:rsidR="0009465D" w:rsidRPr="00F900F5" w:rsidRDefault="0009465D" w:rsidP="0009465D"/>
    <w:p w14:paraId="36477161" w14:textId="77777777" w:rsidR="0009465D" w:rsidRPr="00F900F5" w:rsidRDefault="0009465D" w:rsidP="0009465D">
      <w:pPr>
        <w:pStyle w:val="NormalBold"/>
        <w:keepNext/>
      </w:pPr>
      <w:r w:rsidRPr="00F900F5">
        <w:lastRenderedPageBreak/>
        <w:t>Predlog uredbe</w:t>
      </w:r>
    </w:p>
    <w:p w14:paraId="6DD56F1A" w14:textId="77777777" w:rsidR="0009465D" w:rsidRPr="00F900F5" w:rsidRDefault="0009465D" w:rsidP="0009465D">
      <w:pPr>
        <w:pStyle w:val="NormalBold"/>
      </w:pPr>
      <w:r w:rsidRPr="00F900F5">
        <w:t>Člen 5 – odstavek 1 – točka b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F80F014" w14:textId="77777777" w:rsidTr="00654340">
        <w:trPr>
          <w:jc w:val="center"/>
        </w:trPr>
        <w:tc>
          <w:tcPr>
            <w:tcW w:w="9752" w:type="dxa"/>
            <w:gridSpan w:val="2"/>
          </w:tcPr>
          <w:p w14:paraId="3014229F" w14:textId="77777777" w:rsidR="0009465D" w:rsidRPr="00F900F5" w:rsidRDefault="0009465D" w:rsidP="00654340">
            <w:pPr>
              <w:keepNext/>
            </w:pPr>
          </w:p>
        </w:tc>
      </w:tr>
      <w:tr w:rsidR="0009465D" w:rsidRPr="00F900F5" w14:paraId="61F651F0" w14:textId="77777777" w:rsidTr="00654340">
        <w:trPr>
          <w:jc w:val="center"/>
        </w:trPr>
        <w:tc>
          <w:tcPr>
            <w:tcW w:w="4876" w:type="dxa"/>
            <w:hideMark/>
          </w:tcPr>
          <w:p w14:paraId="6086D939" w14:textId="77777777" w:rsidR="0009465D" w:rsidRPr="00F900F5" w:rsidRDefault="0009465D" w:rsidP="00654340">
            <w:pPr>
              <w:pStyle w:val="ColumnHeading"/>
              <w:keepNext/>
            </w:pPr>
            <w:r w:rsidRPr="00F900F5">
              <w:t>Besedilo, ki ga predlaga Komisija</w:t>
            </w:r>
          </w:p>
        </w:tc>
        <w:tc>
          <w:tcPr>
            <w:tcW w:w="4876" w:type="dxa"/>
            <w:hideMark/>
          </w:tcPr>
          <w:p w14:paraId="3048551F" w14:textId="77777777" w:rsidR="0009465D" w:rsidRPr="00F900F5" w:rsidRDefault="005B3449" w:rsidP="00654340">
            <w:pPr>
              <w:pStyle w:val="ColumnHeading"/>
              <w:keepNext/>
            </w:pPr>
            <w:r>
              <w:t>Sprememba</w:t>
            </w:r>
          </w:p>
        </w:tc>
      </w:tr>
      <w:tr w:rsidR="0009465D" w:rsidRPr="00F900F5" w14:paraId="392835C9" w14:textId="77777777" w:rsidTr="00654340">
        <w:trPr>
          <w:jc w:val="center"/>
        </w:trPr>
        <w:tc>
          <w:tcPr>
            <w:tcW w:w="4876" w:type="dxa"/>
            <w:hideMark/>
          </w:tcPr>
          <w:p w14:paraId="41B24F8F" w14:textId="77777777" w:rsidR="0009465D" w:rsidRPr="00F900F5" w:rsidRDefault="0009465D" w:rsidP="00654340">
            <w:pPr>
              <w:pStyle w:val="Normal6"/>
            </w:pPr>
            <w:r w:rsidRPr="00F900F5">
              <w:t>(i)</w:t>
            </w:r>
            <w:r w:rsidRPr="00F900F5">
              <w:tab/>
              <w:t>tuji vlagatelj ali odvisno podjetje tujega vlagatelja v Uniji je pod neposrednim ali posrednim nadzorom vlade tretje države, vključno z državnimi organi, regionalnimi ali lokalnimi organi ali oboroženimi silami, med drugim tudi prek lastniške strukture, znatnega financiranja, posebnih pravic ali direktorjev ali upraviteljev, ki jih imenuje država;</w:t>
            </w:r>
          </w:p>
        </w:tc>
        <w:tc>
          <w:tcPr>
            <w:tcW w:w="4876" w:type="dxa"/>
            <w:hideMark/>
          </w:tcPr>
          <w:p w14:paraId="70A305F3" w14:textId="77777777" w:rsidR="0009465D" w:rsidRPr="00F900F5" w:rsidRDefault="0009465D" w:rsidP="00654340">
            <w:pPr>
              <w:pStyle w:val="Normal6"/>
              <w:rPr>
                <w:szCs w:val="24"/>
              </w:rPr>
            </w:pPr>
            <w:r w:rsidRPr="00F900F5">
              <w:t>(i)</w:t>
            </w:r>
            <w:r w:rsidRPr="00F900F5">
              <w:tab/>
              <w:t>ali je tuji vlagatelj ali odvisno podjetje tujega vlagatelja v Uniji pod neposrednim ali posrednim nadzorom vlade tretje države, vključno z državnimi organi, regionalnimi ali lokalnimi organi ali oboroženimi silami, med drugim tudi prek lastniške strukture, znatnega financiranja, posebnih pravic ali direktorjev ali upraviteljev, ki jih imenuje država</w:t>
            </w:r>
            <w:r w:rsidRPr="00F900F5">
              <w:rPr>
                <w:b/>
                <w:bCs/>
                <w:i/>
                <w:iCs/>
              </w:rPr>
              <w:t>, ali drugih značilnosti, katerih namen je vplivati na odločitve vodstva</w:t>
            </w:r>
            <w:r w:rsidRPr="00F900F5">
              <w:t>;</w:t>
            </w:r>
          </w:p>
        </w:tc>
      </w:tr>
    </w:tbl>
    <w:p w14:paraId="56A43942" w14:textId="77777777" w:rsidR="0009465D" w:rsidRPr="00F900F5" w:rsidRDefault="0009465D" w:rsidP="0009465D"/>
    <w:p w14:paraId="75357FA0" w14:textId="77777777" w:rsidR="0009465D" w:rsidRPr="00F900F5" w:rsidRDefault="005B3449" w:rsidP="0009465D">
      <w:pPr>
        <w:pStyle w:val="AmNumberTabs"/>
      </w:pPr>
      <w:r>
        <w:t>Sprememba</w:t>
      </w:r>
      <w:r w:rsidR="0009465D" w:rsidRPr="00F900F5">
        <w:tab/>
      </w:r>
      <w:r w:rsidR="0009465D" w:rsidRPr="00F900F5">
        <w:tab/>
        <w:t>88</w:t>
      </w:r>
    </w:p>
    <w:p w14:paraId="206E177C" w14:textId="77777777" w:rsidR="0009465D" w:rsidRPr="00F900F5" w:rsidRDefault="0009465D" w:rsidP="0009465D"/>
    <w:p w14:paraId="3A87BB5A" w14:textId="77777777" w:rsidR="0009465D" w:rsidRPr="00F900F5" w:rsidRDefault="0009465D" w:rsidP="0009465D">
      <w:pPr>
        <w:pStyle w:val="NormalBold"/>
        <w:keepNext/>
      </w:pPr>
      <w:r w:rsidRPr="00F900F5">
        <w:t>Predlog uredbe</w:t>
      </w:r>
    </w:p>
    <w:p w14:paraId="042B343B" w14:textId="77777777" w:rsidR="0009465D" w:rsidRPr="00F900F5" w:rsidRDefault="0009465D" w:rsidP="0009465D">
      <w:pPr>
        <w:pStyle w:val="NormalBold"/>
      </w:pPr>
      <w:r w:rsidRPr="00F900F5">
        <w:t>Člen 5 – odstavek 1 – točka b – točka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AD1BDB3" w14:textId="77777777" w:rsidTr="00654340">
        <w:trPr>
          <w:jc w:val="center"/>
        </w:trPr>
        <w:tc>
          <w:tcPr>
            <w:tcW w:w="9752" w:type="dxa"/>
            <w:gridSpan w:val="2"/>
          </w:tcPr>
          <w:p w14:paraId="087F6852" w14:textId="77777777" w:rsidR="0009465D" w:rsidRPr="00F900F5" w:rsidRDefault="0009465D" w:rsidP="00654340">
            <w:pPr>
              <w:keepNext/>
            </w:pPr>
          </w:p>
        </w:tc>
      </w:tr>
      <w:tr w:rsidR="0009465D" w:rsidRPr="00F900F5" w14:paraId="38539173" w14:textId="77777777" w:rsidTr="00654340">
        <w:trPr>
          <w:jc w:val="center"/>
        </w:trPr>
        <w:tc>
          <w:tcPr>
            <w:tcW w:w="4876" w:type="dxa"/>
            <w:hideMark/>
          </w:tcPr>
          <w:p w14:paraId="7B67406F" w14:textId="77777777" w:rsidR="0009465D" w:rsidRPr="00F900F5" w:rsidRDefault="0009465D" w:rsidP="00654340">
            <w:pPr>
              <w:pStyle w:val="ColumnHeading"/>
              <w:keepNext/>
            </w:pPr>
            <w:r w:rsidRPr="00F900F5">
              <w:t>Besedilo, ki ga predlaga Komisija</w:t>
            </w:r>
          </w:p>
        </w:tc>
        <w:tc>
          <w:tcPr>
            <w:tcW w:w="4876" w:type="dxa"/>
            <w:hideMark/>
          </w:tcPr>
          <w:p w14:paraId="431FDC4F" w14:textId="77777777" w:rsidR="0009465D" w:rsidRPr="00F900F5" w:rsidRDefault="005B3449" w:rsidP="00654340">
            <w:pPr>
              <w:pStyle w:val="ColumnHeading"/>
              <w:keepNext/>
            </w:pPr>
            <w:r>
              <w:t>Sprememba</w:t>
            </w:r>
          </w:p>
        </w:tc>
      </w:tr>
      <w:tr w:rsidR="0009465D" w:rsidRPr="00F900F5" w14:paraId="57BABC5C" w14:textId="77777777" w:rsidTr="00654340">
        <w:trPr>
          <w:jc w:val="center"/>
        </w:trPr>
        <w:tc>
          <w:tcPr>
            <w:tcW w:w="4876" w:type="dxa"/>
            <w:hideMark/>
          </w:tcPr>
          <w:p w14:paraId="78FFBEF1" w14:textId="77777777" w:rsidR="0009465D" w:rsidRPr="00F900F5" w:rsidRDefault="0009465D" w:rsidP="00654340">
            <w:pPr>
              <w:pStyle w:val="Normal6"/>
            </w:pPr>
            <w:r w:rsidRPr="00F900F5">
              <w:t>(ii)</w:t>
            </w:r>
            <w:r w:rsidRPr="00F900F5">
              <w:tab/>
              <w:t xml:space="preserve">za tujega vlagatelja, fizično osebo ali subjekt, ki nadzoruje tujega vlagatelja, dejanskega lastnika tujega vlagatelja, katero koli odvisno podjetje tujega vlagatelja ali katero koli drugo stran, ki je v lasti ali pod nadzorom takega tujega vlagatelja ali deluje v njegovem imenu ali po njegovih navodilih, veljajo omejevalni ukrepi Unije v skladu s členom 215 PDEU; </w:t>
            </w:r>
            <w:r w:rsidRPr="00F900F5">
              <w:rPr>
                <w:b/>
                <w:i/>
              </w:rPr>
              <w:t>ali</w:t>
            </w:r>
          </w:p>
        </w:tc>
        <w:tc>
          <w:tcPr>
            <w:tcW w:w="4876" w:type="dxa"/>
            <w:hideMark/>
          </w:tcPr>
          <w:p w14:paraId="064D1F69" w14:textId="77777777" w:rsidR="0009465D" w:rsidRPr="00F900F5" w:rsidRDefault="0009465D" w:rsidP="00654340">
            <w:pPr>
              <w:pStyle w:val="Normal6"/>
              <w:rPr>
                <w:szCs w:val="24"/>
              </w:rPr>
            </w:pPr>
            <w:r w:rsidRPr="00F900F5">
              <w:t>(ii)</w:t>
            </w:r>
            <w:r w:rsidRPr="00F900F5">
              <w:tab/>
              <w:t>za tujega vlagatelja, fizično osebo ali subjekt, ki nadzoruje tujega vlagatelja, dejanskega lastnika tujega vlagatelja, katero koli odvisno podjetje tujega vlagatelja ali katero koli drugo stran, ki je v lasti ali pod nadzorom takega tujega vlagatelja ali deluje v njegovem imenu ali po njegovih navodilih, veljajo omejevalni ukrepi Unije v skladu s členom 215 PDEU;</w:t>
            </w:r>
          </w:p>
        </w:tc>
      </w:tr>
    </w:tbl>
    <w:p w14:paraId="31D8FE9F" w14:textId="77777777" w:rsidR="0009465D" w:rsidRPr="00F900F5" w:rsidRDefault="0009465D" w:rsidP="0009465D"/>
    <w:p w14:paraId="6CACF47F" w14:textId="77777777" w:rsidR="0009465D" w:rsidRPr="00F900F5" w:rsidRDefault="005B3449" w:rsidP="0009465D">
      <w:pPr>
        <w:pStyle w:val="AmNumberTabs"/>
      </w:pPr>
      <w:r>
        <w:t>Sprememba</w:t>
      </w:r>
      <w:r w:rsidR="0009465D" w:rsidRPr="00F900F5">
        <w:tab/>
      </w:r>
      <w:r w:rsidR="0009465D" w:rsidRPr="00F900F5">
        <w:tab/>
        <w:t>89</w:t>
      </w:r>
    </w:p>
    <w:p w14:paraId="422CAB11" w14:textId="77777777" w:rsidR="0009465D" w:rsidRPr="00F900F5" w:rsidRDefault="0009465D" w:rsidP="0009465D"/>
    <w:p w14:paraId="46AB79A0" w14:textId="77777777" w:rsidR="0009465D" w:rsidRPr="00F900F5" w:rsidRDefault="0009465D" w:rsidP="0009465D">
      <w:pPr>
        <w:pStyle w:val="NormalBold"/>
        <w:keepNext/>
      </w:pPr>
      <w:r w:rsidRPr="00F900F5">
        <w:t>Predlog uredbe</w:t>
      </w:r>
    </w:p>
    <w:p w14:paraId="3B65CFC8" w14:textId="77777777" w:rsidR="0009465D" w:rsidRPr="00F900F5" w:rsidRDefault="0009465D" w:rsidP="0009465D">
      <w:pPr>
        <w:pStyle w:val="NormalBold"/>
      </w:pPr>
      <w:r w:rsidRPr="00F900F5">
        <w:t>Člen 5 – odstavek 1 – točka b – točka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46E55DC" w14:textId="77777777" w:rsidTr="00654340">
        <w:trPr>
          <w:jc w:val="center"/>
        </w:trPr>
        <w:tc>
          <w:tcPr>
            <w:tcW w:w="9752" w:type="dxa"/>
            <w:gridSpan w:val="2"/>
          </w:tcPr>
          <w:p w14:paraId="4BE111A2" w14:textId="77777777" w:rsidR="0009465D" w:rsidRPr="00F900F5" w:rsidRDefault="0009465D" w:rsidP="00654340">
            <w:pPr>
              <w:keepNext/>
            </w:pPr>
          </w:p>
        </w:tc>
      </w:tr>
      <w:tr w:rsidR="0009465D" w:rsidRPr="00F900F5" w14:paraId="25682E29" w14:textId="77777777" w:rsidTr="00654340">
        <w:trPr>
          <w:jc w:val="center"/>
        </w:trPr>
        <w:tc>
          <w:tcPr>
            <w:tcW w:w="4876" w:type="dxa"/>
            <w:hideMark/>
          </w:tcPr>
          <w:p w14:paraId="67E0A2E0" w14:textId="77777777" w:rsidR="0009465D" w:rsidRPr="00F900F5" w:rsidRDefault="0009465D" w:rsidP="00654340">
            <w:pPr>
              <w:pStyle w:val="ColumnHeading"/>
              <w:keepNext/>
            </w:pPr>
            <w:r w:rsidRPr="00F900F5">
              <w:t>Besedilo, ki ga predlaga Komisija</w:t>
            </w:r>
          </w:p>
        </w:tc>
        <w:tc>
          <w:tcPr>
            <w:tcW w:w="4876" w:type="dxa"/>
            <w:hideMark/>
          </w:tcPr>
          <w:p w14:paraId="2FD54FEE" w14:textId="77777777" w:rsidR="0009465D" w:rsidRPr="00F900F5" w:rsidRDefault="005B3449" w:rsidP="00654340">
            <w:pPr>
              <w:pStyle w:val="ColumnHeading"/>
              <w:keepNext/>
            </w:pPr>
            <w:r>
              <w:t>Sprememba</w:t>
            </w:r>
          </w:p>
        </w:tc>
      </w:tr>
      <w:tr w:rsidR="0009465D" w:rsidRPr="00F900F5" w14:paraId="1A833F5F" w14:textId="77777777" w:rsidTr="00654340">
        <w:trPr>
          <w:jc w:val="center"/>
        </w:trPr>
        <w:tc>
          <w:tcPr>
            <w:tcW w:w="4876" w:type="dxa"/>
            <w:hideMark/>
          </w:tcPr>
          <w:p w14:paraId="28BFA66D" w14:textId="77777777" w:rsidR="0009465D" w:rsidRPr="00F900F5" w:rsidRDefault="0009465D" w:rsidP="00654340">
            <w:pPr>
              <w:pStyle w:val="Normal6"/>
            </w:pPr>
            <w:r w:rsidRPr="00F900F5">
              <w:t>(iii)</w:t>
            </w:r>
            <w:r w:rsidRPr="00F900F5">
              <w:tab/>
              <w:t xml:space="preserve">tuji vlagatelj ali katero koli od njegovih odvisnih podjetij je bilo vključeno v tujo naložbo, ki jo je predhodno pregledala država članica in ni bila odobrena ali pa je bila odobrena le pod določenimi pogoji; da se to ugotovi, se </w:t>
            </w:r>
            <w:r w:rsidRPr="00F900F5">
              <w:lastRenderedPageBreak/>
              <w:t xml:space="preserve">država članica </w:t>
            </w:r>
            <w:proofErr w:type="spellStart"/>
            <w:r w:rsidRPr="00F900F5">
              <w:t>priglasiteljica</w:t>
            </w:r>
            <w:proofErr w:type="spellEnd"/>
            <w:r w:rsidRPr="00F900F5">
              <w:t xml:space="preserve"> opira na informacije, ki so ji na voljo, vključno z informacijami iz varne podatkovne zbirke, vzpostavljene v skladu s členom 7(10), in informacije, ki jih v zvezi s tem zagotovi tuji vlagatelj</w:t>
            </w:r>
            <w:r w:rsidRPr="00F900F5">
              <w:rPr>
                <w:b/>
                <w:bCs/>
                <w:i/>
                <w:iCs/>
              </w:rPr>
              <w:t>.</w:t>
            </w:r>
          </w:p>
        </w:tc>
        <w:tc>
          <w:tcPr>
            <w:tcW w:w="4876" w:type="dxa"/>
            <w:hideMark/>
          </w:tcPr>
          <w:p w14:paraId="5B605AAB" w14:textId="77777777" w:rsidR="0009465D" w:rsidRPr="00F900F5" w:rsidRDefault="0009465D" w:rsidP="00654340">
            <w:pPr>
              <w:pStyle w:val="Normal6"/>
              <w:rPr>
                <w:szCs w:val="24"/>
              </w:rPr>
            </w:pPr>
            <w:r w:rsidRPr="00F900F5">
              <w:lastRenderedPageBreak/>
              <w:t>(iii)</w:t>
            </w:r>
            <w:r w:rsidRPr="00F900F5">
              <w:tab/>
              <w:t xml:space="preserve">tuji vlagatelj ali katero koli od njegovih odvisnih podjetij je bilo vključeno v tujo naložbo, ki jo je predhodno pregledala država članica in </w:t>
            </w:r>
            <w:r w:rsidRPr="00F900F5">
              <w:rPr>
                <w:b/>
                <w:bCs/>
                <w:i/>
                <w:iCs/>
              </w:rPr>
              <w:t xml:space="preserve">ki </w:t>
            </w:r>
            <w:r w:rsidRPr="00F900F5">
              <w:t xml:space="preserve">ni bila odobrena ali pa je bila odobrena le pod določenimi pogoji; da se to ugotovi, se </w:t>
            </w:r>
            <w:r w:rsidRPr="00F900F5">
              <w:lastRenderedPageBreak/>
              <w:t xml:space="preserve">država članica </w:t>
            </w:r>
            <w:proofErr w:type="spellStart"/>
            <w:r w:rsidRPr="00F900F5">
              <w:t>priglasiteljica</w:t>
            </w:r>
            <w:proofErr w:type="spellEnd"/>
            <w:r w:rsidRPr="00F900F5">
              <w:t xml:space="preserve"> opira na informacije, ki so ji na voljo, vključno z informacijami iz varne podatkovne zbirke, vzpostavljene v skladu s členom 7(10), in informacije, ki jih v zvezi s tem zagotovi tuji vlagatelj</w:t>
            </w:r>
            <w:r w:rsidRPr="00F900F5">
              <w:rPr>
                <w:b/>
                <w:bCs/>
                <w:i/>
                <w:iCs/>
              </w:rPr>
              <w:t>;</w:t>
            </w:r>
            <w:r w:rsidRPr="00F900F5">
              <w:rPr>
                <w:b/>
                <w:i/>
              </w:rPr>
              <w:t xml:space="preserve"> ali</w:t>
            </w:r>
          </w:p>
        </w:tc>
      </w:tr>
    </w:tbl>
    <w:p w14:paraId="3822CC8B" w14:textId="77777777" w:rsidR="0009465D" w:rsidRPr="00F900F5" w:rsidRDefault="0009465D" w:rsidP="0009465D"/>
    <w:p w14:paraId="2A0DD0B5" w14:textId="77777777" w:rsidR="0009465D" w:rsidRPr="00F900F5" w:rsidRDefault="005B3449" w:rsidP="0009465D">
      <w:pPr>
        <w:pStyle w:val="AmNumberTabs"/>
      </w:pPr>
      <w:r>
        <w:t>Sprememba</w:t>
      </w:r>
      <w:r w:rsidR="0009465D" w:rsidRPr="00F900F5">
        <w:tab/>
      </w:r>
      <w:r w:rsidR="0009465D" w:rsidRPr="00F900F5">
        <w:tab/>
        <w:t>90</w:t>
      </w:r>
    </w:p>
    <w:p w14:paraId="6F0C6BEB" w14:textId="77777777" w:rsidR="0009465D" w:rsidRPr="00F900F5" w:rsidRDefault="0009465D" w:rsidP="0009465D"/>
    <w:p w14:paraId="4A95111A" w14:textId="77777777" w:rsidR="0009465D" w:rsidRPr="00F900F5" w:rsidRDefault="0009465D" w:rsidP="0009465D">
      <w:pPr>
        <w:pStyle w:val="NormalBold"/>
        <w:keepNext/>
      </w:pPr>
      <w:r w:rsidRPr="00F900F5">
        <w:t>Predlog uredbe</w:t>
      </w:r>
    </w:p>
    <w:p w14:paraId="53BE00AA" w14:textId="77777777" w:rsidR="0009465D" w:rsidRPr="00F900F5" w:rsidRDefault="0009465D" w:rsidP="0009465D">
      <w:pPr>
        <w:pStyle w:val="NormalBold"/>
      </w:pPr>
      <w:r w:rsidRPr="00F900F5">
        <w:t>Člen 5 – odstavek 1 – točka b – točka iii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FAC7974" w14:textId="77777777" w:rsidTr="00654340">
        <w:trPr>
          <w:jc w:val="center"/>
        </w:trPr>
        <w:tc>
          <w:tcPr>
            <w:tcW w:w="9752" w:type="dxa"/>
            <w:gridSpan w:val="2"/>
          </w:tcPr>
          <w:p w14:paraId="3B2C5B04" w14:textId="77777777" w:rsidR="0009465D" w:rsidRPr="00F900F5" w:rsidRDefault="0009465D" w:rsidP="00654340">
            <w:pPr>
              <w:keepNext/>
            </w:pPr>
          </w:p>
        </w:tc>
      </w:tr>
      <w:tr w:rsidR="0009465D" w:rsidRPr="00F900F5" w14:paraId="6CFA6723" w14:textId="77777777" w:rsidTr="00654340">
        <w:trPr>
          <w:jc w:val="center"/>
        </w:trPr>
        <w:tc>
          <w:tcPr>
            <w:tcW w:w="4876" w:type="dxa"/>
            <w:hideMark/>
          </w:tcPr>
          <w:p w14:paraId="06BC182F" w14:textId="77777777" w:rsidR="0009465D" w:rsidRPr="00F900F5" w:rsidRDefault="0009465D" w:rsidP="00654340">
            <w:pPr>
              <w:pStyle w:val="ColumnHeading"/>
              <w:keepNext/>
            </w:pPr>
            <w:r w:rsidRPr="00F900F5">
              <w:t>Besedilo, ki ga predlaga Komisija</w:t>
            </w:r>
          </w:p>
        </w:tc>
        <w:tc>
          <w:tcPr>
            <w:tcW w:w="4876" w:type="dxa"/>
            <w:hideMark/>
          </w:tcPr>
          <w:p w14:paraId="78F869A9" w14:textId="77777777" w:rsidR="0009465D" w:rsidRPr="00F900F5" w:rsidRDefault="005B3449" w:rsidP="00654340">
            <w:pPr>
              <w:pStyle w:val="ColumnHeading"/>
              <w:keepNext/>
            </w:pPr>
            <w:r>
              <w:t>Sprememba</w:t>
            </w:r>
          </w:p>
        </w:tc>
      </w:tr>
      <w:tr w:rsidR="0009465D" w:rsidRPr="00F900F5" w14:paraId="137ED300" w14:textId="77777777" w:rsidTr="00654340">
        <w:trPr>
          <w:jc w:val="center"/>
        </w:trPr>
        <w:tc>
          <w:tcPr>
            <w:tcW w:w="4876" w:type="dxa"/>
          </w:tcPr>
          <w:p w14:paraId="5D539589" w14:textId="77777777" w:rsidR="0009465D" w:rsidRPr="00F900F5" w:rsidRDefault="0009465D" w:rsidP="00654340">
            <w:pPr>
              <w:pStyle w:val="Normal6"/>
            </w:pPr>
          </w:p>
        </w:tc>
        <w:tc>
          <w:tcPr>
            <w:tcW w:w="4876" w:type="dxa"/>
            <w:hideMark/>
          </w:tcPr>
          <w:p w14:paraId="6A9C914B" w14:textId="77777777" w:rsidR="0009465D" w:rsidRPr="00F900F5" w:rsidRDefault="0009465D" w:rsidP="00654340">
            <w:pPr>
              <w:pStyle w:val="Normal6"/>
              <w:rPr>
                <w:szCs w:val="24"/>
              </w:rPr>
            </w:pPr>
            <w:r w:rsidRPr="00F900F5">
              <w:rPr>
                <w:b/>
                <w:i/>
              </w:rPr>
              <w:t>(</w:t>
            </w:r>
            <w:proofErr w:type="spellStart"/>
            <w:r w:rsidRPr="00F900F5">
              <w:rPr>
                <w:b/>
                <w:i/>
              </w:rPr>
              <w:t>iiia</w:t>
            </w:r>
            <w:proofErr w:type="spellEnd"/>
            <w:r w:rsidRPr="00F900F5">
              <w:rPr>
                <w:b/>
                <w:i/>
              </w:rPr>
              <w:t>)</w:t>
            </w:r>
            <w:r w:rsidRPr="00F900F5">
              <w:rPr>
                <w:b/>
                <w:i/>
              </w:rPr>
              <w:tab/>
              <w:t>lastniška struktura vlagatelja je nepregledna.</w:t>
            </w:r>
          </w:p>
        </w:tc>
      </w:tr>
    </w:tbl>
    <w:p w14:paraId="037157EF" w14:textId="77777777" w:rsidR="0009465D" w:rsidRPr="00F900F5" w:rsidRDefault="0009465D" w:rsidP="0009465D"/>
    <w:p w14:paraId="2E471064" w14:textId="77777777" w:rsidR="0009465D" w:rsidRPr="00F900F5" w:rsidRDefault="005B3449" w:rsidP="0009465D">
      <w:pPr>
        <w:pStyle w:val="AmNumberTabs"/>
      </w:pPr>
      <w:r>
        <w:t>Sprememba</w:t>
      </w:r>
      <w:r w:rsidR="0009465D" w:rsidRPr="00F900F5">
        <w:tab/>
      </w:r>
      <w:r w:rsidR="0009465D" w:rsidRPr="00F900F5">
        <w:tab/>
        <w:t>91</w:t>
      </w:r>
    </w:p>
    <w:p w14:paraId="774C9861" w14:textId="77777777" w:rsidR="0009465D" w:rsidRPr="00F900F5" w:rsidRDefault="0009465D" w:rsidP="0009465D"/>
    <w:p w14:paraId="507EA917" w14:textId="77777777" w:rsidR="0009465D" w:rsidRPr="00F900F5" w:rsidRDefault="0009465D" w:rsidP="0009465D">
      <w:pPr>
        <w:pStyle w:val="NormalBold"/>
        <w:keepNext/>
      </w:pPr>
      <w:r w:rsidRPr="00F900F5">
        <w:t>Predlog uredbe</w:t>
      </w:r>
    </w:p>
    <w:p w14:paraId="2629A7E8" w14:textId="77777777" w:rsidR="0009465D" w:rsidRPr="00F900F5" w:rsidRDefault="0009465D" w:rsidP="0009465D">
      <w:pPr>
        <w:pStyle w:val="NormalBold"/>
      </w:pPr>
      <w:r w:rsidRPr="00F900F5">
        <w:t>Člen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8954CB0" w14:textId="77777777" w:rsidTr="00654340">
        <w:trPr>
          <w:jc w:val="center"/>
        </w:trPr>
        <w:tc>
          <w:tcPr>
            <w:tcW w:w="9752" w:type="dxa"/>
            <w:gridSpan w:val="2"/>
          </w:tcPr>
          <w:p w14:paraId="271B2CE0" w14:textId="77777777" w:rsidR="0009465D" w:rsidRPr="00F900F5" w:rsidRDefault="0009465D" w:rsidP="00654340">
            <w:pPr>
              <w:keepNext/>
            </w:pPr>
          </w:p>
        </w:tc>
      </w:tr>
      <w:tr w:rsidR="0009465D" w:rsidRPr="00F900F5" w14:paraId="60894FF8" w14:textId="77777777" w:rsidTr="00654340">
        <w:trPr>
          <w:jc w:val="center"/>
        </w:trPr>
        <w:tc>
          <w:tcPr>
            <w:tcW w:w="4876" w:type="dxa"/>
            <w:hideMark/>
          </w:tcPr>
          <w:p w14:paraId="72ABE86E" w14:textId="77777777" w:rsidR="0009465D" w:rsidRPr="00F900F5" w:rsidRDefault="0009465D" w:rsidP="00654340">
            <w:pPr>
              <w:pStyle w:val="ColumnHeading"/>
              <w:keepNext/>
            </w:pPr>
            <w:r w:rsidRPr="00F900F5">
              <w:t>Besedilo, ki ga predlaga Komisija</w:t>
            </w:r>
          </w:p>
        </w:tc>
        <w:tc>
          <w:tcPr>
            <w:tcW w:w="4876" w:type="dxa"/>
            <w:hideMark/>
          </w:tcPr>
          <w:p w14:paraId="4800C4C3" w14:textId="77777777" w:rsidR="0009465D" w:rsidRPr="00F900F5" w:rsidRDefault="005B3449" w:rsidP="00654340">
            <w:pPr>
              <w:pStyle w:val="ColumnHeading"/>
              <w:keepNext/>
            </w:pPr>
            <w:r>
              <w:t>Sprememba</w:t>
            </w:r>
          </w:p>
        </w:tc>
      </w:tr>
      <w:tr w:rsidR="0009465D" w:rsidRPr="00F900F5" w14:paraId="7A746623" w14:textId="77777777" w:rsidTr="00654340">
        <w:trPr>
          <w:jc w:val="center"/>
        </w:trPr>
        <w:tc>
          <w:tcPr>
            <w:tcW w:w="4876" w:type="dxa"/>
            <w:hideMark/>
          </w:tcPr>
          <w:p w14:paraId="0ECDC2DA" w14:textId="77777777" w:rsidR="0009465D" w:rsidRPr="00F900F5" w:rsidRDefault="0009465D" w:rsidP="00654340">
            <w:pPr>
              <w:pStyle w:val="Normal6"/>
            </w:pPr>
            <w:r w:rsidRPr="00F900F5">
              <w:t>2.</w:t>
            </w:r>
            <w:r w:rsidRPr="00F900F5">
              <w:tab/>
              <w:t xml:space="preserve">Države članice priglasijo Komisiji in drugim državam članicam vsako tujo naložbo </w:t>
            </w:r>
            <w:r w:rsidRPr="00F900F5">
              <w:rPr>
                <w:b/>
                <w:bCs/>
                <w:i/>
                <w:iCs/>
              </w:rPr>
              <w:t>v ciljno podjetje v Uniji s sedežem</w:t>
            </w:r>
            <w:r w:rsidRPr="00F900F5">
              <w:t xml:space="preserve"> na njihovem ozemlju, pri kateri začnejo poglobljeno preiskavo v okviru svojih postopkov pregleda. </w:t>
            </w:r>
            <w:r w:rsidRPr="00F900F5">
              <w:rPr>
                <w:b/>
                <w:i/>
              </w:rPr>
              <w:t xml:space="preserve">Poleg tega jim v izjemnih primerih priglasijo vsako tujo naložbo v ciljno podjetje v Uniji s sedežem na njihovem ozemlju, pri kateri nameravajo uvesti </w:t>
            </w:r>
            <w:proofErr w:type="spellStart"/>
            <w:r w:rsidRPr="00F900F5">
              <w:rPr>
                <w:b/>
                <w:i/>
              </w:rPr>
              <w:t>blažitveni</w:t>
            </w:r>
            <w:proofErr w:type="spellEnd"/>
            <w:r w:rsidRPr="00F900F5">
              <w:rPr>
                <w:b/>
                <w:i/>
              </w:rPr>
              <w:t xml:space="preserve"> ukrep ali prepovedati transakcijo brez poglobljene preiskave.</w:t>
            </w:r>
          </w:p>
        </w:tc>
        <w:tc>
          <w:tcPr>
            <w:tcW w:w="4876" w:type="dxa"/>
            <w:hideMark/>
          </w:tcPr>
          <w:p w14:paraId="06B8CBF0" w14:textId="77777777" w:rsidR="0009465D" w:rsidRPr="00F900F5" w:rsidRDefault="0009465D" w:rsidP="00654340">
            <w:pPr>
              <w:pStyle w:val="Normal6"/>
              <w:rPr>
                <w:szCs w:val="24"/>
              </w:rPr>
            </w:pPr>
            <w:r w:rsidRPr="00F900F5">
              <w:t>2.</w:t>
            </w:r>
            <w:r w:rsidRPr="00F900F5">
              <w:tab/>
              <w:t xml:space="preserve">Države članice priglasijo Komisiji in drugim državam članicam vsako tujo naložbo na njihovem ozemlju, </w:t>
            </w:r>
            <w:r w:rsidRPr="00F900F5">
              <w:rPr>
                <w:b/>
                <w:bCs/>
                <w:i/>
                <w:iCs/>
              </w:rPr>
              <w:t>ki ni bila priglašena v skladu z odstavkom 1,</w:t>
            </w:r>
            <w:r w:rsidRPr="00F900F5">
              <w:t xml:space="preserve"> pri kateri začnejo poglobljeno preiskavo v okviru svojih postopkov pregleda.</w:t>
            </w:r>
          </w:p>
        </w:tc>
      </w:tr>
    </w:tbl>
    <w:p w14:paraId="5E7F5682" w14:textId="77777777" w:rsidR="0009465D" w:rsidRPr="00F900F5" w:rsidRDefault="0009465D" w:rsidP="0009465D"/>
    <w:p w14:paraId="56269490" w14:textId="77777777" w:rsidR="0009465D" w:rsidRPr="00F900F5" w:rsidRDefault="005B3449" w:rsidP="0009465D">
      <w:pPr>
        <w:pStyle w:val="AmNumberTabs"/>
      </w:pPr>
      <w:r>
        <w:t>Sprememba</w:t>
      </w:r>
      <w:r w:rsidR="0009465D" w:rsidRPr="00F900F5">
        <w:tab/>
      </w:r>
      <w:r w:rsidR="0009465D" w:rsidRPr="00F900F5">
        <w:tab/>
        <w:t>92</w:t>
      </w:r>
    </w:p>
    <w:p w14:paraId="211E4243" w14:textId="77777777" w:rsidR="0009465D" w:rsidRPr="00F900F5" w:rsidRDefault="0009465D" w:rsidP="0009465D"/>
    <w:p w14:paraId="20E0D809" w14:textId="77777777" w:rsidR="0009465D" w:rsidRPr="00F900F5" w:rsidRDefault="0009465D" w:rsidP="0009465D">
      <w:pPr>
        <w:pStyle w:val="NormalBold"/>
        <w:keepNext/>
      </w:pPr>
      <w:r w:rsidRPr="00F900F5">
        <w:t>Predlog uredbe</w:t>
      </w:r>
    </w:p>
    <w:p w14:paraId="6CCCA6FC" w14:textId="77777777" w:rsidR="0009465D" w:rsidRPr="00F900F5" w:rsidRDefault="0009465D" w:rsidP="0009465D">
      <w:pPr>
        <w:pStyle w:val="NormalBold"/>
      </w:pPr>
      <w:r w:rsidRPr="00F900F5">
        <w:t>Člen 5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19DD1F2" w14:textId="77777777" w:rsidTr="00654340">
        <w:trPr>
          <w:jc w:val="center"/>
        </w:trPr>
        <w:tc>
          <w:tcPr>
            <w:tcW w:w="9752" w:type="dxa"/>
            <w:gridSpan w:val="2"/>
          </w:tcPr>
          <w:p w14:paraId="022F09F6" w14:textId="77777777" w:rsidR="0009465D" w:rsidRPr="00F900F5" w:rsidRDefault="0009465D" w:rsidP="00654340">
            <w:pPr>
              <w:keepNext/>
            </w:pPr>
          </w:p>
        </w:tc>
      </w:tr>
      <w:tr w:rsidR="0009465D" w:rsidRPr="00F900F5" w14:paraId="464D5692" w14:textId="77777777" w:rsidTr="00654340">
        <w:trPr>
          <w:jc w:val="center"/>
        </w:trPr>
        <w:tc>
          <w:tcPr>
            <w:tcW w:w="4876" w:type="dxa"/>
            <w:hideMark/>
          </w:tcPr>
          <w:p w14:paraId="7E8C17DD" w14:textId="77777777" w:rsidR="0009465D" w:rsidRPr="00F900F5" w:rsidRDefault="0009465D" w:rsidP="00654340">
            <w:pPr>
              <w:pStyle w:val="ColumnHeading"/>
              <w:keepNext/>
            </w:pPr>
            <w:r w:rsidRPr="00F900F5">
              <w:t>Besedilo, ki ga predlaga Komisija</w:t>
            </w:r>
          </w:p>
        </w:tc>
        <w:tc>
          <w:tcPr>
            <w:tcW w:w="4876" w:type="dxa"/>
            <w:hideMark/>
          </w:tcPr>
          <w:p w14:paraId="5F7C8028" w14:textId="77777777" w:rsidR="0009465D" w:rsidRPr="00F900F5" w:rsidRDefault="005B3449" w:rsidP="00654340">
            <w:pPr>
              <w:pStyle w:val="ColumnHeading"/>
              <w:keepNext/>
            </w:pPr>
            <w:r>
              <w:t>Sprememba</w:t>
            </w:r>
          </w:p>
        </w:tc>
      </w:tr>
      <w:tr w:rsidR="0009465D" w:rsidRPr="00F900F5" w14:paraId="1DDFA897" w14:textId="77777777" w:rsidTr="00654340">
        <w:trPr>
          <w:jc w:val="center"/>
        </w:trPr>
        <w:tc>
          <w:tcPr>
            <w:tcW w:w="4876" w:type="dxa"/>
          </w:tcPr>
          <w:p w14:paraId="1FFF094A" w14:textId="77777777" w:rsidR="0009465D" w:rsidRPr="00F900F5" w:rsidRDefault="0009465D" w:rsidP="00654340">
            <w:pPr>
              <w:pStyle w:val="Normal6"/>
            </w:pPr>
          </w:p>
        </w:tc>
        <w:tc>
          <w:tcPr>
            <w:tcW w:w="4876" w:type="dxa"/>
            <w:hideMark/>
          </w:tcPr>
          <w:p w14:paraId="16142517" w14:textId="77777777" w:rsidR="0009465D" w:rsidRPr="00F900F5" w:rsidRDefault="0009465D" w:rsidP="00654340">
            <w:pPr>
              <w:pStyle w:val="Normal6"/>
              <w:rPr>
                <w:szCs w:val="24"/>
              </w:rPr>
            </w:pPr>
            <w:r w:rsidRPr="00F900F5">
              <w:rPr>
                <w:b/>
                <w:i/>
              </w:rPr>
              <w:t>2a.</w:t>
            </w:r>
            <w:r w:rsidRPr="00F900F5">
              <w:rPr>
                <w:b/>
                <w:i/>
              </w:rPr>
              <w:tab/>
              <w:t xml:space="preserve">Države članice prav tako takoj, ko je to mogoče, Komisiji in drugim državam članicam priglasijo vsako tujo naložbo na </w:t>
            </w:r>
            <w:r w:rsidRPr="00F900F5">
              <w:rPr>
                <w:b/>
                <w:i/>
              </w:rPr>
              <w:lastRenderedPageBreak/>
              <w:t xml:space="preserve">svojem ozemlju, pri kateri nameravajo, v skrajnem primeru, uvesti </w:t>
            </w:r>
            <w:proofErr w:type="spellStart"/>
            <w:r w:rsidRPr="00F900F5">
              <w:rPr>
                <w:b/>
                <w:i/>
              </w:rPr>
              <w:t>blažitveni</w:t>
            </w:r>
            <w:proofErr w:type="spellEnd"/>
            <w:r w:rsidRPr="00F900F5">
              <w:rPr>
                <w:b/>
                <w:i/>
              </w:rPr>
              <w:t xml:space="preserve"> ukrep ali prepovedati transakcijo brez poglobljene preiskave.</w:t>
            </w:r>
          </w:p>
        </w:tc>
      </w:tr>
    </w:tbl>
    <w:p w14:paraId="28537C67" w14:textId="77777777" w:rsidR="0009465D" w:rsidRPr="00F900F5" w:rsidRDefault="0009465D" w:rsidP="0009465D"/>
    <w:p w14:paraId="25D84334" w14:textId="77777777" w:rsidR="0009465D" w:rsidRPr="00F900F5" w:rsidRDefault="005B3449" w:rsidP="0009465D">
      <w:pPr>
        <w:pStyle w:val="AmNumberTabs"/>
      </w:pPr>
      <w:r>
        <w:t>Sprememba</w:t>
      </w:r>
      <w:r w:rsidR="0009465D" w:rsidRPr="00F900F5">
        <w:tab/>
      </w:r>
      <w:r w:rsidR="0009465D" w:rsidRPr="00F900F5">
        <w:tab/>
        <w:t>93</w:t>
      </w:r>
    </w:p>
    <w:p w14:paraId="7496D5D0" w14:textId="77777777" w:rsidR="0009465D" w:rsidRPr="00F900F5" w:rsidRDefault="0009465D" w:rsidP="0009465D"/>
    <w:p w14:paraId="5995880B" w14:textId="77777777" w:rsidR="0009465D" w:rsidRPr="00F900F5" w:rsidRDefault="0009465D" w:rsidP="0009465D">
      <w:pPr>
        <w:pStyle w:val="NormalBold"/>
        <w:keepNext/>
      </w:pPr>
      <w:r w:rsidRPr="00F900F5">
        <w:t>Predlog uredbe</w:t>
      </w:r>
    </w:p>
    <w:p w14:paraId="5890F505" w14:textId="77777777" w:rsidR="0009465D" w:rsidRPr="00F900F5" w:rsidRDefault="0009465D" w:rsidP="0009465D">
      <w:pPr>
        <w:pStyle w:val="NormalBold"/>
      </w:pPr>
      <w:r w:rsidRPr="00F900F5">
        <w:t>Člen 5 – odstavek 3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1D65EA7" w14:textId="77777777" w:rsidTr="00654340">
        <w:trPr>
          <w:jc w:val="center"/>
        </w:trPr>
        <w:tc>
          <w:tcPr>
            <w:tcW w:w="9752" w:type="dxa"/>
            <w:gridSpan w:val="2"/>
          </w:tcPr>
          <w:p w14:paraId="4C14B7A7" w14:textId="77777777" w:rsidR="0009465D" w:rsidRPr="00F900F5" w:rsidRDefault="0009465D" w:rsidP="00654340">
            <w:pPr>
              <w:keepNext/>
            </w:pPr>
          </w:p>
        </w:tc>
      </w:tr>
      <w:tr w:rsidR="0009465D" w:rsidRPr="00F900F5" w14:paraId="7585BDA7" w14:textId="77777777" w:rsidTr="00654340">
        <w:trPr>
          <w:jc w:val="center"/>
        </w:trPr>
        <w:tc>
          <w:tcPr>
            <w:tcW w:w="4876" w:type="dxa"/>
            <w:hideMark/>
          </w:tcPr>
          <w:p w14:paraId="27FA1678" w14:textId="77777777" w:rsidR="0009465D" w:rsidRPr="00F900F5" w:rsidRDefault="0009465D" w:rsidP="00654340">
            <w:pPr>
              <w:pStyle w:val="ColumnHeading"/>
              <w:keepNext/>
            </w:pPr>
            <w:r w:rsidRPr="00F900F5">
              <w:t>Besedilo, ki ga predlaga Komisija</w:t>
            </w:r>
          </w:p>
        </w:tc>
        <w:tc>
          <w:tcPr>
            <w:tcW w:w="4876" w:type="dxa"/>
            <w:hideMark/>
          </w:tcPr>
          <w:p w14:paraId="403CBF5A" w14:textId="77777777" w:rsidR="0009465D" w:rsidRPr="00F900F5" w:rsidRDefault="005B3449" w:rsidP="00654340">
            <w:pPr>
              <w:pStyle w:val="ColumnHeading"/>
              <w:keepNext/>
            </w:pPr>
            <w:r>
              <w:t>Sprememba</w:t>
            </w:r>
          </w:p>
        </w:tc>
      </w:tr>
      <w:tr w:rsidR="0009465D" w:rsidRPr="00F900F5" w14:paraId="280FFE4D" w14:textId="77777777" w:rsidTr="00654340">
        <w:trPr>
          <w:jc w:val="center"/>
        </w:trPr>
        <w:tc>
          <w:tcPr>
            <w:tcW w:w="4876" w:type="dxa"/>
            <w:hideMark/>
          </w:tcPr>
          <w:p w14:paraId="26C9A755" w14:textId="77777777" w:rsidR="0009465D" w:rsidRPr="00F900F5" w:rsidRDefault="0009465D" w:rsidP="00654340">
            <w:pPr>
              <w:pStyle w:val="Normal6"/>
            </w:pPr>
            <w:r w:rsidRPr="00F900F5">
              <w:t xml:space="preserve">Države članice </w:t>
            </w:r>
            <w:r w:rsidRPr="00F900F5">
              <w:rPr>
                <w:b/>
                <w:bCs/>
                <w:i/>
                <w:iCs/>
              </w:rPr>
              <w:t>lahko</w:t>
            </w:r>
            <w:r w:rsidRPr="00F900F5">
              <w:t xml:space="preserve"> priglasijo vsako tujo naložbo, ki ne izpolnjuje pogojev iz odstavkov 1 in 2, če država članica</w:t>
            </w:r>
            <w:r w:rsidRPr="00F900F5">
              <w:rPr>
                <w:b/>
                <w:bCs/>
                <w:i/>
                <w:iCs/>
              </w:rPr>
              <w:t>, v kateri ima ciljno podjetje v Uniji sedež,</w:t>
            </w:r>
            <w:r w:rsidRPr="00F900F5">
              <w:t xml:space="preserve"> meni, da bi lahko bila tuja naložba v interesu drugih držav članic in Komisije z vidika varnosti ali javnega reda, med drugim tudi v primerih, ko ima ciljno podjetje v Uniji znaten obseg dejavnosti v drugih državah članicah ali pripada skupini podjetij, ki ima v različnih državah članicah več podjetij, ki so gospodarsko dejavna na enem od področij iz Priloge II.</w:t>
            </w:r>
          </w:p>
        </w:tc>
        <w:tc>
          <w:tcPr>
            <w:tcW w:w="4876" w:type="dxa"/>
            <w:hideMark/>
          </w:tcPr>
          <w:p w14:paraId="21251E81" w14:textId="77777777" w:rsidR="0009465D" w:rsidRPr="00F900F5" w:rsidRDefault="0009465D" w:rsidP="00654340">
            <w:pPr>
              <w:pStyle w:val="Normal6"/>
              <w:rPr>
                <w:szCs w:val="24"/>
              </w:rPr>
            </w:pPr>
            <w:r w:rsidRPr="00F900F5">
              <w:t xml:space="preserve">Države članice priglasijo vsako tujo naložbo, ki ne izpolnjuje pogojev iz odstavkov 1 in 2, če država članica </w:t>
            </w:r>
            <w:r w:rsidRPr="00F900F5">
              <w:rPr>
                <w:b/>
                <w:bCs/>
                <w:i/>
                <w:iCs/>
              </w:rPr>
              <w:t>gostiteljica</w:t>
            </w:r>
            <w:r w:rsidRPr="00F900F5">
              <w:t xml:space="preserve"> meni, da bi lahko bila tuja naložba v interesu drugih držav članic in Komisije z vidika varnosti ali javnega reda, med drugim tudi v primerih, ko ima ciljno podjetje v Uniji znaten obseg dejavnosti v drugih državah članicah ali pripada skupini podjetij, ki ima v različnih državah članicah več podjetij, ki so gospodarsko dejavna na enem od področij iz Priloge II.</w:t>
            </w:r>
          </w:p>
        </w:tc>
      </w:tr>
    </w:tbl>
    <w:p w14:paraId="089B95BC" w14:textId="77777777" w:rsidR="0009465D" w:rsidRPr="00F900F5" w:rsidRDefault="0009465D" w:rsidP="0009465D"/>
    <w:p w14:paraId="53CC04E5" w14:textId="77777777" w:rsidR="0009465D" w:rsidRPr="00F900F5" w:rsidRDefault="005B3449" w:rsidP="0009465D">
      <w:pPr>
        <w:pStyle w:val="AmNumberTabs"/>
      </w:pPr>
      <w:r>
        <w:t>Sprememba</w:t>
      </w:r>
      <w:r w:rsidR="0009465D" w:rsidRPr="00F900F5">
        <w:tab/>
      </w:r>
      <w:r w:rsidR="0009465D" w:rsidRPr="00F900F5">
        <w:tab/>
        <w:t>94</w:t>
      </w:r>
    </w:p>
    <w:p w14:paraId="54E4967D" w14:textId="77777777" w:rsidR="0009465D" w:rsidRPr="00F900F5" w:rsidRDefault="0009465D" w:rsidP="0009465D"/>
    <w:p w14:paraId="606E1652" w14:textId="77777777" w:rsidR="0009465D" w:rsidRPr="00F900F5" w:rsidRDefault="0009465D" w:rsidP="0009465D">
      <w:pPr>
        <w:pStyle w:val="NormalBold"/>
        <w:keepNext/>
      </w:pPr>
      <w:r w:rsidRPr="00F900F5">
        <w:t>Predlog uredbe</w:t>
      </w:r>
    </w:p>
    <w:p w14:paraId="7A5B2A9E" w14:textId="77777777" w:rsidR="0009465D" w:rsidRPr="00F900F5" w:rsidRDefault="0009465D" w:rsidP="0009465D">
      <w:pPr>
        <w:pStyle w:val="NormalBold"/>
      </w:pPr>
      <w:r w:rsidRPr="00F900F5">
        <w:t>Člen 5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C567451" w14:textId="77777777" w:rsidTr="00654340">
        <w:trPr>
          <w:jc w:val="center"/>
        </w:trPr>
        <w:tc>
          <w:tcPr>
            <w:tcW w:w="9752" w:type="dxa"/>
            <w:gridSpan w:val="2"/>
          </w:tcPr>
          <w:p w14:paraId="167EDFA5" w14:textId="77777777" w:rsidR="0009465D" w:rsidRPr="00F900F5" w:rsidRDefault="0009465D" w:rsidP="00654340">
            <w:pPr>
              <w:keepNext/>
            </w:pPr>
          </w:p>
        </w:tc>
      </w:tr>
      <w:tr w:rsidR="0009465D" w:rsidRPr="00F900F5" w14:paraId="4362503C" w14:textId="77777777" w:rsidTr="00654340">
        <w:trPr>
          <w:jc w:val="center"/>
        </w:trPr>
        <w:tc>
          <w:tcPr>
            <w:tcW w:w="4876" w:type="dxa"/>
            <w:hideMark/>
          </w:tcPr>
          <w:p w14:paraId="3BB903D2" w14:textId="77777777" w:rsidR="0009465D" w:rsidRPr="00F900F5" w:rsidRDefault="0009465D" w:rsidP="00654340">
            <w:pPr>
              <w:pStyle w:val="ColumnHeading"/>
              <w:keepNext/>
            </w:pPr>
            <w:r w:rsidRPr="00F900F5">
              <w:t>Besedilo, ki ga predlaga Komisija</w:t>
            </w:r>
          </w:p>
        </w:tc>
        <w:tc>
          <w:tcPr>
            <w:tcW w:w="4876" w:type="dxa"/>
            <w:hideMark/>
          </w:tcPr>
          <w:p w14:paraId="43D45233" w14:textId="77777777" w:rsidR="0009465D" w:rsidRPr="00F900F5" w:rsidRDefault="005B3449" w:rsidP="00654340">
            <w:pPr>
              <w:pStyle w:val="ColumnHeading"/>
              <w:keepNext/>
            </w:pPr>
            <w:r>
              <w:t>Sprememba</w:t>
            </w:r>
          </w:p>
        </w:tc>
      </w:tr>
      <w:tr w:rsidR="0009465D" w:rsidRPr="00F900F5" w14:paraId="5768FABA" w14:textId="77777777" w:rsidTr="00654340">
        <w:trPr>
          <w:jc w:val="center"/>
        </w:trPr>
        <w:tc>
          <w:tcPr>
            <w:tcW w:w="4876" w:type="dxa"/>
            <w:hideMark/>
          </w:tcPr>
          <w:p w14:paraId="2DACE23E" w14:textId="77777777" w:rsidR="0009465D" w:rsidRPr="00F900F5" w:rsidRDefault="0009465D" w:rsidP="00654340">
            <w:pPr>
              <w:pStyle w:val="Normal6"/>
            </w:pPr>
            <w:r w:rsidRPr="00F900F5">
              <w:rPr>
                <w:b/>
                <w:i/>
              </w:rPr>
              <w:t xml:space="preserve">Kadar namerava država članica priglasiti tujo naložbi na svojem ozemlju, ki je del </w:t>
            </w:r>
            <w:proofErr w:type="spellStart"/>
            <w:r w:rsidRPr="00F900F5">
              <w:rPr>
                <w:b/>
                <w:i/>
              </w:rPr>
              <w:t>večdržavne</w:t>
            </w:r>
            <w:proofErr w:type="spellEnd"/>
            <w:r w:rsidRPr="00F900F5">
              <w:rPr>
                <w:b/>
                <w:i/>
              </w:rPr>
              <w:t xml:space="preserve"> transakcije v skladu s členom 6(2), se uskladi z drugimi državami članicami, ki so prejele prošnjo za odobritev. Zadevne države članice priglasijo </w:t>
            </w:r>
            <w:proofErr w:type="spellStart"/>
            <w:r w:rsidRPr="00F900F5">
              <w:rPr>
                <w:b/>
                <w:i/>
              </w:rPr>
              <w:t>večdržavno</w:t>
            </w:r>
            <w:proofErr w:type="spellEnd"/>
            <w:r w:rsidRPr="00F900F5">
              <w:rPr>
                <w:b/>
                <w:i/>
              </w:rPr>
              <w:t xml:space="preserve"> transakcijo in si prizadevajo še isti dan poslati svojo priglasitev prek mehanizma sodelovanja.</w:t>
            </w:r>
          </w:p>
        </w:tc>
        <w:tc>
          <w:tcPr>
            <w:tcW w:w="4876" w:type="dxa"/>
            <w:hideMark/>
          </w:tcPr>
          <w:p w14:paraId="5C703332" w14:textId="77777777" w:rsidR="0009465D" w:rsidRPr="00F900F5" w:rsidRDefault="0009465D" w:rsidP="00654340">
            <w:pPr>
              <w:pStyle w:val="Normal6"/>
              <w:rPr>
                <w:szCs w:val="24"/>
              </w:rPr>
            </w:pPr>
            <w:r w:rsidRPr="00F900F5">
              <w:rPr>
                <w:b/>
                <w:i/>
              </w:rPr>
              <w:t>črtano</w:t>
            </w:r>
          </w:p>
        </w:tc>
      </w:tr>
    </w:tbl>
    <w:p w14:paraId="71678B2F" w14:textId="77777777" w:rsidR="0009465D" w:rsidRPr="00F900F5" w:rsidRDefault="0009465D" w:rsidP="0009465D"/>
    <w:p w14:paraId="2C536D35" w14:textId="77777777" w:rsidR="0009465D" w:rsidRPr="00F900F5" w:rsidRDefault="005B3449" w:rsidP="0009465D">
      <w:pPr>
        <w:pStyle w:val="AmNumberTabs"/>
      </w:pPr>
      <w:r>
        <w:t>Sprememba</w:t>
      </w:r>
      <w:r w:rsidR="0009465D" w:rsidRPr="00F900F5">
        <w:tab/>
      </w:r>
      <w:r w:rsidR="0009465D" w:rsidRPr="00F900F5">
        <w:tab/>
        <w:t>95</w:t>
      </w:r>
    </w:p>
    <w:p w14:paraId="179149B9" w14:textId="77777777" w:rsidR="0009465D" w:rsidRPr="00F900F5" w:rsidRDefault="0009465D" w:rsidP="0009465D"/>
    <w:p w14:paraId="3BC5EBEA" w14:textId="77777777" w:rsidR="0009465D" w:rsidRPr="00F900F5" w:rsidRDefault="0009465D" w:rsidP="0009465D">
      <w:pPr>
        <w:pStyle w:val="NormalBold"/>
        <w:keepNext/>
      </w:pPr>
      <w:r w:rsidRPr="00F900F5">
        <w:t>Predlog uredbe</w:t>
      </w:r>
    </w:p>
    <w:p w14:paraId="32F84235" w14:textId="77777777" w:rsidR="0009465D" w:rsidRPr="00F900F5" w:rsidRDefault="0009465D" w:rsidP="0009465D">
      <w:pPr>
        <w:pStyle w:val="NormalBold"/>
      </w:pPr>
      <w:r w:rsidRPr="00F900F5">
        <w:t>Člen 6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F248C69" w14:textId="77777777" w:rsidTr="00654340">
        <w:trPr>
          <w:jc w:val="center"/>
        </w:trPr>
        <w:tc>
          <w:tcPr>
            <w:tcW w:w="9752" w:type="dxa"/>
            <w:gridSpan w:val="2"/>
          </w:tcPr>
          <w:p w14:paraId="7910A8B1" w14:textId="77777777" w:rsidR="0009465D" w:rsidRPr="00F900F5" w:rsidRDefault="0009465D" w:rsidP="00654340">
            <w:pPr>
              <w:keepNext/>
            </w:pPr>
          </w:p>
        </w:tc>
      </w:tr>
      <w:tr w:rsidR="0009465D" w:rsidRPr="00F900F5" w14:paraId="43797055" w14:textId="77777777" w:rsidTr="00654340">
        <w:trPr>
          <w:jc w:val="center"/>
        </w:trPr>
        <w:tc>
          <w:tcPr>
            <w:tcW w:w="4876" w:type="dxa"/>
            <w:hideMark/>
          </w:tcPr>
          <w:p w14:paraId="082B403C" w14:textId="77777777" w:rsidR="0009465D" w:rsidRPr="00F900F5" w:rsidRDefault="0009465D" w:rsidP="00654340">
            <w:pPr>
              <w:pStyle w:val="ColumnHeading"/>
              <w:keepNext/>
            </w:pPr>
            <w:r w:rsidRPr="00F900F5">
              <w:t>Besedilo, ki ga predlaga Komisija</w:t>
            </w:r>
          </w:p>
        </w:tc>
        <w:tc>
          <w:tcPr>
            <w:tcW w:w="4876" w:type="dxa"/>
            <w:hideMark/>
          </w:tcPr>
          <w:p w14:paraId="7E4BF816" w14:textId="77777777" w:rsidR="0009465D" w:rsidRPr="00F900F5" w:rsidRDefault="005B3449" w:rsidP="00654340">
            <w:pPr>
              <w:pStyle w:val="ColumnHeading"/>
              <w:keepNext/>
            </w:pPr>
            <w:r>
              <w:t>Sprememba</w:t>
            </w:r>
          </w:p>
        </w:tc>
      </w:tr>
      <w:tr w:rsidR="0009465D" w:rsidRPr="00F900F5" w14:paraId="6F9A6B50" w14:textId="77777777" w:rsidTr="00654340">
        <w:trPr>
          <w:jc w:val="center"/>
        </w:trPr>
        <w:tc>
          <w:tcPr>
            <w:tcW w:w="4876" w:type="dxa"/>
            <w:hideMark/>
          </w:tcPr>
          <w:p w14:paraId="24D74EF6" w14:textId="77777777" w:rsidR="0009465D" w:rsidRPr="00F900F5" w:rsidRDefault="0009465D" w:rsidP="00654340">
            <w:pPr>
              <w:pStyle w:val="Normal6"/>
            </w:pPr>
            <w:r w:rsidRPr="00F900F5">
              <w:t>1.</w:t>
            </w:r>
            <w:r w:rsidRPr="00F900F5">
              <w:tab/>
              <w:t xml:space="preserve">Države članice zagotovijo, da priglasitev v skladu s členom 5 vsebuje informacije iz člena 10(1) ter se pošlje Komisiji in drugim državam članicam </w:t>
            </w:r>
            <w:r w:rsidRPr="00F900F5">
              <w:rPr>
                <w:b/>
                <w:bCs/>
                <w:i/>
                <w:iCs/>
              </w:rPr>
              <w:t>prek varnega in šifriranega sistema iz člena 12(4):</w:t>
            </w:r>
          </w:p>
        </w:tc>
        <w:tc>
          <w:tcPr>
            <w:tcW w:w="4876" w:type="dxa"/>
            <w:hideMark/>
          </w:tcPr>
          <w:p w14:paraId="72FD0449" w14:textId="77777777" w:rsidR="0009465D" w:rsidRPr="00F900F5" w:rsidRDefault="0009465D" w:rsidP="00654340">
            <w:pPr>
              <w:pStyle w:val="Normal6"/>
              <w:rPr>
                <w:szCs w:val="24"/>
              </w:rPr>
            </w:pPr>
            <w:r w:rsidRPr="00F900F5">
              <w:t>1.</w:t>
            </w:r>
            <w:r w:rsidRPr="00F900F5">
              <w:tab/>
              <w:t>Države članice zagotovijo, da priglasitev v skladu s členom 5 vsebuje informacije iz člena 10(1) ter se pošlje Komisiji in drugim državam članicam:</w:t>
            </w:r>
          </w:p>
        </w:tc>
      </w:tr>
    </w:tbl>
    <w:p w14:paraId="1213D394" w14:textId="77777777" w:rsidR="0009465D" w:rsidRPr="00F900F5" w:rsidRDefault="0009465D" w:rsidP="0009465D"/>
    <w:p w14:paraId="1DA87D74" w14:textId="77777777" w:rsidR="0009465D" w:rsidRPr="00F900F5" w:rsidRDefault="005B3449" w:rsidP="0009465D">
      <w:pPr>
        <w:pStyle w:val="AmNumberTabs"/>
      </w:pPr>
      <w:r>
        <w:t>Sprememba</w:t>
      </w:r>
      <w:r w:rsidR="0009465D" w:rsidRPr="00F900F5">
        <w:tab/>
      </w:r>
      <w:r w:rsidR="0009465D" w:rsidRPr="00F900F5">
        <w:tab/>
        <w:t>96</w:t>
      </w:r>
    </w:p>
    <w:p w14:paraId="63E196D1" w14:textId="77777777" w:rsidR="0009465D" w:rsidRPr="00F900F5" w:rsidRDefault="0009465D" w:rsidP="0009465D"/>
    <w:p w14:paraId="6063BB4C" w14:textId="77777777" w:rsidR="0009465D" w:rsidRPr="00F900F5" w:rsidRDefault="0009465D" w:rsidP="0009465D">
      <w:pPr>
        <w:pStyle w:val="NormalBold"/>
        <w:keepNext/>
      </w:pPr>
      <w:r w:rsidRPr="00F900F5">
        <w:t>Predlog uredbe</w:t>
      </w:r>
    </w:p>
    <w:p w14:paraId="6D15379C" w14:textId="77777777" w:rsidR="0009465D" w:rsidRPr="00F900F5" w:rsidRDefault="0009465D" w:rsidP="0009465D">
      <w:pPr>
        <w:pStyle w:val="NormalBold"/>
      </w:pPr>
      <w:r w:rsidRPr="00F900F5">
        <w:t>Člen 6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50DFBF4" w14:textId="77777777" w:rsidTr="00654340">
        <w:trPr>
          <w:jc w:val="center"/>
        </w:trPr>
        <w:tc>
          <w:tcPr>
            <w:tcW w:w="9752" w:type="dxa"/>
            <w:gridSpan w:val="2"/>
          </w:tcPr>
          <w:p w14:paraId="6203562E" w14:textId="77777777" w:rsidR="0009465D" w:rsidRPr="00F900F5" w:rsidRDefault="0009465D" w:rsidP="00654340">
            <w:pPr>
              <w:keepNext/>
            </w:pPr>
          </w:p>
        </w:tc>
      </w:tr>
      <w:tr w:rsidR="0009465D" w:rsidRPr="00F900F5" w14:paraId="7695D0CE" w14:textId="77777777" w:rsidTr="00654340">
        <w:trPr>
          <w:jc w:val="center"/>
        </w:trPr>
        <w:tc>
          <w:tcPr>
            <w:tcW w:w="4876" w:type="dxa"/>
            <w:hideMark/>
          </w:tcPr>
          <w:p w14:paraId="74877FED" w14:textId="77777777" w:rsidR="0009465D" w:rsidRPr="00F900F5" w:rsidRDefault="0009465D" w:rsidP="00654340">
            <w:pPr>
              <w:pStyle w:val="ColumnHeading"/>
              <w:keepNext/>
            </w:pPr>
            <w:r w:rsidRPr="00F900F5">
              <w:t>Besedilo, ki ga predlaga Komisija</w:t>
            </w:r>
          </w:p>
        </w:tc>
        <w:tc>
          <w:tcPr>
            <w:tcW w:w="4876" w:type="dxa"/>
            <w:hideMark/>
          </w:tcPr>
          <w:p w14:paraId="0D43A175" w14:textId="77777777" w:rsidR="0009465D" w:rsidRPr="00F900F5" w:rsidRDefault="005B3449" w:rsidP="00654340">
            <w:pPr>
              <w:pStyle w:val="ColumnHeading"/>
              <w:keepNext/>
            </w:pPr>
            <w:r>
              <w:t>Sprememba</w:t>
            </w:r>
          </w:p>
        </w:tc>
      </w:tr>
      <w:tr w:rsidR="0009465D" w:rsidRPr="00F900F5" w14:paraId="734A910E" w14:textId="77777777" w:rsidTr="00654340">
        <w:trPr>
          <w:jc w:val="center"/>
        </w:trPr>
        <w:tc>
          <w:tcPr>
            <w:tcW w:w="4876" w:type="dxa"/>
            <w:hideMark/>
          </w:tcPr>
          <w:p w14:paraId="6C785DBA" w14:textId="77777777" w:rsidR="0009465D" w:rsidRPr="00F900F5" w:rsidRDefault="0009465D" w:rsidP="00654340">
            <w:pPr>
              <w:pStyle w:val="Normal6"/>
            </w:pPr>
            <w:r w:rsidRPr="00F900F5">
              <w:t>(a)</w:t>
            </w:r>
            <w:r w:rsidRPr="00F900F5">
              <w:tab/>
              <w:t xml:space="preserve">v 15 koledarskih dneh od prejema </w:t>
            </w:r>
            <w:r w:rsidRPr="00F900F5">
              <w:rPr>
                <w:b/>
                <w:bCs/>
                <w:i/>
                <w:iCs/>
              </w:rPr>
              <w:t>zadevne</w:t>
            </w:r>
            <w:r w:rsidRPr="00F900F5">
              <w:t xml:space="preserve"> prošnje za odobritev tuje naložbe, ki izpolnjuje katerega koli od pogojev iz člena 5(1) ali (3);</w:t>
            </w:r>
          </w:p>
        </w:tc>
        <w:tc>
          <w:tcPr>
            <w:tcW w:w="4876" w:type="dxa"/>
            <w:hideMark/>
          </w:tcPr>
          <w:p w14:paraId="60B0A22D" w14:textId="77777777" w:rsidR="0009465D" w:rsidRPr="00F900F5" w:rsidRDefault="0009465D" w:rsidP="00654340">
            <w:pPr>
              <w:pStyle w:val="Normal6"/>
              <w:rPr>
                <w:szCs w:val="24"/>
              </w:rPr>
            </w:pPr>
            <w:r w:rsidRPr="00F900F5">
              <w:t>(a)</w:t>
            </w:r>
            <w:r w:rsidRPr="00F900F5">
              <w:tab/>
              <w:t xml:space="preserve">v 15 koledarskih dneh od prejema </w:t>
            </w:r>
            <w:r w:rsidRPr="00F900F5">
              <w:rPr>
                <w:b/>
                <w:bCs/>
                <w:i/>
                <w:iCs/>
              </w:rPr>
              <w:t>popolne</w:t>
            </w:r>
            <w:r w:rsidRPr="00F900F5">
              <w:t xml:space="preserve"> prošnje za odobritev tuje naložbe, ki izpolnjuje katerega koli od pogojev iz člena 5(1)</w:t>
            </w:r>
            <w:r w:rsidRPr="00F900F5">
              <w:rPr>
                <w:b/>
                <w:bCs/>
                <w:i/>
                <w:iCs/>
              </w:rPr>
              <w:t>, (2a)</w:t>
            </w:r>
            <w:r w:rsidRPr="00F900F5">
              <w:t xml:space="preserve"> ali (3);</w:t>
            </w:r>
          </w:p>
        </w:tc>
      </w:tr>
    </w:tbl>
    <w:p w14:paraId="0EABB7D5" w14:textId="77777777" w:rsidR="0009465D" w:rsidRPr="00F900F5" w:rsidRDefault="0009465D" w:rsidP="0009465D"/>
    <w:p w14:paraId="6CB80FA9" w14:textId="77777777" w:rsidR="0009465D" w:rsidRPr="00F900F5" w:rsidRDefault="005B3449" w:rsidP="0009465D">
      <w:pPr>
        <w:pStyle w:val="AmNumberTabs"/>
      </w:pPr>
      <w:r>
        <w:t>Sprememba</w:t>
      </w:r>
      <w:r w:rsidR="0009465D" w:rsidRPr="00F900F5">
        <w:tab/>
      </w:r>
      <w:r w:rsidR="0009465D" w:rsidRPr="00F900F5">
        <w:tab/>
        <w:t>97</w:t>
      </w:r>
    </w:p>
    <w:p w14:paraId="6C3DC9D1" w14:textId="77777777" w:rsidR="0009465D" w:rsidRPr="00F900F5" w:rsidRDefault="0009465D" w:rsidP="0009465D"/>
    <w:p w14:paraId="197447D8" w14:textId="77777777" w:rsidR="0009465D" w:rsidRPr="00F900F5" w:rsidRDefault="0009465D" w:rsidP="0009465D">
      <w:pPr>
        <w:pStyle w:val="NormalBold"/>
        <w:keepNext/>
      </w:pPr>
      <w:r w:rsidRPr="00F900F5">
        <w:t>Predlog uredbe</w:t>
      </w:r>
    </w:p>
    <w:p w14:paraId="1CF4F91F" w14:textId="77777777" w:rsidR="0009465D" w:rsidRPr="00F900F5" w:rsidRDefault="0009465D" w:rsidP="0009465D">
      <w:pPr>
        <w:pStyle w:val="NormalBold"/>
      </w:pPr>
      <w:r w:rsidRPr="00F900F5">
        <w:t>Člen 6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32E37C5" w14:textId="77777777" w:rsidTr="00654340">
        <w:trPr>
          <w:jc w:val="center"/>
        </w:trPr>
        <w:tc>
          <w:tcPr>
            <w:tcW w:w="9752" w:type="dxa"/>
            <w:gridSpan w:val="2"/>
          </w:tcPr>
          <w:p w14:paraId="7D05D0F5" w14:textId="77777777" w:rsidR="0009465D" w:rsidRPr="00F900F5" w:rsidRDefault="0009465D" w:rsidP="00654340">
            <w:pPr>
              <w:keepNext/>
            </w:pPr>
          </w:p>
        </w:tc>
      </w:tr>
      <w:tr w:rsidR="0009465D" w:rsidRPr="00F900F5" w14:paraId="6142E7C1" w14:textId="77777777" w:rsidTr="00654340">
        <w:trPr>
          <w:jc w:val="center"/>
        </w:trPr>
        <w:tc>
          <w:tcPr>
            <w:tcW w:w="4876" w:type="dxa"/>
            <w:hideMark/>
          </w:tcPr>
          <w:p w14:paraId="7F1E68A3" w14:textId="77777777" w:rsidR="0009465D" w:rsidRPr="00F900F5" w:rsidRDefault="0009465D" w:rsidP="00654340">
            <w:pPr>
              <w:pStyle w:val="ColumnHeading"/>
              <w:keepNext/>
            </w:pPr>
            <w:r w:rsidRPr="00F900F5">
              <w:t>Besedilo, ki ga predlaga Komisija</w:t>
            </w:r>
          </w:p>
        </w:tc>
        <w:tc>
          <w:tcPr>
            <w:tcW w:w="4876" w:type="dxa"/>
            <w:hideMark/>
          </w:tcPr>
          <w:p w14:paraId="4CA140E1" w14:textId="77777777" w:rsidR="0009465D" w:rsidRPr="00F900F5" w:rsidRDefault="005B3449" w:rsidP="00654340">
            <w:pPr>
              <w:pStyle w:val="ColumnHeading"/>
              <w:keepNext/>
            </w:pPr>
            <w:r>
              <w:t>Sprememba</w:t>
            </w:r>
          </w:p>
        </w:tc>
      </w:tr>
      <w:tr w:rsidR="0009465D" w:rsidRPr="00F900F5" w14:paraId="6D6FAF82" w14:textId="77777777" w:rsidTr="00654340">
        <w:trPr>
          <w:jc w:val="center"/>
        </w:trPr>
        <w:tc>
          <w:tcPr>
            <w:tcW w:w="4876" w:type="dxa"/>
            <w:hideMark/>
          </w:tcPr>
          <w:p w14:paraId="5EC1C628" w14:textId="77777777" w:rsidR="0009465D" w:rsidRPr="00F900F5" w:rsidRDefault="0009465D" w:rsidP="00654340">
            <w:pPr>
              <w:pStyle w:val="Normal6"/>
            </w:pPr>
            <w:r w:rsidRPr="00F900F5">
              <w:t>(b)</w:t>
            </w:r>
            <w:r w:rsidRPr="00F900F5">
              <w:tab/>
              <w:t xml:space="preserve">v 60 koledarskih dneh od </w:t>
            </w:r>
            <w:r w:rsidRPr="00F900F5">
              <w:rPr>
                <w:b/>
                <w:bCs/>
                <w:i/>
                <w:iCs/>
              </w:rPr>
              <w:t>prejema prošnje za odobritev</w:t>
            </w:r>
            <w:r w:rsidRPr="00F900F5">
              <w:t xml:space="preserve"> tuje naložbe, ki izpolnjuje pogoje iz člena 5(2).</w:t>
            </w:r>
          </w:p>
        </w:tc>
        <w:tc>
          <w:tcPr>
            <w:tcW w:w="4876" w:type="dxa"/>
            <w:hideMark/>
          </w:tcPr>
          <w:p w14:paraId="4ADBCDB7" w14:textId="77777777" w:rsidR="0009465D" w:rsidRPr="00F900F5" w:rsidRDefault="0009465D" w:rsidP="00654340">
            <w:pPr>
              <w:pStyle w:val="Normal6"/>
              <w:rPr>
                <w:szCs w:val="24"/>
              </w:rPr>
            </w:pPr>
            <w:r w:rsidRPr="00F900F5">
              <w:t>(b)</w:t>
            </w:r>
            <w:r w:rsidRPr="00F900F5">
              <w:tab/>
              <w:t xml:space="preserve">v </w:t>
            </w:r>
            <w:r w:rsidRPr="00F900F5">
              <w:rPr>
                <w:b/>
                <w:bCs/>
                <w:i/>
                <w:iCs/>
              </w:rPr>
              <w:t>5</w:t>
            </w:r>
            <w:r w:rsidRPr="00F900F5">
              <w:t xml:space="preserve"> koledarskih dneh od </w:t>
            </w:r>
            <w:r w:rsidRPr="00F900F5">
              <w:rPr>
                <w:b/>
                <w:bCs/>
                <w:i/>
                <w:iCs/>
              </w:rPr>
              <w:t>začetka poglobljene preiskave</w:t>
            </w:r>
            <w:r w:rsidRPr="00F900F5">
              <w:rPr>
                <w:b/>
                <w:bCs/>
              </w:rPr>
              <w:t xml:space="preserve"> </w:t>
            </w:r>
            <w:r w:rsidRPr="00F900F5">
              <w:t>tuje naložbe, ki izpolnjuje pogoje iz člena 5(2).</w:t>
            </w:r>
          </w:p>
        </w:tc>
      </w:tr>
    </w:tbl>
    <w:p w14:paraId="70ACF9BF" w14:textId="77777777" w:rsidR="0009465D" w:rsidRPr="00F900F5" w:rsidRDefault="0009465D" w:rsidP="0009465D"/>
    <w:p w14:paraId="36F60767" w14:textId="77777777" w:rsidR="0009465D" w:rsidRPr="00F900F5" w:rsidRDefault="005B3449" w:rsidP="0009465D">
      <w:pPr>
        <w:pStyle w:val="AmNumberTabs"/>
      </w:pPr>
      <w:r>
        <w:t>Sprememba</w:t>
      </w:r>
      <w:r w:rsidR="0009465D" w:rsidRPr="00F900F5">
        <w:tab/>
      </w:r>
      <w:r w:rsidR="0009465D" w:rsidRPr="00F900F5">
        <w:tab/>
        <w:t>98</w:t>
      </w:r>
    </w:p>
    <w:p w14:paraId="1786CD5E" w14:textId="77777777" w:rsidR="0009465D" w:rsidRPr="00F900F5" w:rsidRDefault="0009465D" w:rsidP="0009465D"/>
    <w:p w14:paraId="2981458C" w14:textId="77777777" w:rsidR="0009465D" w:rsidRPr="00F900F5" w:rsidRDefault="0009465D" w:rsidP="0009465D">
      <w:pPr>
        <w:pStyle w:val="NormalBold"/>
        <w:keepNext/>
      </w:pPr>
      <w:r w:rsidRPr="00F900F5">
        <w:t>Predlog uredbe</w:t>
      </w:r>
    </w:p>
    <w:p w14:paraId="5F55E0C0" w14:textId="77777777" w:rsidR="0009465D" w:rsidRPr="00F900F5" w:rsidRDefault="0009465D" w:rsidP="0009465D">
      <w:pPr>
        <w:pStyle w:val="NormalBold"/>
      </w:pPr>
      <w:r w:rsidRPr="00F900F5">
        <w:t>Člen 6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C40C0A3" w14:textId="77777777" w:rsidTr="00654340">
        <w:trPr>
          <w:jc w:val="center"/>
        </w:trPr>
        <w:tc>
          <w:tcPr>
            <w:tcW w:w="9752" w:type="dxa"/>
            <w:gridSpan w:val="2"/>
          </w:tcPr>
          <w:p w14:paraId="7C9C1E3B" w14:textId="77777777" w:rsidR="0009465D" w:rsidRPr="00F900F5" w:rsidRDefault="0009465D" w:rsidP="00654340">
            <w:pPr>
              <w:keepNext/>
            </w:pPr>
          </w:p>
        </w:tc>
      </w:tr>
      <w:tr w:rsidR="0009465D" w:rsidRPr="00F900F5" w14:paraId="0B2439CA" w14:textId="77777777" w:rsidTr="00654340">
        <w:trPr>
          <w:jc w:val="center"/>
        </w:trPr>
        <w:tc>
          <w:tcPr>
            <w:tcW w:w="4876" w:type="dxa"/>
            <w:hideMark/>
          </w:tcPr>
          <w:p w14:paraId="2B2AE2CA" w14:textId="77777777" w:rsidR="0009465D" w:rsidRPr="00F900F5" w:rsidRDefault="0009465D" w:rsidP="00654340">
            <w:pPr>
              <w:pStyle w:val="ColumnHeading"/>
              <w:keepNext/>
            </w:pPr>
            <w:r w:rsidRPr="00F900F5">
              <w:t>Besedilo, ki ga predlaga Komisija</w:t>
            </w:r>
          </w:p>
        </w:tc>
        <w:tc>
          <w:tcPr>
            <w:tcW w:w="4876" w:type="dxa"/>
            <w:hideMark/>
          </w:tcPr>
          <w:p w14:paraId="274B345A" w14:textId="77777777" w:rsidR="0009465D" w:rsidRPr="00F900F5" w:rsidRDefault="005B3449" w:rsidP="00654340">
            <w:pPr>
              <w:pStyle w:val="ColumnHeading"/>
              <w:keepNext/>
            </w:pPr>
            <w:r>
              <w:t>Sprememba</w:t>
            </w:r>
          </w:p>
        </w:tc>
      </w:tr>
      <w:tr w:rsidR="0009465D" w:rsidRPr="00F900F5" w14:paraId="658D463F" w14:textId="77777777" w:rsidTr="00654340">
        <w:trPr>
          <w:jc w:val="center"/>
        </w:trPr>
        <w:tc>
          <w:tcPr>
            <w:tcW w:w="4876" w:type="dxa"/>
            <w:hideMark/>
          </w:tcPr>
          <w:p w14:paraId="07C9ACBD" w14:textId="77777777" w:rsidR="0009465D" w:rsidRPr="00F900F5" w:rsidRDefault="0009465D" w:rsidP="00654340">
            <w:pPr>
              <w:pStyle w:val="Normal6"/>
            </w:pPr>
            <w:r w:rsidRPr="00F900F5">
              <w:rPr>
                <w:b/>
                <w:i/>
              </w:rPr>
              <w:t>2.</w:t>
            </w:r>
            <w:r w:rsidRPr="00F900F5">
              <w:rPr>
                <w:b/>
                <w:i/>
              </w:rPr>
              <w:tab/>
              <w:t xml:space="preserve">Za </w:t>
            </w:r>
            <w:proofErr w:type="spellStart"/>
            <w:r w:rsidRPr="00F900F5">
              <w:rPr>
                <w:b/>
                <w:i/>
              </w:rPr>
              <w:t>večdržavne</w:t>
            </w:r>
            <w:proofErr w:type="spellEnd"/>
            <w:r w:rsidRPr="00F900F5">
              <w:rPr>
                <w:b/>
                <w:i/>
              </w:rPr>
              <w:t xml:space="preserve"> transakcije se uporabljajo naslednji postopki:</w:t>
            </w:r>
          </w:p>
        </w:tc>
        <w:tc>
          <w:tcPr>
            <w:tcW w:w="4876" w:type="dxa"/>
            <w:hideMark/>
          </w:tcPr>
          <w:p w14:paraId="5EF48488" w14:textId="77777777" w:rsidR="0009465D" w:rsidRPr="00F900F5" w:rsidRDefault="0009465D" w:rsidP="00654340">
            <w:pPr>
              <w:pStyle w:val="Normal6"/>
              <w:rPr>
                <w:szCs w:val="24"/>
              </w:rPr>
            </w:pPr>
            <w:r w:rsidRPr="00F900F5">
              <w:rPr>
                <w:b/>
                <w:i/>
              </w:rPr>
              <w:t>črtano</w:t>
            </w:r>
          </w:p>
        </w:tc>
      </w:tr>
      <w:tr w:rsidR="0009465D" w:rsidRPr="00F900F5" w14:paraId="78498E14" w14:textId="77777777" w:rsidTr="00654340">
        <w:trPr>
          <w:jc w:val="center"/>
        </w:trPr>
        <w:tc>
          <w:tcPr>
            <w:tcW w:w="4876" w:type="dxa"/>
            <w:hideMark/>
          </w:tcPr>
          <w:p w14:paraId="77CCCDDA" w14:textId="77777777" w:rsidR="0009465D" w:rsidRPr="00F900F5" w:rsidRDefault="0009465D" w:rsidP="00654340">
            <w:pPr>
              <w:pStyle w:val="Normal6"/>
            </w:pPr>
            <w:r w:rsidRPr="00F900F5">
              <w:rPr>
                <w:b/>
                <w:i/>
              </w:rPr>
              <w:t>(a)</w:t>
            </w:r>
            <w:r w:rsidRPr="00F900F5">
              <w:rPr>
                <w:b/>
                <w:i/>
              </w:rPr>
              <w:tab/>
              <w:t xml:space="preserve">vlagatelji, ki zaprosijo za dovoljenje, vložijo prošnje za odobritev v vseh zadevnih državah članicah na isti dan, vsaka prošnja za odobritev pa se </w:t>
            </w:r>
            <w:r w:rsidRPr="00F900F5">
              <w:rPr>
                <w:b/>
                <w:i/>
              </w:rPr>
              <w:lastRenderedPageBreak/>
              <w:t>sklicuje na druge prošnje;</w:t>
            </w:r>
          </w:p>
        </w:tc>
        <w:tc>
          <w:tcPr>
            <w:tcW w:w="4876" w:type="dxa"/>
          </w:tcPr>
          <w:p w14:paraId="070224C7" w14:textId="77777777" w:rsidR="0009465D" w:rsidRPr="00F900F5" w:rsidRDefault="0009465D" w:rsidP="00654340">
            <w:pPr>
              <w:pStyle w:val="Normal6"/>
              <w:rPr>
                <w:szCs w:val="24"/>
              </w:rPr>
            </w:pPr>
          </w:p>
        </w:tc>
      </w:tr>
      <w:tr w:rsidR="0009465D" w:rsidRPr="00F900F5" w14:paraId="26A3048F" w14:textId="77777777" w:rsidTr="00654340">
        <w:trPr>
          <w:jc w:val="center"/>
        </w:trPr>
        <w:tc>
          <w:tcPr>
            <w:tcW w:w="4876" w:type="dxa"/>
            <w:hideMark/>
          </w:tcPr>
          <w:p w14:paraId="38DC806A" w14:textId="77777777" w:rsidR="0009465D" w:rsidRPr="00F900F5" w:rsidRDefault="0009465D" w:rsidP="00654340">
            <w:pPr>
              <w:pStyle w:val="Normal6"/>
            </w:pPr>
            <w:r w:rsidRPr="00F900F5">
              <w:rPr>
                <w:b/>
                <w:i/>
              </w:rPr>
              <w:t>(b)</w:t>
            </w:r>
            <w:r w:rsidRPr="00F900F5">
              <w:rPr>
                <w:b/>
                <w:i/>
              </w:rPr>
              <w:tab/>
              <w:t>kadar država članica prejme prošnjo za odobritev, ki izpolnjuje pogoje iz točke (a), se uskladi z drugimi zadevnimi državami članicami, da med drugim določi, ali se uporablja točka (c) ali (d) tega odstavka; na zahtevo ene ali več držav članic lahko Komisija sodeluje pri takem usklajevanju;</w:t>
            </w:r>
          </w:p>
        </w:tc>
        <w:tc>
          <w:tcPr>
            <w:tcW w:w="4876" w:type="dxa"/>
          </w:tcPr>
          <w:p w14:paraId="7E3732C1" w14:textId="77777777" w:rsidR="0009465D" w:rsidRPr="00F900F5" w:rsidRDefault="0009465D" w:rsidP="00654340">
            <w:pPr>
              <w:pStyle w:val="Normal6"/>
              <w:rPr>
                <w:szCs w:val="24"/>
              </w:rPr>
            </w:pPr>
          </w:p>
        </w:tc>
      </w:tr>
      <w:tr w:rsidR="0009465D" w:rsidRPr="00F900F5" w14:paraId="007586E9" w14:textId="77777777" w:rsidTr="00654340">
        <w:trPr>
          <w:jc w:val="center"/>
        </w:trPr>
        <w:tc>
          <w:tcPr>
            <w:tcW w:w="4876" w:type="dxa"/>
            <w:hideMark/>
          </w:tcPr>
          <w:p w14:paraId="56F2B1E6" w14:textId="77777777" w:rsidR="0009465D" w:rsidRPr="00F900F5" w:rsidRDefault="0009465D" w:rsidP="00654340">
            <w:pPr>
              <w:pStyle w:val="Normal6"/>
            </w:pPr>
            <w:r w:rsidRPr="00F900F5">
              <w:rPr>
                <w:b/>
                <w:i/>
              </w:rPr>
              <w:t>(c)</w:t>
            </w:r>
            <w:r w:rsidRPr="00F900F5">
              <w:rPr>
                <w:b/>
                <w:i/>
              </w:rPr>
              <w:tab/>
              <w:t>če se prošnje za odobritev nanašajo na tujo naložbo, ki izpolnjuje katerega koli od pogojev iz člena 5(1), zadevne države članice pošljejo priglasitev prek mehanizma sodelovanja na isti dan in v roku iz točke (a) odstavka 1 tega člena;</w:t>
            </w:r>
          </w:p>
        </w:tc>
        <w:tc>
          <w:tcPr>
            <w:tcW w:w="4876" w:type="dxa"/>
          </w:tcPr>
          <w:p w14:paraId="379F9720" w14:textId="77777777" w:rsidR="0009465D" w:rsidRPr="00F900F5" w:rsidRDefault="0009465D" w:rsidP="00654340">
            <w:pPr>
              <w:pStyle w:val="Normal6"/>
              <w:rPr>
                <w:szCs w:val="24"/>
              </w:rPr>
            </w:pPr>
          </w:p>
        </w:tc>
      </w:tr>
      <w:tr w:rsidR="0009465D" w:rsidRPr="00F900F5" w14:paraId="368DB2D4" w14:textId="77777777" w:rsidTr="00654340">
        <w:trPr>
          <w:jc w:val="center"/>
        </w:trPr>
        <w:tc>
          <w:tcPr>
            <w:tcW w:w="4876" w:type="dxa"/>
            <w:hideMark/>
          </w:tcPr>
          <w:p w14:paraId="37C55BC8" w14:textId="77777777" w:rsidR="0009465D" w:rsidRPr="00F900F5" w:rsidRDefault="0009465D" w:rsidP="00654340">
            <w:pPr>
              <w:pStyle w:val="Normal6"/>
            </w:pPr>
            <w:r w:rsidRPr="00F900F5">
              <w:rPr>
                <w:b/>
                <w:i/>
              </w:rPr>
              <w:t>(d)</w:t>
            </w:r>
            <w:r w:rsidRPr="00F900F5">
              <w:rPr>
                <w:b/>
                <w:i/>
              </w:rPr>
              <w:tab/>
              <w:t>če se prošnje za odobritev nanašajo na tujo naložbo, ki izpolnjuje pogoje iz člena 5(2), si zadevne države članice prizadevajo poslati priglasitev prek mehanizma sodelovanja na isti dan.</w:t>
            </w:r>
          </w:p>
        </w:tc>
        <w:tc>
          <w:tcPr>
            <w:tcW w:w="4876" w:type="dxa"/>
          </w:tcPr>
          <w:p w14:paraId="295ED7E8" w14:textId="77777777" w:rsidR="0009465D" w:rsidRPr="00F900F5" w:rsidRDefault="0009465D" w:rsidP="00654340">
            <w:pPr>
              <w:pStyle w:val="Normal6"/>
              <w:rPr>
                <w:szCs w:val="24"/>
              </w:rPr>
            </w:pPr>
          </w:p>
        </w:tc>
      </w:tr>
    </w:tbl>
    <w:p w14:paraId="751236CB" w14:textId="77777777" w:rsidR="0009465D" w:rsidRPr="00F900F5" w:rsidRDefault="0009465D" w:rsidP="0009465D"/>
    <w:p w14:paraId="56CD0A66" w14:textId="77777777" w:rsidR="0009465D" w:rsidRPr="00F900F5" w:rsidRDefault="005B3449" w:rsidP="0009465D">
      <w:pPr>
        <w:pStyle w:val="AmNumberTabs"/>
      </w:pPr>
      <w:r>
        <w:t>Sprememba</w:t>
      </w:r>
      <w:r w:rsidR="0009465D" w:rsidRPr="00F900F5">
        <w:tab/>
      </w:r>
      <w:r w:rsidR="0009465D" w:rsidRPr="00F900F5">
        <w:tab/>
        <w:t>99</w:t>
      </w:r>
    </w:p>
    <w:p w14:paraId="1314C040" w14:textId="77777777" w:rsidR="0009465D" w:rsidRPr="00F900F5" w:rsidRDefault="0009465D" w:rsidP="0009465D"/>
    <w:p w14:paraId="1E201EE2" w14:textId="77777777" w:rsidR="0009465D" w:rsidRPr="00F900F5" w:rsidRDefault="0009465D" w:rsidP="0009465D">
      <w:pPr>
        <w:pStyle w:val="NormalBold"/>
        <w:keepNext/>
      </w:pPr>
      <w:r w:rsidRPr="00F900F5">
        <w:t>Predlog uredbe</w:t>
      </w:r>
    </w:p>
    <w:p w14:paraId="514D9074" w14:textId="77777777" w:rsidR="0009465D" w:rsidRPr="00F900F5" w:rsidRDefault="0009465D" w:rsidP="0009465D">
      <w:pPr>
        <w:pStyle w:val="NormalBold"/>
      </w:pPr>
      <w:r w:rsidRPr="00F900F5">
        <w:t>Člen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BAD07C6" w14:textId="77777777" w:rsidTr="00654340">
        <w:trPr>
          <w:jc w:val="center"/>
        </w:trPr>
        <w:tc>
          <w:tcPr>
            <w:tcW w:w="9752" w:type="dxa"/>
            <w:gridSpan w:val="2"/>
          </w:tcPr>
          <w:p w14:paraId="27AB8F81" w14:textId="77777777" w:rsidR="0009465D" w:rsidRPr="00F900F5" w:rsidRDefault="0009465D" w:rsidP="00654340">
            <w:pPr>
              <w:keepNext/>
            </w:pPr>
          </w:p>
        </w:tc>
      </w:tr>
      <w:tr w:rsidR="0009465D" w:rsidRPr="00F900F5" w14:paraId="451B1DF5" w14:textId="77777777" w:rsidTr="00654340">
        <w:trPr>
          <w:jc w:val="center"/>
        </w:trPr>
        <w:tc>
          <w:tcPr>
            <w:tcW w:w="4876" w:type="dxa"/>
            <w:hideMark/>
          </w:tcPr>
          <w:p w14:paraId="381034CF" w14:textId="77777777" w:rsidR="0009465D" w:rsidRPr="00F900F5" w:rsidRDefault="0009465D" w:rsidP="00654340">
            <w:pPr>
              <w:pStyle w:val="ColumnHeading"/>
              <w:keepNext/>
            </w:pPr>
            <w:r w:rsidRPr="00F900F5">
              <w:t>Besedilo, ki ga predlaga Komisija</w:t>
            </w:r>
          </w:p>
        </w:tc>
        <w:tc>
          <w:tcPr>
            <w:tcW w:w="4876" w:type="dxa"/>
            <w:hideMark/>
          </w:tcPr>
          <w:p w14:paraId="60C6C908" w14:textId="77777777" w:rsidR="0009465D" w:rsidRPr="00F900F5" w:rsidRDefault="005B3449" w:rsidP="00654340">
            <w:pPr>
              <w:pStyle w:val="ColumnHeading"/>
              <w:keepNext/>
            </w:pPr>
            <w:r>
              <w:t>Sprememba</w:t>
            </w:r>
          </w:p>
        </w:tc>
      </w:tr>
      <w:tr w:rsidR="0009465D" w:rsidRPr="00F900F5" w14:paraId="0395DD63" w14:textId="77777777" w:rsidTr="00654340">
        <w:trPr>
          <w:jc w:val="center"/>
        </w:trPr>
        <w:tc>
          <w:tcPr>
            <w:tcW w:w="4876" w:type="dxa"/>
          </w:tcPr>
          <w:p w14:paraId="3C5928FB" w14:textId="77777777" w:rsidR="0009465D" w:rsidRPr="00F900F5" w:rsidRDefault="0009465D" w:rsidP="00654340">
            <w:pPr>
              <w:pStyle w:val="Normal6"/>
            </w:pPr>
          </w:p>
        </w:tc>
        <w:tc>
          <w:tcPr>
            <w:tcW w:w="4876" w:type="dxa"/>
            <w:hideMark/>
          </w:tcPr>
          <w:p w14:paraId="4385EB04" w14:textId="77777777" w:rsidR="0009465D" w:rsidRPr="00F900F5" w:rsidRDefault="0009465D" w:rsidP="00654340">
            <w:pPr>
              <w:pStyle w:val="Normal6"/>
              <w:jc w:val="center"/>
              <w:rPr>
                <w:szCs w:val="24"/>
              </w:rPr>
            </w:pPr>
            <w:r w:rsidRPr="00F900F5">
              <w:rPr>
                <w:b/>
                <w:i/>
              </w:rPr>
              <w:t>Člen 6a</w:t>
            </w:r>
          </w:p>
        </w:tc>
      </w:tr>
      <w:tr w:rsidR="0009465D" w:rsidRPr="00F900F5" w14:paraId="34544D13" w14:textId="77777777" w:rsidTr="00654340">
        <w:trPr>
          <w:jc w:val="center"/>
        </w:trPr>
        <w:tc>
          <w:tcPr>
            <w:tcW w:w="4876" w:type="dxa"/>
          </w:tcPr>
          <w:p w14:paraId="275AC5C8" w14:textId="77777777" w:rsidR="0009465D" w:rsidRPr="00F900F5" w:rsidRDefault="0009465D" w:rsidP="00654340">
            <w:pPr>
              <w:pStyle w:val="Normal6"/>
            </w:pPr>
          </w:p>
        </w:tc>
        <w:tc>
          <w:tcPr>
            <w:tcW w:w="4876" w:type="dxa"/>
            <w:hideMark/>
          </w:tcPr>
          <w:p w14:paraId="60624094" w14:textId="77777777" w:rsidR="0009465D" w:rsidRPr="00F900F5" w:rsidRDefault="0009465D" w:rsidP="00654340">
            <w:pPr>
              <w:pStyle w:val="Normal6"/>
              <w:jc w:val="center"/>
              <w:rPr>
                <w:szCs w:val="24"/>
              </w:rPr>
            </w:pPr>
            <w:r w:rsidRPr="00F900F5">
              <w:rPr>
                <w:b/>
                <w:i/>
              </w:rPr>
              <w:t xml:space="preserve">Posebna pravila, ki se uporabljajo za </w:t>
            </w:r>
            <w:proofErr w:type="spellStart"/>
            <w:r w:rsidRPr="00F900F5">
              <w:rPr>
                <w:b/>
                <w:i/>
              </w:rPr>
              <w:t>večdržavne</w:t>
            </w:r>
            <w:proofErr w:type="spellEnd"/>
            <w:r w:rsidRPr="00F900F5">
              <w:rPr>
                <w:b/>
                <w:i/>
              </w:rPr>
              <w:t xml:space="preserve"> transakcije</w:t>
            </w:r>
          </w:p>
        </w:tc>
      </w:tr>
      <w:tr w:rsidR="0009465D" w:rsidRPr="00F900F5" w14:paraId="6D47986D" w14:textId="77777777" w:rsidTr="00654340">
        <w:trPr>
          <w:jc w:val="center"/>
        </w:trPr>
        <w:tc>
          <w:tcPr>
            <w:tcW w:w="4876" w:type="dxa"/>
          </w:tcPr>
          <w:p w14:paraId="211DAD8B" w14:textId="77777777" w:rsidR="0009465D" w:rsidRPr="00F900F5" w:rsidRDefault="0009465D" w:rsidP="00654340">
            <w:pPr>
              <w:pStyle w:val="Normal6"/>
            </w:pPr>
          </w:p>
        </w:tc>
        <w:tc>
          <w:tcPr>
            <w:tcW w:w="4876" w:type="dxa"/>
            <w:hideMark/>
          </w:tcPr>
          <w:p w14:paraId="0A976698" w14:textId="77777777" w:rsidR="0009465D" w:rsidRPr="00F900F5" w:rsidRDefault="0009465D" w:rsidP="00654340">
            <w:pPr>
              <w:pStyle w:val="Normal6"/>
              <w:rPr>
                <w:szCs w:val="24"/>
              </w:rPr>
            </w:pPr>
            <w:r w:rsidRPr="00F900F5">
              <w:rPr>
                <w:b/>
                <w:i/>
              </w:rPr>
              <w:t xml:space="preserve">1. </w:t>
            </w:r>
            <w:r w:rsidRPr="00F900F5">
              <w:tab/>
            </w:r>
            <w:r w:rsidRPr="00F900F5">
              <w:rPr>
                <w:b/>
                <w:i/>
              </w:rPr>
              <w:t>Vlagatelji, ki zaprosijo za odobritev naložbe v več državah članicah, vložijo prošnje za odobritev v vseh zadevnih državah članicah v treh koledarskih dneh od prve prošnje za odobritev, vsaka prošnja za odobritev pa se sklicuje na druge prošnje.</w:t>
            </w:r>
          </w:p>
        </w:tc>
      </w:tr>
      <w:tr w:rsidR="0009465D" w:rsidRPr="00F900F5" w14:paraId="12ADC1BC" w14:textId="77777777" w:rsidTr="00654340">
        <w:trPr>
          <w:jc w:val="center"/>
        </w:trPr>
        <w:tc>
          <w:tcPr>
            <w:tcW w:w="4876" w:type="dxa"/>
          </w:tcPr>
          <w:p w14:paraId="6EAF8B2D" w14:textId="77777777" w:rsidR="0009465D" w:rsidRPr="00F900F5" w:rsidRDefault="0009465D" w:rsidP="00654340">
            <w:pPr>
              <w:pStyle w:val="Normal6"/>
            </w:pPr>
          </w:p>
        </w:tc>
        <w:tc>
          <w:tcPr>
            <w:tcW w:w="4876" w:type="dxa"/>
            <w:hideMark/>
          </w:tcPr>
          <w:p w14:paraId="5F7B27AB" w14:textId="77777777" w:rsidR="0009465D" w:rsidRPr="00F900F5" w:rsidRDefault="0009465D" w:rsidP="00654340">
            <w:pPr>
              <w:pStyle w:val="Normal6"/>
              <w:rPr>
                <w:szCs w:val="24"/>
              </w:rPr>
            </w:pPr>
            <w:r w:rsidRPr="00F900F5">
              <w:rPr>
                <w:b/>
                <w:i/>
              </w:rPr>
              <w:t xml:space="preserve">2. </w:t>
            </w:r>
            <w:r w:rsidRPr="00F900F5">
              <w:tab/>
            </w:r>
            <w:r w:rsidRPr="00F900F5">
              <w:rPr>
                <w:b/>
                <w:i/>
              </w:rPr>
              <w:t>Ko država članica prejme prošnjo za odobritev iz odstavka 1, se usklajuje z drugimi zadevnimi državami članicami in Komisijo, da med drugim določi, ali je naložbo treba priglasiti.</w:t>
            </w:r>
          </w:p>
        </w:tc>
      </w:tr>
      <w:tr w:rsidR="0009465D" w:rsidRPr="00F900F5" w14:paraId="4DABF244" w14:textId="77777777" w:rsidTr="00654340">
        <w:trPr>
          <w:jc w:val="center"/>
        </w:trPr>
        <w:tc>
          <w:tcPr>
            <w:tcW w:w="4876" w:type="dxa"/>
          </w:tcPr>
          <w:p w14:paraId="2EEE1161" w14:textId="77777777" w:rsidR="0009465D" w:rsidRPr="00F900F5" w:rsidRDefault="0009465D" w:rsidP="00654340">
            <w:pPr>
              <w:pStyle w:val="Normal6"/>
            </w:pPr>
          </w:p>
        </w:tc>
        <w:tc>
          <w:tcPr>
            <w:tcW w:w="4876" w:type="dxa"/>
            <w:hideMark/>
          </w:tcPr>
          <w:p w14:paraId="7E1D8609" w14:textId="77777777" w:rsidR="0009465D" w:rsidRPr="00F900F5" w:rsidRDefault="0009465D" w:rsidP="00654340">
            <w:pPr>
              <w:pStyle w:val="Normal6"/>
              <w:rPr>
                <w:szCs w:val="24"/>
              </w:rPr>
            </w:pPr>
            <w:r w:rsidRPr="00F900F5">
              <w:rPr>
                <w:b/>
                <w:i/>
              </w:rPr>
              <w:t xml:space="preserve">3. </w:t>
            </w:r>
            <w:r w:rsidRPr="00F900F5">
              <w:tab/>
            </w:r>
            <w:r w:rsidRPr="00F900F5">
              <w:rPr>
                <w:b/>
                <w:i/>
              </w:rPr>
              <w:t xml:space="preserve">Če se prošnje za odobritev nanašajo na tujo naložbo, ki izpolnjuje </w:t>
            </w:r>
            <w:r w:rsidRPr="00F900F5">
              <w:rPr>
                <w:b/>
                <w:i/>
              </w:rPr>
              <w:lastRenderedPageBreak/>
              <w:t>katerega koli od pogojev iz člena 5(1), zadevne države članice pošljejo priglasitev prek mehanizma sodelovanja v treh koledarskih dneh od prve prošnje za odobritev in v roku iz člena 6, točka (a).</w:t>
            </w:r>
          </w:p>
        </w:tc>
      </w:tr>
      <w:tr w:rsidR="0009465D" w:rsidRPr="00F900F5" w14:paraId="6FBE3F94" w14:textId="77777777" w:rsidTr="00654340">
        <w:trPr>
          <w:jc w:val="center"/>
        </w:trPr>
        <w:tc>
          <w:tcPr>
            <w:tcW w:w="4876" w:type="dxa"/>
          </w:tcPr>
          <w:p w14:paraId="587A033A" w14:textId="77777777" w:rsidR="0009465D" w:rsidRPr="00F900F5" w:rsidRDefault="0009465D" w:rsidP="00654340">
            <w:pPr>
              <w:pStyle w:val="Normal6"/>
            </w:pPr>
          </w:p>
        </w:tc>
        <w:tc>
          <w:tcPr>
            <w:tcW w:w="4876" w:type="dxa"/>
            <w:hideMark/>
          </w:tcPr>
          <w:p w14:paraId="5BDAB0D2" w14:textId="77777777" w:rsidR="0009465D" w:rsidRPr="00F900F5" w:rsidRDefault="0009465D" w:rsidP="00654340">
            <w:pPr>
              <w:pStyle w:val="Normal6"/>
              <w:rPr>
                <w:szCs w:val="24"/>
              </w:rPr>
            </w:pPr>
            <w:r w:rsidRPr="00F900F5">
              <w:rPr>
                <w:b/>
                <w:i/>
              </w:rPr>
              <w:t xml:space="preserve">4. </w:t>
            </w:r>
            <w:r w:rsidRPr="00F900F5">
              <w:tab/>
            </w:r>
            <w:r w:rsidRPr="00F900F5">
              <w:rPr>
                <w:b/>
                <w:i/>
              </w:rPr>
              <w:t>Če se prošnje za odobritev nanašajo na tujo naložbo, ki izpolnjuje pogoje iz člena 5(2), si zadevne države članice prizadevajo poslati priglasitev prek mehanizma sodelovanja v določenem časovnem okviru in v roku iz člena 6(1), točka b.</w:t>
            </w:r>
          </w:p>
        </w:tc>
      </w:tr>
      <w:tr w:rsidR="0009465D" w:rsidRPr="00F900F5" w14:paraId="459EA76D" w14:textId="77777777" w:rsidTr="00654340">
        <w:trPr>
          <w:jc w:val="center"/>
        </w:trPr>
        <w:tc>
          <w:tcPr>
            <w:tcW w:w="4876" w:type="dxa"/>
          </w:tcPr>
          <w:p w14:paraId="709A020E" w14:textId="77777777" w:rsidR="0009465D" w:rsidRPr="00F900F5" w:rsidRDefault="0009465D" w:rsidP="00654340">
            <w:pPr>
              <w:pStyle w:val="Normal6"/>
            </w:pPr>
          </w:p>
        </w:tc>
        <w:tc>
          <w:tcPr>
            <w:tcW w:w="4876" w:type="dxa"/>
            <w:hideMark/>
          </w:tcPr>
          <w:p w14:paraId="5F4DC580" w14:textId="77777777" w:rsidR="0009465D" w:rsidRPr="00F900F5" w:rsidRDefault="0009465D" w:rsidP="00654340">
            <w:pPr>
              <w:pStyle w:val="Normal6"/>
              <w:rPr>
                <w:szCs w:val="24"/>
              </w:rPr>
            </w:pPr>
            <w:r w:rsidRPr="00F900F5">
              <w:rPr>
                <w:b/>
                <w:i/>
              </w:rPr>
              <w:t xml:space="preserve">5. </w:t>
            </w:r>
            <w:r w:rsidRPr="00F900F5">
              <w:tab/>
            </w:r>
            <w:r w:rsidRPr="00F900F5">
              <w:rPr>
                <w:b/>
                <w:i/>
              </w:rPr>
              <w:t>Zadevne države članice se med celotnim postopkom tesno usklajujejo. Zlasti si prizadevajo uskladiti časovni okvir svojih postopkov preverjanja in poskrbeti, da so njihove odločitve o pregledu med seboj združljive. Kadar je ustrezno, si prizadevajo še isti dan sprejeti končno odločitev o pregledu.</w:t>
            </w:r>
          </w:p>
        </w:tc>
      </w:tr>
    </w:tbl>
    <w:p w14:paraId="7289D7F6" w14:textId="77777777" w:rsidR="0009465D" w:rsidRPr="00F900F5" w:rsidRDefault="0009465D" w:rsidP="0009465D"/>
    <w:p w14:paraId="2D2EF0A1" w14:textId="77777777" w:rsidR="0009465D" w:rsidRPr="00F900F5" w:rsidRDefault="005B3449" w:rsidP="0009465D">
      <w:pPr>
        <w:pStyle w:val="AmNumberTabs"/>
      </w:pPr>
      <w:r>
        <w:t>Sprememba</w:t>
      </w:r>
      <w:r w:rsidR="0009465D" w:rsidRPr="00F900F5">
        <w:tab/>
      </w:r>
      <w:r w:rsidR="0009465D" w:rsidRPr="00F900F5">
        <w:tab/>
        <w:t>100</w:t>
      </w:r>
    </w:p>
    <w:p w14:paraId="7CD2187E" w14:textId="77777777" w:rsidR="0009465D" w:rsidRPr="00F900F5" w:rsidRDefault="0009465D" w:rsidP="0009465D"/>
    <w:p w14:paraId="230288F8" w14:textId="77777777" w:rsidR="0009465D" w:rsidRPr="00F900F5" w:rsidRDefault="0009465D" w:rsidP="0009465D">
      <w:pPr>
        <w:pStyle w:val="NormalBold"/>
        <w:keepNext/>
      </w:pPr>
      <w:r w:rsidRPr="00F900F5">
        <w:t>Predlog uredbe</w:t>
      </w:r>
    </w:p>
    <w:p w14:paraId="334D5ADA" w14:textId="77777777" w:rsidR="0009465D" w:rsidRPr="00F900F5" w:rsidRDefault="0009465D" w:rsidP="0009465D">
      <w:pPr>
        <w:pStyle w:val="NormalBold"/>
      </w:pPr>
      <w:r w:rsidRPr="00F900F5">
        <w:t>Člen 7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1E86F75" w14:textId="77777777" w:rsidTr="00654340">
        <w:trPr>
          <w:jc w:val="center"/>
        </w:trPr>
        <w:tc>
          <w:tcPr>
            <w:tcW w:w="9752" w:type="dxa"/>
            <w:gridSpan w:val="2"/>
          </w:tcPr>
          <w:p w14:paraId="39A31EFC" w14:textId="77777777" w:rsidR="0009465D" w:rsidRPr="00F900F5" w:rsidRDefault="0009465D" w:rsidP="00654340">
            <w:pPr>
              <w:keepNext/>
            </w:pPr>
          </w:p>
        </w:tc>
      </w:tr>
      <w:tr w:rsidR="0009465D" w:rsidRPr="00F900F5" w14:paraId="47AACE99" w14:textId="77777777" w:rsidTr="00654340">
        <w:trPr>
          <w:jc w:val="center"/>
        </w:trPr>
        <w:tc>
          <w:tcPr>
            <w:tcW w:w="4876" w:type="dxa"/>
            <w:hideMark/>
          </w:tcPr>
          <w:p w14:paraId="0D08A10A" w14:textId="77777777" w:rsidR="0009465D" w:rsidRPr="00F900F5" w:rsidRDefault="0009465D" w:rsidP="00654340">
            <w:pPr>
              <w:pStyle w:val="ColumnHeading"/>
              <w:keepNext/>
            </w:pPr>
            <w:r w:rsidRPr="00F900F5">
              <w:t>Besedilo, ki ga predlaga Komisija</w:t>
            </w:r>
          </w:p>
        </w:tc>
        <w:tc>
          <w:tcPr>
            <w:tcW w:w="4876" w:type="dxa"/>
            <w:hideMark/>
          </w:tcPr>
          <w:p w14:paraId="1F16C5B1" w14:textId="77777777" w:rsidR="0009465D" w:rsidRPr="00F900F5" w:rsidRDefault="005B3449" w:rsidP="00654340">
            <w:pPr>
              <w:pStyle w:val="ColumnHeading"/>
              <w:keepNext/>
            </w:pPr>
            <w:r>
              <w:t>Sprememba</w:t>
            </w:r>
          </w:p>
        </w:tc>
      </w:tr>
      <w:tr w:rsidR="0009465D" w:rsidRPr="00F900F5" w14:paraId="4927A3D4" w14:textId="77777777" w:rsidTr="00654340">
        <w:trPr>
          <w:jc w:val="center"/>
        </w:trPr>
        <w:tc>
          <w:tcPr>
            <w:tcW w:w="4876" w:type="dxa"/>
            <w:hideMark/>
          </w:tcPr>
          <w:p w14:paraId="7EC49F5E" w14:textId="77777777" w:rsidR="0009465D" w:rsidRPr="00F900F5" w:rsidRDefault="0009465D" w:rsidP="00654340">
            <w:pPr>
              <w:pStyle w:val="Normal6"/>
            </w:pPr>
            <w:r w:rsidRPr="00F900F5">
              <w:t xml:space="preserve">Pripombe držav članic </w:t>
            </w:r>
            <w:r w:rsidRPr="00F900F5">
              <w:rPr>
                <w:b/>
                <w:bCs/>
                <w:i/>
                <w:iCs/>
              </w:rPr>
              <w:t>in</w:t>
            </w:r>
            <w:r w:rsidRPr="00F900F5">
              <w:t xml:space="preserve"> mnenja Komisije o priglašenih tujih naložbah</w:t>
            </w:r>
          </w:p>
        </w:tc>
        <w:tc>
          <w:tcPr>
            <w:tcW w:w="4876" w:type="dxa"/>
            <w:hideMark/>
          </w:tcPr>
          <w:p w14:paraId="5822C68B" w14:textId="77777777" w:rsidR="0009465D" w:rsidRPr="00F900F5" w:rsidRDefault="0009465D" w:rsidP="00654340">
            <w:pPr>
              <w:pStyle w:val="Normal6"/>
              <w:rPr>
                <w:szCs w:val="24"/>
              </w:rPr>
            </w:pPr>
            <w:r w:rsidRPr="00F900F5">
              <w:t xml:space="preserve">Pripombe držav članic </w:t>
            </w:r>
            <w:r w:rsidRPr="00F900F5">
              <w:rPr>
                <w:b/>
                <w:bCs/>
                <w:i/>
                <w:iCs/>
              </w:rPr>
              <w:t>ter</w:t>
            </w:r>
            <w:r w:rsidRPr="00F900F5">
              <w:t xml:space="preserve"> mnenja </w:t>
            </w:r>
            <w:r w:rsidRPr="00F900F5">
              <w:rPr>
                <w:b/>
                <w:bCs/>
                <w:i/>
                <w:iCs/>
              </w:rPr>
              <w:t>in odločitve</w:t>
            </w:r>
            <w:r w:rsidRPr="00F900F5">
              <w:t xml:space="preserve"> Komisije o priglašenih tujih naložbah</w:t>
            </w:r>
          </w:p>
        </w:tc>
      </w:tr>
    </w:tbl>
    <w:p w14:paraId="10C4D3FC" w14:textId="77777777" w:rsidR="0009465D" w:rsidRPr="00F900F5" w:rsidRDefault="0009465D" w:rsidP="0009465D"/>
    <w:p w14:paraId="6A052776" w14:textId="77777777" w:rsidR="0009465D" w:rsidRPr="00F900F5" w:rsidRDefault="005B3449" w:rsidP="0009465D">
      <w:pPr>
        <w:pStyle w:val="AmNumberTabs"/>
      </w:pPr>
      <w:r>
        <w:t>Sprememba</w:t>
      </w:r>
      <w:r w:rsidR="0009465D" w:rsidRPr="00F900F5">
        <w:tab/>
      </w:r>
      <w:r w:rsidR="0009465D" w:rsidRPr="00F900F5">
        <w:tab/>
        <w:t>101</w:t>
      </w:r>
    </w:p>
    <w:p w14:paraId="62C7CD8E" w14:textId="77777777" w:rsidR="0009465D" w:rsidRPr="00F900F5" w:rsidRDefault="0009465D" w:rsidP="0009465D"/>
    <w:p w14:paraId="2625ABCF" w14:textId="77777777" w:rsidR="0009465D" w:rsidRPr="00F900F5" w:rsidRDefault="0009465D" w:rsidP="0009465D">
      <w:pPr>
        <w:pStyle w:val="NormalBold"/>
        <w:keepNext/>
      </w:pPr>
      <w:r w:rsidRPr="00F900F5">
        <w:t>Predlog uredbe</w:t>
      </w:r>
    </w:p>
    <w:p w14:paraId="0E3CFB45" w14:textId="77777777" w:rsidR="0009465D" w:rsidRPr="00F900F5" w:rsidRDefault="0009465D" w:rsidP="0009465D">
      <w:pPr>
        <w:pStyle w:val="NormalBold"/>
      </w:pPr>
      <w:r w:rsidRPr="00F900F5">
        <w:t>Člen 7 – odstavek 1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68E16C5" w14:textId="77777777" w:rsidTr="00654340">
        <w:trPr>
          <w:jc w:val="center"/>
        </w:trPr>
        <w:tc>
          <w:tcPr>
            <w:tcW w:w="9752" w:type="dxa"/>
            <w:gridSpan w:val="2"/>
          </w:tcPr>
          <w:p w14:paraId="54803C17" w14:textId="77777777" w:rsidR="0009465D" w:rsidRPr="00F900F5" w:rsidRDefault="0009465D" w:rsidP="00654340">
            <w:pPr>
              <w:keepNext/>
            </w:pPr>
          </w:p>
        </w:tc>
      </w:tr>
      <w:tr w:rsidR="0009465D" w:rsidRPr="00F900F5" w14:paraId="1466D0BA" w14:textId="77777777" w:rsidTr="00654340">
        <w:trPr>
          <w:jc w:val="center"/>
        </w:trPr>
        <w:tc>
          <w:tcPr>
            <w:tcW w:w="4876" w:type="dxa"/>
            <w:hideMark/>
          </w:tcPr>
          <w:p w14:paraId="240C6A4C" w14:textId="77777777" w:rsidR="0009465D" w:rsidRPr="00F900F5" w:rsidRDefault="0009465D" w:rsidP="00654340">
            <w:pPr>
              <w:pStyle w:val="ColumnHeading"/>
              <w:keepNext/>
            </w:pPr>
            <w:r w:rsidRPr="00F900F5">
              <w:t>Besedilo, ki ga predlaga Komisija</w:t>
            </w:r>
          </w:p>
        </w:tc>
        <w:tc>
          <w:tcPr>
            <w:tcW w:w="4876" w:type="dxa"/>
            <w:hideMark/>
          </w:tcPr>
          <w:p w14:paraId="0B569A36" w14:textId="77777777" w:rsidR="0009465D" w:rsidRPr="00F900F5" w:rsidRDefault="005B3449" w:rsidP="00654340">
            <w:pPr>
              <w:pStyle w:val="ColumnHeading"/>
              <w:keepNext/>
            </w:pPr>
            <w:r>
              <w:t>Sprememba</w:t>
            </w:r>
          </w:p>
        </w:tc>
      </w:tr>
      <w:tr w:rsidR="0009465D" w:rsidRPr="00F900F5" w14:paraId="5ACBC231" w14:textId="77777777" w:rsidTr="00654340">
        <w:trPr>
          <w:jc w:val="center"/>
        </w:trPr>
        <w:tc>
          <w:tcPr>
            <w:tcW w:w="4876" w:type="dxa"/>
            <w:hideMark/>
          </w:tcPr>
          <w:p w14:paraId="47623182" w14:textId="77777777" w:rsidR="0009465D" w:rsidRPr="00F900F5" w:rsidRDefault="0009465D" w:rsidP="00654340">
            <w:pPr>
              <w:pStyle w:val="Normal6"/>
            </w:pPr>
            <w:r w:rsidRPr="00F900F5">
              <w:t xml:space="preserve">Vsaka država članica lahko državi članici </w:t>
            </w:r>
            <w:proofErr w:type="spellStart"/>
            <w:r w:rsidRPr="00F900F5">
              <w:t>priglasiteljici</w:t>
            </w:r>
            <w:proofErr w:type="spellEnd"/>
            <w:r w:rsidRPr="00F900F5">
              <w:t xml:space="preserve"> izda ustrezno utemeljene pripombe </w:t>
            </w:r>
            <w:r w:rsidRPr="00F900F5">
              <w:rPr>
                <w:b/>
                <w:bCs/>
                <w:i/>
                <w:iCs/>
              </w:rPr>
              <w:t>prek varnega in šifriranega sistema iz člena 12(4).</w:t>
            </w:r>
            <w:r w:rsidRPr="00F900F5">
              <w:t xml:space="preserve"> Država članica lahko izda take pripombe, če:</w:t>
            </w:r>
          </w:p>
        </w:tc>
        <w:tc>
          <w:tcPr>
            <w:tcW w:w="4876" w:type="dxa"/>
            <w:hideMark/>
          </w:tcPr>
          <w:p w14:paraId="1D121C13" w14:textId="77777777" w:rsidR="0009465D" w:rsidRPr="00F900F5" w:rsidRDefault="0009465D" w:rsidP="00654340">
            <w:pPr>
              <w:pStyle w:val="Normal6"/>
              <w:rPr>
                <w:szCs w:val="24"/>
              </w:rPr>
            </w:pPr>
            <w:r w:rsidRPr="00F900F5">
              <w:t xml:space="preserve">Vsaka država članica lahko državi članici </w:t>
            </w:r>
            <w:proofErr w:type="spellStart"/>
            <w:r w:rsidRPr="00F900F5">
              <w:t>priglasiteljici</w:t>
            </w:r>
            <w:proofErr w:type="spellEnd"/>
            <w:r w:rsidRPr="00F900F5">
              <w:t xml:space="preserve"> izda ustrezno utemeljene pripombe. Država članica lahko izda take pripombe, če:</w:t>
            </w:r>
          </w:p>
        </w:tc>
      </w:tr>
    </w:tbl>
    <w:p w14:paraId="55E5C1F8" w14:textId="77777777" w:rsidR="0009465D" w:rsidRPr="00F900F5" w:rsidRDefault="0009465D" w:rsidP="0009465D"/>
    <w:p w14:paraId="6A4F1DB5" w14:textId="77777777" w:rsidR="0009465D" w:rsidRPr="00F900F5" w:rsidRDefault="005B3449" w:rsidP="0009465D">
      <w:pPr>
        <w:pStyle w:val="AmNumberTabs"/>
      </w:pPr>
      <w:r>
        <w:t>Sprememba</w:t>
      </w:r>
      <w:r w:rsidR="0009465D" w:rsidRPr="00F900F5">
        <w:tab/>
      </w:r>
      <w:r w:rsidR="0009465D" w:rsidRPr="00F900F5">
        <w:tab/>
        <w:t>102</w:t>
      </w:r>
    </w:p>
    <w:p w14:paraId="7833A80E" w14:textId="77777777" w:rsidR="0009465D" w:rsidRPr="00F900F5" w:rsidRDefault="0009465D" w:rsidP="0009465D"/>
    <w:p w14:paraId="70C3123A" w14:textId="77777777" w:rsidR="0009465D" w:rsidRPr="00F900F5" w:rsidRDefault="0009465D" w:rsidP="0009465D">
      <w:pPr>
        <w:pStyle w:val="NormalBold"/>
        <w:keepNext/>
      </w:pPr>
      <w:r w:rsidRPr="00F900F5">
        <w:t>Predlog uredbe</w:t>
      </w:r>
    </w:p>
    <w:p w14:paraId="069F1FB4" w14:textId="77777777" w:rsidR="0009465D" w:rsidRPr="00F900F5" w:rsidRDefault="0009465D" w:rsidP="0009465D">
      <w:pPr>
        <w:pStyle w:val="NormalBold"/>
      </w:pPr>
      <w:r w:rsidRPr="00F900F5">
        <w:t>Člen 7 – odstavek 2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9A16CF1" w14:textId="77777777" w:rsidTr="00654340">
        <w:trPr>
          <w:jc w:val="center"/>
        </w:trPr>
        <w:tc>
          <w:tcPr>
            <w:tcW w:w="9752" w:type="dxa"/>
            <w:gridSpan w:val="2"/>
          </w:tcPr>
          <w:p w14:paraId="218FEDC5" w14:textId="77777777" w:rsidR="0009465D" w:rsidRPr="00F900F5" w:rsidRDefault="0009465D" w:rsidP="00654340">
            <w:pPr>
              <w:keepNext/>
            </w:pPr>
          </w:p>
        </w:tc>
      </w:tr>
      <w:tr w:rsidR="0009465D" w:rsidRPr="00F900F5" w14:paraId="7181E69B" w14:textId="77777777" w:rsidTr="00654340">
        <w:trPr>
          <w:jc w:val="center"/>
        </w:trPr>
        <w:tc>
          <w:tcPr>
            <w:tcW w:w="4876" w:type="dxa"/>
            <w:hideMark/>
          </w:tcPr>
          <w:p w14:paraId="30DD333E" w14:textId="77777777" w:rsidR="0009465D" w:rsidRPr="00F900F5" w:rsidRDefault="0009465D" w:rsidP="00654340">
            <w:pPr>
              <w:pStyle w:val="ColumnHeading"/>
              <w:keepNext/>
            </w:pPr>
            <w:r w:rsidRPr="00F900F5">
              <w:t>Besedilo, ki ga predlaga Komisija</w:t>
            </w:r>
          </w:p>
        </w:tc>
        <w:tc>
          <w:tcPr>
            <w:tcW w:w="4876" w:type="dxa"/>
            <w:hideMark/>
          </w:tcPr>
          <w:p w14:paraId="31039543" w14:textId="77777777" w:rsidR="0009465D" w:rsidRPr="00F900F5" w:rsidRDefault="005B3449" w:rsidP="00654340">
            <w:pPr>
              <w:pStyle w:val="ColumnHeading"/>
              <w:keepNext/>
            </w:pPr>
            <w:r>
              <w:t>Sprememba</w:t>
            </w:r>
          </w:p>
        </w:tc>
      </w:tr>
      <w:tr w:rsidR="0009465D" w:rsidRPr="00F900F5" w14:paraId="4D133283" w14:textId="77777777" w:rsidTr="00654340">
        <w:trPr>
          <w:jc w:val="center"/>
        </w:trPr>
        <w:tc>
          <w:tcPr>
            <w:tcW w:w="4876" w:type="dxa"/>
            <w:hideMark/>
          </w:tcPr>
          <w:p w14:paraId="1F78BC26" w14:textId="77777777" w:rsidR="0009465D" w:rsidRPr="00F900F5" w:rsidRDefault="0009465D" w:rsidP="00654340">
            <w:pPr>
              <w:pStyle w:val="Normal6"/>
            </w:pPr>
            <w:r w:rsidRPr="00F900F5">
              <w:t xml:space="preserve">Komisija lahko izda ustrezno utemeljeno mnenje, naslovljeno na državo članico </w:t>
            </w:r>
            <w:proofErr w:type="spellStart"/>
            <w:r w:rsidRPr="00F900F5">
              <w:t>priglasiteljico</w:t>
            </w:r>
            <w:proofErr w:type="spellEnd"/>
            <w:r w:rsidRPr="00F900F5">
              <w:rPr>
                <w:b/>
                <w:bCs/>
                <w:i/>
                <w:iCs/>
              </w:rPr>
              <w:t>, prek varnega in šifriranega sistema iz člena 12(4).</w:t>
            </w:r>
            <w:r w:rsidRPr="00F900F5">
              <w:t xml:space="preserve"> Komisija </w:t>
            </w:r>
            <w:r w:rsidRPr="00F900F5">
              <w:rPr>
                <w:b/>
                <w:bCs/>
                <w:i/>
                <w:iCs/>
              </w:rPr>
              <w:t>lahko</w:t>
            </w:r>
            <w:r w:rsidRPr="00F900F5">
              <w:t xml:space="preserve"> izda tako mnenje, če:</w:t>
            </w:r>
          </w:p>
        </w:tc>
        <w:tc>
          <w:tcPr>
            <w:tcW w:w="4876" w:type="dxa"/>
            <w:hideMark/>
          </w:tcPr>
          <w:p w14:paraId="75D6D0BF" w14:textId="77777777" w:rsidR="0009465D" w:rsidRPr="00F900F5" w:rsidRDefault="0009465D" w:rsidP="00654340">
            <w:pPr>
              <w:pStyle w:val="Normal6"/>
              <w:rPr>
                <w:szCs w:val="24"/>
              </w:rPr>
            </w:pPr>
            <w:r w:rsidRPr="00F900F5">
              <w:t xml:space="preserve">Komisija lahko izda ustrezno utemeljeno mnenje, naslovljeno na državo članico </w:t>
            </w:r>
            <w:proofErr w:type="spellStart"/>
            <w:r w:rsidRPr="00F900F5">
              <w:t>priglasiteljico</w:t>
            </w:r>
            <w:proofErr w:type="spellEnd"/>
            <w:r w:rsidRPr="00F900F5">
              <w:t>. Komisija izda tako mnenje, če:</w:t>
            </w:r>
          </w:p>
        </w:tc>
      </w:tr>
    </w:tbl>
    <w:p w14:paraId="7485A0A1" w14:textId="77777777" w:rsidR="0009465D" w:rsidRPr="00F900F5" w:rsidRDefault="0009465D" w:rsidP="0009465D"/>
    <w:p w14:paraId="457046E9" w14:textId="77777777" w:rsidR="0009465D" w:rsidRPr="00F900F5" w:rsidRDefault="005B3449" w:rsidP="0009465D">
      <w:pPr>
        <w:pStyle w:val="AmNumberTabs"/>
      </w:pPr>
      <w:r>
        <w:t>Sprememba</w:t>
      </w:r>
      <w:r w:rsidR="0009465D" w:rsidRPr="00F900F5">
        <w:tab/>
      </w:r>
      <w:r w:rsidR="0009465D" w:rsidRPr="00F900F5">
        <w:tab/>
        <w:t>103</w:t>
      </w:r>
    </w:p>
    <w:p w14:paraId="7F5D2D63" w14:textId="77777777" w:rsidR="0009465D" w:rsidRPr="00F900F5" w:rsidRDefault="0009465D" w:rsidP="0009465D"/>
    <w:p w14:paraId="34A31984" w14:textId="77777777" w:rsidR="0009465D" w:rsidRPr="00F900F5" w:rsidRDefault="0009465D" w:rsidP="0009465D">
      <w:pPr>
        <w:pStyle w:val="NormalBold"/>
        <w:keepNext/>
      </w:pPr>
      <w:r w:rsidRPr="00F900F5">
        <w:t>Predlog uredbe</w:t>
      </w:r>
    </w:p>
    <w:p w14:paraId="70169BD1" w14:textId="77777777" w:rsidR="0009465D" w:rsidRPr="00F900F5" w:rsidRDefault="0009465D" w:rsidP="0009465D">
      <w:pPr>
        <w:pStyle w:val="NormalBold"/>
      </w:pPr>
      <w:r w:rsidRPr="00F900F5">
        <w:t>Člen 7 – odstavek 2 – pododstavek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20E08C5" w14:textId="77777777" w:rsidTr="00654340">
        <w:trPr>
          <w:jc w:val="center"/>
        </w:trPr>
        <w:tc>
          <w:tcPr>
            <w:tcW w:w="9752" w:type="dxa"/>
            <w:gridSpan w:val="2"/>
          </w:tcPr>
          <w:p w14:paraId="2E6489FA" w14:textId="77777777" w:rsidR="0009465D" w:rsidRPr="00F900F5" w:rsidRDefault="0009465D" w:rsidP="00654340">
            <w:pPr>
              <w:keepNext/>
            </w:pPr>
          </w:p>
        </w:tc>
      </w:tr>
      <w:tr w:rsidR="0009465D" w:rsidRPr="00F900F5" w14:paraId="5064CD06" w14:textId="77777777" w:rsidTr="00654340">
        <w:trPr>
          <w:jc w:val="center"/>
        </w:trPr>
        <w:tc>
          <w:tcPr>
            <w:tcW w:w="4876" w:type="dxa"/>
            <w:hideMark/>
          </w:tcPr>
          <w:p w14:paraId="4F735C4F" w14:textId="77777777" w:rsidR="0009465D" w:rsidRPr="00F900F5" w:rsidRDefault="0009465D" w:rsidP="00654340">
            <w:pPr>
              <w:pStyle w:val="ColumnHeading"/>
              <w:keepNext/>
            </w:pPr>
            <w:r w:rsidRPr="00F900F5">
              <w:t>Besedilo, ki ga predlaga Komisija</w:t>
            </w:r>
          </w:p>
        </w:tc>
        <w:tc>
          <w:tcPr>
            <w:tcW w:w="4876" w:type="dxa"/>
            <w:hideMark/>
          </w:tcPr>
          <w:p w14:paraId="17A92E60" w14:textId="77777777" w:rsidR="0009465D" w:rsidRPr="00F900F5" w:rsidRDefault="005B3449" w:rsidP="00654340">
            <w:pPr>
              <w:pStyle w:val="ColumnHeading"/>
              <w:keepNext/>
            </w:pPr>
            <w:r>
              <w:t>Sprememba</w:t>
            </w:r>
          </w:p>
        </w:tc>
      </w:tr>
      <w:tr w:rsidR="0009465D" w:rsidRPr="00F900F5" w14:paraId="6BA85B2E" w14:textId="77777777" w:rsidTr="00654340">
        <w:trPr>
          <w:jc w:val="center"/>
        </w:trPr>
        <w:tc>
          <w:tcPr>
            <w:tcW w:w="4876" w:type="dxa"/>
          </w:tcPr>
          <w:p w14:paraId="461A4934" w14:textId="77777777" w:rsidR="0009465D" w:rsidRPr="00F900F5" w:rsidRDefault="0009465D" w:rsidP="00654340">
            <w:pPr>
              <w:pStyle w:val="Normal6"/>
            </w:pPr>
          </w:p>
        </w:tc>
        <w:tc>
          <w:tcPr>
            <w:tcW w:w="4876" w:type="dxa"/>
            <w:hideMark/>
          </w:tcPr>
          <w:p w14:paraId="79772A8D" w14:textId="77777777" w:rsidR="0009465D" w:rsidRPr="00F900F5" w:rsidRDefault="0009465D" w:rsidP="00654340">
            <w:pPr>
              <w:pStyle w:val="Normal6"/>
              <w:rPr>
                <w:szCs w:val="24"/>
              </w:rPr>
            </w:pPr>
            <w:r w:rsidRPr="00F900F5">
              <w:rPr>
                <w:b/>
                <w:i/>
              </w:rPr>
              <w:t>Po potrebi lahko Komisija v svojem mnenju predlaga ukrepe za ublažitev verjetnega negativnega učinka naložbe na varnost in javni red.</w:t>
            </w:r>
          </w:p>
        </w:tc>
      </w:tr>
    </w:tbl>
    <w:p w14:paraId="34BEEC92" w14:textId="77777777" w:rsidR="0009465D" w:rsidRPr="00F900F5" w:rsidRDefault="0009465D" w:rsidP="0009465D"/>
    <w:p w14:paraId="1B86766E" w14:textId="77777777" w:rsidR="0009465D" w:rsidRPr="00F900F5" w:rsidRDefault="005B3449" w:rsidP="0009465D">
      <w:pPr>
        <w:pStyle w:val="AmNumberTabs"/>
      </w:pPr>
      <w:r>
        <w:t>Sprememba</w:t>
      </w:r>
      <w:r w:rsidR="0009465D" w:rsidRPr="00F900F5">
        <w:tab/>
      </w:r>
      <w:r w:rsidR="0009465D" w:rsidRPr="00F900F5">
        <w:tab/>
        <w:t>104</w:t>
      </w:r>
    </w:p>
    <w:p w14:paraId="107A2830" w14:textId="77777777" w:rsidR="0009465D" w:rsidRPr="00F900F5" w:rsidRDefault="0009465D" w:rsidP="0009465D"/>
    <w:p w14:paraId="39648531" w14:textId="77777777" w:rsidR="0009465D" w:rsidRPr="00F900F5" w:rsidRDefault="0009465D" w:rsidP="0009465D">
      <w:pPr>
        <w:pStyle w:val="NormalBold"/>
        <w:keepNext/>
      </w:pPr>
      <w:r w:rsidRPr="00F900F5">
        <w:t>Predlog uredbe</w:t>
      </w:r>
    </w:p>
    <w:p w14:paraId="605674C7" w14:textId="77777777" w:rsidR="0009465D" w:rsidRPr="00F900F5" w:rsidRDefault="0009465D" w:rsidP="0009465D">
      <w:pPr>
        <w:pStyle w:val="NormalBold"/>
      </w:pPr>
      <w:r w:rsidRPr="00F900F5">
        <w:t>Člen 7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3ADADDE" w14:textId="77777777" w:rsidTr="00654340">
        <w:trPr>
          <w:jc w:val="center"/>
        </w:trPr>
        <w:tc>
          <w:tcPr>
            <w:tcW w:w="9752" w:type="dxa"/>
            <w:gridSpan w:val="2"/>
          </w:tcPr>
          <w:p w14:paraId="6FCAD72C" w14:textId="77777777" w:rsidR="0009465D" w:rsidRPr="00F900F5" w:rsidRDefault="0009465D" w:rsidP="00654340">
            <w:pPr>
              <w:keepNext/>
            </w:pPr>
          </w:p>
        </w:tc>
      </w:tr>
      <w:tr w:rsidR="0009465D" w:rsidRPr="00F900F5" w14:paraId="32F4FD24" w14:textId="77777777" w:rsidTr="00654340">
        <w:trPr>
          <w:jc w:val="center"/>
        </w:trPr>
        <w:tc>
          <w:tcPr>
            <w:tcW w:w="4876" w:type="dxa"/>
            <w:hideMark/>
          </w:tcPr>
          <w:p w14:paraId="48F3F34B" w14:textId="77777777" w:rsidR="0009465D" w:rsidRPr="00F900F5" w:rsidRDefault="0009465D" w:rsidP="00654340">
            <w:pPr>
              <w:pStyle w:val="ColumnHeading"/>
              <w:keepNext/>
            </w:pPr>
            <w:r w:rsidRPr="00F900F5">
              <w:t>Besedilo, ki ga predlaga Komisija</w:t>
            </w:r>
          </w:p>
        </w:tc>
        <w:tc>
          <w:tcPr>
            <w:tcW w:w="4876" w:type="dxa"/>
            <w:hideMark/>
          </w:tcPr>
          <w:p w14:paraId="51C94F53" w14:textId="77777777" w:rsidR="0009465D" w:rsidRPr="00F900F5" w:rsidRDefault="005B3449" w:rsidP="00654340">
            <w:pPr>
              <w:pStyle w:val="ColumnHeading"/>
              <w:keepNext/>
            </w:pPr>
            <w:r>
              <w:t>Sprememba</w:t>
            </w:r>
          </w:p>
        </w:tc>
      </w:tr>
      <w:tr w:rsidR="0009465D" w:rsidRPr="00F900F5" w14:paraId="2E8F3D0B" w14:textId="77777777" w:rsidTr="00654340">
        <w:trPr>
          <w:jc w:val="center"/>
        </w:trPr>
        <w:tc>
          <w:tcPr>
            <w:tcW w:w="4876" w:type="dxa"/>
            <w:hideMark/>
          </w:tcPr>
          <w:p w14:paraId="7BA02DAF" w14:textId="77777777" w:rsidR="0009465D" w:rsidRPr="00F900F5" w:rsidRDefault="0009465D" w:rsidP="00654340">
            <w:pPr>
              <w:pStyle w:val="Normal6"/>
            </w:pPr>
            <w:r w:rsidRPr="00F900F5">
              <w:t>3.</w:t>
            </w:r>
            <w:r w:rsidRPr="00F900F5">
              <w:tab/>
              <w:t xml:space="preserve">Komisija </w:t>
            </w:r>
            <w:r w:rsidRPr="00F900F5">
              <w:rPr>
                <w:b/>
                <w:bCs/>
                <w:i/>
                <w:iCs/>
              </w:rPr>
              <w:t>lahko</w:t>
            </w:r>
            <w:r w:rsidRPr="00F900F5">
              <w:t xml:space="preserve"> izda ustrezno utemeljeno mnenje, naslovljeno na vse države članice, če meni, da bi lahko več tujih naložb ali drugih podobnih naložb, če bi bile izvedene, skupaj in ob upoštevanju njihovih značilnosti vplivalo na varnost ali javni red Unije. Po izdaji mnenja </w:t>
            </w:r>
            <w:r w:rsidRPr="00F900F5">
              <w:rPr>
                <w:b/>
                <w:bCs/>
                <w:i/>
                <w:iCs/>
              </w:rPr>
              <w:t>lahko</w:t>
            </w:r>
            <w:r w:rsidRPr="00F900F5">
              <w:t xml:space="preserve"> Komisija po potrebi razpravlja z državami članicami o </w:t>
            </w:r>
            <w:r w:rsidRPr="00F900F5">
              <w:rPr>
                <w:b/>
                <w:bCs/>
                <w:i/>
                <w:iCs/>
              </w:rPr>
              <w:t>tem, kako obravnavati ugotovljena tveganja</w:t>
            </w:r>
            <w:r w:rsidRPr="00F900F5">
              <w:t>.</w:t>
            </w:r>
          </w:p>
        </w:tc>
        <w:tc>
          <w:tcPr>
            <w:tcW w:w="4876" w:type="dxa"/>
            <w:hideMark/>
          </w:tcPr>
          <w:p w14:paraId="4B058A16" w14:textId="77777777" w:rsidR="0009465D" w:rsidRPr="00F900F5" w:rsidRDefault="0009465D" w:rsidP="00654340">
            <w:pPr>
              <w:pStyle w:val="Normal6"/>
              <w:rPr>
                <w:szCs w:val="24"/>
              </w:rPr>
            </w:pPr>
            <w:r w:rsidRPr="00F900F5">
              <w:t>3.</w:t>
            </w:r>
            <w:r w:rsidRPr="00F900F5">
              <w:tab/>
              <w:t xml:space="preserve">Komisija izda ustrezno utemeljeno mnenje, naslovljeno na vse države članice, če meni, da bi lahko več tujih naložb ali drugih podobnih naložb, če bi bile izvedene, skupaj in ob upoštevanju njihovih značilnosti vplivalo na varnost ali javni red Unije. Po izdaji mnenja Komisija po potrebi razpravlja z državami članicami o </w:t>
            </w:r>
            <w:r w:rsidRPr="00F900F5">
              <w:rPr>
                <w:b/>
                <w:bCs/>
                <w:i/>
                <w:iCs/>
              </w:rPr>
              <w:t>ukrepih za obravnavo ugotovljenih tveganj</w:t>
            </w:r>
            <w:r w:rsidRPr="00F900F5">
              <w:t>.</w:t>
            </w:r>
          </w:p>
        </w:tc>
      </w:tr>
    </w:tbl>
    <w:p w14:paraId="48259AAC" w14:textId="77777777" w:rsidR="0009465D" w:rsidRPr="00F900F5" w:rsidRDefault="0009465D" w:rsidP="0009465D"/>
    <w:p w14:paraId="65ABA3DB" w14:textId="77777777" w:rsidR="0009465D" w:rsidRPr="00F900F5" w:rsidRDefault="005B3449" w:rsidP="0009465D">
      <w:pPr>
        <w:pStyle w:val="AmNumberTabs"/>
      </w:pPr>
      <w:r>
        <w:t>Sprememba</w:t>
      </w:r>
      <w:r w:rsidR="0009465D" w:rsidRPr="00F900F5">
        <w:tab/>
      </w:r>
      <w:r w:rsidR="0009465D" w:rsidRPr="00F900F5">
        <w:tab/>
        <w:t>105</w:t>
      </w:r>
    </w:p>
    <w:p w14:paraId="04B9ED91" w14:textId="77777777" w:rsidR="0009465D" w:rsidRPr="00F900F5" w:rsidRDefault="0009465D" w:rsidP="0009465D"/>
    <w:p w14:paraId="6BDB8174" w14:textId="77777777" w:rsidR="0009465D" w:rsidRPr="00F900F5" w:rsidRDefault="0009465D" w:rsidP="0009465D">
      <w:pPr>
        <w:pStyle w:val="NormalBold"/>
        <w:keepNext/>
      </w:pPr>
      <w:r w:rsidRPr="00F900F5">
        <w:t>Predlog uredbe</w:t>
      </w:r>
    </w:p>
    <w:p w14:paraId="5F023EAB" w14:textId="77777777" w:rsidR="0009465D" w:rsidRPr="00F900F5" w:rsidRDefault="0009465D" w:rsidP="0009465D">
      <w:pPr>
        <w:pStyle w:val="NormalBold"/>
      </w:pPr>
      <w:r w:rsidRPr="00F900F5">
        <w:t>Člen 7 – odstavek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19047B2" w14:textId="77777777" w:rsidTr="00654340">
        <w:trPr>
          <w:jc w:val="center"/>
        </w:trPr>
        <w:tc>
          <w:tcPr>
            <w:tcW w:w="9752" w:type="dxa"/>
            <w:gridSpan w:val="2"/>
          </w:tcPr>
          <w:p w14:paraId="742B05F4" w14:textId="77777777" w:rsidR="0009465D" w:rsidRPr="00F900F5" w:rsidRDefault="0009465D" w:rsidP="00654340">
            <w:pPr>
              <w:keepNext/>
            </w:pPr>
          </w:p>
        </w:tc>
      </w:tr>
      <w:tr w:rsidR="0009465D" w:rsidRPr="00F900F5" w14:paraId="3CFB61D6" w14:textId="77777777" w:rsidTr="00654340">
        <w:trPr>
          <w:jc w:val="center"/>
        </w:trPr>
        <w:tc>
          <w:tcPr>
            <w:tcW w:w="4876" w:type="dxa"/>
            <w:hideMark/>
          </w:tcPr>
          <w:p w14:paraId="071B3A6E" w14:textId="77777777" w:rsidR="0009465D" w:rsidRPr="00F900F5" w:rsidRDefault="0009465D" w:rsidP="00654340">
            <w:pPr>
              <w:pStyle w:val="ColumnHeading"/>
              <w:keepNext/>
            </w:pPr>
            <w:r w:rsidRPr="00F900F5">
              <w:t>Besedilo, ki ga predlaga Komisija</w:t>
            </w:r>
          </w:p>
        </w:tc>
        <w:tc>
          <w:tcPr>
            <w:tcW w:w="4876" w:type="dxa"/>
            <w:hideMark/>
          </w:tcPr>
          <w:p w14:paraId="3A9D3B5E" w14:textId="77777777" w:rsidR="0009465D" w:rsidRPr="00F900F5" w:rsidRDefault="005B3449" w:rsidP="00654340">
            <w:pPr>
              <w:pStyle w:val="ColumnHeading"/>
              <w:keepNext/>
            </w:pPr>
            <w:r>
              <w:t>Sprememba</w:t>
            </w:r>
          </w:p>
        </w:tc>
      </w:tr>
      <w:tr w:rsidR="0009465D" w:rsidRPr="00F900F5" w14:paraId="0D26A640" w14:textId="77777777" w:rsidTr="00654340">
        <w:trPr>
          <w:jc w:val="center"/>
        </w:trPr>
        <w:tc>
          <w:tcPr>
            <w:tcW w:w="4876" w:type="dxa"/>
            <w:hideMark/>
          </w:tcPr>
          <w:p w14:paraId="12E51CAC" w14:textId="77777777" w:rsidR="0009465D" w:rsidRPr="00F900F5" w:rsidRDefault="0009465D" w:rsidP="00654340">
            <w:pPr>
              <w:pStyle w:val="Normal6"/>
            </w:pPr>
            <w:r w:rsidRPr="00F900F5">
              <w:t>(a)</w:t>
            </w:r>
            <w:r w:rsidRPr="00F900F5">
              <w:tab/>
              <w:t>pošlje mnenja, ki izpolnjujejo pogoje iz točk (a) in (c) odstavka 2, vsem državam članicam, ki so predložile pripombe, in obvesti druge države članice, da je bilo mnenje izdano</w:t>
            </w:r>
            <w:r w:rsidRPr="00F900F5">
              <w:rPr>
                <w:b/>
                <w:bCs/>
                <w:i/>
                <w:iCs/>
              </w:rPr>
              <w:t>, prek varnega in šifriranega sistema iz člena 12(4);</w:t>
            </w:r>
          </w:p>
        </w:tc>
        <w:tc>
          <w:tcPr>
            <w:tcW w:w="4876" w:type="dxa"/>
            <w:hideMark/>
          </w:tcPr>
          <w:p w14:paraId="7A89A25C" w14:textId="77777777" w:rsidR="0009465D" w:rsidRPr="00F900F5" w:rsidRDefault="0009465D" w:rsidP="00654340">
            <w:pPr>
              <w:pStyle w:val="Normal6"/>
              <w:rPr>
                <w:szCs w:val="24"/>
              </w:rPr>
            </w:pPr>
            <w:r w:rsidRPr="00F900F5">
              <w:t>(a)</w:t>
            </w:r>
            <w:r w:rsidRPr="00F900F5">
              <w:tab/>
              <w:t>pošlje mnenja, ki izpolnjujejo pogoje iz točk (a) in (c) odstavka 2, vsem državam članicam, ki so predložile pripombe, in obvesti druge države članice, da je bilo mnenje izdano;</w:t>
            </w:r>
          </w:p>
        </w:tc>
      </w:tr>
    </w:tbl>
    <w:p w14:paraId="1EC49E6C" w14:textId="77777777" w:rsidR="0009465D" w:rsidRPr="00F900F5" w:rsidRDefault="0009465D" w:rsidP="0009465D"/>
    <w:p w14:paraId="77FE5F69" w14:textId="77777777" w:rsidR="0009465D" w:rsidRPr="00F900F5" w:rsidRDefault="005B3449" w:rsidP="0009465D">
      <w:pPr>
        <w:pStyle w:val="AmNumberTabs"/>
      </w:pPr>
      <w:r>
        <w:t>Sprememba</w:t>
      </w:r>
      <w:r w:rsidR="0009465D" w:rsidRPr="00F900F5">
        <w:tab/>
      </w:r>
      <w:r w:rsidR="0009465D" w:rsidRPr="00F900F5">
        <w:tab/>
        <w:t>106</w:t>
      </w:r>
    </w:p>
    <w:p w14:paraId="749F389A" w14:textId="77777777" w:rsidR="0009465D" w:rsidRPr="00F900F5" w:rsidRDefault="0009465D" w:rsidP="0009465D"/>
    <w:p w14:paraId="1B4B56B8" w14:textId="77777777" w:rsidR="0009465D" w:rsidRPr="00F900F5" w:rsidRDefault="0009465D" w:rsidP="0009465D">
      <w:pPr>
        <w:pStyle w:val="NormalBold"/>
        <w:keepNext/>
      </w:pPr>
      <w:r w:rsidRPr="00F900F5">
        <w:t>Predlog uredbe</w:t>
      </w:r>
    </w:p>
    <w:p w14:paraId="344AA48A" w14:textId="77777777" w:rsidR="0009465D" w:rsidRPr="00F900F5" w:rsidRDefault="0009465D" w:rsidP="0009465D">
      <w:pPr>
        <w:pStyle w:val="NormalBold"/>
      </w:pPr>
      <w:r w:rsidRPr="00F900F5">
        <w:t>Člen 7 – odstavek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57AD83D" w14:textId="77777777" w:rsidTr="00654340">
        <w:trPr>
          <w:jc w:val="center"/>
        </w:trPr>
        <w:tc>
          <w:tcPr>
            <w:tcW w:w="9752" w:type="dxa"/>
            <w:gridSpan w:val="2"/>
          </w:tcPr>
          <w:p w14:paraId="2E9717DA" w14:textId="77777777" w:rsidR="0009465D" w:rsidRPr="00F900F5" w:rsidRDefault="0009465D" w:rsidP="00654340">
            <w:pPr>
              <w:keepNext/>
            </w:pPr>
          </w:p>
        </w:tc>
      </w:tr>
      <w:tr w:rsidR="0009465D" w:rsidRPr="00F900F5" w14:paraId="5D0ACE6E" w14:textId="77777777" w:rsidTr="00654340">
        <w:trPr>
          <w:jc w:val="center"/>
        </w:trPr>
        <w:tc>
          <w:tcPr>
            <w:tcW w:w="4876" w:type="dxa"/>
            <w:hideMark/>
          </w:tcPr>
          <w:p w14:paraId="04C69865" w14:textId="77777777" w:rsidR="0009465D" w:rsidRPr="00F900F5" w:rsidRDefault="0009465D" w:rsidP="00654340">
            <w:pPr>
              <w:pStyle w:val="ColumnHeading"/>
              <w:keepNext/>
            </w:pPr>
            <w:r w:rsidRPr="00F900F5">
              <w:t>Besedilo, ki ga predlaga Komisija</w:t>
            </w:r>
          </w:p>
        </w:tc>
        <w:tc>
          <w:tcPr>
            <w:tcW w:w="4876" w:type="dxa"/>
            <w:hideMark/>
          </w:tcPr>
          <w:p w14:paraId="51D11476" w14:textId="77777777" w:rsidR="0009465D" w:rsidRPr="00F900F5" w:rsidRDefault="005B3449" w:rsidP="00654340">
            <w:pPr>
              <w:pStyle w:val="ColumnHeading"/>
              <w:keepNext/>
            </w:pPr>
            <w:r>
              <w:t>Sprememba</w:t>
            </w:r>
          </w:p>
        </w:tc>
      </w:tr>
      <w:tr w:rsidR="0009465D" w:rsidRPr="00F900F5" w14:paraId="185AD7CE" w14:textId="77777777" w:rsidTr="00654340">
        <w:trPr>
          <w:jc w:val="center"/>
        </w:trPr>
        <w:tc>
          <w:tcPr>
            <w:tcW w:w="4876" w:type="dxa"/>
            <w:hideMark/>
          </w:tcPr>
          <w:p w14:paraId="029E2A75" w14:textId="77777777" w:rsidR="0009465D" w:rsidRPr="00F900F5" w:rsidRDefault="0009465D" w:rsidP="00654340">
            <w:pPr>
              <w:pStyle w:val="Normal6"/>
            </w:pPr>
            <w:r w:rsidRPr="00F900F5">
              <w:t>(b)</w:t>
            </w:r>
            <w:r w:rsidRPr="00F900F5">
              <w:tab/>
              <w:t xml:space="preserve">pošlje mnenja, ki izpolnjujejo pogoje iz točke (b) odstavka 2, in mnenja, ki izpolnjujejo pogoje iz odstavka 3, vsem državam članicam </w:t>
            </w:r>
            <w:r w:rsidRPr="00F900F5">
              <w:rPr>
                <w:b/>
                <w:bCs/>
                <w:i/>
                <w:iCs/>
              </w:rPr>
              <w:t>prek varnega in šifriranega sistema iz člena 12(4).</w:t>
            </w:r>
          </w:p>
        </w:tc>
        <w:tc>
          <w:tcPr>
            <w:tcW w:w="4876" w:type="dxa"/>
            <w:hideMark/>
          </w:tcPr>
          <w:p w14:paraId="08CF6B7A" w14:textId="77777777" w:rsidR="0009465D" w:rsidRPr="00F900F5" w:rsidRDefault="0009465D" w:rsidP="00654340">
            <w:pPr>
              <w:pStyle w:val="Normal6"/>
              <w:rPr>
                <w:szCs w:val="24"/>
              </w:rPr>
            </w:pPr>
            <w:r w:rsidRPr="00F900F5">
              <w:t>(b)</w:t>
            </w:r>
            <w:r w:rsidRPr="00F900F5">
              <w:tab/>
              <w:t>pošlje mnenja, ki izpolnjujejo pogoje iz točke (b) odstavka 2, in mnenja, ki izpolnjujejo pogoje iz odstavka 3, vsem državam članicam.</w:t>
            </w:r>
          </w:p>
        </w:tc>
      </w:tr>
    </w:tbl>
    <w:p w14:paraId="7015B1F2" w14:textId="77777777" w:rsidR="0009465D" w:rsidRPr="00F900F5" w:rsidRDefault="0009465D" w:rsidP="0009465D"/>
    <w:p w14:paraId="0B5883BF" w14:textId="77777777" w:rsidR="0009465D" w:rsidRPr="00F900F5" w:rsidRDefault="005B3449" w:rsidP="0009465D">
      <w:pPr>
        <w:pStyle w:val="AmNumberTabs"/>
      </w:pPr>
      <w:r>
        <w:t>Sprememba</w:t>
      </w:r>
      <w:r w:rsidR="0009465D" w:rsidRPr="00F900F5">
        <w:tab/>
      </w:r>
      <w:r w:rsidR="0009465D" w:rsidRPr="00F900F5">
        <w:tab/>
        <w:t>107</w:t>
      </w:r>
    </w:p>
    <w:p w14:paraId="5DC2E4C4" w14:textId="77777777" w:rsidR="0009465D" w:rsidRPr="00F900F5" w:rsidRDefault="0009465D" w:rsidP="0009465D"/>
    <w:p w14:paraId="18CF1DC1" w14:textId="77777777" w:rsidR="0009465D" w:rsidRPr="00F900F5" w:rsidRDefault="0009465D" w:rsidP="0009465D">
      <w:pPr>
        <w:pStyle w:val="NormalBold"/>
        <w:keepNext/>
      </w:pPr>
      <w:r w:rsidRPr="00F900F5">
        <w:t>Predlog uredbe</w:t>
      </w:r>
    </w:p>
    <w:p w14:paraId="5CB533D4" w14:textId="77777777" w:rsidR="0009465D" w:rsidRPr="00F900F5" w:rsidRDefault="0009465D" w:rsidP="0009465D">
      <w:pPr>
        <w:pStyle w:val="NormalBold"/>
      </w:pPr>
      <w:r w:rsidRPr="00F900F5">
        <w:t>Člen 7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7F3F208" w14:textId="77777777" w:rsidTr="00654340">
        <w:trPr>
          <w:jc w:val="center"/>
        </w:trPr>
        <w:tc>
          <w:tcPr>
            <w:tcW w:w="9752" w:type="dxa"/>
            <w:gridSpan w:val="2"/>
          </w:tcPr>
          <w:p w14:paraId="2E922721" w14:textId="77777777" w:rsidR="0009465D" w:rsidRPr="00F900F5" w:rsidRDefault="0009465D" w:rsidP="00654340">
            <w:pPr>
              <w:keepNext/>
            </w:pPr>
          </w:p>
        </w:tc>
      </w:tr>
      <w:tr w:rsidR="0009465D" w:rsidRPr="00F900F5" w14:paraId="146EA0C4" w14:textId="77777777" w:rsidTr="00654340">
        <w:trPr>
          <w:jc w:val="center"/>
        </w:trPr>
        <w:tc>
          <w:tcPr>
            <w:tcW w:w="4876" w:type="dxa"/>
            <w:hideMark/>
          </w:tcPr>
          <w:p w14:paraId="2498FCF7" w14:textId="77777777" w:rsidR="0009465D" w:rsidRPr="00F900F5" w:rsidRDefault="0009465D" w:rsidP="00654340">
            <w:pPr>
              <w:pStyle w:val="ColumnHeading"/>
              <w:keepNext/>
            </w:pPr>
            <w:r w:rsidRPr="00F900F5">
              <w:t>Besedilo, ki ga predlaga Komisija</w:t>
            </w:r>
          </w:p>
        </w:tc>
        <w:tc>
          <w:tcPr>
            <w:tcW w:w="4876" w:type="dxa"/>
            <w:hideMark/>
          </w:tcPr>
          <w:p w14:paraId="1C2D6454" w14:textId="77777777" w:rsidR="0009465D" w:rsidRPr="00F900F5" w:rsidRDefault="005B3449" w:rsidP="00654340">
            <w:pPr>
              <w:pStyle w:val="ColumnHeading"/>
              <w:keepNext/>
            </w:pPr>
            <w:r>
              <w:t>Sprememba</w:t>
            </w:r>
          </w:p>
        </w:tc>
      </w:tr>
      <w:tr w:rsidR="0009465D" w:rsidRPr="00F900F5" w14:paraId="42265937" w14:textId="77777777" w:rsidTr="00654340">
        <w:trPr>
          <w:jc w:val="center"/>
        </w:trPr>
        <w:tc>
          <w:tcPr>
            <w:tcW w:w="4876" w:type="dxa"/>
          </w:tcPr>
          <w:p w14:paraId="731A4628" w14:textId="77777777" w:rsidR="0009465D" w:rsidRPr="00F900F5" w:rsidRDefault="0009465D" w:rsidP="00654340">
            <w:pPr>
              <w:pStyle w:val="Normal6"/>
            </w:pPr>
          </w:p>
        </w:tc>
        <w:tc>
          <w:tcPr>
            <w:tcW w:w="4876" w:type="dxa"/>
            <w:hideMark/>
          </w:tcPr>
          <w:p w14:paraId="52026D42" w14:textId="77777777" w:rsidR="0009465D" w:rsidRPr="00F900F5" w:rsidRDefault="0009465D" w:rsidP="00654340">
            <w:pPr>
              <w:pStyle w:val="Normal6"/>
              <w:rPr>
                <w:szCs w:val="24"/>
              </w:rPr>
            </w:pPr>
            <w:r w:rsidRPr="00F900F5">
              <w:rPr>
                <w:b/>
                <w:i/>
              </w:rPr>
              <w:t>4a.</w:t>
            </w:r>
            <w:r w:rsidRPr="00F900F5">
              <w:rPr>
                <w:b/>
                <w:i/>
              </w:rPr>
              <w:tab/>
              <w:t xml:space="preserve">Država članica </w:t>
            </w:r>
            <w:proofErr w:type="spellStart"/>
            <w:r w:rsidRPr="00F900F5">
              <w:rPr>
                <w:b/>
                <w:i/>
              </w:rPr>
              <w:t>priglasiteljica</w:t>
            </w:r>
            <w:proofErr w:type="spellEnd"/>
            <w:r w:rsidRPr="00F900F5">
              <w:rPr>
                <w:b/>
                <w:i/>
              </w:rPr>
              <w:t xml:space="preserve"> lahko zaprosi Komisijo, da poda mnenje, ali druge države članice, da podajo pripombe.</w:t>
            </w:r>
          </w:p>
        </w:tc>
      </w:tr>
    </w:tbl>
    <w:p w14:paraId="54395D75" w14:textId="77777777" w:rsidR="0009465D" w:rsidRPr="00F900F5" w:rsidRDefault="0009465D" w:rsidP="0009465D"/>
    <w:p w14:paraId="37C34079" w14:textId="77777777" w:rsidR="0009465D" w:rsidRPr="00F900F5" w:rsidRDefault="005B3449" w:rsidP="0009465D">
      <w:pPr>
        <w:pStyle w:val="AmNumberTabs"/>
      </w:pPr>
      <w:r>
        <w:t>Sprememba</w:t>
      </w:r>
      <w:r w:rsidR="0009465D" w:rsidRPr="00F900F5">
        <w:tab/>
      </w:r>
      <w:r w:rsidR="0009465D" w:rsidRPr="00F900F5">
        <w:tab/>
        <w:t>108</w:t>
      </w:r>
    </w:p>
    <w:p w14:paraId="588D3C2B" w14:textId="77777777" w:rsidR="0009465D" w:rsidRPr="00F900F5" w:rsidRDefault="0009465D" w:rsidP="0009465D"/>
    <w:p w14:paraId="3D4A3223" w14:textId="77777777" w:rsidR="0009465D" w:rsidRPr="00F900F5" w:rsidRDefault="0009465D" w:rsidP="0009465D">
      <w:pPr>
        <w:pStyle w:val="NormalBold"/>
        <w:keepNext/>
      </w:pPr>
      <w:r w:rsidRPr="00F900F5">
        <w:t>Predlog uredbe</w:t>
      </w:r>
    </w:p>
    <w:p w14:paraId="62722D7F" w14:textId="77777777" w:rsidR="0009465D" w:rsidRPr="00F900F5" w:rsidRDefault="0009465D" w:rsidP="0009465D">
      <w:pPr>
        <w:pStyle w:val="NormalBold"/>
      </w:pPr>
      <w:r w:rsidRPr="00F900F5">
        <w:t>Člen 7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F556917" w14:textId="77777777" w:rsidTr="00654340">
        <w:trPr>
          <w:jc w:val="center"/>
        </w:trPr>
        <w:tc>
          <w:tcPr>
            <w:tcW w:w="9752" w:type="dxa"/>
            <w:gridSpan w:val="2"/>
          </w:tcPr>
          <w:p w14:paraId="51485799" w14:textId="77777777" w:rsidR="0009465D" w:rsidRPr="00F900F5" w:rsidRDefault="0009465D" w:rsidP="00654340">
            <w:pPr>
              <w:keepNext/>
            </w:pPr>
          </w:p>
        </w:tc>
      </w:tr>
      <w:tr w:rsidR="0009465D" w:rsidRPr="00F900F5" w14:paraId="3C4869C2" w14:textId="77777777" w:rsidTr="00654340">
        <w:trPr>
          <w:jc w:val="center"/>
        </w:trPr>
        <w:tc>
          <w:tcPr>
            <w:tcW w:w="4876" w:type="dxa"/>
            <w:hideMark/>
          </w:tcPr>
          <w:p w14:paraId="6AAD6F65" w14:textId="77777777" w:rsidR="0009465D" w:rsidRPr="00F900F5" w:rsidRDefault="0009465D" w:rsidP="00654340">
            <w:pPr>
              <w:pStyle w:val="ColumnHeading"/>
              <w:keepNext/>
            </w:pPr>
            <w:r w:rsidRPr="00F900F5">
              <w:t>Besedilo, ki ga predlaga Komisija</w:t>
            </w:r>
          </w:p>
        </w:tc>
        <w:tc>
          <w:tcPr>
            <w:tcW w:w="4876" w:type="dxa"/>
            <w:hideMark/>
          </w:tcPr>
          <w:p w14:paraId="1A975FF1" w14:textId="77777777" w:rsidR="0009465D" w:rsidRPr="00F900F5" w:rsidRDefault="005B3449" w:rsidP="00654340">
            <w:pPr>
              <w:pStyle w:val="ColumnHeading"/>
              <w:keepNext/>
            </w:pPr>
            <w:r>
              <w:t>Sprememba</w:t>
            </w:r>
          </w:p>
        </w:tc>
      </w:tr>
      <w:tr w:rsidR="0009465D" w:rsidRPr="00F900F5" w14:paraId="5774328A" w14:textId="77777777" w:rsidTr="00654340">
        <w:trPr>
          <w:jc w:val="center"/>
        </w:trPr>
        <w:tc>
          <w:tcPr>
            <w:tcW w:w="4876" w:type="dxa"/>
            <w:hideMark/>
          </w:tcPr>
          <w:p w14:paraId="410DFCB6" w14:textId="77777777" w:rsidR="0009465D" w:rsidRPr="00F900F5" w:rsidRDefault="0009465D" w:rsidP="00654340">
            <w:pPr>
              <w:pStyle w:val="Normal6"/>
            </w:pPr>
            <w:r w:rsidRPr="00F900F5">
              <w:t>5.</w:t>
            </w:r>
            <w:r w:rsidRPr="00F900F5">
              <w:tab/>
              <w:t>Kadar država članica</w:t>
            </w:r>
            <w:r w:rsidRPr="00F900F5">
              <w:rPr>
                <w:b/>
                <w:bCs/>
                <w:i/>
                <w:iCs/>
              </w:rPr>
              <w:t>, v kateri se tuja naložba načrtuje ali zaključi,</w:t>
            </w:r>
            <w:r w:rsidRPr="00F900F5">
              <w:t xml:space="preserve"> prejme pripombo druge države članice v skladu z odstavkom 1 ali mnenje Komisije v skladu z odstavkom 2 ali 3, to pripombo ali </w:t>
            </w:r>
            <w:r w:rsidRPr="00F900F5">
              <w:lastRenderedPageBreak/>
              <w:t>mnenje čim bolj upošteva.</w:t>
            </w:r>
          </w:p>
        </w:tc>
        <w:tc>
          <w:tcPr>
            <w:tcW w:w="4876" w:type="dxa"/>
            <w:hideMark/>
          </w:tcPr>
          <w:p w14:paraId="50A4A5A9" w14:textId="77777777" w:rsidR="0009465D" w:rsidRPr="00F900F5" w:rsidRDefault="0009465D" w:rsidP="00654340">
            <w:pPr>
              <w:pStyle w:val="Normal6"/>
              <w:rPr>
                <w:szCs w:val="24"/>
              </w:rPr>
            </w:pPr>
            <w:r w:rsidRPr="00F900F5">
              <w:lastRenderedPageBreak/>
              <w:t>5.</w:t>
            </w:r>
            <w:r w:rsidRPr="00F900F5">
              <w:tab/>
              <w:t xml:space="preserve">Kadar država članica </w:t>
            </w:r>
            <w:r w:rsidRPr="00F900F5">
              <w:rPr>
                <w:b/>
                <w:bCs/>
                <w:i/>
                <w:iCs/>
              </w:rPr>
              <w:t>gostiteljica</w:t>
            </w:r>
            <w:r w:rsidRPr="00F900F5">
              <w:t xml:space="preserve"> prejme pripombo druge države članice v skladu z odstavkom 1 ali mnenje Komisije v skladu z odstavkom 2 ali 3, to pripombo </w:t>
            </w:r>
            <w:r w:rsidRPr="00F900F5">
              <w:lastRenderedPageBreak/>
              <w:t>ali mnenje čim bolj upošteva.</w:t>
            </w:r>
          </w:p>
        </w:tc>
      </w:tr>
    </w:tbl>
    <w:p w14:paraId="1FC3B26C" w14:textId="77777777" w:rsidR="0009465D" w:rsidRPr="00F900F5" w:rsidRDefault="0009465D" w:rsidP="0009465D"/>
    <w:p w14:paraId="31A0AE5B" w14:textId="77777777" w:rsidR="0009465D" w:rsidRPr="00F900F5" w:rsidRDefault="005B3449" w:rsidP="0009465D">
      <w:pPr>
        <w:pStyle w:val="AmNumberTabs"/>
      </w:pPr>
      <w:r>
        <w:t>Sprememba</w:t>
      </w:r>
      <w:r w:rsidR="0009465D" w:rsidRPr="00F900F5">
        <w:tab/>
      </w:r>
      <w:r w:rsidR="0009465D" w:rsidRPr="00F900F5">
        <w:tab/>
        <w:t>109</w:t>
      </w:r>
    </w:p>
    <w:p w14:paraId="7C4D99B8" w14:textId="77777777" w:rsidR="0009465D" w:rsidRPr="00F900F5" w:rsidRDefault="0009465D" w:rsidP="0009465D"/>
    <w:p w14:paraId="480F1EAE" w14:textId="77777777" w:rsidR="0009465D" w:rsidRPr="00F900F5" w:rsidRDefault="0009465D" w:rsidP="0009465D">
      <w:pPr>
        <w:pStyle w:val="NormalBold"/>
        <w:keepNext/>
      </w:pPr>
      <w:r w:rsidRPr="00F900F5">
        <w:t>Predlog uredbe</w:t>
      </w:r>
    </w:p>
    <w:p w14:paraId="0718D65A" w14:textId="77777777" w:rsidR="0009465D" w:rsidRPr="00F900F5" w:rsidRDefault="0009465D" w:rsidP="0009465D">
      <w:pPr>
        <w:pStyle w:val="NormalBold"/>
      </w:pPr>
      <w:r w:rsidRPr="00F900F5">
        <w:t>Člen 7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7F00E45" w14:textId="77777777" w:rsidTr="00654340">
        <w:trPr>
          <w:jc w:val="center"/>
        </w:trPr>
        <w:tc>
          <w:tcPr>
            <w:tcW w:w="9752" w:type="dxa"/>
            <w:gridSpan w:val="2"/>
          </w:tcPr>
          <w:p w14:paraId="5EE3E5B4" w14:textId="77777777" w:rsidR="0009465D" w:rsidRPr="00F900F5" w:rsidRDefault="0009465D" w:rsidP="00654340">
            <w:pPr>
              <w:keepNext/>
            </w:pPr>
          </w:p>
        </w:tc>
      </w:tr>
      <w:tr w:rsidR="0009465D" w:rsidRPr="00F900F5" w14:paraId="5BBE63FF" w14:textId="77777777" w:rsidTr="00654340">
        <w:trPr>
          <w:jc w:val="center"/>
        </w:trPr>
        <w:tc>
          <w:tcPr>
            <w:tcW w:w="4876" w:type="dxa"/>
            <w:hideMark/>
          </w:tcPr>
          <w:p w14:paraId="7F604BC6" w14:textId="77777777" w:rsidR="0009465D" w:rsidRPr="00F900F5" w:rsidRDefault="0009465D" w:rsidP="00654340">
            <w:pPr>
              <w:pStyle w:val="ColumnHeading"/>
              <w:keepNext/>
            </w:pPr>
            <w:r w:rsidRPr="00F900F5">
              <w:t>Besedilo, ki ga predlaga Komisija</w:t>
            </w:r>
          </w:p>
        </w:tc>
        <w:tc>
          <w:tcPr>
            <w:tcW w:w="4876" w:type="dxa"/>
            <w:hideMark/>
          </w:tcPr>
          <w:p w14:paraId="2C47DB8C" w14:textId="77777777" w:rsidR="0009465D" w:rsidRPr="00F900F5" w:rsidRDefault="005B3449" w:rsidP="00654340">
            <w:pPr>
              <w:pStyle w:val="ColumnHeading"/>
              <w:keepNext/>
            </w:pPr>
            <w:r>
              <w:t>Sprememba</w:t>
            </w:r>
          </w:p>
        </w:tc>
      </w:tr>
      <w:tr w:rsidR="0009465D" w:rsidRPr="00F900F5" w14:paraId="7C8346E7" w14:textId="77777777" w:rsidTr="00654340">
        <w:trPr>
          <w:jc w:val="center"/>
        </w:trPr>
        <w:tc>
          <w:tcPr>
            <w:tcW w:w="4876" w:type="dxa"/>
            <w:hideMark/>
          </w:tcPr>
          <w:p w14:paraId="320F1B2F" w14:textId="77777777" w:rsidR="0009465D" w:rsidRPr="00F900F5" w:rsidRDefault="0009465D" w:rsidP="00654340">
            <w:pPr>
              <w:pStyle w:val="Normal6"/>
            </w:pPr>
            <w:r w:rsidRPr="00F900F5">
              <w:t>6.</w:t>
            </w:r>
            <w:r w:rsidRPr="00F900F5">
              <w:tab/>
              <w:t>Po prejemu pripombe v skladu z odstavkom 1 država članica organizira sestanek</w:t>
            </w:r>
            <w:r w:rsidRPr="00F900F5">
              <w:rPr>
                <w:b/>
                <w:bCs/>
                <w:i/>
                <w:iCs/>
              </w:rPr>
              <w:t xml:space="preserve"> z</w:t>
            </w:r>
            <w:r w:rsidRPr="00F900F5">
              <w:t xml:space="preserve"> državami članicami</w:t>
            </w:r>
            <w:r w:rsidRPr="00F900F5">
              <w:rPr>
                <w:b/>
                <w:bCs/>
                <w:i/>
                <w:iCs/>
              </w:rPr>
              <w:t>, ki so izdale pripombe</w:t>
            </w:r>
            <w:r w:rsidRPr="00F900F5">
              <w:t>, da bi razpravljale o tem, kako najbolje obravnavati ugotovljena tveganja. Če se država članica</w:t>
            </w:r>
            <w:r w:rsidRPr="00F900F5">
              <w:rPr>
                <w:b/>
                <w:bCs/>
                <w:i/>
                <w:iCs/>
              </w:rPr>
              <w:t>, v kateri se tuja naložba načrtuje ali zaključi,</w:t>
            </w:r>
            <w:r w:rsidRPr="00F900F5">
              <w:t xml:space="preserve"> ne strinja z ugotovljenimi tveganji oziroma ukrepom, predlaganim s pripombo, si države članice prizadevajo poiskati alternativne rešitve. Kadar se pripomba nanaša na </w:t>
            </w:r>
            <w:proofErr w:type="spellStart"/>
            <w:r w:rsidRPr="00F900F5">
              <w:t>večdržavno</w:t>
            </w:r>
            <w:proofErr w:type="spellEnd"/>
            <w:r w:rsidRPr="00F900F5">
              <w:t xml:space="preserve"> transakcijo, so tudi druge države članice, ki so priglasile tujo naložbo, pozvane, da razpravljajo o tem, ali so načrtovani rezultati med seboj združljivi oziroma ali se lahko s predvidenimi pogoji ustrezno obravnavajo ugotovljena čezmejna tveganja. </w:t>
            </w:r>
            <w:r w:rsidRPr="00F900F5">
              <w:rPr>
                <w:b/>
                <w:i/>
              </w:rPr>
              <w:t>Na tak sestanek je povabljena tudi Komisija.</w:t>
            </w:r>
          </w:p>
        </w:tc>
        <w:tc>
          <w:tcPr>
            <w:tcW w:w="4876" w:type="dxa"/>
            <w:hideMark/>
          </w:tcPr>
          <w:p w14:paraId="0892A2FC" w14:textId="77777777" w:rsidR="0009465D" w:rsidRPr="00F900F5" w:rsidRDefault="0009465D" w:rsidP="00654340">
            <w:pPr>
              <w:pStyle w:val="Normal6"/>
              <w:rPr>
                <w:szCs w:val="24"/>
              </w:rPr>
            </w:pPr>
            <w:r w:rsidRPr="00F900F5">
              <w:t>6.</w:t>
            </w:r>
            <w:r w:rsidRPr="00F900F5">
              <w:tab/>
              <w:t xml:space="preserve">Po prejemu pripombe v skladu z odstavkom 1 </w:t>
            </w:r>
            <w:r w:rsidRPr="00F900F5">
              <w:rPr>
                <w:b/>
                <w:bCs/>
                <w:i/>
                <w:iCs/>
              </w:rPr>
              <w:t>ali mnenja v skladu z odstavkom 2 se država članica gostiteljica po potrebi posvetuje z državami članicami, ki so izdale pripombe, in Komisijo.</w:t>
            </w:r>
            <w:r w:rsidRPr="00F900F5">
              <w:rPr>
                <w:b/>
                <w:i/>
              </w:rPr>
              <w:t xml:space="preserve"> </w:t>
            </w:r>
            <w:r w:rsidRPr="00F900F5">
              <w:rPr>
                <w:b/>
                <w:bCs/>
                <w:i/>
                <w:iCs/>
              </w:rPr>
              <w:t>V okviru teh posvetovanj</w:t>
            </w:r>
            <w:r w:rsidRPr="00F900F5">
              <w:t xml:space="preserve"> država članica </w:t>
            </w:r>
            <w:r w:rsidRPr="00F900F5">
              <w:rPr>
                <w:b/>
                <w:bCs/>
                <w:i/>
                <w:iCs/>
              </w:rPr>
              <w:t>gostiteljica</w:t>
            </w:r>
            <w:r w:rsidRPr="00F900F5">
              <w:t xml:space="preserve"> organizira sestanek </w:t>
            </w:r>
            <w:r w:rsidRPr="00F900F5">
              <w:rPr>
                <w:b/>
                <w:bCs/>
                <w:i/>
                <w:iCs/>
              </w:rPr>
              <w:t>s temi</w:t>
            </w:r>
            <w:r w:rsidRPr="00F900F5">
              <w:t xml:space="preserve"> državami članicami, </w:t>
            </w:r>
            <w:r w:rsidRPr="00F900F5">
              <w:rPr>
                <w:b/>
                <w:bCs/>
                <w:i/>
                <w:iCs/>
              </w:rPr>
              <w:t>kjer je ustrezno, in Komisijo,</w:t>
            </w:r>
            <w:r w:rsidRPr="00F900F5">
              <w:t xml:space="preserve"> da bi razpravljale o tem, kako najbolje obravnavati ugotovljena tveganja. Če se država članica </w:t>
            </w:r>
            <w:r w:rsidRPr="00F900F5">
              <w:rPr>
                <w:b/>
                <w:bCs/>
                <w:i/>
                <w:iCs/>
              </w:rPr>
              <w:t>gostiteljica</w:t>
            </w:r>
            <w:r w:rsidRPr="00F900F5">
              <w:t xml:space="preserve"> ne strinja z ugotovljenimi tveganji oziroma ukrepom, predlaganim s pripombo ali v mnenju, si države članice </w:t>
            </w:r>
            <w:r w:rsidRPr="00F900F5">
              <w:rPr>
                <w:b/>
                <w:bCs/>
                <w:i/>
                <w:iCs/>
              </w:rPr>
              <w:t>in Komisija</w:t>
            </w:r>
            <w:r w:rsidRPr="00F900F5">
              <w:t xml:space="preserve"> prizadevajo poiskati alternativne rešitve. Kadar se pripomba </w:t>
            </w:r>
            <w:r w:rsidRPr="00F900F5">
              <w:rPr>
                <w:b/>
                <w:bCs/>
                <w:i/>
                <w:iCs/>
              </w:rPr>
              <w:t xml:space="preserve">ali mnenje </w:t>
            </w:r>
            <w:r w:rsidRPr="00F900F5">
              <w:t xml:space="preserve">nanaša na </w:t>
            </w:r>
            <w:proofErr w:type="spellStart"/>
            <w:r w:rsidRPr="00F900F5">
              <w:t>večdržavno</w:t>
            </w:r>
            <w:proofErr w:type="spellEnd"/>
            <w:r w:rsidRPr="00F900F5">
              <w:t xml:space="preserve"> transakcijo, so tudi druge države članice, ki so priglasile tujo naložbo, pozvane, da </w:t>
            </w:r>
            <w:r w:rsidRPr="00F900F5">
              <w:rPr>
                <w:b/>
                <w:bCs/>
                <w:i/>
                <w:iCs/>
              </w:rPr>
              <w:t xml:space="preserve">na tem sestanku </w:t>
            </w:r>
            <w:r w:rsidRPr="00F900F5">
              <w:t>razpravljajo o tem, ali so načrtovani rezultati med seboj združljivi oziroma ali se lahko s predvidenimi pogoji ustrezno obravnavajo ugotovljena čezmejna tveganja.</w:t>
            </w:r>
          </w:p>
        </w:tc>
      </w:tr>
    </w:tbl>
    <w:p w14:paraId="5344164F" w14:textId="77777777" w:rsidR="0009465D" w:rsidRPr="00F900F5" w:rsidRDefault="0009465D" w:rsidP="0009465D"/>
    <w:p w14:paraId="7618C16B" w14:textId="77777777" w:rsidR="0009465D" w:rsidRPr="00F900F5" w:rsidRDefault="005B3449" w:rsidP="0009465D">
      <w:pPr>
        <w:pStyle w:val="AmNumberTabs"/>
      </w:pPr>
      <w:r>
        <w:t>Sprememba</w:t>
      </w:r>
      <w:r w:rsidR="0009465D" w:rsidRPr="00F900F5">
        <w:tab/>
      </w:r>
      <w:r w:rsidR="0009465D" w:rsidRPr="00F900F5">
        <w:tab/>
        <w:t>110</w:t>
      </w:r>
    </w:p>
    <w:p w14:paraId="2EC11537" w14:textId="77777777" w:rsidR="0009465D" w:rsidRPr="00F900F5" w:rsidRDefault="0009465D" w:rsidP="0009465D"/>
    <w:p w14:paraId="4057B5D3" w14:textId="77777777" w:rsidR="0009465D" w:rsidRPr="00F900F5" w:rsidRDefault="0009465D" w:rsidP="0009465D">
      <w:pPr>
        <w:pStyle w:val="NormalBold"/>
        <w:keepNext/>
      </w:pPr>
      <w:r w:rsidRPr="00F900F5">
        <w:t>Predlog uredbe</w:t>
      </w:r>
    </w:p>
    <w:p w14:paraId="7FE72721" w14:textId="77777777" w:rsidR="0009465D" w:rsidRPr="00F900F5" w:rsidRDefault="0009465D" w:rsidP="0009465D">
      <w:pPr>
        <w:pStyle w:val="NormalBold"/>
      </w:pPr>
      <w:r w:rsidRPr="00F900F5">
        <w:t>Člen 7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9715FAA" w14:textId="77777777" w:rsidTr="00654340">
        <w:trPr>
          <w:jc w:val="center"/>
        </w:trPr>
        <w:tc>
          <w:tcPr>
            <w:tcW w:w="9752" w:type="dxa"/>
            <w:gridSpan w:val="2"/>
          </w:tcPr>
          <w:p w14:paraId="61D52821" w14:textId="77777777" w:rsidR="0009465D" w:rsidRPr="00F900F5" w:rsidRDefault="0009465D" w:rsidP="00654340">
            <w:pPr>
              <w:keepNext/>
            </w:pPr>
          </w:p>
        </w:tc>
      </w:tr>
      <w:tr w:rsidR="0009465D" w:rsidRPr="00F900F5" w14:paraId="5FB6FEC7" w14:textId="77777777" w:rsidTr="00654340">
        <w:trPr>
          <w:jc w:val="center"/>
        </w:trPr>
        <w:tc>
          <w:tcPr>
            <w:tcW w:w="4876" w:type="dxa"/>
            <w:hideMark/>
          </w:tcPr>
          <w:p w14:paraId="1D6FE942" w14:textId="77777777" w:rsidR="0009465D" w:rsidRPr="00F900F5" w:rsidRDefault="0009465D" w:rsidP="00654340">
            <w:pPr>
              <w:pStyle w:val="ColumnHeading"/>
              <w:keepNext/>
            </w:pPr>
            <w:r w:rsidRPr="00F900F5">
              <w:t>Besedilo, ki ga predlaga Komisija</w:t>
            </w:r>
          </w:p>
        </w:tc>
        <w:tc>
          <w:tcPr>
            <w:tcW w:w="4876" w:type="dxa"/>
            <w:hideMark/>
          </w:tcPr>
          <w:p w14:paraId="69543D0D" w14:textId="77777777" w:rsidR="0009465D" w:rsidRPr="00F900F5" w:rsidRDefault="005B3449" w:rsidP="00654340">
            <w:pPr>
              <w:pStyle w:val="ColumnHeading"/>
              <w:keepNext/>
            </w:pPr>
            <w:r>
              <w:t>Sprememba</w:t>
            </w:r>
          </w:p>
        </w:tc>
      </w:tr>
      <w:tr w:rsidR="0009465D" w:rsidRPr="00F900F5" w14:paraId="5FF3105A" w14:textId="77777777" w:rsidTr="00654340">
        <w:trPr>
          <w:jc w:val="center"/>
        </w:trPr>
        <w:tc>
          <w:tcPr>
            <w:tcW w:w="4876" w:type="dxa"/>
            <w:hideMark/>
          </w:tcPr>
          <w:p w14:paraId="0A58F715" w14:textId="77777777" w:rsidR="0009465D" w:rsidRPr="00F900F5" w:rsidRDefault="0009465D" w:rsidP="00654340">
            <w:pPr>
              <w:pStyle w:val="Normal6"/>
            </w:pPr>
            <w:r w:rsidRPr="00F900F5">
              <w:rPr>
                <w:b/>
                <w:i/>
              </w:rPr>
              <w:t>7.</w:t>
            </w:r>
            <w:r w:rsidRPr="00F900F5">
              <w:rPr>
                <w:b/>
                <w:i/>
              </w:rPr>
              <w:tab/>
              <w:t>Po prejemu mnenja v skladu z odstavkom 2 ali 3 se smiselno uporablja postopek iz odstavka 6.</w:t>
            </w:r>
          </w:p>
        </w:tc>
        <w:tc>
          <w:tcPr>
            <w:tcW w:w="4876" w:type="dxa"/>
            <w:hideMark/>
          </w:tcPr>
          <w:p w14:paraId="120B8B7E" w14:textId="77777777" w:rsidR="0009465D" w:rsidRPr="00F900F5" w:rsidRDefault="0009465D" w:rsidP="00654340">
            <w:pPr>
              <w:pStyle w:val="Normal6"/>
              <w:rPr>
                <w:szCs w:val="24"/>
              </w:rPr>
            </w:pPr>
            <w:r w:rsidRPr="00F900F5">
              <w:rPr>
                <w:b/>
                <w:i/>
              </w:rPr>
              <w:t>črtano</w:t>
            </w:r>
          </w:p>
        </w:tc>
      </w:tr>
    </w:tbl>
    <w:p w14:paraId="0AC733A6" w14:textId="77777777" w:rsidR="0009465D" w:rsidRPr="00F900F5" w:rsidRDefault="0009465D" w:rsidP="0009465D"/>
    <w:p w14:paraId="171530D0" w14:textId="77777777" w:rsidR="0009465D" w:rsidRPr="00F900F5" w:rsidRDefault="005B3449" w:rsidP="0009465D">
      <w:pPr>
        <w:pStyle w:val="AmNumberTabs"/>
      </w:pPr>
      <w:r>
        <w:t>Sprememba</w:t>
      </w:r>
      <w:r w:rsidR="0009465D" w:rsidRPr="00F900F5">
        <w:tab/>
      </w:r>
      <w:r w:rsidR="0009465D" w:rsidRPr="00F900F5">
        <w:tab/>
        <w:t>111</w:t>
      </w:r>
    </w:p>
    <w:p w14:paraId="22FE564F" w14:textId="77777777" w:rsidR="0009465D" w:rsidRPr="00F900F5" w:rsidRDefault="0009465D" w:rsidP="0009465D"/>
    <w:p w14:paraId="1241D7C3" w14:textId="77777777" w:rsidR="0009465D" w:rsidRPr="00F900F5" w:rsidRDefault="0009465D" w:rsidP="0009465D">
      <w:pPr>
        <w:pStyle w:val="NormalBold"/>
        <w:keepNext/>
      </w:pPr>
      <w:r w:rsidRPr="00F900F5">
        <w:lastRenderedPageBreak/>
        <w:t>Predlog uredbe</w:t>
      </w:r>
    </w:p>
    <w:p w14:paraId="02FF1D20" w14:textId="77777777" w:rsidR="0009465D" w:rsidRPr="00F900F5" w:rsidRDefault="0009465D" w:rsidP="0009465D">
      <w:pPr>
        <w:pStyle w:val="NormalBold"/>
      </w:pPr>
      <w:r w:rsidRPr="00F900F5">
        <w:t>Člen 7 – odstavek 8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CF176A8" w14:textId="77777777" w:rsidTr="00654340">
        <w:trPr>
          <w:jc w:val="center"/>
        </w:trPr>
        <w:tc>
          <w:tcPr>
            <w:tcW w:w="9752" w:type="dxa"/>
            <w:gridSpan w:val="2"/>
          </w:tcPr>
          <w:p w14:paraId="100CFA78" w14:textId="77777777" w:rsidR="0009465D" w:rsidRPr="00F900F5" w:rsidRDefault="0009465D" w:rsidP="00654340">
            <w:pPr>
              <w:keepNext/>
            </w:pPr>
          </w:p>
        </w:tc>
      </w:tr>
      <w:tr w:rsidR="0009465D" w:rsidRPr="00F900F5" w14:paraId="01924134" w14:textId="77777777" w:rsidTr="00654340">
        <w:trPr>
          <w:jc w:val="center"/>
        </w:trPr>
        <w:tc>
          <w:tcPr>
            <w:tcW w:w="4876" w:type="dxa"/>
            <w:hideMark/>
          </w:tcPr>
          <w:p w14:paraId="3661EA31" w14:textId="77777777" w:rsidR="0009465D" w:rsidRPr="00F900F5" w:rsidRDefault="0009465D" w:rsidP="00654340">
            <w:pPr>
              <w:pStyle w:val="ColumnHeading"/>
              <w:keepNext/>
            </w:pPr>
            <w:r w:rsidRPr="00F900F5">
              <w:t>Besedilo, ki ga predlaga Komisija</w:t>
            </w:r>
          </w:p>
        </w:tc>
        <w:tc>
          <w:tcPr>
            <w:tcW w:w="4876" w:type="dxa"/>
            <w:hideMark/>
          </w:tcPr>
          <w:p w14:paraId="65622780" w14:textId="77777777" w:rsidR="0009465D" w:rsidRPr="00F900F5" w:rsidRDefault="005B3449" w:rsidP="00654340">
            <w:pPr>
              <w:pStyle w:val="ColumnHeading"/>
              <w:keepNext/>
            </w:pPr>
            <w:r>
              <w:t>Sprememba</w:t>
            </w:r>
          </w:p>
        </w:tc>
      </w:tr>
      <w:tr w:rsidR="0009465D" w:rsidRPr="00F900F5" w14:paraId="5CFF3546" w14:textId="77777777" w:rsidTr="00654340">
        <w:trPr>
          <w:jc w:val="center"/>
        </w:trPr>
        <w:tc>
          <w:tcPr>
            <w:tcW w:w="4876" w:type="dxa"/>
            <w:hideMark/>
          </w:tcPr>
          <w:p w14:paraId="62DC2A5A" w14:textId="77777777" w:rsidR="0009465D" w:rsidRPr="00F900F5" w:rsidRDefault="0009465D" w:rsidP="00654340">
            <w:pPr>
              <w:pStyle w:val="Normal6"/>
            </w:pPr>
            <w:r w:rsidRPr="00F900F5">
              <w:t>8.</w:t>
            </w:r>
            <w:r w:rsidRPr="00F900F5">
              <w:tab/>
              <w:t xml:space="preserve">Po </w:t>
            </w:r>
            <w:r w:rsidRPr="00F900F5">
              <w:rPr>
                <w:b/>
                <w:bCs/>
                <w:i/>
                <w:iCs/>
              </w:rPr>
              <w:t>prejemu mnenja v skladu z odstavkom 2 ali 3</w:t>
            </w:r>
            <w:r w:rsidRPr="00F900F5">
              <w:t xml:space="preserve"> država članica</w:t>
            </w:r>
            <w:r w:rsidRPr="00F900F5">
              <w:rPr>
                <w:b/>
                <w:bCs/>
                <w:i/>
                <w:iCs/>
              </w:rPr>
              <w:t>, v kateri se tuja naložba načrtuje ali zaključi:</w:t>
            </w:r>
          </w:p>
        </w:tc>
        <w:tc>
          <w:tcPr>
            <w:tcW w:w="4876" w:type="dxa"/>
            <w:hideMark/>
          </w:tcPr>
          <w:p w14:paraId="33519CF5" w14:textId="77777777" w:rsidR="0009465D" w:rsidRPr="00F900F5" w:rsidRDefault="0009465D" w:rsidP="00654340">
            <w:pPr>
              <w:pStyle w:val="Normal6"/>
              <w:rPr>
                <w:szCs w:val="24"/>
              </w:rPr>
            </w:pPr>
            <w:r w:rsidRPr="00F900F5">
              <w:t>8.</w:t>
            </w:r>
            <w:r w:rsidRPr="00F900F5">
              <w:tab/>
              <w:t xml:space="preserve">Po </w:t>
            </w:r>
            <w:r w:rsidRPr="00F900F5">
              <w:rPr>
                <w:b/>
                <w:bCs/>
                <w:i/>
                <w:iCs/>
              </w:rPr>
              <w:t>sestanku iz odstavka 6</w:t>
            </w:r>
            <w:r w:rsidRPr="00F900F5">
              <w:t xml:space="preserve"> država članica </w:t>
            </w:r>
            <w:r w:rsidRPr="00F900F5">
              <w:rPr>
                <w:b/>
                <w:bCs/>
                <w:i/>
                <w:iCs/>
              </w:rPr>
              <w:t>gostiteljica zadevnim državam članicam in Komisiji pošlje osnutek odločitve o pregledu in predloži pisno obrazložitev o tem:</w:t>
            </w:r>
          </w:p>
        </w:tc>
      </w:tr>
    </w:tbl>
    <w:p w14:paraId="45ABA934" w14:textId="77777777" w:rsidR="0009465D" w:rsidRPr="00F900F5" w:rsidRDefault="0009465D" w:rsidP="0009465D"/>
    <w:p w14:paraId="65870382" w14:textId="77777777" w:rsidR="0009465D" w:rsidRPr="00F900F5" w:rsidRDefault="005B3449" w:rsidP="0009465D">
      <w:pPr>
        <w:pStyle w:val="AmNumberTabs"/>
      </w:pPr>
      <w:r>
        <w:t>Sprememba</w:t>
      </w:r>
      <w:r w:rsidR="0009465D" w:rsidRPr="00F900F5">
        <w:tab/>
      </w:r>
      <w:r w:rsidR="0009465D" w:rsidRPr="00F900F5">
        <w:tab/>
        <w:t>112</w:t>
      </w:r>
    </w:p>
    <w:p w14:paraId="079E8758" w14:textId="77777777" w:rsidR="0009465D" w:rsidRPr="00F900F5" w:rsidRDefault="0009465D" w:rsidP="0009465D"/>
    <w:p w14:paraId="67BAEAC5" w14:textId="77777777" w:rsidR="0009465D" w:rsidRPr="00F900F5" w:rsidRDefault="0009465D" w:rsidP="0009465D">
      <w:pPr>
        <w:pStyle w:val="NormalBold"/>
        <w:keepNext/>
      </w:pPr>
      <w:r w:rsidRPr="00F900F5">
        <w:t>Predlog uredbe</w:t>
      </w:r>
    </w:p>
    <w:p w14:paraId="08CD836D" w14:textId="77777777" w:rsidR="0009465D" w:rsidRPr="00F900F5" w:rsidRDefault="0009465D" w:rsidP="0009465D">
      <w:pPr>
        <w:pStyle w:val="NormalBold"/>
      </w:pPr>
      <w:r w:rsidRPr="00F900F5">
        <w:t>Člen 7 – odstavek 8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57799E5" w14:textId="77777777" w:rsidTr="00654340">
        <w:trPr>
          <w:jc w:val="center"/>
        </w:trPr>
        <w:tc>
          <w:tcPr>
            <w:tcW w:w="9752" w:type="dxa"/>
            <w:gridSpan w:val="2"/>
          </w:tcPr>
          <w:p w14:paraId="4F37A9BD" w14:textId="77777777" w:rsidR="0009465D" w:rsidRPr="00F900F5" w:rsidRDefault="0009465D" w:rsidP="00654340">
            <w:pPr>
              <w:keepNext/>
            </w:pPr>
          </w:p>
        </w:tc>
      </w:tr>
      <w:tr w:rsidR="0009465D" w:rsidRPr="00F900F5" w14:paraId="591229E2" w14:textId="77777777" w:rsidTr="00654340">
        <w:trPr>
          <w:jc w:val="center"/>
        </w:trPr>
        <w:tc>
          <w:tcPr>
            <w:tcW w:w="4876" w:type="dxa"/>
            <w:hideMark/>
          </w:tcPr>
          <w:p w14:paraId="78579EAF" w14:textId="77777777" w:rsidR="0009465D" w:rsidRPr="00F900F5" w:rsidRDefault="0009465D" w:rsidP="00654340">
            <w:pPr>
              <w:pStyle w:val="ColumnHeading"/>
              <w:keepNext/>
            </w:pPr>
            <w:r w:rsidRPr="00F900F5">
              <w:t>Besedilo, ki ga predlaga Komisija</w:t>
            </w:r>
          </w:p>
        </w:tc>
        <w:tc>
          <w:tcPr>
            <w:tcW w:w="4876" w:type="dxa"/>
            <w:hideMark/>
          </w:tcPr>
          <w:p w14:paraId="546F9E21" w14:textId="77777777" w:rsidR="0009465D" w:rsidRPr="00F900F5" w:rsidRDefault="005B3449" w:rsidP="00654340">
            <w:pPr>
              <w:pStyle w:val="ColumnHeading"/>
              <w:keepNext/>
            </w:pPr>
            <w:r>
              <w:t>Sprememba</w:t>
            </w:r>
          </w:p>
        </w:tc>
      </w:tr>
      <w:tr w:rsidR="0009465D" w:rsidRPr="00F900F5" w14:paraId="6E989F3F" w14:textId="77777777" w:rsidTr="00654340">
        <w:trPr>
          <w:jc w:val="center"/>
        </w:trPr>
        <w:tc>
          <w:tcPr>
            <w:tcW w:w="4876" w:type="dxa"/>
            <w:hideMark/>
          </w:tcPr>
          <w:p w14:paraId="28DDB166" w14:textId="77777777" w:rsidR="0009465D" w:rsidRPr="00F900F5" w:rsidRDefault="0009465D" w:rsidP="00654340">
            <w:pPr>
              <w:pStyle w:val="Normal6"/>
            </w:pPr>
            <w:r w:rsidRPr="00F900F5">
              <w:rPr>
                <w:b/>
                <w:i/>
              </w:rPr>
              <w:t>(a)</w:t>
            </w:r>
            <w:r w:rsidRPr="00F900F5">
              <w:rPr>
                <w:b/>
                <w:i/>
              </w:rPr>
              <w:tab/>
              <w:t>priglasi svojo odločitev o pregledu zadevnim državam članicam in Komisiji prek varnega in šifriranega sistema iz člena 12(4) najpozneje tri koledarske dni po tem, ko je bila poslana zadevnim stranem v tuji naložbi;</w:t>
            </w:r>
          </w:p>
        </w:tc>
        <w:tc>
          <w:tcPr>
            <w:tcW w:w="4876" w:type="dxa"/>
            <w:hideMark/>
          </w:tcPr>
          <w:p w14:paraId="5BEB57EA" w14:textId="77777777" w:rsidR="0009465D" w:rsidRPr="00F900F5" w:rsidRDefault="0009465D" w:rsidP="00654340">
            <w:pPr>
              <w:pStyle w:val="Normal6"/>
              <w:rPr>
                <w:szCs w:val="24"/>
              </w:rPr>
            </w:pPr>
            <w:r w:rsidRPr="00F900F5">
              <w:rPr>
                <w:b/>
                <w:i/>
              </w:rPr>
              <w:t>črtano</w:t>
            </w:r>
          </w:p>
        </w:tc>
      </w:tr>
    </w:tbl>
    <w:p w14:paraId="70221BA9" w14:textId="77777777" w:rsidR="0009465D" w:rsidRPr="00F900F5" w:rsidRDefault="0009465D" w:rsidP="0009465D"/>
    <w:p w14:paraId="678C1243" w14:textId="77777777" w:rsidR="0009465D" w:rsidRPr="00F900F5" w:rsidRDefault="005B3449" w:rsidP="0009465D">
      <w:pPr>
        <w:pStyle w:val="AmNumberTabs"/>
      </w:pPr>
      <w:r>
        <w:t>Sprememba</w:t>
      </w:r>
      <w:r w:rsidR="0009465D" w:rsidRPr="00F900F5">
        <w:tab/>
      </w:r>
      <w:r w:rsidR="0009465D" w:rsidRPr="00F900F5">
        <w:tab/>
        <w:t>113</w:t>
      </w:r>
    </w:p>
    <w:p w14:paraId="03A57587" w14:textId="77777777" w:rsidR="0009465D" w:rsidRPr="00F900F5" w:rsidRDefault="0009465D" w:rsidP="0009465D"/>
    <w:p w14:paraId="7D9A5FB5" w14:textId="77777777" w:rsidR="0009465D" w:rsidRPr="00F900F5" w:rsidRDefault="0009465D" w:rsidP="0009465D">
      <w:pPr>
        <w:pStyle w:val="NormalBold"/>
        <w:keepNext/>
      </w:pPr>
      <w:r w:rsidRPr="00F900F5">
        <w:t>Predlog uredbe</w:t>
      </w:r>
    </w:p>
    <w:p w14:paraId="26568E47" w14:textId="77777777" w:rsidR="0009465D" w:rsidRPr="00F900F5" w:rsidRDefault="0009465D" w:rsidP="0009465D">
      <w:pPr>
        <w:pStyle w:val="NormalBold"/>
      </w:pPr>
      <w:r w:rsidRPr="00F900F5">
        <w:t xml:space="preserve">Člen 7 – odstavek 8 – točka a </w:t>
      </w:r>
      <w:proofErr w:type="spellStart"/>
      <w:r w:rsidRPr="00F900F5">
        <w:t>a</w:t>
      </w:r>
      <w:proofErr w:type="spellEnd"/>
      <w:r w:rsidRPr="00F900F5">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00D1648" w14:textId="77777777" w:rsidTr="00654340">
        <w:trPr>
          <w:jc w:val="center"/>
        </w:trPr>
        <w:tc>
          <w:tcPr>
            <w:tcW w:w="9752" w:type="dxa"/>
            <w:gridSpan w:val="2"/>
          </w:tcPr>
          <w:p w14:paraId="619D0671" w14:textId="77777777" w:rsidR="0009465D" w:rsidRPr="00F900F5" w:rsidRDefault="0009465D" w:rsidP="00654340">
            <w:pPr>
              <w:keepNext/>
            </w:pPr>
          </w:p>
        </w:tc>
      </w:tr>
      <w:tr w:rsidR="0009465D" w:rsidRPr="00F900F5" w14:paraId="6B237303" w14:textId="77777777" w:rsidTr="00654340">
        <w:trPr>
          <w:jc w:val="center"/>
        </w:trPr>
        <w:tc>
          <w:tcPr>
            <w:tcW w:w="4876" w:type="dxa"/>
            <w:hideMark/>
          </w:tcPr>
          <w:p w14:paraId="711CC44F" w14:textId="77777777" w:rsidR="0009465D" w:rsidRPr="00F900F5" w:rsidRDefault="0009465D" w:rsidP="00654340">
            <w:pPr>
              <w:pStyle w:val="ColumnHeading"/>
              <w:keepNext/>
            </w:pPr>
            <w:r w:rsidRPr="00F900F5">
              <w:t>Besedilo, ki ga predlaga Komisija</w:t>
            </w:r>
          </w:p>
        </w:tc>
        <w:tc>
          <w:tcPr>
            <w:tcW w:w="4876" w:type="dxa"/>
            <w:hideMark/>
          </w:tcPr>
          <w:p w14:paraId="77A40A13" w14:textId="77777777" w:rsidR="0009465D" w:rsidRPr="00F900F5" w:rsidRDefault="005B3449" w:rsidP="00654340">
            <w:pPr>
              <w:pStyle w:val="ColumnHeading"/>
              <w:keepNext/>
            </w:pPr>
            <w:r>
              <w:t>Sprememba</w:t>
            </w:r>
          </w:p>
        </w:tc>
      </w:tr>
      <w:tr w:rsidR="0009465D" w:rsidRPr="00F900F5" w14:paraId="6B642EFD" w14:textId="77777777" w:rsidTr="00654340">
        <w:trPr>
          <w:jc w:val="center"/>
        </w:trPr>
        <w:tc>
          <w:tcPr>
            <w:tcW w:w="4876" w:type="dxa"/>
          </w:tcPr>
          <w:p w14:paraId="4A001A86" w14:textId="77777777" w:rsidR="0009465D" w:rsidRPr="00F900F5" w:rsidRDefault="0009465D" w:rsidP="00654340">
            <w:pPr>
              <w:pStyle w:val="Normal6"/>
            </w:pPr>
          </w:p>
        </w:tc>
        <w:tc>
          <w:tcPr>
            <w:tcW w:w="4876" w:type="dxa"/>
            <w:hideMark/>
          </w:tcPr>
          <w:p w14:paraId="010657D5" w14:textId="77777777" w:rsidR="0009465D" w:rsidRPr="00F900F5" w:rsidRDefault="0009465D" w:rsidP="00654340">
            <w:pPr>
              <w:pStyle w:val="Normal6"/>
              <w:rPr>
                <w:szCs w:val="24"/>
              </w:rPr>
            </w:pPr>
            <w:r w:rsidRPr="00F900F5">
              <w:rPr>
                <w:b/>
                <w:i/>
              </w:rPr>
              <w:t>(</w:t>
            </w:r>
            <w:proofErr w:type="spellStart"/>
            <w:r w:rsidRPr="00F900F5">
              <w:rPr>
                <w:b/>
                <w:i/>
              </w:rPr>
              <w:t>aa</w:t>
            </w:r>
            <w:proofErr w:type="spellEnd"/>
            <w:r w:rsidRPr="00F900F5">
              <w:rPr>
                <w:b/>
                <w:i/>
              </w:rPr>
              <w:t>)</w:t>
            </w:r>
            <w:r w:rsidRPr="00F900F5">
              <w:rPr>
                <w:b/>
                <w:i/>
              </w:rPr>
              <w:tab/>
              <w:t>v kolikšni meri je upoštevala pripombe držav članic ali mnenje Komisije; ter</w:t>
            </w:r>
          </w:p>
        </w:tc>
      </w:tr>
    </w:tbl>
    <w:p w14:paraId="7D6B8AFB" w14:textId="77777777" w:rsidR="0009465D" w:rsidRPr="00F900F5" w:rsidRDefault="0009465D" w:rsidP="0009465D"/>
    <w:p w14:paraId="21BFBA4B" w14:textId="77777777" w:rsidR="0009465D" w:rsidRPr="00F900F5" w:rsidRDefault="005B3449" w:rsidP="0009465D">
      <w:pPr>
        <w:pStyle w:val="AmNumberTabs"/>
      </w:pPr>
      <w:r>
        <w:t>Sprememba</w:t>
      </w:r>
      <w:r w:rsidR="0009465D" w:rsidRPr="00F900F5">
        <w:tab/>
      </w:r>
      <w:r w:rsidR="0009465D" w:rsidRPr="00F900F5">
        <w:tab/>
        <w:t>114</w:t>
      </w:r>
    </w:p>
    <w:p w14:paraId="535A9381" w14:textId="77777777" w:rsidR="0009465D" w:rsidRPr="00F900F5" w:rsidRDefault="0009465D" w:rsidP="0009465D"/>
    <w:p w14:paraId="54D9A7E9" w14:textId="77777777" w:rsidR="0009465D" w:rsidRPr="00F900F5" w:rsidRDefault="0009465D" w:rsidP="0009465D">
      <w:pPr>
        <w:pStyle w:val="NormalBold"/>
        <w:keepNext/>
      </w:pPr>
      <w:r w:rsidRPr="00F900F5">
        <w:t>Predlog uredbe</w:t>
      </w:r>
    </w:p>
    <w:p w14:paraId="3D0B6CA3" w14:textId="77777777" w:rsidR="0009465D" w:rsidRPr="00F900F5" w:rsidRDefault="0009465D" w:rsidP="0009465D">
      <w:pPr>
        <w:pStyle w:val="NormalBold"/>
      </w:pPr>
      <w:r w:rsidRPr="00F900F5">
        <w:t>Člen 7 – odstavek 8 – točka 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02DE963" w14:textId="77777777" w:rsidTr="00654340">
        <w:trPr>
          <w:jc w:val="center"/>
        </w:trPr>
        <w:tc>
          <w:tcPr>
            <w:tcW w:w="9752" w:type="dxa"/>
            <w:gridSpan w:val="2"/>
          </w:tcPr>
          <w:p w14:paraId="7A537EA1" w14:textId="77777777" w:rsidR="0009465D" w:rsidRPr="00F900F5" w:rsidRDefault="0009465D" w:rsidP="00654340">
            <w:pPr>
              <w:keepNext/>
            </w:pPr>
          </w:p>
        </w:tc>
      </w:tr>
      <w:tr w:rsidR="0009465D" w:rsidRPr="00F900F5" w14:paraId="3834961E" w14:textId="77777777" w:rsidTr="00654340">
        <w:trPr>
          <w:jc w:val="center"/>
        </w:trPr>
        <w:tc>
          <w:tcPr>
            <w:tcW w:w="4876" w:type="dxa"/>
            <w:hideMark/>
          </w:tcPr>
          <w:p w14:paraId="2C5F6165" w14:textId="77777777" w:rsidR="0009465D" w:rsidRPr="00F900F5" w:rsidRDefault="0009465D" w:rsidP="00654340">
            <w:pPr>
              <w:pStyle w:val="ColumnHeading"/>
              <w:keepNext/>
            </w:pPr>
            <w:r w:rsidRPr="00F900F5">
              <w:t>Besedilo, ki ga predlaga Komisija</w:t>
            </w:r>
          </w:p>
        </w:tc>
        <w:tc>
          <w:tcPr>
            <w:tcW w:w="4876" w:type="dxa"/>
            <w:hideMark/>
          </w:tcPr>
          <w:p w14:paraId="62281EDB" w14:textId="77777777" w:rsidR="0009465D" w:rsidRPr="00F900F5" w:rsidRDefault="005B3449" w:rsidP="00654340">
            <w:pPr>
              <w:pStyle w:val="ColumnHeading"/>
              <w:keepNext/>
            </w:pPr>
            <w:r>
              <w:t>Sprememba</w:t>
            </w:r>
          </w:p>
        </w:tc>
      </w:tr>
      <w:tr w:rsidR="0009465D" w:rsidRPr="00F900F5" w14:paraId="6FA57F5D" w14:textId="77777777" w:rsidTr="00654340">
        <w:trPr>
          <w:jc w:val="center"/>
        </w:trPr>
        <w:tc>
          <w:tcPr>
            <w:tcW w:w="4876" w:type="dxa"/>
          </w:tcPr>
          <w:p w14:paraId="546FDF94" w14:textId="77777777" w:rsidR="0009465D" w:rsidRPr="00F900F5" w:rsidRDefault="0009465D" w:rsidP="00654340">
            <w:pPr>
              <w:pStyle w:val="Normal6"/>
            </w:pPr>
          </w:p>
        </w:tc>
        <w:tc>
          <w:tcPr>
            <w:tcW w:w="4876" w:type="dxa"/>
            <w:hideMark/>
          </w:tcPr>
          <w:p w14:paraId="62E11312" w14:textId="77777777" w:rsidR="0009465D" w:rsidRPr="00F900F5" w:rsidRDefault="0009465D" w:rsidP="00654340">
            <w:pPr>
              <w:pStyle w:val="Normal6"/>
              <w:rPr>
                <w:szCs w:val="24"/>
              </w:rPr>
            </w:pPr>
            <w:r w:rsidRPr="00F900F5">
              <w:rPr>
                <w:b/>
                <w:i/>
              </w:rPr>
              <w:t>(</w:t>
            </w:r>
            <w:proofErr w:type="spellStart"/>
            <w:r w:rsidRPr="00F900F5">
              <w:rPr>
                <w:b/>
                <w:i/>
              </w:rPr>
              <w:t>ab</w:t>
            </w:r>
            <w:proofErr w:type="spellEnd"/>
            <w:r w:rsidRPr="00F900F5">
              <w:rPr>
                <w:b/>
                <w:i/>
              </w:rPr>
              <w:t>)</w:t>
            </w:r>
            <w:r w:rsidRPr="00F900F5">
              <w:rPr>
                <w:b/>
                <w:i/>
              </w:rPr>
              <w:tab/>
              <w:t>po potrebi zakaj se ni strinjala s pripombami držav članic ali mnenjem Komisije.</w:t>
            </w:r>
          </w:p>
        </w:tc>
      </w:tr>
    </w:tbl>
    <w:p w14:paraId="3B140D38" w14:textId="77777777" w:rsidR="0009465D" w:rsidRPr="00F900F5" w:rsidRDefault="0009465D" w:rsidP="0009465D"/>
    <w:p w14:paraId="0B4BEFB2" w14:textId="77777777" w:rsidR="0009465D" w:rsidRPr="00F900F5" w:rsidRDefault="005B3449" w:rsidP="0009465D">
      <w:pPr>
        <w:pStyle w:val="AmNumberTabs"/>
      </w:pPr>
      <w:r>
        <w:t>Sprememba</w:t>
      </w:r>
      <w:r w:rsidR="0009465D" w:rsidRPr="00F900F5">
        <w:tab/>
      </w:r>
      <w:r w:rsidR="0009465D" w:rsidRPr="00F900F5">
        <w:tab/>
        <w:t>115</w:t>
      </w:r>
    </w:p>
    <w:p w14:paraId="7B3724AD" w14:textId="77777777" w:rsidR="0009465D" w:rsidRPr="00F900F5" w:rsidRDefault="0009465D" w:rsidP="0009465D"/>
    <w:p w14:paraId="0D86F6B7" w14:textId="77777777" w:rsidR="0009465D" w:rsidRPr="00F900F5" w:rsidRDefault="0009465D" w:rsidP="0009465D">
      <w:pPr>
        <w:pStyle w:val="NormalBold"/>
        <w:keepNext/>
      </w:pPr>
      <w:r w:rsidRPr="00F900F5">
        <w:t>Predlog uredbe</w:t>
      </w:r>
    </w:p>
    <w:p w14:paraId="0DB37352" w14:textId="77777777" w:rsidR="0009465D" w:rsidRPr="00F900F5" w:rsidRDefault="0009465D" w:rsidP="0009465D">
      <w:pPr>
        <w:pStyle w:val="NormalBold"/>
      </w:pPr>
      <w:r w:rsidRPr="00F900F5">
        <w:t>Člen 7 – odstavek 8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37C96C4" w14:textId="77777777" w:rsidTr="00654340">
        <w:trPr>
          <w:jc w:val="center"/>
        </w:trPr>
        <w:tc>
          <w:tcPr>
            <w:tcW w:w="9752" w:type="dxa"/>
            <w:gridSpan w:val="2"/>
          </w:tcPr>
          <w:p w14:paraId="385BC40A" w14:textId="77777777" w:rsidR="0009465D" w:rsidRPr="00F900F5" w:rsidRDefault="0009465D" w:rsidP="00654340">
            <w:pPr>
              <w:keepNext/>
            </w:pPr>
          </w:p>
        </w:tc>
      </w:tr>
      <w:tr w:rsidR="0009465D" w:rsidRPr="00F900F5" w14:paraId="05D4601C" w14:textId="77777777" w:rsidTr="00654340">
        <w:trPr>
          <w:jc w:val="center"/>
        </w:trPr>
        <w:tc>
          <w:tcPr>
            <w:tcW w:w="4876" w:type="dxa"/>
            <w:hideMark/>
          </w:tcPr>
          <w:p w14:paraId="4DB09C98" w14:textId="77777777" w:rsidR="0009465D" w:rsidRPr="00F900F5" w:rsidRDefault="0009465D" w:rsidP="00654340">
            <w:pPr>
              <w:pStyle w:val="ColumnHeading"/>
              <w:keepNext/>
            </w:pPr>
            <w:r w:rsidRPr="00F900F5">
              <w:t>Besedilo, ki ga predlaga Komisija</w:t>
            </w:r>
          </w:p>
        </w:tc>
        <w:tc>
          <w:tcPr>
            <w:tcW w:w="4876" w:type="dxa"/>
            <w:hideMark/>
          </w:tcPr>
          <w:p w14:paraId="0B744053" w14:textId="77777777" w:rsidR="0009465D" w:rsidRPr="00F900F5" w:rsidRDefault="005B3449" w:rsidP="00654340">
            <w:pPr>
              <w:pStyle w:val="ColumnHeading"/>
              <w:keepNext/>
            </w:pPr>
            <w:r>
              <w:t>Sprememba</w:t>
            </w:r>
          </w:p>
        </w:tc>
      </w:tr>
      <w:tr w:rsidR="0009465D" w:rsidRPr="00F900F5" w14:paraId="6FD93C36" w14:textId="77777777" w:rsidTr="00654340">
        <w:trPr>
          <w:jc w:val="center"/>
        </w:trPr>
        <w:tc>
          <w:tcPr>
            <w:tcW w:w="4876" w:type="dxa"/>
            <w:hideMark/>
          </w:tcPr>
          <w:p w14:paraId="3F77CF3D" w14:textId="77777777" w:rsidR="0009465D" w:rsidRPr="00F900F5" w:rsidRDefault="0009465D" w:rsidP="00654340">
            <w:pPr>
              <w:pStyle w:val="Normal6"/>
            </w:pPr>
            <w:r w:rsidRPr="00F900F5">
              <w:rPr>
                <w:b/>
                <w:i/>
              </w:rPr>
              <w:t>(b)</w:t>
            </w:r>
            <w:r w:rsidRPr="00F900F5">
              <w:rPr>
                <w:b/>
                <w:i/>
              </w:rPr>
              <w:tab/>
              <w:t>najpozneje sedem koledarskih dni po priglasitvi odločitve o pregledu v skladu z odstavkom (a) prek varnega in šifriranega sistema iz člena 12(4) predloži zadevnim državam članicam in Komisiji pisno obrazložitev:</w:t>
            </w:r>
          </w:p>
        </w:tc>
        <w:tc>
          <w:tcPr>
            <w:tcW w:w="4876" w:type="dxa"/>
            <w:hideMark/>
          </w:tcPr>
          <w:p w14:paraId="7256326C" w14:textId="77777777" w:rsidR="0009465D" w:rsidRPr="00F900F5" w:rsidRDefault="0009465D" w:rsidP="00654340">
            <w:pPr>
              <w:pStyle w:val="Normal6"/>
              <w:rPr>
                <w:szCs w:val="24"/>
              </w:rPr>
            </w:pPr>
            <w:r w:rsidRPr="00F900F5">
              <w:rPr>
                <w:b/>
                <w:i/>
              </w:rPr>
              <w:t>črtano</w:t>
            </w:r>
          </w:p>
        </w:tc>
      </w:tr>
      <w:tr w:rsidR="0009465D" w:rsidRPr="00F900F5" w14:paraId="32A2958C" w14:textId="77777777" w:rsidTr="00654340">
        <w:trPr>
          <w:jc w:val="center"/>
        </w:trPr>
        <w:tc>
          <w:tcPr>
            <w:tcW w:w="4876" w:type="dxa"/>
            <w:hideMark/>
          </w:tcPr>
          <w:p w14:paraId="7BE7E1DE" w14:textId="77777777" w:rsidR="0009465D" w:rsidRPr="00F900F5" w:rsidRDefault="0009465D" w:rsidP="00654340">
            <w:pPr>
              <w:pStyle w:val="Normal6"/>
            </w:pPr>
            <w:r w:rsidRPr="00F900F5">
              <w:rPr>
                <w:b/>
                <w:i/>
              </w:rPr>
              <w:t>(i)</w:t>
            </w:r>
            <w:r w:rsidRPr="00F900F5">
              <w:rPr>
                <w:b/>
                <w:i/>
              </w:rPr>
              <w:tab/>
              <w:t>v kolikšni meri je upoštevala pripombe držav članic ali mnenje Komisije; ali</w:t>
            </w:r>
          </w:p>
        </w:tc>
        <w:tc>
          <w:tcPr>
            <w:tcW w:w="4876" w:type="dxa"/>
          </w:tcPr>
          <w:p w14:paraId="09D10467" w14:textId="77777777" w:rsidR="0009465D" w:rsidRPr="00F900F5" w:rsidRDefault="0009465D" w:rsidP="00654340">
            <w:pPr>
              <w:pStyle w:val="Normal6"/>
              <w:rPr>
                <w:szCs w:val="24"/>
              </w:rPr>
            </w:pPr>
          </w:p>
        </w:tc>
      </w:tr>
      <w:tr w:rsidR="0009465D" w:rsidRPr="00F900F5" w14:paraId="389E726C" w14:textId="77777777" w:rsidTr="00654340">
        <w:trPr>
          <w:jc w:val="center"/>
        </w:trPr>
        <w:tc>
          <w:tcPr>
            <w:tcW w:w="4876" w:type="dxa"/>
            <w:hideMark/>
          </w:tcPr>
          <w:p w14:paraId="224FE331" w14:textId="77777777" w:rsidR="0009465D" w:rsidRPr="00F900F5" w:rsidRDefault="0009465D" w:rsidP="00654340">
            <w:pPr>
              <w:pStyle w:val="Normal6"/>
            </w:pPr>
            <w:r w:rsidRPr="00F900F5">
              <w:rPr>
                <w:b/>
                <w:i/>
              </w:rPr>
              <w:t>(ii)</w:t>
            </w:r>
            <w:r w:rsidRPr="00F900F5">
              <w:rPr>
                <w:b/>
                <w:i/>
              </w:rPr>
              <w:tab/>
              <w:t>razloga za nestrinjanje s pripombami držav članic ali mnenjem Komisije.</w:t>
            </w:r>
          </w:p>
        </w:tc>
        <w:tc>
          <w:tcPr>
            <w:tcW w:w="4876" w:type="dxa"/>
          </w:tcPr>
          <w:p w14:paraId="6DCBA5A4" w14:textId="77777777" w:rsidR="0009465D" w:rsidRPr="00F900F5" w:rsidRDefault="0009465D" w:rsidP="00654340">
            <w:pPr>
              <w:pStyle w:val="Normal6"/>
              <w:rPr>
                <w:szCs w:val="24"/>
              </w:rPr>
            </w:pPr>
          </w:p>
        </w:tc>
      </w:tr>
    </w:tbl>
    <w:p w14:paraId="31987E2A" w14:textId="77777777" w:rsidR="0009465D" w:rsidRPr="00F900F5" w:rsidRDefault="0009465D" w:rsidP="0009465D"/>
    <w:p w14:paraId="422CDE6F" w14:textId="77777777" w:rsidR="0009465D" w:rsidRPr="00F900F5" w:rsidRDefault="005B3449" w:rsidP="0009465D">
      <w:pPr>
        <w:pStyle w:val="AmNumberTabs"/>
      </w:pPr>
      <w:r>
        <w:t>Sprememba</w:t>
      </w:r>
      <w:r w:rsidR="0009465D" w:rsidRPr="00F900F5">
        <w:tab/>
      </w:r>
      <w:r w:rsidR="0009465D" w:rsidRPr="00F900F5">
        <w:tab/>
        <w:t>116</w:t>
      </w:r>
    </w:p>
    <w:p w14:paraId="4E5E259C" w14:textId="77777777" w:rsidR="0009465D" w:rsidRPr="00F900F5" w:rsidRDefault="0009465D" w:rsidP="0009465D"/>
    <w:p w14:paraId="0CD5B0FC" w14:textId="77777777" w:rsidR="0009465D" w:rsidRPr="00F900F5" w:rsidRDefault="0009465D" w:rsidP="0009465D">
      <w:pPr>
        <w:pStyle w:val="NormalBold"/>
        <w:keepNext/>
      </w:pPr>
      <w:r w:rsidRPr="00F900F5">
        <w:t>Predlog uredbe</w:t>
      </w:r>
    </w:p>
    <w:p w14:paraId="7CF368D1" w14:textId="77777777" w:rsidR="0009465D" w:rsidRPr="00F900F5" w:rsidRDefault="0009465D" w:rsidP="0009465D">
      <w:pPr>
        <w:pStyle w:val="NormalBold"/>
      </w:pPr>
      <w:r w:rsidRPr="00F900F5">
        <w:t>Člen 7 – odstavek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613CC1C" w14:textId="77777777" w:rsidTr="00654340">
        <w:trPr>
          <w:jc w:val="center"/>
        </w:trPr>
        <w:tc>
          <w:tcPr>
            <w:tcW w:w="9752" w:type="dxa"/>
            <w:gridSpan w:val="2"/>
          </w:tcPr>
          <w:p w14:paraId="21091FC0" w14:textId="77777777" w:rsidR="0009465D" w:rsidRPr="00F900F5" w:rsidRDefault="0009465D" w:rsidP="00654340">
            <w:pPr>
              <w:keepNext/>
            </w:pPr>
          </w:p>
        </w:tc>
      </w:tr>
      <w:tr w:rsidR="0009465D" w:rsidRPr="00F900F5" w14:paraId="26A3638A" w14:textId="77777777" w:rsidTr="00654340">
        <w:trPr>
          <w:jc w:val="center"/>
        </w:trPr>
        <w:tc>
          <w:tcPr>
            <w:tcW w:w="4876" w:type="dxa"/>
            <w:hideMark/>
          </w:tcPr>
          <w:p w14:paraId="708A3353" w14:textId="77777777" w:rsidR="0009465D" w:rsidRPr="00F900F5" w:rsidRDefault="0009465D" w:rsidP="00654340">
            <w:pPr>
              <w:pStyle w:val="ColumnHeading"/>
              <w:keepNext/>
            </w:pPr>
            <w:r w:rsidRPr="00F900F5">
              <w:t>Besedilo, ki ga predlaga Komisija</w:t>
            </w:r>
          </w:p>
        </w:tc>
        <w:tc>
          <w:tcPr>
            <w:tcW w:w="4876" w:type="dxa"/>
            <w:hideMark/>
          </w:tcPr>
          <w:p w14:paraId="00DFD963" w14:textId="77777777" w:rsidR="0009465D" w:rsidRPr="00F900F5" w:rsidRDefault="005B3449" w:rsidP="00654340">
            <w:pPr>
              <w:pStyle w:val="ColumnHeading"/>
              <w:keepNext/>
            </w:pPr>
            <w:r>
              <w:t>Sprememba</w:t>
            </w:r>
          </w:p>
        </w:tc>
      </w:tr>
      <w:tr w:rsidR="0009465D" w:rsidRPr="00F900F5" w14:paraId="3E47E5C8" w14:textId="77777777" w:rsidTr="00654340">
        <w:trPr>
          <w:jc w:val="center"/>
        </w:trPr>
        <w:tc>
          <w:tcPr>
            <w:tcW w:w="4876" w:type="dxa"/>
            <w:hideMark/>
          </w:tcPr>
          <w:p w14:paraId="652E5DED" w14:textId="77777777" w:rsidR="0009465D" w:rsidRPr="00F900F5" w:rsidRDefault="0009465D" w:rsidP="00654340">
            <w:pPr>
              <w:pStyle w:val="Normal6"/>
            </w:pPr>
            <w:r w:rsidRPr="00F900F5">
              <w:t>9.</w:t>
            </w:r>
            <w:r w:rsidRPr="00F900F5">
              <w:tab/>
              <w:t xml:space="preserve">Kadar država članica ali Komisija </w:t>
            </w:r>
            <w:r w:rsidRPr="00F900F5">
              <w:rPr>
                <w:b/>
                <w:bCs/>
                <w:i/>
                <w:iCs/>
              </w:rPr>
              <w:t>navede, da odločitev</w:t>
            </w:r>
            <w:r w:rsidRPr="00F900F5">
              <w:t xml:space="preserve"> o pregledu iz odstavka 8</w:t>
            </w:r>
            <w:r w:rsidRPr="00F900F5">
              <w:rPr>
                <w:b/>
                <w:bCs/>
                <w:i/>
                <w:iCs/>
              </w:rPr>
              <w:t>, pododstavek (a),</w:t>
            </w:r>
            <w:r w:rsidRPr="00F900F5">
              <w:t xml:space="preserve"> tega člena </w:t>
            </w:r>
            <w:r w:rsidRPr="00F900F5">
              <w:rPr>
                <w:b/>
                <w:bCs/>
                <w:i/>
                <w:iCs/>
              </w:rPr>
              <w:t>ne upošteva v zadostni meri njenih pripomb, predloženih v skladu z odstavkom 1, ali mnenja, podanega v skladu z odstavkom 2 ali 3, država članica, v kateri se naložba načrtuje ali zaključi, organizira sestanek, na katerem pojasni ovire, ki so se pojavile, ali razloge za nestrinjanje, in si prizadeva poiskati rešitve, če bi se v prihodnosti pojavila podobna situacija.</w:t>
            </w:r>
            <w:r w:rsidRPr="00F900F5">
              <w:t xml:space="preserve"> </w:t>
            </w:r>
            <w:r w:rsidRPr="00F900F5">
              <w:rPr>
                <w:b/>
                <w:bCs/>
                <w:i/>
                <w:iCs/>
              </w:rPr>
              <w:t xml:space="preserve">Kadar se odločitev o pregledu nanaša na </w:t>
            </w:r>
            <w:proofErr w:type="spellStart"/>
            <w:r w:rsidRPr="00F900F5">
              <w:rPr>
                <w:b/>
                <w:bCs/>
                <w:i/>
                <w:iCs/>
              </w:rPr>
              <w:t>večdržavno</w:t>
            </w:r>
            <w:proofErr w:type="spellEnd"/>
            <w:r w:rsidRPr="00F900F5">
              <w:rPr>
                <w:b/>
                <w:bCs/>
                <w:i/>
                <w:iCs/>
              </w:rPr>
              <w:t xml:space="preserve"> priglasitev, so povabljene tudi</w:t>
            </w:r>
            <w:r w:rsidRPr="00F900F5">
              <w:t xml:space="preserve"> druge države članice</w:t>
            </w:r>
            <w:r w:rsidRPr="00F900F5">
              <w:rPr>
                <w:b/>
                <w:bCs/>
                <w:i/>
                <w:iCs/>
              </w:rPr>
              <w:t>, ki so priglasile tujo naložbo prek mehanizma sodelovanja.</w:t>
            </w:r>
            <w:r w:rsidRPr="00F900F5">
              <w:t xml:space="preserve"> Komisija </w:t>
            </w:r>
            <w:r w:rsidRPr="00F900F5">
              <w:rPr>
                <w:b/>
                <w:bCs/>
                <w:i/>
                <w:iCs/>
              </w:rPr>
              <w:t>je povabljena na vse sestanke, organizirane v skladu s tem odstavkom.</w:t>
            </w:r>
          </w:p>
        </w:tc>
        <w:tc>
          <w:tcPr>
            <w:tcW w:w="4876" w:type="dxa"/>
            <w:hideMark/>
          </w:tcPr>
          <w:p w14:paraId="3ED64CAA" w14:textId="77777777" w:rsidR="0009465D" w:rsidRPr="00F900F5" w:rsidRDefault="0009465D" w:rsidP="00654340">
            <w:pPr>
              <w:pStyle w:val="Normal6"/>
              <w:rPr>
                <w:szCs w:val="24"/>
              </w:rPr>
            </w:pPr>
            <w:r w:rsidRPr="00F900F5">
              <w:t>9.</w:t>
            </w:r>
            <w:r w:rsidRPr="00F900F5">
              <w:tab/>
              <w:t xml:space="preserve">Kadar država članica ali Komisija </w:t>
            </w:r>
            <w:r w:rsidRPr="00F900F5">
              <w:rPr>
                <w:b/>
                <w:bCs/>
                <w:i/>
                <w:iCs/>
              </w:rPr>
              <w:t>meni, da osnutek odločitve</w:t>
            </w:r>
            <w:r w:rsidRPr="00F900F5">
              <w:t xml:space="preserve"> o pregledu iz odstavka 8 tega člena</w:t>
            </w:r>
            <w:r w:rsidRPr="00F900F5">
              <w:rPr>
                <w:b/>
                <w:bCs/>
                <w:i/>
                <w:iCs/>
              </w:rPr>
              <w:t>, s katerim se odobri tuja naložba na podlagi člena 14(1), točka (a), ali člena 14(2), ne obravnava ustrezno ali zmanjšuje tveganj za varnost in javni red, lahko vloži ustrezno utemeljen ugovor.</w:t>
            </w:r>
            <w:r w:rsidRPr="00F900F5">
              <w:rPr>
                <w:b/>
                <w:i/>
              </w:rPr>
              <w:t xml:space="preserve"> </w:t>
            </w:r>
            <w:r w:rsidRPr="00F900F5">
              <w:rPr>
                <w:b/>
                <w:bCs/>
                <w:i/>
                <w:iCs/>
              </w:rPr>
              <w:t>O ugovoru uradno obvestijo državo članico gostiteljico in po potrebi</w:t>
            </w:r>
            <w:r w:rsidRPr="00F900F5">
              <w:t xml:space="preserve"> druge države članice</w:t>
            </w:r>
            <w:r w:rsidRPr="00F900F5">
              <w:rPr>
                <w:b/>
                <w:bCs/>
                <w:i/>
                <w:iCs/>
              </w:rPr>
              <w:t>, ki so podale pripombe, ter Komisijo.</w:t>
            </w:r>
            <w:r w:rsidRPr="00F900F5">
              <w:rPr>
                <w:b/>
                <w:i/>
              </w:rPr>
              <w:t xml:space="preserve"> </w:t>
            </w:r>
            <w:r w:rsidRPr="00F900F5">
              <w:rPr>
                <w:b/>
                <w:bCs/>
                <w:i/>
                <w:iCs/>
              </w:rPr>
              <w:t>Država članica gostiteljica začasno prekine postopek pregleda, dokler</w:t>
            </w:r>
            <w:r w:rsidRPr="00F900F5">
              <w:t xml:space="preserve"> Komisija</w:t>
            </w:r>
            <w:r w:rsidRPr="00F900F5">
              <w:rPr>
                <w:b/>
                <w:bCs/>
                <w:i/>
                <w:iCs/>
              </w:rPr>
              <w:t xml:space="preserve"> ne sprejme sklepa v skladu z odstavkoma 9b in 9c tega člena.</w:t>
            </w:r>
            <w:r w:rsidRPr="00F900F5">
              <w:t xml:space="preserve"> </w:t>
            </w:r>
            <w:r w:rsidRPr="00F900F5">
              <w:rPr>
                <w:b/>
                <w:i/>
              </w:rPr>
              <w:t>Država članica gostiteljica tujega vlagatelja obvesti o začasni prekinitvi.</w:t>
            </w:r>
          </w:p>
        </w:tc>
      </w:tr>
    </w:tbl>
    <w:p w14:paraId="67470332" w14:textId="77777777" w:rsidR="0009465D" w:rsidRPr="00F900F5" w:rsidRDefault="0009465D" w:rsidP="0009465D"/>
    <w:p w14:paraId="2A527154" w14:textId="77777777" w:rsidR="0009465D" w:rsidRPr="00F900F5" w:rsidRDefault="005B3449" w:rsidP="0009465D">
      <w:pPr>
        <w:pStyle w:val="AmNumberTabs"/>
      </w:pPr>
      <w:r>
        <w:lastRenderedPageBreak/>
        <w:t>Sprememba</w:t>
      </w:r>
      <w:r w:rsidR="0009465D" w:rsidRPr="00F900F5">
        <w:tab/>
      </w:r>
      <w:r w:rsidR="0009465D" w:rsidRPr="00F900F5">
        <w:tab/>
        <w:t>117</w:t>
      </w:r>
    </w:p>
    <w:p w14:paraId="37D26707" w14:textId="77777777" w:rsidR="0009465D" w:rsidRPr="00F900F5" w:rsidRDefault="0009465D" w:rsidP="0009465D"/>
    <w:p w14:paraId="1DC74446" w14:textId="77777777" w:rsidR="0009465D" w:rsidRPr="00F900F5" w:rsidRDefault="0009465D" w:rsidP="0009465D">
      <w:pPr>
        <w:pStyle w:val="NormalBold"/>
        <w:keepNext/>
      </w:pPr>
      <w:r w:rsidRPr="00F900F5">
        <w:t>Predlog uredbe</w:t>
      </w:r>
    </w:p>
    <w:p w14:paraId="0092E4E9" w14:textId="77777777" w:rsidR="0009465D" w:rsidRPr="00F900F5" w:rsidRDefault="0009465D" w:rsidP="0009465D">
      <w:pPr>
        <w:pStyle w:val="NormalBold"/>
      </w:pPr>
      <w:r w:rsidRPr="00F900F5">
        <w:t>Člen 7 – odstavek 9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D418F09" w14:textId="77777777" w:rsidTr="00654340">
        <w:trPr>
          <w:jc w:val="center"/>
        </w:trPr>
        <w:tc>
          <w:tcPr>
            <w:tcW w:w="9752" w:type="dxa"/>
            <w:gridSpan w:val="2"/>
          </w:tcPr>
          <w:p w14:paraId="1E6469F5" w14:textId="77777777" w:rsidR="0009465D" w:rsidRPr="00F900F5" w:rsidRDefault="0009465D" w:rsidP="00654340">
            <w:pPr>
              <w:keepNext/>
            </w:pPr>
          </w:p>
        </w:tc>
      </w:tr>
      <w:tr w:rsidR="0009465D" w:rsidRPr="00F900F5" w14:paraId="625CBE00" w14:textId="77777777" w:rsidTr="00654340">
        <w:trPr>
          <w:jc w:val="center"/>
        </w:trPr>
        <w:tc>
          <w:tcPr>
            <w:tcW w:w="4876" w:type="dxa"/>
            <w:hideMark/>
          </w:tcPr>
          <w:p w14:paraId="2718FFA2" w14:textId="77777777" w:rsidR="0009465D" w:rsidRPr="00F900F5" w:rsidRDefault="0009465D" w:rsidP="00654340">
            <w:pPr>
              <w:pStyle w:val="ColumnHeading"/>
              <w:keepNext/>
            </w:pPr>
            <w:r w:rsidRPr="00F900F5">
              <w:t>Besedilo, ki ga predlaga Komisija</w:t>
            </w:r>
          </w:p>
        </w:tc>
        <w:tc>
          <w:tcPr>
            <w:tcW w:w="4876" w:type="dxa"/>
            <w:hideMark/>
          </w:tcPr>
          <w:p w14:paraId="0513C442" w14:textId="77777777" w:rsidR="0009465D" w:rsidRPr="00F900F5" w:rsidRDefault="005B3449" w:rsidP="00654340">
            <w:pPr>
              <w:pStyle w:val="ColumnHeading"/>
              <w:keepNext/>
            </w:pPr>
            <w:r>
              <w:t>Sprememba</w:t>
            </w:r>
          </w:p>
        </w:tc>
      </w:tr>
      <w:tr w:rsidR="0009465D" w:rsidRPr="00F900F5" w14:paraId="518B0867" w14:textId="77777777" w:rsidTr="00654340">
        <w:trPr>
          <w:jc w:val="center"/>
        </w:trPr>
        <w:tc>
          <w:tcPr>
            <w:tcW w:w="4876" w:type="dxa"/>
          </w:tcPr>
          <w:p w14:paraId="1AF1FA07" w14:textId="77777777" w:rsidR="0009465D" w:rsidRPr="00F900F5" w:rsidRDefault="0009465D" w:rsidP="00654340">
            <w:pPr>
              <w:pStyle w:val="Normal6"/>
            </w:pPr>
          </w:p>
        </w:tc>
        <w:tc>
          <w:tcPr>
            <w:tcW w:w="4876" w:type="dxa"/>
            <w:hideMark/>
          </w:tcPr>
          <w:p w14:paraId="5011AF9D" w14:textId="77777777" w:rsidR="0009465D" w:rsidRPr="00F900F5" w:rsidRDefault="0009465D" w:rsidP="00654340">
            <w:pPr>
              <w:pStyle w:val="Normal6"/>
              <w:rPr>
                <w:szCs w:val="24"/>
              </w:rPr>
            </w:pPr>
            <w:r w:rsidRPr="00F900F5">
              <w:rPr>
                <w:b/>
                <w:i/>
              </w:rPr>
              <w:t>9a.</w:t>
            </w:r>
            <w:r w:rsidRPr="00F900F5">
              <w:rPr>
                <w:b/>
                <w:i/>
              </w:rPr>
              <w:tab/>
            </w:r>
            <w:r w:rsidR="00654340">
              <w:rPr>
                <w:b/>
                <w:i/>
              </w:rPr>
              <w:t>Kadar</w:t>
            </w:r>
            <w:r w:rsidR="00654340" w:rsidRPr="00F900F5">
              <w:rPr>
                <w:b/>
                <w:i/>
              </w:rPr>
              <w:t xml:space="preserve"> </w:t>
            </w:r>
            <w:r w:rsidRPr="00F900F5">
              <w:rPr>
                <w:b/>
                <w:i/>
              </w:rPr>
              <w:t xml:space="preserve">država članica ali Komisija vloži ugovor v skladu z odstavkom 9 tega člena in brez poseganja v člen 346(1), točka (a), PDEU, država članica gostiteljica Komisiji posreduje vse dokumente in informacije, na podlagi katerih je sprejela osnutek sklepa. Država članica, ki je vložila ugovor v skladu z odstavkom 9 tega člena, posreduje vse dokumente in informacije, na podlagi katerih je sprejela ugovor. </w:t>
            </w:r>
          </w:p>
        </w:tc>
      </w:tr>
    </w:tbl>
    <w:p w14:paraId="5DCE469C" w14:textId="77777777" w:rsidR="0009465D" w:rsidRPr="00F900F5" w:rsidRDefault="0009465D" w:rsidP="0009465D"/>
    <w:p w14:paraId="4D77BDCA" w14:textId="77777777" w:rsidR="0009465D" w:rsidRPr="00F900F5" w:rsidRDefault="005B3449" w:rsidP="0009465D">
      <w:pPr>
        <w:pStyle w:val="AmNumberTabs"/>
      </w:pPr>
      <w:r>
        <w:t>Sprememba</w:t>
      </w:r>
      <w:r w:rsidR="0009465D" w:rsidRPr="00F900F5">
        <w:tab/>
      </w:r>
      <w:r w:rsidR="0009465D" w:rsidRPr="00F900F5">
        <w:tab/>
        <w:t>118</w:t>
      </w:r>
    </w:p>
    <w:p w14:paraId="05B8D689" w14:textId="77777777" w:rsidR="0009465D" w:rsidRPr="00F900F5" w:rsidRDefault="0009465D" w:rsidP="0009465D"/>
    <w:p w14:paraId="1F0B0BAE" w14:textId="77777777" w:rsidR="0009465D" w:rsidRPr="00F900F5" w:rsidRDefault="0009465D" w:rsidP="0009465D">
      <w:pPr>
        <w:pStyle w:val="NormalBold"/>
        <w:keepNext/>
      </w:pPr>
      <w:r w:rsidRPr="00F900F5">
        <w:t>Predlog uredbe</w:t>
      </w:r>
    </w:p>
    <w:p w14:paraId="05CBD7C0" w14:textId="77777777" w:rsidR="0009465D" w:rsidRPr="00F900F5" w:rsidRDefault="0009465D" w:rsidP="0009465D">
      <w:pPr>
        <w:pStyle w:val="NormalBold"/>
      </w:pPr>
      <w:r w:rsidRPr="00F900F5">
        <w:t>Člen 7 – odstavek 9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5F63B7" w14:textId="77777777" w:rsidTr="00654340">
        <w:trPr>
          <w:jc w:val="center"/>
        </w:trPr>
        <w:tc>
          <w:tcPr>
            <w:tcW w:w="9752" w:type="dxa"/>
            <w:gridSpan w:val="2"/>
          </w:tcPr>
          <w:p w14:paraId="78208370" w14:textId="77777777" w:rsidR="0009465D" w:rsidRPr="00F900F5" w:rsidRDefault="0009465D" w:rsidP="00654340">
            <w:pPr>
              <w:keepNext/>
            </w:pPr>
          </w:p>
        </w:tc>
      </w:tr>
      <w:tr w:rsidR="0009465D" w:rsidRPr="00F900F5" w14:paraId="72A10953" w14:textId="77777777" w:rsidTr="00654340">
        <w:trPr>
          <w:jc w:val="center"/>
        </w:trPr>
        <w:tc>
          <w:tcPr>
            <w:tcW w:w="4876" w:type="dxa"/>
            <w:hideMark/>
          </w:tcPr>
          <w:p w14:paraId="7081190D" w14:textId="77777777" w:rsidR="0009465D" w:rsidRPr="00F900F5" w:rsidRDefault="0009465D" w:rsidP="00654340">
            <w:pPr>
              <w:pStyle w:val="ColumnHeading"/>
              <w:keepNext/>
            </w:pPr>
            <w:r w:rsidRPr="00F900F5">
              <w:t>Besedilo, ki ga predlaga Komisija</w:t>
            </w:r>
          </w:p>
        </w:tc>
        <w:tc>
          <w:tcPr>
            <w:tcW w:w="4876" w:type="dxa"/>
            <w:hideMark/>
          </w:tcPr>
          <w:p w14:paraId="23AB030F" w14:textId="77777777" w:rsidR="0009465D" w:rsidRPr="00F900F5" w:rsidRDefault="005B3449" w:rsidP="00654340">
            <w:pPr>
              <w:pStyle w:val="ColumnHeading"/>
              <w:keepNext/>
            </w:pPr>
            <w:r>
              <w:t>Sprememba</w:t>
            </w:r>
          </w:p>
        </w:tc>
      </w:tr>
      <w:tr w:rsidR="0009465D" w:rsidRPr="00F900F5" w14:paraId="130DD35A" w14:textId="77777777" w:rsidTr="00654340">
        <w:trPr>
          <w:jc w:val="center"/>
        </w:trPr>
        <w:tc>
          <w:tcPr>
            <w:tcW w:w="4876" w:type="dxa"/>
          </w:tcPr>
          <w:p w14:paraId="26EF9BCE" w14:textId="77777777" w:rsidR="0009465D" w:rsidRPr="00F900F5" w:rsidRDefault="0009465D" w:rsidP="00654340">
            <w:pPr>
              <w:pStyle w:val="Normal6"/>
            </w:pPr>
          </w:p>
        </w:tc>
        <w:tc>
          <w:tcPr>
            <w:tcW w:w="4876" w:type="dxa"/>
            <w:hideMark/>
          </w:tcPr>
          <w:p w14:paraId="513901FB" w14:textId="77777777" w:rsidR="0009465D" w:rsidRPr="00F900F5" w:rsidRDefault="0009465D" w:rsidP="00654340">
            <w:pPr>
              <w:pStyle w:val="Normal6"/>
              <w:rPr>
                <w:szCs w:val="24"/>
              </w:rPr>
            </w:pPr>
            <w:r w:rsidRPr="00F900F5">
              <w:rPr>
                <w:b/>
                <w:i/>
              </w:rPr>
              <w:t>9b.</w:t>
            </w:r>
            <w:r w:rsidRPr="00F900F5">
              <w:rPr>
                <w:b/>
                <w:i/>
              </w:rPr>
              <w:tab/>
            </w:r>
            <w:r w:rsidR="00654340">
              <w:rPr>
                <w:b/>
                <w:i/>
              </w:rPr>
              <w:t>Kadar</w:t>
            </w:r>
            <w:r w:rsidR="00654340" w:rsidRPr="00F900F5">
              <w:rPr>
                <w:b/>
                <w:i/>
              </w:rPr>
              <w:t xml:space="preserve"> </w:t>
            </w:r>
            <w:r w:rsidRPr="00F900F5">
              <w:rPr>
                <w:b/>
                <w:i/>
              </w:rPr>
              <w:t>Komisija ob upoštevanju meril iz člena 13, dokumentov in informacij, prejetih v skladu z odstavkom 9a tega člena, po potrebi pa tudi pripomb držav članic v skladu s členom 7(1) ali členom 9(7) sklene, da osnutek odločitve o pregledu, kakor ga je po potrebi spremenila država članica gostiteljica, učinkovito obravnava morebitni učinek tuje naložbe na varnost in javni red, se odloči, da ne bo nasprotovala sprejetju osnutka odločitve o pregledu s strani države članice.</w:t>
            </w:r>
          </w:p>
        </w:tc>
      </w:tr>
    </w:tbl>
    <w:p w14:paraId="1471DD05" w14:textId="77777777" w:rsidR="0009465D" w:rsidRPr="00F900F5" w:rsidRDefault="0009465D" w:rsidP="0009465D"/>
    <w:p w14:paraId="6F38BA91" w14:textId="77777777" w:rsidR="0009465D" w:rsidRPr="00F900F5" w:rsidRDefault="005B3449" w:rsidP="0009465D">
      <w:pPr>
        <w:pStyle w:val="AmNumberTabs"/>
      </w:pPr>
      <w:r>
        <w:t>Sprememba</w:t>
      </w:r>
      <w:r w:rsidR="0009465D" w:rsidRPr="00F900F5">
        <w:tab/>
      </w:r>
      <w:r w:rsidR="0009465D" w:rsidRPr="00F900F5">
        <w:tab/>
        <w:t>119</w:t>
      </w:r>
    </w:p>
    <w:p w14:paraId="6E5A3DE4" w14:textId="77777777" w:rsidR="0009465D" w:rsidRPr="00F900F5" w:rsidRDefault="0009465D" w:rsidP="0009465D"/>
    <w:p w14:paraId="17053F5A" w14:textId="77777777" w:rsidR="0009465D" w:rsidRPr="00F900F5" w:rsidRDefault="0009465D" w:rsidP="0009465D">
      <w:pPr>
        <w:pStyle w:val="NormalBold"/>
        <w:keepNext/>
      </w:pPr>
      <w:r w:rsidRPr="00F900F5">
        <w:t>Predlog uredbe</w:t>
      </w:r>
    </w:p>
    <w:p w14:paraId="3F5C2C59" w14:textId="77777777" w:rsidR="0009465D" w:rsidRPr="00F900F5" w:rsidRDefault="0009465D" w:rsidP="0009465D">
      <w:pPr>
        <w:pStyle w:val="NormalBold"/>
      </w:pPr>
      <w:r w:rsidRPr="00F900F5">
        <w:t>Člen 7 – odstavek 9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58611AE" w14:textId="77777777" w:rsidTr="00654340">
        <w:trPr>
          <w:jc w:val="center"/>
        </w:trPr>
        <w:tc>
          <w:tcPr>
            <w:tcW w:w="9752" w:type="dxa"/>
            <w:gridSpan w:val="2"/>
          </w:tcPr>
          <w:p w14:paraId="4E1E2534" w14:textId="77777777" w:rsidR="0009465D" w:rsidRPr="00F900F5" w:rsidRDefault="0009465D" w:rsidP="00654340">
            <w:pPr>
              <w:keepNext/>
            </w:pPr>
          </w:p>
        </w:tc>
      </w:tr>
      <w:tr w:rsidR="0009465D" w:rsidRPr="00F900F5" w14:paraId="5DCDD54D" w14:textId="77777777" w:rsidTr="00654340">
        <w:trPr>
          <w:jc w:val="center"/>
        </w:trPr>
        <w:tc>
          <w:tcPr>
            <w:tcW w:w="4876" w:type="dxa"/>
            <w:hideMark/>
          </w:tcPr>
          <w:p w14:paraId="33613F97" w14:textId="77777777" w:rsidR="0009465D" w:rsidRPr="00F900F5" w:rsidRDefault="0009465D" w:rsidP="00654340">
            <w:pPr>
              <w:pStyle w:val="ColumnHeading"/>
              <w:keepNext/>
            </w:pPr>
            <w:r w:rsidRPr="00F900F5">
              <w:t>Besedilo, ki ga predlaga Komisija</w:t>
            </w:r>
          </w:p>
        </w:tc>
        <w:tc>
          <w:tcPr>
            <w:tcW w:w="4876" w:type="dxa"/>
            <w:hideMark/>
          </w:tcPr>
          <w:p w14:paraId="34D1559A" w14:textId="77777777" w:rsidR="0009465D" w:rsidRPr="00F900F5" w:rsidRDefault="005B3449" w:rsidP="00654340">
            <w:pPr>
              <w:pStyle w:val="ColumnHeading"/>
              <w:keepNext/>
            </w:pPr>
            <w:r>
              <w:t>Sprememba</w:t>
            </w:r>
          </w:p>
        </w:tc>
      </w:tr>
      <w:tr w:rsidR="0009465D" w:rsidRPr="00F900F5" w14:paraId="6F598F2A" w14:textId="77777777" w:rsidTr="00654340">
        <w:trPr>
          <w:jc w:val="center"/>
        </w:trPr>
        <w:tc>
          <w:tcPr>
            <w:tcW w:w="4876" w:type="dxa"/>
          </w:tcPr>
          <w:p w14:paraId="3C7CDB71" w14:textId="77777777" w:rsidR="0009465D" w:rsidRPr="00F900F5" w:rsidRDefault="0009465D" w:rsidP="00654340">
            <w:pPr>
              <w:pStyle w:val="Normal6"/>
            </w:pPr>
          </w:p>
        </w:tc>
        <w:tc>
          <w:tcPr>
            <w:tcW w:w="4876" w:type="dxa"/>
            <w:hideMark/>
          </w:tcPr>
          <w:p w14:paraId="1CFB4A2E" w14:textId="77777777" w:rsidR="0009465D" w:rsidRPr="00F900F5" w:rsidRDefault="0009465D" w:rsidP="00654340">
            <w:pPr>
              <w:pStyle w:val="Normal6"/>
              <w:rPr>
                <w:szCs w:val="24"/>
              </w:rPr>
            </w:pPr>
            <w:r w:rsidRPr="00F900F5">
              <w:rPr>
                <w:b/>
                <w:i/>
              </w:rPr>
              <w:t>9c.</w:t>
            </w:r>
            <w:r w:rsidRPr="00F900F5">
              <w:rPr>
                <w:b/>
                <w:i/>
              </w:rPr>
              <w:tab/>
            </w:r>
            <w:r w:rsidR="00654340">
              <w:rPr>
                <w:b/>
                <w:i/>
              </w:rPr>
              <w:t>Kadar</w:t>
            </w:r>
            <w:r w:rsidR="00654340" w:rsidRPr="00F900F5">
              <w:rPr>
                <w:b/>
                <w:i/>
              </w:rPr>
              <w:t xml:space="preserve"> </w:t>
            </w:r>
            <w:r w:rsidRPr="00F900F5">
              <w:rPr>
                <w:b/>
                <w:i/>
              </w:rPr>
              <w:t xml:space="preserve">Komisija ugotovi, da </w:t>
            </w:r>
            <w:r w:rsidRPr="00F900F5">
              <w:rPr>
                <w:b/>
                <w:i/>
              </w:rPr>
              <w:lastRenderedPageBreak/>
              <w:t xml:space="preserve">osnutek odločitve države članice gostiteljice o pregledu iz odstavka 8 ne zmanjšuje ustrezno tveganj za varnost in javni red, sprejme odločitev, s katero: </w:t>
            </w:r>
          </w:p>
        </w:tc>
      </w:tr>
      <w:tr w:rsidR="0009465D" w:rsidRPr="00F900F5" w14:paraId="7B6F970D" w14:textId="77777777" w:rsidTr="00654340">
        <w:trPr>
          <w:jc w:val="center"/>
        </w:trPr>
        <w:tc>
          <w:tcPr>
            <w:tcW w:w="4876" w:type="dxa"/>
          </w:tcPr>
          <w:p w14:paraId="59D630E6" w14:textId="77777777" w:rsidR="0009465D" w:rsidRPr="00F900F5" w:rsidRDefault="0009465D" w:rsidP="00654340">
            <w:pPr>
              <w:pStyle w:val="Normal6"/>
            </w:pPr>
          </w:p>
        </w:tc>
        <w:tc>
          <w:tcPr>
            <w:tcW w:w="4876" w:type="dxa"/>
            <w:hideMark/>
          </w:tcPr>
          <w:p w14:paraId="091EBE1A" w14:textId="77777777" w:rsidR="0009465D" w:rsidRPr="00F900F5" w:rsidRDefault="0009465D" w:rsidP="00654340">
            <w:pPr>
              <w:pStyle w:val="Normal6"/>
              <w:rPr>
                <w:szCs w:val="24"/>
              </w:rPr>
            </w:pPr>
            <w:r w:rsidRPr="00F900F5">
              <w:rPr>
                <w:b/>
                <w:i/>
              </w:rPr>
              <w:t xml:space="preserve">(a) </w:t>
            </w:r>
            <w:r w:rsidRPr="00F900F5">
              <w:tab/>
            </w:r>
            <w:r w:rsidRPr="00F900F5">
              <w:rPr>
                <w:b/>
                <w:i/>
              </w:rPr>
              <w:t xml:space="preserve">odobri tujo naložbo z </w:t>
            </w:r>
            <w:proofErr w:type="spellStart"/>
            <w:r w:rsidRPr="00F900F5">
              <w:rPr>
                <w:b/>
                <w:i/>
              </w:rPr>
              <w:t>blažitvenimi</w:t>
            </w:r>
            <w:proofErr w:type="spellEnd"/>
            <w:r w:rsidRPr="00F900F5">
              <w:rPr>
                <w:b/>
                <w:i/>
              </w:rPr>
              <w:t xml:space="preserve"> ukrepi; ali</w:t>
            </w:r>
          </w:p>
        </w:tc>
      </w:tr>
      <w:tr w:rsidR="0009465D" w:rsidRPr="00F900F5" w14:paraId="25BDB0CB" w14:textId="77777777" w:rsidTr="00654340">
        <w:trPr>
          <w:jc w:val="center"/>
        </w:trPr>
        <w:tc>
          <w:tcPr>
            <w:tcW w:w="4876" w:type="dxa"/>
          </w:tcPr>
          <w:p w14:paraId="0302C2FD" w14:textId="77777777" w:rsidR="0009465D" w:rsidRPr="00F900F5" w:rsidRDefault="0009465D" w:rsidP="00654340">
            <w:pPr>
              <w:pStyle w:val="Normal6"/>
            </w:pPr>
          </w:p>
        </w:tc>
        <w:tc>
          <w:tcPr>
            <w:tcW w:w="4876" w:type="dxa"/>
            <w:hideMark/>
          </w:tcPr>
          <w:p w14:paraId="1BFF21BB" w14:textId="77777777" w:rsidR="0009465D" w:rsidRPr="00F900F5" w:rsidRDefault="0009465D" w:rsidP="00654340">
            <w:pPr>
              <w:pStyle w:val="Normal6"/>
              <w:rPr>
                <w:szCs w:val="24"/>
              </w:rPr>
            </w:pPr>
            <w:r w:rsidRPr="00F900F5">
              <w:rPr>
                <w:b/>
                <w:i/>
              </w:rPr>
              <w:t xml:space="preserve">(b) </w:t>
            </w:r>
            <w:r w:rsidRPr="00F900F5">
              <w:tab/>
            </w:r>
            <w:r w:rsidRPr="00F900F5">
              <w:rPr>
                <w:b/>
                <w:i/>
              </w:rPr>
              <w:t xml:space="preserve">prepove tuje naložbe, če ugotovi, da tveganj za varnost in javni red Unije ni mogoče ustrezno obravnavati z blažilnimi ukrepi. </w:t>
            </w:r>
          </w:p>
        </w:tc>
      </w:tr>
      <w:tr w:rsidR="0009465D" w:rsidRPr="00F900F5" w14:paraId="550450F3" w14:textId="77777777" w:rsidTr="00654340">
        <w:trPr>
          <w:jc w:val="center"/>
        </w:trPr>
        <w:tc>
          <w:tcPr>
            <w:tcW w:w="4876" w:type="dxa"/>
          </w:tcPr>
          <w:p w14:paraId="79342C84" w14:textId="77777777" w:rsidR="0009465D" w:rsidRPr="00F900F5" w:rsidRDefault="0009465D" w:rsidP="00654340">
            <w:pPr>
              <w:pStyle w:val="Normal6"/>
            </w:pPr>
          </w:p>
        </w:tc>
        <w:tc>
          <w:tcPr>
            <w:tcW w:w="4876" w:type="dxa"/>
            <w:hideMark/>
          </w:tcPr>
          <w:p w14:paraId="619CBCD0" w14:textId="77777777" w:rsidR="0009465D" w:rsidRPr="00F900F5" w:rsidRDefault="0009465D" w:rsidP="003F4111">
            <w:pPr>
              <w:pStyle w:val="Normal6"/>
              <w:rPr>
                <w:szCs w:val="24"/>
              </w:rPr>
            </w:pPr>
            <w:r w:rsidRPr="00F900F5">
              <w:rPr>
                <w:b/>
                <w:i/>
              </w:rPr>
              <w:t xml:space="preserve">Odločitev iz prvega pododstavka </w:t>
            </w:r>
            <w:r w:rsidR="003F4111">
              <w:rPr>
                <w:b/>
                <w:i/>
              </w:rPr>
              <w:t>mora biti</w:t>
            </w:r>
            <w:r w:rsidR="003F4111" w:rsidRPr="00F900F5">
              <w:rPr>
                <w:b/>
                <w:i/>
              </w:rPr>
              <w:t xml:space="preserve"> </w:t>
            </w:r>
            <w:r w:rsidRPr="00F900F5">
              <w:rPr>
                <w:b/>
                <w:i/>
              </w:rPr>
              <w:t>v skladu z načelom sorazmernosti, temelji</w:t>
            </w:r>
            <w:r w:rsidR="003F4111">
              <w:rPr>
                <w:b/>
                <w:i/>
              </w:rPr>
              <w:t>ti</w:t>
            </w:r>
            <w:r w:rsidRPr="00F900F5">
              <w:rPr>
                <w:b/>
                <w:i/>
              </w:rPr>
              <w:t xml:space="preserve"> na dokumentiranih tveganjih in upošteva</w:t>
            </w:r>
            <w:r w:rsidR="003F4111">
              <w:rPr>
                <w:b/>
                <w:i/>
              </w:rPr>
              <w:t>ti</w:t>
            </w:r>
            <w:r w:rsidRPr="00F900F5">
              <w:rPr>
                <w:b/>
                <w:i/>
              </w:rPr>
              <w:t xml:space="preserve"> vse okoliščine tuje naložbe.</w:t>
            </w:r>
          </w:p>
        </w:tc>
      </w:tr>
    </w:tbl>
    <w:p w14:paraId="21A26EDE" w14:textId="77777777" w:rsidR="0009465D" w:rsidRPr="00F900F5" w:rsidRDefault="0009465D" w:rsidP="0009465D"/>
    <w:p w14:paraId="6F840666" w14:textId="77777777" w:rsidR="0009465D" w:rsidRPr="00F900F5" w:rsidRDefault="005B3449" w:rsidP="0009465D">
      <w:pPr>
        <w:pStyle w:val="AmNumberTabs"/>
      </w:pPr>
      <w:r>
        <w:t>Sprememba</w:t>
      </w:r>
      <w:r w:rsidR="0009465D" w:rsidRPr="00F900F5">
        <w:tab/>
      </w:r>
      <w:r w:rsidR="0009465D" w:rsidRPr="00F900F5">
        <w:tab/>
        <w:t>120</w:t>
      </w:r>
    </w:p>
    <w:p w14:paraId="36F66965" w14:textId="77777777" w:rsidR="0009465D" w:rsidRPr="00F900F5" w:rsidRDefault="0009465D" w:rsidP="0009465D"/>
    <w:p w14:paraId="263628BA" w14:textId="77777777" w:rsidR="0009465D" w:rsidRPr="00F900F5" w:rsidRDefault="0009465D" w:rsidP="0009465D">
      <w:pPr>
        <w:pStyle w:val="NormalBold"/>
        <w:keepNext/>
      </w:pPr>
      <w:r w:rsidRPr="00F900F5">
        <w:t>Predlog uredbe</w:t>
      </w:r>
    </w:p>
    <w:p w14:paraId="06C523AB" w14:textId="77777777" w:rsidR="0009465D" w:rsidRPr="00F900F5" w:rsidRDefault="0009465D" w:rsidP="0009465D">
      <w:pPr>
        <w:pStyle w:val="NormalBold"/>
      </w:pPr>
      <w:r w:rsidRPr="00F900F5">
        <w:t>Člen 7 – odstavek 9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F2436B9" w14:textId="77777777" w:rsidTr="00654340">
        <w:trPr>
          <w:jc w:val="center"/>
        </w:trPr>
        <w:tc>
          <w:tcPr>
            <w:tcW w:w="9752" w:type="dxa"/>
            <w:gridSpan w:val="2"/>
          </w:tcPr>
          <w:p w14:paraId="53F5FE28" w14:textId="77777777" w:rsidR="0009465D" w:rsidRPr="00F900F5" w:rsidRDefault="0009465D" w:rsidP="00654340">
            <w:pPr>
              <w:keepNext/>
            </w:pPr>
          </w:p>
        </w:tc>
      </w:tr>
      <w:tr w:rsidR="0009465D" w:rsidRPr="00F900F5" w14:paraId="55CADD5B" w14:textId="77777777" w:rsidTr="00654340">
        <w:trPr>
          <w:jc w:val="center"/>
        </w:trPr>
        <w:tc>
          <w:tcPr>
            <w:tcW w:w="4876" w:type="dxa"/>
            <w:hideMark/>
          </w:tcPr>
          <w:p w14:paraId="4B542A27" w14:textId="77777777" w:rsidR="0009465D" w:rsidRPr="00F900F5" w:rsidRDefault="0009465D" w:rsidP="00654340">
            <w:pPr>
              <w:pStyle w:val="ColumnHeading"/>
              <w:keepNext/>
            </w:pPr>
            <w:r w:rsidRPr="00F900F5">
              <w:t>Besedilo, ki ga predlaga Komisija</w:t>
            </w:r>
          </w:p>
        </w:tc>
        <w:tc>
          <w:tcPr>
            <w:tcW w:w="4876" w:type="dxa"/>
            <w:hideMark/>
          </w:tcPr>
          <w:p w14:paraId="76E1F6ED" w14:textId="77777777" w:rsidR="0009465D" w:rsidRPr="00F900F5" w:rsidRDefault="005B3449" w:rsidP="00654340">
            <w:pPr>
              <w:pStyle w:val="ColumnHeading"/>
              <w:keepNext/>
            </w:pPr>
            <w:r>
              <w:t>Sprememba</w:t>
            </w:r>
          </w:p>
        </w:tc>
      </w:tr>
      <w:tr w:rsidR="0009465D" w:rsidRPr="00F900F5" w14:paraId="3A008B9D" w14:textId="77777777" w:rsidTr="00654340">
        <w:trPr>
          <w:jc w:val="center"/>
        </w:trPr>
        <w:tc>
          <w:tcPr>
            <w:tcW w:w="4876" w:type="dxa"/>
          </w:tcPr>
          <w:p w14:paraId="629ABE41" w14:textId="77777777" w:rsidR="0009465D" w:rsidRPr="00F900F5" w:rsidRDefault="0009465D" w:rsidP="00654340">
            <w:pPr>
              <w:pStyle w:val="Normal6"/>
            </w:pPr>
          </w:p>
        </w:tc>
        <w:tc>
          <w:tcPr>
            <w:tcW w:w="4876" w:type="dxa"/>
            <w:hideMark/>
          </w:tcPr>
          <w:p w14:paraId="6581A76A" w14:textId="77777777" w:rsidR="0009465D" w:rsidRPr="00F900F5" w:rsidRDefault="0009465D" w:rsidP="00654340">
            <w:pPr>
              <w:pStyle w:val="Normal6"/>
              <w:rPr>
                <w:szCs w:val="24"/>
              </w:rPr>
            </w:pPr>
            <w:r w:rsidRPr="00F900F5">
              <w:rPr>
                <w:b/>
                <w:i/>
              </w:rPr>
              <w:t>9d.</w:t>
            </w:r>
            <w:r w:rsidRPr="00F900F5">
              <w:rPr>
                <w:b/>
                <w:i/>
              </w:rPr>
              <w:tab/>
              <w:t>Odločitve, sprejete v skladu z odstavkom 9b, se naslovijo na državo članico gostiteljico. Komisija uradno obvesti državo članico gostiteljico in države članice, ki so predložile pripombe v skladu z odstavkom 1.</w:t>
            </w:r>
          </w:p>
        </w:tc>
      </w:tr>
      <w:tr w:rsidR="0009465D" w:rsidRPr="00F900F5" w14:paraId="5F8F6A7A" w14:textId="77777777" w:rsidTr="00654340">
        <w:trPr>
          <w:jc w:val="center"/>
        </w:trPr>
        <w:tc>
          <w:tcPr>
            <w:tcW w:w="4876" w:type="dxa"/>
          </w:tcPr>
          <w:p w14:paraId="41F8D469" w14:textId="77777777" w:rsidR="0009465D" w:rsidRPr="00F900F5" w:rsidRDefault="0009465D" w:rsidP="00654340">
            <w:pPr>
              <w:pStyle w:val="Normal6"/>
            </w:pPr>
          </w:p>
        </w:tc>
        <w:tc>
          <w:tcPr>
            <w:tcW w:w="4876" w:type="dxa"/>
            <w:hideMark/>
          </w:tcPr>
          <w:p w14:paraId="01F999D6" w14:textId="77777777" w:rsidR="0009465D" w:rsidRPr="00F900F5" w:rsidRDefault="0009465D" w:rsidP="00654340">
            <w:pPr>
              <w:pStyle w:val="Normal6"/>
              <w:rPr>
                <w:szCs w:val="24"/>
              </w:rPr>
            </w:pPr>
            <w:r w:rsidRPr="00F900F5">
              <w:rPr>
                <w:b/>
                <w:i/>
              </w:rPr>
              <w:t>Odločitve, sprejete v skladu z odstavkom 9c, se naslovijo na tujega vlagatelja. Komisija uradno obvesti državo članico gostiteljico in države članice, ki so predložile pripombe v skladu z odstavkom 1, pa tudi ciljno podjetje v Uniji.</w:t>
            </w:r>
          </w:p>
        </w:tc>
      </w:tr>
    </w:tbl>
    <w:p w14:paraId="1BF4ABF5" w14:textId="77777777" w:rsidR="0009465D" w:rsidRPr="00F900F5" w:rsidRDefault="0009465D" w:rsidP="0009465D"/>
    <w:p w14:paraId="1475941F" w14:textId="77777777" w:rsidR="0009465D" w:rsidRPr="00F900F5" w:rsidRDefault="005B3449" w:rsidP="0009465D">
      <w:pPr>
        <w:pStyle w:val="AmNumberTabs"/>
      </w:pPr>
      <w:r>
        <w:t>Sprememba</w:t>
      </w:r>
      <w:r w:rsidR="0009465D" w:rsidRPr="00F900F5">
        <w:tab/>
      </w:r>
      <w:r w:rsidR="0009465D" w:rsidRPr="00F900F5">
        <w:tab/>
        <w:t>121</w:t>
      </w:r>
    </w:p>
    <w:p w14:paraId="7DC032FD" w14:textId="77777777" w:rsidR="0009465D" w:rsidRPr="00F900F5" w:rsidRDefault="0009465D" w:rsidP="0009465D"/>
    <w:p w14:paraId="517109EC" w14:textId="77777777" w:rsidR="0009465D" w:rsidRPr="00F900F5" w:rsidRDefault="0009465D" w:rsidP="0009465D">
      <w:pPr>
        <w:pStyle w:val="NormalBold"/>
        <w:keepNext/>
      </w:pPr>
      <w:r w:rsidRPr="00F900F5">
        <w:t>Predlog uredbe</w:t>
      </w:r>
    </w:p>
    <w:p w14:paraId="78967FDE" w14:textId="77777777" w:rsidR="0009465D" w:rsidRPr="00F900F5" w:rsidRDefault="0009465D" w:rsidP="0009465D">
      <w:pPr>
        <w:pStyle w:val="NormalBold"/>
      </w:pPr>
      <w:r w:rsidRPr="00F900F5">
        <w:t>Člen 7 – odstavek 9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2BC16A1" w14:textId="77777777" w:rsidTr="00654340">
        <w:trPr>
          <w:jc w:val="center"/>
        </w:trPr>
        <w:tc>
          <w:tcPr>
            <w:tcW w:w="9752" w:type="dxa"/>
            <w:gridSpan w:val="2"/>
          </w:tcPr>
          <w:p w14:paraId="40B45F62" w14:textId="77777777" w:rsidR="0009465D" w:rsidRPr="00F900F5" w:rsidRDefault="0009465D" w:rsidP="00654340">
            <w:pPr>
              <w:keepNext/>
            </w:pPr>
          </w:p>
        </w:tc>
      </w:tr>
      <w:tr w:rsidR="0009465D" w:rsidRPr="00F900F5" w14:paraId="7B3F5D61" w14:textId="77777777" w:rsidTr="00654340">
        <w:trPr>
          <w:jc w:val="center"/>
        </w:trPr>
        <w:tc>
          <w:tcPr>
            <w:tcW w:w="4876" w:type="dxa"/>
            <w:hideMark/>
          </w:tcPr>
          <w:p w14:paraId="64BD0B22" w14:textId="77777777" w:rsidR="0009465D" w:rsidRPr="00F900F5" w:rsidRDefault="0009465D" w:rsidP="00654340">
            <w:pPr>
              <w:pStyle w:val="ColumnHeading"/>
              <w:keepNext/>
            </w:pPr>
            <w:r w:rsidRPr="00F900F5">
              <w:t>Besedilo, ki ga predlaga Komisija</w:t>
            </w:r>
          </w:p>
        </w:tc>
        <w:tc>
          <w:tcPr>
            <w:tcW w:w="4876" w:type="dxa"/>
            <w:hideMark/>
          </w:tcPr>
          <w:p w14:paraId="4360FFBA" w14:textId="77777777" w:rsidR="0009465D" w:rsidRPr="00F900F5" w:rsidRDefault="005B3449" w:rsidP="00654340">
            <w:pPr>
              <w:pStyle w:val="ColumnHeading"/>
              <w:keepNext/>
            </w:pPr>
            <w:r>
              <w:t>Sprememba</w:t>
            </w:r>
          </w:p>
        </w:tc>
      </w:tr>
      <w:tr w:rsidR="0009465D" w:rsidRPr="00F900F5" w14:paraId="000A0429" w14:textId="77777777" w:rsidTr="00654340">
        <w:trPr>
          <w:jc w:val="center"/>
        </w:trPr>
        <w:tc>
          <w:tcPr>
            <w:tcW w:w="4876" w:type="dxa"/>
          </w:tcPr>
          <w:p w14:paraId="48EE5823" w14:textId="77777777" w:rsidR="0009465D" w:rsidRPr="00F900F5" w:rsidRDefault="0009465D" w:rsidP="00654340">
            <w:pPr>
              <w:pStyle w:val="Normal6"/>
            </w:pPr>
          </w:p>
        </w:tc>
        <w:tc>
          <w:tcPr>
            <w:tcW w:w="4876" w:type="dxa"/>
            <w:hideMark/>
          </w:tcPr>
          <w:p w14:paraId="7AB800F7" w14:textId="77777777" w:rsidR="0009465D" w:rsidRPr="00F900F5" w:rsidRDefault="0009465D" w:rsidP="00654340">
            <w:pPr>
              <w:pStyle w:val="Normal6"/>
              <w:rPr>
                <w:szCs w:val="24"/>
              </w:rPr>
            </w:pPr>
            <w:r w:rsidRPr="00F900F5">
              <w:rPr>
                <w:b/>
                <w:i/>
              </w:rPr>
              <w:t>9e.</w:t>
            </w:r>
            <w:r w:rsidRPr="00F900F5">
              <w:rPr>
                <w:b/>
                <w:i/>
              </w:rPr>
              <w:tab/>
              <w:t>Če Komisija sprejme odločitev v skladu z odstavkom 9c, država članica gostiteljica zaključi postopek pregleda in o tem obvesti tujega vlagatelja.</w:t>
            </w:r>
          </w:p>
        </w:tc>
      </w:tr>
    </w:tbl>
    <w:p w14:paraId="1B4E5943" w14:textId="77777777" w:rsidR="0009465D" w:rsidRPr="00F900F5" w:rsidRDefault="0009465D" w:rsidP="0009465D"/>
    <w:p w14:paraId="27C313F1" w14:textId="77777777" w:rsidR="0009465D" w:rsidRPr="00F900F5" w:rsidRDefault="005B3449" w:rsidP="0009465D">
      <w:pPr>
        <w:pStyle w:val="AmNumberTabs"/>
      </w:pPr>
      <w:r>
        <w:t>Sprememba</w:t>
      </w:r>
      <w:r w:rsidR="0009465D" w:rsidRPr="00F900F5">
        <w:tab/>
      </w:r>
      <w:r w:rsidR="0009465D" w:rsidRPr="00F900F5">
        <w:tab/>
        <w:t>122</w:t>
      </w:r>
    </w:p>
    <w:p w14:paraId="01E0D94C" w14:textId="77777777" w:rsidR="0009465D" w:rsidRPr="00F900F5" w:rsidRDefault="0009465D" w:rsidP="0009465D"/>
    <w:p w14:paraId="29FCFCCC" w14:textId="77777777" w:rsidR="0009465D" w:rsidRPr="00F900F5" w:rsidRDefault="0009465D" w:rsidP="0009465D">
      <w:pPr>
        <w:pStyle w:val="NormalBold"/>
        <w:keepNext/>
      </w:pPr>
      <w:r w:rsidRPr="00F900F5">
        <w:t>Predlog uredbe</w:t>
      </w:r>
    </w:p>
    <w:p w14:paraId="697ADCD3" w14:textId="77777777" w:rsidR="0009465D" w:rsidRPr="00F900F5" w:rsidRDefault="0009465D" w:rsidP="0009465D">
      <w:pPr>
        <w:pStyle w:val="NormalBold"/>
      </w:pPr>
      <w:r w:rsidRPr="00F900F5">
        <w:t>Člen 7 – odstavek 9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19D5D8B" w14:textId="77777777" w:rsidTr="00654340">
        <w:trPr>
          <w:jc w:val="center"/>
        </w:trPr>
        <w:tc>
          <w:tcPr>
            <w:tcW w:w="9752" w:type="dxa"/>
            <w:gridSpan w:val="2"/>
          </w:tcPr>
          <w:p w14:paraId="29767CC5" w14:textId="77777777" w:rsidR="0009465D" w:rsidRPr="00F900F5" w:rsidRDefault="0009465D" w:rsidP="00654340">
            <w:pPr>
              <w:keepNext/>
            </w:pPr>
          </w:p>
        </w:tc>
      </w:tr>
      <w:tr w:rsidR="0009465D" w:rsidRPr="00F900F5" w14:paraId="1EBB9F1F" w14:textId="77777777" w:rsidTr="00654340">
        <w:trPr>
          <w:jc w:val="center"/>
        </w:trPr>
        <w:tc>
          <w:tcPr>
            <w:tcW w:w="4876" w:type="dxa"/>
            <w:hideMark/>
          </w:tcPr>
          <w:p w14:paraId="4D1A7E61" w14:textId="77777777" w:rsidR="0009465D" w:rsidRPr="00F900F5" w:rsidRDefault="0009465D" w:rsidP="00654340">
            <w:pPr>
              <w:pStyle w:val="ColumnHeading"/>
              <w:keepNext/>
            </w:pPr>
            <w:r w:rsidRPr="00F900F5">
              <w:t>Besedilo, ki ga predlaga Komisija</w:t>
            </w:r>
          </w:p>
        </w:tc>
        <w:tc>
          <w:tcPr>
            <w:tcW w:w="4876" w:type="dxa"/>
            <w:hideMark/>
          </w:tcPr>
          <w:p w14:paraId="0C6F23C3" w14:textId="77777777" w:rsidR="0009465D" w:rsidRPr="00F900F5" w:rsidRDefault="005B3449" w:rsidP="00654340">
            <w:pPr>
              <w:pStyle w:val="ColumnHeading"/>
              <w:keepNext/>
            </w:pPr>
            <w:r>
              <w:t>Sprememba</w:t>
            </w:r>
          </w:p>
        </w:tc>
      </w:tr>
      <w:tr w:rsidR="0009465D" w:rsidRPr="00F900F5" w14:paraId="368028D4" w14:textId="77777777" w:rsidTr="00654340">
        <w:trPr>
          <w:jc w:val="center"/>
        </w:trPr>
        <w:tc>
          <w:tcPr>
            <w:tcW w:w="4876" w:type="dxa"/>
          </w:tcPr>
          <w:p w14:paraId="1ED43358" w14:textId="77777777" w:rsidR="0009465D" w:rsidRPr="00F900F5" w:rsidRDefault="0009465D" w:rsidP="00654340">
            <w:pPr>
              <w:pStyle w:val="Normal6"/>
            </w:pPr>
          </w:p>
        </w:tc>
        <w:tc>
          <w:tcPr>
            <w:tcW w:w="4876" w:type="dxa"/>
            <w:hideMark/>
          </w:tcPr>
          <w:p w14:paraId="4DC26A98" w14:textId="77777777" w:rsidR="0009465D" w:rsidRPr="00F900F5" w:rsidRDefault="0009465D" w:rsidP="00654340">
            <w:pPr>
              <w:pStyle w:val="Normal6"/>
              <w:rPr>
                <w:szCs w:val="24"/>
              </w:rPr>
            </w:pPr>
            <w:r w:rsidRPr="00F900F5">
              <w:rPr>
                <w:b/>
                <w:i/>
              </w:rPr>
              <w:t>9f.</w:t>
            </w:r>
            <w:r w:rsidRPr="00F900F5">
              <w:rPr>
                <w:b/>
                <w:i/>
              </w:rPr>
              <w:tab/>
              <w:t>Komisija pred sprejetjem odločitve v skladu z odstavkom 9c tujemu vlagatelju omogoči, da učinkovito izrazi svoja stališča.</w:t>
            </w:r>
          </w:p>
        </w:tc>
      </w:tr>
    </w:tbl>
    <w:p w14:paraId="6DAB1E29" w14:textId="77777777" w:rsidR="0009465D" w:rsidRPr="00F900F5" w:rsidRDefault="0009465D" w:rsidP="0009465D"/>
    <w:p w14:paraId="58B1003B" w14:textId="77777777" w:rsidR="0009465D" w:rsidRPr="00F900F5" w:rsidRDefault="005B3449" w:rsidP="0009465D">
      <w:pPr>
        <w:pStyle w:val="AmNumberTabs"/>
      </w:pPr>
      <w:r>
        <w:t>Sprememba</w:t>
      </w:r>
      <w:r w:rsidR="0009465D" w:rsidRPr="00F900F5">
        <w:tab/>
      </w:r>
      <w:r w:rsidR="0009465D" w:rsidRPr="00F900F5">
        <w:tab/>
        <w:t>123</w:t>
      </w:r>
    </w:p>
    <w:p w14:paraId="1962C2A9" w14:textId="77777777" w:rsidR="0009465D" w:rsidRPr="00F900F5" w:rsidRDefault="0009465D" w:rsidP="0009465D"/>
    <w:p w14:paraId="7CD27E18" w14:textId="77777777" w:rsidR="0009465D" w:rsidRPr="00F900F5" w:rsidRDefault="0009465D" w:rsidP="0009465D">
      <w:pPr>
        <w:pStyle w:val="NormalBold"/>
        <w:keepNext/>
      </w:pPr>
      <w:r w:rsidRPr="00F900F5">
        <w:t>Predlog uredbe</w:t>
      </w:r>
    </w:p>
    <w:p w14:paraId="323C6178" w14:textId="77777777" w:rsidR="0009465D" w:rsidRPr="00F900F5" w:rsidRDefault="0009465D" w:rsidP="0009465D">
      <w:pPr>
        <w:pStyle w:val="NormalBold"/>
      </w:pPr>
      <w:r w:rsidRPr="00F900F5">
        <w:t>Člen 7 – odstavek 9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CC04052" w14:textId="77777777" w:rsidTr="00654340">
        <w:trPr>
          <w:jc w:val="center"/>
        </w:trPr>
        <w:tc>
          <w:tcPr>
            <w:tcW w:w="9752" w:type="dxa"/>
            <w:gridSpan w:val="2"/>
          </w:tcPr>
          <w:p w14:paraId="51741115" w14:textId="77777777" w:rsidR="0009465D" w:rsidRPr="00F900F5" w:rsidRDefault="0009465D" w:rsidP="00654340">
            <w:pPr>
              <w:keepNext/>
            </w:pPr>
          </w:p>
        </w:tc>
      </w:tr>
      <w:tr w:rsidR="0009465D" w:rsidRPr="00F900F5" w14:paraId="4995BF8C" w14:textId="77777777" w:rsidTr="00654340">
        <w:trPr>
          <w:jc w:val="center"/>
        </w:trPr>
        <w:tc>
          <w:tcPr>
            <w:tcW w:w="4876" w:type="dxa"/>
            <w:hideMark/>
          </w:tcPr>
          <w:p w14:paraId="267086FF" w14:textId="77777777" w:rsidR="0009465D" w:rsidRPr="00F900F5" w:rsidRDefault="0009465D" w:rsidP="00654340">
            <w:pPr>
              <w:pStyle w:val="ColumnHeading"/>
              <w:keepNext/>
            </w:pPr>
            <w:r w:rsidRPr="00F900F5">
              <w:t>Besedilo, ki ga predlaga Komisija</w:t>
            </w:r>
          </w:p>
        </w:tc>
        <w:tc>
          <w:tcPr>
            <w:tcW w:w="4876" w:type="dxa"/>
            <w:hideMark/>
          </w:tcPr>
          <w:p w14:paraId="45F7AC31" w14:textId="77777777" w:rsidR="0009465D" w:rsidRPr="00F900F5" w:rsidRDefault="005B3449" w:rsidP="00654340">
            <w:pPr>
              <w:pStyle w:val="ColumnHeading"/>
              <w:keepNext/>
            </w:pPr>
            <w:r>
              <w:t>Sprememba</w:t>
            </w:r>
          </w:p>
        </w:tc>
      </w:tr>
      <w:tr w:rsidR="0009465D" w:rsidRPr="00F900F5" w14:paraId="182CA044" w14:textId="77777777" w:rsidTr="00654340">
        <w:trPr>
          <w:jc w:val="center"/>
        </w:trPr>
        <w:tc>
          <w:tcPr>
            <w:tcW w:w="4876" w:type="dxa"/>
          </w:tcPr>
          <w:p w14:paraId="10E23F58" w14:textId="77777777" w:rsidR="0009465D" w:rsidRPr="00F900F5" w:rsidRDefault="0009465D" w:rsidP="00654340">
            <w:pPr>
              <w:pStyle w:val="Normal6"/>
            </w:pPr>
          </w:p>
        </w:tc>
        <w:tc>
          <w:tcPr>
            <w:tcW w:w="4876" w:type="dxa"/>
            <w:hideMark/>
          </w:tcPr>
          <w:p w14:paraId="52A4D282" w14:textId="77777777" w:rsidR="0009465D" w:rsidRPr="00F900F5" w:rsidRDefault="0009465D" w:rsidP="00654340">
            <w:pPr>
              <w:pStyle w:val="Normal6"/>
              <w:rPr>
                <w:szCs w:val="24"/>
              </w:rPr>
            </w:pPr>
            <w:r w:rsidRPr="00F900F5">
              <w:rPr>
                <w:b/>
                <w:i/>
              </w:rPr>
              <w:t>9g.</w:t>
            </w:r>
            <w:r w:rsidRPr="00F900F5">
              <w:rPr>
                <w:b/>
                <w:i/>
              </w:rPr>
              <w:tab/>
              <w:t>Če je bila podana pripomba v skladu z odstavkom 1 ali mnenje v skladu z odstavkom 2 ali 3 in Komisija ni izdala sklepa v skladu z odstavkom 9c, država članica gostiteljica o svoji odločitvi o pregledu uradno obvesti države članice, ki so predložile pripombe, kadar je to ustrezno, in Komisijo, prav tako pa jo posreduje sodelujočim pri tuji naložbi.</w:t>
            </w:r>
          </w:p>
        </w:tc>
      </w:tr>
    </w:tbl>
    <w:p w14:paraId="030D1EC8" w14:textId="77777777" w:rsidR="0009465D" w:rsidRPr="00F900F5" w:rsidRDefault="0009465D" w:rsidP="0009465D"/>
    <w:p w14:paraId="29629C79" w14:textId="77777777" w:rsidR="0009465D" w:rsidRPr="00F900F5" w:rsidRDefault="005B3449" w:rsidP="0009465D">
      <w:pPr>
        <w:pStyle w:val="AmNumberTabs"/>
      </w:pPr>
      <w:r>
        <w:t>Sprememba</w:t>
      </w:r>
      <w:r w:rsidR="0009465D" w:rsidRPr="00F900F5">
        <w:tab/>
      </w:r>
      <w:r w:rsidR="0009465D" w:rsidRPr="00F900F5">
        <w:tab/>
        <w:t>124</w:t>
      </w:r>
    </w:p>
    <w:p w14:paraId="4719A22E" w14:textId="77777777" w:rsidR="0009465D" w:rsidRPr="00F900F5" w:rsidRDefault="0009465D" w:rsidP="0009465D"/>
    <w:p w14:paraId="3D6F8F7C" w14:textId="77777777" w:rsidR="0009465D" w:rsidRPr="00F900F5" w:rsidRDefault="0009465D" w:rsidP="0009465D">
      <w:pPr>
        <w:pStyle w:val="NormalBold"/>
        <w:keepNext/>
      </w:pPr>
      <w:r w:rsidRPr="00F900F5">
        <w:t>Predlog uredbe</w:t>
      </w:r>
    </w:p>
    <w:p w14:paraId="7BE05A8A" w14:textId="77777777" w:rsidR="0009465D" w:rsidRPr="00F900F5" w:rsidRDefault="0009465D" w:rsidP="0009465D">
      <w:pPr>
        <w:pStyle w:val="NormalBold"/>
      </w:pPr>
      <w:r w:rsidRPr="00F900F5">
        <w:t>Člen 7 – odstavek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1AE75D3" w14:textId="77777777" w:rsidTr="00654340">
        <w:trPr>
          <w:jc w:val="center"/>
        </w:trPr>
        <w:tc>
          <w:tcPr>
            <w:tcW w:w="9752" w:type="dxa"/>
            <w:gridSpan w:val="2"/>
          </w:tcPr>
          <w:p w14:paraId="68FE5FCF" w14:textId="77777777" w:rsidR="0009465D" w:rsidRPr="00F900F5" w:rsidRDefault="0009465D" w:rsidP="00654340">
            <w:pPr>
              <w:keepNext/>
            </w:pPr>
          </w:p>
        </w:tc>
      </w:tr>
      <w:tr w:rsidR="0009465D" w:rsidRPr="00F900F5" w14:paraId="481DC254" w14:textId="77777777" w:rsidTr="00654340">
        <w:trPr>
          <w:jc w:val="center"/>
        </w:trPr>
        <w:tc>
          <w:tcPr>
            <w:tcW w:w="4876" w:type="dxa"/>
            <w:hideMark/>
          </w:tcPr>
          <w:p w14:paraId="1CEAC92A" w14:textId="77777777" w:rsidR="0009465D" w:rsidRPr="00F900F5" w:rsidRDefault="0009465D" w:rsidP="00654340">
            <w:pPr>
              <w:pStyle w:val="ColumnHeading"/>
              <w:keepNext/>
            </w:pPr>
            <w:r w:rsidRPr="00F900F5">
              <w:t>Besedilo, ki ga predlaga Komisija</w:t>
            </w:r>
          </w:p>
        </w:tc>
        <w:tc>
          <w:tcPr>
            <w:tcW w:w="4876" w:type="dxa"/>
            <w:hideMark/>
          </w:tcPr>
          <w:p w14:paraId="76341BDC" w14:textId="77777777" w:rsidR="0009465D" w:rsidRPr="00F900F5" w:rsidRDefault="005B3449" w:rsidP="00654340">
            <w:pPr>
              <w:pStyle w:val="ColumnHeading"/>
              <w:keepNext/>
            </w:pPr>
            <w:r>
              <w:t>Sprememba</w:t>
            </w:r>
          </w:p>
        </w:tc>
      </w:tr>
      <w:tr w:rsidR="0009465D" w:rsidRPr="00F900F5" w14:paraId="3CE57C24" w14:textId="77777777" w:rsidTr="00654340">
        <w:trPr>
          <w:jc w:val="center"/>
        </w:trPr>
        <w:tc>
          <w:tcPr>
            <w:tcW w:w="4876" w:type="dxa"/>
            <w:hideMark/>
          </w:tcPr>
          <w:p w14:paraId="38B4F0A6" w14:textId="77777777" w:rsidR="0009465D" w:rsidRPr="00F900F5" w:rsidRDefault="0009465D" w:rsidP="00654340">
            <w:pPr>
              <w:pStyle w:val="Normal6"/>
            </w:pPr>
            <w:r w:rsidRPr="00F900F5">
              <w:rPr>
                <w:b/>
                <w:i/>
              </w:rPr>
              <w:t>10.</w:t>
            </w:r>
            <w:r w:rsidRPr="00F900F5">
              <w:rPr>
                <w:b/>
                <w:i/>
              </w:rPr>
              <w:tab/>
              <w:t xml:space="preserve">Komisija vzpostavi varno podatkovno zbirko, ki je na voljo vsem državam članicam in vsebuje informacije o tujih naložbah, ocenjenih v okviru mehanizma sodelovanja, in rezultatih ocen v okviru nacionalnih mehanizmov pregleda, vključno z informacijami o zadevnih odločitvah o pregledu. Komisija v to podatkovno zbirko naloži informacije, ki jih ima na voljo od 12. oktobra 2020. </w:t>
            </w:r>
            <w:r w:rsidRPr="00F900F5">
              <w:rPr>
                <w:b/>
                <w:i/>
              </w:rPr>
              <w:lastRenderedPageBreak/>
              <w:t>Države članice do [datum začetka uporabe te uredbe] v to podatkovno zbirko naložijo informacije, ki so jim na voljo o rezultatih zadevnega postopka v okviru njihovih mehanizmov pregleda. Zagotovijo lahko tudi dodatna pojasnila.</w:t>
            </w:r>
          </w:p>
        </w:tc>
        <w:tc>
          <w:tcPr>
            <w:tcW w:w="4876" w:type="dxa"/>
            <w:hideMark/>
          </w:tcPr>
          <w:p w14:paraId="1080EBDF" w14:textId="77777777" w:rsidR="0009465D" w:rsidRPr="00F900F5" w:rsidRDefault="0009465D" w:rsidP="00654340">
            <w:pPr>
              <w:pStyle w:val="Normal6"/>
              <w:rPr>
                <w:szCs w:val="24"/>
              </w:rPr>
            </w:pPr>
            <w:r w:rsidRPr="00F900F5">
              <w:rPr>
                <w:b/>
                <w:i/>
              </w:rPr>
              <w:lastRenderedPageBreak/>
              <w:t>črtano</w:t>
            </w:r>
          </w:p>
        </w:tc>
      </w:tr>
    </w:tbl>
    <w:p w14:paraId="4AD83869" w14:textId="77777777" w:rsidR="0009465D" w:rsidRPr="00F900F5" w:rsidRDefault="0009465D" w:rsidP="0009465D"/>
    <w:p w14:paraId="63F8EAFC" w14:textId="77777777" w:rsidR="0009465D" w:rsidRPr="00F900F5" w:rsidRDefault="005B3449" w:rsidP="0009465D">
      <w:pPr>
        <w:pStyle w:val="AmNumberTabs"/>
      </w:pPr>
      <w:r>
        <w:t>Sprememba</w:t>
      </w:r>
      <w:r w:rsidR="0009465D" w:rsidRPr="00F900F5">
        <w:tab/>
      </w:r>
      <w:r w:rsidR="0009465D" w:rsidRPr="00F900F5">
        <w:tab/>
        <w:t>125</w:t>
      </w:r>
    </w:p>
    <w:p w14:paraId="5F5BB364" w14:textId="77777777" w:rsidR="0009465D" w:rsidRPr="00F900F5" w:rsidRDefault="0009465D" w:rsidP="0009465D"/>
    <w:p w14:paraId="5BFDE81B" w14:textId="77777777" w:rsidR="0009465D" w:rsidRPr="00F900F5" w:rsidRDefault="0009465D" w:rsidP="0009465D">
      <w:pPr>
        <w:pStyle w:val="NormalBold"/>
        <w:keepNext/>
      </w:pPr>
      <w:r w:rsidRPr="00F900F5">
        <w:t>Predlog uredbe</w:t>
      </w:r>
    </w:p>
    <w:p w14:paraId="36BE396A" w14:textId="77777777" w:rsidR="0009465D" w:rsidRPr="00F900F5" w:rsidRDefault="0009465D" w:rsidP="0009465D">
      <w:pPr>
        <w:pStyle w:val="NormalBold"/>
      </w:pPr>
      <w:r w:rsidRPr="00F900F5">
        <w:t>Člen 8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6E2E30C" w14:textId="77777777" w:rsidTr="00654340">
        <w:trPr>
          <w:jc w:val="center"/>
        </w:trPr>
        <w:tc>
          <w:tcPr>
            <w:tcW w:w="9752" w:type="dxa"/>
            <w:gridSpan w:val="2"/>
          </w:tcPr>
          <w:p w14:paraId="3AAD56AC" w14:textId="77777777" w:rsidR="0009465D" w:rsidRPr="00F900F5" w:rsidRDefault="0009465D" w:rsidP="00654340">
            <w:pPr>
              <w:keepNext/>
            </w:pPr>
          </w:p>
        </w:tc>
      </w:tr>
      <w:tr w:rsidR="0009465D" w:rsidRPr="00F900F5" w14:paraId="487D27FF" w14:textId="77777777" w:rsidTr="00654340">
        <w:trPr>
          <w:jc w:val="center"/>
        </w:trPr>
        <w:tc>
          <w:tcPr>
            <w:tcW w:w="4876" w:type="dxa"/>
            <w:hideMark/>
          </w:tcPr>
          <w:p w14:paraId="692CFFAD" w14:textId="77777777" w:rsidR="0009465D" w:rsidRPr="00F900F5" w:rsidRDefault="0009465D" w:rsidP="00654340">
            <w:pPr>
              <w:pStyle w:val="ColumnHeading"/>
              <w:keepNext/>
            </w:pPr>
            <w:r w:rsidRPr="00F900F5">
              <w:t>Besedilo, ki ga predlaga Komisija</w:t>
            </w:r>
          </w:p>
        </w:tc>
        <w:tc>
          <w:tcPr>
            <w:tcW w:w="4876" w:type="dxa"/>
            <w:hideMark/>
          </w:tcPr>
          <w:p w14:paraId="7E597226" w14:textId="77777777" w:rsidR="0009465D" w:rsidRPr="00F900F5" w:rsidRDefault="005B3449" w:rsidP="00654340">
            <w:pPr>
              <w:pStyle w:val="ColumnHeading"/>
              <w:keepNext/>
            </w:pPr>
            <w:r>
              <w:t>Sprememba</w:t>
            </w:r>
          </w:p>
        </w:tc>
      </w:tr>
      <w:tr w:rsidR="0009465D" w:rsidRPr="00F900F5" w14:paraId="2A1EE1F9" w14:textId="77777777" w:rsidTr="00654340">
        <w:trPr>
          <w:jc w:val="center"/>
        </w:trPr>
        <w:tc>
          <w:tcPr>
            <w:tcW w:w="4876" w:type="dxa"/>
            <w:hideMark/>
          </w:tcPr>
          <w:p w14:paraId="047435C9" w14:textId="77777777" w:rsidR="0009465D" w:rsidRPr="00F900F5" w:rsidRDefault="0009465D" w:rsidP="00654340">
            <w:pPr>
              <w:pStyle w:val="Normal6"/>
            </w:pPr>
            <w:r w:rsidRPr="00F900F5">
              <w:t xml:space="preserve">Roki in postopki </w:t>
            </w:r>
            <w:r w:rsidRPr="00F900F5">
              <w:rPr>
                <w:b/>
                <w:bCs/>
                <w:i/>
                <w:iCs/>
              </w:rPr>
              <w:t>za predložitev pripomb in mnenj o priglašenih tujih naložbah</w:t>
            </w:r>
          </w:p>
        </w:tc>
        <w:tc>
          <w:tcPr>
            <w:tcW w:w="4876" w:type="dxa"/>
            <w:hideMark/>
          </w:tcPr>
          <w:p w14:paraId="794012D1" w14:textId="77777777" w:rsidR="0009465D" w:rsidRPr="00F900F5" w:rsidRDefault="0009465D" w:rsidP="00654340">
            <w:pPr>
              <w:pStyle w:val="Normal6"/>
              <w:rPr>
                <w:szCs w:val="24"/>
              </w:rPr>
            </w:pPr>
            <w:r w:rsidRPr="00F900F5">
              <w:t>Roki in postopki</w:t>
            </w:r>
            <w:r w:rsidRPr="00F900F5">
              <w:rPr>
                <w:b/>
                <w:bCs/>
                <w:i/>
                <w:iCs/>
              </w:rPr>
              <w:t>, ki se uporabljajo za mehanizem sodelovanja in odločitve na ravni Unije</w:t>
            </w:r>
          </w:p>
        </w:tc>
      </w:tr>
    </w:tbl>
    <w:p w14:paraId="7DCFE5A5" w14:textId="77777777" w:rsidR="0009465D" w:rsidRPr="00F900F5" w:rsidRDefault="0009465D" w:rsidP="0009465D"/>
    <w:p w14:paraId="2BA9E321" w14:textId="77777777" w:rsidR="0009465D" w:rsidRPr="00F900F5" w:rsidRDefault="005B3449" w:rsidP="0009465D">
      <w:pPr>
        <w:pStyle w:val="AmNumberTabs"/>
      </w:pPr>
      <w:r>
        <w:t>Sprememba</w:t>
      </w:r>
      <w:r w:rsidR="0009465D" w:rsidRPr="00F900F5">
        <w:tab/>
      </w:r>
      <w:r w:rsidR="0009465D" w:rsidRPr="00F900F5">
        <w:tab/>
        <w:t>126</w:t>
      </w:r>
    </w:p>
    <w:p w14:paraId="2F7B29F4" w14:textId="77777777" w:rsidR="0009465D" w:rsidRPr="00F900F5" w:rsidRDefault="0009465D" w:rsidP="0009465D"/>
    <w:p w14:paraId="23053BA0" w14:textId="77777777" w:rsidR="0009465D" w:rsidRPr="00F900F5" w:rsidRDefault="0009465D" w:rsidP="0009465D">
      <w:pPr>
        <w:pStyle w:val="NormalBold"/>
        <w:keepNext/>
      </w:pPr>
      <w:r w:rsidRPr="00F900F5">
        <w:t>Predlog uredbe</w:t>
      </w:r>
    </w:p>
    <w:p w14:paraId="1ACD35A1" w14:textId="77777777" w:rsidR="0009465D" w:rsidRPr="00F900F5" w:rsidRDefault="0009465D" w:rsidP="0009465D">
      <w:pPr>
        <w:pStyle w:val="NormalBold"/>
      </w:pPr>
      <w:r w:rsidRPr="00F900F5">
        <w:t>Člen 8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7C1DB46" w14:textId="77777777" w:rsidTr="00654340">
        <w:trPr>
          <w:jc w:val="center"/>
        </w:trPr>
        <w:tc>
          <w:tcPr>
            <w:tcW w:w="9752" w:type="dxa"/>
            <w:gridSpan w:val="2"/>
          </w:tcPr>
          <w:p w14:paraId="4D8F266C" w14:textId="77777777" w:rsidR="0009465D" w:rsidRPr="00F900F5" w:rsidRDefault="0009465D" w:rsidP="00654340">
            <w:pPr>
              <w:keepNext/>
            </w:pPr>
          </w:p>
        </w:tc>
      </w:tr>
      <w:tr w:rsidR="0009465D" w:rsidRPr="00F900F5" w14:paraId="4E57D253" w14:textId="77777777" w:rsidTr="00654340">
        <w:trPr>
          <w:jc w:val="center"/>
        </w:trPr>
        <w:tc>
          <w:tcPr>
            <w:tcW w:w="4876" w:type="dxa"/>
            <w:hideMark/>
          </w:tcPr>
          <w:p w14:paraId="3305BE55" w14:textId="77777777" w:rsidR="0009465D" w:rsidRPr="00F900F5" w:rsidRDefault="0009465D" w:rsidP="00654340">
            <w:pPr>
              <w:pStyle w:val="ColumnHeading"/>
              <w:keepNext/>
            </w:pPr>
            <w:r w:rsidRPr="00F900F5">
              <w:t>Besedilo, ki ga predlaga Komisija</w:t>
            </w:r>
          </w:p>
        </w:tc>
        <w:tc>
          <w:tcPr>
            <w:tcW w:w="4876" w:type="dxa"/>
            <w:hideMark/>
          </w:tcPr>
          <w:p w14:paraId="7E639BAA" w14:textId="77777777" w:rsidR="0009465D" w:rsidRPr="00F900F5" w:rsidRDefault="005B3449" w:rsidP="00654340">
            <w:pPr>
              <w:pStyle w:val="ColumnHeading"/>
              <w:keepNext/>
            </w:pPr>
            <w:r>
              <w:t>Sprememba</w:t>
            </w:r>
          </w:p>
        </w:tc>
      </w:tr>
      <w:tr w:rsidR="0009465D" w:rsidRPr="00F900F5" w14:paraId="39E981C0" w14:textId="77777777" w:rsidTr="00654340">
        <w:trPr>
          <w:jc w:val="center"/>
        </w:trPr>
        <w:tc>
          <w:tcPr>
            <w:tcW w:w="4876" w:type="dxa"/>
            <w:hideMark/>
          </w:tcPr>
          <w:p w14:paraId="1A2CA6E0" w14:textId="77777777" w:rsidR="0009465D" w:rsidRPr="00F900F5" w:rsidRDefault="0009465D" w:rsidP="00654340">
            <w:pPr>
              <w:pStyle w:val="Normal6"/>
            </w:pPr>
            <w:r w:rsidRPr="00F900F5">
              <w:t>(a)</w:t>
            </w:r>
            <w:r w:rsidRPr="00F900F5">
              <w:tab/>
              <w:t xml:space="preserve">Države članice obvestijo državo članico </w:t>
            </w:r>
            <w:proofErr w:type="spellStart"/>
            <w:r w:rsidRPr="00F900F5">
              <w:t>priglasiteljico</w:t>
            </w:r>
            <w:proofErr w:type="spellEnd"/>
            <w:r w:rsidRPr="00F900F5">
              <w:t xml:space="preserve"> </w:t>
            </w:r>
            <w:r w:rsidRPr="00F900F5">
              <w:rPr>
                <w:b/>
                <w:bCs/>
                <w:i/>
                <w:iCs/>
              </w:rPr>
              <w:t>prek varnega in šifriranega sistema iz člena 12(4)</w:t>
            </w:r>
            <w:r w:rsidRPr="00F900F5">
              <w:t>, da si pridržujejo pravico do izdaje pripomb najpozneje v 15 koledarskih dneh po prejemu priglasitve v skladu s členom 5;</w:t>
            </w:r>
          </w:p>
        </w:tc>
        <w:tc>
          <w:tcPr>
            <w:tcW w:w="4876" w:type="dxa"/>
            <w:hideMark/>
          </w:tcPr>
          <w:p w14:paraId="3E0AA85B" w14:textId="77777777" w:rsidR="0009465D" w:rsidRPr="00F900F5" w:rsidRDefault="0009465D" w:rsidP="00654340">
            <w:pPr>
              <w:pStyle w:val="Normal6"/>
              <w:rPr>
                <w:szCs w:val="24"/>
              </w:rPr>
            </w:pPr>
            <w:r w:rsidRPr="00F900F5">
              <w:t>(a)</w:t>
            </w:r>
            <w:r w:rsidRPr="00F900F5">
              <w:tab/>
              <w:t xml:space="preserve">Države članice obvestijo državo članico </w:t>
            </w:r>
            <w:proofErr w:type="spellStart"/>
            <w:r w:rsidRPr="00F900F5">
              <w:t>priglasiteljico</w:t>
            </w:r>
            <w:proofErr w:type="spellEnd"/>
            <w:r w:rsidRPr="00F900F5">
              <w:t>, da si pridržujejo pravico do izdaje pripomb najpozneje v 15 koledarskih dneh po prejemu priglasitve v skladu s členom 5;</w:t>
            </w:r>
          </w:p>
        </w:tc>
      </w:tr>
    </w:tbl>
    <w:p w14:paraId="4E2382A8" w14:textId="77777777" w:rsidR="0009465D" w:rsidRPr="00F900F5" w:rsidRDefault="0009465D" w:rsidP="0009465D"/>
    <w:p w14:paraId="4358540D" w14:textId="77777777" w:rsidR="0009465D" w:rsidRPr="00F900F5" w:rsidRDefault="005B3449" w:rsidP="0009465D">
      <w:pPr>
        <w:pStyle w:val="AmNumberTabs"/>
      </w:pPr>
      <w:r>
        <w:t>Sprememba</w:t>
      </w:r>
      <w:r w:rsidR="0009465D" w:rsidRPr="00F900F5">
        <w:tab/>
      </w:r>
      <w:r w:rsidR="0009465D" w:rsidRPr="00F900F5">
        <w:tab/>
        <w:t>127</w:t>
      </w:r>
    </w:p>
    <w:p w14:paraId="2E9D5B94" w14:textId="77777777" w:rsidR="0009465D" w:rsidRPr="00F900F5" w:rsidRDefault="0009465D" w:rsidP="0009465D"/>
    <w:p w14:paraId="65CF02F9" w14:textId="77777777" w:rsidR="0009465D" w:rsidRPr="00F900F5" w:rsidRDefault="0009465D" w:rsidP="0009465D">
      <w:pPr>
        <w:pStyle w:val="NormalBold"/>
        <w:keepNext/>
      </w:pPr>
      <w:r w:rsidRPr="00F900F5">
        <w:t>Predlog uredbe</w:t>
      </w:r>
    </w:p>
    <w:p w14:paraId="51B1EBDD" w14:textId="77777777" w:rsidR="0009465D" w:rsidRPr="00F900F5" w:rsidRDefault="0009465D" w:rsidP="0009465D">
      <w:pPr>
        <w:pStyle w:val="NormalBold"/>
      </w:pPr>
      <w:r w:rsidRPr="00F900F5">
        <w:t>Člen 8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288AF81" w14:textId="77777777" w:rsidTr="00654340">
        <w:trPr>
          <w:jc w:val="center"/>
        </w:trPr>
        <w:tc>
          <w:tcPr>
            <w:tcW w:w="9752" w:type="dxa"/>
            <w:gridSpan w:val="2"/>
          </w:tcPr>
          <w:p w14:paraId="31B25C38" w14:textId="77777777" w:rsidR="0009465D" w:rsidRPr="00F900F5" w:rsidRDefault="0009465D" w:rsidP="00654340">
            <w:pPr>
              <w:keepNext/>
            </w:pPr>
          </w:p>
        </w:tc>
      </w:tr>
      <w:tr w:rsidR="0009465D" w:rsidRPr="00F900F5" w14:paraId="2AB484EB" w14:textId="77777777" w:rsidTr="00654340">
        <w:trPr>
          <w:jc w:val="center"/>
        </w:trPr>
        <w:tc>
          <w:tcPr>
            <w:tcW w:w="4876" w:type="dxa"/>
            <w:hideMark/>
          </w:tcPr>
          <w:p w14:paraId="70C1B590" w14:textId="77777777" w:rsidR="0009465D" w:rsidRPr="00F900F5" w:rsidRDefault="0009465D" w:rsidP="00654340">
            <w:pPr>
              <w:pStyle w:val="ColumnHeading"/>
              <w:keepNext/>
            </w:pPr>
            <w:r w:rsidRPr="00F900F5">
              <w:t>Besedilo, ki ga predlaga Komisija</w:t>
            </w:r>
          </w:p>
        </w:tc>
        <w:tc>
          <w:tcPr>
            <w:tcW w:w="4876" w:type="dxa"/>
            <w:hideMark/>
          </w:tcPr>
          <w:p w14:paraId="525F3D03" w14:textId="77777777" w:rsidR="0009465D" w:rsidRPr="00F900F5" w:rsidRDefault="005B3449" w:rsidP="00654340">
            <w:pPr>
              <w:pStyle w:val="ColumnHeading"/>
              <w:keepNext/>
            </w:pPr>
            <w:r>
              <w:t>Sprememba</w:t>
            </w:r>
          </w:p>
        </w:tc>
      </w:tr>
      <w:tr w:rsidR="0009465D" w:rsidRPr="00F900F5" w14:paraId="169E21CE" w14:textId="77777777" w:rsidTr="00654340">
        <w:trPr>
          <w:jc w:val="center"/>
        </w:trPr>
        <w:tc>
          <w:tcPr>
            <w:tcW w:w="4876" w:type="dxa"/>
            <w:hideMark/>
          </w:tcPr>
          <w:p w14:paraId="6A5BE344" w14:textId="77777777" w:rsidR="0009465D" w:rsidRPr="00F900F5" w:rsidRDefault="0009465D" w:rsidP="00654340">
            <w:pPr>
              <w:pStyle w:val="Normal6"/>
            </w:pPr>
            <w:r w:rsidRPr="00F900F5">
              <w:t>(b)</w:t>
            </w:r>
            <w:r w:rsidRPr="00F900F5">
              <w:tab/>
              <w:t xml:space="preserve">Komisija obvesti državo članico </w:t>
            </w:r>
            <w:proofErr w:type="spellStart"/>
            <w:r w:rsidRPr="00F900F5">
              <w:t>priglasiteljico</w:t>
            </w:r>
            <w:proofErr w:type="spellEnd"/>
            <w:r w:rsidRPr="00F900F5">
              <w:t xml:space="preserve"> </w:t>
            </w:r>
            <w:r w:rsidRPr="00F900F5">
              <w:rPr>
                <w:b/>
                <w:bCs/>
                <w:i/>
                <w:iCs/>
              </w:rPr>
              <w:t>prek varnega in šifriranega sistema iz člena 12(4)</w:t>
            </w:r>
            <w:r w:rsidRPr="00F900F5">
              <w:t>, da si pridržuje pravico do izdaje mnenja najpozneje v 20 koledarskih dneh po prejemu priglasitve v skladu s členom 5.</w:t>
            </w:r>
          </w:p>
        </w:tc>
        <w:tc>
          <w:tcPr>
            <w:tcW w:w="4876" w:type="dxa"/>
            <w:hideMark/>
          </w:tcPr>
          <w:p w14:paraId="622A94DF" w14:textId="77777777" w:rsidR="0009465D" w:rsidRPr="00F900F5" w:rsidRDefault="0009465D" w:rsidP="00654340">
            <w:pPr>
              <w:pStyle w:val="Normal6"/>
              <w:rPr>
                <w:szCs w:val="24"/>
              </w:rPr>
            </w:pPr>
            <w:r w:rsidRPr="00F900F5">
              <w:t>(b)</w:t>
            </w:r>
            <w:r w:rsidRPr="00F900F5">
              <w:tab/>
              <w:t xml:space="preserve">Komisija obvesti državo članico </w:t>
            </w:r>
            <w:proofErr w:type="spellStart"/>
            <w:r w:rsidRPr="00F900F5">
              <w:t>priglasiteljic</w:t>
            </w:r>
            <w:proofErr w:type="spellEnd"/>
            <w:r w:rsidRPr="00F900F5">
              <w:t>, da si pridržuje pravico do izdaje mnenja najpozneje v 20 koledarskih dneh po prejemu priglasitve v skladu s členom 5.</w:t>
            </w:r>
          </w:p>
        </w:tc>
      </w:tr>
    </w:tbl>
    <w:p w14:paraId="4B8399CD" w14:textId="77777777" w:rsidR="0009465D" w:rsidRPr="00F900F5" w:rsidRDefault="0009465D" w:rsidP="0009465D"/>
    <w:p w14:paraId="12B02FA2" w14:textId="77777777" w:rsidR="0009465D" w:rsidRPr="00F900F5" w:rsidRDefault="005B3449" w:rsidP="0009465D">
      <w:pPr>
        <w:pStyle w:val="AmNumberTabs"/>
      </w:pPr>
      <w:r>
        <w:lastRenderedPageBreak/>
        <w:t>Sprememba</w:t>
      </w:r>
      <w:r w:rsidR="0009465D" w:rsidRPr="00F900F5">
        <w:tab/>
      </w:r>
      <w:r w:rsidR="0009465D" w:rsidRPr="00F900F5">
        <w:tab/>
        <w:t>128</w:t>
      </w:r>
    </w:p>
    <w:p w14:paraId="0C200B62" w14:textId="77777777" w:rsidR="0009465D" w:rsidRPr="00F900F5" w:rsidRDefault="0009465D" w:rsidP="0009465D"/>
    <w:p w14:paraId="4461648D" w14:textId="77777777" w:rsidR="0009465D" w:rsidRPr="00F900F5" w:rsidRDefault="0009465D" w:rsidP="0009465D">
      <w:pPr>
        <w:pStyle w:val="NormalBold"/>
        <w:keepNext/>
      </w:pPr>
      <w:r w:rsidRPr="00F900F5">
        <w:t>Predlog uredbe</w:t>
      </w:r>
    </w:p>
    <w:p w14:paraId="675B46AB" w14:textId="77777777" w:rsidR="0009465D" w:rsidRPr="00F900F5" w:rsidRDefault="0009465D" w:rsidP="0009465D">
      <w:pPr>
        <w:pStyle w:val="NormalBold"/>
      </w:pPr>
      <w:r w:rsidRPr="00F900F5">
        <w:t>Člen 8 – odstavek 3 – pododstavek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4061CAE" w14:textId="77777777" w:rsidTr="00654340">
        <w:trPr>
          <w:jc w:val="center"/>
        </w:trPr>
        <w:tc>
          <w:tcPr>
            <w:tcW w:w="9752" w:type="dxa"/>
            <w:gridSpan w:val="2"/>
          </w:tcPr>
          <w:p w14:paraId="33B2F8F8" w14:textId="77777777" w:rsidR="0009465D" w:rsidRPr="00F900F5" w:rsidRDefault="0009465D" w:rsidP="00654340">
            <w:pPr>
              <w:keepNext/>
            </w:pPr>
          </w:p>
        </w:tc>
      </w:tr>
      <w:tr w:rsidR="0009465D" w:rsidRPr="00F900F5" w14:paraId="3B16A14C" w14:textId="77777777" w:rsidTr="00654340">
        <w:trPr>
          <w:jc w:val="center"/>
        </w:trPr>
        <w:tc>
          <w:tcPr>
            <w:tcW w:w="4876" w:type="dxa"/>
            <w:hideMark/>
          </w:tcPr>
          <w:p w14:paraId="29873034" w14:textId="77777777" w:rsidR="0009465D" w:rsidRPr="00F900F5" w:rsidRDefault="0009465D" w:rsidP="00654340">
            <w:pPr>
              <w:pStyle w:val="ColumnHeading"/>
              <w:keepNext/>
            </w:pPr>
            <w:r w:rsidRPr="00F900F5">
              <w:t>Besedilo, ki ga predlaga Komisija</w:t>
            </w:r>
          </w:p>
        </w:tc>
        <w:tc>
          <w:tcPr>
            <w:tcW w:w="4876" w:type="dxa"/>
            <w:hideMark/>
          </w:tcPr>
          <w:p w14:paraId="4251116F" w14:textId="77777777" w:rsidR="0009465D" w:rsidRPr="00F900F5" w:rsidRDefault="005B3449" w:rsidP="00654340">
            <w:pPr>
              <w:pStyle w:val="ColumnHeading"/>
              <w:keepNext/>
            </w:pPr>
            <w:r>
              <w:t>Sprememba</w:t>
            </w:r>
          </w:p>
        </w:tc>
      </w:tr>
      <w:tr w:rsidR="0009465D" w:rsidRPr="00F900F5" w14:paraId="3D187421" w14:textId="77777777" w:rsidTr="00654340">
        <w:trPr>
          <w:jc w:val="center"/>
        </w:trPr>
        <w:tc>
          <w:tcPr>
            <w:tcW w:w="4876" w:type="dxa"/>
            <w:hideMark/>
          </w:tcPr>
          <w:p w14:paraId="6E36AF82" w14:textId="77777777" w:rsidR="0009465D" w:rsidRPr="00F900F5" w:rsidRDefault="0009465D" w:rsidP="00654340">
            <w:pPr>
              <w:pStyle w:val="Normal6"/>
            </w:pPr>
            <w:r w:rsidRPr="00F900F5">
              <w:t>(a)</w:t>
            </w:r>
            <w:r w:rsidRPr="00F900F5">
              <w:tab/>
              <w:t xml:space="preserve">kadar si država članica pridržuje pravico, da izda pripombe o priglašeni tuji naložbi, ne da bi od države članice </w:t>
            </w:r>
            <w:proofErr w:type="spellStart"/>
            <w:r w:rsidRPr="00F900F5">
              <w:t>priglasiteljice</w:t>
            </w:r>
            <w:proofErr w:type="spellEnd"/>
            <w:r w:rsidRPr="00F900F5">
              <w:t xml:space="preserve"> zahtevala dodatne informacije, se zadevne pripombe naslovijo na državo članico </w:t>
            </w:r>
            <w:proofErr w:type="spellStart"/>
            <w:r w:rsidRPr="00F900F5">
              <w:t>priglasiteljico</w:t>
            </w:r>
            <w:proofErr w:type="spellEnd"/>
            <w:r w:rsidRPr="00F900F5">
              <w:t xml:space="preserve"> </w:t>
            </w:r>
            <w:r w:rsidRPr="00F900F5">
              <w:rPr>
                <w:b/>
                <w:bCs/>
                <w:i/>
                <w:iCs/>
              </w:rPr>
              <w:t>prek varnega in šifriranega sistema iz člena 12(4)</w:t>
            </w:r>
            <w:r w:rsidRPr="00F900F5">
              <w:t xml:space="preserve"> najpozneje 35 koledarskih dni po prejemu popolne priglasitve tuje naložbe;</w:t>
            </w:r>
          </w:p>
        </w:tc>
        <w:tc>
          <w:tcPr>
            <w:tcW w:w="4876" w:type="dxa"/>
            <w:hideMark/>
          </w:tcPr>
          <w:p w14:paraId="42F7F255" w14:textId="77777777" w:rsidR="0009465D" w:rsidRPr="00F900F5" w:rsidRDefault="0009465D" w:rsidP="00654340">
            <w:pPr>
              <w:pStyle w:val="Normal6"/>
              <w:rPr>
                <w:szCs w:val="24"/>
              </w:rPr>
            </w:pPr>
            <w:r w:rsidRPr="00F900F5">
              <w:t>(a)</w:t>
            </w:r>
            <w:r w:rsidRPr="00F900F5">
              <w:tab/>
              <w:t xml:space="preserve">kadar si država članica pridržuje pravico, da izda pripombe o priglašeni tuji naložbi, in od države članice </w:t>
            </w:r>
            <w:proofErr w:type="spellStart"/>
            <w:r w:rsidRPr="00F900F5">
              <w:t>priglasiteljice</w:t>
            </w:r>
            <w:proofErr w:type="spellEnd"/>
            <w:r w:rsidRPr="00F900F5">
              <w:t xml:space="preserve"> zahteva dodatne informacije, se zadevne pripombe naslovijo na državo članico </w:t>
            </w:r>
            <w:proofErr w:type="spellStart"/>
            <w:r w:rsidRPr="00F900F5">
              <w:t>priglasiteljico</w:t>
            </w:r>
            <w:proofErr w:type="spellEnd"/>
            <w:r w:rsidRPr="00F900F5">
              <w:t xml:space="preserve"> najpozneje 35 koledarskih dni po prejemu popolne priglasitve tuje naložbe;</w:t>
            </w:r>
          </w:p>
        </w:tc>
      </w:tr>
    </w:tbl>
    <w:p w14:paraId="6E2BFA3D" w14:textId="77777777" w:rsidR="0009465D" w:rsidRPr="00F900F5" w:rsidRDefault="0009465D" w:rsidP="0009465D"/>
    <w:p w14:paraId="282BF7B7" w14:textId="77777777" w:rsidR="0009465D" w:rsidRPr="00F900F5" w:rsidRDefault="005B3449" w:rsidP="0009465D">
      <w:pPr>
        <w:pStyle w:val="AmNumberTabs"/>
      </w:pPr>
      <w:r>
        <w:t>Sprememba</w:t>
      </w:r>
      <w:r w:rsidR="0009465D" w:rsidRPr="00F900F5">
        <w:tab/>
      </w:r>
      <w:r w:rsidR="0009465D" w:rsidRPr="00F900F5">
        <w:tab/>
        <w:t>129</w:t>
      </w:r>
    </w:p>
    <w:p w14:paraId="39CADD34" w14:textId="77777777" w:rsidR="0009465D" w:rsidRPr="00F900F5" w:rsidRDefault="0009465D" w:rsidP="0009465D"/>
    <w:p w14:paraId="3694F6CC" w14:textId="77777777" w:rsidR="0009465D" w:rsidRPr="00F900F5" w:rsidRDefault="0009465D" w:rsidP="0009465D">
      <w:pPr>
        <w:pStyle w:val="NormalBold"/>
        <w:keepNext/>
      </w:pPr>
      <w:r w:rsidRPr="00F900F5">
        <w:t>Predlog uredbe</w:t>
      </w:r>
    </w:p>
    <w:p w14:paraId="0BCCC0F6" w14:textId="77777777" w:rsidR="0009465D" w:rsidRPr="00F900F5" w:rsidRDefault="0009465D" w:rsidP="0009465D">
      <w:pPr>
        <w:pStyle w:val="NormalBold"/>
      </w:pPr>
      <w:r w:rsidRPr="00F900F5">
        <w:t>Člen 8 – odstavek 3 – pododstavek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502E0CB" w14:textId="77777777" w:rsidTr="00654340">
        <w:trPr>
          <w:jc w:val="center"/>
        </w:trPr>
        <w:tc>
          <w:tcPr>
            <w:tcW w:w="9752" w:type="dxa"/>
            <w:gridSpan w:val="2"/>
          </w:tcPr>
          <w:p w14:paraId="49135078" w14:textId="77777777" w:rsidR="0009465D" w:rsidRPr="00F900F5" w:rsidRDefault="0009465D" w:rsidP="00654340">
            <w:pPr>
              <w:keepNext/>
            </w:pPr>
          </w:p>
        </w:tc>
      </w:tr>
      <w:tr w:rsidR="0009465D" w:rsidRPr="00F900F5" w14:paraId="347C0233" w14:textId="77777777" w:rsidTr="00654340">
        <w:trPr>
          <w:jc w:val="center"/>
        </w:trPr>
        <w:tc>
          <w:tcPr>
            <w:tcW w:w="4876" w:type="dxa"/>
            <w:hideMark/>
          </w:tcPr>
          <w:p w14:paraId="5A766D03" w14:textId="77777777" w:rsidR="0009465D" w:rsidRPr="00F900F5" w:rsidRDefault="0009465D" w:rsidP="00654340">
            <w:pPr>
              <w:pStyle w:val="ColumnHeading"/>
              <w:keepNext/>
            </w:pPr>
            <w:r w:rsidRPr="00F900F5">
              <w:t>Besedilo, ki ga predlaga Komisija</w:t>
            </w:r>
          </w:p>
        </w:tc>
        <w:tc>
          <w:tcPr>
            <w:tcW w:w="4876" w:type="dxa"/>
            <w:hideMark/>
          </w:tcPr>
          <w:p w14:paraId="0C40FECF" w14:textId="77777777" w:rsidR="0009465D" w:rsidRPr="00F900F5" w:rsidRDefault="005B3449" w:rsidP="00654340">
            <w:pPr>
              <w:pStyle w:val="ColumnHeading"/>
              <w:keepNext/>
            </w:pPr>
            <w:r>
              <w:t>Sprememba</w:t>
            </w:r>
          </w:p>
        </w:tc>
      </w:tr>
      <w:tr w:rsidR="0009465D" w:rsidRPr="00F900F5" w14:paraId="5B2A1682" w14:textId="77777777" w:rsidTr="00654340">
        <w:trPr>
          <w:jc w:val="center"/>
        </w:trPr>
        <w:tc>
          <w:tcPr>
            <w:tcW w:w="4876" w:type="dxa"/>
            <w:hideMark/>
          </w:tcPr>
          <w:p w14:paraId="146D1E72" w14:textId="77777777" w:rsidR="0009465D" w:rsidRPr="00F900F5" w:rsidRDefault="0009465D" w:rsidP="00654340">
            <w:pPr>
              <w:pStyle w:val="Normal6"/>
            </w:pPr>
            <w:r w:rsidRPr="00F900F5">
              <w:t>(b)</w:t>
            </w:r>
            <w:r w:rsidRPr="00F900F5">
              <w:tab/>
              <w:t xml:space="preserve">kadar si Komisija pridržuje pravico, da izda mnenje o priglašeni tuji naložbi, ne da bi od države članice </w:t>
            </w:r>
            <w:proofErr w:type="spellStart"/>
            <w:r w:rsidRPr="00F900F5">
              <w:t>priglasiteljice</w:t>
            </w:r>
            <w:proofErr w:type="spellEnd"/>
            <w:r w:rsidRPr="00F900F5">
              <w:t xml:space="preserve"> zahtevala dodatne informacije, se zadevno mnenje naslovi na državo članico </w:t>
            </w:r>
            <w:proofErr w:type="spellStart"/>
            <w:r w:rsidRPr="00F900F5">
              <w:t>priglasiteljico</w:t>
            </w:r>
            <w:proofErr w:type="spellEnd"/>
            <w:r w:rsidRPr="00F900F5">
              <w:t xml:space="preserve"> </w:t>
            </w:r>
            <w:r w:rsidRPr="00F900F5">
              <w:rPr>
                <w:b/>
                <w:bCs/>
                <w:i/>
                <w:iCs/>
              </w:rPr>
              <w:t>prek varnega in šifriranega sistema iz člena 12(4)</w:t>
            </w:r>
            <w:r w:rsidRPr="00F900F5">
              <w:t xml:space="preserve"> najpozneje 45 koledarskih dni po prejemu popolne priglasitve tuje naložbe;</w:t>
            </w:r>
          </w:p>
        </w:tc>
        <w:tc>
          <w:tcPr>
            <w:tcW w:w="4876" w:type="dxa"/>
            <w:hideMark/>
          </w:tcPr>
          <w:p w14:paraId="3935AC91" w14:textId="77777777" w:rsidR="0009465D" w:rsidRPr="00F900F5" w:rsidRDefault="0009465D" w:rsidP="00654340">
            <w:pPr>
              <w:pStyle w:val="Normal6"/>
              <w:rPr>
                <w:szCs w:val="24"/>
              </w:rPr>
            </w:pPr>
            <w:r w:rsidRPr="00F900F5">
              <w:t>(b)</w:t>
            </w:r>
            <w:r w:rsidRPr="00F900F5">
              <w:tab/>
              <w:t xml:space="preserve">kadar si Komisija pridržuje pravico, da izda mnenje o priglašeni tuji naložbi, ne da bi od države članice </w:t>
            </w:r>
            <w:proofErr w:type="spellStart"/>
            <w:r w:rsidRPr="00F900F5">
              <w:t>priglasiteljice</w:t>
            </w:r>
            <w:proofErr w:type="spellEnd"/>
            <w:r w:rsidRPr="00F900F5">
              <w:t xml:space="preserve"> zahtevala dodatne informacije, se zadevno mnenje naslovi na državo članico </w:t>
            </w:r>
            <w:proofErr w:type="spellStart"/>
            <w:r w:rsidRPr="00F900F5">
              <w:t>priglasiteljico</w:t>
            </w:r>
            <w:proofErr w:type="spellEnd"/>
            <w:r w:rsidRPr="00F900F5">
              <w:t xml:space="preserve"> najpozneje 45 koledarskih dni po prejemu popolne priglasitve tuje naložbe;</w:t>
            </w:r>
          </w:p>
        </w:tc>
      </w:tr>
    </w:tbl>
    <w:p w14:paraId="78AE5F47" w14:textId="77777777" w:rsidR="0009465D" w:rsidRPr="00F900F5" w:rsidRDefault="0009465D" w:rsidP="0009465D"/>
    <w:p w14:paraId="548A0FC4" w14:textId="77777777" w:rsidR="0009465D" w:rsidRPr="00F900F5" w:rsidRDefault="005B3449" w:rsidP="0009465D">
      <w:pPr>
        <w:pStyle w:val="AmNumberTabs"/>
      </w:pPr>
      <w:r>
        <w:t>Sprememba</w:t>
      </w:r>
      <w:r w:rsidR="0009465D" w:rsidRPr="00F900F5">
        <w:tab/>
      </w:r>
      <w:r w:rsidR="0009465D" w:rsidRPr="00F900F5">
        <w:tab/>
        <w:t>130</w:t>
      </w:r>
    </w:p>
    <w:p w14:paraId="4F8BBE79" w14:textId="77777777" w:rsidR="0009465D" w:rsidRPr="00F900F5" w:rsidRDefault="0009465D" w:rsidP="0009465D"/>
    <w:p w14:paraId="3F1713DB" w14:textId="77777777" w:rsidR="0009465D" w:rsidRPr="00F900F5" w:rsidRDefault="0009465D" w:rsidP="0009465D">
      <w:pPr>
        <w:pStyle w:val="NormalBold"/>
        <w:keepNext/>
      </w:pPr>
      <w:r w:rsidRPr="00F900F5">
        <w:t>Predlog uredbe</w:t>
      </w:r>
    </w:p>
    <w:p w14:paraId="7361819C" w14:textId="77777777" w:rsidR="0009465D" w:rsidRPr="00F900F5" w:rsidRDefault="0009465D" w:rsidP="0009465D">
      <w:pPr>
        <w:pStyle w:val="NormalBold"/>
      </w:pPr>
      <w:r w:rsidRPr="00F900F5">
        <w:t>Člen 8 – odstavek 3 – pododstavek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103259A" w14:textId="77777777" w:rsidTr="00654340">
        <w:trPr>
          <w:jc w:val="center"/>
        </w:trPr>
        <w:tc>
          <w:tcPr>
            <w:tcW w:w="9752" w:type="dxa"/>
            <w:gridSpan w:val="2"/>
          </w:tcPr>
          <w:p w14:paraId="7EB641B1" w14:textId="77777777" w:rsidR="0009465D" w:rsidRPr="00F900F5" w:rsidRDefault="0009465D" w:rsidP="00654340">
            <w:pPr>
              <w:keepNext/>
            </w:pPr>
          </w:p>
        </w:tc>
      </w:tr>
      <w:tr w:rsidR="0009465D" w:rsidRPr="00F900F5" w14:paraId="58EBE4B0" w14:textId="77777777" w:rsidTr="00654340">
        <w:trPr>
          <w:jc w:val="center"/>
        </w:trPr>
        <w:tc>
          <w:tcPr>
            <w:tcW w:w="4876" w:type="dxa"/>
            <w:hideMark/>
          </w:tcPr>
          <w:p w14:paraId="60C659FD" w14:textId="77777777" w:rsidR="0009465D" w:rsidRPr="00F900F5" w:rsidRDefault="0009465D" w:rsidP="00654340">
            <w:pPr>
              <w:pStyle w:val="ColumnHeading"/>
              <w:keepNext/>
            </w:pPr>
            <w:r w:rsidRPr="00F900F5">
              <w:t>Besedilo, ki ga predlaga Komisija</w:t>
            </w:r>
          </w:p>
        </w:tc>
        <w:tc>
          <w:tcPr>
            <w:tcW w:w="4876" w:type="dxa"/>
            <w:hideMark/>
          </w:tcPr>
          <w:p w14:paraId="34771EF8" w14:textId="77777777" w:rsidR="0009465D" w:rsidRPr="00F900F5" w:rsidRDefault="005B3449" w:rsidP="00654340">
            <w:pPr>
              <w:pStyle w:val="ColumnHeading"/>
              <w:keepNext/>
            </w:pPr>
            <w:r>
              <w:t>Sprememba</w:t>
            </w:r>
          </w:p>
        </w:tc>
      </w:tr>
      <w:tr w:rsidR="0009465D" w:rsidRPr="00F900F5" w14:paraId="7EAA9725" w14:textId="77777777" w:rsidTr="00654340">
        <w:trPr>
          <w:jc w:val="center"/>
        </w:trPr>
        <w:tc>
          <w:tcPr>
            <w:tcW w:w="4876" w:type="dxa"/>
            <w:hideMark/>
          </w:tcPr>
          <w:p w14:paraId="6CB1108C" w14:textId="77777777" w:rsidR="0009465D" w:rsidRPr="00F900F5" w:rsidRDefault="0009465D" w:rsidP="00654340">
            <w:pPr>
              <w:pStyle w:val="Normal6"/>
            </w:pPr>
            <w:r w:rsidRPr="00F900F5">
              <w:t>(c)</w:t>
            </w:r>
            <w:r w:rsidRPr="00F900F5">
              <w:tab/>
              <w:t xml:space="preserve">kadar si država članica pridržuje pravico, da izda pripombe o priglašeni tuji naložbi, in od države članice </w:t>
            </w:r>
            <w:proofErr w:type="spellStart"/>
            <w:r w:rsidRPr="00F900F5">
              <w:t>priglasiteljice</w:t>
            </w:r>
            <w:proofErr w:type="spellEnd"/>
            <w:r w:rsidRPr="00F900F5">
              <w:t xml:space="preserve"> zahteva dodatne informacije, se zadevne pripombe naslovijo na državo članico </w:t>
            </w:r>
            <w:proofErr w:type="spellStart"/>
            <w:r w:rsidRPr="00F900F5">
              <w:t>priglasiteljico</w:t>
            </w:r>
            <w:proofErr w:type="spellEnd"/>
            <w:r w:rsidRPr="00F900F5">
              <w:t xml:space="preserve"> </w:t>
            </w:r>
            <w:r w:rsidRPr="00F900F5">
              <w:rPr>
                <w:b/>
                <w:bCs/>
                <w:i/>
                <w:iCs/>
              </w:rPr>
              <w:t>prek varnega in šifriranega sistema iz člena 12(4)</w:t>
            </w:r>
            <w:r w:rsidRPr="00F900F5">
              <w:t xml:space="preserve"> najpozneje 20 </w:t>
            </w:r>
            <w:r w:rsidRPr="00F900F5">
              <w:lastRenderedPageBreak/>
              <w:t>koledarskih dni po prejemu popolnih dodatnih informacij;</w:t>
            </w:r>
          </w:p>
        </w:tc>
        <w:tc>
          <w:tcPr>
            <w:tcW w:w="4876" w:type="dxa"/>
            <w:hideMark/>
          </w:tcPr>
          <w:p w14:paraId="5FD4B82E" w14:textId="77777777" w:rsidR="0009465D" w:rsidRPr="00F900F5" w:rsidRDefault="0009465D" w:rsidP="00654340">
            <w:pPr>
              <w:pStyle w:val="Normal6"/>
              <w:rPr>
                <w:szCs w:val="24"/>
              </w:rPr>
            </w:pPr>
            <w:r w:rsidRPr="00F900F5">
              <w:lastRenderedPageBreak/>
              <w:t>(c)</w:t>
            </w:r>
            <w:r w:rsidRPr="00F900F5">
              <w:tab/>
              <w:t xml:space="preserve">kadar si država članica pridržuje pravico, da izda pripombe o priglašeni tuji naložbi, in od države članice </w:t>
            </w:r>
            <w:proofErr w:type="spellStart"/>
            <w:r w:rsidRPr="00F900F5">
              <w:t>priglasiteljice</w:t>
            </w:r>
            <w:proofErr w:type="spellEnd"/>
            <w:r w:rsidRPr="00F900F5">
              <w:t xml:space="preserve"> zahteva dodatne informacije, se zadevne pripombe naslovijo na državo članico </w:t>
            </w:r>
            <w:proofErr w:type="spellStart"/>
            <w:r w:rsidRPr="00F900F5">
              <w:t>priglasiteljico</w:t>
            </w:r>
            <w:proofErr w:type="spellEnd"/>
            <w:r w:rsidRPr="00F900F5">
              <w:t xml:space="preserve"> najpozneje 20 koledarskih dni po prejemu popolnih dodatnih </w:t>
            </w:r>
            <w:r w:rsidRPr="00F900F5">
              <w:lastRenderedPageBreak/>
              <w:t>informacij;</w:t>
            </w:r>
          </w:p>
        </w:tc>
      </w:tr>
    </w:tbl>
    <w:p w14:paraId="71756FDB" w14:textId="77777777" w:rsidR="0009465D" w:rsidRPr="00F900F5" w:rsidRDefault="0009465D" w:rsidP="0009465D"/>
    <w:p w14:paraId="415129DB" w14:textId="77777777" w:rsidR="0009465D" w:rsidRPr="00F900F5" w:rsidRDefault="005B3449" w:rsidP="0009465D">
      <w:pPr>
        <w:pStyle w:val="AmNumberTabs"/>
      </w:pPr>
      <w:r>
        <w:t>Sprememba</w:t>
      </w:r>
      <w:r w:rsidR="0009465D" w:rsidRPr="00F900F5">
        <w:tab/>
      </w:r>
      <w:r w:rsidR="0009465D" w:rsidRPr="00F900F5">
        <w:tab/>
        <w:t>131</w:t>
      </w:r>
    </w:p>
    <w:p w14:paraId="61BF95CA" w14:textId="77777777" w:rsidR="0009465D" w:rsidRPr="00F900F5" w:rsidRDefault="0009465D" w:rsidP="0009465D"/>
    <w:p w14:paraId="0DE2616B" w14:textId="77777777" w:rsidR="0009465D" w:rsidRPr="00F900F5" w:rsidRDefault="0009465D" w:rsidP="0009465D">
      <w:pPr>
        <w:pStyle w:val="NormalBold"/>
        <w:keepNext/>
      </w:pPr>
      <w:r w:rsidRPr="00F900F5">
        <w:t>Predlog uredbe</w:t>
      </w:r>
    </w:p>
    <w:p w14:paraId="40C00316" w14:textId="77777777" w:rsidR="0009465D" w:rsidRPr="00F900F5" w:rsidRDefault="0009465D" w:rsidP="0009465D">
      <w:pPr>
        <w:pStyle w:val="NormalBold"/>
      </w:pPr>
      <w:r w:rsidRPr="00F900F5">
        <w:t>Člen 8 – odstavek 3 – pododstavek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DCECE8A" w14:textId="77777777" w:rsidTr="00654340">
        <w:trPr>
          <w:jc w:val="center"/>
        </w:trPr>
        <w:tc>
          <w:tcPr>
            <w:tcW w:w="9752" w:type="dxa"/>
            <w:gridSpan w:val="2"/>
          </w:tcPr>
          <w:p w14:paraId="21434C32" w14:textId="77777777" w:rsidR="0009465D" w:rsidRPr="00F900F5" w:rsidRDefault="0009465D" w:rsidP="00654340">
            <w:pPr>
              <w:keepNext/>
            </w:pPr>
          </w:p>
        </w:tc>
      </w:tr>
      <w:tr w:rsidR="0009465D" w:rsidRPr="00F900F5" w14:paraId="219F2250" w14:textId="77777777" w:rsidTr="00654340">
        <w:trPr>
          <w:jc w:val="center"/>
        </w:trPr>
        <w:tc>
          <w:tcPr>
            <w:tcW w:w="4876" w:type="dxa"/>
            <w:hideMark/>
          </w:tcPr>
          <w:p w14:paraId="71D65CB2" w14:textId="77777777" w:rsidR="0009465D" w:rsidRPr="00F900F5" w:rsidRDefault="0009465D" w:rsidP="00654340">
            <w:pPr>
              <w:pStyle w:val="ColumnHeading"/>
              <w:keepNext/>
            </w:pPr>
            <w:r w:rsidRPr="00F900F5">
              <w:t>Besedilo, ki ga predlaga Komisija</w:t>
            </w:r>
          </w:p>
        </w:tc>
        <w:tc>
          <w:tcPr>
            <w:tcW w:w="4876" w:type="dxa"/>
            <w:hideMark/>
          </w:tcPr>
          <w:p w14:paraId="47AF0D54" w14:textId="77777777" w:rsidR="0009465D" w:rsidRPr="00F900F5" w:rsidRDefault="005B3449" w:rsidP="00654340">
            <w:pPr>
              <w:pStyle w:val="ColumnHeading"/>
              <w:keepNext/>
            </w:pPr>
            <w:r>
              <w:t>Sprememba</w:t>
            </w:r>
          </w:p>
        </w:tc>
      </w:tr>
      <w:tr w:rsidR="0009465D" w:rsidRPr="00F900F5" w14:paraId="7A93AF64" w14:textId="77777777" w:rsidTr="00654340">
        <w:trPr>
          <w:jc w:val="center"/>
        </w:trPr>
        <w:tc>
          <w:tcPr>
            <w:tcW w:w="4876" w:type="dxa"/>
            <w:hideMark/>
          </w:tcPr>
          <w:p w14:paraId="70F425E2" w14:textId="77777777" w:rsidR="0009465D" w:rsidRPr="00F900F5" w:rsidRDefault="0009465D" w:rsidP="00654340">
            <w:pPr>
              <w:pStyle w:val="Normal6"/>
            </w:pPr>
            <w:r w:rsidRPr="00F900F5">
              <w:t>(d)</w:t>
            </w:r>
            <w:r w:rsidRPr="00F900F5">
              <w:tab/>
              <w:t xml:space="preserve">kadar si Komisija pridržuje pravico, da izda mnenje o priglašeni tuji naložbi, in od države članice </w:t>
            </w:r>
            <w:proofErr w:type="spellStart"/>
            <w:r w:rsidRPr="00F900F5">
              <w:t>priglasiteljice</w:t>
            </w:r>
            <w:proofErr w:type="spellEnd"/>
            <w:r w:rsidRPr="00F900F5">
              <w:t xml:space="preserve"> zahteva dodatne informacije, se zadevno mnenje naslovi na državo članico </w:t>
            </w:r>
            <w:proofErr w:type="spellStart"/>
            <w:r w:rsidRPr="00F900F5">
              <w:t>priglasiteljico</w:t>
            </w:r>
            <w:proofErr w:type="spellEnd"/>
            <w:r w:rsidRPr="00F900F5">
              <w:rPr>
                <w:b/>
                <w:bCs/>
                <w:i/>
                <w:iCs/>
              </w:rPr>
              <w:t xml:space="preserve"> prek varnega in šifriranega sistema iz člena 12(4)</w:t>
            </w:r>
            <w:r w:rsidRPr="00F900F5">
              <w:t xml:space="preserve"> najpozneje 30 koledarskih dni po prejemu popolnih dodatnih informacij.</w:t>
            </w:r>
          </w:p>
        </w:tc>
        <w:tc>
          <w:tcPr>
            <w:tcW w:w="4876" w:type="dxa"/>
            <w:hideMark/>
          </w:tcPr>
          <w:p w14:paraId="615E5299" w14:textId="77777777" w:rsidR="0009465D" w:rsidRPr="00F900F5" w:rsidRDefault="0009465D" w:rsidP="00654340">
            <w:pPr>
              <w:pStyle w:val="Normal6"/>
              <w:rPr>
                <w:szCs w:val="24"/>
              </w:rPr>
            </w:pPr>
            <w:r w:rsidRPr="00F900F5">
              <w:t>(d)</w:t>
            </w:r>
            <w:r w:rsidRPr="00F900F5">
              <w:tab/>
              <w:t xml:space="preserve">kadar si Komisija pridržuje pravico, da izda mnenje o priglašeni tuji naložbi, in od države članice </w:t>
            </w:r>
            <w:proofErr w:type="spellStart"/>
            <w:r w:rsidRPr="00F900F5">
              <w:t>priglasiteljice</w:t>
            </w:r>
            <w:proofErr w:type="spellEnd"/>
            <w:r w:rsidRPr="00F900F5">
              <w:t xml:space="preserve"> zahteva dodatne informacije, se zadevno mnenje naslovi na državo članico </w:t>
            </w:r>
            <w:proofErr w:type="spellStart"/>
            <w:r w:rsidRPr="00F900F5">
              <w:t>priglasiteljico</w:t>
            </w:r>
            <w:proofErr w:type="spellEnd"/>
            <w:r w:rsidRPr="00F900F5">
              <w:t xml:space="preserve"> najpozneje 30 koledarskih dni po prejemu popolnih dodatnih informacij.</w:t>
            </w:r>
          </w:p>
        </w:tc>
      </w:tr>
    </w:tbl>
    <w:p w14:paraId="0EBC7A2E" w14:textId="77777777" w:rsidR="0009465D" w:rsidRPr="00F900F5" w:rsidRDefault="0009465D" w:rsidP="0009465D"/>
    <w:p w14:paraId="6FA7EB15" w14:textId="77777777" w:rsidR="0009465D" w:rsidRPr="00F900F5" w:rsidRDefault="005B3449" w:rsidP="0009465D">
      <w:pPr>
        <w:pStyle w:val="AmNumberTabs"/>
      </w:pPr>
      <w:r>
        <w:t>Sprememba</w:t>
      </w:r>
      <w:r w:rsidR="0009465D" w:rsidRPr="00F900F5">
        <w:tab/>
      </w:r>
      <w:r w:rsidR="0009465D" w:rsidRPr="00F900F5">
        <w:tab/>
        <w:t>132</w:t>
      </w:r>
    </w:p>
    <w:p w14:paraId="17F2838F" w14:textId="77777777" w:rsidR="0009465D" w:rsidRPr="00F900F5" w:rsidRDefault="0009465D" w:rsidP="0009465D"/>
    <w:p w14:paraId="4DADD366" w14:textId="77777777" w:rsidR="0009465D" w:rsidRPr="00F900F5" w:rsidRDefault="0009465D" w:rsidP="0009465D">
      <w:pPr>
        <w:pStyle w:val="NormalBold"/>
        <w:keepNext/>
      </w:pPr>
      <w:r w:rsidRPr="00F900F5">
        <w:t>Predlog uredbe</w:t>
      </w:r>
    </w:p>
    <w:p w14:paraId="2093D0B7" w14:textId="77777777" w:rsidR="0009465D" w:rsidRPr="00F900F5" w:rsidRDefault="0009465D" w:rsidP="0009465D">
      <w:pPr>
        <w:pStyle w:val="NormalBold"/>
      </w:pPr>
      <w:r w:rsidRPr="00F900F5">
        <w:t>Člen 8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3CEC6B9" w14:textId="77777777" w:rsidTr="00654340">
        <w:trPr>
          <w:jc w:val="center"/>
        </w:trPr>
        <w:tc>
          <w:tcPr>
            <w:tcW w:w="9752" w:type="dxa"/>
            <w:gridSpan w:val="2"/>
          </w:tcPr>
          <w:p w14:paraId="61BABC18" w14:textId="77777777" w:rsidR="0009465D" w:rsidRPr="00F900F5" w:rsidRDefault="0009465D" w:rsidP="00654340">
            <w:pPr>
              <w:keepNext/>
            </w:pPr>
          </w:p>
        </w:tc>
      </w:tr>
      <w:tr w:rsidR="0009465D" w:rsidRPr="00F900F5" w14:paraId="2971D27F" w14:textId="77777777" w:rsidTr="00654340">
        <w:trPr>
          <w:jc w:val="center"/>
        </w:trPr>
        <w:tc>
          <w:tcPr>
            <w:tcW w:w="4876" w:type="dxa"/>
            <w:hideMark/>
          </w:tcPr>
          <w:p w14:paraId="3EAA9786" w14:textId="77777777" w:rsidR="0009465D" w:rsidRPr="00F900F5" w:rsidRDefault="0009465D" w:rsidP="00654340">
            <w:pPr>
              <w:pStyle w:val="ColumnHeading"/>
              <w:keepNext/>
            </w:pPr>
            <w:r w:rsidRPr="00F900F5">
              <w:t>Besedilo, ki ga predlaga Komisija</w:t>
            </w:r>
          </w:p>
        </w:tc>
        <w:tc>
          <w:tcPr>
            <w:tcW w:w="4876" w:type="dxa"/>
            <w:hideMark/>
          </w:tcPr>
          <w:p w14:paraId="3183D43C" w14:textId="77777777" w:rsidR="0009465D" w:rsidRPr="00F900F5" w:rsidRDefault="005B3449" w:rsidP="00654340">
            <w:pPr>
              <w:pStyle w:val="ColumnHeading"/>
              <w:keepNext/>
            </w:pPr>
            <w:r>
              <w:t>Sprememba</w:t>
            </w:r>
          </w:p>
        </w:tc>
      </w:tr>
      <w:tr w:rsidR="0009465D" w:rsidRPr="00F900F5" w14:paraId="31F8A50C" w14:textId="77777777" w:rsidTr="00654340">
        <w:trPr>
          <w:jc w:val="center"/>
        </w:trPr>
        <w:tc>
          <w:tcPr>
            <w:tcW w:w="4876" w:type="dxa"/>
            <w:hideMark/>
          </w:tcPr>
          <w:p w14:paraId="0EA51DAB" w14:textId="77777777" w:rsidR="0009465D" w:rsidRPr="00F900F5" w:rsidRDefault="0009465D" w:rsidP="00654340">
            <w:pPr>
              <w:pStyle w:val="Normal6"/>
            </w:pPr>
            <w:r w:rsidRPr="00F900F5">
              <w:rPr>
                <w:b/>
                <w:i/>
              </w:rPr>
              <w:t xml:space="preserve">Država članica </w:t>
            </w:r>
            <w:proofErr w:type="spellStart"/>
            <w:r w:rsidRPr="00F900F5">
              <w:rPr>
                <w:b/>
                <w:i/>
              </w:rPr>
              <w:t>priglasiteljica</w:t>
            </w:r>
            <w:proofErr w:type="spellEnd"/>
            <w:r w:rsidRPr="00F900F5">
              <w:rPr>
                <w:b/>
                <w:i/>
              </w:rPr>
              <w:t xml:space="preserve"> sprejme odločitev o pregledu šele po izteku rokov iz točk (a) do (d).</w:t>
            </w:r>
          </w:p>
        </w:tc>
        <w:tc>
          <w:tcPr>
            <w:tcW w:w="4876" w:type="dxa"/>
            <w:hideMark/>
          </w:tcPr>
          <w:p w14:paraId="6F6FE031" w14:textId="77777777" w:rsidR="0009465D" w:rsidRPr="00F900F5" w:rsidRDefault="0009465D" w:rsidP="00654340">
            <w:pPr>
              <w:pStyle w:val="Normal6"/>
              <w:rPr>
                <w:szCs w:val="24"/>
              </w:rPr>
            </w:pPr>
            <w:r w:rsidRPr="00F900F5">
              <w:rPr>
                <w:b/>
                <w:i/>
              </w:rPr>
              <w:t>črtano</w:t>
            </w:r>
          </w:p>
        </w:tc>
      </w:tr>
    </w:tbl>
    <w:p w14:paraId="2AE090E8" w14:textId="77777777" w:rsidR="0009465D" w:rsidRPr="00F900F5" w:rsidRDefault="0009465D" w:rsidP="0009465D"/>
    <w:p w14:paraId="0423DC11" w14:textId="77777777" w:rsidR="0009465D" w:rsidRPr="00F900F5" w:rsidRDefault="005B3449" w:rsidP="0009465D">
      <w:pPr>
        <w:pStyle w:val="AmNumberTabs"/>
      </w:pPr>
      <w:r>
        <w:t>Sprememba</w:t>
      </w:r>
      <w:r w:rsidR="0009465D" w:rsidRPr="00F900F5">
        <w:tab/>
      </w:r>
      <w:r w:rsidR="0009465D" w:rsidRPr="00F900F5">
        <w:tab/>
        <w:t>133</w:t>
      </w:r>
    </w:p>
    <w:p w14:paraId="6EBE2C19" w14:textId="77777777" w:rsidR="0009465D" w:rsidRPr="00F900F5" w:rsidRDefault="0009465D" w:rsidP="0009465D"/>
    <w:p w14:paraId="10AEB691" w14:textId="77777777" w:rsidR="0009465D" w:rsidRPr="00F900F5" w:rsidRDefault="0009465D" w:rsidP="0009465D">
      <w:pPr>
        <w:pStyle w:val="NormalBold"/>
        <w:keepNext/>
      </w:pPr>
      <w:r w:rsidRPr="00F900F5">
        <w:t>Predlog uredbe</w:t>
      </w:r>
    </w:p>
    <w:p w14:paraId="199E9957" w14:textId="77777777" w:rsidR="0009465D" w:rsidRPr="00F900F5" w:rsidRDefault="0009465D" w:rsidP="0009465D">
      <w:pPr>
        <w:pStyle w:val="NormalBold"/>
      </w:pPr>
      <w:r w:rsidRPr="00F900F5">
        <w:t>Člen 8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54B2F41" w14:textId="77777777" w:rsidTr="00654340">
        <w:trPr>
          <w:jc w:val="center"/>
        </w:trPr>
        <w:tc>
          <w:tcPr>
            <w:tcW w:w="9752" w:type="dxa"/>
            <w:gridSpan w:val="2"/>
          </w:tcPr>
          <w:p w14:paraId="746D6F13" w14:textId="77777777" w:rsidR="0009465D" w:rsidRPr="00F900F5" w:rsidRDefault="0009465D" w:rsidP="00654340">
            <w:pPr>
              <w:keepNext/>
            </w:pPr>
          </w:p>
        </w:tc>
      </w:tr>
      <w:tr w:rsidR="0009465D" w:rsidRPr="00F900F5" w14:paraId="6226C288" w14:textId="77777777" w:rsidTr="00654340">
        <w:trPr>
          <w:jc w:val="center"/>
        </w:trPr>
        <w:tc>
          <w:tcPr>
            <w:tcW w:w="4876" w:type="dxa"/>
            <w:hideMark/>
          </w:tcPr>
          <w:p w14:paraId="5060941F" w14:textId="77777777" w:rsidR="0009465D" w:rsidRPr="00F900F5" w:rsidRDefault="0009465D" w:rsidP="00654340">
            <w:pPr>
              <w:pStyle w:val="ColumnHeading"/>
              <w:keepNext/>
            </w:pPr>
            <w:r w:rsidRPr="00F900F5">
              <w:t>Besedilo, ki ga predlaga Komisija</w:t>
            </w:r>
          </w:p>
        </w:tc>
        <w:tc>
          <w:tcPr>
            <w:tcW w:w="4876" w:type="dxa"/>
            <w:hideMark/>
          </w:tcPr>
          <w:p w14:paraId="241F5C5B" w14:textId="77777777" w:rsidR="0009465D" w:rsidRPr="00F900F5" w:rsidRDefault="005B3449" w:rsidP="00654340">
            <w:pPr>
              <w:pStyle w:val="ColumnHeading"/>
              <w:keepNext/>
            </w:pPr>
            <w:r>
              <w:t>Sprememba</w:t>
            </w:r>
          </w:p>
        </w:tc>
      </w:tr>
      <w:tr w:rsidR="0009465D" w:rsidRPr="00F900F5" w14:paraId="4BD51047" w14:textId="77777777" w:rsidTr="00654340">
        <w:trPr>
          <w:jc w:val="center"/>
        </w:trPr>
        <w:tc>
          <w:tcPr>
            <w:tcW w:w="4876" w:type="dxa"/>
            <w:hideMark/>
          </w:tcPr>
          <w:p w14:paraId="0401D372" w14:textId="77777777" w:rsidR="0009465D" w:rsidRPr="00F900F5" w:rsidRDefault="0009465D" w:rsidP="00654340">
            <w:pPr>
              <w:pStyle w:val="Normal6"/>
            </w:pPr>
            <w:r w:rsidRPr="00F900F5">
              <w:t>4.</w:t>
            </w:r>
            <w:r w:rsidRPr="00F900F5">
              <w:tab/>
              <w:t xml:space="preserve">Država članica </w:t>
            </w:r>
            <w:proofErr w:type="spellStart"/>
            <w:r w:rsidRPr="00F900F5">
              <w:t>priglasiteljica</w:t>
            </w:r>
            <w:proofErr w:type="spellEnd"/>
            <w:r w:rsidRPr="00F900F5">
              <w:t xml:space="preserve"> obvesti Komisijo in druge države članice </w:t>
            </w:r>
            <w:r w:rsidRPr="00F900F5">
              <w:rPr>
                <w:b/>
                <w:bCs/>
                <w:i/>
                <w:iCs/>
              </w:rPr>
              <w:t>prek varnega in šifriranega sistema iz člena 12(4)</w:t>
            </w:r>
            <w:r w:rsidRPr="00F900F5">
              <w:t xml:space="preserve"> o vseh bistvenih novih informacijah ali okoliščinah, ki so pomembne za oceno tuje naložbe, ki je že bila priglašena v skladu s členom 5. Če so te informacije na voljo pred iztekom rokov iz odstavka 3, </w:t>
            </w:r>
            <w:r w:rsidRPr="00F900F5">
              <w:rPr>
                <w:b/>
                <w:bCs/>
                <w:i/>
                <w:iCs/>
              </w:rPr>
              <w:t>si</w:t>
            </w:r>
            <w:r w:rsidRPr="00F900F5">
              <w:t xml:space="preserve"> država članica </w:t>
            </w:r>
            <w:proofErr w:type="spellStart"/>
            <w:r w:rsidRPr="00F900F5">
              <w:t>priglasiteljica</w:t>
            </w:r>
            <w:proofErr w:type="spellEnd"/>
            <w:r w:rsidRPr="00F900F5">
              <w:t xml:space="preserve">, Komisija in druge države </w:t>
            </w:r>
            <w:r w:rsidRPr="00F900F5">
              <w:lastRenderedPageBreak/>
              <w:t xml:space="preserve">članice </w:t>
            </w:r>
            <w:r w:rsidRPr="00F900F5">
              <w:rPr>
                <w:b/>
                <w:bCs/>
                <w:i/>
                <w:iCs/>
              </w:rPr>
              <w:t>prizadevajo doseči</w:t>
            </w:r>
            <w:r w:rsidRPr="00F900F5">
              <w:t xml:space="preserve"> dogovor o vzajemno sprejemljivem podaljšanju roka. Če se roki za oceno prvotne priglasitve iz odstavka 3 iztečejo, se nadaljujejo v skladu z roki iz točk (c) in (d) odstavka 3.</w:t>
            </w:r>
          </w:p>
        </w:tc>
        <w:tc>
          <w:tcPr>
            <w:tcW w:w="4876" w:type="dxa"/>
            <w:hideMark/>
          </w:tcPr>
          <w:p w14:paraId="55196F70" w14:textId="77777777" w:rsidR="0009465D" w:rsidRPr="00F900F5" w:rsidRDefault="0009465D" w:rsidP="00654340">
            <w:pPr>
              <w:pStyle w:val="Normal6"/>
              <w:rPr>
                <w:szCs w:val="24"/>
              </w:rPr>
            </w:pPr>
            <w:r w:rsidRPr="00F900F5">
              <w:lastRenderedPageBreak/>
              <w:t>4.</w:t>
            </w:r>
            <w:r w:rsidRPr="00F900F5">
              <w:tab/>
              <w:t xml:space="preserve">Država članica </w:t>
            </w:r>
            <w:proofErr w:type="spellStart"/>
            <w:r w:rsidRPr="00F900F5">
              <w:t>priglasiteljica</w:t>
            </w:r>
            <w:proofErr w:type="spellEnd"/>
            <w:r w:rsidRPr="00F900F5">
              <w:t xml:space="preserve"> obvesti Komisijo in druge države članice o vseh bistvenih novih informacijah ali okoliščinah, ki so pomembne za oceno tuje naložbe, ki je že bila priglašena v skladu s členom 5. Če so te informacije na voljo pred iztekom rokov iz odstavka 3, država članica </w:t>
            </w:r>
            <w:proofErr w:type="spellStart"/>
            <w:r w:rsidRPr="00F900F5">
              <w:t>priglasiteljica</w:t>
            </w:r>
            <w:proofErr w:type="spellEnd"/>
            <w:r w:rsidRPr="00F900F5">
              <w:t xml:space="preserve">, Komisija in druge države članice </w:t>
            </w:r>
            <w:r w:rsidRPr="00F900F5">
              <w:rPr>
                <w:b/>
                <w:bCs/>
                <w:i/>
                <w:iCs/>
              </w:rPr>
              <w:t>dosežejo</w:t>
            </w:r>
            <w:r w:rsidRPr="00F900F5">
              <w:t xml:space="preserve"> dogovor o vzajemno sprejemljivem podaljšanju roka. </w:t>
            </w:r>
            <w:r w:rsidRPr="00F900F5">
              <w:lastRenderedPageBreak/>
              <w:t>Če se roki za oceno prvotne priglasitve iz odstavka 3 iztečejo, se nadaljujejo v skladu z roki iz točk (c) in (d) odstavka 3.</w:t>
            </w:r>
          </w:p>
        </w:tc>
      </w:tr>
    </w:tbl>
    <w:p w14:paraId="47DE3F8C" w14:textId="77777777" w:rsidR="0009465D" w:rsidRPr="00F900F5" w:rsidRDefault="0009465D" w:rsidP="0009465D"/>
    <w:p w14:paraId="3438A9D6" w14:textId="77777777" w:rsidR="0009465D" w:rsidRPr="00F900F5" w:rsidRDefault="005B3449" w:rsidP="0009465D">
      <w:pPr>
        <w:pStyle w:val="AmNumberTabs"/>
      </w:pPr>
      <w:r>
        <w:t>Sprememba</w:t>
      </w:r>
      <w:r w:rsidR="0009465D" w:rsidRPr="00F900F5">
        <w:tab/>
      </w:r>
      <w:r w:rsidR="0009465D" w:rsidRPr="00F900F5">
        <w:tab/>
        <w:t>134</w:t>
      </w:r>
    </w:p>
    <w:p w14:paraId="7CD8579F" w14:textId="77777777" w:rsidR="0009465D" w:rsidRPr="00F900F5" w:rsidRDefault="0009465D" w:rsidP="0009465D"/>
    <w:p w14:paraId="12A669A6" w14:textId="77777777" w:rsidR="0009465D" w:rsidRPr="00F900F5" w:rsidRDefault="0009465D" w:rsidP="0009465D">
      <w:pPr>
        <w:pStyle w:val="NormalBold"/>
        <w:keepNext/>
      </w:pPr>
      <w:r w:rsidRPr="00F900F5">
        <w:t>Predlog uredbe</w:t>
      </w:r>
    </w:p>
    <w:p w14:paraId="152FB496" w14:textId="77777777" w:rsidR="0009465D" w:rsidRPr="00F900F5" w:rsidRDefault="0009465D" w:rsidP="0009465D">
      <w:pPr>
        <w:pStyle w:val="NormalBold"/>
      </w:pPr>
      <w:r w:rsidRPr="00F900F5">
        <w:t>Člen 8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9892007" w14:textId="77777777" w:rsidTr="00654340">
        <w:trPr>
          <w:jc w:val="center"/>
        </w:trPr>
        <w:tc>
          <w:tcPr>
            <w:tcW w:w="9752" w:type="dxa"/>
            <w:gridSpan w:val="2"/>
          </w:tcPr>
          <w:p w14:paraId="622FA992" w14:textId="77777777" w:rsidR="0009465D" w:rsidRPr="00F900F5" w:rsidRDefault="0009465D" w:rsidP="00654340">
            <w:pPr>
              <w:keepNext/>
            </w:pPr>
          </w:p>
        </w:tc>
      </w:tr>
      <w:tr w:rsidR="0009465D" w:rsidRPr="00F900F5" w14:paraId="0FCE437A" w14:textId="77777777" w:rsidTr="00654340">
        <w:trPr>
          <w:jc w:val="center"/>
        </w:trPr>
        <w:tc>
          <w:tcPr>
            <w:tcW w:w="4876" w:type="dxa"/>
            <w:hideMark/>
          </w:tcPr>
          <w:p w14:paraId="7C9E8C26" w14:textId="77777777" w:rsidR="0009465D" w:rsidRPr="00F900F5" w:rsidRDefault="0009465D" w:rsidP="00654340">
            <w:pPr>
              <w:pStyle w:val="ColumnHeading"/>
              <w:keepNext/>
            </w:pPr>
            <w:r w:rsidRPr="00F900F5">
              <w:t>Besedilo, ki ga predlaga Komisija</w:t>
            </w:r>
          </w:p>
        </w:tc>
        <w:tc>
          <w:tcPr>
            <w:tcW w:w="4876" w:type="dxa"/>
            <w:hideMark/>
          </w:tcPr>
          <w:p w14:paraId="69738550" w14:textId="77777777" w:rsidR="0009465D" w:rsidRPr="00F900F5" w:rsidRDefault="005B3449" w:rsidP="00654340">
            <w:pPr>
              <w:pStyle w:val="ColumnHeading"/>
              <w:keepNext/>
            </w:pPr>
            <w:r>
              <w:t>Sprememba</w:t>
            </w:r>
          </w:p>
        </w:tc>
      </w:tr>
      <w:tr w:rsidR="0009465D" w:rsidRPr="00F900F5" w14:paraId="2978C5CE" w14:textId="77777777" w:rsidTr="00654340">
        <w:trPr>
          <w:jc w:val="center"/>
        </w:trPr>
        <w:tc>
          <w:tcPr>
            <w:tcW w:w="4876" w:type="dxa"/>
            <w:hideMark/>
          </w:tcPr>
          <w:p w14:paraId="76FF6AFF" w14:textId="77777777" w:rsidR="0009465D" w:rsidRPr="00F900F5" w:rsidRDefault="0009465D" w:rsidP="00654340">
            <w:pPr>
              <w:pStyle w:val="Normal6"/>
            </w:pPr>
            <w:r w:rsidRPr="00F900F5">
              <w:t>5.</w:t>
            </w:r>
            <w:r w:rsidRPr="00F900F5">
              <w:tab/>
              <w:t xml:space="preserve">Država članica </w:t>
            </w:r>
            <w:proofErr w:type="spellStart"/>
            <w:r w:rsidRPr="00F900F5">
              <w:t>priglasiteljica</w:t>
            </w:r>
            <w:proofErr w:type="spellEnd"/>
            <w:r w:rsidRPr="00F900F5">
              <w:t xml:space="preserve"> nemudoma zagotovi popolne dodatne informacije, ki jih zahtevajo Komisija ali druge države članice v skladu z odstavkom 2</w:t>
            </w:r>
            <w:r w:rsidRPr="00F900F5">
              <w:rPr>
                <w:b/>
                <w:bCs/>
                <w:i/>
                <w:iCs/>
              </w:rPr>
              <w:t>, prek varnega in šifriranega sistema iz člena 12(4).</w:t>
            </w:r>
            <w:r w:rsidRPr="00F900F5">
              <w:t xml:space="preserve"> Kadar država članica </w:t>
            </w:r>
            <w:proofErr w:type="spellStart"/>
            <w:r w:rsidRPr="00F900F5">
              <w:t>priglasiteljica</w:t>
            </w:r>
            <w:proofErr w:type="spellEnd"/>
            <w:r w:rsidRPr="00F900F5">
              <w:t xml:space="preserve"> zagotovi državi članici dodatne informacije, se slednje hkrati pošljejo Komisiji.</w:t>
            </w:r>
          </w:p>
        </w:tc>
        <w:tc>
          <w:tcPr>
            <w:tcW w:w="4876" w:type="dxa"/>
            <w:hideMark/>
          </w:tcPr>
          <w:p w14:paraId="3FB8A402" w14:textId="77777777" w:rsidR="0009465D" w:rsidRPr="00F900F5" w:rsidRDefault="0009465D" w:rsidP="00654340">
            <w:pPr>
              <w:pStyle w:val="Normal6"/>
              <w:rPr>
                <w:szCs w:val="24"/>
              </w:rPr>
            </w:pPr>
            <w:r w:rsidRPr="00F900F5">
              <w:t>5.</w:t>
            </w:r>
            <w:r w:rsidRPr="00F900F5">
              <w:tab/>
              <w:t xml:space="preserve">Država članica </w:t>
            </w:r>
            <w:proofErr w:type="spellStart"/>
            <w:r w:rsidRPr="00F900F5">
              <w:t>priglasiteljica</w:t>
            </w:r>
            <w:proofErr w:type="spellEnd"/>
            <w:r w:rsidRPr="00F900F5">
              <w:t xml:space="preserve"> nemudoma zagotovi popolne dodatne informacije, ki jih zahtevajo Komisija ali druge države članice v skladu z odstavkom 2. Kadar država članica </w:t>
            </w:r>
            <w:proofErr w:type="spellStart"/>
            <w:r w:rsidRPr="00F900F5">
              <w:t>priglasiteljica</w:t>
            </w:r>
            <w:proofErr w:type="spellEnd"/>
            <w:r w:rsidRPr="00F900F5">
              <w:t xml:space="preserve"> zagotovi državi članici dodatne informacije, se slednje hkrati pošljejo Komisiji.</w:t>
            </w:r>
          </w:p>
        </w:tc>
      </w:tr>
    </w:tbl>
    <w:p w14:paraId="19494AF4" w14:textId="77777777" w:rsidR="0009465D" w:rsidRPr="00F900F5" w:rsidRDefault="0009465D" w:rsidP="0009465D"/>
    <w:p w14:paraId="2BCD2153" w14:textId="77777777" w:rsidR="0009465D" w:rsidRPr="00F900F5" w:rsidRDefault="005B3449" w:rsidP="0009465D">
      <w:pPr>
        <w:pStyle w:val="AmNumberTabs"/>
      </w:pPr>
      <w:r>
        <w:t>Sprememba</w:t>
      </w:r>
      <w:r w:rsidR="0009465D" w:rsidRPr="00F900F5">
        <w:tab/>
      </w:r>
      <w:r w:rsidR="0009465D" w:rsidRPr="00F900F5">
        <w:tab/>
        <w:t>135</w:t>
      </w:r>
    </w:p>
    <w:p w14:paraId="778426D8" w14:textId="77777777" w:rsidR="0009465D" w:rsidRPr="00F900F5" w:rsidRDefault="0009465D" w:rsidP="0009465D"/>
    <w:p w14:paraId="23D3276E" w14:textId="77777777" w:rsidR="0009465D" w:rsidRPr="00F900F5" w:rsidRDefault="0009465D" w:rsidP="0009465D">
      <w:pPr>
        <w:pStyle w:val="NormalBold"/>
        <w:keepNext/>
      </w:pPr>
      <w:r w:rsidRPr="00F900F5">
        <w:t>Predlog uredbe</w:t>
      </w:r>
    </w:p>
    <w:p w14:paraId="769C5D48" w14:textId="77777777" w:rsidR="0009465D" w:rsidRPr="00F900F5" w:rsidRDefault="0009465D" w:rsidP="0009465D">
      <w:pPr>
        <w:pStyle w:val="NormalBold"/>
      </w:pPr>
      <w:r w:rsidRPr="00F900F5">
        <w:t>Člen 8 – odstavek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D5FF6A7" w14:textId="77777777" w:rsidTr="00654340">
        <w:trPr>
          <w:jc w:val="center"/>
        </w:trPr>
        <w:tc>
          <w:tcPr>
            <w:tcW w:w="9752" w:type="dxa"/>
            <w:gridSpan w:val="2"/>
          </w:tcPr>
          <w:p w14:paraId="67B38771" w14:textId="77777777" w:rsidR="0009465D" w:rsidRPr="00F900F5" w:rsidRDefault="0009465D" w:rsidP="00654340">
            <w:pPr>
              <w:keepNext/>
            </w:pPr>
          </w:p>
        </w:tc>
      </w:tr>
      <w:tr w:rsidR="0009465D" w:rsidRPr="00F900F5" w14:paraId="25D99CE1" w14:textId="77777777" w:rsidTr="00654340">
        <w:trPr>
          <w:jc w:val="center"/>
        </w:trPr>
        <w:tc>
          <w:tcPr>
            <w:tcW w:w="4876" w:type="dxa"/>
            <w:hideMark/>
          </w:tcPr>
          <w:p w14:paraId="1586677F" w14:textId="77777777" w:rsidR="0009465D" w:rsidRPr="00F900F5" w:rsidRDefault="0009465D" w:rsidP="00654340">
            <w:pPr>
              <w:pStyle w:val="ColumnHeading"/>
              <w:keepNext/>
            </w:pPr>
            <w:r w:rsidRPr="00F900F5">
              <w:t>Besedilo, ki ga predlaga Komisija</w:t>
            </w:r>
          </w:p>
        </w:tc>
        <w:tc>
          <w:tcPr>
            <w:tcW w:w="4876" w:type="dxa"/>
            <w:hideMark/>
          </w:tcPr>
          <w:p w14:paraId="603D2C4E" w14:textId="77777777" w:rsidR="0009465D" w:rsidRPr="00F900F5" w:rsidRDefault="005B3449" w:rsidP="00654340">
            <w:pPr>
              <w:pStyle w:val="ColumnHeading"/>
              <w:keepNext/>
            </w:pPr>
            <w:r>
              <w:t>Sprememba</w:t>
            </w:r>
          </w:p>
        </w:tc>
      </w:tr>
      <w:tr w:rsidR="0009465D" w:rsidRPr="00F900F5" w14:paraId="1EA9EFEB" w14:textId="77777777" w:rsidTr="00654340">
        <w:trPr>
          <w:jc w:val="center"/>
        </w:trPr>
        <w:tc>
          <w:tcPr>
            <w:tcW w:w="4876" w:type="dxa"/>
          </w:tcPr>
          <w:p w14:paraId="286436D6" w14:textId="77777777" w:rsidR="0009465D" w:rsidRPr="00F900F5" w:rsidRDefault="0009465D" w:rsidP="00654340">
            <w:pPr>
              <w:pStyle w:val="Normal6"/>
            </w:pPr>
          </w:p>
        </w:tc>
        <w:tc>
          <w:tcPr>
            <w:tcW w:w="4876" w:type="dxa"/>
            <w:hideMark/>
          </w:tcPr>
          <w:p w14:paraId="27987414" w14:textId="77777777" w:rsidR="0009465D" w:rsidRPr="00F900F5" w:rsidRDefault="0009465D" w:rsidP="00654340">
            <w:pPr>
              <w:pStyle w:val="Normal6"/>
              <w:rPr>
                <w:szCs w:val="24"/>
              </w:rPr>
            </w:pPr>
            <w:r w:rsidRPr="00F900F5">
              <w:rPr>
                <w:b/>
                <w:i/>
              </w:rPr>
              <w:t>7a.</w:t>
            </w:r>
            <w:r w:rsidRPr="00F900F5">
              <w:rPr>
                <w:b/>
                <w:i/>
              </w:rPr>
              <w:tab/>
              <w:t>Za posvetovanja med državami članicami in Komisijo v skladu s členom 7(6) do (9) veljajo naslednji roki:</w:t>
            </w:r>
          </w:p>
        </w:tc>
      </w:tr>
      <w:tr w:rsidR="0009465D" w:rsidRPr="00F900F5" w14:paraId="5A062184" w14:textId="77777777" w:rsidTr="00654340">
        <w:trPr>
          <w:jc w:val="center"/>
        </w:trPr>
        <w:tc>
          <w:tcPr>
            <w:tcW w:w="4876" w:type="dxa"/>
          </w:tcPr>
          <w:p w14:paraId="7865DD3D" w14:textId="77777777" w:rsidR="0009465D" w:rsidRPr="00F900F5" w:rsidRDefault="0009465D" w:rsidP="00654340">
            <w:pPr>
              <w:pStyle w:val="Normal6"/>
            </w:pPr>
          </w:p>
        </w:tc>
        <w:tc>
          <w:tcPr>
            <w:tcW w:w="4876" w:type="dxa"/>
            <w:hideMark/>
          </w:tcPr>
          <w:p w14:paraId="76E56950" w14:textId="77777777" w:rsidR="0009465D" w:rsidRPr="00F900F5" w:rsidRDefault="0009465D" w:rsidP="00654340">
            <w:pPr>
              <w:pStyle w:val="Normal6"/>
              <w:rPr>
                <w:szCs w:val="24"/>
              </w:rPr>
            </w:pPr>
            <w:r w:rsidRPr="00F900F5">
              <w:rPr>
                <w:b/>
                <w:i/>
              </w:rPr>
              <w:t xml:space="preserve">(a) </w:t>
            </w:r>
            <w:r w:rsidRPr="00F900F5">
              <w:tab/>
            </w:r>
            <w:r w:rsidRPr="00F900F5">
              <w:rPr>
                <w:b/>
                <w:i/>
              </w:rPr>
              <w:t>sestanek iz člena 7(6) se skliče v 20 koledarskih dneh po tem, ko država članica gostiteljica prejme zadnjo pripombo ali mnenje v skladu s členom 7, pri čemer se upošteva poznejši datum;</w:t>
            </w:r>
          </w:p>
        </w:tc>
      </w:tr>
      <w:tr w:rsidR="0009465D" w:rsidRPr="00F900F5" w14:paraId="1E684ECB" w14:textId="77777777" w:rsidTr="00654340">
        <w:trPr>
          <w:jc w:val="center"/>
        </w:trPr>
        <w:tc>
          <w:tcPr>
            <w:tcW w:w="4876" w:type="dxa"/>
          </w:tcPr>
          <w:p w14:paraId="38409DBE" w14:textId="77777777" w:rsidR="0009465D" w:rsidRPr="00F900F5" w:rsidRDefault="0009465D" w:rsidP="00654340">
            <w:pPr>
              <w:pStyle w:val="Normal6"/>
            </w:pPr>
          </w:p>
        </w:tc>
        <w:tc>
          <w:tcPr>
            <w:tcW w:w="4876" w:type="dxa"/>
            <w:hideMark/>
          </w:tcPr>
          <w:p w14:paraId="21F0653B" w14:textId="77777777" w:rsidR="0009465D" w:rsidRPr="00F900F5" w:rsidRDefault="0009465D" w:rsidP="00654340">
            <w:pPr>
              <w:pStyle w:val="Normal6"/>
              <w:rPr>
                <w:szCs w:val="24"/>
              </w:rPr>
            </w:pPr>
            <w:r w:rsidRPr="00F900F5">
              <w:rPr>
                <w:b/>
                <w:i/>
              </w:rPr>
              <w:t xml:space="preserve">(b) </w:t>
            </w:r>
            <w:r w:rsidRPr="00F900F5">
              <w:tab/>
            </w:r>
            <w:r w:rsidRPr="00F900F5">
              <w:rPr>
                <w:b/>
                <w:i/>
              </w:rPr>
              <w:t>država članica gostiteljica pošlje osnutek odločitve v skladu s členom 7(8) v 10 koledarskih dneh po sestanku iz člena 7(6);</w:t>
            </w:r>
          </w:p>
        </w:tc>
      </w:tr>
      <w:tr w:rsidR="0009465D" w:rsidRPr="00F900F5" w14:paraId="692E623F" w14:textId="77777777" w:rsidTr="00654340">
        <w:trPr>
          <w:jc w:val="center"/>
        </w:trPr>
        <w:tc>
          <w:tcPr>
            <w:tcW w:w="4876" w:type="dxa"/>
          </w:tcPr>
          <w:p w14:paraId="22A38ABA" w14:textId="77777777" w:rsidR="0009465D" w:rsidRPr="00F900F5" w:rsidRDefault="0009465D" w:rsidP="00654340">
            <w:pPr>
              <w:pStyle w:val="Normal6"/>
            </w:pPr>
          </w:p>
        </w:tc>
        <w:tc>
          <w:tcPr>
            <w:tcW w:w="4876" w:type="dxa"/>
            <w:hideMark/>
          </w:tcPr>
          <w:p w14:paraId="770DD842" w14:textId="77777777" w:rsidR="0009465D" w:rsidRPr="00F900F5" w:rsidRDefault="0009465D" w:rsidP="00654340">
            <w:pPr>
              <w:pStyle w:val="Normal6"/>
              <w:rPr>
                <w:szCs w:val="24"/>
              </w:rPr>
            </w:pPr>
            <w:r w:rsidRPr="00F900F5">
              <w:rPr>
                <w:b/>
                <w:i/>
              </w:rPr>
              <w:t xml:space="preserve">(c) </w:t>
            </w:r>
            <w:r w:rsidRPr="00F900F5">
              <w:tab/>
            </w:r>
            <w:r w:rsidRPr="00F900F5">
              <w:rPr>
                <w:b/>
                <w:i/>
              </w:rPr>
              <w:t xml:space="preserve">država članica ali Komisija v skladu s členom 7(9) vloži ugovor v desetih koledarskih dneh po prejemu osnutka odločitve o pregledu v skladu s </w:t>
            </w:r>
            <w:r w:rsidRPr="00F900F5">
              <w:rPr>
                <w:b/>
                <w:i/>
              </w:rPr>
              <w:lastRenderedPageBreak/>
              <w:t>členom 7(8).</w:t>
            </w:r>
          </w:p>
        </w:tc>
      </w:tr>
    </w:tbl>
    <w:p w14:paraId="337BF7E9" w14:textId="77777777" w:rsidR="0009465D" w:rsidRPr="00F900F5" w:rsidRDefault="0009465D" w:rsidP="0009465D"/>
    <w:p w14:paraId="35E26423" w14:textId="77777777" w:rsidR="0009465D" w:rsidRPr="00F900F5" w:rsidRDefault="005B3449" w:rsidP="0009465D">
      <w:pPr>
        <w:pStyle w:val="AmNumberTabs"/>
      </w:pPr>
      <w:r>
        <w:t>Sprememba</w:t>
      </w:r>
      <w:r w:rsidR="0009465D" w:rsidRPr="00F900F5">
        <w:tab/>
      </w:r>
      <w:r w:rsidR="0009465D" w:rsidRPr="00F900F5">
        <w:tab/>
        <w:t>136</w:t>
      </w:r>
    </w:p>
    <w:p w14:paraId="492858EC" w14:textId="77777777" w:rsidR="0009465D" w:rsidRPr="00F900F5" w:rsidRDefault="0009465D" w:rsidP="0009465D"/>
    <w:p w14:paraId="2BE83725" w14:textId="77777777" w:rsidR="0009465D" w:rsidRPr="00F900F5" w:rsidRDefault="0009465D" w:rsidP="0009465D">
      <w:pPr>
        <w:pStyle w:val="NormalBold"/>
        <w:keepNext/>
      </w:pPr>
      <w:r w:rsidRPr="00F900F5">
        <w:t>Predlog uredbe</w:t>
      </w:r>
    </w:p>
    <w:p w14:paraId="06983F04" w14:textId="77777777" w:rsidR="0009465D" w:rsidRPr="00F900F5" w:rsidRDefault="0009465D" w:rsidP="0009465D">
      <w:pPr>
        <w:pStyle w:val="NormalBold"/>
      </w:pPr>
      <w:r w:rsidRPr="00F900F5">
        <w:t>Člen 8 – odstavek 7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E25A5F2" w14:textId="77777777" w:rsidTr="00654340">
        <w:trPr>
          <w:jc w:val="center"/>
        </w:trPr>
        <w:tc>
          <w:tcPr>
            <w:tcW w:w="9752" w:type="dxa"/>
            <w:gridSpan w:val="2"/>
          </w:tcPr>
          <w:p w14:paraId="19B63540" w14:textId="77777777" w:rsidR="0009465D" w:rsidRPr="00F900F5" w:rsidRDefault="0009465D" w:rsidP="00654340">
            <w:pPr>
              <w:keepNext/>
            </w:pPr>
          </w:p>
        </w:tc>
      </w:tr>
      <w:tr w:rsidR="0009465D" w:rsidRPr="00F900F5" w14:paraId="06B5ED34" w14:textId="77777777" w:rsidTr="00654340">
        <w:trPr>
          <w:jc w:val="center"/>
        </w:trPr>
        <w:tc>
          <w:tcPr>
            <w:tcW w:w="4876" w:type="dxa"/>
            <w:hideMark/>
          </w:tcPr>
          <w:p w14:paraId="055C42FB" w14:textId="77777777" w:rsidR="0009465D" w:rsidRPr="00F900F5" w:rsidRDefault="0009465D" w:rsidP="00654340">
            <w:pPr>
              <w:pStyle w:val="ColumnHeading"/>
              <w:keepNext/>
            </w:pPr>
            <w:r w:rsidRPr="00F900F5">
              <w:t>Besedilo, ki ga predlaga Komisija</w:t>
            </w:r>
          </w:p>
        </w:tc>
        <w:tc>
          <w:tcPr>
            <w:tcW w:w="4876" w:type="dxa"/>
            <w:hideMark/>
          </w:tcPr>
          <w:p w14:paraId="3F8259A5" w14:textId="77777777" w:rsidR="0009465D" w:rsidRPr="00F900F5" w:rsidRDefault="005B3449" w:rsidP="00654340">
            <w:pPr>
              <w:pStyle w:val="ColumnHeading"/>
              <w:keepNext/>
            </w:pPr>
            <w:r>
              <w:t>Sprememba</w:t>
            </w:r>
          </w:p>
        </w:tc>
      </w:tr>
      <w:tr w:rsidR="0009465D" w:rsidRPr="00F900F5" w14:paraId="15058379" w14:textId="77777777" w:rsidTr="00654340">
        <w:trPr>
          <w:jc w:val="center"/>
        </w:trPr>
        <w:tc>
          <w:tcPr>
            <w:tcW w:w="4876" w:type="dxa"/>
          </w:tcPr>
          <w:p w14:paraId="0C59AAB4" w14:textId="77777777" w:rsidR="0009465D" w:rsidRPr="00F900F5" w:rsidRDefault="0009465D" w:rsidP="00654340">
            <w:pPr>
              <w:pStyle w:val="Normal6"/>
            </w:pPr>
          </w:p>
        </w:tc>
        <w:tc>
          <w:tcPr>
            <w:tcW w:w="4876" w:type="dxa"/>
            <w:hideMark/>
          </w:tcPr>
          <w:p w14:paraId="66F66174" w14:textId="77777777" w:rsidR="0009465D" w:rsidRPr="00F900F5" w:rsidRDefault="0009465D" w:rsidP="00654340">
            <w:pPr>
              <w:pStyle w:val="Normal6"/>
              <w:rPr>
                <w:szCs w:val="24"/>
              </w:rPr>
            </w:pPr>
            <w:r w:rsidRPr="00F900F5">
              <w:rPr>
                <w:b/>
                <w:i/>
              </w:rPr>
              <w:t>7b.</w:t>
            </w:r>
            <w:r w:rsidRPr="00F900F5">
              <w:rPr>
                <w:b/>
                <w:i/>
              </w:rPr>
              <w:tab/>
              <w:t>Za sprejetje odločitev o pregledu priglašenih tujih naložb in njihovo priglasitev veljajo naslednji roki:</w:t>
            </w:r>
          </w:p>
        </w:tc>
      </w:tr>
      <w:tr w:rsidR="0009465D" w:rsidRPr="00F900F5" w14:paraId="4E698CE4" w14:textId="77777777" w:rsidTr="00654340">
        <w:trPr>
          <w:jc w:val="center"/>
        </w:trPr>
        <w:tc>
          <w:tcPr>
            <w:tcW w:w="4876" w:type="dxa"/>
          </w:tcPr>
          <w:p w14:paraId="0F9174C1" w14:textId="77777777" w:rsidR="0009465D" w:rsidRPr="00F900F5" w:rsidRDefault="0009465D" w:rsidP="00654340">
            <w:pPr>
              <w:pStyle w:val="Normal6"/>
            </w:pPr>
          </w:p>
        </w:tc>
        <w:tc>
          <w:tcPr>
            <w:tcW w:w="4876" w:type="dxa"/>
            <w:hideMark/>
          </w:tcPr>
          <w:p w14:paraId="5A38C1A4" w14:textId="77777777" w:rsidR="0009465D" w:rsidRPr="00F900F5" w:rsidRDefault="0009465D" w:rsidP="00654340">
            <w:pPr>
              <w:pStyle w:val="Normal6"/>
              <w:rPr>
                <w:szCs w:val="24"/>
              </w:rPr>
            </w:pPr>
            <w:r w:rsidRPr="00F900F5">
              <w:rPr>
                <w:b/>
                <w:i/>
              </w:rPr>
              <w:t xml:space="preserve">(a) </w:t>
            </w:r>
            <w:r w:rsidRPr="00F900F5">
              <w:tab/>
            </w:r>
            <w:r w:rsidRPr="00F900F5">
              <w:rPr>
                <w:b/>
                <w:i/>
              </w:rPr>
              <w:t xml:space="preserve">država članica </w:t>
            </w:r>
            <w:proofErr w:type="spellStart"/>
            <w:r w:rsidRPr="00F900F5">
              <w:rPr>
                <w:b/>
                <w:i/>
              </w:rPr>
              <w:t>priglasiteljica</w:t>
            </w:r>
            <w:proofErr w:type="spellEnd"/>
            <w:r w:rsidRPr="00F900F5">
              <w:rPr>
                <w:b/>
                <w:i/>
              </w:rPr>
              <w:t xml:space="preserve"> sprejme odločitev o pregledu šele po izteku rokov iz odstavka 3, točke (a) do (d), tega člena;</w:t>
            </w:r>
          </w:p>
        </w:tc>
      </w:tr>
      <w:tr w:rsidR="0009465D" w:rsidRPr="00F900F5" w14:paraId="5967DE61" w14:textId="77777777" w:rsidTr="00654340">
        <w:trPr>
          <w:jc w:val="center"/>
        </w:trPr>
        <w:tc>
          <w:tcPr>
            <w:tcW w:w="4876" w:type="dxa"/>
          </w:tcPr>
          <w:p w14:paraId="424ED846" w14:textId="77777777" w:rsidR="0009465D" w:rsidRPr="00F900F5" w:rsidRDefault="0009465D" w:rsidP="00654340">
            <w:pPr>
              <w:pStyle w:val="Normal6"/>
            </w:pPr>
          </w:p>
        </w:tc>
        <w:tc>
          <w:tcPr>
            <w:tcW w:w="4876" w:type="dxa"/>
            <w:hideMark/>
          </w:tcPr>
          <w:p w14:paraId="65CBE047" w14:textId="77777777" w:rsidR="0009465D" w:rsidRPr="00F900F5" w:rsidRDefault="0009465D" w:rsidP="00654340">
            <w:pPr>
              <w:pStyle w:val="Normal6"/>
              <w:rPr>
                <w:szCs w:val="24"/>
              </w:rPr>
            </w:pPr>
            <w:r w:rsidRPr="00F900F5">
              <w:rPr>
                <w:b/>
                <w:i/>
              </w:rPr>
              <w:t xml:space="preserve">(b) </w:t>
            </w:r>
            <w:r w:rsidRPr="00F900F5">
              <w:tab/>
            </w:r>
            <w:r w:rsidRPr="00F900F5">
              <w:rPr>
                <w:b/>
                <w:i/>
              </w:rPr>
              <w:t xml:space="preserve">če si niti države članice niti Komisija niso pridržale pravice, da bi podale pripombe oziroma mnenje v rokih iz odstavka 1 tega člena, država članica </w:t>
            </w:r>
            <w:proofErr w:type="spellStart"/>
            <w:r w:rsidRPr="00F900F5">
              <w:rPr>
                <w:b/>
                <w:i/>
              </w:rPr>
              <w:t>priglasiteljica</w:t>
            </w:r>
            <w:proofErr w:type="spellEnd"/>
            <w:r w:rsidRPr="00F900F5">
              <w:rPr>
                <w:b/>
                <w:i/>
              </w:rPr>
              <w:t xml:space="preserve"> sprejme svojo odločitev o pregledu v 60 koledarskih dneh od datuma priglasitve;</w:t>
            </w:r>
          </w:p>
        </w:tc>
      </w:tr>
      <w:tr w:rsidR="0009465D" w:rsidRPr="00F900F5" w14:paraId="1FDC41CC" w14:textId="77777777" w:rsidTr="00654340">
        <w:trPr>
          <w:jc w:val="center"/>
        </w:trPr>
        <w:tc>
          <w:tcPr>
            <w:tcW w:w="4876" w:type="dxa"/>
          </w:tcPr>
          <w:p w14:paraId="00CB203C" w14:textId="77777777" w:rsidR="0009465D" w:rsidRPr="00F900F5" w:rsidRDefault="0009465D" w:rsidP="00654340">
            <w:pPr>
              <w:pStyle w:val="Normal6"/>
            </w:pPr>
          </w:p>
        </w:tc>
        <w:tc>
          <w:tcPr>
            <w:tcW w:w="4876" w:type="dxa"/>
            <w:hideMark/>
          </w:tcPr>
          <w:p w14:paraId="0BA04DFB" w14:textId="77777777" w:rsidR="0009465D" w:rsidRPr="00F900F5" w:rsidRDefault="0009465D" w:rsidP="00654340">
            <w:pPr>
              <w:pStyle w:val="Normal6"/>
              <w:rPr>
                <w:szCs w:val="24"/>
              </w:rPr>
            </w:pPr>
            <w:r w:rsidRPr="00F900F5">
              <w:rPr>
                <w:b/>
                <w:i/>
              </w:rPr>
              <w:t xml:space="preserve">(c) </w:t>
            </w:r>
            <w:r w:rsidRPr="00F900F5">
              <w:tab/>
            </w:r>
            <w:r w:rsidRPr="00F900F5">
              <w:rPr>
                <w:b/>
                <w:i/>
              </w:rPr>
              <w:t>po ugovoru v skladu s členom 7(9) država članica gostiteljica in država članica, ki je podala ugovor, v petih koledarskih dneh posredujeta informacije iz člena 7(9a);</w:t>
            </w:r>
          </w:p>
        </w:tc>
      </w:tr>
      <w:tr w:rsidR="0009465D" w:rsidRPr="00F900F5" w14:paraId="763D4CC9" w14:textId="77777777" w:rsidTr="00654340">
        <w:trPr>
          <w:jc w:val="center"/>
        </w:trPr>
        <w:tc>
          <w:tcPr>
            <w:tcW w:w="4876" w:type="dxa"/>
          </w:tcPr>
          <w:p w14:paraId="5FD4E325" w14:textId="77777777" w:rsidR="0009465D" w:rsidRPr="00F900F5" w:rsidRDefault="0009465D" w:rsidP="00654340">
            <w:pPr>
              <w:pStyle w:val="Normal6"/>
            </w:pPr>
          </w:p>
        </w:tc>
        <w:tc>
          <w:tcPr>
            <w:tcW w:w="4876" w:type="dxa"/>
            <w:hideMark/>
          </w:tcPr>
          <w:p w14:paraId="051AF533" w14:textId="77777777" w:rsidR="0009465D" w:rsidRPr="00F900F5" w:rsidRDefault="0009465D" w:rsidP="00654340">
            <w:pPr>
              <w:pStyle w:val="Normal6"/>
              <w:rPr>
                <w:szCs w:val="24"/>
              </w:rPr>
            </w:pPr>
            <w:r w:rsidRPr="00F900F5">
              <w:rPr>
                <w:b/>
                <w:i/>
              </w:rPr>
              <w:t xml:space="preserve">(d) </w:t>
            </w:r>
            <w:r w:rsidRPr="00F900F5">
              <w:tab/>
            </w:r>
            <w:r w:rsidRPr="00F900F5">
              <w:rPr>
                <w:b/>
                <w:i/>
              </w:rPr>
              <w:t>po sklepu Komisije v skladu s členom 7(9b) država članica gostiteljica sprejme odločitev o pregledu v 15 koledarskih dneh od priglasitve iz člena 7(9d);</w:t>
            </w:r>
          </w:p>
        </w:tc>
      </w:tr>
      <w:tr w:rsidR="0009465D" w:rsidRPr="00F900F5" w14:paraId="61278F70" w14:textId="77777777" w:rsidTr="00654340">
        <w:trPr>
          <w:jc w:val="center"/>
        </w:trPr>
        <w:tc>
          <w:tcPr>
            <w:tcW w:w="4876" w:type="dxa"/>
          </w:tcPr>
          <w:p w14:paraId="28B7C21E" w14:textId="77777777" w:rsidR="0009465D" w:rsidRPr="00F900F5" w:rsidRDefault="0009465D" w:rsidP="00654340">
            <w:pPr>
              <w:pStyle w:val="Normal6"/>
            </w:pPr>
          </w:p>
        </w:tc>
        <w:tc>
          <w:tcPr>
            <w:tcW w:w="4876" w:type="dxa"/>
            <w:hideMark/>
          </w:tcPr>
          <w:p w14:paraId="2C9EBF8F" w14:textId="77777777" w:rsidR="0009465D" w:rsidRPr="00F900F5" w:rsidRDefault="0009465D" w:rsidP="00654340">
            <w:pPr>
              <w:pStyle w:val="Normal6"/>
              <w:rPr>
                <w:szCs w:val="24"/>
              </w:rPr>
            </w:pPr>
            <w:r w:rsidRPr="00F900F5">
              <w:rPr>
                <w:b/>
                <w:i/>
              </w:rPr>
              <w:t xml:space="preserve">(e) </w:t>
            </w:r>
            <w:r w:rsidRPr="00F900F5">
              <w:tab/>
            </w:r>
            <w:r w:rsidRPr="00F900F5">
              <w:rPr>
                <w:b/>
                <w:i/>
              </w:rPr>
              <w:t>priglasitev odločitve o pregledu v skladu s členom 7(9f) se pošlje v treh koledarskih dneh.</w:t>
            </w:r>
          </w:p>
        </w:tc>
      </w:tr>
    </w:tbl>
    <w:p w14:paraId="45B6A842" w14:textId="77777777" w:rsidR="0009465D" w:rsidRPr="00F900F5" w:rsidRDefault="0009465D" w:rsidP="0009465D"/>
    <w:p w14:paraId="0B61CD63" w14:textId="77777777" w:rsidR="0009465D" w:rsidRPr="00F900F5" w:rsidRDefault="005B3449" w:rsidP="0009465D">
      <w:pPr>
        <w:pStyle w:val="AmNumberTabs"/>
      </w:pPr>
      <w:r>
        <w:t>Sprememba</w:t>
      </w:r>
      <w:r w:rsidR="0009465D" w:rsidRPr="00F900F5">
        <w:tab/>
      </w:r>
      <w:r w:rsidR="0009465D" w:rsidRPr="00F900F5">
        <w:tab/>
        <w:t>137</w:t>
      </w:r>
    </w:p>
    <w:p w14:paraId="42110789" w14:textId="77777777" w:rsidR="0009465D" w:rsidRPr="00F900F5" w:rsidRDefault="0009465D" w:rsidP="0009465D"/>
    <w:p w14:paraId="225AF1EE" w14:textId="77777777" w:rsidR="0009465D" w:rsidRPr="00F900F5" w:rsidRDefault="0009465D" w:rsidP="0009465D">
      <w:pPr>
        <w:pStyle w:val="NormalBold"/>
        <w:keepNext/>
      </w:pPr>
      <w:r w:rsidRPr="00F900F5">
        <w:t>Predlog uredbe</w:t>
      </w:r>
    </w:p>
    <w:p w14:paraId="1600052A" w14:textId="77777777" w:rsidR="0009465D" w:rsidRPr="00F900F5" w:rsidRDefault="0009465D" w:rsidP="0009465D">
      <w:pPr>
        <w:pStyle w:val="NormalBold"/>
      </w:pPr>
      <w:r w:rsidRPr="00F900F5">
        <w:t>Člen 8 – odstavek 7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98BF90B" w14:textId="77777777" w:rsidTr="00654340">
        <w:trPr>
          <w:jc w:val="center"/>
        </w:trPr>
        <w:tc>
          <w:tcPr>
            <w:tcW w:w="9752" w:type="dxa"/>
            <w:gridSpan w:val="2"/>
          </w:tcPr>
          <w:p w14:paraId="19D2DD99" w14:textId="77777777" w:rsidR="0009465D" w:rsidRPr="00F900F5" w:rsidRDefault="0009465D" w:rsidP="00654340">
            <w:pPr>
              <w:keepNext/>
            </w:pPr>
          </w:p>
        </w:tc>
      </w:tr>
      <w:tr w:rsidR="0009465D" w:rsidRPr="00F900F5" w14:paraId="46C02E72" w14:textId="77777777" w:rsidTr="00654340">
        <w:trPr>
          <w:jc w:val="center"/>
        </w:trPr>
        <w:tc>
          <w:tcPr>
            <w:tcW w:w="4876" w:type="dxa"/>
            <w:hideMark/>
          </w:tcPr>
          <w:p w14:paraId="19DDF942" w14:textId="77777777" w:rsidR="0009465D" w:rsidRPr="00F900F5" w:rsidRDefault="0009465D" w:rsidP="00654340">
            <w:pPr>
              <w:pStyle w:val="ColumnHeading"/>
              <w:keepNext/>
            </w:pPr>
            <w:r w:rsidRPr="00F900F5">
              <w:t>Besedilo, ki ga predlaga Komisija</w:t>
            </w:r>
          </w:p>
        </w:tc>
        <w:tc>
          <w:tcPr>
            <w:tcW w:w="4876" w:type="dxa"/>
            <w:hideMark/>
          </w:tcPr>
          <w:p w14:paraId="73B01FC8" w14:textId="77777777" w:rsidR="0009465D" w:rsidRPr="00F900F5" w:rsidRDefault="005B3449" w:rsidP="00654340">
            <w:pPr>
              <w:pStyle w:val="ColumnHeading"/>
              <w:keepNext/>
            </w:pPr>
            <w:r>
              <w:t>Sprememba</w:t>
            </w:r>
          </w:p>
        </w:tc>
      </w:tr>
      <w:tr w:rsidR="0009465D" w:rsidRPr="00F900F5" w14:paraId="3EAA329A" w14:textId="77777777" w:rsidTr="00654340">
        <w:trPr>
          <w:jc w:val="center"/>
        </w:trPr>
        <w:tc>
          <w:tcPr>
            <w:tcW w:w="4876" w:type="dxa"/>
          </w:tcPr>
          <w:p w14:paraId="55C2AFBE" w14:textId="77777777" w:rsidR="0009465D" w:rsidRPr="00F900F5" w:rsidRDefault="0009465D" w:rsidP="00654340">
            <w:pPr>
              <w:pStyle w:val="Normal6"/>
            </w:pPr>
          </w:p>
        </w:tc>
        <w:tc>
          <w:tcPr>
            <w:tcW w:w="4876" w:type="dxa"/>
            <w:hideMark/>
          </w:tcPr>
          <w:p w14:paraId="28DCEE2E" w14:textId="77777777" w:rsidR="0009465D" w:rsidRPr="00F900F5" w:rsidRDefault="0009465D" w:rsidP="003F4111">
            <w:pPr>
              <w:pStyle w:val="Normal6"/>
              <w:rPr>
                <w:szCs w:val="24"/>
              </w:rPr>
            </w:pPr>
            <w:r w:rsidRPr="00F900F5">
              <w:rPr>
                <w:b/>
                <w:i/>
              </w:rPr>
              <w:t>7c.</w:t>
            </w:r>
            <w:r w:rsidRPr="00F900F5">
              <w:rPr>
                <w:b/>
                <w:i/>
              </w:rPr>
              <w:tab/>
              <w:t xml:space="preserve">Za sprejetje odločitve Komisije </w:t>
            </w:r>
            <w:r w:rsidR="003F4111">
              <w:rPr>
                <w:b/>
                <w:i/>
              </w:rPr>
              <w:t>na podlagi</w:t>
            </w:r>
            <w:r w:rsidRPr="00F900F5">
              <w:rPr>
                <w:b/>
                <w:i/>
              </w:rPr>
              <w:t xml:space="preserve"> člen</w:t>
            </w:r>
            <w:r w:rsidR="003F4111">
              <w:rPr>
                <w:b/>
                <w:i/>
              </w:rPr>
              <w:t>a</w:t>
            </w:r>
            <w:r w:rsidRPr="00F900F5">
              <w:rPr>
                <w:b/>
                <w:i/>
              </w:rPr>
              <w:t xml:space="preserve"> 7(9b) </w:t>
            </w:r>
            <w:r w:rsidR="003F4111">
              <w:rPr>
                <w:b/>
                <w:i/>
              </w:rPr>
              <w:t>in (9c) ter</w:t>
            </w:r>
            <w:r w:rsidRPr="00F900F5">
              <w:rPr>
                <w:b/>
                <w:i/>
              </w:rPr>
              <w:t xml:space="preserve"> njeno </w:t>
            </w:r>
            <w:r w:rsidRPr="00F900F5">
              <w:rPr>
                <w:b/>
                <w:i/>
              </w:rPr>
              <w:lastRenderedPageBreak/>
              <w:t>priglasitev se uporabljajo naslednji roki:</w:t>
            </w:r>
          </w:p>
        </w:tc>
      </w:tr>
      <w:tr w:rsidR="0009465D" w:rsidRPr="00F900F5" w14:paraId="1F054516" w14:textId="77777777" w:rsidTr="00654340">
        <w:trPr>
          <w:jc w:val="center"/>
        </w:trPr>
        <w:tc>
          <w:tcPr>
            <w:tcW w:w="4876" w:type="dxa"/>
          </w:tcPr>
          <w:p w14:paraId="22641A42" w14:textId="77777777" w:rsidR="0009465D" w:rsidRPr="00F900F5" w:rsidRDefault="0009465D" w:rsidP="00654340">
            <w:pPr>
              <w:pStyle w:val="Normal6"/>
            </w:pPr>
          </w:p>
        </w:tc>
        <w:tc>
          <w:tcPr>
            <w:tcW w:w="4876" w:type="dxa"/>
            <w:hideMark/>
          </w:tcPr>
          <w:p w14:paraId="7550276C" w14:textId="77777777" w:rsidR="0009465D" w:rsidRPr="00F900F5" w:rsidRDefault="0009465D" w:rsidP="00654340">
            <w:pPr>
              <w:pStyle w:val="Normal6"/>
              <w:rPr>
                <w:szCs w:val="24"/>
              </w:rPr>
            </w:pPr>
            <w:r w:rsidRPr="00F900F5">
              <w:rPr>
                <w:b/>
                <w:i/>
              </w:rPr>
              <w:t xml:space="preserve">(a) </w:t>
            </w:r>
            <w:r w:rsidRPr="00F900F5">
              <w:tab/>
            </w:r>
            <w:r w:rsidRPr="00F900F5">
              <w:rPr>
                <w:b/>
                <w:i/>
              </w:rPr>
              <w:t>Komisija sprejme odločitev v 20 koledarskih dneh od prejema popolnih informacij iz člena 7(9a);</w:t>
            </w:r>
          </w:p>
        </w:tc>
      </w:tr>
      <w:tr w:rsidR="0009465D" w:rsidRPr="00F900F5" w14:paraId="1AD709C8" w14:textId="77777777" w:rsidTr="00654340">
        <w:trPr>
          <w:jc w:val="center"/>
        </w:trPr>
        <w:tc>
          <w:tcPr>
            <w:tcW w:w="4876" w:type="dxa"/>
          </w:tcPr>
          <w:p w14:paraId="2838115E" w14:textId="77777777" w:rsidR="0009465D" w:rsidRPr="00F900F5" w:rsidRDefault="0009465D" w:rsidP="00654340">
            <w:pPr>
              <w:pStyle w:val="Normal6"/>
            </w:pPr>
          </w:p>
        </w:tc>
        <w:tc>
          <w:tcPr>
            <w:tcW w:w="4876" w:type="dxa"/>
            <w:hideMark/>
          </w:tcPr>
          <w:p w14:paraId="09FF1BB8" w14:textId="77777777" w:rsidR="0009465D" w:rsidRPr="00F900F5" w:rsidRDefault="0009465D" w:rsidP="00654340">
            <w:pPr>
              <w:pStyle w:val="Normal6"/>
              <w:rPr>
                <w:szCs w:val="24"/>
              </w:rPr>
            </w:pPr>
            <w:r w:rsidRPr="00F900F5">
              <w:rPr>
                <w:b/>
                <w:i/>
              </w:rPr>
              <w:t xml:space="preserve">(b) </w:t>
            </w:r>
            <w:r w:rsidRPr="00F900F5">
              <w:tab/>
            </w:r>
            <w:r w:rsidRPr="00F900F5">
              <w:rPr>
                <w:b/>
                <w:i/>
              </w:rPr>
              <w:t>priglasitev v skladu s členom 7(9d) se izvede v treh koledarskih dneh.</w:t>
            </w:r>
          </w:p>
        </w:tc>
      </w:tr>
      <w:tr w:rsidR="0009465D" w:rsidRPr="00F900F5" w14:paraId="53B676FA" w14:textId="77777777" w:rsidTr="00654340">
        <w:trPr>
          <w:jc w:val="center"/>
        </w:trPr>
        <w:tc>
          <w:tcPr>
            <w:tcW w:w="4876" w:type="dxa"/>
          </w:tcPr>
          <w:p w14:paraId="469F1061" w14:textId="77777777" w:rsidR="0009465D" w:rsidRPr="00F900F5" w:rsidRDefault="0009465D" w:rsidP="00654340">
            <w:pPr>
              <w:pStyle w:val="Normal6"/>
            </w:pPr>
          </w:p>
        </w:tc>
        <w:tc>
          <w:tcPr>
            <w:tcW w:w="4876" w:type="dxa"/>
            <w:hideMark/>
          </w:tcPr>
          <w:p w14:paraId="5F442118" w14:textId="77777777" w:rsidR="0009465D" w:rsidRPr="00F900F5" w:rsidRDefault="0009465D" w:rsidP="00654340">
            <w:pPr>
              <w:pStyle w:val="Normal6"/>
              <w:rPr>
                <w:szCs w:val="24"/>
              </w:rPr>
            </w:pPr>
            <w:r w:rsidRPr="00F900F5">
              <w:rPr>
                <w:b/>
                <w:i/>
              </w:rPr>
              <w:t>Roki iz odstavka 7a, točki (a) in (b), odstavka 7b, točka (b), in odstavka 7c, točka (a), tega člena se po potrebi podaljšajo za skupaj največ 30 koledarskih dni, da se državi članici gostiteljici ali, kadar je ustrezno, Komisiji in tujemu vlagatelju omogoči, da se dogovorita o blažilnih ukrepih. Komisija in tuji vlagatelj se pogajata o blažilnih ukrepih v sodelovanju z državo članico gostiteljico.</w:t>
            </w:r>
          </w:p>
        </w:tc>
      </w:tr>
    </w:tbl>
    <w:p w14:paraId="19FF25D2" w14:textId="77777777" w:rsidR="0009465D" w:rsidRPr="00F900F5" w:rsidRDefault="0009465D" w:rsidP="0009465D"/>
    <w:p w14:paraId="6C5AAA53" w14:textId="77777777" w:rsidR="0009465D" w:rsidRPr="00F900F5" w:rsidRDefault="005B3449" w:rsidP="0009465D">
      <w:pPr>
        <w:pStyle w:val="AmNumberTabs"/>
      </w:pPr>
      <w:r>
        <w:t>Sprememba</w:t>
      </w:r>
      <w:r w:rsidR="0009465D" w:rsidRPr="00F900F5">
        <w:tab/>
      </w:r>
      <w:r w:rsidR="0009465D" w:rsidRPr="00F900F5">
        <w:tab/>
        <w:t>138</w:t>
      </w:r>
    </w:p>
    <w:p w14:paraId="6D452577" w14:textId="77777777" w:rsidR="0009465D" w:rsidRPr="00F900F5" w:rsidRDefault="0009465D" w:rsidP="0009465D"/>
    <w:p w14:paraId="10BB350D" w14:textId="77777777" w:rsidR="0009465D" w:rsidRPr="00F900F5" w:rsidRDefault="0009465D" w:rsidP="0009465D">
      <w:pPr>
        <w:pStyle w:val="NormalBold"/>
        <w:keepNext/>
      </w:pPr>
      <w:r w:rsidRPr="00F900F5">
        <w:t>Predlog uredbe</w:t>
      </w:r>
    </w:p>
    <w:p w14:paraId="78EF0012" w14:textId="77777777" w:rsidR="0009465D" w:rsidRPr="00F900F5" w:rsidRDefault="0009465D" w:rsidP="0009465D">
      <w:pPr>
        <w:pStyle w:val="NormalBold"/>
      </w:pPr>
      <w:r w:rsidRPr="00F900F5">
        <w:t>Člen 8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B770EC5" w14:textId="77777777" w:rsidTr="00654340">
        <w:trPr>
          <w:jc w:val="center"/>
        </w:trPr>
        <w:tc>
          <w:tcPr>
            <w:tcW w:w="9752" w:type="dxa"/>
            <w:gridSpan w:val="2"/>
          </w:tcPr>
          <w:p w14:paraId="03E2B644" w14:textId="77777777" w:rsidR="0009465D" w:rsidRPr="00F900F5" w:rsidRDefault="0009465D" w:rsidP="00654340">
            <w:pPr>
              <w:keepNext/>
            </w:pPr>
          </w:p>
        </w:tc>
      </w:tr>
      <w:tr w:rsidR="0009465D" w:rsidRPr="00F900F5" w14:paraId="4732D890" w14:textId="77777777" w:rsidTr="00654340">
        <w:trPr>
          <w:jc w:val="center"/>
        </w:trPr>
        <w:tc>
          <w:tcPr>
            <w:tcW w:w="4876" w:type="dxa"/>
            <w:hideMark/>
          </w:tcPr>
          <w:p w14:paraId="117E5AA9" w14:textId="77777777" w:rsidR="0009465D" w:rsidRPr="00F900F5" w:rsidRDefault="0009465D" w:rsidP="00654340">
            <w:pPr>
              <w:pStyle w:val="ColumnHeading"/>
              <w:keepNext/>
            </w:pPr>
            <w:r w:rsidRPr="00F900F5">
              <w:t>Besedilo, ki ga predlaga Komisija</w:t>
            </w:r>
          </w:p>
        </w:tc>
        <w:tc>
          <w:tcPr>
            <w:tcW w:w="4876" w:type="dxa"/>
            <w:hideMark/>
          </w:tcPr>
          <w:p w14:paraId="3768B6A0" w14:textId="77777777" w:rsidR="0009465D" w:rsidRPr="00F900F5" w:rsidRDefault="005B3449" w:rsidP="00654340">
            <w:pPr>
              <w:pStyle w:val="ColumnHeading"/>
              <w:keepNext/>
            </w:pPr>
            <w:r>
              <w:t>Sprememba</w:t>
            </w:r>
          </w:p>
        </w:tc>
      </w:tr>
      <w:tr w:rsidR="0009465D" w:rsidRPr="00F900F5" w14:paraId="2BBBB8B0" w14:textId="77777777" w:rsidTr="00654340">
        <w:trPr>
          <w:jc w:val="center"/>
        </w:trPr>
        <w:tc>
          <w:tcPr>
            <w:tcW w:w="4876" w:type="dxa"/>
            <w:hideMark/>
          </w:tcPr>
          <w:p w14:paraId="04AAEE3F" w14:textId="77777777" w:rsidR="0009465D" w:rsidRPr="00F900F5" w:rsidRDefault="0009465D" w:rsidP="00654340">
            <w:pPr>
              <w:pStyle w:val="Normal6"/>
            </w:pPr>
            <w:r w:rsidRPr="00F900F5">
              <w:t>8.</w:t>
            </w:r>
            <w:r w:rsidRPr="00F900F5">
              <w:tab/>
              <w:t xml:space="preserve">Kadar država članica </w:t>
            </w:r>
            <w:proofErr w:type="spellStart"/>
            <w:r w:rsidRPr="00F900F5">
              <w:t>priglasiteljica</w:t>
            </w:r>
            <w:proofErr w:type="spellEnd"/>
            <w:r w:rsidRPr="00F900F5">
              <w:t xml:space="preserve"> zaradi izjemnih okoliščin meni, da je treba zaradi njene varnosti ali javnega reda sprejeti odločitev o pregledu pred iztekom rokov iz odstavka 3, o tem obvesti druge države članice in Komisijo ter ustrezno utemelji potrebo po takojšnjem ukrepanju. Druge države članice čim prej predložijo pripombe oziroma Komisija čim prej izda mnenje. Ta postopek se ne uporablja za izključno komercialne interese vlagatelja, ki zaprosi za odobritev.</w:t>
            </w:r>
          </w:p>
        </w:tc>
        <w:tc>
          <w:tcPr>
            <w:tcW w:w="4876" w:type="dxa"/>
            <w:hideMark/>
          </w:tcPr>
          <w:p w14:paraId="2C82A9E0" w14:textId="77777777" w:rsidR="0009465D" w:rsidRPr="00F900F5" w:rsidRDefault="0009465D" w:rsidP="00654340">
            <w:pPr>
              <w:pStyle w:val="Normal6"/>
              <w:rPr>
                <w:szCs w:val="24"/>
              </w:rPr>
            </w:pPr>
            <w:r w:rsidRPr="00F900F5">
              <w:t>8.</w:t>
            </w:r>
            <w:r w:rsidRPr="00F900F5">
              <w:tab/>
              <w:t xml:space="preserve">Kadar država članica </w:t>
            </w:r>
            <w:proofErr w:type="spellStart"/>
            <w:r w:rsidRPr="00F900F5">
              <w:t>priglasiteljica</w:t>
            </w:r>
            <w:proofErr w:type="spellEnd"/>
            <w:r w:rsidRPr="00F900F5">
              <w:t xml:space="preserve"> zaradi izjemnih okoliščin meni, da je treba zaradi njene varnosti ali javnega reda sprejeti odločitev o pregledu </w:t>
            </w:r>
            <w:r w:rsidRPr="00F900F5">
              <w:rPr>
                <w:b/>
                <w:bCs/>
                <w:i/>
                <w:iCs/>
              </w:rPr>
              <w:t>v skladu s členom 14(1)</w:t>
            </w:r>
            <w:r w:rsidRPr="00F900F5">
              <w:t xml:space="preserve"> pred iztekom rokov iz odstavka 3, o tem obvesti druge države članice in Komisijo ter ustrezno utemelji potrebo po takojšnjem ukrepanju. Druge države članice čim prej predložijo pripombe oziroma Komisija čim prej izda mnenje. Ta postopek se ne uporablja za izključno komercialne interese vlagatelja, ki zaprosi za odobritev.</w:t>
            </w:r>
          </w:p>
        </w:tc>
      </w:tr>
    </w:tbl>
    <w:p w14:paraId="5BA90842" w14:textId="77777777" w:rsidR="0009465D" w:rsidRPr="00F900F5" w:rsidRDefault="0009465D" w:rsidP="0009465D"/>
    <w:p w14:paraId="7EAEC163" w14:textId="77777777" w:rsidR="0009465D" w:rsidRPr="00F900F5" w:rsidRDefault="005B3449" w:rsidP="0009465D">
      <w:pPr>
        <w:pStyle w:val="AmNumberTabs"/>
      </w:pPr>
      <w:r>
        <w:t>Sprememba</w:t>
      </w:r>
      <w:r w:rsidR="0009465D" w:rsidRPr="00F900F5">
        <w:tab/>
      </w:r>
      <w:r w:rsidR="0009465D" w:rsidRPr="00F900F5">
        <w:tab/>
        <w:t>139</w:t>
      </w:r>
    </w:p>
    <w:p w14:paraId="113DE502" w14:textId="77777777" w:rsidR="0009465D" w:rsidRPr="00F900F5" w:rsidRDefault="0009465D" w:rsidP="0009465D"/>
    <w:p w14:paraId="0E8742E4" w14:textId="77777777" w:rsidR="0009465D" w:rsidRPr="00F900F5" w:rsidRDefault="0009465D" w:rsidP="0009465D">
      <w:pPr>
        <w:pStyle w:val="NormalBold"/>
        <w:keepNext/>
      </w:pPr>
      <w:r w:rsidRPr="00F900F5">
        <w:t>Predlog uredbe</w:t>
      </w:r>
    </w:p>
    <w:p w14:paraId="761DCB0A" w14:textId="77777777" w:rsidR="0009465D" w:rsidRPr="00F900F5" w:rsidRDefault="0009465D" w:rsidP="0009465D">
      <w:pPr>
        <w:pStyle w:val="NormalBold"/>
      </w:pPr>
      <w:r w:rsidRPr="00F900F5">
        <w:t>Člen 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577C18B" w14:textId="77777777" w:rsidTr="00654340">
        <w:trPr>
          <w:jc w:val="center"/>
        </w:trPr>
        <w:tc>
          <w:tcPr>
            <w:tcW w:w="9752" w:type="dxa"/>
            <w:gridSpan w:val="2"/>
          </w:tcPr>
          <w:p w14:paraId="700330E5" w14:textId="77777777" w:rsidR="0009465D" w:rsidRPr="00F900F5" w:rsidRDefault="0009465D" w:rsidP="00654340">
            <w:pPr>
              <w:keepNext/>
            </w:pPr>
          </w:p>
        </w:tc>
      </w:tr>
      <w:tr w:rsidR="0009465D" w:rsidRPr="00F900F5" w14:paraId="57B8F4DE" w14:textId="77777777" w:rsidTr="00654340">
        <w:trPr>
          <w:jc w:val="center"/>
        </w:trPr>
        <w:tc>
          <w:tcPr>
            <w:tcW w:w="4876" w:type="dxa"/>
            <w:hideMark/>
          </w:tcPr>
          <w:p w14:paraId="1E48D12F" w14:textId="77777777" w:rsidR="0009465D" w:rsidRPr="00F900F5" w:rsidRDefault="0009465D" w:rsidP="00654340">
            <w:pPr>
              <w:pStyle w:val="ColumnHeading"/>
              <w:keepNext/>
            </w:pPr>
            <w:r w:rsidRPr="00F900F5">
              <w:t>Besedilo, ki ga predlaga Komisija</w:t>
            </w:r>
          </w:p>
        </w:tc>
        <w:tc>
          <w:tcPr>
            <w:tcW w:w="4876" w:type="dxa"/>
            <w:hideMark/>
          </w:tcPr>
          <w:p w14:paraId="6A8DA9D3" w14:textId="77777777" w:rsidR="0009465D" w:rsidRPr="00F900F5" w:rsidRDefault="005B3449" w:rsidP="00654340">
            <w:pPr>
              <w:pStyle w:val="ColumnHeading"/>
              <w:keepNext/>
            </w:pPr>
            <w:r>
              <w:t>Sprememba</w:t>
            </w:r>
          </w:p>
        </w:tc>
      </w:tr>
      <w:tr w:rsidR="0009465D" w:rsidRPr="00F900F5" w14:paraId="75AFBE65" w14:textId="77777777" w:rsidTr="00654340">
        <w:trPr>
          <w:jc w:val="center"/>
        </w:trPr>
        <w:tc>
          <w:tcPr>
            <w:tcW w:w="4876" w:type="dxa"/>
            <w:hideMark/>
          </w:tcPr>
          <w:p w14:paraId="6D96D418" w14:textId="77777777" w:rsidR="0009465D" w:rsidRPr="00F900F5" w:rsidRDefault="0009465D" w:rsidP="00654340">
            <w:pPr>
              <w:pStyle w:val="Normal6"/>
            </w:pPr>
            <w:r w:rsidRPr="00F900F5">
              <w:t>1.</w:t>
            </w:r>
            <w:r w:rsidRPr="00F900F5">
              <w:tab/>
              <w:t>Država članica</w:t>
            </w:r>
            <w:r w:rsidRPr="00F900F5">
              <w:rPr>
                <w:b/>
                <w:bCs/>
                <w:i/>
                <w:iCs/>
              </w:rPr>
              <w:t>, ki</w:t>
            </w:r>
            <w:r w:rsidRPr="00F900F5">
              <w:rPr>
                <w:b/>
                <w:bCs/>
              </w:rPr>
              <w:t xml:space="preserve"> </w:t>
            </w:r>
            <w:r w:rsidRPr="00F900F5">
              <w:t xml:space="preserve">meni, da je tujo </w:t>
            </w:r>
            <w:r w:rsidRPr="00F900F5">
              <w:lastRenderedPageBreak/>
              <w:t xml:space="preserve">naložbo na ozemlju druge države članice, ki ni bila priglašena prek mehanizma sodelovanja, verjetno, da bo negativno </w:t>
            </w:r>
            <w:r w:rsidRPr="00F900F5">
              <w:rPr>
                <w:b/>
                <w:bCs/>
                <w:i/>
                <w:iCs/>
              </w:rPr>
              <w:t>vpliva</w:t>
            </w:r>
            <w:r w:rsidRPr="00F900F5">
              <w:t xml:space="preserve"> na njeno varnost ali javni red, lahko v zvezi s to tujo naložbo začne postopek na lastno pobudo. Država članica pred začetkom postopka preveri, ali država članica</w:t>
            </w:r>
            <w:r w:rsidRPr="00F900F5">
              <w:rPr>
                <w:b/>
                <w:bCs/>
                <w:i/>
                <w:iCs/>
              </w:rPr>
              <w:t>, v kateri se naložba načrtuje ali zaključi,</w:t>
            </w:r>
            <w:r w:rsidRPr="00F900F5">
              <w:t xml:space="preserve"> ne namerava priglasiti tuje naložbe prek mehanizma sodelovanja.</w:t>
            </w:r>
          </w:p>
        </w:tc>
        <w:tc>
          <w:tcPr>
            <w:tcW w:w="4876" w:type="dxa"/>
            <w:hideMark/>
          </w:tcPr>
          <w:p w14:paraId="4E5388B1" w14:textId="77777777" w:rsidR="0009465D" w:rsidRPr="00F900F5" w:rsidRDefault="0009465D" w:rsidP="00654340">
            <w:pPr>
              <w:pStyle w:val="Normal6"/>
              <w:rPr>
                <w:szCs w:val="24"/>
              </w:rPr>
            </w:pPr>
            <w:r w:rsidRPr="00F900F5">
              <w:lastRenderedPageBreak/>
              <w:t>1.</w:t>
            </w:r>
            <w:r w:rsidRPr="00F900F5">
              <w:tab/>
            </w:r>
            <w:r w:rsidR="00654340">
              <w:rPr>
                <w:b/>
                <w:bCs/>
                <w:i/>
                <w:iCs/>
              </w:rPr>
              <w:t>Kadar</w:t>
            </w:r>
            <w:r w:rsidR="00654340" w:rsidRPr="00F900F5">
              <w:rPr>
                <w:b/>
                <w:bCs/>
              </w:rPr>
              <w:t xml:space="preserve"> </w:t>
            </w:r>
            <w:r w:rsidRPr="00F900F5">
              <w:t xml:space="preserve">država članica meni, da je </w:t>
            </w:r>
            <w:r w:rsidRPr="00F900F5">
              <w:rPr>
                <w:b/>
                <w:bCs/>
                <w:i/>
                <w:iCs/>
              </w:rPr>
              <w:t>za</w:t>
            </w:r>
            <w:r w:rsidRPr="00F900F5">
              <w:t xml:space="preserve"> </w:t>
            </w:r>
            <w:r w:rsidRPr="00F900F5">
              <w:lastRenderedPageBreak/>
              <w:t xml:space="preserve">tujo naložbo na ozemlju druge države članice, ki ni bila priglašena prek mehanizma sodelovanja, verjetno, da bo negativno </w:t>
            </w:r>
            <w:r w:rsidRPr="00F900F5">
              <w:rPr>
                <w:b/>
                <w:bCs/>
                <w:i/>
                <w:iCs/>
              </w:rPr>
              <w:t>vplivala</w:t>
            </w:r>
            <w:r w:rsidRPr="00F900F5">
              <w:t xml:space="preserve"> na njeno varnost ali javni red</w:t>
            </w:r>
            <w:r w:rsidRPr="00F900F5">
              <w:rPr>
                <w:b/>
                <w:bCs/>
                <w:i/>
                <w:iCs/>
              </w:rPr>
              <w:t>, ali če Komisija meni, da bo tuja naložba najverjetneje negativno vplivala na varnost ali javni red v več državah članicah oziroma zaradi varnosti ali javnega reda ogrozila projekte ali programe v interesu Unije, lahko Komisija</w:t>
            </w:r>
            <w:r w:rsidRPr="00F900F5">
              <w:t xml:space="preserve"> v zvezi s to tujo naložbo začne postopek na lastno pobudo. Država članica </w:t>
            </w:r>
            <w:r w:rsidRPr="00F900F5">
              <w:rPr>
                <w:b/>
                <w:bCs/>
                <w:i/>
                <w:iCs/>
              </w:rPr>
              <w:t>ali Komisija</w:t>
            </w:r>
            <w:r w:rsidRPr="00F900F5">
              <w:t xml:space="preserve"> pred začetkom postopka preveri, ali država članica gostiteljica, v kateri se naložba načrtuje ali zaključi, ne namerava priglasiti tuje naložbe prek mehanizma sodelovanja.</w:t>
            </w:r>
          </w:p>
        </w:tc>
      </w:tr>
    </w:tbl>
    <w:p w14:paraId="72282F8F" w14:textId="77777777" w:rsidR="0009465D" w:rsidRPr="00F900F5" w:rsidRDefault="0009465D" w:rsidP="0009465D"/>
    <w:p w14:paraId="0AB57F5B" w14:textId="77777777" w:rsidR="0009465D" w:rsidRPr="00F900F5" w:rsidRDefault="005B3449" w:rsidP="0009465D">
      <w:pPr>
        <w:pStyle w:val="AmNumberTabs"/>
      </w:pPr>
      <w:r>
        <w:t>Sprememba</w:t>
      </w:r>
      <w:r w:rsidR="0009465D" w:rsidRPr="00F900F5">
        <w:tab/>
      </w:r>
      <w:r w:rsidR="0009465D" w:rsidRPr="00F900F5">
        <w:tab/>
        <w:t>140</w:t>
      </w:r>
    </w:p>
    <w:p w14:paraId="6FE38A04" w14:textId="77777777" w:rsidR="0009465D" w:rsidRPr="00F900F5" w:rsidRDefault="0009465D" w:rsidP="0009465D"/>
    <w:p w14:paraId="0732B1FE" w14:textId="77777777" w:rsidR="0009465D" w:rsidRPr="00F900F5" w:rsidRDefault="0009465D" w:rsidP="0009465D">
      <w:pPr>
        <w:pStyle w:val="NormalBold"/>
        <w:keepNext/>
      </w:pPr>
      <w:r w:rsidRPr="00F900F5">
        <w:t>Predlog uredbe</w:t>
      </w:r>
    </w:p>
    <w:p w14:paraId="3EE31E89" w14:textId="77777777" w:rsidR="0009465D" w:rsidRPr="00F900F5" w:rsidRDefault="0009465D" w:rsidP="0009465D">
      <w:pPr>
        <w:pStyle w:val="NormalBold"/>
      </w:pPr>
      <w:r w:rsidRPr="00F900F5">
        <w:t>Člen 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B568F81" w14:textId="77777777" w:rsidTr="00654340">
        <w:trPr>
          <w:jc w:val="center"/>
        </w:trPr>
        <w:tc>
          <w:tcPr>
            <w:tcW w:w="9752" w:type="dxa"/>
            <w:gridSpan w:val="2"/>
          </w:tcPr>
          <w:p w14:paraId="2A174FA1" w14:textId="77777777" w:rsidR="0009465D" w:rsidRPr="00F900F5" w:rsidRDefault="0009465D" w:rsidP="00654340">
            <w:pPr>
              <w:keepNext/>
            </w:pPr>
          </w:p>
        </w:tc>
      </w:tr>
      <w:tr w:rsidR="0009465D" w:rsidRPr="00F900F5" w14:paraId="01DF8D8B" w14:textId="77777777" w:rsidTr="00654340">
        <w:trPr>
          <w:jc w:val="center"/>
        </w:trPr>
        <w:tc>
          <w:tcPr>
            <w:tcW w:w="4876" w:type="dxa"/>
            <w:hideMark/>
          </w:tcPr>
          <w:p w14:paraId="22CC34A9" w14:textId="77777777" w:rsidR="0009465D" w:rsidRPr="00F900F5" w:rsidRDefault="0009465D" w:rsidP="00654340">
            <w:pPr>
              <w:pStyle w:val="ColumnHeading"/>
              <w:keepNext/>
            </w:pPr>
            <w:r w:rsidRPr="00F900F5">
              <w:t>Besedilo, ki ga predlaga Komisija</w:t>
            </w:r>
          </w:p>
        </w:tc>
        <w:tc>
          <w:tcPr>
            <w:tcW w:w="4876" w:type="dxa"/>
            <w:hideMark/>
          </w:tcPr>
          <w:p w14:paraId="0F0D0759" w14:textId="77777777" w:rsidR="0009465D" w:rsidRPr="00F900F5" w:rsidRDefault="005B3449" w:rsidP="00654340">
            <w:pPr>
              <w:pStyle w:val="ColumnHeading"/>
              <w:keepNext/>
            </w:pPr>
            <w:r>
              <w:t>Sprememba</w:t>
            </w:r>
          </w:p>
        </w:tc>
      </w:tr>
      <w:tr w:rsidR="0009465D" w:rsidRPr="00F900F5" w14:paraId="267F8F0E" w14:textId="77777777" w:rsidTr="00654340">
        <w:trPr>
          <w:jc w:val="center"/>
        </w:trPr>
        <w:tc>
          <w:tcPr>
            <w:tcW w:w="4876" w:type="dxa"/>
            <w:hideMark/>
          </w:tcPr>
          <w:p w14:paraId="7845C76A" w14:textId="77777777" w:rsidR="0009465D" w:rsidRPr="00F900F5" w:rsidRDefault="0009465D" w:rsidP="00654340">
            <w:pPr>
              <w:pStyle w:val="Normal6"/>
            </w:pPr>
            <w:r w:rsidRPr="00F900F5">
              <w:t>2.</w:t>
            </w:r>
            <w:r w:rsidRPr="00F900F5">
              <w:tab/>
              <w:t xml:space="preserve">Države članice imajo </w:t>
            </w:r>
            <w:r w:rsidRPr="00F900F5">
              <w:rPr>
                <w:b/>
                <w:bCs/>
                <w:i/>
                <w:iCs/>
              </w:rPr>
              <w:t>vsaj</w:t>
            </w:r>
            <w:r w:rsidRPr="00F900F5">
              <w:t xml:space="preserve"> 15 mesecev po zaključku tuje naložbe pravico do začetka postopka iz odstavka 1, če zadevna tuja naložba medtem ni bila priglašena prek mehanizma sodelovanja.</w:t>
            </w:r>
          </w:p>
        </w:tc>
        <w:tc>
          <w:tcPr>
            <w:tcW w:w="4876" w:type="dxa"/>
            <w:hideMark/>
          </w:tcPr>
          <w:p w14:paraId="28001703" w14:textId="77777777" w:rsidR="0009465D" w:rsidRPr="00F900F5" w:rsidRDefault="0009465D" w:rsidP="00654340">
            <w:pPr>
              <w:pStyle w:val="Normal6"/>
              <w:rPr>
                <w:szCs w:val="24"/>
              </w:rPr>
            </w:pPr>
            <w:r w:rsidRPr="00F900F5">
              <w:t>2.</w:t>
            </w:r>
            <w:r w:rsidRPr="00F900F5">
              <w:tab/>
              <w:t xml:space="preserve">Države članice </w:t>
            </w:r>
            <w:r w:rsidRPr="00F900F5">
              <w:rPr>
                <w:b/>
                <w:bCs/>
                <w:i/>
                <w:iCs/>
              </w:rPr>
              <w:t>in Komisija</w:t>
            </w:r>
            <w:r w:rsidRPr="00F900F5">
              <w:t xml:space="preserve"> imajo </w:t>
            </w:r>
            <w:r w:rsidRPr="00F900F5">
              <w:rPr>
                <w:b/>
                <w:bCs/>
                <w:i/>
                <w:iCs/>
              </w:rPr>
              <w:t>največ</w:t>
            </w:r>
            <w:r w:rsidRPr="00F900F5">
              <w:t xml:space="preserve"> 15 mesecev po zaključku tuje naložbe pravico do začetka postopka iz odstavka 1, če zadevna tuja naložba medtem ni bila priglašena prek mehanizma sodelovanja.</w:t>
            </w:r>
          </w:p>
        </w:tc>
      </w:tr>
    </w:tbl>
    <w:p w14:paraId="069FD213" w14:textId="77777777" w:rsidR="0009465D" w:rsidRPr="00F900F5" w:rsidRDefault="0009465D" w:rsidP="0009465D"/>
    <w:p w14:paraId="3C4AC90B" w14:textId="77777777" w:rsidR="0009465D" w:rsidRPr="00F900F5" w:rsidRDefault="005B3449" w:rsidP="0009465D">
      <w:pPr>
        <w:pStyle w:val="AmNumberTabs"/>
      </w:pPr>
      <w:r>
        <w:t>Sprememba</w:t>
      </w:r>
      <w:r w:rsidR="0009465D" w:rsidRPr="00F900F5">
        <w:tab/>
      </w:r>
      <w:r w:rsidR="0009465D" w:rsidRPr="00F900F5">
        <w:tab/>
        <w:t>141</w:t>
      </w:r>
    </w:p>
    <w:p w14:paraId="1C0F6FEF" w14:textId="77777777" w:rsidR="0009465D" w:rsidRPr="00F900F5" w:rsidRDefault="0009465D" w:rsidP="0009465D"/>
    <w:p w14:paraId="1745DB80" w14:textId="77777777" w:rsidR="0009465D" w:rsidRPr="00F900F5" w:rsidRDefault="0009465D" w:rsidP="0009465D">
      <w:pPr>
        <w:pStyle w:val="NormalBold"/>
        <w:keepNext/>
      </w:pPr>
      <w:r w:rsidRPr="00F900F5">
        <w:t>Predlog uredbe</w:t>
      </w:r>
    </w:p>
    <w:p w14:paraId="6E026F66" w14:textId="77777777" w:rsidR="0009465D" w:rsidRPr="00F900F5" w:rsidRDefault="0009465D" w:rsidP="0009465D">
      <w:pPr>
        <w:pStyle w:val="NormalBold"/>
      </w:pPr>
      <w:r w:rsidRPr="00F900F5">
        <w:t>Člen 9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3E72389" w14:textId="77777777" w:rsidTr="00654340">
        <w:trPr>
          <w:jc w:val="center"/>
        </w:trPr>
        <w:tc>
          <w:tcPr>
            <w:tcW w:w="9752" w:type="dxa"/>
            <w:gridSpan w:val="2"/>
          </w:tcPr>
          <w:p w14:paraId="6E789B35" w14:textId="77777777" w:rsidR="0009465D" w:rsidRPr="00F900F5" w:rsidRDefault="0009465D" w:rsidP="00654340">
            <w:pPr>
              <w:keepNext/>
            </w:pPr>
          </w:p>
        </w:tc>
      </w:tr>
      <w:tr w:rsidR="0009465D" w:rsidRPr="00F900F5" w14:paraId="45B16182" w14:textId="77777777" w:rsidTr="00654340">
        <w:trPr>
          <w:jc w:val="center"/>
        </w:trPr>
        <w:tc>
          <w:tcPr>
            <w:tcW w:w="4876" w:type="dxa"/>
            <w:hideMark/>
          </w:tcPr>
          <w:p w14:paraId="754B0C2B" w14:textId="77777777" w:rsidR="0009465D" w:rsidRPr="00F900F5" w:rsidRDefault="0009465D" w:rsidP="00654340">
            <w:pPr>
              <w:pStyle w:val="ColumnHeading"/>
              <w:keepNext/>
            </w:pPr>
            <w:r w:rsidRPr="00F900F5">
              <w:t>Besedilo, ki ga predlaga Komisija</w:t>
            </w:r>
          </w:p>
        </w:tc>
        <w:tc>
          <w:tcPr>
            <w:tcW w:w="4876" w:type="dxa"/>
            <w:hideMark/>
          </w:tcPr>
          <w:p w14:paraId="5B1EBFCF" w14:textId="77777777" w:rsidR="0009465D" w:rsidRPr="00F900F5" w:rsidRDefault="005B3449" w:rsidP="00654340">
            <w:pPr>
              <w:pStyle w:val="ColumnHeading"/>
              <w:keepNext/>
            </w:pPr>
            <w:r>
              <w:t>Sprememba</w:t>
            </w:r>
          </w:p>
        </w:tc>
      </w:tr>
      <w:tr w:rsidR="0009465D" w:rsidRPr="00F900F5" w14:paraId="7DACEAF4" w14:textId="77777777" w:rsidTr="00654340">
        <w:trPr>
          <w:jc w:val="center"/>
        </w:trPr>
        <w:tc>
          <w:tcPr>
            <w:tcW w:w="4876" w:type="dxa"/>
            <w:hideMark/>
          </w:tcPr>
          <w:p w14:paraId="40F694FD" w14:textId="77777777" w:rsidR="0009465D" w:rsidRPr="00F900F5" w:rsidRDefault="0009465D" w:rsidP="00654340">
            <w:pPr>
              <w:pStyle w:val="Normal6"/>
            </w:pPr>
            <w:r w:rsidRPr="00F900F5">
              <w:rPr>
                <w:b/>
                <w:i/>
              </w:rPr>
              <w:t>3.</w:t>
            </w:r>
            <w:r w:rsidRPr="00F900F5">
              <w:rPr>
                <w:b/>
                <w:i/>
              </w:rPr>
              <w:tab/>
              <w:t xml:space="preserve">Komisija lahko začne postopek na lastno pobudo, če meni, da tuja naložba na ozemlju države članice, ki ni bila priglašena prek mehanizma sodelovanja, spada na področje uporabe člena 7(2). Komisija pred začetkom postopka preveri, ali država članica, v kateri se naložba načrtuje ali zaključi, ne namerava priglasiti tuje naložbe prek mehanizma </w:t>
            </w:r>
            <w:r w:rsidRPr="00F900F5">
              <w:rPr>
                <w:b/>
                <w:i/>
              </w:rPr>
              <w:lastRenderedPageBreak/>
              <w:t>sodelovanja.</w:t>
            </w:r>
          </w:p>
        </w:tc>
        <w:tc>
          <w:tcPr>
            <w:tcW w:w="4876" w:type="dxa"/>
            <w:hideMark/>
          </w:tcPr>
          <w:p w14:paraId="4EBE82CE" w14:textId="77777777" w:rsidR="0009465D" w:rsidRPr="00F900F5" w:rsidRDefault="0009465D" w:rsidP="00654340">
            <w:pPr>
              <w:pStyle w:val="Normal6"/>
              <w:rPr>
                <w:szCs w:val="24"/>
              </w:rPr>
            </w:pPr>
            <w:r w:rsidRPr="00F900F5">
              <w:rPr>
                <w:b/>
                <w:i/>
              </w:rPr>
              <w:lastRenderedPageBreak/>
              <w:t>črtano</w:t>
            </w:r>
          </w:p>
        </w:tc>
      </w:tr>
    </w:tbl>
    <w:p w14:paraId="6DBE95D6" w14:textId="77777777" w:rsidR="0009465D" w:rsidRPr="00F900F5" w:rsidRDefault="0009465D" w:rsidP="0009465D"/>
    <w:p w14:paraId="4387350B" w14:textId="77777777" w:rsidR="0009465D" w:rsidRPr="00F900F5" w:rsidRDefault="005B3449" w:rsidP="0009465D">
      <w:pPr>
        <w:pStyle w:val="AmNumberTabs"/>
      </w:pPr>
      <w:r>
        <w:t>Sprememba</w:t>
      </w:r>
      <w:r w:rsidR="0009465D" w:rsidRPr="00F900F5">
        <w:tab/>
      </w:r>
      <w:r w:rsidR="0009465D" w:rsidRPr="00F900F5">
        <w:tab/>
        <w:t>142</w:t>
      </w:r>
    </w:p>
    <w:p w14:paraId="350ABC0A" w14:textId="77777777" w:rsidR="0009465D" w:rsidRPr="00F900F5" w:rsidRDefault="0009465D" w:rsidP="0009465D"/>
    <w:p w14:paraId="77DCABB0" w14:textId="77777777" w:rsidR="0009465D" w:rsidRPr="00F900F5" w:rsidRDefault="0009465D" w:rsidP="0009465D">
      <w:pPr>
        <w:pStyle w:val="NormalBold"/>
        <w:keepNext/>
      </w:pPr>
      <w:r w:rsidRPr="00F900F5">
        <w:t>Predlog uredbe</w:t>
      </w:r>
    </w:p>
    <w:p w14:paraId="67B379E5" w14:textId="77777777" w:rsidR="0009465D" w:rsidRPr="00F900F5" w:rsidRDefault="0009465D" w:rsidP="0009465D">
      <w:pPr>
        <w:pStyle w:val="NormalBold"/>
      </w:pPr>
      <w:r w:rsidRPr="00F900F5">
        <w:t>Člen 9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F3EDFAA" w14:textId="77777777" w:rsidTr="00654340">
        <w:trPr>
          <w:jc w:val="center"/>
        </w:trPr>
        <w:tc>
          <w:tcPr>
            <w:tcW w:w="9752" w:type="dxa"/>
            <w:gridSpan w:val="2"/>
          </w:tcPr>
          <w:p w14:paraId="6B5822E0" w14:textId="77777777" w:rsidR="0009465D" w:rsidRPr="00F900F5" w:rsidRDefault="0009465D" w:rsidP="00654340">
            <w:pPr>
              <w:keepNext/>
            </w:pPr>
          </w:p>
        </w:tc>
      </w:tr>
      <w:tr w:rsidR="0009465D" w:rsidRPr="00F900F5" w14:paraId="7909A53F" w14:textId="77777777" w:rsidTr="00654340">
        <w:trPr>
          <w:jc w:val="center"/>
        </w:trPr>
        <w:tc>
          <w:tcPr>
            <w:tcW w:w="4876" w:type="dxa"/>
            <w:hideMark/>
          </w:tcPr>
          <w:p w14:paraId="1A175301" w14:textId="77777777" w:rsidR="0009465D" w:rsidRPr="00F900F5" w:rsidRDefault="0009465D" w:rsidP="00654340">
            <w:pPr>
              <w:pStyle w:val="ColumnHeading"/>
              <w:keepNext/>
            </w:pPr>
            <w:r w:rsidRPr="00F900F5">
              <w:t>Besedilo, ki ga predlaga Komisija</w:t>
            </w:r>
          </w:p>
        </w:tc>
        <w:tc>
          <w:tcPr>
            <w:tcW w:w="4876" w:type="dxa"/>
            <w:hideMark/>
          </w:tcPr>
          <w:p w14:paraId="0BD80377" w14:textId="77777777" w:rsidR="0009465D" w:rsidRPr="00F900F5" w:rsidRDefault="005B3449" w:rsidP="00654340">
            <w:pPr>
              <w:pStyle w:val="ColumnHeading"/>
              <w:keepNext/>
            </w:pPr>
            <w:r>
              <w:t>Sprememba</w:t>
            </w:r>
          </w:p>
        </w:tc>
      </w:tr>
      <w:tr w:rsidR="0009465D" w:rsidRPr="00F900F5" w14:paraId="4A60F124" w14:textId="77777777" w:rsidTr="00654340">
        <w:trPr>
          <w:jc w:val="center"/>
        </w:trPr>
        <w:tc>
          <w:tcPr>
            <w:tcW w:w="4876" w:type="dxa"/>
            <w:hideMark/>
          </w:tcPr>
          <w:p w14:paraId="02156ADC" w14:textId="77777777" w:rsidR="0009465D" w:rsidRPr="00F900F5" w:rsidRDefault="0009465D" w:rsidP="00654340">
            <w:pPr>
              <w:pStyle w:val="Normal6"/>
            </w:pPr>
            <w:r w:rsidRPr="00F900F5">
              <w:rPr>
                <w:b/>
                <w:i/>
              </w:rPr>
              <w:t>4.</w:t>
            </w:r>
            <w:r w:rsidRPr="00F900F5">
              <w:rPr>
                <w:b/>
                <w:i/>
              </w:rPr>
              <w:tab/>
              <w:t>Komisija ima vsaj 15 mesecev po zaključku tuje naložbe pravico do začetka postopka iz odstavka 3, če zadevna tuja naložba medtem ni bila priglašena prek mehanizma sodelovanja.</w:t>
            </w:r>
          </w:p>
        </w:tc>
        <w:tc>
          <w:tcPr>
            <w:tcW w:w="4876" w:type="dxa"/>
            <w:hideMark/>
          </w:tcPr>
          <w:p w14:paraId="0AB12EE6" w14:textId="77777777" w:rsidR="0009465D" w:rsidRPr="00F900F5" w:rsidRDefault="0009465D" w:rsidP="00654340">
            <w:pPr>
              <w:pStyle w:val="Normal6"/>
              <w:rPr>
                <w:szCs w:val="24"/>
              </w:rPr>
            </w:pPr>
            <w:r w:rsidRPr="00F900F5">
              <w:rPr>
                <w:b/>
                <w:i/>
              </w:rPr>
              <w:t>črtano</w:t>
            </w:r>
          </w:p>
        </w:tc>
      </w:tr>
    </w:tbl>
    <w:p w14:paraId="040FDCC5" w14:textId="77777777" w:rsidR="0009465D" w:rsidRPr="00F900F5" w:rsidRDefault="0009465D" w:rsidP="0009465D"/>
    <w:p w14:paraId="6F952EEE" w14:textId="77777777" w:rsidR="0009465D" w:rsidRPr="00F900F5" w:rsidRDefault="005B3449" w:rsidP="0009465D">
      <w:pPr>
        <w:pStyle w:val="AmNumberTabs"/>
      </w:pPr>
      <w:r>
        <w:t>Sprememba</w:t>
      </w:r>
      <w:r w:rsidR="0009465D" w:rsidRPr="00F900F5">
        <w:tab/>
      </w:r>
      <w:r w:rsidR="0009465D" w:rsidRPr="00F900F5">
        <w:tab/>
        <w:t>143</w:t>
      </w:r>
    </w:p>
    <w:p w14:paraId="49365799" w14:textId="77777777" w:rsidR="0009465D" w:rsidRPr="00F900F5" w:rsidRDefault="0009465D" w:rsidP="0009465D"/>
    <w:p w14:paraId="44CB5B3A" w14:textId="77777777" w:rsidR="0009465D" w:rsidRPr="00F900F5" w:rsidRDefault="0009465D" w:rsidP="0009465D">
      <w:pPr>
        <w:pStyle w:val="NormalBold"/>
        <w:keepNext/>
      </w:pPr>
      <w:r w:rsidRPr="00F900F5">
        <w:t>Predlog uredbe</w:t>
      </w:r>
    </w:p>
    <w:p w14:paraId="4877A752" w14:textId="77777777" w:rsidR="0009465D" w:rsidRPr="00F900F5" w:rsidRDefault="0009465D" w:rsidP="0009465D">
      <w:pPr>
        <w:pStyle w:val="NormalBold"/>
      </w:pPr>
      <w:r w:rsidRPr="00F900F5">
        <w:t>Člen 9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570743F" w14:textId="77777777" w:rsidTr="00654340">
        <w:trPr>
          <w:jc w:val="center"/>
        </w:trPr>
        <w:tc>
          <w:tcPr>
            <w:tcW w:w="9752" w:type="dxa"/>
            <w:gridSpan w:val="2"/>
          </w:tcPr>
          <w:p w14:paraId="315ADA2B" w14:textId="77777777" w:rsidR="0009465D" w:rsidRPr="00F900F5" w:rsidRDefault="0009465D" w:rsidP="00654340">
            <w:pPr>
              <w:keepNext/>
            </w:pPr>
          </w:p>
        </w:tc>
      </w:tr>
      <w:tr w:rsidR="0009465D" w:rsidRPr="00F900F5" w14:paraId="2DFB55F7" w14:textId="77777777" w:rsidTr="00654340">
        <w:trPr>
          <w:jc w:val="center"/>
        </w:trPr>
        <w:tc>
          <w:tcPr>
            <w:tcW w:w="4876" w:type="dxa"/>
            <w:hideMark/>
          </w:tcPr>
          <w:p w14:paraId="46285972" w14:textId="77777777" w:rsidR="0009465D" w:rsidRPr="00F900F5" w:rsidRDefault="0009465D" w:rsidP="00654340">
            <w:pPr>
              <w:pStyle w:val="ColumnHeading"/>
              <w:keepNext/>
            </w:pPr>
            <w:r w:rsidRPr="00F900F5">
              <w:t>Besedilo, ki ga predlaga Komisija</w:t>
            </w:r>
          </w:p>
        </w:tc>
        <w:tc>
          <w:tcPr>
            <w:tcW w:w="4876" w:type="dxa"/>
            <w:hideMark/>
          </w:tcPr>
          <w:p w14:paraId="14FC4BF9" w14:textId="77777777" w:rsidR="0009465D" w:rsidRPr="00F900F5" w:rsidRDefault="005B3449" w:rsidP="00654340">
            <w:pPr>
              <w:pStyle w:val="ColumnHeading"/>
              <w:keepNext/>
            </w:pPr>
            <w:r>
              <w:t>Sprememba</w:t>
            </w:r>
          </w:p>
        </w:tc>
      </w:tr>
      <w:tr w:rsidR="0009465D" w:rsidRPr="00F900F5" w14:paraId="2D14D5C6" w14:textId="77777777" w:rsidTr="00654340">
        <w:trPr>
          <w:jc w:val="center"/>
        </w:trPr>
        <w:tc>
          <w:tcPr>
            <w:tcW w:w="4876" w:type="dxa"/>
            <w:hideMark/>
          </w:tcPr>
          <w:p w14:paraId="1E1DBBA6" w14:textId="77777777" w:rsidR="0009465D" w:rsidRPr="00F900F5" w:rsidRDefault="0009465D" w:rsidP="00654340">
            <w:pPr>
              <w:pStyle w:val="Normal6"/>
            </w:pPr>
            <w:r w:rsidRPr="00F900F5">
              <w:t>5.</w:t>
            </w:r>
            <w:r w:rsidRPr="00F900F5">
              <w:tab/>
              <w:t xml:space="preserve">Država članica ali Komisija začne postopek na lastno pobudo </w:t>
            </w:r>
            <w:r w:rsidRPr="00F900F5">
              <w:rPr>
                <w:b/>
                <w:bCs/>
                <w:i/>
                <w:iCs/>
              </w:rPr>
              <w:t>iz odstavka 1 oziroma 3</w:t>
            </w:r>
            <w:r w:rsidRPr="00F900F5">
              <w:t xml:space="preserve"> tako, da državi članici</w:t>
            </w:r>
            <w:r w:rsidRPr="00F900F5">
              <w:rPr>
                <w:b/>
                <w:bCs/>
                <w:i/>
                <w:iCs/>
              </w:rPr>
              <w:t>, v kateri se tuja naložba načrtuje ali zaključi, prek varnega in šifriranega sistema iz člena 12(4)</w:t>
            </w:r>
            <w:r w:rsidRPr="00F900F5">
              <w:t xml:space="preserve"> pošlje ustrezno utemeljen zahtevek za informacije. Vsak zahtevek za informacije v skladu s tem odstavkom je ustrezno utemeljen, omejen na informacije, ki jih države članice potrebujejo za predložitev pripomb ali ki jih Komisija potrebuje za izdajo mnenja, in sorazmeren z namenom zahteve ter ne obremenjuje neupravičeno države članice </w:t>
            </w:r>
            <w:proofErr w:type="spellStart"/>
            <w:r w:rsidRPr="00F900F5">
              <w:rPr>
                <w:b/>
                <w:bCs/>
                <w:i/>
                <w:iCs/>
              </w:rPr>
              <w:t>priglasiteljice</w:t>
            </w:r>
            <w:proofErr w:type="spellEnd"/>
            <w:r w:rsidRPr="00F900F5">
              <w:t>. Kadar zahtevek za informacije predloži država članica, ga hkrati pošlje Komisiji.</w:t>
            </w:r>
          </w:p>
        </w:tc>
        <w:tc>
          <w:tcPr>
            <w:tcW w:w="4876" w:type="dxa"/>
            <w:hideMark/>
          </w:tcPr>
          <w:p w14:paraId="75B49DC0" w14:textId="77777777" w:rsidR="0009465D" w:rsidRPr="00F900F5" w:rsidRDefault="0009465D" w:rsidP="00654340">
            <w:pPr>
              <w:pStyle w:val="Normal6"/>
              <w:rPr>
                <w:szCs w:val="24"/>
              </w:rPr>
            </w:pPr>
            <w:r w:rsidRPr="00F900F5">
              <w:t>5.</w:t>
            </w:r>
            <w:r w:rsidRPr="00F900F5">
              <w:tab/>
              <w:t xml:space="preserve">Država članica ali Komisija začne postopek na lastno pobudo tako, da državi članici </w:t>
            </w:r>
            <w:r w:rsidRPr="00F900F5">
              <w:rPr>
                <w:b/>
                <w:bCs/>
                <w:i/>
                <w:iCs/>
              </w:rPr>
              <w:t>gostiteljici</w:t>
            </w:r>
            <w:r w:rsidRPr="00F900F5">
              <w:t xml:space="preserve"> pošlje ustrezno utemeljen zahtevek za informacije. Vsak zahtevek za informacije v skladu s tem odstavkom je ustrezno utemeljen, omejen na informacije, ki jih države članice potrebujejo za predložitev pripomb ali ki jih Komisija potrebuje za izdajo mnenja, in sorazmeren z namenom zahteve ter ne obremenjuje neupravičeno države članice </w:t>
            </w:r>
            <w:r w:rsidRPr="00F900F5">
              <w:rPr>
                <w:b/>
                <w:bCs/>
                <w:i/>
                <w:iCs/>
              </w:rPr>
              <w:t>gostiteljice</w:t>
            </w:r>
            <w:r w:rsidRPr="00F900F5">
              <w:t>. Kadar zahtevek za informacije predloži država članica, ga hkrati pošlje Komisiji.</w:t>
            </w:r>
          </w:p>
        </w:tc>
      </w:tr>
    </w:tbl>
    <w:p w14:paraId="1359CCB2" w14:textId="77777777" w:rsidR="0009465D" w:rsidRPr="00F900F5" w:rsidRDefault="0009465D" w:rsidP="0009465D"/>
    <w:p w14:paraId="770E923E" w14:textId="77777777" w:rsidR="0009465D" w:rsidRPr="00F900F5" w:rsidRDefault="005B3449" w:rsidP="0009465D">
      <w:pPr>
        <w:pStyle w:val="AmNumberTabs"/>
      </w:pPr>
      <w:r>
        <w:t>Sprememba</w:t>
      </w:r>
      <w:r w:rsidR="0009465D" w:rsidRPr="00F900F5">
        <w:tab/>
      </w:r>
      <w:r w:rsidR="0009465D" w:rsidRPr="00F900F5">
        <w:tab/>
        <w:t>144</w:t>
      </w:r>
    </w:p>
    <w:p w14:paraId="050D3C9A" w14:textId="77777777" w:rsidR="0009465D" w:rsidRPr="00F900F5" w:rsidRDefault="0009465D" w:rsidP="0009465D"/>
    <w:p w14:paraId="67DA9EF5" w14:textId="77777777" w:rsidR="0009465D" w:rsidRPr="00F900F5" w:rsidRDefault="0009465D" w:rsidP="0009465D">
      <w:pPr>
        <w:pStyle w:val="NormalBold"/>
        <w:keepNext/>
      </w:pPr>
      <w:r w:rsidRPr="00F900F5">
        <w:t>Predlog uredbe</w:t>
      </w:r>
    </w:p>
    <w:p w14:paraId="491113FD" w14:textId="77777777" w:rsidR="0009465D" w:rsidRPr="00F900F5" w:rsidRDefault="0009465D" w:rsidP="0009465D">
      <w:pPr>
        <w:pStyle w:val="NormalBold"/>
      </w:pPr>
      <w:r w:rsidRPr="00F900F5">
        <w:t>Člen 9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E8ABBF0" w14:textId="77777777" w:rsidTr="00654340">
        <w:trPr>
          <w:jc w:val="center"/>
        </w:trPr>
        <w:tc>
          <w:tcPr>
            <w:tcW w:w="9752" w:type="dxa"/>
            <w:gridSpan w:val="2"/>
          </w:tcPr>
          <w:p w14:paraId="2F38BBD6" w14:textId="77777777" w:rsidR="0009465D" w:rsidRPr="00F900F5" w:rsidRDefault="0009465D" w:rsidP="00654340">
            <w:pPr>
              <w:keepNext/>
            </w:pPr>
          </w:p>
        </w:tc>
      </w:tr>
      <w:tr w:rsidR="0009465D" w:rsidRPr="00F900F5" w14:paraId="198AC595" w14:textId="77777777" w:rsidTr="00654340">
        <w:trPr>
          <w:jc w:val="center"/>
        </w:trPr>
        <w:tc>
          <w:tcPr>
            <w:tcW w:w="4876" w:type="dxa"/>
            <w:hideMark/>
          </w:tcPr>
          <w:p w14:paraId="1B58ACB3" w14:textId="77777777" w:rsidR="0009465D" w:rsidRPr="00F900F5" w:rsidRDefault="0009465D" w:rsidP="00654340">
            <w:pPr>
              <w:pStyle w:val="ColumnHeading"/>
              <w:keepNext/>
            </w:pPr>
            <w:r w:rsidRPr="00F900F5">
              <w:t>Besedilo, ki ga predlaga Komisija</w:t>
            </w:r>
          </w:p>
        </w:tc>
        <w:tc>
          <w:tcPr>
            <w:tcW w:w="4876" w:type="dxa"/>
            <w:hideMark/>
          </w:tcPr>
          <w:p w14:paraId="33E5FF95" w14:textId="77777777" w:rsidR="0009465D" w:rsidRPr="00F900F5" w:rsidRDefault="005B3449" w:rsidP="00654340">
            <w:pPr>
              <w:pStyle w:val="ColumnHeading"/>
              <w:keepNext/>
            </w:pPr>
            <w:r>
              <w:t>Sprememba</w:t>
            </w:r>
          </w:p>
        </w:tc>
      </w:tr>
      <w:tr w:rsidR="0009465D" w:rsidRPr="00F900F5" w14:paraId="303D71B3" w14:textId="77777777" w:rsidTr="00654340">
        <w:trPr>
          <w:jc w:val="center"/>
        </w:trPr>
        <w:tc>
          <w:tcPr>
            <w:tcW w:w="4876" w:type="dxa"/>
            <w:hideMark/>
          </w:tcPr>
          <w:p w14:paraId="7BCA9F6B" w14:textId="77777777" w:rsidR="0009465D" w:rsidRPr="00F900F5" w:rsidRDefault="0009465D" w:rsidP="00654340">
            <w:pPr>
              <w:pStyle w:val="Normal6"/>
            </w:pPr>
            <w:r w:rsidRPr="00F900F5">
              <w:t>6.</w:t>
            </w:r>
            <w:r w:rsidRPr="00F900F5">
              <w:tab/>
              <w:t>Država članica</w:t>
            </w:r>
            <w:r w:rsidRPr="00F900F5">
              <w:rPr>
                <w:b/>
                <w:bCs/>
                <w:i/>
                <w:iCs/>
              </w:rPr>
              <w:t xml:space="preserve">, v kateri se naložba </w:t>
            </w:r>
            <w:r w:rsidRPr="00F900F5">
              <w:rPr>
                <w:b/>
                <w:bCs/>
                <w:i/>
                <w:iCs/>
              </w:rPr>
              <w:lastRenderedPageBreak/>
              <w:t>načrtuje ali zaključi,</w:t>
            </w:r>
            <w:r w:rsidRPr="00F900F5">
              <w:t xml:space="preserve"> nemudoma zagotovi popolne informacije, ki jih zahtevajo druge države članice ali Komisija v skladu z odstavkom 5</w:t>
            </w:r>
            <w:r w:rsidRPr="00F900F5">
              <w:rPr>
                <w:b/>
                <w:bCs/>
                <w:i/>
                <w:iCs/>
              </w:rPr>
              <w:t>, prek varnega in šifriranega sistema iz člena 12(4).</w:t>
            </w:r>
            <w:r w:rsidRPr="00F900F5">
              <w:t xml:space="preserve"> Kadar država članica </w:t>
            </w:r>
            <w:proofErr w:type="spellStart"/>
            <w:r w:rsidRPr="00F900F5">
              <w:rPr>
                <w:b/>
                <w:bCs/>
                <w:i/>
                <w:iCs/>
              </w:rPr>
              <w:t>priglasiteljica</w:t>
            </w:r>
            <w:proofErr w:type="spellEnd"/>
            <w:r w:rsidRPr="00F900F5">
              <w:t xml:space="preserve"> zagotovi državi članici </w:t>
            </w:r>
            <w:r w:rsidRPr="00F900F5">
              <w:rPr>
                <w:b/>
                <w:bCs/>
                <w:i/>
                <w:iCs/>
              </w:rPr>
              <w:t>dodatne</w:t>
            </w:r>
            <w:r w:rsidRPr="00F900F5">
              <w:t xml:space="preserve"> informacije, se </w:t>
            </w:r>
            <w:r w:rsidRPr="00F900F5">
              <w:rPr>
                <w:b/>
                <w:bCs/>
                <w:i/>
                <w:iCs/>
              </w:rPr>
              <w:t>slednje</w:t>
            </w:r>
            <w:r w:rsidRPr="00F900F5">
              <w:t xml:space="preserve"> hkrati pošljejo Komisiji.</w:t>
            </w:r>
          </w:p>
        </w:tc>
        <w:tc>
          <w:tcPr>
            <w:tcW w:w="4876" w:type="dxa"/>
            <w:hideMark/>
          </w:tcPr>
          <w:p w14:paraId="2752D837" w14:textId="77777777" w:rsidR="0009465D" w:rsidRPr="00F900F5" w:rsidRDefault="0009465D" w:rsidP="00654340">
            <w:pPr>
              <w:pStyle w:val="Normal6"/>
              <w:rPr>
                <w:szCs w:val="24"/>
              </w:rPr>
            </w:pPr>
            <w:r w:rsidRPr="00F900F5">
              <w:lastRenderedPageBreak/>
              <w:t>6.</w:t>
            </w:r>
            <w:r w:rsidRPr="00F900F5">
              <w:tab/>
              <w:t xml:space="preserve">Država članica </w:t>
            </w:r>
            <w:r w:rsidRPr="00F900F5">
              <w:rPr>
                <w:b/>
                <w:bCs/>
                <w:i/>
                <w:iCs/>
              </w:rPr>
              <w:t>gostiteljica</w:t>
            </w:r>
            <w:r w:rsidRPr="00F900F5">
              <w:t xml:space="preserve"> </w:t>
            </w:r>
            <w:r w:rsidRPr="00F900F5">
              <w:lastRenderedPageBreak/>
              <w:t xml:space="preserve">nemudoma zagotovi popolne informacije, ki jih zahtevajo druge države članice ali Komisija v skladu z odstavkom 5. Kadar država članica </w:t>
            </w:r>
            <w:r w:rsidRPr="00F900F5">
              <w:rPr>
                <w:b/>
                <w:bCs/>
                <w:i/>
                <w:iCs/>
              </w:rPr>
              <w:t>gostiteljica</w:t>
            </w:r>
            <w:r w:rsidRPr="00F900F5">
              <w:t xml:space="preserve"> zagotovi državi članici </w:t>
            </w:r>
            <w:r w:rsidRPr="00F900F5">
              <w:rPr>
                <w:b/>
                <w:bCs/>
                <w:i/>
                <w:iCs/>
              </w:rPr>
              <w:t>te</w:t>
            </w:r>
            <w:r w:rsidRPr="00F900F5">
              <w:t xml:space="preserve"> informacije, se hkrati pošljejo Komisiji.</w:t>
            </w:r>
          </w:p>
        </w:tc>
      </w:tr>
    </w:tbl>
    <w:p w14:paraId="403FB0F3" w14:textId="77777777" w:rsidR="0009465D" w:rsidRPr="00F900F5" w:rsidRDefault="0009465D" w:rsidP="0009465D"/>
    <w:p w14:paraId="66743AB5" w14:textId="77777777" w:rsidR="0009465D" w:rsidRPr="00F900F5" w:rsidRDefault="005B3449" w:rsidP="0009465D">
      <w:pPr>
        <w:pStyle w:val="AmNumberTabs"/>
      </w:pPr>
      <w:r>
        <w:t>Sprememba</w:t>
      </w:r>
      <w:r w:rsidR="0009465D" w:rsidRPr="00F900F5">
        <w:tab/>
      </w:r>
      <w:r w:rsidR="0009465D" w:rsidRPr="00F900F5">
        <w:tab/>
        <w:t>145</w:t>
      </w:r>
    </w:p>
    <w:p w14:paraId="13FD2931" w14:textId="77777777" w:rsidR="0009465D" w:rsidRPr="00F900F5" w:rsidRDefault="0009465D" w:rsidP="0009465D"/>
    <w:p w14:paraId="722204CE" w14:textId="77777777" w:rsidR="0009465D" w:rsidRPr="00F900F5" w:rsidRDefault="0009465D" w:rsidP="0009465D">
      <w:pPr>
        <w:pStyle w:val="NormalBold"/>
        <w:keepNext/>
      </w:pPr>
      <w:r w:rsidRPr="00F900F5">
        <w:t>Predlog uredbe</w:t>
      </w:r>
    </w:p>
    <w:p w14:paraId="1E1F4208" w14:textId="77777777" w:rsidR="0009465D" w:rsidRPr="00F900F5" w:rsidRDefault="0009465D" w:rsidP="0009465D">
      <w:pPr>
        <w:pStyle w:val="NormalBold"/>
      </w:pPr>
      <w:r w:rsidRPr="00F900F5">
        <w:t>Člen 9 – odstavek 7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AC13C8B" w14:textId="77777777" w:rsidTr="00654340">
        <w:trPr>
          <w:jc w:val="center"/>
        </w:trPr>
        <w:tc>
          <w:tcPr>
            <w:tcW w:w="9752" w:type="dxa"/>
            <w:gridSpan w:val="2"/>
          </w:tcPr>
          <w:p w14:paraId="3034F5AA" w14:textId="77777777" w:rsidR="0009465D" w:rsidRPr="00F900F5" w:rsidRDefault="0009465D" w:rsidP="00654340">
            <w:pPr>
              <w:keepNext/>
            </w:pPr>
          </w:p>
        </w:tc>
      </w:tr>
      <w:tr w:rsidR="0009465D" w:rsidRPr="00F900F5" w14:paraId="0978B960" w14:textId="77777777" w:rsidTr="00654340">
        <w:trPr>
          <w:jc w:val="center"/>
        </w:trPr>
        <w:tc>
          <w:tcPr>
            <w:tcW w:w="4876" w:type="dxa"/>
            <w:hideMark/>
          </w:tcPr>
          <w:p w14:paraId="623C8CC4" w14:textId="77777777" w:rsidR="0009465D" w:rsidRPr="00F900F5" w:rsidRDefault="0009465D" w:rsidP="00654340">
            <w:pPr>
              <w:pStyle w:val="ColumnHeading"/>
              <w:keepNext/>
            </w:pPr>
            <w:r w:rsidRPr="00F900F5">
              <w:t>Besedilo, ki ga predlaga Komisija</w:t>
            </w:r>
          </w:p>
        </w:tc>
        <w:tc>
          <w:tcPr>
            <w:tcW w:w="4876" w:type="dxa"/>
            <w:hideMark/>
          </w:tcPr>
          <w:p w14:paraId="47F1272D" w14:textId="77777777" w:rsidR="0009465D" w:rsidRPr="00F900F5" w:rsidRDefault="005B3449" w:rsidP="00654340">
            <w:pPr>
              <w:pStyle w:val="ColumnHeading"/>
              <w:keepNext/>
            </w:pPr>
            <w:r>
              <w:t>Sprememba</w:t>
            </w:r>
          </w:p>
        </w:tc>
      </w:tr>
      <w:tr w:rsidR="0009465D" w:rsidRPr="00F900F5" w14:paraId="4E898120" w14:textId="77777777" w:rsidTr="00654340">
        <w:trPr>
          <w:jc w:val="center"/>
        </w:trPr>
        <w:tc>
          <w:tcPr>
            <w:tcW w:w="4876" w:type="dxa"/>
            <w:hideMark/>
          </w:tcPr>
          <w:p w14:paraId="776C4B0C" w14:textId="77777777" w:rsidR="0009465D" w:rsidRPr="00F900F5" w:rsidRDefault="0009465D" w:rsidP="00654340">
            <w:pPr>
              <w:pStyle w:val="Normal6"/>
            </w:pPr>
            <w:r w:rsidRPr="00F900F5">
              <w:t>7.</w:t>
            </w:r>
            <w:r w:rsidRPr="00F900F5">
              <w:tab/>
              <w:t>Po prejemu informacij iz odstavka 6 lahko države članice predložijo pripombe, Komisija pa lahko državi članici</w:t>
            </w:r>
            <w:r w:rsidRPr="00F900F5">
              <w:rPr>
                <w:b/>
                <w:bCs/>
                <w:i/>
                <w:iCs/>
              </w:rPr>
              <w:t>, v kateri se tuja naložba načrtuje ali zaključi,</w:t>
            </w:r>
            <w:r w:rsidRPr="00F900F5">
              <w:t xml:space="preserve"> predloži mnenje.</w:t>
            </w:r>
            <w:r w:rsidRPr="00F900F5">
              <w:rPr>
                <w:b/>
                <w:i/>
              </w:rPr>
              <w:t xml:space="preserve"> </w:t>
            </w:r>
            <w:r w:rsidRPr="00F900F5">
              <w:rPr>
                <w:b/>
                <w:bCs/>
                <w:i/>
                <w:iCs/>
              </w:rPr>
              <w:t>Pravila in postopki iz členov 7 in 8 se smiselno uporabljajo z naslednjimi prilagoditvami:</w:t>
            </w:r>
          </w:p>
        </w:tc>
        <w:tc>
          <w:tcPr>
            <w:tcW w:w="4876" w:type="dxa"/>
            <w:hideMark/>
          </w:tcPr>
          <w:p w14:paraId="10880DE3" w14:textId="77777777" w:rsidR="0009465D" w:rsidRPr="00F900F5" w:rsidRDefault="0009465D" w:rsidP="00654340">
            <w:pPr>
              <w:pStyle w:val="Normal6"/>
              <w:rPr>
                <w:szCs w:val="24"/>
              </w:rPr>
            </w:pPr>
            <w:r w:rsidRPr="00F900F5">
              <w:t>7.</w:t>
            </w:r>
            <w:r w:rsidRPr="00F900F5">
              <w:tab/>
              <w:t xml:space="preserve">Po prejemu informacij iz odstavka 6 lahko države članice predložijo pripombe, Komisija pa lahko državi članici gostiteljici predloži mnenje </w:t>
            </w:r>
            <w:r w:rsidRPr="00F900F5">
              <w:rPr>
                <w:b/>
                <w:bCs/>
                <w:i/>
                <w:iCs/>
              </w:rPr>
              <w:t>najpozneje 30 koledarskih dni po prejemu popolnih informacij, zahtevanih v skladu z odstavkom 5.</w:t>
            </w:r>
            <w:r w:rsidRPr="00F900F5">
              <w:rPr>
                <w:b/>
                <w:i/>
              </w:rPr>
              <w:t xml:space="preserve"> Če je postopek začela država članica, ima Komisija za mnenje na voljo dodatnih 15 koledarskih dni. </w:t>
            </w:r>
            <w:r w:rsidRPr="00F900F5">
              <w:rPr>
                <w:b/>
                <w:bCs/>
                <w:i/>
                <w:iCs/>
              </w:rPr>
              <w:t>Država članica gostiteljica te pripombe ali mnenje upošteva v čim večji meri.</w:t>
            </w:r>
          </w:p>
        </w:tc>
      </w:tr>
    </w:tbl>
    <w:p w14:paraId="0C2B834B" w14:textId="77777777" w:rsidR="0009465D" w:rsidRPr="00F900F5" w:rsidRDefault="0009465D" w:rsidP="0009465D"/>
    <w:p w14:paraId="7C587F7A" w14:textId="77777777" w:rsidR="0009465D" w:rsidRPr="00F900F5" w:rsidRDefault="005B3449" w:rsidP="0009465D">
      <w:pPr>
        <w:pStyle w:val="AmNumberTabs"/>
      </w:pPr>
      <w:r>
        <w:t>Sprememba</w:t>
      </w:r>
      <w:r w:rsidR="0009465D" w:rsidRPr="00F900F5">
        <w:tab/>
      </w:r>
      <w:r w:rsidR="0009465D" w:rsidRPr="00F900F5">
        <w:tab/>
        <w:t>146</w:t>
      </w:r>
    </w:p>
    <w:p w14:paraId="6A1F641A" w14:textId="77777777" w:rsidR="0009465D" w:rsidRPr="00F900F5" w:rsidRDefault="0009465D" w:rsidP="0009465D"/>
    <w:p w14:paraId="51503227" w14:textId="77777777" w:rsidR="0009465D" w:rsidRPr="00F900F5" w:rsidRDefault="0009465D" w:rsidP="0009465D">
      <w:pPr>
        <w:pStyle w:val="NormalBold"/>
        <w:keepNext/>
      </w:pPr>
      <w:r w:rsidRPr="00F900F5">
        <w:t>Predlog uredbe</w:t>
      </w:r>
    </w:p>
    <w:p w14:paraId="0CA0F3EA" w14:textId="77777777" w:rsidR="0009465D" w:rsidRPr="00F900F5" w:rsidRDefault="0009465D" w:rsidP="0009465D">
      <w:pPr>
        <w:pStyle w:val="NormalBold"/>
      </w:pPr>
      <w:r w:rsidRPr="00F900F5">
        <w:t>Člen 9 – odstavek 7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BCAB791" w14:textId="77777777" w:rsidTr="00654340">
        <w:trPr>
          <w:jc w:val="center"/>
        </w:trPr>
        <w:tc>
          <w:tcPr>
            <w:tcW w:w="9752" w:type="dxa"/>
            <w:gridSpan w:val="2"/>
          </w:tcPr>
          <w:p w14:paraId="15BA0125" w14:textId="77777777" w:rsidR="0009465D" w:rsidRPr="00F900F5" w:rsidRDefault="0009465D" w:rsidP="00654340">
            <w:pPr>
              <w:keepNext/>
            </w:pPr>
          </w:p>
        </w:tc>
      </w:tr>
      <w:tr w:rsidR="0009465D" w:rsidRPr="00F900F5" w14:paraId="72A27A02" w14:textId="77777777" w:rsidTr="00654340">
        <w:trPr>
          <w:jc w:val="center"/>
        </w:trPr>
        <w:tc>
          <w:tcPr>
            <w:tcW w:w="4876" w:type="dxa"/>
            <w:hideMark/>
          </w:tcPr>
          <w:p w14:paraId="4AF10852" w14:textId="77777777" w:rsidR="0009465D" w:rsidRPr="00F900F5" w:rsidRDefault="0009465D" w:rsidP="00654340">
            <w:pPr>
              <w:pStyle w:val="ColumnHeading"/>
              <w:keepNext/>
            </w:pPr>
            <w:r w:rsidRPr="00F900F5">
              <w:t>Besedilo, ki ga predlaga Komisija</w:t>
            </w:r>
          </w:p>
        </w:tc>
        <w:tc>
          <w:tcPr>
            <w:tcW w:w="4876" w:type="dxa"/>
            <w:hideMark/>
          </w:tcPr>
          <w:p w14:paraId="1BD9190B" w14:textId="77777777" w:rsidR="0009465D" w:rsidRPr="00F900F5" w:rsidRDefault="005B3449" w:rsidP="00654340">
            <w:pPr>
              <w:pStyle w:val="ColumnHeading"/>
              <w:keepNext/>
            </w:pPr>
            <w:r>
              <w:t>Sprememba</w:t>
            </w:r>
          </w:p>
        </w:tc>
      </w:tr>
      <w:tr w:rsidR="0009465D" w:rsidRPr="00F900F5" w14:paraId="2F4B2B31" w14:textId="77777777" w:rsidTr="00654340">
        <w:trPr>
          <w:jc w:val="center"/>
        </w:trPr>
        <w:tc>
          <w:tcPr>
            <w:tcW w:w="4876" w:type="dxa"/>
            <w:hideMark/>
          </w:tcPr>
          <w:p w14:paraId="5E2F95B6" w14:textId="77777777" w:rsidR="0009465D" w:rsidRPr="00F900F5" w:rsidRDefault="0009465D" w:rsidP="00654340">
            <w:pPr>
              <w:pStyle w:val="Normal6"/>
            </w:pPr>
            <w:r w:rsidRPr="00F900F5">
              <w:rPr>
                <w:b/>
                <w:i/>
              </w:rPr>
              <w:t>(a)</w:t>
            </w:r>
            <w:r w:rsidRPr="00F900F5">
              <w:rPr>
                <w:b/>
                <w:i/>
              </w:rPr>
              <w:tab/>
              <w:t>pripomba države članice ali mnenje Komisije se pošlje najpozneje 35 koledarskih dni po prejemu popolnih informacij, zahtevanih v skladu z odstavkom 5;</w:t>
            </w:r>
          </w:p>
        </w:tc>
        <w:tc>
          <w:tcPr>
            <w:tcW w:w="4876" w:type="dxa"/>
            <w:hideMark/>
          </w:tcPr>
          <w:p w14:paraId="628F520A" w14:textId="77777777" w:rsidR="0009465D" w:rsidRPr="00F900F5" w:rsidRDefault="0009465D" w:rsidP="00654340">
            <w:pPr>
              <w:pStyle w:val="Normal6"/>
              <w:rPr>
                <w:szCs w:val="24"/>
              </w:rPr>
            </w:pPr>
            <w:r w:rsidRPr="00F900F5">
              <w:rPr>
                <w:b/>
                <w:i/>
              </w:rPr>
              <w:t>črtano</w:t>
            </w:r>
          </w:p>
        </w:tc>
      </w:tr>
    </w:tbl>
    <w:p w14:paraId="71C4BD4E" w14:textId="77777777" w:rsidR="0009465D" w:rsidRPr="00F900F5" w:rsidRDefault="0009465D" w:rsidP="0009465D"/>
    <w:p w14:paraId="239F569E" w14:textId="77777777" w:rsidR="0009465D" w:rsidRPr="00F900F5" w:rsidRDefault="005B3449" w:rsidP="0009465D">
      <w:pPr>
        <w:pStyle w:val="AmNumberTabs"/>
      </w:pPr>
      <w:r>
        <w:t>Sprememba</w:t>
      </w:r>
      <w:r w:rsidR="0009465D" w:rsidRPr="00F900F5">
        <w:tab/>
      </w:r>
      <w:r w:rsidR="0009465D" w:rsidRPr="00F900F5">
        <w:tab/>
        <w:t>147</w:t>
      </w:r>
    </w:p>
    <w:p w14:paraId="32CAB9D9" w14:textId="77777777" w:rsidR="0009465D" w:rsidRPr="00F900F5" w:rsidRDefault="0009465D" w:rsidP="0009465D"/>
    <w:p w14:paraId="26489A7E" w14:textId="77777777" w:rsidR="0009465D" w:rsidRPr="00F900F5" w:rsidRDefault="0009465D" w:rsidP="0009465D">
      <w:pPr>
        <w:pStyle w:val="NormalBold"/>
        <w:keepNext/>
      </w:pPr>
      <w:r w:rsidRPr="00F900F5">
        <w:t>Predlog uredbe</w:t>
      </w:r>
    </w:p>
    <w:p w14:paraId="4A5B9363" w14:textId="77777777" w:rsidR="0009465D" w:rsidRPr="00F900F5" w:rsidRDefault="0009465D" w:rsidP="0009465D">
      <w:pPr>
        <w:pStyle w:val="NormalBold"/>
      </w:pPr>
      <w:r w:rsidRPr="00F900F5">
        <w:t>Člen 9 – odstavek 7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BDB0069" w14:textId="77777777" w:rsidTr="00654340">
        <w:trPr>
          <w:jc w:val="center"/>
        </w:trPr>
        <w:tc>
          <w:tcPr>
            <w:tcW w:w="9752" w:type="dxa"/>
            <w:gridSpan w:val="2"/>
          </w:tcPr>
          <w:p w14:paraId="36321EF9" w14:textId="77777777" w:rsidR="0009465D" w:rsidRPr="00F900F5" w:rsidRDefault="0009465D" w:rsidP="00654340">
            <w:pPr>
              <w:keepNext/>
            </w:pPr>
          </w:p>
        </w:tc>
      </w:tr>
      <w:tr w:rsidR="0009465D" w:rsidRPr="00F900F5" w14:paraId="69A18219" w14:textId="77777777" w:rsidTr="00654340">
        <w:trPr>
          <w:jc w:val="center"/>
        </w:trPr>
        <w:tc>
          <w:tcPr>
            <w:tcW w:w="4876" w:type="dxa"/>
            <w:hideMark/>
          </w:tcPr>
          <w:p w14:paraId="5BABA0B2" w14:textId="77777777" w:rsidR="0009465D" w:rsidRPr="00F900F5" w:rsidRDefault="0009465D" w:rsidP="00654340">
            <w:pPr>
              <w:pStyle w:val="ColumnHeading"/>
              <w:keepNext/>
            </w:pPr>
            <w:r w:rsidRPr="00F900F5">
              <w:t>Besedilo, ki ga predlaga Komisija</w:t>
            </w:r>
          </w:p>
        </w:tc>
        <w:tc>
          <w:tcPr>
            <w:tcW w:w="4876" w:type="dxa"/>
            <w:hideMark/>
          </w:tcPr>
          <w:p w14:paraId="6240C3B9" w14:textId="77777777" w:rsidR="0009465D" w:rsidRPr="00F900F5" w:rsidRDefault="005B3449" w:rsidP="00654340">
            <w:pPr>
              <w:pStyle w:val="ColumnHeading"/>
              <w:keepNext/>
            </w:pPr>
            <w:r>
              <w:t>Sprememba</w:t>
            </w:r>
          </w:p>
        </w:tc>
      </w:tr>
      <w:tr w:rsidR="0009465D" w:rsidRPr="00F900F5" w14:paraId="1BC23F13" w14:textId="77777777" w:rsidTr="00654340">
        <w:trPr>
          <w:jc w:val="center"/>
        </w:trPr>
        <w:tc>
          <w:tcPr>
            <w:tcW w:w="4876" w:type="dxa"/>
            <w:hideMark/>
          </w:tcPr>
          <w:p w14:paraId="7408D684" w14:textId="77777777" w:rsidR="0009465D" w:rsidRPr="00F900F5" w:rsidRDefault="0009465D" w:rsidP="00654340">
            <w:pPr>
              <w:pStyle w:val="Normal6"/>
            </w:pPr>
            <w:r w:rsidRPr="00F900F5">
              <w:rPr>
                <w:b/>
                <w:i/>
              </w:rPr>
              <w:t>(b)</w:t>
            </w:r>
            <w:r w:rsidRPr="00F900F5">
              <w:rPr>
                <w:b/>
                <w:i/>
              </w:rPr>
              <w:tab/>
              <w:t>za postopke, začete v skladu z odstavkom 1, ima Komisija na voljo dodatnih 15 koledarskih dni za izdajo mnenja po izteku roka za državo članico iz točke (a) tega odstavka.</w:t>
            </w:r>
          </w:p>
        </w:tc>
        <w:tc>
          <w:tcPr>
            <w:tcW w:w="4876" w:type="dxa"/>
            <w:hideMark/>
          </w:tcPr>
          <w:p w14:paraId="121A7334" w14:textId="77777777" w:rsidR="0009465D" w:rsidRPr="00F900F5" w:rsidRDefault="0009465D" w:rsidP="00654340">
            <w:pPr>
              <w:pStyle w:val="Normal6"/>
              <w:rPr>
                <w:szCs w:val="24"/>
              </w:rPr>
            </w:pPr>
            <w:r w:rsidRPr="00F900F5">
              <w:rPr>
                <w:b/>
                <w:i/>
              </w:rPr>
              <w:t>črtano</w:t>
            </w:r>
          </w:p>
        </w:tc>
      </w:tr>
    </w:tbl>
    <w:p w14:paraId="05FA83B0" w14:textId="77777777" w:rsidR="0009465D" w:rsidRPr="00F900F5" w:rsidRDefault="0009465D" w:rsidP="0009465D"/>
    <w:p w14:paraId="769AAADC" w14:textId="77777777" w:rsidR="0009465D" w:rsidRPr="00F900F5" w:rsidRDefault="005B3449" w:rsidP="0009465D">
      <w:pPr>
        <w:pStyle w:val="AmNumberTabs"/>
      </w:pPr>
      <w:r>
        <w:t>Sprememba</w:t>
      </w:r>
      <w:r w:rsidR="0009465D" w:rsidRPr="00F900F5">
        <w:tab/>
      </w:r>
      <w:r w:rsidR="0009465D" w:rsidRPr="00F900F5">
        <w:tab/>
        <w:t>148</w:t>
      </w:r>
    </w:p>
    <w:p w14:paraId="2699B568" w14:textId="77777777" w:rsidR="0009465D" w:rsidRPr="00F900F5" w:rsidRDefault="0009465D" w:rsidP="0009465D"/>
    <w:p w14:paraId="71D11771" w14:textId="77777777" w:rsidR="0009465D" w:rsidRPr="00F900F5" w:rsidRDefault="0009465D" w:rsidP="0009465D">
      <w:pPr>
        <w:pStyle w:val="NormalBold"/>
        <w:keepNext/>
      </w:pPr>
      <w:r w:rsidRPr="00F900F5">
        <w:t>Predlog uredbe</w:t>
      </w:r>
    </w:p>
    <w:p w14:paraId="7D7D40E2" w14:textId="77777777" w:rsidR="0009465D" w:rsidRPr="00F900F5" w:rsidRDefault="0009465D" w:rsidP="0009465D">
      <w:pPr>
        <w:pStyle w:val="NormalBold"/>
      </w:pPr>
      <w:r w:rsidRPr="00F900F5">
        <w:t>Člen 9 – odstavek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028E265" w14:textId="77777777" w:rsidTr="00654340">
        <w:trPr>
          <w:jc w:val="center"/>
        </w:trPr>
        <w:tc>
          <w:tcPr>
            <w:tcW w:w="9752" w:type="dxa"/>
            <w:gridSpan w:val="2"/>
          </w:tcPr>
          <w:p w14:paraId="492F219A" w14:textId="77777777" w:rsidR="0009465D" w:rsidRPr="00F900F5" w:rsidRDefault="0009465D" w:rsidP="00654340">
            <w:pPr>
              <w:keepNext/>
            </w:pPr>
          </w:p>
        </w:tc>
      </w:tr>
      <w:tr w:rsidR="0009465D" w:rsidRPr="00F900F5" w14:paraId="3CAEC2D1" w14:textId="77777777" w:rsidTr="00654340">
        <w:trPr>
          <w:jc w:val="center"/>
        </w:trPr>
        <w:tc>
          <w:tcPr>
            <w:tcW w:w="4876" w:type="dxa"/>
            <w:hideMark/>
          </w:tcPr>
          <w:p w14:paraId="2B82012D" w14:textId="77777777" w:rsidR="0009465D" w:rsidRPr="00F900F5" w:rsidRDefault="0009465D" w:rsidP="00654340">
            <w:pPr>
              <w:pStyle w:val="ColumnHeading"/>
              <w:keepNext/>
            </w:pPr>
            <w:r w:rsidRPr="00F900F5">
              <w:t>Besedilo, ki ga predlaga Komisija</w:t>
            </w:r>
          </w:p>
        </w:tc>
        <w:tc>
          <w:tcPr>
            <w:tcW w:w="4876" w:type="dxa"/>
            <w:hideMark/>
          </w:tcPr>
          <w:p w14:paraId="3573F5F0" w14:textId="77777777" w:rsidR="0009465D" w:rsidRPr="00F900F5" w:rsidRDefault="005B3449" w:rsidP="00654340">
            <w:pPr>
              <w:pStyle w:val="ColumnHeading"/>
              <w:keepNext/>
            </w:pPr>
            <w:r>
              <w:t>Sprememba</w:t>
            </w:r>
          </w:p>
        </w:tc>
      </w:tr>
      <w:tr w:rsidR="0009465D" w:rsidRPr="00F900F5" w14:paraId="6BEE3493" w14:textId="77777777" w:rsidTr="00654340">
        <w:trPr>
          <w:jc w:val="center"/>
        </w:trPr>
        <w:tc>
          <w:tcPr>
            <w:tcW w:w="4876" w:type="dxa"/>
          </w:tcPr>
          <w:p w14:paraId="1774A279" w14:textId="77777777" w:rsidR="0009465D" w:rsidRPr="00F900F5" w:rsidRDefault="0009465D" w:rsidP="00654340">
            <w:pPr>
              <w:pStyle w:val="Normal6"/>
            </w:pPr>
          </w:p>
        </w:tc>
        <w:tc>
          <w:tcPr>
            <w:tcW w:w="4876" w:type="dxa"/>
            <w:hideMark/>
          </w:tcPr>
          <w:p w14:paraId="7089A790" w14:textId="77777777" w:rsidR="0009465D" w:rsidRPr="00F900F5" w:rsidRDefault="0009465D" w:rsidP="00654340">
            <w:pPr>
              <w:pStyle w:val="Normal6"/>
              <w:rPr>
                <w:szCs w:val="24"/>
              </w:rPr>
            </w:pPr>
            <w:r w:rsidRPr="00F900F5">
              <w:rPr>
                <w:b/>
                <w:i/>
              </w:rPr>
              <w:t>7a.</w:t>
            </w:r>
            <w:r w:rsidRPr="00F900F5">
              <w:rPr>
                <w:b/>
                <w:i/>
              </w:rPr>
              <w:tab/>
              <w:t>Po prejemu pripombe ali mnenja v skladu z odstavkom 7 država članica gostiteljica organizira sestanek z državami članicami, ki so izdale pripombe, kjer je ustrezno, in Komisijo, da bi razpravljale o tem, kako najbolje obravnavati ugotovljena tveganja. Če se država članica gostiteljica ne strinja z ugotovljenimi tveganji oziroma, kjer je to ustrezno, ukrepi, predlaganimi v pripombi ali mnenju, si države članice in Komisija prizadevajo poiskati alternativne rešitve ter se dogovorijo o primernem ravnanju za obvladovanje opredeljenih tveganj.</w:t>
            </w:r>
          </w:p>
        </w:tc>
      </w:tr>
    </w:tbl>
    <w:p w14:paraId="2C63CF95" w14:textId="77777777" w:rsidR="0009465D" w:rsidRPr="00F900F5" w:rsidRDefault="0009465D" w:rsidP="0009465D"/>
    <w:p w14:paraId="0C1F5B6D" w14:textId="77777777" w:rsidR="0009465D" w:rsidRPr="00F900F5" w:rsidRDefault="005B3449" w:rsidP="0009465D">
      <w:pPr>
        <w:pStyle w:val="AmNumberTabs"/>
      </w:pPr>
      <w:r>
        <w:t>Sprememba</w:t>
      </w:r>
      <w:r w:rsidR="0009465D" w:rsidRPr="00F900F5">
        <w:tab/>
      </w:r>
      <w:r w:rsidR="0009465D" w:rsidRPr="00F900F5">
        <w:tab/>
        <w:t>149</w:t>
      </w:r>
    </w:p>
    <w:p w14:paraId="2A032556" w14:textId="77777777" w:rsidR="0009465D" w:rsidRPr="00F900F5" w:rsidRDefault="0009465D" w:rsidP="0009465D"/>
    <w:p w14:paraId="55BC2BAF" w14:textId="77777777" w:rsidR="0009465D" w:rsidRPr="00F900F5" w:rsidRDefault="0009465D" w:rsidP="0009465D">
      <w:pPr>
        <w:pStyle w:val="NormalBold"/>
        <w:keepNext/>
      </w:pPr>
      <w:r w:rsidRPr="00F900F5">
        <w:t>Predlog uredbe</w:t>
      </w:r>
    </w:p>
    <w:p w14:paraId="2EE4B171" w14:textId="77777777" w:rsidR="0009465D" w:rsidRPr="00F900F5" w:rsidRDefault="0009465D" w:rsidP="0009465D">
      <w:pPr>
        <w:pStyle w:val="NormalBold"/>
      </w:pPr>
      <w:r w:rsidRPr="00F900F5">
        <w:t>Člen 9 – odstavek 7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49F8386" w14:textId="77777777" w:rsidTr="00654340">
        <w:trPr>
          <w:jc w:val="center"/>
        </w:trPr>
        <w:tc>
          <w:tcPr>
            <w:tcW w:w="9752" w:type="dxa"/>
            <w:gridSpan w:val="2"/>
          </w:tcPr>
          <w:p w14:paraId="1677FFDD" w14:textId="77777777" w:rsidR="0009465D" w:rsidRPr="00F900F5" w:rsidRDefault="0009465D" w:rsidP="00654340">
            <w:pPr>
              <w:keepNext/>
            </w:pPr>
          </w:p>
        </w:tc>
      </w:tr>
      <w:tr w:rsidR="0009465D" w:rsidRPr="00F900F5" w14:paraId="3AF5935B" w14:textId="77777777" w:rsidTr="00654340">
        <w:trPr>
          <w:jc w:val="center"/>
        </w:trPr>
        <w:tc>
          <w:tcPr>
            <w:tcW w:w="4876" w:type="dxa"/>
            <w:hideMark/>
          </w:tcPr>
          <w:p w14:paraId="46857509" w14:textId="77777777" w:rsidR="0009465D" w:rsidRPr="00F900F5" w:rsidRDefault="0009465D" w:rsidP="00654340">
            <w:pPr>
              <w:pStyle w:val="ColumnHeading"/>
              <w:keepNext/>
            </w:pPr>
            <w:r w:rsidRPr="00F900F5">
              <w:t>Besedilo, ki ga predlaga Komisija</w:t>
            </w:r>
          </w:p>
        </w:tc>
        <w:tc>
          <w:tcPr>
            <w:tcW w:w="4876" w:type="dxa"/>
            <w:hideMark/>
          </w:tcPr>
          <w:p w14:paraId="08E7AD72" w14:textId="77777777" w:rsidR="0009465D" w:rsidRPr="00F900F5" w:rsidRDefault="005B3449" w:rsidP="00654340">
            <w:pPr>
              <w:pStyle w:val="ColumnHeading"/>
              <w:keepNext/>
            </w:pPr>
            <w:r>
              <w:t>Sprememba</w:t>
            </w:r>
          </w:p>
        </w:tc>
      </w:tr>
      <w:tr w:rsidR="0009465D" w:rsidRPr="00F900F5" w14:paraId="028ABDCC" w14:textId="77777777" w:rsidTr="00654340">
        <w:trPr>
          <w:jc w:val="center"/>
        </w:trPr>
        <w:tc>
          <w:tcPr>
            <w:tcW w:w="4876" w:type="dxa"/>
          </w:tcPr>
          <w:p w14:paraId="7A22D296" w14:textId="77777777" w:rsidR="0009465D" w:rsidRPr="00F900F5" w:rsidRDefault="0009465D" w:rsidP="00654340">
            <w:pPr>
              <w:pStyle w:val="Normal6"/>
            </w:pPr>
          </w:p>
        </w:tc>
        <w:tc>
          <w:tcPr>
            <w:tcW w:w="4876" w:type="dxa"/>
            <w:hideMark/>
          </w:tcPr>
          <w:p w14:paraId="24F5BE1A" w14:textId="77777777" w:rsidR="0009465D" w:rsidRPr="00F900F5" w:rsidRDefault="0009465D" w:rsidP="00654340">
            <w:pPr>
              <w:pStyle w:val="Normal6"/>
              <w:rPr>
                <w:szCs w:val="24"/>
              </w:rPr>
            </w:pPr>
            <w:r w:rsidRPr="00F900F5">
              <w:rPr>
                <w:b/>
                <w:i/>
              </w:rPr>
              <w:t>7b.</w:t>
            </w:r>
            <w:r w:rsidRPr="00F900F5">
              <w:rPr>
                <w:b/>
                <w:i/>
              </w:rPr>
              <w:tab/>
              <w:t>Po sestanku iz odstavka 7a država članica gostiteljica obvesti Komisijo in po potrebi države članice, ki so predložile pripombe, ali namerava pregledati naložbo.</w:t>
            </w:r>
          </w:p>
        </w:tc>
      </w:tr>
    </w:tbl>
    <w:p w14:paraId="1F9FE020" w14:textId="77777777" w:rsidR="0009465D" w:rsidRPr="00F900F5" w:rsidRDefault="0009465D" w:rsidP="0009465D"/>
    <w:p w14:paraId="5365FB20" w14:textId="77777777" w:rsidR="0009465D" w:rsidRPr="00F900F5" w:rsidRDefault="005B3449" w:rsidP="0009465D">
      <w:pPr>
        <w:pStyle w:val="AmNumberTabs"/>
      </w:pPr>
      <w:r>
        <w:t>Sprememba</w:t>
      </w:r>
      <w:r w:rsidR="0009465D" w:rsidRPr="00F900F5">
        <w:tab/>
      </w:r>
      <w:r w:rsidR="0009465D" w:rsidRPr="00F900F5">
        <w:tab/>
        <w:t>150</w:t>
      </w:r>
    </w:p>
    <w:p w14:paraId="0A5FE0C2" w14:textId="77777777" w:rsidR="0009465D" w:rsidRPr="00F900F5" w:rsidRDefault="0009465D" w:rsidP="0009465D"/>
    <w:p w14:paraId="1B3E15B2" w14:textId="77777777" w:rsidR="0009465D" w:rsidRPr="00F900F5" w:rsidRDefault="0009465D" w:rsidP="0009465D">
      <w:pPr>
        <w:pStyle w:val="NormalBold"/>
        <w:keepNext/>
      </w:pPr>
      <w:r w:rsidRPr="00F900F5">
        <w:lastRenderedPageBreak/>
        <w:t>Predlog uredbe</w:t>
      </w:r>
    </w:p>
    <w:p w14:paraId="37D30F61" w14:textId="77777777" w:rsidR="0009465D" w:rsidRPr="00F900F5" w:rsidRDefault="0009465D" w:rsidP="0009465D">
      <w:pPr>
        <w:pStyle w:val="NormalBold"/>
      </w:pPr>
      <w:r w:rsidRPr="00F900F5">
        <w:t>Člen 9 – odstavek 7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8769D5D" w14:textId="77777777" w:rsidTr="00654340">
        <w:trPr>
          <w:jc w:val="center"/>
        </w:trPr>
        <w:tc>
          <w:tcPr>
            <w:tcW w:w="9752" w:type="dxa"/>
            <w:gridSpan w:val="2"/>
          </w:tcPr>
          <w:p w14:paraId="3701BB2E" w14:textId="77777777" w:rsidR="0009465D" w:rsidRPr="00F900F5" w:rsidRDefault="0009465D" w:rsidP="00654340">
            <w:pPr>
              <w:keepNext/>
            </w:pPr>
          </w:p>
        </w:tc>
      </w:tr>
      <w:tr w:rsidR="0009465D" w:rsidRPr="00F900F5" w14:paraId="26E81B8F" w14:textId="77777777" w:rsidTr="00654340">
        <w:trPr>
          <w:jc w:val="center"/>
        </w:trPr>
        <w:tc>
          <w:tcPr>
            <w:tcW w:w="4876" w:type="dxa"/>
            <w:hideMark/>
          </w:tcPr>
          <w:p w14:paraId="597FE7D4" w14:textId="77777777" w:rsidR="0009465D" w:rsidRPr="00F900F5" w:rsidRDefault="0009465D" w:rsidP="00654340">
            <w:pPr>
              <w:pStyle w:val="ColumnHeading"/>
              <w:keepNext/>
            </w:pPr>
            <w:r w:rsidRPr="00F900F5">
              <w:t>Besedilo, ki ga predlaga Komisija</w:t>
            </w:r>
          </w:p>
        </w:tc>
        <w:tc>
          <w:tcPr>
            <w:tcW w:w="4876" w:type="dxa"/>
            <w:hideMark/>
          </w:tcPr>
          <w:p w14:paraId="1AED9133" w14:textId="77777777" w:rsidR="0009465D" w:rsidRPr="00F900F5" w:rsidRDefault="005B3449" w:rsidP="00654340">
            <w:pPr>
              <w:pStyle w:val="ColumnHeading"/>
              <w:keepNext/>
            </w:pPr>
            <w:r>
              <w:t>Sprememba</w:t>
            </w:r>
          </w:p>
        </w:tc>
      </w:tr>
      <w:tr w:rsidR="0009465D" w:rsidRPr="00F900F5" w14:paraId="692B69A6" w14:textId="77777777" w:rsidTr="00654340">
        <w:trPr>
          <w:jc w:val="center"/>
        </w:trPr>
        <w:tc>
          <w:tcPr>
            <w:tcW w:w="4876" w:type="dxa"/>
          </w:tcPr>
          <w:p w14:paraId="3176021C" w14:textId="77777777" w:rsidR="0009465D" w:rsidRPr="00F900F5" w:rsidRDefault="0009465D" w:rsidP="00654340">
            <w:pPr>
              <w:pStyle w:val="Normal6"/>
            </w:pPr>
          </w:p>
        </w:tc>
        <w:tc>
          <w:tcPr>
            <w:tcW w:w="4876" w:type="dxa"/>
            <w:hideMark/>
          </w:tcPr>
          <w:p w14:paraId="173BB8C0" w14:textId="77777777" w:rsidR="0009465D" w:rsidRPr="00F900F5" w:rsidRDefault="0009465D" w:rsidP="00654340">
            <w:pPr>
              <w:pStyle w:val="Normal6"/>
              <w:rPr>
                <w:szCs w:val="24"/>
              </w:rPr>
            </w:pPr>
            <w:r w:rsidRPr="00F900F5">
              <w:rPr>
                <w:b/>
                <w:i/>
              </w:rPr>
              <w:t>7c.</w:t>
            </w:r>
            <w:r w:rsidRPr="00F900F5">
              <w:rPr>
                <w:b/>
                <w:i/>
              </w:rPr>
              <w:tab/>
            </w:r>
            <w:r w:rsidR="00654340">
              <w:rPr>
                <w:b/>
                <w:i/>
              </w:rPr>
              <w:t>Kadar</w:t>
            </w:r>
            <w:r w:rsidR="00654340" w:rsidRPr="00F900F5">
              <w:rPr>
                <w:b/>
                <w:i/>
              </w:rPr>
              <w:t xml:space="preserve"> </w:t>
            </w:r>
            <w:r w:rsidRPr="00F900F5">
              <w:rPr>
                <w:b/>
                <w:i/>
              </w:rPr>
              <w:t>se država članica gostiteljica odloči, da tuje naložbe ne bo pregledala, zadevnim državam članicam in Komisiji predloži pisno pojasnilo o razlogih za nestrinjanje s pripombami držav članic ali mnenjem Komisije.</w:t>
            </w:r>
          </w:p>
        </w:tc>
      </w:tr>
    </w:tbl>
    <w:p w14:paraId="41810595" w14:textId="77777777" w:rsidR="0009465D" w:rsidRPr="00F900F5" w:rsidRDefault="0009465D" w:rsidP="0009465D"/>
    <w:p w14:paraId="0DBFFDC6" w14:textId="77777777" w:rsidR="0009465D" w:rsidRPr="00F900F5" w:rsidRDefault="005B3449" w:rsidP="0009465D">
      <w:pPr>
        <w:pStyle w:val="AmNumberTabs"/>
      </w:pPr>
      <w:r>
        <w:t>Sprememba</w:t>
      </w:r>
      <w:r w:rsidR="0009465D" w:rsidRPr="00F900F5">
        <w:tab/>
      </w:r>
      <w:r w:rsidR="0009465D" w:rsidRPr="00F900F5">
        <w:tab/>
        <w:t>151</w:t>
      </w:r>
    </w:p>
    <w:p w14:paraId="197743D6" w14:textId="77777777" w:rsidR="0009465D" w:rsidRPr="00F900F5" w:rsidRDefault="0009465D" w:rsidP="0009465D"/>
    <w:p w14:paraId="0F723758" w14:textId="77777777" w:rsidR="0009465D" w:rsidRPr="00F900F5" w:rsidRDefault="0009465D" w:rsidP="0009465D">
      <w:pPr>
        <w:pStyle w:val="NormalBold"/>
        <w:keepNext/>
      </w:pPr>
      <w:r w:rsidRPr="00F900F5">
        <w:t>Predlog uredbe</w:t>
      </w:r>
    </w:p>
    <w:p w14:paraId="2BC1F334" w14:textId="77777777" w:rsidR="0009465D" w:rsidRPr="00F900F5" w:rsidRDefault="0009465D" w:rsidP="0009465D">
      <w:pPr>
        <w:pStyle w:val="NormalBold"/>
      </w:pPr>
      <w:r w:rsidRPr="00F900F5">
        <w:t>Člen 9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584F218" w14:textId="77777777" w:rsidTr="00654340">
        <w:trPr>
          <w:jc w:val="center"/>
        </w:trPr>
        <w:tc>
          <w:tcPr>
            <w:tcW w:w="9752" w:type="dxa"/>
            <w:gridSpan w:val="2"/>
          </w:tcPr>
          <w:p w14:paraId="4A9BC943" w14:textId="77777777" w:rsidR="0009465D" w:rsidRPr="00F900F5" w:rsidRDefault="0009465D" w:rsidP="00654340">
            <w:pPr>
              <w:keepNext/>
            </w:pPr>
          </w:p>
        </w:tc>
      </w:tr>
      <w:tr w:rsidR="0009465D" w:rsidRPr="00F900F5" w14:paraId="395501A1" w14:textId="77777777" w:rsidTr="00654340">
        <w:trPr>
          <w:jc w:val="center"/>
        </w:trPr>
        <w:tc>
          <w:tcPr>
            <w:tcW w:w="4876" w:type="dxa"/>
            <w:hideMark/>
          </w:tcPr>
          <w:p w14:paraId="68486BFE" w14:textId="77777777" w:rsidR="0009465D" w:rsidRPr="00F900F5" w:rsidRDefault="0009465D" w:rsidP="00654340">
            <w:pPr>
              <w:pStyle w:val="ColumnHeading"/>
              <w:keepNext/>
            </w:pPr>
            <w:r w:rsidRPr="00F900F5">
              <w:t>Besedilo, ki ga predlaga Komisija</w:t>
            </w:r>
          </w:p>
        </w:tc>
        <w:tc>
          <w:tcPr>
            <w:tcW w:w="4876" w:type="dxa"/>
            <w:hideMark/>
          </w:tcPr>
          <w:p w14:paraId="3D63D0FB" w14:textId="77777777" w:rsidR="0009465D" w:rsidRPr="00F900F5" w:rsidRDefault="005B3449" w:rsidP="00654340">
            <w:pPr>
              <w:pStyle w:val="ColumnHeading"/>
              <w:keepNext/>
            </w:pPr>
            <w:r>
              <w:t>Sprememba</w:t>
            </w:r>
          </w:p>
        </w:tc>
      </w:tr>
      <w:tr w:rsidR="0009465D" w:rsidRPr="00F900F5" w14:paraId="06CE801F" w14:textId="77777777" w:rsidTr="00654340">
        <w:trPr>
          <w:jc w:val="center"/>
        </w:trPr>
        <w:tc>
          <w:tcPr>
            <w:tcW w:w="4876" w:type="dxa"/>
          </w:tcPr>
          <w:p w14:paraId="0D2C4C2B" w14:textId="77777777" w:rsidR="0009465D" w:rsidRPr="00F900F5" w:rsidRDefault="0009465D" w:rsidP="00654340">
            <w:pPr>
              <w:pStyle w:val="Normal6"/>
            </w:pPr>
          </w:p>
        </w:tc>
        <w:tc>
          <w:tcPr>
            <w:tcW w:w="4876" w:type="dxa"/>
            <w:hideMark/>
          </w:tcPr>
          <w:p w14:paraId="7772B674" w14:textId="77777777" w:rsidR="0009465D" w:rsidRPr="00F900F5" w:rsidRDefault="0009465D" w:rsidP="00654340">
            <w:pPr>
              <w:pStyle w:val="Normal6"/>
              <w:jc w:val="center"/>
              <w:rPr>
                <w:szCs w:val="24"/>
              </w:rPr>
            </w:pPr>
            <w:r w:rsidRPr="00F900F5">
              <w:rPr>
                <w:b/>
                <w:i/>
              </w:rPr>
              <w:t>Člen 9a</w:t>
            </w:r>
          </w:p>
        </w:tc>
      </w:tr>
      <w:tr w:rsidR="0009465D" w:rsidRPr="00F900F5" w14:paraId="2B1D8CB6" w14:textId="77777777" w:rsidTr="00654340">
        <w:trPr>
          <w:jc w:val="center"/>
        </w:trPr>
        <w:tc>
          <w:tcPr>
            <w:tcW w:w="4876" w:type="dxa"/>
          </w:tcPr>
          <w:p w14:paraId="3B15E207" w14:textId="77777777" w:rsidR="0009465D" w:rsidRPr="00F900F5" w:rsidRDefault="0009465D" w:rsidP="00654340">
            <w:pPr>
              <w:pStyle w:val="Normal6"/>
            </w:pPr>
          </w:p>
        </w:tc>
        <w:tc>
          <w:tcPr>
            <w:tcW w:w="4876" w:type="dxa"/>
            <w:hideMark/>
          </w:tcPr>
          <w:p w14:paraId="518D0C4B" w14:textId="77777777" w:rsidR="0009465D" w:rsidRPr="00F900F5" w:rsidRDefault="0009465D" w:rsidP="00654340">
            <w:pPr>
              <w:pStyle w:val="Normal6"/>
              <w:jc w:val="center"/>
              <w:rPr>
                <w:szCs w:val="24"/>
              </w:rPr>
            </w:pPr>
            <w:r w:rsidRPr="00F900F5">
              <w:rPr>
                <w:b/>
                <w:i/>
              </w:rPr>
              <w:t>Preiskovalna pooblastila Komisije</w:t>
            </w:r>
          </w:p>
        </w:tc>
      </w:tr>
      <w:tr w:rsidR="0009465D" w:rsidRPr="00F900F5" w14:paraId="7ABED05F" w14:textId="77777777" w:rsidTr="00654340">
        <w:trPr>
          <w:jc w:val="center"/>
        </w:trPr>
        <w:tc>
          <w:tcPr>
            <w:tcW w:w="4876" w:type="dxa"/>
          </w:tcPr>
          <w:p w14:paraId="27ABF870" w14:textId="77777777" w:rsidR="0009465D" w:rsidRPr="00F900F5" w:rsidRDefault="0009465D" w:rsidP="00654340">
            <w:pPr>
              <w:pStyle w:val="Normal6"/>
            </w:pPr>
          </w:p>
        </w:tc>
        <w:tc>
          <w:tcPr>
            <w:tcW w:w="4876" w:type="dxa"/>
            <w:hideMark/>
          </w:tcPr>
          <w:p w14:paraId="0B669DC2" w14:textId="77777777" w:rsidR="0009465D" w:rsidRPr="00F900F5" w:rsidRDefault="0009465D" w:rsidP="00654340">
            <w:pPr>
              <w:pStyle w:val="Normal6"/>
              <w:rPr>
                <w:szCs w:val="24"/>
              </w:rPr>
            </w:pPr>
            <w:r w:rsidRPr="00F900F5">
              <w:rPr>
                <w:b/>
                <w:i/>
              </w:rPr>
              <w:t xml:space="preserve">1. </w:t>
            </w:r>
            <w:r w:rsidRPr="00F900F5">
              <w:tab/>
            </w:r>
            <w:r w:rsidRPr="00F900F5">
              <w:rPr>
                <w:b/>
                <w:i/>
              </w:rPr>
              <w:t>Komisija lahko na ustrezno utemeljeno zahtevo države članice ali na lastno pobudo, kadar obstajajo utemeljeni razlogi za sum, da bi tuja naložba lahko vplivala na varnost ali javni red v več državah članicah, in pod pogojem, da je bila država članica gostiteljica uradno obveščena, zahteva informacije v skladu s tem členom.</w:t>
            </w:r>
          </w:p>
        </w:tc>
      </w:tr>
      <w:tr w:rsidR="0009465D" w:rsidRPr="00F900F5" w14:paraId="0F5EBA18" w14:textId="77777777" w:rsidTr="00654340">
        <w:trPr>
          <w:jc w:val="center"/>
        </w:trPr>
        <w:tc>
          <w:tcPr>
            <w:tcW w:w="4876" w:type="dxa"/>
          </w:tcPr>
          <w:p w14:paraId="054CD5DC" w14:textId="77777777" w:rsidR="0009465D" w:rsidRPr="00F900F5" w:rsidRDefault="0009465D" w:rsidP="00654340">
            <w:pPr>
              <w:pStyle w:val="Normal6"/>
            </w:pPr>
          </w:p>
        </w:tc>
        <w:tc>
          <w:tcPr>
            <w:tcW w:w="4876" w:type="dxa"/>
            <w:hideMark/>
          </w:tcPr>
          <w:p w14:paraId="6FB50A72" w14:textId="77777777" w:rsidR="0009465D" w:rsidRPr="00F900F5" w:rsidRDefault="0009465D" w:rsidP="00654340">
            <w:pPr>
              <w:pStyle w:val="Normal6"/>
              <w:rPr>
                <w:szCs w:val="24"/>
              </w:rPr>
            </w:pPr>
            <w:r w:rsidRPr="00F900F5">
              <w:rPr>
                <w:b/>
                <w:i/>
              </w:rPr>
              <w:t xml:space="preserve">2. </w:t>
            </w:r>
            <w:r w:rsidRPr="00F900F5">
              <w:tab/>
            </w:r>
            <w:r w:rsidRPr="00F900F5">
              <w:rPr>
                <w:b/>
                <w:i/>
              </w:rPr>
              <w:t>Komisija lahko zahteva, da strani, vključene v tujo naložbo, predložijo vse informacije, ki se štejejo za potrebne, da bi ocenila, ali je verjetno, da bo tuja naložba negativno vplivala na varnost ali javni red. Informacije lahko zahteva od katerega koli drugega subjekta ali osebe, za katerega je verjetno, da ima ustrezne informacije, da bi ocenila, ali je za tujo naložbo verjetno, da bo negativno vplivala na varnost ali javni red, vključno z dobavitelji, izvajalci, strankami in strokovnjaki.</w:t>
            </w:r>
          </w:p>
        </w:tc>
      </w:tr>
      <w:tr w:rsidR="0009465D" w:rsidRPr="00F900F5" w14:paraId="4E8A9860" w14:textId="77777777" w:rsidTr="00654340">
        <w:trPr>
          <w:jc w:val="center"/>
        </w:trPr>
        <w:tc>
          <w:tcPr>
            <w:tcW w:w="4876" w:type="dxa"/>
          </w:tcPr>
          <w:p w14:paraId="4015D5CE" w14:textId="77777777" w:rsidR="0009465D" w:rsidRPr="00F900F5" w:rsidRDefault="0009465D" w:rsidP="00654340">
            <w:pPr>
              <w:pStyle w:val="Normal6"/>
            </w:pPr>
          </w:p>
        </w:tc>
        <w:tc>
          <w:tcPr>
            <w:tcW w:w="4876" w:type="dxa"/>
            <w:hideMark/>
          </w:tcPr>
          <w:p w14:paraId="20B80453" w14:textId="77777777" w:rsidR="0009465D" w:rsidRPr="00F900F5" w:rsidRDefault="0009465D" w:rsidP="00654340">
            <w:pPr>
              <w:pStyle w:val="Normal6"/>
              <w:rPr>
                <w:szCs w:val="24"/>
              </w:rPr>
            </w:pPr>
            <w:r w:rsidRPr="00F900F5">
              <w:rPr>
                <w:b/>
                <w:i/>
              </w:rPr>
              <w:t xml:space="preserve">3. </w:t>
            </w:r>
            <w:r w:rsidRPr="00F900F5">
              <w:tab/>
            </w:r>
            <w:r w:rsidRPr="00F900F5">
              <w:rPr>
                <w:b/>
                <w:i/>
              </w:rPr>
              <w:t>Komisija obvesti državo članico, preden poišče te informacije na njenem ozemlju.</w:t>
            </w:r>
          </w:p>
        </w:tc>
      </w:tr>
      <w:tr w:rsidR="0009465D" w:rsidRPr="00F900F5" w14:paraId="4C061BC6" w14:textId="77777777" w:rsidTr="00654340">
        <w:trPr>
          <w:jc w:val="center"/>
        </w:trPr>
        <w:tc>
          <w:tcPr>
            <w:tcW w:w="4876" w:type="dxa"/>
          </w:tcPr>
          <w:p w14:paraId="36048BDE" w14:textId="77777777" w:rsidR="0009465D" w:rsidRPr="00F900F5" w:rsidRDefault="0009465D" w:rsidP="00654340">
            <w:pPr>
              <w:pStyle w:val="Normal6"/>
            </w:pPr>
          </w:p>
        </w:tc>
        <w:tc>
          <w:tcPr>
            <w:tcW w:w="4876" w:type="dxa"/>
            <w:hideMark/>
          </w:tcPr>
          <w:p w14:paraId="67769A30" w14:textId="77777777" w:rsidR="0009465D" w:rsidRPr="00F900F5" w:rsidRDefault="0009465D" w:rsidP="00654340">
            <w:pPr>
              <w:pStyle w:val="Normal6"/>
              <w:rPr>
                <w:szCs w:val="24"/>
              </w:rPr>
            </w:pPr>
            <w:r w:rsidRPr="00F900F5">
              <w:rPr>
                <w:b/>
                <w:i/>
              </w:rPr>
              <w:t xml:space="preserve">4. </w:t>
            </w:r>
            <w:r w:rsidRPr="00F900F5">
              <w:tab/>
            </w:r>
            <w:r w:rsidRPr="00F900F5">
              <w:rPr>
                <w:b/>
                <w:i/>
              </w:rPr>
              <w:t xml:space="preserve">Zahtevek za informacije na </w:t>
            </w:r>
            <w:r w:rsidRPr="00F900F5">
              <w:rPr>
                <w:b/>
                <w:i/>
              </w:rPr>
              <w:lastRenderedPageBreak/>
              <w:t>podlagi odstavka 2:</w:t>
            </w:r>
          </w:p>
        </w:tc>
      </w:tr>
      <w:tr w:rsidR="0009465D" w:rsidRPr="00F900F5" w14:paraId="54032883" w14:textId="77777777" w:rsidTr="00654340">
        <w:trPr>
          <w:jc w:val="center"/>
        </w:trPr>
        <w:tc>
          <w:tcPr>
            <w:tcW w:w="4876" w:type="dxa"/>
          </w:tcPr>
          <w:p w14:paraId="216449D5" w14:textId="77777777" w:rsidR="0009465D" w:rsidRPr="00F900F5" w:rsidRDefault="0009465D" w:rsidP="00654340">
            <w:pPr>
              <w:pStyle w:val="Normal6"/>
            </w:pPr>
          </w:p>
        </w:tc>
        <w:tc>
          <w:tcPr>
            <w:tcW w:w="4876" w:type="dxa"/>
            <w:hideMark/>
          </w:tcPr>
          <w:p w14:paraId="1F712E1F" w14:textId="77777777" w:rsidR="0009465D" w:rsidRPr="00F900F5" w:rsidRDefault="0009465D" w:rsidP="00654340">
            <w:pPr>
              <w:pStyle w:val="Normal6"/>
              <w:rPr>
                <w:szCs w:val="24"/>
              </w:rPr>
            </w:pPr>
            <w:r w:rsidRPr="00F900F5">
              <w:rPr>
                <w:b/>
                <w:i/>
              </w:rPr>
              <w:t xml:space="preserve">(a) </w:t>
            </w:r>
            <w:r w:rsidRPr="00F900F5">
              <w:tab/>
            </w:r>
            <w:r w:rsidRPr="00F900F5">
              <w:rPr>
                <w:b/>
                <w:i/>
              </w:rPr>
              <w:t>vključuje navedbo svoje pravne podlage in namena ter zahtevanih informacij in določi ustrezen rok za njihovo predložitev;</w:t>
            </w:r>
          </w:p>
        </w:tc>
      </w:tr>
      <w:tr w:rsidR="0009465D" w:rsidRPr="00F900F5" w14:paraId="4E12F30B" w14:textId="77777777" w:rsidTr="00654340">
        <w:trPr>
          <w:jc w:val="center"/>
        </w:trPr>
        <w:tc>
          <w:tcPr>
            <w:tcW w:w="4876" w:type="dxa"/>
          </w:tcPr>
          <w:p w14:paraId="18360DD9" w14:textId="77777777" w:rsidR="0009465D" w:rsidRPr="00F900F5" w:rsidRDefault="0009465D" w:rsidP="00654340">
            <w:pPr>
              <w:pStyle w:val="Normal6"/>
            </w:pPr>
          </w:p>
        </w:tc>
        <w:tc>
          <w:tcPr>
            <w:tcW w:w="4876" w:type="dxa"/>
            <w:hideMark/>
          </w:tcPr>
          <w:p w14:paraId="6CBDF2A7" w14:textId="77777777" w:rsidR="0009465D" w:rsidRPr="00F900F5" w:rsidRDefault="0009465D" w:rsidP="00654340">
            <w:pPr>
              <w:pStyle w:val="Normal6"/>
              <w:rPr>
                <w:szCs w:val="24"/>
              </w:rPr>
            </w:pPr>
            <w:r w:rsidRPr="00F900F5">
              <w:rPr>
                <w:b/>
                <w:i/>
              </w:rPr>
              <w:t xml:space="preserve">(b) </w:t>
            </w:r>
            <w:r w:rsidRPr="00F900F5">
              <w:tab/>
            </w:r>
            <w:r w:rsidRPr="00F900F5">
              <w:rPr>
                <w:b/>
                <w:i/>
              </w:rPr>
              <w:t>je ustrezno utemeljen in omejen na informacije, ki so nujno potrebne za oceno morebitnega vpliva transakcije na varnost ali javni red;</w:t>
            </w:r>
          </w:p>
        </w:tc>
      </w:tr>
      <w:tr w:rsidR="0009465D" w:rsidRPr="00F900F5" w14:paraId="042C3DD7" w14:textId="77777777" w:rsidTr="00654340">
        <w:trPr>
          <w:jc w:val="center"/>
        </w:trPr>
        <w:tc>
          <w:tcPr>
            <w:tcW w:w="4876" w:type="dxa"/>
          </w:tcPr>
          <w:p w14:paraId="4802C8EF" w14:textId="77777777" w:rsidR="0009465D" w:rsidRPr="00F900F5" w:rsidRDefault="0009465D" w:rsidP="00654340">
            <w:pPr>
              <w:pStyle w:val="Normal6"/>
            </w:pPr>
          </w:p>
        </w:tc>
        <w:tc>
          <w:tcPr>
            <w:tcW w:w="4876" w:type="dxa"/>
            <w:hideMark/>
          </w:tcPr>
          <w:p w14:paraId="2DE34DCB" w14:textId="77777777" w:rsidR="0009465D" w:rsidRPr="00F900F5" w:rsidRDefault="0009465D" w:rsidP="00654340">
            <w:pPr>
              <w:pStyle w:val="Normal6"/>
              <w:rPr>
                <w:szCs w:val="24"/>
              </w:rPr>
            </w:pPr>
            <w:r w:rsidRPr="00F900F5">
              <w:rPr>
                <w:b/>
                <w:i/>
              </w:rPr>
              <w:t xml:space="preserve">(c) </w:t>
            </w:r>
            <w:r w:rsidRPr="00F900F5">
              <w:tab/>
            </w:r>
            <w:r w:rsidRPr="00F900F5">
              <w:rPr>
                <w:b/>
                <w:i/>
              </w:rPr>
              <w:t>vključuje izjavo, da se lahko v primeru, da so posredovane netočne, nepopolne ali zavajajoče informacije, naložijo globe ali periodične denarne kazni iz odstavka 6;</w:t>
            </w:r>
          </w:p>
        </w:tc>
      </w:tr>
      <w:tr w:rsidR="0009465D" w:rsidRPr="00F900F5" w14:paraId="78968280" w14:textId="77777777" w:rsidTr="00654340">
        <w:trPr>
          <w:jc w:val="center"/>
        </w:trPr>
        <w:tc>
          <w:tcPr>
            <w:tcW w:w="4876" w:type="dxa"/>
          </w:tcPr>
          <w:p w14:paraId="304D1375" w14:textId="77777777" w:rsidR="0009465D" w:rsidRPr="00F900F5" w:rsidRDefault="0009465D" w:rsidP="00654340">
            <w:pPr>
              <w:pStyle w:val="Normal6"/>
            </w:pPr>
          </w:p>
        </w:tc>
        <w:tc>
          <w:tcPr>
            <w:tcW w:w="4876" w:type="dxa"/>
            <w:hideMark/>
          </w:tcPr>
          <w:p w14:paraId="17F04BBE" w14:textId="77777777" w:rsidR="0009465D" w:rsidRPr="00F900F5" w:rsidRDefault="0009465D" w:rsidP="00654340">
            <w:pPr>
              <w:pStyle w:val="Normal6"/>
              <w:rPr>
                <w:szCs w:val="24"/>
              </w:rPr>
            </w:pPr>
            <w:r w:rsidRPr="00F900F5">
              <w:rPr>
                <w:b/>
                <w:i/>
              </w:rPr>
              <w:t>(d)</w:t>
            </w:r>
            <w:r w:rsidRPr="00F900F5">
              <w:t xml:space="preserve"> </w:t>
            </w:r>
            <w:r w:rsidRPr="00F900F5">
              <w:tab/>
            </w:r>
            <w:r w:rsidRPr="00F900F5">
              <w:rPr>
                <w:b/>
                <w:i/>
              </w:rPr>
              <w:t xml:space="preserve"> vključuje izjavo, da lahko Komisija zaradi nesodelovanja sprejme odločitev na podlagi razpoložljivih dejstev.</w:t>
            </w:r>
          </w:p>
        </w:tc>
      </w:tr>
      <w:tr w:rsidR="0009465D" w:rsidRPr="00F900F5" w14:paraId="44206338" w14:textId="77777777" w:rsidTr="00654340">
        <w:trPr>
          <w:jc w:val="center"/>
        </w:trPr>
        <w:tc>
          <w:tcPr>
            <w:tcW w:w="4876" w:type="dxa"/>
          </w:tcPr>
          <w:p w14:paraId="41195778" w14:textId="77777777" w:rsidR="0009465D" w:rsidRPr="00F900F5" w:rsidRDefault="0009465D" w:rsidP="00654340">
            <w:pPr>
              <w:pStyle w:val="Normal6"/>
            </w:pPr>
          </w:p>
        </w:tc>
        <w:tc>
          <w:tcPr>
            <w:tcW w:w="4876" w:type="dxa"/>
            <w:hideMark/>
          </w:tcPr>
          <w:p w14:paraId="043D70E3" w14:textId="77777777" w:rsidR="0009465D" w:rsidRPr="00F900F5" w:rsidRDefault="0009465D" w:rsidP="00654340">
            <w:pPr>
              <w:pStyle w:val="Normal6"/>
              <w:rPr>
                <w:szCs w:val="24"/>
              </w:rPr>
            </w:pPr>
            <w:r w:rsidRPr="00F900F5">
              <w:rPr>
                <w:b/>
                <w:i/>
              </w:rPr>
              <w:t xml:space="preserve">5. </w:t>
            </w:r>
            <w:r w:rsidRPr="00F900F5">
              <w:tab/>
            </w:r>
            <w:r w:rsidRPr="00F900F5">
              <w:rPr>
                <w:b/>
                <w:i/>
              </w:rPr>
              <w:t>Roki iz člena 8(7a), točke (a) do (c), člena 8(7b), točka (b), in člena 8(7c), točka (a), se lahko prekinejo za obdobje, ki ga Komisija potrebuje za pridobitev zahtevanih informacij. Prekinitev začne veljati od dne, ko je Komisija zahtevala informacije, in velja, dokler ne prejme vseh zahtevanih informacij. Prekinitev ne sme biti daljša od 30 koledarskih dni. Komisija nemudoma obvesti zadevne države članice o prekinitvi in njenem prenehanju.</w:t>
            </w:r>
          </w:p>
        </w:tc>
      </w:tr>
      <w:tr w:rsidR="0009465D" w:rsidRPr="00F900F5" w14:paraId="23DECE89" w14:textId="77777777" w:rsidTr="00654340">
        <w:trPr>
          <w:jc w:val="center"/>
        </w:trPr>
        <w:tc>
          <w:tcPr>
            <w:tcW w:w="4876" w:type="dxa"/>
          </w:tcPr>
          <w:p w14:paraId="298B425F" w14:textId="77777777" w:rsidR="0009465D" w:rsidRPr="00F900F5" w:rsidRDefault="0009465D" w:rsidP="00654340">
            <w:pPr>
              <w:pStyle w:val="Normal6"/>
            </w:pPr>
          </w:p>
        </w:tc>
        <w:tc>
          <w:tcPr>
            <w:tcW w:w="4876" w:type="dxa"/>
            <w:hideMark/>
          </w:tcPr>
          <w:p w14:paraId="5E7E06FC" w14:textId="77777777" w:rsidR="0009465D" w:rsidRPr="00F900F5" w:rsidRDefault="0009465D" w:rsidP="00654340">
            <w:pPr>
              <w:pStyle w:val="Normal6"/>
              <w:rPr>
                <w:szCs w:val="24"/>
              </w:rPr>
            </w:pPr>
            <w:r w:rsidRPr="00F900F5">
              <w:rPr>
                <w:b/>
                <w:i/>
              </w:rPr>
              <w:t xml:space="preserve">6. </w:t>
            </w:r>
            <w:r w:rsidRPr="00F900F5">
              <w:tab/>
            </w:r>
            <w:r w:rsidRPr="00F900F5">
              <w:rPr>
                <w:b/>
                <w:i/>
              </w:rPr>
              <w:t>Komisija lahko v primeru, če se njene zahteve po informacijah ne upoštevajo brez utemeljitve, s sklepom naloži:</w:t>
            </w:r>
          </w:p>
        </w:tc>
      </w:tr>
      <w:tr w:rsidR="0009465D" w:rsidRPr="00F900F5" w14:paraId="698AB50C" w14:textId="77777777" w:rsidTr="00654340">
        <w:trPr>
          <w:jc w:val="center"/>
        </w:trPr>
        <w:tc>
          <w:tcPr>
            <w:tcW w:w="4876" w:type="dxa"/>
          </w:tcPr>
          <w:p w14:paraId="35A62135" w14:textId="77777777" w:rsidR="0009465D" w:rsidRPr="00F900F5" w:rsidRDefault="0009465D" w:rsidP="00654340">
            <w:pPr>
              <w:pStyle w:val="Normal6"/>
            </w:pPr>
          </w:p>
        </w:tc>
        <w:tc>
          <w:tcPr>
            <w:tcW w:w="4876" w:type="dxa"/>
            <w:hideMark/>
          </w:tcPr>
          <w:p w14:paraId="4154B403" w14:textId="77777777" w:rsidR="0009465D" w:rsidRPr="00F900F5" w:rsidRDefault="0009465D" w:rsidP="00654340">
            <w:pPr>
              <w:pStyle w:val="Normal6"/>
              <w:rPr>
                <w:szCs w:val="24"/>
              </w:rPr>
            </w:pPr>
            <w:r w:rsidRPr="00F900F5">
              <w:rPr>
                <w:b/>
                <w:i/>
              </w:rPr>
              <w:t xml:space="preserve">(a) </w:t>
            </w:r>
            <w:r w:rsidRPr="00F900F5">
              <w:tab/>
            </w:r>
            <w:r w:rsidRPr="00F900F5">
              <w:rPr>
                <w:b/>
                <w:i/>
              </w:rPr>
              <w:t xml:space="preserve">globe, ki ne presegajo 1 % skupnega prometa zadevne osebe ali podjetja v preteklem poslovnem letu; ali </w:t>
            </w:r>
          </w:p>
        </w:tc>
      </w:tr>
      <w:tr w:rsidR="0009465D" w:rsidRPr="00F900F5" w14:paraId="71ABDB66" w14:textId="77777777" w:rsidTr="00654340">
        <w:trPr>
          <w:jc w:val="center"/>
        </w:trPr>
        <w:tc>
          <w:tcPr>
            <w:tcW w:w="4876" w:type="dxa"/>
          </w:tcPr>
          <w:p w14:paraId="09508506" w14:textId="77777777" w:rsidR="0009465D" w:rsidRPr="00F900F5" w:rsidRDefault="0009465D" w:rsidP="00654340">
            <w:pPr>
              <w:pStyle w:val="Normal6"/>
            </w:pPr>
          </w:p>
        </w:tc>
        <w:tc>
          <w:tcPr>
            <w:tcW w:w="4876" w:type="dxa"/>
            <w:hideMark/>
          </w:tcPr>
          <w:p w14:paraId="710BEDBA" w14:textId="77777777" w:rsidR="0009465D" w:rsidRPr="00F900F5" w:rsidRDefault="0009465D" w:rsidP="00654340">
            <w:pPr>
              <w:pStyle w:val="Normal6"/>
              <w:rPr>
                <w:szCs w:val="24"/>
              </w:rPr>
            </w:pPr>
            <w:r w:rsidRPr="00F900F5">
              <w:rPr>
                <w:b/>
                <w:i/>
              </w:rPr>
              <w:t xml:space="preserve">(b) </w:t>
            </w:r>
            <w:r w:rsidRPr="00F900F5">
              <w:tab/>
            </w:r>
            <w:r w:rsidRPr="00F900F5">
              <w:rPr>
                <w:b/>
                <w:i/>
              </w:rPr>
              <w:t xml:space="preserve">periodične denarne kazni v primeru, da so dane netočne, nepopolne ali zavajajoče informacije, oziroma zahtevane informacije niso predložene v določenem roku. Te periodične denarne kazni ne presegajo 5 % povprečnega dnevnega skupnega prometa zadevne strani ali subjekta v predhodnem proračunskem letu za vsak delovni dan zamude, ki se izračuna od datuma, določenega v sklepu, dokler ni dosežena </w:t>
            </w:r>
            <w:r w:rsidRPr="00F900F5">
              <w:rPr>
                <w:b/>
                <w:i/>
              </w:rPr>
              <w:lastRenderedPageBreak/>
              <w:t>skladnost.</w:t>
            </w:r>
          </w:p>
        </w:tc>
      </w:tr>
      <w:tr w:rsidR="0009465D" w:rsidRPr="00F900F5" w14:paraId="1D8441BF" w14:textId="77777777" w:rsidTr="00654340">
        <w:trPr>
          <w:jc w:val="center"/>
        </w:trPr>
        <w:tc>
          <w:tcPr>
            <w:tcW w:w="4876" w:type="dxa"/>
          </w:tcPr>
          <w:p w14:paraId="690CC85F" w14:textId="77777777" w:rsidR="0009465D" w:rsidRPr="00F900F5" w:rsidRDefault="0009465D" w:rsidP="00654340">
            <w:pPr>
              <w:pStyle w:val="Normal6"/>
            </w:pPr>
          </w:p>
        </w:tc>
        <w:tc>
          <w:tcPr>
            <w:tcW w:w="4876" w:type="dxa"/>
            <w:hideMark/>
          </w:tcPr>
          <w:p w14:paraId="2A6FC924" w14:textId="77777777" w:rsidR="0009465D" w:rsidRPr="00F900F5" w:rsidRDefault="0009465D" w:rsidP="00654340">
            <w:pPr>
              <w:pStyle w:val="Normal6"/>
              <w:rPr>
                <w:szCs w:val="24"/>
              </w:rPr>
            </w:pPr>
            <w:r w:rsidRPr="00F900F5">
              <w:rPr>
                <w:b/>
                <w:i/>
              </w:rPr>
              <w:t xml:space="preserve">7. </w:t>
            </w:r>
            <w:r w:rsidRPr="00F900F5">
              <w:tab/>
            </w:r>
            <w:r w:rsidRPr="00F900F5">
              <w:rPr>
                <w:b/>
                <w:i/>
              </w:rPr>
              <w:t>Pred naložitvijo periodičnih denarnih kazni se zadevni strani ali subjektu omogoči, da poda izjavo. Pri določitvi zneska globe ali periodične denarne kazni Komisija upošteva naravo, težo in trajanje neupoštevanja v skladu z načeli sorazmernosti in primernosti.</w:t>
            </w:r>
          </w:p>
        </w:tc>
      </w:tr>
      <w:tr w:rsidR="0009465D" w:rsidRPr="00F900F5" w14:paraId="5DDE114F" w14:textId="77777777" w:rsidTr="00654340">
        <w:trPr>
          <w:jc w:val="center"/>
        </w:trPr>
        <w:tc>
          <w:tcPr>
            <w:tcW w:w="4876" w:type="dxa"/>
          </w:tcPr>
          <w:p w14:paraId="75DB03CA" w14:textId="77777777" w:rsidR="0009465D" w:rsidRPr="00F900F5" w:rsidRDefault="0009465D" w:rsidP="00654340">
            <w:pPr>
              <w:pStyle w:val="Normal6"/>
            </w:pPr>
          </w:p>
        </w:tc>
        <w:tc>
          <w:tcPr>
            <w:tcW w:w="4876" w:type="dxa"/>
            <w:hideMark/>
          </w:tcPr>
          <w:p w14:paraId="6E2D608E" w14:textId="77777777" w:rsidR="0009465D" w:rsidRPr="00F900F5" w:rsidRDefault="0009465D" w:rsidP="00654340">
            <w:pPr>
              <w:pStyle w:val="Normal6"/>
              <w:rPr>
                <w:b/>
                <w:i/>
              </w:rPr>
            </w:pPr>
            <w:r w:rsidRPr="00F900F5">
              <w:rPr>
                <w:b/>
                <w:i/>
              </w:rPr>
              <w:t>8.</w:t>
            </w:r>
            <w:r w:rsidRPr="00F900F5">
              <w:t xml:space="preserve"> </w:t>
            </w:r>
            <w:r w:rsidRPr="00F900F5">
              <w:tab/>
            </w:r>
            <w:r w:rsidRPr="00F900F5">
              <w:rPr>
                <w:b/>
                <w:i/>
              </w:rPr>
              <w:t>Pri določitvi zneska globe ali periodične denarne kazni Komisija upošteva naravo, težo in trajanje neupoštevanja v skladu z načeli sorazmernosti in primernosti.</w:t>
            </w:r>
          </w:p>
        </w:tc>
      </w:tr>
    </w:tbl>
    <w:p w14:paraId="2B4AE8EE" w14:textId="77777777" w:rsidR="0009465D" w:rsidRPr="00F900F5" w:rsidRDefault="0009465D" w:rsidP="0009465D"/>
    <w:p w14:paraId="73D6B525" w14:textId="77777777" w:rsidR="0009465D" w:rsidRPr="00F900F5" w:rsidRDefault="005B3449" w:rsidP="0009465D">
      <w:pPr>
        <w:pStyle w:val="AmNumberTabs"/>
      </w:pPr>
      <w:r>
        <w:t>Sprememba</w:t>
      </w:r>
      <w:r w:rsidR="0009465D" w:rsidRPr="00F900F5">
        <w:tab/>
      </w:r>
      <w:r w:rsidR="0009465D" w:rsidRPr="00F900F5">
        <w:tab/>
        <w:t>152</w:t>
      </w:r>
    </w:p>
    <w:p w14:paraId="0EF03F9C" w14:textId="77777777" w:rsidR="0009465D" w:rsidRPr="00F900F5" w:rsidRDefault="0009465D" w:rsidP="0009465D"/>
    <w:p w14:paraId="31C4FE31" w14:textId="77777777" w:rsidR="0009465D" w:rsidRPr="00F900F5" w:rsidRDefault="0009465D" w:rsidP="0009465D">
      <w:pPr>
        <w:pStyle w:val="NormalBold"/>
        <w:keepNext/>
      </w:pPr>
      <w:r w:rsidRPr="00F900F5">
        <w:t>Predlog uredbe</w:t>
      </w:r>
    </w:p>
    <w:p w14:paraId="6D587251" w14:textId="77777777" w:rsidR="0009465D" w:rsidRPr="00F900F5" w:rsidRDefault="0009465D" w:rsidP="0009465D">
      <w:pPr>
        <w:pStyle w:val="NormalBold"/>
      </w:pPr>
      <w:r w:rsidRPr="00F900F5">
        <w:t>Člen 10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273327A" w14:textId="77777777" w:rsidTr="00654340">
        <w:trPr>
          <w:jc w:val="center"/>
        </w:trPr>
        <w:tc>
          <w:tcPr>
            <w:tcW w:w="9752" w:type="dxa"/>
            <w:gridSpan w:val="2"/>
          </w:tcPr>
          <w:p w14:paraId="7526896E" w14:textId="77777777" w:rsidR="0009465D" w:rsidRPr="00F900F5" w:rsidRDefault="0009465D" w:rsidP="00654340">
            <w:pPr>
              <w:keepNext/>
            </w:pPr>
          </w:p>
        </w:tc>
      </w:tr>
      <w:tr w:rsidR="0009465D" w:rsidRPr="00F900F5" w14:paraId="62CD53B8" w14:textId="77777777" w:rsidTr="00654340">
        <w:trPr>
          <w:jc w:val="center"/>
        </w:trPr>
        <w:tc>
          <w:tcPr>
            <w:tcW w:w="4876" w:type="dxa"/>
            <w:hideMark/>
          </w:tcPr>
          <w:p w14:paraId="78645359" w14:textId="77777777" w:rsidR="0009465D" w:rsidRPr="00F900F5" w:rsidRDefault="0009465D" w:rsidP="00654340">
            <w:pPr>
              <w:pStyle w:val="ColumnHeading"/>
              <w:keepNext/>
            </w:pPr>
            <w:r w:rsidRPr="00F900F5">
              <w:t>Besedilo, ki ga predlaga Komisija</w:t>
            </w:r>
          </w:p>
        </w:tc>
        <w:tc>
          <w:tcPr>
            <w:tcW w:w="4876" w:type="dxa"/>
            <w:hideMark/>
          </w:tcPr>
          <w:p w14:paraId="3BDE8627" w14:textId="77777777" w:rsidR="0009465D" w:rsidRPr="00F900F5" w:rsidRDefault="005B3449" w:rsidP="00654340">
            <w:pPr>
              <w:pStyle w:val="ColumnHeading"/>
              <w:keepNext/>
            </w:pPr>
            <w:r>
              <w:t>Sprememba</w:t>
            </w:r>
          </w:p>
        </w:tc>
      </w:tr>
      <w:tr w:rsidR="0009465D" w:rsidRPr="00F900F5" w14:paraId="53F44A76" w14:textId="77777777" w:rsidTr="00654340">
        <w:trPr>
          <w:jc w:val="center"/>
        </w:trPr>
        <w:tc>
          <w:tcPr>
            <w:tcW w:w="4876" w:type="dxa"/>
            <w:hideMark/>
          </w:tcPr>
          <w:p w14:paraId="7A11939B" w14:textId="77777777" w:rsidR="0009465D" w:rsidRPr="00F900F5" w:rsidRDefault="0009465D" w:rsidP="00654340">
            <w:pPr>
              <w:pStyle w:val="Normal6"/>
            </w:pPr>
            <w:r w:rsidRPr="00F900F5">
              <w:t>1.</w:t>
            </w:r>
            <w:r w:rsidRPr="00F900F5">
              <w:tab/>
              <w:t>Države članice zagotovijo</w:t>
            </w:r>
            <w:r w:rsidRPr="00F900F5">
              <w:rPr>
                <w:b/>
                <w:i/>
              </w:rPr>
              <w:t>, da</w:t>
            </w:r>
            <w:r w:rsidRPr="00F900F5">
              <w:t xml:space="preserve"> informacije</w:t>
            </w:r>
            <w:r w:rsidRPr="00F900F5">
              <w:rPr>
                <w:b/>
                <w:i/>
              </w:rPr>
              <w:t>, zagotovljene</w:t>
            </w:r>
            <w:r w:rsidRPr="00F900F5">
              <w:t xml:space="preserve"> v priglasitvi iz člena 5 in v </w:t>
            </w:r>
            <w:r w:rsidRPr="00F900F5">
              <w:rPr>
                <w:b/>
                <w:i/>
              </w:rPr>
              <w:t>odgovor</w:t>
            </w:r>
            <w:r w:rsidRPr="00F900F5">
              <w:t xml:space="preserve"> na zahtevek za informacije iz člena 9(5)</w:t>
            </w:r>
            <w:r w:rsidRPr="00F900F5">
              <w:rPr>
                <w:b/>
                <w:i/>
              </w:rPr>
              <w:t>, vključujejo</w:t>
            </w:r>
            <w:r w:rsidRPr="00F900F5">
              <w:t>:</w:t>
            </w:r>
          </w:p>
        </w:tc>
        <w:tc>
          <w:tcPr>
            <w:tcW w:w="4876" w:type="dxa"/>
            <w:hideMark/>
          </w:tcPr>
          <w:p w14:paraId="0F589261" w14:textId="77777777" w:rsidR="0009465D" w:rsidRPr="00F900F5" w:rsidRDefault="0009465D" w:rsidP="00654340">
            <w:pPr>
              <w:pStyle w:val="Normal6"/>
              <w:rPr>
                <w:szCs w:val="24"/>
              </w:rPr>
            </w:pPr>
            <w:r w:rsidRPr="00F900F5">
              <w:t>1.</w:t>
            </w:r>
            <w:r w:rsidRPr="00F900F5">
              <w:tab/>
              <w:t>Države članice zagotovijo</w:t>
            </w:r>
            <w:r w:rsidRPr="00F900F5">
              <w:rPr>
                <w:b/>
                <w:i/>
              </w:rPr>
              <w:t xml:space="preserve"> vsaj naslednje</w:t>
            </w:r>
            <w:r w:rsidRPr="00F900F5">
              <w:t xml:space="preserve"> informacije v priglasitvi iz člena 5 in v </w:t>
            </w:r>
            <w:r w:rsidRPr="00F900F5">
              <w:rPr>
                <w:b/>
                <w:i/>
              </w:rPr>
              <w:t>odgovoru</w:t>
            </w:r>
            <w:r w:rsidRPr="00F900F5">
              <w:t xml:space="preserve"> na zahtevek za informacije iz člena 9(5):</w:t>
            </w:r>
          </w:p>
        </w:tc>
      </w:tr>
    </w:tbl>
    <w:p w14:paraId="5DD965AF" w14:textId="77777777" w:rsidR="0009465D" w:rsidRPr="00F900F5" w:rsidRDefault="0009465D" w:rsidP="0009465D"/>
    <w:p w14:paraId="781EDC16" w14:textId="77777777" w:rsidR="0009465D" w:rsidRPr="00F900F5" w:rsidRDefault="005B3449" w:rsidP="0009465D">
      <w:pPr>
        <w:pStyle w:val="AmNumberTabs"/>
      </w:pPr>
      <w:r>
        <w:t>Sprememba</w:t>
      </w:r>
      <w:r w:rsidR="0009465D" w:rsidRPr="00F900F5">
        <w:tab/>
      </w:r>
      <w:r w:rsidR="0009465D" w:rsidRPr="00F900F5">
        <w:tab/>
        <w:t>153</w:t>
      </w:r>
    </w:p>
    <w:p w14:paraId="52EE3F50" w14:textId="77777777" w:rsidR="0009465D" w:rsidRPr="00F900F5" w:rsidRDefault="0009465D" w:rsidP="0009465D"/>
    <w:p w14:paraId="18FFBBB4" w14:textId="77777777" w:rsidR="0009465D" w:rsidRPr="00F900F5" w:rsidRDefault="0009465D" w:rsidP="0009465D">
      <w:pPr>
        <w:pStyle w:val="NormalBold"/>
        <w:keepNext/>
      </w:pPr>
      <w:r w:rsidRPr="00F900F5">
        <w:t>Predlog uredbe</w:t>
      </w:r>
    </w:p>
    <w:p w14:paraId="25D0A17D" w14:textId="77777777" w:rsidR="0009465D" w:rsidRPr="00F900F5" w:rsidRDefault="0009465D" w:rsidP="0009465D">
      <w:pPr>
        <w:pStyle w:val="NormalBold"/>
      </w:pPr>
      <w:r w:rsidRPr="00F900F5">
        <w:t>Člen 10 – odstavek 1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8F4D9FA" w14:textId="77777777" w:rsidTr="00654340">
        <w:trPr>
          <w:jc w:val="center"/>
        </w:trPr>
        <w:tc>
          <w:tcPr>
            <w:tcW w:w="9752" w:type="dxa"/>
            <w:gridSpan w:val="2"/>
          </w:tcPr>
          <w:p w14:paraId="4FCFFB9F" w14:textId="77777777" w:rsidR="0009465D" w:rsidRPr="00F900F5" w:rsidRDefault="0009465D" w:rsidP="00654340">
            <w:pPr>
              <w:keepNext/>
            </w:pPr>
          </w:p>
        </w:tc>
      </w:tr>
      <w:tr w:rsidR="0009465D" w:rsidRPr="00F900F5" w14:paraId="16CFC362" w14:textId="77777777" w:rsidTr="00654340">
        <w:trPr>
          <w:jc w:val="center"/>
        </w:trPr>
        <w:tc>
          <w:tcPr>
            <w:tcW w:w="4876" w:type="dxa"/>
            <w:hideMark/>
          </w:tcPr>
          <w:p w14:paraId="645B3624" w14:textId="77777777" w:rsidR="0009465D" w:rsidRPr="00F900F5" w:rsidRDefault="0009465D" w:rsidP="00654340">
            <w:pPr>
              <w:pStyle w:val="ColumnHeading"/>
              <w:keepNext/>
            </w:pPr>
            <w:r w:rsidRPr="00F900F5">
              <w:t>Besedilo, ki ga predlaga Komisija</w:t>
            </w:r>
          </w:p>
        </w:tc>
        <w:tc>
          <w:tcPr>
            <w:tcW w:w="4876" w:type="dxa"/>
            <w:hideMark/>
          </w:tcPr>
          <w:p w14:paraId="1A38F9B1" w14:textId="77777777" w:rsidR="0009465D" w:rsidRPr="00F900F5" w:rsidRDefault="005B3449" w:rsidP="00654340">
            <w:pPr>
              <w:pStyle w:val="ColumnHeading"/>
              <w:keepNext/>
            </w:pPr>
            <w:r>
              <w:t>Sprememba</w:t>
            </w:r>
          </w:p>
        </w:tc>
      </w:tr>
      <w:tr w:rsidR="0009465D" w:rsidRPr="00F900F5" w14:paraId="75C6453F" w14:textId="77777777" w:rsidTr="00654340">
        <w:trPr>
          <w:jc w:val="center"/>
        </w:trPr>
        <w:tc>
          <w:tcPr>
            <w:tcW w:w="4876" w:type="dxa"/>
            <w:hideMark/>
          </w:tcPr>
          <w:p w14:paraId="3B875667" w14:textId="77777777" w:rsidR="0009465D" w:rsidRPr="00F900F5" w:rsidRDefault="0009465D" w:rsidP="00654340">
            <w:pPr>
              <w:pStyle w:val="Normal6"/>
            </w:pPr>
            <w:r w:rsidRPr="00F900F5">
              <w:t>(e)</w:t>
            </w:r>
            <w:r w:rsidRPr="00F900F5">
              <w:tab/>
              <w:t xml:space="preserve">ime, naslov in dejavnosti tujega vlagatelja </w:t>
            </w:r>
            <w:r w:rsidRPr="00F900F5">
              <w:rPr>
                <w:b/>
                <w:i/>
              </w:rPr>
              <w:t>ter</w:t>
            </w:r>
          </w:p>
        </w:tc>
        <w:tc>
          <w:tcPr>
            <w:tcW w:w="4876" w:type="dxa"/>
            <w:hideMark/>
          </w:tcPr>
          <w:p w14:paraId="520A720D" w14:textId="77777777" w:rsidR="0009465D" w:rsidRPr="00F900F5" w:rsidRDefault="0009465D" w:rsidP="00654340">
            <w:pPr>
              <w:pStyle w:val="Normal6"/>
              <w:rPr>
                <w:szCs w:val="24"/>
              </w:rPr>
            </w:pPr>
            <w:r w:rsidRPr="00F900F5">
              <w:t>(e)</w:t>
            </w:r>
            <w:r w:rsidRPr="00F900F5">
              <w:tab/>
              <w:t>ime, naslov in dejavnosti tujega vlagatelja</w:t>
            </w:r>
            <w:r w:rsidRPr="00F900F5">
              <w:rPr>
                <w:b/>
                <w:i/>
              </w:rPr>
              <w:t>;</w:t>
            </w:r>
          </w:p>
        </w:tc>
      </w:tr>
    </w:tbl>
    <w:p w14:paraId="525B6AA3" w14:textId="77777777" w:rsidR="0009465D" w:rsidRPr="00F900F5" w:rsidRDefault="0009465D" w:rsidP="0009465D"/>
    <w:p w14:paraId="1816C6A9" w14:textId="77777777" w:rsidR="0009465D" w:rsidRPr="00F900F5" w:rsidRDefault="005B3449" w:rsidP="0009465D">
      <w:pPr>
        <w:pStyle w:val="AmNumberTabs"/>
      </w:pPr>
      <w:r>
        <w:t>Sprememba</w:t>
      </w:r>
      <w:r w:rsidR="0009465D" w:rsidRPr="00F900F5">
        <w:tab/>
      </w:r>
      <w:r w:rsidR="0009465D" w:rsidRPr="00F900F5">
        <w:tab/>
        <w:t>154</w:t>
      </w:r>
    </w:p>
    <w:p w14:paraId="3CCFF3E6" w14:textId="77777777" w:rsidR="0009465D" w:rsidRPr="00F900F5" w:rsidRDefault="0009465D" w:rsidP="0009465D"/>
    <w:p w14:paraId="10CC825E" w14:textId="77777777" w:rsidR="0009465D" w:rsidRPr="00F900F5" w:rsidRDefault="0009465D" w:rsidP="0009465D">
      <w:pPr>
        <w:pStyle w:val="NormalBold"/>
        <w:keepNext/>
      </w:pPr>
      <w:r w:rsidRPr="00F900F5">
        <w:t>Predlog uredbe</w:t>
      </w:r>
    </w:p>
    <w:p w14:paraId="10B21263" w14:textId="77777777" w:rsidR="0009465D" w:rsidRPr="00F900F5" w:rsidRDefault="0009465D" w:rsidP="0009465D">
      <w:pPr>
        <w:pStyle w:val="NormalBold"/>
      </w:pPr>
      <w:r w:rsidRPr="00F900F5">
        <w:t>Člen 1 – odstavek 1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ED601F6" w14:textId="77777777" w:rsidTr="00654340">
        <w:trPr>
          <w:jc w:val="center"/>
        </w:trPr>
        <w:tc>
          <w:tcPr>
            <w:tcW w:w="9752" w:type="dxa"/>
            <w:gridSpan w:val="2"/>
          </w:tcPr>
          <w:p w14:paraId="1A782952" w14:textId="77777777" w:rsidR="0009465D" w:rsidRPr="00F900F5" w:rsidRDefault="0009465D" w:rsidP="00654340">
            <w:pPr>
              <w:keepNext/>
            </w:pPr>
          </w:p>
        </w:tc>
      </w:tr>
      <w:tr w:rsidR="0009465D" w:rsidRPr="00F900F5" w14:paraId="5A444CB2" w14:textId="77777777" w:rsidTr="00654340">
        <w:trPr>
          <w:jc w:val="center"/>
        </w:trPr>
        <w:tc>
          <w:tcPr>
            <w:tcW w:w="4876" w:type="dxa"/>
            <w:hideMark/>
          </w:tcPr>
          <w:p w14:paraId="431605AC" w14:textId="77777777" w:rsidR="0009465D" w:rsidRPr="00F900F5" w:rsidRDefault="0009465D" w:rsidP="00654340">
            <w:pPr>
              <w:pStyle w:val="ColumnHeading"/>
              <w:keepNext/>
            </w:pPr>
            <w:r w:rsidRPr="00F900F5">
              <w:t>Besedilo, ki ga predlaga Komisija</w:t>
            </w:r>
          </w:p>
        </w:tc>
        <w:tc>
          <w:tcPr>
            <w:tcW w:w="4876" w:type="dxa"/>
            <w:hideMark/>
          </w:tcPr>
          <w:p w14:paraId="3EE46004" w14:textId="77777777" w:rsidR="0009465D" w:rsidRPr="00F900F5" w:rsidRDefault="005B3449" w:rsidP="00654340">
            <w:pPr>
              <w:pStyle w:val="ColumnHeading"/>
              <w:keepNext/>
            </w:pPr>
            <w:r>
              <w:t>Sprememba</w:t>
            </w:r>
          </w:p>
        </w:tc>
      </w:tr>
      <w:tr w:rsidR="0009465D" w:rsidRPr="00F900F5" w14:paraId="032AE23A" w14:textId="77777777" w:rsidTr="00654340">
        <w:trPr>
          <w:jc w:val="center"/>
        </w:trPr>
        <w:tc>
          <w:tcPr>
            <w:tcW w:w="4876" w:type="dxa"/>
          </w:tcPr>
          <w:p w14:paraId="093F414D" w14:textId="77777777" w:rsidR="0009465D" w:rsidRPr="00F900F5" w:rsidRDefault="0009465D" w:rsidP="00654340">
            <w:pPr>
              <w:pStyle w:val="Normal6"/>
            </w:pPr>
          </w:p>
        </w:tc>
        <w:tc>
          <w:tcPr>
            <w:tcW w:w="4876" w:type="dxa"/>
            <w:hideMark/>
          </w:tcPr>
          <w:p w14:paraId="5AB8EB62" w14:textId="77777777" w:rsidR="0009465D" w:rsidRPr="00F900F5" w:rsidRDefault="0009465D" w:rsidP="00654340">
            <w:pPr>
              <w:pStyle w:val="Normal6"/>
              <w:rPr>
                <w:szCs w:val="24"/>
              </w:rPr>
            </w:pPr>
            <w:r w:rsidRPr="00F900F5">
              <w:rPr>
                <w:b/>
                <w:i/>
              </w:rPr>
              <w:t>(</w:t>
            </w:r>
            <w:proofErr w:type="spellStart"/>
            <w:r w:rsidRPr="00F900F5">
              <w:rPr>
                <w:b/>
                <w:i/>
              </w:rPr>
              <w:t>ea</w:t>
            </w:r>
            <w:proofErr w:type="spellEnd"/>
            <w:r w:rsidRPr="00F900F5">
              <w:rPr>
                <w:b/>
                <w:i/>
              </w:rPr>
              <w:t>)</w:t>
            </w:r>
            <w:r w:rsidRPr="00F900F5">
              <w:rPr>
                <w:b/>
                <w:i/>
              </w:rPr>
              <w:tab/>
              <w:t xml:space="preserve">kadar je ustrezno, razloge, s katerimi se pojasni priglasitev, vključno s tem, ali je izpolnjen kateri od pogojev za </w:t>
            </w:r>
            <w:r w:rsidRPr="00F900F5">
              <w:rPr>
                <w:b/>
                <w:i/>
              </w:rPr>
              <w:lastRenderedPageBreak/>
              <w:t xml:space="preserve">priglasitev tuje naložbe iz točk (i) do (iii) člena 5(1), točka (b); </w:t>
            </w:r>
          </w:p>
        </w:tc>
      </w:tr>
    </w:tbl>
    <w:p w14:paraId="1F357376" w14:textId="77777777" w:rsidR="0009465D" w:rsidRPr="00F900F5" w:rsidRDefault="0009465D" w:rsidP="0009465D"/>
    <w:p w14:paraId="609B25AC" w14:textId="77777777" w:rsidR="0009465D" w:rsidRPr="00F900F5" w:rsidRDefault="005B3449" w:rsidP="0009465D">
      <w:pPr>
        <w:pStyle w:val="AmNumberTabs"/>
      </w:pPr>
      <w:r>
        <w:t>Sprememba</w:t>
      </w:r>
      <w:r w:rsidR="0009465D" w:rsidRPr="00F900F5">
        <w:tab/>
      </w:r>
      <w:r w:rsidR="0009465D" w:rsidRPr="00F900F5">
        <w:tab/>
        <w:t>155</w:t>
      </w:r>
    </w:p>
    <w:p w14:paraId="3B0123FB" w14:textId="77777777" w:rsidR="0009465D" w:rsidRPr="00F900F5" w:rsidRDefault="0009465D" w:rsidP="0009465D"/>
    <w:p w14:paraId="35CE2E9F" w14:textId="77777777" w:rsidR="0009465D" w:rsidRPr="00F900F5" w:rsidRDefault="0009465D" w:rsidP="0009465D">
      <w:pPr>
        <w:pStyle w:val="NormalBold"/>
        <w:keepNext/>
      </w:pPr>
      <w:r w:rsidRPr="00F900F5">
        <w:t>Predlog uredbe</w:t>
      </w:r>
    </w:p>
    <w:p w14:paraId="41DF6CD1" w14:textId="77777777" w:rsidR="0009465D" w:rsidRPr="00F900F5" w:rsidRDefault="0009465D" w:rsidP="0009465D">
      <w:pPr>
        <w:pStyle w:val="NormalBold"/>
      </w:pPr>
      <w:r w:rsidRPr="00F900F5">
        <w:t>Člen 1 – odstavek 1 – točka e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87D5357" w14:textId="77777777" w:rsidTr="00654340">
        <w:trPr>
          <w:jc w:val="center"/>
        </w:trPr>
        <w:tc>
          <w:tcPr>
            <w:tcW w:w="9752" w:type="dxa"/>
            <w:gridSpan w:val="2"/>
          </w:tcPr>
          <w:p w14:paraId="335E6CB6" w14:textId="77777777" w:rsidR="0009465D" w:rsidRPr="00F900F5" w:rsidRDefault="0009465D" w:rsidP="00654340">
            <w:pPr>
              <w:keepNext/>
            </w:pPr>
          </w:p>
        </w:tc>
      </w:tr>
      <w:tr w:rsidR="0009465D" w:rsidRPr="00F900F5" w14:paraId="7C1E6810" w14:textId="77777777" w:rsidTr="00654340">
        <w:trPr>
          <w:jc w:val="center"/>
        </w:trPr>
        <w:tc>
          <w:tcPr>
            <w:tcW w:w="4876" w:type="dxa"/>
            <w:hideMark/>
          </w:tcPr>
          <w:p w14:paraId="0AF3068D" w14:textId="77777777" w:rsidR="0009465D" w:rsidRPr="00F900F5" w:rsidRDefault="0009465D" w:rsidP="00654340">
            <w:pPr>
              <w:pStyle w:val="ColumnHeading"/>
              <w:keepNext/>
            </w:pPr>
            <w:r w:rsidRPr="00F900F5">
              <w:t>Besedilo, ki ga predlaga Komisija</w:t>
            </w:r>
          </w:p>
        </w:tc>
        <w:tc>
          <w:tcPr>
            <w:tcW w:w="4876" w:type="dxa"/>
            <w:hideMark/>
          </w:tcPr>
          <w:p w14:paraId="284F0FD0" w14:textId="77777777" w:rsidR="0009465D" w:rsidRPr="00F900F5" w:rsidRDefault="005B3449" w:rsidP="00654340">
            <w:pPr>
              <w:pStyle w:val="ColumnHeading"/>
              <w:keepNext/>
            </w:pPr>
            <w:r>
              <w:t>Sprememba</w:t>
            </w:r>
          </w:p>
        </w:tc>
      </w:tr>
      <w:tr w:rsidR="0009465D" w:rsidRPr="00F900F5" w14:paraId="52BEC168" w14:textId="77777777" w:rsidTr="00654340">
        <w:trPr>
          <w:jc w:val="center"/>
        </w:trPr>
        <w:tc>
          <w:tcPr>
            <w:tcW w:w="4876" w:type="dxa"/>
          </w:tcPr>
          <w:p w14:paraId="358B3549" w14:textId="77777777" w:rsidR="0009465D" w:rsidRPr="00F900F5" w:rsidRDefault="0009465D" w:rsidP="00654340">
            <w:pPr>
              <w:pStyle w:val="Normal6"/>
            </w:pPr>
          </w:p>
        </w:tc>
        <w:tc>
          <w:tcPr>
            <w:tcW w:w="4876" w:type="dxa"/>
            <w:hideMark/>
          </w:tcPr>
          <w:p w14:paraId="3887F495" w14:textId="77777777" w:rsidR="0009465D" w:rsidRPr="00F900F5" w:rsidRDefault="0009465D" w:rsidP="00654340">
            <w:pPr>
              <w:pStyle w:val="Normal6"/>
              <w:rPr>
                <w:szCs w:val="24"/>
              </w:rPr>
            </w:pPr>
            <w:r w:rsidRPr="00F900F5">
              <w:rPr>
                <w:b/>
                <w:i/>
              </w:rPr>
              <w:t>(</w:t>
            </w:r>
            <w:proofErr w:type="spellStart"/>
            <w:r w:rsidRPr="00F900F5">
              <w:rPr>
                <w:b/>
                <w:i/>
              </w:rPr>
              <w:t>eb</w:t>
            </w:r>
            <w:proofErr w:type="spellEnd"/>
            <w:r w:rsidRPr="00F900F5">
              <w:rPr>
                <w:b/>
                <w:i/>
              </w:rPr>
              <w:t>)</w:t>
            </w:r>
            <w:r w:rsidRPr="00F900F5">
              <w:rPr>
                <w:b/>
                <w:i/>
              </w:rPr>
              <w:tab/>
              <w:t>ali je ciljno podjetje v Uniji prejemnik sredstev v skladu s členom 2, odstavek 59, Uredbe (EU) 2024/2509, ali katerega koli sklada ali finančnega instrumenta, ki ga vzpostavi ali upravlja Unija ter</w:t>
            </w:r>
          </w:p>
        </w:tc>
      </w:tr>
    </w:tbl>
    <w:p w14:paraId="7B0EA558" w14:textId="77777777" w:rsidR="0009465D" w:rsidRPr="00F900F5" w:rsidRDefault="0009465D" w:rsidP="0009465D"/>
    <w:p w14:paraId="7BEA16C1" w14:textId="77777777" w:rsidR="0009465D" w:rsidRPr="00F900F5" w:rsidRDefault="005B3449" w:rsidP="0009465D">
      <w:pPr>
        <w:pStyle w:val="AmNumberTabs"/>
      </w:pPr>
      <w:r>
        <w:t>Sprememba</w:t>
      </w:r>
      <w:r w:rsidR="0009465D" w:rsidRPr="00F900F5">
        <w:tab/>
      </w:r>
      <w:r w:rsidR="0009465D" w:rsidRPr="00F900F5">
        <w:tab/>
        <w:t>156</w:t>
      </w:r>
    </w:p>
    <w:p w14:paraId="5E77D8A2" w14:textId="77777777" w:rsidR="0009465D" w:rsidRPr="00F900F5" w:rsidRDefault="0009465D" w:rsidP="0009465D"/>
    <w:p w14:paraId="36BE95B2" w14:textId="77777777" w:rsidR="0009465D" w:rsidRPr="00F900F5" w:rsidRDefault="0009465D" w:rsidP="0009465D">
      <w:pPr>
        <w:pStyle w:val="NormalBold"/>
        <w:keepNext/>
      </w:pPr>
      <w:r w:rsidRPr="00F900F5">
        <w:t>Predlog uredbe</w:t>
      </w:r>
    </w:p>
    <w:p w14:paraId="48819525" w14:textId="77777777" w:rsidR="0009465D" w:rsidRPr="00F900F5" w:rsidRDefault="0009465D" w:rsidP="0009465D">
      <w:pPr>
        <w:pStyle w:val="NormalBold"/>
      </w:pPr>
      <w:r w:rsidRPr="00F900F5">
        <w:t>Člen 10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126F6F2" w14:textId="77777777" w:rsidTr="00654340">
        <w:trPr>
          <w:jc w:val="center"/>
        </w:trPr>
        <w:tc>
          <w:tcPr>
            <w:tcW w:w="9752" w:type="dxa"/>
            <w:gridSpan w:val="2"/>
          </w:tcPr>
          <w:p w14:paraId="2E439139" w14:textId="77777777" w:rsidR="0009465D" w:rsidRPr="00F900F5" w:rsidRDefault="0009465D" w:rsidP="00654340">
            <w:pPr>
              <w:keepNext/>
            </w:pPr>
          </w:p>
        </w:tc>
      </w:tr>
      <w:tr w:rsidR="0009465D" w:rsidRPr="00F900F5" w14:paraId="05399B4D" w14:textId="77777777" w:rsidTr="00654340">
        <w:trPr>
          <w:jc w:val="center"/>
        </w:trPr>
        <w:tc>
          <w:tcPr>
            <w:tcW w:w="4876" w:type="dxa"/>
            <w:hideMark/>
          </w:tcPr>
          <w:p w14:paraId="7EDC8770" w14:textId="77777777" w:rsidR="0009465D" w:rsidRPr="00F900F5" w:rsidRDefault="0009465D" w:rsidP="00654340">
            <w:pPr>
              <w:pStyle w:val="ColumnHeading"/>
              <w:keepNext/>
            </w:pPr>
            <w:r w:rsidRPr="00F900F5">
              <w:t>Besedilo, ki ga predlaga Komisija</w:t>
            </w:r>
          </w:p>
        </w:tc>
        <w:tc>
          <w:tcPr>
            <w:tcW w:w="4876" w:type="dxa"/>
            <w:hideMark/>
          </w:tcPr>
          <w:p w14:paraId="6D44D8AF" w14:textId="77777777" w:rsidR="0009465D" w:rsidRPr="00F900F5" w:rsidRDefault="005B3449" w:rsidP="00654340">
            <w:pPr>
              <w:pStyle w:val="ColumnHeading"/>
              <w:keepNext/>
            </w:pPr>
            <w:r>
              <w:t>Sprememba</w:t>
            </w:r>
          </w:p>
        </w:tc>
      </w:tr>
      <w:tr w:rsidR="0009465D" w:rsidRPr="00F900F5" w14:paraId="6F0E998C" w14:textId="77777777" w:rsidTr="00654340">
        <w:trPr>
          <w:jc w:val="center"/>
        </w:trPr>
        <w:tc>
          <w:tcPr>
            <w:tcW w:w="4876" w:type="dxa"/>
            <w:hideMark/>
          </w:tcPr>
          <w:p w14:paraId="0E0797D7" w14:textId="77777777" w:rsidR="0009465D" w:rsidRPr="00F900F5" w:rsidRDefault="0009465D" w:rsidP="00654340">
            <w:pPr>
              <w:pStyle w:val="Normal6"/>
            </w:pPr>
            <w:r w:rsidRPr="00F900F5">
              <w:rPr>
                <w:b/>
                <w:i/>
              </w:rPr>
              <w:t>3.</w:t>
            </w:r>
            <w:r w:rsidRPr="00F900F5">
              <w:rPr>
                <w:b/>
                <w:i/>
              </w:rPr>
              <w:tab/>
              <w:t>Kadar Komisija ali države članice v skladu s členom 8(1) ali 9(5) zahtevajo dodatne informacije od države članice, v kateri se tuja naložba načrtuje ali zaključi, si slednja prizadeva te informacije, če so na voljo, zagotoviti državam članicam, ki so poslale zahtevek, in Komisiji.</w:t>
            </w:r>
          </w:p>
        </w:tc>
        <w:tc>
          <w:tcPr>
            <w:tcW w:w="4876" w:type="dxa"/>
            <w:hideMark/>
          </w:tcPr>
          <w:p w14:paraId="5458D5CA" w14:textId="77777777" w:rsidR="0009465D" w:rsidRPr="00F900F5" w:rsidRDefault="0009465D" w:rsidP="00654340">
            <w:pPr>
              <w:pStyle w:val="Normal6"/>
              <w:rPr>
                <w:szCs w:val="24"/>
              </w:rPr>
            </w:pPr>
            <w:r w:rsidRPr="00F900F5">
              <w:rPr>
                <w:b/>
                <w:i/>
              </w:rPr>
              <w:t>črtano</w:t>
            </w:r>
          </w:p>
        </w:tc>
      </w:tr>
    </w:tbl>
    <w:p w14:paraId="1E2570AB" w14:textId="77777777" w:rsidR="0009465D" w:rsidRPr="00F900F5" w:rsidRDefault="0009465D" w:rsidP="0009465D"/>
    <w:p w14:paraId="1D601DAD" w14:textId="77777777" w:rsidR="0009465D" w:rsidRPr="00F900F5" w:rsidRDefault="005B3449" w:rsidP="0009465D">
      <w:pPr>
        <w:pStyle w:val="AmNumberTabs"/>
      </w:pPr>
      <w:r>
        <w:t>Sprememba</w:t>
      </w:r>
      <w:r w:rsidR="0009465D" w:rsidRPr="00F900F5">
        <w:tab/>
      </w:r>
      <w:r w:rsidR="0009465D" w:rsidRPr="00F900F5">
        <w:tab/>
        <w:t>157</w:t>
      </w:r>
    </w:p>
    <w:p w14:paraId="0B5F2941" w14:textId="77777777" w:rsidR="0009465D" w:rsidRPr="00F900F5" w:rsidRDefault="0009465D" w:rsidP="0009465D"/>
    <w:p w14:paraId="5CBE46F4" w14:textId="77777777" w:rsidR="0009465D" w:rsidRPr="00F900F5" w:rsidRDefault="0009465D" w:rsidP="0009465D">
      <w:pPr>
        <w:pStyle w:val="NormalBold"/>
        <w:keepNext/>
      </w:pPr>
      <w:r w:rsidRPr="00F900F5">
        <w:t>Predlog uredbe</w:t>
      </w:r>
    </w:p>
    <w:p w14:paraId="0AB4DC28" w14:textId="77777777" w:rsidR="0009465D" w:rsidRPr="00F900F5" w:rsidRDefault="0009465D" w:rsidP="0009465D">
      <w:pPr>
        <w:pStyle w:val="NormalBold"/>
      </w:pPr>
      <w:r w:rsidRPr="00F900F5">
        <w:t>Člen 10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7E49917" w14:textId="77777777" w:rsidTr="00654340">
        <w:trPr>
          <w:jc w:val="center"/>
        </w:trPr>
        <w:tc>
          <w:tcPr>
            <w:tcW w:w="9752" w:type="dxa"/>
            <w:gridSpan w:val="2"/>
          </w:tcPr>
          <w:p w14:paraId="576E9204" w14:textId="77777777" w:rsidR="0009465D" w:rsidRPr="00F900F5" w:rsidRDefault="0009465D" w:rsidP="00654340">
            <w:pPr>
              <w:keepNext/>
            </w:pPr>
          </w:p>
        </w:tc>
      </w:tr>
      <w:tr w:rsidR="0009465D" w:rsidRPr="00F900F5" w14:paraId="4FEF814A" w14:textId="77777777" w:rsidTr="00654340">
        <w:trPr>
          <w:jc w:val="center"/>
        </w:trPr>
        <w:tc>
          <w:tcPr>
            <w:tcW w:w="4876" w:type="dxa"/>
            <w:hideMark/>
          </w:tcPr>
          <w:p w14:paraId="27D1E7F1" w14:textId="77777777" w:rsidR="0009465D" w:rsidRPr="00F900F5" w:rsidRDefault="0009465D" w:rsidP="00654340">
            <w:pPr>
              <w:pStyle w:val="ColumnHeading"/>
              <w:keepNext/>
            </w:pPr>
            <w:r w:rsidRPr="00F900F5">
              <w:t>Besedilo, ki ga predlaga Komisija</w:t>
            </w:r>
          </w:p>
        </w:tc>
        <w:tc>
          <w:tcPr>
            <w:tcW w:w="4876" w:type="dxa"/>
            <w:hideMark/>
          </w:tcPr>
          <w:p w14:paraId="3ABBC132" w14:textId="77777777" w:rsidR="0009465D" w:rsidRPr="00F900F5" w:rsidRDefault="005B3449" w:rsidP="00654340">
            <w:pPr>
              <w:pStyle w:val="ColumnHeading"/>
              <w:keepNext/>
            </w:pPr>
            <w:r>
              <w:t>Sprememba</w:t>
            </w:r>
          </w:p>
        </w:tc>
      </w:tr>
      <w:tr w:rsidR="0009465D" w:rsidRPr="00F900F5" w14:paraId="11F9ADE0" w14:textId="77777777" w:rsidTr="00654340">
        <w:trPr>
          <w:jc w:val="center"/>
        </w:trPr>
        <w:tc>
          <w:tcPr>
            <w:tcW w:w="4876" w:type="dxa"/>
            <w:hideMark/>
          </w:tcPr>
          <w:p w14:paraId="323FE3D4" w14:textId="77777777" w:rsidR="0009465D" w:rsidRPr="00F900F5" w:rsidRDefault="0009465D" w:rsidP="00654340">
            <w:pPr>
              <w:pStyle w:val="Normal6"/>
            </w:pPr>
            <w:r w:rsidRPr="00F900F5">
              <w:t>4.</w:t>
            </w:r>
            <w:r w:rsidRPr="00F900F5">
              <w:tab/>
              <w:t>Po potrebi lahko država članica</w:t>
            </w:r>
            <w:r w:rsidRPr="00F900F5">
              <w:rPr>
                <w:b/>
                <w:i/>
              </w:rPr>
              <w:t>, v kateri se tuja naložba načrtuje ali zaključi,</w:t>
            </w:r>
            <w:r w:rsidRPr="00F900F5">
              <w:t xml:space="preserve"> od vlagatelja, ki zaprosi za odobritev, ali katerega koli drugega ustreznega podjetja zahteva, da zagotovi informacije iz </w:t>
            </w:r>
            <w:r w:rsidRPr="00F900F5">
              <w:rPr>
                <w:b/>
                <w:i/>
              </w:rPr>
              <w:t>odstavkov</w:t>
            </w:r>
            <w:r w:rsidRPr="00F900F5">
              <w:t xml:space="preserve"> 1 in </w:t>
            </w:r>
            <w:r w:rsidRPr="00F900F5">
              <w:rPr>
                <w:b/>
                <w:i/>
              </w:rPr>
              <w:t>3</w:t>
            </w:r>
            <w:r w:rsidRPr="00F900F5">
              <w:t xml:space="preserve">. Zahtevek za informacije se lahko nanaša na </w:t>
            </w:r>
            <w:r w:rsidRPr="00F900F5">
              <w:lastRenderedPageBreak/>
              <w:t>informacije, ki jih država članica potrebuje za ugotovitev, ali je izpolnjen kateri od pogojev iz člena 5(1). Zadevno podjetje zagotovi zahtevane informacije državi članici, v kateri se tuja naložba načrtuje ali zaključi, v 15 koledarskih dneh od zahtevka.</w:t>
            </w:r>
          </w:p>
        </w:tc>
        <w:tc>
          <w:tcPr>
            <w:tcW w:w="4876" w:type="dxa"/>
            <w:hideMark/>
          </w:tcPr>
          <w:p w14:paraId="5813FDBA" w14:textId="77777777" w:rsidR="0009465D" w:rsidRPr="00F900F5" w:rsidRDefault="0009465D" w:rsidP="00654340">
            <w:pPr>
              <w:pStyle w:val="Normal6"/>
              <w:rPr>
                <w:szCs w:val="24"/>
              </w:rPr>
            </w:pPr>
            <w:r w:rsidRPr="00F900F5">
              <w:lastRenderedPageBreak/>
              <w:t>4.</w:t>
            </w:r>
            <w:r w:rsidRPr="00F900F5">
              <w:tab/>
              <w:t>Po potrebi lahko država članica</w:t>
            </w:r>
            <w:r w:rsidRPr="00F900F5">
              <w:rPr>
                <w:b/>
                <w:i/>
              </w:rPr>
              <w:t xml:space="preserve"> gostiteljica</w:t>
            </w:r>
            <w:r w:rsidRPr="00F900F5">
              <w:t xml:space="preserve"> od vlagatelja, ki zaprosi za odobritev, ali katerega koli drugega ustreznega podjetja zahteva, da </w:t>
            </w:r>
            <w:r w:rsidRPr="00F900F5">
              <w:rPr>
                <w:b/>
                <w:i/>
              </w:rPr>
              <w:t xml:space="preserve">med drugim </w:t>
            </w:r>
            <w:r w:rsidRPr="00F900F5">
              <w:t xml:space="preserve">zagotovi informacije iz </w:t>
            </w:r>
            <w:r w:rsidRPr="00F900F5">
              <w:rPr>
                <w:b/>
                <w:i/>
              </w:rPr>
              <w:t>odstavka</w:t>
            </w:r>
            <w:r w:rsidRPr="00F900F5">
              <w:t xml:space="preserve"> 1 </w:t>
            </w:r>
            <w:r w:rsidRPr="00F900F5">
              <w:rPr>
                <w:b/>
                <w:i/>
              </w:rPr>
              <w:t xml:space="preserve">tega člena </w:t>
            </w:r>
            <w:r w:rsidRPr="00F900F5">
              <w:t xml:space="preserve">in </w:t>
            </w:r>
            <w:r w:rsidRPr="00F900F5">
              <w:rPr>
                <w:b/>
                <w:i/>
              </w:rPr>
              <w:t>člena 8(2)</w:t>
            </w:r>
            <w:r w:rsidRPr="00F900F5">
              <w:t xml:space="preserve">. Zahtevek za informacije se lahko nanaša na informacije, </w:t>
            </w:r>
            <w:r w:rsidRPr="00F900F5">
              <w:lastRenderedPageBreak/>
              <w:t>ki jih država članica potrebuje za ugotovitev, ali je izpolnjen kateri od pogojev iz člena 5(1). Zadevno podjetje zagotovi zahtevane informacije državi članici, v kateri se tuja naložba načrtuje ali zaključi, v 15 koledarskih dneh od zahtevka.</w:t>
            </w:r>
          </w:p>
        </w:tc>
      </w:tr>
    </w:tbl>
    <w:p w14:paraId="32903408" w14:textId="77777777" w:rsidR="0009465D" w:rsidRPr="00F900F5" w:rsidRDefault="0009465D" w:rsidP="0009465D"/>
    <w:p w14:paraId="6128DF96" w14:textId="77777777" w:rsidR="0009465D" w:rsidRPr="00F900F5" w:rsidRDefault="005B3449" w:rsidP="0009465D">
      <w:pPr>
        <w:pStyle w:val="AmNumberTabs"/>
      </w:pPr>
      <w:r>
        <w:t>Sprememba</w:t>
      </w:r>
      <w:r w:rsidR="0009465D" w:rsidRPr="00F900F5">
        <w:tab/>
      </w:r>
      <w:r w:rsidR="0009465D" w:rsidRPr="00F900F5">
        <w:tab/>
        <w:t>158</w:t>
      </w:r>
    </w:p>
    <w:p w14:paraId="78165EAC" w14:textId="77777777" w:rsidR="0009465D" w:rsidRPr="00F900F5" w:rsidRDefault="0009465D" w:rsidP="0009465D"/>
    <w:p w14:paraId="0D3ADCE1" w14:textId="77777777" w:rsidR="0009465D" w:rsidRPr="00F900F5" w:rsidRDefault="0009465D" w:rsidP="0009465D">
      <w:pPr>
        <w:pStyle w:val="NormalBold"/>
        <w:keepNext/>
      </w:pPr>
      <w:r w:rsidRPr="00F900F5">
        <w:t>Predlog uredbe</w:t>
      </w:r>
    </w:p>
    <w:p w14:paraId="263868E6" w14:textId="77777777" w:rsidR="0009465D" w:rsidRPr="00F900F5" w:rsidRDefault="0009465D" w:rsidP="0009465D">
      <w:pPr>
        <w:pStyle w:val="NormalBold"/>
      </w:pPr>
      <w:r w:rsidRPr="00F900F5">
        <w:t>Člen 10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E674041" w14:textId="77777777" w:rsidTr="00654340">
        <w:trPr>
          <w:jc w:val="center"/>
        </w:trPr>
        <w:tc>
          <w:tcPr>
            <w:tcW w:w="9752" w:type="dxa"/>
            <w:gridSpan w:val="2"/>
          </w:tcPr>
          <w:p w14:paraId="5D1D0C21" w14:textId="77777777" w:rsidR="0009465D" w:rsidRPr="00F900F5" w:rsidRDefault="0009465D" w:rsidP="00654340">
            <w:pPr>
              <w:keepNext/>
            </w:pPr>
          </w:p>
        </w:tc>
      </w:tr>
      <w:tr w:rsidR="0009465D" w:rsidRPr="00F900F5" w14:paraId="1C38C4D8" w14:textId="77777777" w:rsidTr="00654340">
        <w:trPr>
          <w:jc w:val="center"/>
        </w:trPr>
        <w:tc>
          <w:tcPr>
            <w:tcW w:w="4876" w:type="dxa"/>
            <w:hideMark/>
          </w:tcPr>
          <w:p w14:paraId="1A18D788" w14:textId="77777777" w:rsidR="0009465D" w:rsidRPr="00F900F5" w:rsidRDefault="0009465D" w:rsidP="00654340">
            <w:pPr>
              <w:pStyle w:val="ColumnHeading"/>
              <w:keepNext/>
            </w:pPr>
            <w:r w:rsidRPr="00F900F5">
              <w:t>Besedilo, ki ga predlaga Komisija</w:t>
            </w:r>
          </w:p>
        </w:tc>
        <w:tc>
          <w:tcPr>
            <w:tcW w:w="4876" w:type="dxa"/>
            <w:hideMark/>
          </w:tcPr>
          <w:p w14:paraId="46112EAF" w14:textId="77777777" w:rsidR="0009465D" w:rsidRPr="00F900F5" w:rsidRDefault="005B3449" w:rsidP="00654340">
            <w:pPr>
              <w:pStyle w:val="ColumnHeading"/>
              <w:keepNext/>
            </w:pPr>
            <w:r>
              <w:t>Sprememba</w:t>
            </w:r>
          </w:p>
        </w:tc>
      </w:tr>
      <w:tr w:rsidR="0009465D" w:rsidRPr="00F900F5" w14:paraId="71D2DE4D" w14:textId="77777777" w:rsidTr="00654340">
        <w:trPr>
          <w:jc w:val="center"/>
        </w:trPr>
        <w:tc>
          <w:tcPr>
            <w:tcW w:w="4876" w:type="dxa"/>
            <w:hideMark/>
          </w:tcPr>
          <w:p w14:paraId="48E46111" w14:textId="77777777" w:rsidR="0009465D" w:rsidRPr="00F900F5" w:rsidRDefault="0009465D" w:rsidP="00654340">
            <w:pPr>
              <w:pStyle w:val="Normal6"/>
            </w:pPr>
            <w:r w:rsidRPr="00F900F5">
              <w:t>5.</w:t>
            </w:r>
            <w:r w:rsidRPr="00F900F5">
              <w:tab/>
              <w:t>Država članica</w:t>
            </w:r>
            <w:r w:rsidRPr="00F900F5">
              <w:rPr>
                <w:b/>
                <w:i/>
              </w:rPr>
              <w:t>, v kateri se tuja naložba načrtuje ali zaključi,</w:t>
            </w:r>
            <w:r w:rsidRPr="00F900F5">
              <w:t xml:space="preserve"> in Komisija lahko od drugih držav članic zahtevajo, da od podjetij na njihovem ozemlju zahtevajo informacije, če so slednje pomembne in nujno potrebne za oceno tuje naložbe v skladu s členom 13. Država članica, ki prejme zahtevek za pridobitev informacij, od podjetja nemudoma zahteva, da zagotovi te informacije, ter jih sporoči državi članici</w:t>
            </w:r>
            <w:r w:rsidRPr="00F900F5">
              <w:rPr>
                <w:b/>
                <w:i/>
              </w:rPr>
              <w:t>, v kateri se tuja naložba načrtuje ali zaključi,</w:t>
            </w:r>
            <w:r w:rsidRPr="00F900F5">
              <w:t xml:space="preserve"> in Komisiji v skladu s postopkom iz člena 8(</w:t>
            </w:r>
            <w:r w:rsidRPr="00F900F5">
              <w:rPr>
                <w:b/>
                <w:i/>
              </w:rPr>
              <w:t>2</w:t>
            </w:r>
            <w:r w:rsidRPr="00F900F5">
              <w:t>) oziroma 9(6).</w:t>
            </w:r>
          </w:p>
        </w:tc>
        <w:tc>
          <w:tcPr>
            <w:tcW w:w="4876" w:type="dxa"/>
            <w:hideMark/>
          </w:tcPr>
          <w:p w14:paraId="7C6CB7C4" w14:textId="77777777" w:rsidR="0009465D" w:rsidRPr="00F900F5" w:rsidRDefault="0009465D" w:rsidP="00654340">
            <w:pPr>
              <w:pStyle w:val="Normal6"/>
              <w:rPr>
                <w:szCs w:val="24"/>
              </w:rPr>
            </w:pPr>
            <w:r w:rsidRPr="00F900F5">
              <w:t>5.</w:t>
            </w:r>
            <w:r w:rsidRPr="00F900F5">
              <w:tab/>
              <w:t>Država članica</w:t>
            </w:r>
            <w:r w:rsidRPr="00F900F5">
              <w:rPr>
                <w:b/>
                <w:i/>
              </w:rPr>
              <w:t xml:space="preserve"> gostiteljica</w:t>
            </w:r>
            <w:r w:rsidRPr="00F900F5">
              <w:t xml:space="preserve"> in Komisija lahko od drugih držav članic zahtevajo, da od podjetij na njihovem ozemlju zahtevajo informacije, če so slednje pomembne in nujno potrebne za oceno tuje naložbe v skladu s členom 13. Država članica, ki prejme zahtevek za pridobitev informacij, od podjetja nemudoma zahteva, da zagotovi te informacije, ter jih sporoči državi članici</w:t>
            </w:r>
            <w:r w:rsidRPr="00F900F5">
              <w:rPr>
                <w:b/>
                <w:i/>
              </w:rPr>
              <w:t xml:space="preserve"> gostiteljici</w:t>
            </w:r>
            <w:r w:rsidRPr="00F900F5">
              <w:t xml:space="preserve"> in Komisiji v skladu s postopkom iz člena 8(</w:t>
            </w:r>
            <w:r w:rsidRPr="00F900F5">
              <w:rPr>
                <w:b/>
                <w:i/>
              </w:rPr>
              <w:t>5</w:t>
            </w:r>
            <w:r w:rsidRPr="00F900F5">
              <w:t>) oziroma 9(6).</w:t>
            </w:r>
          </w:p>
        </w:tc>
      </w:tr>
    </w:tbl>
    <w:p w14:paraId="41A712CE" w14:textId="77777777" w:rsidR="0009465D" w:rsidRPr="00F900F5" w:rsidRDefault="0009465D" w:rsidP="0009465D"/>
    <w:p w14:paraId="418932CA" w14:textId="77777777" w:rsidR="0009465D" w:rsidRPr="00F900F5" w:rsidRDefault="005B3449" w:rsidP="0009465D">
      <w:pPr>
        <w:pStyle w:val="AmNumberTabs"/>
      </w:pPr>
      <w:r>
        <w:t>Sprememba</w:t>
      </w:r>
      <w:r w:rsidR="0009465D" w:rsidRPr="00F900F5">
        <w:tab/>
      </w:r>
      <w:r w:rsidR="0009465D" w:rsidRPr="00F900F5">
        <w:tab/>
        <w:t>159</w:t>
      </w:r>
    </w:p>
    <w:p w14:paraId="476E53F0" w14:textId="77777777" w:rsidR="0009465D" w:rsidRPr="00F900F5" w:rsidRDefault="0009465D" w:rsidP="0009465D"/>
    <w:p w14:paraId="6E96EEE2" w14:textId="77777777" w:rsidR="0009465D" w:rsidRPr="00F900F5" w:rsidRDefault="0009465D" w:rsidP="0009465D">
      <w:pPr>
        <w:pStyle w:val="NormalBold"/>
        <w:keepNext/>
      </w:pPr>
      <w:r w:rsidRPr="00F900F5">
        <w:t>Predlog uredbe</w:t>
      </w:r>
    </w:p>
    <w:p w14:paraId="2F5745FE" w14:textId="77777777" w:rsidR="0009465D" w:rsidRPr="00F900F5" w:rsidRDefault="0009465D" w:rsidP="0009465D">
      <w:pPr>
        <w:pStyle w:val="NormalBold"/>
      </w:pPr>
      <w:r w:rsidRPr="00F900F5">
        <w:t>Člen 10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04C5300" w14:textId="77777777" w:rsidTr="00654340">
        <w:trPr>
          <w:jc w:val="center"/>
        </w:trPr>
        <w:tc>
          <w:tcPr>
            <w:tcW w:w="9752" w:type="dxa"/>
            <w:gridSpan w:val="2"/>
          </w:tcPr>
          <w:p w14:paraId="4224FEB6" w14:textId="77777777" w:rsidR="0009465D" w:rsidRPr="00F900F5" w:rsidRDefault="0009465D" w:rsidP="00654340">
            <w:pPr>
              <w:keepNext/>
            </w:pPr>
          </w:p>
        </w:tc>
      </w:tr>
      <w:tr w:rsidR="0009465D" w:rsidRPr="00F900F5" w14:paraId="69D65E15" w14:textId="77777777" w:rsidTr="00654340">
        <w:trPr>
          <w:jc w:val="center"/>
        </w:trPr>
        <w:tc>
          <w:tcPr>
            <w:tcW w:w="4876" w:type="dxa"/>
            <w:hideMark/>
          </w:tcPr>
          <w:p w14:paraId="2B18FA66" w14:textId="77777777" w:rsidR="0009465D" w:rsidRPr="00F900F5" w:rsidRDefault="0009465D" w:rsidP="00654340">
            <w:pPr>
              <w:pStyle w:val="ColumnHeading"/>
              <w:keepNext/>
            </w:pPr>
            <w:r w:rsidRPr="00F900F5">
              <w:t>Besedilo, ki ga predlaga Komisija</w:t>
            </w:r>
          </w:p>
        </w:tc>
        <w:tc>
          <w:tcPr>
            <w:tcW w:w="4876" w:type="dxa"/>
            <w:hideMark/>
          </w:tcPr>
          <w:p w14:paraId="784AD4E5" w14:textId="77777777" w:rsidR="0009465D" w:rsidRPr="00F900F5" w:rsidRDefault="005B3449" w:rsidP="00654340">
            <w:pPr>
              <w:pStyle w:val="ColumnHeading"/>
              <w:keepNext/>
            </w:pPr>
            <w:r>
              <w:t>Sprememba</w:t>
            </w:r>
          </w:p>
        </w:tc>
      </w:tr>
      <w:tr w:rsidR="0009465D" w:rsidRPr="00F900F5" w14:paraId="652D8FFB" w14:textId="77777777" w:rsidTr="00654340">
        <w:trPr>
          <w:jc w:val="center"/>
        </w:trPr>
        <w:tc>
          <w:tcPr>
            <w:tcW w:w="4876" w:type="dxa"/>
            <w:hideMark/>
          </w:tcPr>
          <w:p w14:paraId="5FE4466F" w14:textId="77777777" w:rsidR="0009465D" w:rsidRPr="00F900F5" w:rsidRDefault="0009465D" w:rsidP="00654340">
            <w:pPr>
              <w:pStyle w:val="Normal6"/>
            </w:pPr>
            <w:r w:rsidRPr="00F900F5">
              <w:t>6.</w:t>
            </w:r>
            <w:r w:rsidRPr="00F900F5">
              <w:tab/>
              <w:t xml:space="preserve">Država članica Komisijo in druge zadevne države članice obvesti, če v izjemnih okoliščinah kljub prizadevanjem ne more zagotoviti informacij iz </w:t>
            </w:r>
            <w:r w:rsidRPr="00F900F5">
              <w:rPr>
                <w:b/>
                <w:i/>
              </w:rPr>
              <w:t>odstavka 3</w:t>
            </w:r>
            <w:r w:rsidRPr="00F900F5">
              <w:t>, 4 ali 5. Navedena država članica ustrezno pojasni razloge, zakaj ni mogla zagotoviti informacij.</w:t>
            </w:r>
          </w:p>
        </w:tc>
        <w:tc>
          <w:tcPr>
            <w:tcW w:w="4876" w:type="dxa"/>
            <w:hideMark/>
          </w:tcPr>
          <w:p w14:paraId="536F055D" w14:textId="77777777" w:rsidR="0009465D" w:rsidRPr="00F900F5" w:rsidRDefault="0009465D" w:rsidP="00654340">
            <w:pPr>
              <w:pStyle w:val="Normal6"/>
              <w:rPr>
                <w:szCs w:val="24"/>
              </w:rPr>
            </w:pPr>
            <w:r w:rsidRPr="00F900F5">
              <w:t>6.</w:t>
            </w:r>
            <w:r w:rsidRPr="00F900F5">
              <w:tab/>
              <w:t xml:space="preserve">Država članica Komisijo in druge zadevne države članice obvesti, če v izjemnih okoliščinah kljub prizadevanjem ne more zagotoviti informacij iz </w:t>
            </w:r>
            <w:r w:rsidRPr="00F900F5">
              <w:rPr>
                <w:b/>
                <w:i/>
              </w:rPr>
              <w:t xml:space="preserve">odstavkov </w:t>
            </w:r>
            <w:r w:rsidRPr="00F900F5">
              <w:t>4 ali 5</w:t>
            </w:r>
            <w:r w:rsidRPr="00F900F5">
              <w:rPr>
                <w:b/>
                <w:i/>
              </w:rPr>
              <w:t xml:space="preserve"> tega člena</w:t>
            </w:r>
            <w:r w:rsidRPr="00F900F5">
              <w:t xml:space="preserve">, </w:t>
            </w:r>
            <w:r w:rsidRPr="00F900F5">
              <w:rPr>
                <w:b/>
                <w:i/>
              </w:rPr>
              <w:t>člena 8(2)</w:t>
            </w:r>
            <w:r w:rsidRPr="00F900F5">
              <w:t xml:space="preserve"> </w:t>
            </w:r>
            <w:r w:rsidRPr="00F900F5">
              <w:rPr>
                <w:b/>
                <w:bCs/>
                <w:i/>
                <w:iCs/>
              </w:rPr>
              <w:t>ali</w:t>
            </w:r>
            <w:r w:rsidRPr="00F900F5">
              <w:t xml:space="preserve"> </w:t>
            </w:r>
            <w:r w:rsidRPr="00F900F5">
              <w:rPr>
                <w:b/>
                <w:i/>
              </w:rPr>
              <w:t>člena 9(</w:t>
            </w:r>
            <w:r w:rsidRPr="00F900F5">
              <w:rPr>
                <w:b/>
                <w:bCs/>
              </w:rPr>
              <w:t>5</w:t>
            </w:r>
            <w:r w:rsidRPr="00F900F5">
              <w:rPr>
                <w:b/>
                <w:i/>
              </w:rPr>
              <w:t>)</w:t>
            </w:r>
            <w:r w:rsidRPr="00F900F5">
              <w:t>. Navedena država članica ustrezno pojasni razloge, zakaj ni mogla zagotoviti informacij.</w:t>
            </w:r>
          </w:p>
        </w:tc>
      </w:tr>
    </w:tbl>
    <w:p w14:paraId="1FF9902A" w14:textId="77777777" w:rsidR="0009465D" w:rsidRPr="00F900F5" w:rsidRDefault="0009465D" w:rsidP="0009465D"/>
    <w:p w14:paraId="441C5806" w14:textId="77777777" w:rsidR="0009465D" w:rsidRPr="00F900F5" w:rsidRDefault="005B3449" w:rsidP="0009465D">
      <w:pPr>
        <w:pStyle w:val="AmNumberTabs"/>
      </w:pPr>
      <w:r>
        <w:t>Sprememba</w:t>
      </w:r>
      <w:r w:rsidR="0009465D" w:rsidRPr="00F900F5">
        <w:tab/>
      </w:r>
      <w:r w:rsidR="0009465D" w:rsidRPr="00F900F5">
        <w:tab/>
        <w:t>160</w:t>
      </w:r>
    </w:p>
    <w:p w14:paraId="0E69C3F0" w14:textId="77777777" w:rsidR="0009465D" w:rsidRPr="00F900F5" w:rsidRDefault="0009465D" w:rsidP="0009465D"/>
    <w:p w14:paraId="0A8E74EE" w14:textId="77777777" w:rsidR="0009465D" w:rsidRPr="00F900F5" w:rsidRDefault="0009465D" w:rsidP="0009465D">
      <w:pPr>
        <w:pStyle w:val="NormalBold"/>
        <w:keepNext/>
      </w:pPr>
      <w:r w:rsidRPr="00F900F5">
        <w:lastRenderedPageBreak/>
        <w:t>Predlog uredbe</w:t>
      </w:r>
    </w:p>
    <w:p w14:paraId="16287E6B" w14:textId="77777777" w:rsidR="0009465D" w:rsidRPr="00F900F5" w:rsidRDefault="0009465D" w:rsidP="0009465D">
      <w:pPr>
        <w:pStyle w:val="NormalBold"/>
      </w:pPr>
      <w:r w:rsidRPr="00F900F5">
        <w:t>Člen 11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6B35174" w14:textId="77777777" w:rsidTr="00654340">
        <w:trPr>
          <w:jc w:val="center"/>
        </w:trPr>
        <w:tc>
          <w:tcPr>
            <w:tcW w:w="9752" w:type="dxa"/>
            <w:gridSpan w:val="2"/>
          </w:tcPr>
          <w:p w14:paraId="2A868BF0" w14:textId="77777777" w:rsidR="0009465D" w:rsidRPr="00F900F5" w:rsidRDefault="0009465D" w:rsidP="00654340">
            <w:pPr>
              <w:keepNext/>
            </w:pPr>
          </w:p>
        </w:tc>
      </w:tr>
      <w:tr w:rsidR="0009465D" w:rsidRPr="00F900F5" w14:paraId="16A23798" w14:textId="77777777" w:rsidTr="00654340">
        <w:trPr>
          <w:jc w:val="center"/>
        </w:trPr>
        <w:tc>
          <w:tcPr>
            <w:tcW w:w="4876" w:type="dxa"/>
            <w:hideMark/>
          </w:tcPr>
          <w:p w14:paraId="28488BC2" w14:textId="77777777" w:rsidR="0009465D" w:rsidRPr="00F900F5" w:rsidRDefault="0009465D" w:rsidP="00654340">
            <w:pPr>
              <w:pStyle w:val="ColumnHeading"/>
              <w:keepNext/>
            </w:pPr>
            <w:r w:rsidRPr="00F900F5">
              <w:t>Besedilo, ki ga predlaga Komisija</w:t>
            </w:r>
          </w:p>
        </w:tc>
        <w:tc>
          <w:tcPr>
            <w:tcW w:w="4876" w:type="dxa"/>
            <w:hideMark/>
          </w:tcPr>
          <w:p w14:paraId="0226694C" w14:textId="77777777" w:rsidR="0009465D" w:rsidRPr="00F900F5" w:rsidRDefault="005B3449" w:rsidP="00654340">
            <w:pPr>
              <w:pStyle w:val="ColumnHeading"/>
              <w:keepNext/>
            </w:pPr>
            <w:r>
              <w:t>Sprememba</w:t>
            </w:r>
          </w:p>
        </w:tc>
      </w:tr>
      <w:tr w:rsidR="0009465D" w:rsidRPr="00F900F5" w14:paraId="51FB4429" w14:textId="77777777" w:rsidTr="00654340">
        <w:trPr>
          <w:jc w:val="center"/>
        </w:trPr>
        <w:tc>
          <w:tcPr>
            <w:tcW w:w="4876" w:type="dxa"/>
            <w:hideMark/>
          </w:tcPr>
          <w:p w14:paraId="683B716C" w14:textId="77777777" w:rsidR="0009465D" w:rsidRPr="00F900F5" w:rsidRDefault="0009465D" w:rsidP="00654340">
            <w:pPr>
              <w:pStyle w:val="Normal6"/>
            </w:pPr>
            <w:r w:rsidRPr="00F900F5">
              <w:t>1.</w:t>
            </w:r>
            <w:r w:rsidRPr="00F900F5">
              <w:tab/>
              <w:t>Države članice zagotovijo potrebne vire ter pravna in upravna sredstva za učinkovito in uspešno udeležbo v mehanizmu sodelovanja.</w:t>
            </w:r>
          </w:p>
        </w:tc>
        <w:tc>
          <w:tcPr>
            <w:tcW w:w="4876" w:type="dxa"/>
            <w:hideMark/>
          </w:tcPr>
          <w:p w14:paraId="4B7B3DB6" w14:textId="77777777" w:rsidR="0009465D" w:rsidRPr="00F900F5" w:rsidRDefault="0009465D" w:rsidP="00654340">
            <w:pPr>
              <w:pStyle w:val="Normal6"/>
              <w:rPr>
                <w:szCs w:val="24"/>
              </w:rPr>
            </w:pPr>
            <w:r w:rsidRPr="00F900F5">
              <w:t>1.</w:t>
            </w:r>
            <w:r w:rsidRPr="00F900F5">
              <w:tab/>
              <w:t xml:space="preserve">Države članice zagotovijo potrebne vire ter pravna in upravna sredstva za </w:t>
            </w:r>
            <w:r w:rsidRPr="00F900F5">
              <w:rPr>
                <w:b/>
                <w:bCs/>
                <w:i/>
                <w:iCs/>
              </w:rPr>
              <w:t>učinkovito in uspešno</w:t>
            </w:r>
            <w:r w:rsidRPr="00F900F5">
              <w:t xml:space="preserve"> </w:t>
            </w:r>
            <w:r w:rsidRPr="00F900F5">
              <w:rPr>
                <w:b/>
                <w:i/>
              </w:rPr>
              <w:t xml:space="preserve">izvedbo nalog, ki so jim bile naložene za izpolnitev ciljev te uredbe, vključno z </w:t>
            </w:r>
            <w:r w:rsidRPr="00F900F5">
              <w:t>učinkovito in uspešno udeležbo v mehanizmu sodelovanja.</w:t>
            </w:r>
          </w:p>
        </w:tc>
      </w:tr>
    </w:tbl>
    <w:p w14:paraId="2F72B8F4" w14:textId="77777777" w:rsidR="0009465D" w:rsidRPr="00F900F5" w:rsidRDefault="0009465D" w:rsidP="0009465D"/>
    <w:p w14:paraId="5F2E3D3C" w14:textId="77777777" w:rsidR="0009465D" w:rsidRPr="00F900F5" w:rsidRDefault="005B3449" w:rsidP="0009465D">
      <w:pPr>
        <w:pStyle w:val="AmNumberTabs"/>
      </w:pPr>
      <w:r>
        <w:t>Sprememba</w:t>
      </w:r>
      <w:r w:rsidR="0009465D" w:rsidRPr="00F900F5">
        <w:tab/>
      </w:r>
      <w:r w:rsidR="0009465D" w:rsidRPr="00F900F5">
        <w:tab/>
        <w:t>161</w:t>
      </w:r>
    </w:p>
    <w:p w14:paraId="0BF00369" w14:textId="77777777" w:rsidR="0009465D" w:rsidRPr="00F900F5" w:rsidRDefault="0009465D" w:rsidP="0009465D"/>
    <w:p w14:paraId="11BF9A1B" w14:textId="77777777" w:rsidR="0009465D" w:rsidRPr="00F900F5" w:rsidRDefault="0009465D" w:rsidP="0009465D">
      <w:pPr>
        <w:pStyle w:val="NormalBold"/>
        <w:keepNext/>
      </w:pPr>
      <w:r w:rsidRPr="00F900F5">
        <w:t>Predlog uredbe</w:t>
      </w:r>
    </w:p>
    <w:p w14:paraId="7E87B1CE" w14:textId="77777777" w:rsidR="0009465D" w:rsidRPr="00F900F5" w:rsidRDefault="0009465D" w:rsidP="0009465D">
      <w:pPr>
        <w:pStyle w:val="NormalBold"/>
      </w:pPr>
      <w:r w:rsidRPr="00F900F5">
        <w:t>Člen 11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A58981" w14:textId="77777777" w:rsidTr="00654340">
        <w:trPr>
          <w:jc w:val="center"/>
        </w:trPr>
        <w:tc>
          <w:tcPr>
            <w:tcW w:w="9752" w:type="dxa"/>
            <w:gridSpan w:val="2"/>
          </w:tcPr>
          <w:p w14:paraId="36BD2E49" w14:textId="77777777" w:rsidR="0009465D" w:rsidRPr="00F900F5" w:rsidRDefault="0009465D" w:rsidP="00654340">
            <w:pPr>
              <w:keepNext/>
            </w:pPr>
          </w:p>
        </w:tc>
      </w:tr>
      <w:tr w:rsidR="0009465D" w:rsidRPr="00F900F5" w14:paraId="2DE2D636" w14:textId="77777777" w:rsidTr="00654340">
        <w:trPr>
          <w:jc w:val="center"/>
        </w:trPr>
        <w:tc>
          <w:tcPr>
            <w:tcW w:w="4876" w:type="dxa"/>
            <w:hideMark/>
          </w:tcPr>
          <w:p w14:paraId="7398CB50" w14:textId="77777777" w:rsidR="0009465D" w:rsidRPr="00F900F5" w:rsidRDefault="0009465D" w:rsidP="00654340">
            <w:pPr>
              <w:pStyle w:val="ColumnHeading"/>
              <w:keepNext/>
            </w:pPr>
            <w:r w:rsidRPr="00F900F5">
              <w:t>Besedilo, ki ga predlaga Komisija</w:t>
            </w:r>
          </w:p>
        </w:tc>
        <w:tc>
          <w:tcPr>
            <w:tcW w:w="4876" w:type="dxa"/>
            <w:hideMark/>
          </w:tcPr>
          <w:p w14:paraId="47BCB7C5" w14:textId="77777777" w:rsidR="0009465D" w:rsidRPr="00F900F5" w:rsidRDefault="005B3449" w:rsidP="00654340">
            <w:pPr>
              <w:pStyle w:val="ColumnHeading"/>
              <w:keepNext/>
            </w:pPr>
            <w:r>
              <w:t>Sprememba</w:t>
            </w:r>
          </w:p>
        </w:tc>
      </w:tr>
      <w:tr w:rsidR="0009465D" w:rsidRPr="00F900F5" w14:paraId="2143345B" w14:textId="77777777" w:rsidTr="00654340">
        <w:trPr>
          <w:jc w:val="center"/>
        </w:trPr>
        <w:tc>
          <w:tcPr>
            <w:tcW w:w="4876" w:type="dxa"/>
            <w:hideMark/>
          </w:tcPr>
          <w:p w14:paraId="7240A0B1" w14:textId="77777777" w:rsidR="0009465D" w:rsidRPr="00F900F5" w:rsidRDefault="0009465D" w:rsidP="00654340">
            <w:pPr>
              <w:pStyle w:val="Normal6"/>
            </w:pPr>
            <w:r w:rsidRPr="00F900F5">
              <w:t>4.</w:t>
            </w:r>
            <w:r w:rsidRPr="00F900F5">
              <w:tab/>
            </w:r>
            <w:r w:rsidRPr="00F900F5">
              <w:rPr>
                <w:b/>
                <w:i/>
              </w:rPr>
              <w:t>Države članice zagotovijo, da jim mehanizmi pregleda</w:t>
            </w:r>
            <w:r w:rsidRPr="00F900F5">
              <w:t xml:space="preserve"> omogočajo dovolj</w:t>
            </w:r>
            <w:r w:rsidRPr="00F900F5">
              <w:rPr>
                <w:b/>
                <w:i/>
              </w:rPr>
              <w:t xml:space="preserve"> časa in</w:t>
            </w:r>
            <w:r w:rsidRPr="00F900F5">
              <w:t xml:space="preserve"> sredstev, da ocenijo čim bolj upoštevajo pripombe drugih držav članic in mnenja Komisije, preden </w:t>
            </w:r>
            <w:r w:rsidRPr="00F900F5">
              <w:rPr>
                <w:b/>
                <w:i/>
              </w:rPr>
              <w:t>sprejmejo</w:t>
            </w:r>
            <w:r w:rsidRPr="00F900F5">
              <w:t xml:space="preserve"> odločitev o pregledu. To vključuje vsa potrebna pravna sredstva in pooblastila za obravnavo izraženih pomislekov ali verjetnih učinkov, ki jih je druga država članica ali Komisija določila v svoji odločitvi o pregledu ali v katerem koli drugem ustreznem instrumentu, ki ga ima na voljo. </w:t>
            </w:r>
            <w:r w:rsidRPr="00F900F5">
              <w:rPr>
                <w:b/>
                <w:i/>
              </w:rPr>
              <w:t>Kadar se tuja naložba priglasi Komisiji in drugim državam članicam v skladu s členom 5, mehanizmi pregleda državam članicam preprečujejo, da sprejmejo odločitev o pregledu, dokler se ne iztečejo roki za pripombe držav članic in mnenja Komisije iz člena 8(3).</w:t>
            </w:r>
          </w:p>
        </w:tc>
        <w:tc>
          <w:tcPr>
            <w:tcW w:w="4876" w:type="dxa"/>
            <w:hideMark/>
          </w:tcPr>
          <w:p w14:paraId="3461A6A7" w14:textId="77777777" w:rsidR="0009465D" w:rsidRPr="00F900F5" w:rsidRDefault="0009465D" w:rsidP="00654340">
            <w:pPr>
              <w:pStyle w:val="Normal6"/>
              <w:rPr>
                <w:szCs w:val="24"/>
              </w:rPr>
            </w:pPr>
            <w:r w:rsidRPr="00F900F5">
              <w:t>4.</w:t>
            </w:r>
            <w:r w:rsidRPr="00F900F5">
              <w:tab/>
            </w:r>
            <w:r w:rsidRPr="00F900F5">
              <w:rPr>
                <w:b/>
                <w:i/>
              </w:rPr>
              <w:t>Mehanizmi pregleda držav članic</w:t>
            </w:r>
            <w:r w:rsidRPr="00F900F5">
              <w:t xml:space="preserve"> omogočajo dovolj sredstev, da </w:t>
            </w:r>
            <w:r w:rsidRPr="00F900F5">
              <w:rPr>
                <w:b/>
                <w:i/>
              </w:rPr>
              <w:t xml:space="preserve">se </w:t>
            </w:r>
            <w:r w:rsidRPr="00F900F5">
              <w:t>ocenijo</w:t>
            </w:r>
            <w:r w:rsidRPr="00F900F5">
              <w:rPr>
                <w:b/>
                <w:i/>
              </w:rPr>
              <w:t xml:space="preserve"> in</w:t>
            </w:r>
            <w:r w:rsidRPr="00F900F5">
              <w:t xml:space="preserve"> čim bolj upoštevajo pripombe drugih držav članic in mnenja Komisije, preden </w:t>
            </w:r>
            <w:r w:rsidRPr="00F900F5">
              <w:rPr>
                <w:b/>
                <w:i/>
              </w:rPr>
              <w:t>se sprejme</w:t>
            </w:r>
            <w:r w:rsidRPr="00F900F5">
              <w:t xml:space="preserve"> odločitev o pregledu. To vključuje vsa potrebna pravna sredstva in pooblastila za obravnavo izraženih pomislekov ali verjetnih učinkov, ki jih je druga država članica ali Komisija določila v svoji odločitvi o pregledu ali v katerem koli drugem ustreznem instrumentu, ki ga ima na voljo.</w:t>
            </w:r>
          </w:p>
        </w:tc>
      </w:tr>
    </w:tbl>
    <w:p w14:paraId="2A3C38D0" w14:textId="77777777" w:rsidR="0009465D" w:rsidRPr="00F900F5" w:rsidRDefault="0009465D" w:rsidP="0009465D"/>
    <w:p w14:paraId="635C4E6A" w14:textId="77777777" w:rsidR="0009465D" w:rsidRPr="00F900F5" w:rsidRDefault="005B3449" w:rsidP="0009465D">
      <w:pPr>
        <w:pStyle w:val="AmNumberTabs"/>
      </w:pPr>
      <w:r>
        <w:t>Sprememba</w:t>
      </w:r>
      <w:r w:rsidR="0009465D" w:rsidRPr="00F900F5">
        <w:tab/>
      </w:r>
      <w:r w:rsidR="0009465D" w:rsidRPr="00F900F5">
        <w:tab/>
        <w:t>162</w:t>
      </w:r>
    </w:p>
    <w:p w14:paraId="673923F4" w14:textId="77777777" w:rsidR="0009465D" w:rsidRPr="00F900F5" w:rsidRDefault="0009465D" w:rsidP="0009465D"/>
    <w:p w14:paraId="1625339D" w14:textId="77777777" w:rsidR="0009465D" w:rsidRPr="00F900F5" w:rsidRDefault="0009465D" w:rsidP="0009465D">
      <w:pPr>
        <w:pStyle w:val="NormalBold"/>
        <w:keepNext/>
      </w:pPr>
      <w:r w:rsidRPr="00F900F5">
        <w:t>Predlog uredbe</w:t>
      </w:r>
    </w:p>
    <w:p w14:paraId="2C39DE0F" w14:textId="77777777" w:rsidR="0009465D" w:rsidRPr="00F900F5" w:rsidRDefault="0009465D" w:rsidP="0009465D">
      <w:pPr>
        <w:pStyle w:val="NormalBold"/>
      </w:pPr>
      <w:r w:rsidRPr="00F900F5">
        <w:t>Člen 11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193CC12" w14:textId="77777777" w:rsidTr="00654340">
        <w:trPr>
          <w:jc w:val="center"/>
        </w:trPr>
        <w:tc>
          <w:tcPr>
            <w:tcW w:w="9752" w:type="dxa"/>
            <w:gridSpan w:val="2"/>
          </w:tcPr>
          <w:p w14:paraId="4308BEFD" w14:textId="77777777" w:rsidR="0009465D" w:rsidRPr="00F900F5" w:rsidRDefault="0009465D" w:rsidP="00654340">
            <w:pPr>
              <w:keepNext/>
            </w:pPr>
          </w:p>
        </w:tc>
      </w:tr>
      <w:tr w:rsidR="0009465D" w:rsidRPr="00F900F5" w14:paraId="432BE2A3" w14:textId="77777777" w:rsidTr="00654340">
        <w:trPr>
          <w:jc w:val="center"/>
        </w:trPr>
        <w:tc>
          <w:tcPr>
            <w:tcW w:w="4876" w:type="dxa"/>
            <w:hideMark/>
          </w:tcPr>
          <w:p w14:paraId="5E08B869" w14:textId="77777777" w:rsidR="0009465D" w:rsidRPr="00F900F5" w:rsidRDefault="0009465D" w:rsidP="00654340">
            <w:pPr>
              <w:pStyle w:val="ColumnHeading"/>
              <w:keepNext/>
            </w:pPr>
            <w:r w:rsidRPr="00F900F5">
              <w:t>Besedilo, ki ga predlaga Komisija</w:t>
            </w:r>
          </w:p>
        </w:tc>
        <w:tc>
          <w:tcPr>
            <w:tcW w:w="4876" w:type="dxa"/>
            <w:hideMark/>
          </w:tcPr>
          <w:p w14:paraId="0F97873D" w14:textId="77777777" w:rsidR="0009465D" w:rsidRPr="00F900F5" w:rsidRDefault="005B3449" w:rsidP="00654340">
            <w:pPr>
              <w:pStyle w:val="ColumnHeading"/>
              <w:keepNext/>
            </w:pPr>
            <w:r>
              <w:t>Sprememba</w:t>
            </w:r>
          </w:p>
        </w:tc>
      </w:tr>
      <w:tr w:rsidR="0009465D" w:rsidRPr="00F900F5" w14:paraId="5F7100C8" w14:textId="77777777" w:rsidTr="00654340">
        <w:trPr>
          <w:jc w:val="center"/>
        </w:trPr>
        <w:tc>
          <w:tcPr>
            <w:tcW w:w="4876" w:type="dxa"/>
            <w:hideMark/>
          </w:tcPr>
          <w:p w14:paraId="05A258E4" w14:textId="77777777" w:rsidR="0009465D" w:rsidRPr="00F900F5" w:rsidRDefault="0009465D" w:rsidP="00654340">
            <w:pPr>
              <w:pStyle w:val="Normal6"/>
            </w:pPr>
            <w:r w:rsidRPr="00F900F5">
              <w:t>5.</w:t>
            </w:r>
            <w:r w:rsidRPr="00F900F5">
              <w:tab/>
              <w:t xml:space="preserve">Države članice zagotovijo, da njihova nacionalna zakonodaja omogoča </w:t>
            </w:r>
            <w:r w:rsidRPr="00F900F5">
              <w:lastRenderedPageBreak/>
              <w:t xml:space="preserve">izpolnjevanje obveznosti iz </w:t>
            </w:r>
            <w:r w:rsidRPr="00F900F5">
              <w:rPr>
                <w:b/>
                <w:i/>
              </w:rPr>
              <w:t xml:space="preserve">odstavkov 5 do 9 </w:t>
            </w:r>
            <w:r w:rsidRPr="00F900F5">
              <w:t>člena 7.</w:t>
            </w:r>
          </w:p>
        </w:tc>
        <w:tc>
          <w:tcPr>
            <w:tcW w:w="4876" w:type="dxa"/>
            <w:hideMark/>
          </w:tcPr>
          <w:p w14:paraId="4038D5DB" w14:textId="77777777" w:rsidR="0009465D" w:rsidRPr="00F900F5" w:rsidRDefault="0009465D" w:rsidP="00654340">
            <w:pPr>
              <w:pStyle w:val="Normal6"/>
              <w:rPr>
                <w:szCs w:val="24"/>
              </w:rPr>
            </w:pPr>
            <w:r w:rsidRPr="00F900F5">
              <w:lastRenderedPageBreak/>
              <w:t>5.</w:t>
            </w:r>
            <w:r w:rsidRPr="00F900F5">
              <w:tab/>
              <w:t xml:space="preserve">Države članice zagotovijo, da njihova nacionalna zakonodaja omogoča </w:t>
            </w:r>
            <w:r w:rsidRPr="00F900F5">
              <w:lastRenderedPageBreak/>
              <w:t>izpolnjevanje obveznosti iz člena 7.</w:t>
            </w:r>
          </w:p>
        </w:tc>
      </w:tr>
    </w:tbl>
    <w:p w14:paraId="0D37EAC7" w14:textId="77777777" w:rsidR="0009465D" w:rsidRPr="00F900F5" w:rsidRDefault="0009465D" w:rsidP="0009465D"/>
    <w:p w14:paraId="353679E8" w14:textId="77777777" w:rsidR="0009465D" w:rsidRPr="00F900F5" w:rsidRDefault="005B3449" w:rsidP="0009465D">
      <w:pPr>
        <w:pStyle w:val="AmNumberTabs"/>
      </w:pPr>
      <w:r>
        <w:t>Sprememba</w:t>
      </w:r>
      <w:r w:rsidR="0009465D" w:rsidRPr="00F900F5">
        <w:tab/>
      </w:r>
      <w:r w:rsidR="0009465D" w:rsidRPr="00F900F5">
        <w:tab/>
        <w:t>163</w:t>
      </w:r>
    </w:p>
    <w:p w14:paraId="05EF9A2B" w14:textId="77777777" w:rsidR="0009465D" w:rsidRPr="00F900F5" w:rsidRDefault="0009465D" w:rsidP="0009465D"/>
    <w:p w14:paraId="53FA11C7" w14:textId="77777777" w:rsidR="0009465D" w:rsidRPr="00F900F5" w:rsidRDefault="0009465D" w:rsidP="0009465D">
      <w:pPr>
        <w:pStyle w:val="NormalBold"/>
        <w:keepNext/>
      </w:pPr>
      <w:r w:rsidRPr="00F900F5">
        <w:t>Predlog uredbe</w:t>
      </w:r>
    </w:p>
    <w:p w14:paraId="3B88D4F0" w14:textId="77777777" w:rsidR="0009465D" w:rsidRPr="00F900F5" w:rsidRDefault="0009465D" w:rsidP="0009465D">
      <w:pPr>
        <w:pStyle w:val="NormalBold"/>
      </w:pPr>
      <w:r w:rsidRPr="00F900F5">
        <w:t>Člen 11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78BF8B2" w14:textId="77777777" w:rsidTr="00654340">
        <w:trPr>
          <w:jc w:val="center"/>
        </w:trPr>
        <w:tc>
          <w:tcPr>
            <w:tcW w:w="9752" w:type="dxa"/>
            <w:gridSpan w:val="2"/>
          </w:tcPr>
          <w:p w14:paraId="0B5DC645" w14:textId="77777777" w:rsidR="0009465D" w:rsidRPr="00F900F5" w:rsidRDefault="0009465D" w:rsidP="00654340">
            <w:pPr>
              <w:keepNext/>
            </w:pPr>
          </w:p>
        </w:tc>
      </w:tr>
      <w:tr w:rsidR="0009465D" w:rsidRPr="00F900F5" w14:paraId="5B3F4EB8" w14:textId="77777777" w:rsidTr="00654340">
        <w:trPr>
          <w:jc w:val="center"/>
        </w:trPr>
        <w:tc>
          <w:tcPr>
            <w:tcW w:w="4876" w:type="dxa"/>
            <w:hideMark/>
          </w:tcPr>
          <w:p w14:paraId="3FD07DE9" w14:textId="77777777" w:rsidR="0009465D" w:rsidRPr="00F900F5" w:rsidRDefault="0009465D" w:rsidP="00654340">
            <w:pPr>
              <w:pStyle w:val="ColumnHeading"/>
              <w:keepNext/>
            </w:pPr>
            <w:r w:rsidRPr="00F900F5">
              <w:t>Besedilo, ki ga predlaga Komisija</w:t>
            </w:r>
          </w:p>
        </w:tc>
        <w:tc>
          <w:tcPr>
            <w:tcW w:w="4876" w:type="dxa"/>
            <w:hideMark/>
          </w:tcPr>
          <w:p w14:paraId="3C7B24CB" w14:textId="77777777" w:rsidR="0009465D" w:rsidRPr="00F900F5" w:rsidRDefault="005B3449" w:rsidP="00654340">
            <w:pPr>
              <w:pStyle w:val="ColumnHeading"/>
              <w:keepNext/>
            </w:pPr>
            <w:r>
              <w:t>Sprememba</w:t>
            </w:r>
          </w:p>
        </w:tc>
      </w:tr>
      <w:tr w:rsidR="0009465D" w:rsidRPr="00F900F5" w14:paraId="1CCFBE22" w14:textId="77777777" w:rsidTr="00654340">
        <w:trPr>
          <w:jc w:val="center"/>
        </w:trPr>
        <w:tc>
          <w:tcPr>
            <w:tcW w:w="4876" w:type="dxa"/>
            <w:hideMark/>
          </w:tcPr>
          <w:p w14:paraId="26BBD3EB" w14:textId="77777777" w:rsidR="0009465D" w:rsidRPr="00F900F5" w:rsidRDefault="0009465D" w:rsidP="00654340">
            <w:pPr>
              <w:pStyle w:val="Normal6"/>
            </w:pPr>
            <w:r w:rsidRPr="00F900F5">
              <w:t>7.</w:t>
            </w:r>
            <w:r w:rsidRPr="00F900F5">
              <w:tab/>
              <w:t xml:space="preserve">Kadar </w:t>
            </w:r>
            <w:proofErr w:type="spellStart"/>
            <w:r w:rsidRPr="00F900F5">
              <w:t>blažitveni</w:t>
            </w:r>
            <w:proofErr w:type="spellEnd"/>
            <w:r w:rsidRPr="00F900F5">
              <w:t xml:space="preserve"> ukrepi iz odločitve o pregledu zahtevajo skladnost podjetij s sedežem v </w:t>
            </w:r>
            <w:r w:rsidRPr="00F900F5">
              <w:rPr>
                <w:b/>
                <w:i/>
              </w:rPr>
              <w:t>drugih državah članicah, države članice</w:t>
            </w:r>
            <w:r w:rsidRPr="00F900F5">
              <w:t xml:space="preserve">, </w:t>
            </w:r>
            <w:r w:rsidRPr="00F900F5">
              <w:rPr>
                <w:b/>
                <w:i/>
              </w:rPr>
              <w:t>ki so sprejele odločitev o pregledu,</w:t>
            </w:r>
            <w:r w:rsidRPr="00F900F5">
              <w:t xml:space="preserve"> sodelujejo </w:t>
            </w:r>
            <w:r w:rsidRPr="00F900F5">
              <w:rPr>
                <w:b/>
                <w:i/>
              </w:rPr>
              <w:t>z drugo zadevno državo članico ali državami članicami</w:t>
            </w:r>
            <w:r w:rsidRPr="00F900F5">
              <w:t xml:space="preserve"> pri spremljanju in izvrševanju odločitve o pregledu. Države članice zagotovijo, da imajo na voljo vsa potrebna pravna sredstva in pooblastila za učinkovito obravnavanje posledic neskladnosti z </w:t>
            </w:r>
            <w:proofErr w:type="spellStart"/>
            <w:r w:rsidRPr="00F900F5">
              <w:t>blažitvenimi</w:t>
            </w:r>
            <w:proofErr w:type="spellEnd"/>
            <w:r w:rsidRPr="00F900F5">
              <w:t xml:space="preserve"> ukrepi iz odločitve o pregledu.</w:t>
            </w:r>
          </w:p>
        </w:tc>
        <w:tc>
          <w:tcPr>
            <w:tcW w:w="4876" w:type="dxa"/>
            <w:hideMark/>
          </w:tcPr>
          <w:p w14:paraId="0EBDA781" w14:textId="77777777" w:rsidR="0009465D" w:rsidRPr="00F900F5" w:rsidRDefault="0009465D" w:rsidP="00654340">
            <w:pPr>
              <w:pStyle w:val="Normal6"/>
              <w:rPr>
                <w:b/>
                <w:i/>
                <w:szCs w:val="24"/>
              </w:rPr>
            </w:pPr>
            <w:r w:rsidRPr="00F900F5">
              <w:t>7.</w:t>
            </w:r>
            <w:r w:rsidRPr="00F900F5">
              <w:tab/>
              <w:t xml:space="preserve">Kadar </w:t>
            </w:r>
            <w:proofErr w:type="spellStart"/>
            <w:r w:rsidRPr="00F900F5">
              <w:t>blažitveni</w:t>
            </w:r>
            <w:proofErr w:type="spellEnd"/>
            <w:r w:rsidRPr="00F900F5">
              <w:t xml:space="preserve"> ukrepi iz odločitve o pregledu zahtevajo skladnost podjetij s sedežem v </w:t>
            </w:r>
            <w:r w:rsidRPr="00F900F5">
              <w:rPr>
                <w:b/>
                <w:i/>
              </w:rPr>
              <w:t>več kot eni državi članici</w:t>
            </w:r>
            <w:r w:rsidRPr="00F900F5">
              <w:t xml:space="preserve">, </w:t>
            </w:r>
            <w:r w:rsidRPr="00F900F5">
              <w:rPr>
                <w:b/>
                <w:i/>
              </w:rPr>
              <w:t>zadevne države članice</w:t>
            </w:r>
            <w:r w:rsidRPr="00F900F5">
              <w:t xml:space="preserve"> sodelujejo </w:t>
            </w:r>
            <w:r w:rsidRPr="00F900F5">
              <w:rPr>
                <w:b/>
                <w:i/>
              </w:rPr>
              <w:t>med seboj</w:t>
            </w:r>
            <w:r w:rsidRPr="00F900F5">
              <w:t xml:space="preserve"> pri spremljanju in izvrševanju odločitve o pregledu. Države članice zagotovijo, da imajo na voljo vsa potrebna pravna sredstva in pooblastila za učinkovito obravnavanje posledic neskladnosti z </w:t>
            </w:r>
            <w:proofErr w:type="spellStart"/>
            <w:r w:rsidRPr="00F900F5">
              <w:t>blažitvenimi</w:t>
            </w:r>
            <w:proofErr w:type="spellEnd"/>
            <w:r w:rsidRPr="00F900F5">
              <w:t xml:space="preserve"> ukrepi iz odločitve o pregledu</w:t>
            </w:r>
            <w:r w:rsidRPr="00F900F5">
              <w:rPr>
                <w:b/>
                <w:i/>
              </w:rPr>
              <w:t xml:space="preserve"> druge države članice ali Komisije</w:t>
            </w:r>
            <w:r w:rsidRPr="00F900F5">
              <w:t>.</w:t>
            </w:r>
          </w:p>
        </w:tc>
      </w:tr>
    </w:tbl>
    <w:p w14:paraId="68BDCFA7" w14:textId="77777777" w:rsidR="0009465D" w:rsidRPr="00F900F5" w:rsidRDefault="0009465D" w:rsidP="0009465D"/>
    <w:p w14:paraId="54D42770" w14:textId="77777777" w:rsidR="0009465D" w:rsidRPr="00F900F5" w:rsidRDefault="005B3449" w:rsidP="0009465D">
      <w:pPr>
        <w:pStyle w:val="AmNumberTabs"/>
      </w:pPr>
      <w:r>
        <w:t>Sprememba</w:t>
      </w:r>
      <w:r w:rsidR="0009465D" w:rsidRPr="00F900F5">
        <w:tab/>
      </w:r>
      <w:r w:rsidR="0009465D" w:rsidRPr="00F900F5">
        <w:tab/>
        <w:t>164</w:t>
      </w:r>
    </w:p>
    <w:p w14:paraId="69F9D17F" w14:textId="77777777" w:rsidR="0009465D" w:rsidRPr="00F900F5" w:rsidRDefault="0009465D" w:rsidP="0009465D"/>
    <w:p w14:paraId="2FE6DEDD" w14:textId="77777777" w:rsidR="0009465D" w:rsidRPr="00F900F5" w:rsidRDefault="0009465D" w:rsidP="0009465D">
      <w:pPr>
        <w:pStyle w:val="NormalBold"/>
        <w:keepNext/>
      </w:pPr>
      <w:r w:rsidRPr="00F900F5">
        <w:t>Predlog uredbe</w:t>
      </w:r>
    </w:p>
    <w:p w14:paraId="47008313" w14:textId="77777777" w:rsidR="0009465D" w:rsidRPr="00F900F5" w:rsidRDefault="0009465D" w:rsidP="0009465D">
      <w:pPr>
        <w:pStyle w:val="NormalBold"/>
      </w:pPr>
      <w:r w:rsidRPr="00F900F5">
        <w:t>Člen 11 – odstavek 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2A30179" w14:textId="77777777" w:rsidTr="00654340">
        <w:trPr>
          <w:jc w:val="center"/>
        </w:trPr>
        <w:tc>
          <w:tcPr>
            <w:tcW w:w="9752" w:type="dxa"/>
            <w:gridSpan w:val="2"/>
          </w:tcPr>
          <w:p w14:paraId="79B151FB" w14:textId="77777777" w:rsidR="0009465D" w:rsidRPr="00F900F5" w:rsidRDefault="0009465D" w:rsidP="00654340">
            <w:pPr>
              <w:keepNext/>
            </w:pPr>
          </w:p>
        </w:tc>
      </w:tr>
      <w:tr w:rsidR="0009465D" w:rsidRPr="00F900F5" w14:paraId="0E997F68" w14:textId="77777777" w:rsidTr="00654340">
        <w:trPr>
          <w:jc w:val="center"/>
        </w:trPr>
        <w:tc>
          <w:tcPr>
            <w:tcW w:w="4876" w:type="dxa"/>
            <w:hideMark/>
          </w:tcPr>
          <w:p w14:paraId="627C3906" w14:textId="77777777" w:rsidR="0009465D" w:rsidRPr="00F900F5" w:rsidRDefault="0009465D" w:rsidP="00654340">
            <w:pPr>
              <w:pStyle w:val="ColumnHeading"/>
              <w:keepNext/>
            </w:pPr>
            <w:r w:rsidRPr="00F900F5">
              <w:t>Besedilo, ki ga predlaga Komisija</w:t>
            </w:r>
          </w:p>
        </w:tc>
        <w:tc>
          <w:tcPr>
            <w:tcW w:w="4876" w:type="dxa"/>
            <w:hideMark/>
          </w:tcPr>
          <w:p w14:paraId="52A4929D" w14:textId="77777777" w:rsidR="0009465D" w:rsidRPr="00F900F5" w:rsidRDefault="005B3449" w:rsidP="00654340">
            <w:pPr>
              <w:pStyle w:val="ColumnHeading"/>
              <w:keepNext/>
            </w:pPr>
            <w:r>
              <w:t>Sprememba</w:t>
            </w:r>
          </w:p>
        </w:tc>
      </w:tr>
      <w:tr w:rsidR="0009465D" w:rsidRPr="00F900F5" w14:paraId="18F92989" w14:textId="77777777" w:rsidTr="00654340">
        <w:trPr>
          <w:jc w:val="center"/>
        </w:trPr>
        <w:tc>
          <w:tcPr>
            <w:tcW w:w="4876" w:type="dxa"/>
          </w:tcPr>
          <w:p w14:paraId="31B9819D" w14:textId="77777777" w:rsidR="0009465D" w:rsidRPr="00F900F5" w:rsidRDefault="0009465D" w:rsidP="00654340">
            <w:pPr>
              <w:pStyle w:val="Normal6"/>
            </w:pPr>
          </w:p>
        </w:tc>
        <w:tc>
          <w:tcPr>
            <w:tcW w:w="4876" w:type="dxa"/>
            <w:hideMark/>
          </w:tcPr>
          <w:p w14:paraId="34AE2CCB" w14:textId="77777777" w:rsidR="0009465D" w:rsidRPr="00F900F5" w:rsidRDefault="0009465D" w:rsidP="00654340">
            <w:pPr>
              <w:pStyle w:val="Normal6"/>
              <w:rPr>
                <w:b/>
                <w:i/>
                <w:szCs w:val="24"/>
              </w:rPr>
            </w:pPr>
            <w:r w:rsidRPr="00F900F5">
              <w:rPr>
                <w:b/>
                <w:i/>
              </w:rPr>
              <w:t>7a.</w:t>
            </w:r>
            <w:r w:rsidRPr="00F900F5">
              <w:rPr>
                <w:b/>
                <w:i/>
              </w:rPr>
              <w:tab/>
              <w:t>Kadar država članica gostiteljica po sprejetju odločitve o pregledu naloži kazni v skladu s členom 4(2), točka (ha), o tem v razumnem roku obvesti Komisijo in države članice, ki so predložile pripombe o transakciji.</w:t>
            </w:r>
          </w:p>
        </w:tc>
      </w:tr>
    </w:tbl>
    <w:p w14:paraId="29BB32AE" w14:textId="77777777" w:rsidR="0009465D" w:rsidRPr="00F900F5" w:rsidRDefault="0009465D" w:rsidP="0009465D"/>
    <w:p w14:paraId="0D9402BF" w14:textId="77777777" w:rsidR="0009465D" w:rsidRPr="00F900F5" w:rsidRDefault="005B3449" w:rsidP="0009465D">
      <w:pPr>
        <w:pStyle w:val="AmNumberTabs"/>
      </w:pPr>
      <w:r>
        <w:t>Sprememba</w:t>
      </w:r>
      <w:r w:rsidR="0009465D" w:rsidRPr="00F900F5">
        <w:tab/>
      </w:r>
      <w:r w:rsidR="0009465D" w:rsidRPr="00F900F5">
        <w:tab/>
        <w:t>165</w:t>
      </w:r>
    </w:p>
    <w:p w14:paraId="023A2272" w14:textId="77777777" w:rsidR="0009465D" w:rsidRPr="00F900F5" w:rsidRDefault="0009465D" w:rsidP="0009465D"/>
    <w:p w14:paraId="0B4826B7" w14:textId="77777777" w:rsidR="0009465D" w:rsidRPr="00F900F5" w:rsidRDefault="0009465D" w:rsidP="0009465D">
      <w:pPr>
        <w:pStyle w:val="NormalBold"/>
        <w:keepNext/>
      </w:pPr>
      <w:r w:rsidRPr="00F900F5">
        <w:t>Predlog uredbe</w:t>
      </w:r>
    </w:p>
    <w:p w14:paraId="6A01EFE8" w14:textId="77777777" w:rsidR="0009465D" w:rsidRPr="00F900F5" w:rsidRDefault="0009465D" w:rsidP="0009465D">
      <w:pPr>
        <w:pStyle w:val="NormalBold"/>
      </w:pPr>
      <w:r w:rsidRPr="00F900F5">
        <w:t>Člen 12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76A20AF" w14:textId="77777777" w:rsidTr="00654340">
        <w:trPr>
          <w:jc w:val="center"/>
        </w:trPr>
        <w:tc>
          <w:tcPr>
            <w:tcW w:w="9752" w:type="dxa"/>
            <w:gridSpan w:val="2"/>
          </w:tcPr>
          <w:p w14:paraId="675D754E" w14:textId="77777777" w:rsidR="0009465D" w:rsidRPr="00F900F5" w:rsidRDefault="0009465D" w:rsidP="00654340">
            <w:pPr>
              <w:keepNext/>
            </w:pPr>
          </w:p>
        </w:tc>
      </w:tr>
      <w:tr w:rsidR="0009465D" w:rsidRPr="00F900F5" w14:paraId="589F85AC" w14:textId="77777777" w:rsidTr="00654340">
        <w:trPr>
          <w:jc w:val="center"/>
        </w:trPr>
        <w:tc>
          <w:tcPr>
            <w:tcW w:w="4876" w:type="dxa"/>
            <w:hideMark/>
          </w:tcPr>
          <w:p w14:paraId="0D7489E8" w14:textId="77777777" w:rsidR="0009465D" w:rsidRPr="00F900F5" w:rsidRDefault="0009465D" w:rsidP="00654340">
            <w:pPr>
              <w:pStyle w:val="ColumnHeading"/>
              <w:keepNext/>
            </w:pPr>
            <w:r w:rsidRPr="00F900F5">
              <w:t>Besedilo, ki ga predlaga Komisija</w:t>
            </w:r>
          </w:p>
        </w:tc>
        <w:tc>
          <w:tcPr>
            <w:tcW w:w="4876" w:type="dxa"/>
            <w:hideMark/>
          </w:tcPr>
          <w:p w14:paraId="4ADB42D3" w14:textId="77777777" w:rsidR="0009465D" w:rsidRPr="00F900F5" w:rsidRDefault="005B3449" w:rsidP="00654340">
            <w:pPr>
              <w:pStyle w:val="ColumnHeading"/>
              <w:keepNext/>
            </w:pPr>
            <w:r>
              <w:t>Sprememba</w:t>
            </w:r>
          </w:p>
        </w:tc>
      </w:tr>
      <w:tr w:rsidR="0009465D" w:rsidRPr="00F900F5" w14:paraId="34E71C0C" w14:textId="77777777" w:rsidTr="00654340">
        <w:trPr>
          <w:jc w:val="center"/>
        </w:trPr>
        <w:tc>
          <w:tcPr>
            <w:tcW w:w="4876" w:type="dxa"/>
            <w:hideMark/>
          </w:tcPr>
          <w:p w14:paraId="7AD7FC56" w14:textId="77777777" w:rsidR="0009465D" w:rsidRPr="00F900F5" w:rsidRDefault="0009465D" w:rsidP="00654340">
            <w:pPr>
              <w:pStyle w:val="Normal6"/>
            </w:pPr>
            <w:r w:rsidRPr="00F900F5">
              <w:t>1.</w:t>
            </w:r>
            <w:r w:rsidRPr="00F900F5">
              <w:tab/>
              <w:t xml:space="preserve">Informacije, prejete v skladu s postopki iz členov 5, 7 </w:t>
            </w:r>
            <w:r w:rsidRPr="00F900F5">
              <w:rPr>
                <w:b/>
                <w:bCs/>
                <w:i/>
                <w:iCs/>
              </w:rPr>
              <w:t>in 9</w:t>
            </w:r>
            <w:r w:rsidRPr="00F900F5">
              <w:t xml:space="preserve">, se uporabijo </w:t>
            </w:r>
            <w:r w:rsidRPr="00F900F5">
              <w:lastRenderedPageBreak/>
              <w:t>samo za namene, za katere so bile zahtevane, razen če:</w:t>
            </w:r>
          </w:p>
        </w:tc>
        <w:tc>
          <w:tcPr>
            <w:tcW w:w="4876" w:type="dxa"/>
            <w:hideMark/>
          </w:tcPr>
          <w:p w14:paraId="4AF85BD0" w14:textId="77777777" w:rsidR="0009465D" w:rsidRPr="00F900F5" w:rsidRDefault="0009465D" w:rsidP="00654340">
            <w:pPr>
              <w:pStyle w:val="Normal6"/>
              <w:rPr>
                <w:szCs w:val="24"/>
              </w:rPr>
            </w:pPr>
            <w:r w:rsidRPr="00F900F5">
              <w:lastRenderedPageBreak/>
              <w:t>1.</w:t>
            </w:r>
            <w:r w:rsidRPr="00F900F5">
              <w:tab/>
              <w:t>Informacije, prejete v skladu s postopki iz členov 5, 7</w:t>
            </w:r>
            <w:r w:rsidRPr="00F900F5">
              <w:rPr>
                <w:b/>
                <w:i/>
              </w:rPr>
              <w:t>, 9</w:t>
            </w:r>
            <w:r w:rsidRPr="00F900F5">
              <w:t xml:space="preserve"> </w:t>
            </w:r>
            <w:r w:rsidRPr="00F900F5">
              <w:rPr>
                <w:b/>
                <w:bCs/>
                <w:i/>
                <w:iCs/>
              </w:rPr>
              <w:t>in 9</w:t>
            </w:r>
            <w:r w:rsidRPr="00F900F5">
              <w:rPr>
                <w:b/>
                <w:i/>
              </w:rPr>
              <w:t>a</w:t>
            </w:r>
            <w:r w:rsidRPr="00F900F5">
              <w:t xml:space="preserve">, se </w:t>
            </w:r>
            <w:r w:rsidRPr="00F900F5">
              <w:lastRenderedPageBreak/>
              <w:t>uporabijo samo za namene, za katere so bile zahtevane, razen če:</w:t>
            </w:r>
          </w:p>
        </w:tc>
      </w:tr>
    </w:tbl>
    <w:p w14:paraId="212BB7E7" w14:textId="77777777" w:rsidR="0009465D" w:rsidRPr="00F900F5" w:rsidRDefault="0009465D" w:rsidP="0009465D"/>
    <w:p w14:paraId="253ACD98" w14:textId="77777777" w:rsidR="0009465D" w:rsidRPr="00F900F5" w:rsidRDefault="005B3449" w:rsidP="0009465D">
      <w:pPr>
        <w:pStyle w:val="AmNumberTabs"/>
      </w:pPr>
      <w:r>
        <w:t>Sprememba</w:t>
      </w:r>
      <w:r w:rsidR="0009465D" w:rsidRPr="00F900F5">
        <w:tab/>
      </w:r>
      <w:r w:rsidR="0009465D" w:rsidRPr="00F900F5">
        <w:tab/>
        <w:t>166</w:t>
      </w:r>
    </w:p>
    <w:p w14:paraId="5BEE0E4B" w14:textId="77777777" w:rsidR="0009465D" w:rsidRPr="00F900F5" w:rsidRDefault="0009465D" w:rsidP="0009465D"/>
    <w:p w14:paraId="56A7376D" w14:textId="77777777" w:rsidR="0009465D" w:rsidRPr="00F900F5" w:rsidRDefault="0009465D" w:rsidP="0009465D">
      <w:pPr>
        <w:pStyle w:val="NormalBold"/>
        <w:keepNext/>
      </w:pPr>
      <w:r w:rsidRPr="00F900F5">
        <w:t>Predlog uredbe</w:t>
      </w:r>
    </w:p>
    <w:p w14:paraId="680624D1" w14:textId="77777777" w:rsidR="0009465D" w:rsidRPr="00F900F5" w:rsidRDefault="0009465D" w:rsidP="0009465D">
      <w:pPr>
        <w:pStyle w:val="NormalBold"/>
      </w:pPr>
      <w:r w:rsidRPr="00F900F5">
        <w:t>Člen 12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AEF8904" w14:textId="77777777" w:rsidTr="00654340">
        <w:trPr>
          <w:jc w:val="center"/>
        </w:trPr>
        <w:tc>
          <w:tcPr>
            <w:tcW w:w="9752" w:type="dxa"/>
            <w:gridSpan w:val="2"/>
          </w:tcPr>
          <w:p w14:paraId="4EBF460F" w14:textId="77777777" w:rsidR="0009465D" w:rsidRPr="00F900F5" w:rsidRDefault="0009465D" w:rsidP="00654340">
            <w:pPr>
              <w:keepNext/>
            </w:pPr>
          </w:p>
        </w:tc>
      </w:tr>
      <w:tr w:rsidR="0009465D" w:rsidRPr="00F900F5" w14:paraId="4465E4B6" w14:textId="77777777" w:rsidTr="00654340">
        <w:trPr>
          <w:jc w:val="center"/>
        </w:trPr>
        <w:tc>
          <w:tcPr>
            <w:tcW w:w="4876" w:type="dxa"/>
            <w:hideMark/>
          </w:tcPr>
          <w:p w14:paraId="72681094" w14:textId="77777777" w:rsidR="0009465D" w:rsidRPr="00F900F5" w:rsidRDefault="0009465D" w:rsidP="00654340">
            <w:pPr>
              <w:pStyle w:val="ColumnHeading"/>
              <w:keepNext/>
            </w:pPr>
            <w:r w:rsidRPr="00F900F5">
              <w:t>Besedilo, ki ga predlaga Komisija</w:t>
            </w:r>
          </w:p>
        </w:tc>
        <w:tc>
          <w:tcPr>
            <w:tcW w:w="4876" w:type="dxa"/>
            <w:hideMark/>
          </w:tcPr>
          <w:p w14:paraId="1D50EB77" w14:textId="77777777" w:rsidR="0009465D" w:rsidRPr="00F900F5" w:rsidRDefault="005B3449" w:rsidP="00654340">
            <w:pPr>
              <w:pStyle w:val="ColumnHeading"/>
              <w:keepNext/>
            </w:pPr>
            <w:r>
              <w:t>Sprememba</w:t>
            </w:r>
          </w:p>
        </w:tc>
      </w:tr>
      <w:tr w:rsidR="0009465D" w:rsidRPr="00F900F5" w14:paraId="3B72A206" w14:textId="77777777" w:rsidTr="00654340">
        <w:trPr>
          <w:jc w:val="center"/>
        </w:trPr>
        <w:tc>
          <w:tcPr>
            <w:tcW w:w="4876" w:type="dxa"/>
            <w:hideMark/>
          </w:tcPr>
          <w:p w14:paraId="1403E19A" w14:textId="77777777" w:rsidR="0009465D" w:rsidRPr="00F900F5" w:rsidRDefault="0009465D" w:rsidP="00654340">
            <w:pPr>
              <w:pStyle w:val="Normal6"/>
            </w:pPr>
            <w:r w:rsidRPr="00F900F5">
              <w:t>(b)</w:t>
            </w:r>
            <w:r w:rsidRPr="00F900F5">
              <w:tab/>
              <w:t>Sodišče Evropske unije ali sodišče države članice</w:t>
            </w:r>
            <w:r w:rsidRPr="00F900F5">
              <w:rPr>
                <w:b/>
                <w:i/>
              </w:rPr>
              <w:t>, v kateri se tuja naložba načrtuje ali zaključi,</w:t>
            </w:r>
            <w:r w:rsidRPr="00F900F5">
              <w:t xml:space="preserve"> zahteva take informacije za namene sodnega postopka.</w:t>
            </w:r>
          </w:p>
        </w:tc>
        <w:tc>
          <w:tcPr>
            <w:tcW w:w="4876" w:type="dxa"/>
            <w:hideMark/>
          </w:tcPr>
          <w:p w14:paraId="73F28F5C" w14:textId="77777777" w:rsidR="0009465D" w:rsidRPr="00F900F5" w:rsidRDefault="0009465D" w:rsidP="00654340">
            <w:pPr>
              <w:pStyle w:val="Normal6"/>
              <w:rPr>
                <w:szCs w:val="24"/>
              </w:rPr>
            </w:pPr>
            <w:r w:rsidRPr="00F900F5">
              <w:t>(b)</w:t>
            </w:r>
            <w:r w:rsidRPr="00F900F5">
              <w:tab/>
              <w:t>Sodišče Evropske unije ali sodišče države članice</w:t>
            </w:r>
            <w:r w:rsidRPr="00F900F5">
              <w:rPr>
                <w:b/>
                <w:i/>
              </w:rPr>
              <w:t xml:space="preserve"> gostiteljice</w:t>
            </w:r>
            <w:r w:rsidRPr="00F900F5">
              <w:t xml:space="preserve"> zahteva take informacije za namene sodnega postopka.</w:t>
            </w:r>
          </w:p>
        </w:tc>
      </w:tr>
    </w:tbl>
    <w:p w14:paraId="37BEA5B5" w14:textId="77777777" w:rsidR="0009465D" w:rsidRPr="00F900F5" w:rsidRDefault="0009465D" w:rsidP="0009465D"/>
    <w:p w14:paraId="27E7EF51" w14:textId="77777777" w:rsidR="0009465D" w:rsidRPr="00F900F5" w:rsidRDefault="005B3449" w:rsidP="0009465D">
      <w:pPr>
        <w:pStyle w:val="AmNumberTabs"/>
      </w:pPr>
      <w:r>
        <w:t>Sprememba</w:t>
      </w:r>
      <w:r w:rsidR="0009465D" w:rsidRPr="00F900F5">
        <w:tab/>
      </w:r>
      <w:r w:rsidR="0009465D" w:rsidRPr="00F900F5">
        <w:tab/>
        <w:t>167</w:t>
      </w:r>
    </w:p>
    <w:p w14:paraId="07D4B2BF" w14:textId="77777777" w:rsidR="0009465D" w:rsidRPr="00F900F5" w:rsidRDefault="0009465D" w:rsidP="0009465D"/>
    <w:p w14:paraId="05DA0555" w14:textId="77777777" w:rsidR="0009465D" w:rsidRPr="00F900F5" w:rsidRDefault="0009465D" w:rsidP="0009465D">
      <w:pPr>
        <w:pStyle w:val="NormalBold"/>
        <w:keepNext/>
      </w:pPr>
      <w:r w:rsidRPr="00F900F5">
        <w:t>Predlog uredbe</w:t>
      </w:r>
    </w:p>
    <w:p w14:paraId="180B4D59" w14:textId="77777777" w:rsidR="0009465D" w:rsidRPr="00F900F5" w:rsidRDefault="0009465D" w:rsidP="0009465D">
      <w:pPr>
        <w:pStyle w:val="NormalBold"/>
      </w:pPr>
      <w:r w:rsidRPr="00F900F5">
        <w:t>Člen 12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BD23AD3" w14:textId="77777777" w:rsidTr="00654340">
        <w:trPr>
          <w:jc w:val="center"/>
        </w:trPr>
        <w:tc>
          <w:tcPr>
            <w:tcW w:w="9752" w:type="dxa"/>
            <w:gridSpan w:val="2"/>
          </w:tcPr>
          <w:p w14:paraId="04A2FD0B" w14:textId="77777777" w:rsidR="0009465D" w:rsidRPr="00F900F5" w:rsidRDefault="0009465D" w:rsidP="00654340">
            <w:pPr>
              <w:keepNext/>
            </w:pPr>
          </w:p>
        </w:tc>
      </w:tr>
      <w:tr w:rsidR="0009465D" w:rsidRPr="00F900F5" w14:paraId="2A8A1B48" w14:textId="77777777" w:rsidTr="00654340">
        <w:trPr>
          <w:jc w:val="center"/>
        </w:trPr>
        <w:tc>
          <w:tcPr>
            <w:tcW w:w="4876" w:type="dxa"/>
            <w:hideMark/>
          </w:tcPr>
          <w:p w14:paraId="4B27BAD2" w14:textId="77777777" w:rsidR="0009465D" w:rsidRPr="00F900F5" w:rsidRDefault="0009465D" w:rsidP="00654340">
            <w:pPr>
              <w:pStyle w:val="ColumnHeading"/>
              <w:keepNext/>
            </w:pPr>
            <w:r w:rsidRPr="00F900F5">
              <w:t>Besedilo, ki ga predlaga Komisija</w:t>
            </w:r>
          </w:p>
        </w:tc>
        <w:tc>
          <w:tcPr>
            <w:tcW w:w="4876" w:type="dxa"/>
            <w:hideMark/>
          </w:tcPr>
          <w:p w14:paraId="4E36E208" w14:textId="77777777" w:rsidR="0009465D" w:rsidRPr="00F900F5" w:rsidRDefault="005B3449" w:rsidP="00654340">
            <w:pPr>
              <w:pStyle w:val="ColumnHeading"/>
              <w:keepNext/>
            </w:pPr>
            <w:r>
              <w:t>Sprememba</w:t>
            </w:r>
          </w:p>
        </w:tc>
      </w:tr>
      <w:tr w:rsidR="0009465D" w:rsidRPr="00F900F5" w14:paraId="03F64650" w14:textId="77777777" w:rsidTr="00654340">
        <w:trPr>
          <w:jc w:val="center"/>
        </w:trPr>
        <w:tc>
          <w:tcPr>
            <w:tcW w:w="4876" w:type="dxa"/>
            <w:hideMark/>
          </w:tcPr>
          <w:p w14:paraId="0F4572D9" w14:textId="77777777" w:rsidR="0009465D" w:rsidRPr="00F900F5" w:rsidRDefault="0009465D" w:rsidP="00654340">
            <w:pPr>
              <w:pStyle w:val="Normal6"/>
            </w:pPr>
            <w:r w:rsidRPr="00F900F5">
              <w:rPr>
                <w:b/>
                <w:i/>
              </w:rPr>
              <w:t>4.</w:t>
            </w:r>
            <w:r w:rsidRPr="00F900F5">
              <w:rPr>
                <w:b/>
                <w:i/>
              </w:rPr>
              <w:tab/>
              <w:t>Komisija zagotovi varen in šifriran sistem za podporo izmenjavi informacij med kontaktnimi točkami.</w:t>
            </w:r>
          </w:p>
        </w:tc>
        <w:tc>
          <w:tcPr>
            <w:tcW w:w="4876" w:type="dxa"/>
            <w:hideMark/>
          </w:tcPr>
          <w:p w14:paraId="7653B290" w14:textId="77777777" w:rsidR="0009465D" w:rsidRPr="00F900F5" w:rsidRDefault="0009465D" w:rsidP="00654340">
            <w:pPr>
              <w:pStyle w:val="Normal6"/>
              <w:rPr>
                <w:szCs w:val="24"/>
              </w:rPr>
            </w:pPr>
            <w:r w:rsidRPr="00F900F5">
              <w:rPr>
                <w:b/>
                <w:i/>
              </w:rPr>
              <w:t>črtano</w:t>
            </w:r>
          </w:p>
        </w:tc>
      </w:tr>
    </w:tbl>
    <w:p w14:paraId="19F41241" w14:textId="77777777" w:rsidR="0009465D" w:rsidRPr="00F900F5" w:rsidRDefault="0009465D" w:rsidP="0009465D"/>
    <w:p w14:paraId="436CFB04" w14:textId="77777777" w:rsidR="0009465D" w:rsidRPr="00F900F5" w:rsidRDefault="005B3449" w:rsidP="0009465D">
      <w:pPr>
        <w:pStyle w:val="AmNumberTabs"/>
      </w:pPr>
      <w:r>
        <w:t>Sprememba</w:t>
      </w:r>
      <w:r w:rsidR="0009465D" w:rsidRPr="00F900F5">
        <w:tab/>
      </w:r>
      <w:r w:rsidR="0009465D" w:rsidRPr="00F900F5">
        <w:tab/>
        <w:t>168</w:t>
      </w:r>
    </w:p>
    <w:p w14:paraId="46E69328" w14:textId="77777777" w:rsidR="0009465D" w:rsidRPr="00F900F5" w:rsidRDefault="0009465D" w:rsidP="0009465D"/>
    <w:p w14:paraId="16A8430B" w14:textId="77777777" w:rsidR="0009465D" w:rsidRPr="00F900F5" w:rsidRDefault="0009465D" w:rsidP="0009465D">
      <w:pPr>
        <w:pStyle w:val="NormalBold"/>
        <w:keepNext/>
      </w:pPr>
      <w:r w:rsidRPr="00F900F5">
        <w:t>Predlog uredbe</w:t>
      </w:r>
    </w:p>
    <w:p w14:paraId="5020CAD9" w14:textId="77777777" w:rsidR="0009465D" w:rsidRPr="00F900F5" w:rsidRDefault="0009465D" w:rsidP="0009465D">
      <w:pPr>
        <w:pStyle w:val="NormalBold"/>
      </w:pPr>
      <w:r w:rsidRPr="00F900F5">
        <w:t>Člen 12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9E10A65" w14:textId="77777777" w:rsidTr="00654340">
        <w:trPr>
          <w:jc w:val="center"/>
        </w:trPr>
        <w:tc>
          <w:tcPr>
            <w:tcW w:w="9752" w:type="dxa"/>
            <w:gridSpan w:val="2"/>
          </w:tcPr>
          <w:p w14:paraId="1512B61C" w14:textId="77777777" w:rsidR="0009465D" w:rsidRPr="00F900F5" w:rsidRDefault="0009465D" w:rsidP="00654340">
            <w:pPr>
              <w:keepNext/>
            </w:pPr>
          </w:p>
        </w:tc>
      </w:tr>
      <w:tr w:rsidR="0009465D" w:rsidRPr="00F900F5" w14:paraId="45123017" w14:textId="77777777" w:rsidTr="00654340">
        <w:trPr>
          <w:jc w:val="center"/>
        </w:trPr>
        <w:tc>
          <w:tcPr>
            <w:tcW w:w="4876" w:type="dxa"/>
            <w:hideMark/>
          </w:tcPr>
          <w:p w14:paraId="19587D57" w14:textId="77777777" w:rsidR="0009465D" w:rsidRPr="00F900F5" w:rsidRDefault="0009465D" w:rsidP="00654340">
            <w:pPr>
              <w:pStyle w:val="ColumnHeading"/>
              <w:keepNext/>
            </w:pPr>
            <w:r w:rsidRPr="00F900F5">
              <w:t>Besedilo, ki ga predlaga Komisija</w:t>
            </w:r>
          </w:p>
        </w:tc>
        <w:tc>
          <w:tcPr>
            <w:tcW w:w="4876" w:type="dxa"/>
            <w:hideMark/>
          </w:tcPr>
          <w:p w14:paraId="72CD325E" w14:textId="77777777" w:rsidR="0009465D" w:rsidRPr="00F900F5" w:rsidRDefault="005B3449" w:rsidP="00654340">
            <w:pPr>
              <w:pStyle w:val="ColumnHeading"/>
              <w:keepNext/>
            </w:pPr>
            <w:r>
              <w:t>Sprememba</w:t>
            </w:r>
          </w:p>
        </w:tc>
      </w:tr>
      <w:tr w:rsidR="0009465D" w:rsidRPr="00F900F5" w14:paraId="44D9A524" w14:textId="77777777" w:rsidTr="00654340">
        <w:trPr>
          <w:jc w:val="center"/>
        </w:trPr>
        <w:tc>
          <w:tcPr>
            <w:tcW w:w="4876" w:type="dxa"/>
          </w:tcPr>
          <w:p w14:paraId="65CBCA94" w14:textId="77777777" w:rsidR="0009465D" w:rsidRPr="00F900F5" w:rsidRDefault="0009465D" w:rsidP="00654340">
            <w:pPr>
              <w:pStyle w:val="Normal6"/>
            </w:pPr>
          </w:p>
        </w:tc>
        <w:tc>
          <w:tcPr>
            <w:tcW w:w="4876" w:type="dxa"/>
            <w:hideMark/>
          </w:tcPr>
          <w:p w14:paraId="56278301" w14:textId="77777777" w:rsidR="0009465D" w:rsidRPr="00F900F5" w:rsidRDefault="0009465D" w:rsidP="00654340">
            <w:pPr>
              <w:pStyle w:val="Normal6"/>
              <w:jc w:val="center"/>
              <w:rPr>
                <w:szCs w:val="24"/>
              </w:rPr>
            </w:pPr>
            <w:r w:rsidRPr="00F900F5">
              <w:rPr>
                <w:b/>
                <w:i/>
              </w:rPr>
              <w:t>Člen 12a</w:t>
            </w:r>
          </w:p>
        </w:tc>
      </w:tr>
      <w:tr w:rsidR="0009465D" w:rsidRPr="00F900F5" w14:paraId="21DC1568" w14:textId="77777777" w:rsidTr="00654340">
        <w:trPr>
          <w:jc w:val="center"/>
        </w:trPr>
        <w:tc>
          <w:tcPr>
            <w:tcW w:w="4876" w:type="dxa"/>
          </w:tcPr>
          <w:p w14:paraId="6CA11F81" w14:textId="77777777" w:rsidR="0009465D" w:rsidRPr="00F900F5" w:rsidRDefault="0009465D" w:rsidP="00654340">
            <w:pPr>
              <w:pStyle w:val="Normal6"/>
            </w:pPr>
          </w:p>
        </w:tc>
        <w:tc>
          <w:tcPr>
            <w:tcW w:w="4876" w:type="dxa"/>
            <w:hideMark/>
          </w:tcPr>
          <w:p w14:paraId="7C42985D" w14:textId="77777777" w:rsidR="0009465D" w:rsidRPr="00F900F5" w:rsidRDefault="0009465D" w:rsidP="00654340">
            <w:pPr>
              <w:pStyle w:val="Normal6"/>
              <w:jc w:val="center"/>
              <w:rPr>
                <w:szCs w:val="24"/>
              </w:rPr>
            </w:pPr>
            <w:r w:rsidRPr="00F900F5">
              <w:rPr>
                <w:b/>
                <w:i/>
              </w:rPr>
              <w:t>Varen in šifriran sistem ter enotni portal</w:t>
            </w:r>
          </w:p>
        </w:tc>
      </w:tr>
      <w:tr w:rsidR="0009465D" w:rsidRPr="00F900F5" w14:paraId="0C976326" w14:textId="77777777" w:rsidTr="00654340">
        <w:trPr>
          <w:jc w:val="center"/>
        </w:trPr>
        <w:tc>
          <w:tcPr>
            <w:tcW w:w="4876" w:type="dxa"/>
          </w:tcPr>
          <w:p w14:paraId="132E06BC" w14:textId="77777777" w:rsidR="0009465D" w:rsidRPr="00F900F5" w:rsidRDefault="0009465D" w:rsidP="00654340">
            <w:pPr>
              <w:pStyle w:val="Normal6"/>
            </w:pPr>
          </w:p>
        </w:tc>
        <w:tc>
          <w:tcPr>
            <w:tcW w:w="4876" w:type="dxa"/>
            <w:hideMark/>
          </w:tcPr>
          <w:p w14:paraId="67C50681" w14:textId="77777777" w:rsidR="0009465D" w:rsidRPr="00F900F5" w:rsidRDefault="0009465D" w:rsidP="00654340">
            <w:pPr>
              <w:pStyle w:val="Normal6"/>
              <w:rPr>
                <w:szCs w:val="24"/>
              </w:rPr>
            </w:pPr>
            <w:r w:rsidRPr="00F900F5">
              <w:rPr>
                <w:b/>
                <w:i/>
              </w:rPr>
              <w:t xml:space="preserve">1. </w:t>
            </w:r>
            <w:r w:rsidRPr="00F900F5">
              <w:tab/>
            </w:r>
            <w:r w:rsidRPr="00F900F5">
              <w:rPr>
                <w:b/>
                <w:i/>
              </w:rPr>
              <w:t>Komisija vzpostavi in vzdržuje varen in šifriran sistem za pospeševanje izmenjave informacij med kontaktnimi točkami. Vse komunikacije med državami članicami ter med državami članicami in Komisijo na podlagi te uredbe, vključno s priglasitvami v skladu s členom 5 ter pripombami in mnenji v skladu s členom 7, potekajo izključno prek tega varnega in šifriranega sistema.</w:t>
            </w:r>
          </w:p>
        </w:tc>
      </w:tr>
      <w:tr w:rsidR="0009465D" w:rsidRPr="00F900F5" w14:paraId="498D9C8E" w14:textId="77777777" w:rsidTr="00654340">
        <w:trPr>
          <w:jc w:val="center"/>
        </w:trPr>
        <w:tc>
          <w:tcPr>
            <w:tcW w:w="4876" w:type="dxa"/>
          </w:tcPr>
          <w:p w14:paraId="26C36BF1" w14:textId="77777777" w:rsidR="0009465D" w:rsidRPr="00F900F5" w:rsidRDefault="0009465D" w:rsidP="00654340">
            <w:pPr>
              <w:pStyle w:val="Normal6"/>
            </w:pPr>
          </w:p>
        </w:tc>
        <w:tc>
          <w:tcPr>
            <w:tcW w:w="4876" w:type="dxa"/>
            <w:hideMark/>
          </w:tcPr>
          <w:p w14:paraId="3210CCCD" w14:textId="77777777" w:rsidR="0009465D" w:rsidRPr="00F900F5" w:rsidRDefault="0009465D" w:rsidP="00654340">
            <w:pPr>
              <w:pStyle w:val="Normal6"/>
              <w:rPr>
                <w:szCs w:val="24"/>
              </w:rPr>
            </w:pPr>
            <w:r w:rsidRPr="00F900F5">
              <w:rPr>
                <w:b/>
                <w:i/>
              </w:rPr>
              <w:t xml:space="preserve">2. </w:t>
            </w:r>
            <w:r w:rsidRPr="00F900F5">
              <w:tab/>
            </w:r>
            <w:r w:rsidRPr="00F900F5">
              <w:rPr>
                <w:b/>
                <w:i/>
              </w:rPr>
              <w:t>Komisija v okviru varnega in šifriranega sistema vzpostavi enotni spletni portal za elektronsko predložitev vlog za tuje naložbe pri organih za pregled. Ta enotni portal začne delovati najpozneje ... [šest mesecev pred datumom začetka uporabe te uredbe]. Služi kot vstopna točka za pregled tujih naložb. Države članice uporabljajo enotni portal za sprejemanje vlog in za drugo komunikacijo z vlagatelji.</w:t>
            </w:r>
          </w:p>
        </w:tc>
      </w:tr>
      <w:tr w:rsidR="0009465D" w:rsidRPr="00F900F5" w14:paraId="5469E31B" w14:textId="77777777" w:rsidTr="00654340">
        <w:trPr>
          <w:jc w:val="center"/>
        </w:trPr>
        <w:tc>
          <w:tcPr>
            <w:tcW w:w="4876" w:type="dxa"/>
          </w:tcPr>
          <w:p w14:paraId="58BBC362" w14:textId="77777777" w:rsidR="0009465D" w:rsidRPr="00F900F5" w:rsidRDefault="0009465D" w:rsidP="00654340">
            <w:pPr>
              <w:pStyle w:val="Normal6"/>
            </w:pPr>
          </w:p>
        </w:tc>
        <w:tc>
          <w:tcPr>
            <w:tcW w:w="4876" w:type="dxa"/>
            <w:hideMark/>
          </w:tcPr>
          <w:p w14:paraId="3643719A" w14:textId="77777777" w:rsidR="0009465D" w:rsidRPr="00F900F5" w:rsidRDefault="0009465D" w:rsidP="00654340">
            <w:pPr>
              <w:pStyle w:val="Normal6"/>
              <w:rPr>
                <w:szCs w:val="24"/>
              </w:rPr>
            </w:pPr>
            <w:r w:rsidRPr="00F900F5">
              <w:rPr>
                <w:b/>
                <w:i/>
              </w:rPr>
              <w:t xml:space="preserve">3. </w:t>
            </w:r>
            <w:r w:rsidRPr="00F900F5">
              <w:tab/>
            </w:r>
            <w:r w:rsidRPr="00F900F5">
              <w:rPr>
                <w:b/>
                <w:i/>
              </w:rPr>
              <w:t>Vlagatelji in njihovi pravni zastopniki vloge predložijo prek spletnega obrazca, ki je na voljo na enotnem portalu, vzpostavljenem v skladu z odstavkom 2 tega člena. Obrazec vključuje informacije, ki se zahtevajo v skladu s členom 10(1).</w:t>
            </w:r>
          </w:p>
        </w:tc>
      </w:tr>
      <w:tr w:rsidR="0009465D" w:rsidRPr="00F900F5" w14:paraId="55A42987" w14:textId="77777777" w:rsidTr="00654340">
        <w:trPr>
          <w:jc w:val="center"/>
        </w:trPr>
        <w:tc>
          <w:tcPr>
            <w:tcW w:w="4876" w:type="dxa"/>
          </w:tcPr>
          <w:p w14:paraId="7D3A6B8E" w14:textId="77777777" w:rsidR="0009465D" w:rsidRPr="00F900F5" w:rsidRDefault="0009465D" w:rsidP="00654340">
            <w:pPr>
              <w:pStyle w:val="Normal6"/>
            </w:pPr>
          </w:p>
        </w:tc>
        <w:tc>
          <w:tcPr>
            <w:tcW w:w="4876" w:type="dxa"/>
            <w:hideMark/>
          </w:tcPr>
          <w:p w14:paraId="453D243E" w14:textId="77777777" w:rsidR="0009465D" w:rsidRPr="00F900F5" w:rsidRDefault="0009465D" w:rsidP="00654340">
            <w:pPr>
              <w:pStyle w:val="Normal6"/>
              <w:rPr>
                <w:szCs w:val="24"/>
              </w:rPr>
            </w:pPr>
            <w:r w:rsidRPr="00F900F5">
              <w:rPr>
                <w:b/>
                <w:i/>
              </w:rPr>
              <w:t xml:space="preserve">4. </w:t>
            </w:r>
            <w:r w:rsidRPr="00F900F5">
              <w:tab/>
            </w:r>
            <w:r w:rsidRPr="00F900F5">
              <w:rPr>
                <w:b/>
                <w:i/>
              </w:rPr>
              <w:t xml:space="preserve">Vlagatelji ob predložitvi vloge izberejo države članice, katerim se vloga posreduje. Nadaljnja komunikacija med državo članico prejemnico in vlagatelji poteka prek enotnega portala, dokler prošnja za odobritev ni </w:t>
            </w:r>
            <w:proofErr w:type="spellStart"/>
            <w:r w:rsidRPr="00F900F5">
              <w:rPr>
                <w:b/>
                <w:i/>
              </w:rPr>
              <w:t>finalizirana</w:t>
            </w:r>
            <w:proofErr w:type="spellEnd"/>
            <w:r w:rsidRPr="00F900F5">
              <w:rPr>
                <w:b/>
                <w:i/>
              </w:rPr>
              <w:t>.</w:t>
            </w:r>
          </w:p>
        </w:tc>
      </w:tr>
      <w:tr w:rsidR="0009465D" w:rsidRPr="00F900F5" w14:paraId="120BF546" w14:textId="77777777" w:rsidTr="00654340">
        <w:trPr>
          <w:jc w:val="center"/>
        </w:trPr>
        <w:tc>
          <w:tcPr>
            <w:tcW w:w="4876" w:type="dxa"/>
          </w:tcPr>
          <w:p w14:paraId="15D9F311" w14:textId="77777777" w:rsidR="0009465D" w:rsidRPr="00F900F5" w:rsidRDefault="0009465D" w:rsidP="00654340">
            <w:pPr>
              <w:pStyle w:val="Normal6"/>
            </w:pPr>
          </w:p>
        </w:tc>
        <w:tc>
          <w:tcPr>
            <w:tcW w:w="4876" w:type="dxa"/>
            <w:hideMark/>
          </w:tcPr>
          <w:p w14:paraId="654E908A" w14:textId="77777777" w:rsidR="0009465D" w:rsidRPr="00F900F5" w:rsidRDefault="0009465D" w:rsidP="00654340">
            <w:pPr>
              <w:pStyle w:val="Normal6"/>
              <w:rPr>
                <w:szCs w:val="24"/>
              </w:rPr>
            </w:pPr>
            <w:r w:rsidRPr="00F900F5">
              <w:rPr>
                <w:b/>
                <w:i/>
              </w:rPr>
              <w:t xml:space="preserve">5. </w:t>
            </w:r>
            <w:r w:rsidRPr="00F900F5">
              <w:tab/>
            </w:r>
            <w:r w:rsidRPr="00F900F5">
              <w:rPr>
                <w:b/>
                <w:i/>
              </w:rPr>
              <w:t>Vse informacije, posredovane prek enotnega portala, so na voljo samo imenovanemu prejemniku.</w:t>
            </w:r>
          </w:p>
        </w:tc>
      </w:tr>
      <w:tr w:rsidR="0009465D" w:rsidRPr="00F900F5" w14:paraId="28EC7ABF" w14:textId="77777777" w:rsidTr="00654340">
        <w:trPr>
          <w:jc w:val="center"/>
        </w:trPr>
        <w:tc>
          <w:tcPr>
            <w:tcW w:w="4876" w:type="dxa"/>
          </w:tcPr>
          <w:p w14:paraId="6FCD2A8F" w14:textId="77777777" w:rsidR="0009465D" w:rsidRPr="00F900F5" w:rsidRDefault="0009465D" w:rsidP="00654340">
            <w:pPr>
              <w:pStyle w:val="Normal6"/>
            </w:pPr>
          </w:p>
        </w:tc>
        <w:tc>
          <w:tcPr>
            <w:tcW w:w="4876" w:type="dxa"/>
            <w:hideMark/>
          </w:tcPr>
          <w:p w14:paraId="2CE6AFA1" w14:textId="77777777" w:rsidR="0009465D" w:rsidRPr="00F900F5" w:rsidRDefault="0009465D" w:rsidP="00654340">
            <w:pPr>
              <w:pStyle w:val="Normal6"/>
              <w:rPr>
                <w:szCs w:val="24"/>
              </w:rPr>
            </w:pPr>
            <w:r w:rsidRPr="00F900F5">
              <w:rPr>
                <w:b/>
                <w:i/>
              </w:rPr>
              <w:t xml:space="preserve">6. </w:t>
            </w:r>
            <w:r w:rsidRPr="00F900F5">
              <w:tab/>
            </w:r>
            <w:r w:rsidRPr="00F900F5">
              <w:rPr>
                <w:b/>
                <w:i/>
              </w:rPr>
              <w:t>Komisija do … [šest mesecev pred datumom začetka uporabe te uredbe] z izvedbenimi akti v skladu s členom 21 sprejme ukrepe, s katerimi določi načine delovanja enotnega portala ter varnega in šifriranega sistema iz tega člena.</w:t>
            </w:r>
          </w:p>
        </w:tc>
      </w:tr>
      <w:tr w:rsidR="0009465D" w:rsidRPr="00F900F5" w14:paraId="2B83EBF5" w14:textId="77777777" w:rsidTr="00654340">
        <w:trPr>
          <w:jc w:val="center"/>
        </w:trPr>
        <w:tc>
          <w:tcPr>
            <w:tcW w:w="4876" w:type="dxa"/>
          </w:tcPr>
          <w:p w14:paraId="132DC143" w14:textId="77777777" w:rsidR="0009465D" w:rsidRPr="00F900F5" w:rsidRDefault="0009465D" w:rsidP="00654340">
            <w:pPr>
              <w:pStyle w:val="Normal6"/>
            </w:pPr>
          </w:p>
        </w:tc>
        <w:tc>
          <w:tcPr>
            <w:tcW w:w="4876" w:type="dxa"/>
            <w:hideMark/>
          </w:tcPr>
          <w:p w14:paraId="5D5BF2F1" w14:textId="77777777" w:rsidR="0009465D" w:rsidRPr="00F900F5" w:rsidRDefault="0009465D" w:rsidP="00654340">
            <w:pPr>
              <w:pStyle w:val="Normal6"/>
              <w:rPr>
                <w:szCs w:val="24"/>
              </w:rPr>
            </w:pPr>
            <w:r w:rsidRPr="00F900F5">
              <w:rPr>
                <w:b/>
                <w:i/>
              </w:rPr>
              <w:t xml:space="preserve">7. </w:t>
            </w:r>
            <w:r w:rsidRPr="00F900F5">
              <w:tab/>
            </w:r>
            <w:r w:rsidRPr="00F900F5">
              <w:rPr>
                <w:b/>
                <w:i/>
              </w:rPr>
              <w:t xml:space="preserve">V okviru varnega in šifriranega sistema Komisija vzpostavi varno podatkovno zbirko, ki je na voljo vsem državam članicam in vsebuje informacije, ki se izmenjujejo o tujih naložbah, ocenjenih v okviru mehanizma sodelovanja, vključno s vključenimi priglasitelji, izdanimi pripombami in mnenji ter rezultati ocen v okviru nacionalnih mehanizmov pregleda, vključno z informacijami o zadevnih odločitvah o pregledu. Komisija vzpostavi varno podatkovno zbirko najpozneje do... [šest mesecev od datuma začetka veljavnosti te uredbe] in v navedeno </w:t>
            </w:r>
            <w:r w:rsidRPr="00F900F5">
              <w:rPr>
                <w:b/>
                <w:i/>
              </w:rPr>
              <w:lastRenderedPageBreak/>
              <w:t>podatkovno zbirko naloži informacije, ki jih ima na voljo od 12. oktobra 2020. Države članice do ... [datum začetka uporabe te uredbe] v to podatkovno zbirko naložijo informacije, ki so jim na voljo o rezultatih zadevnega postopka v okviru njihovih mehanizmov pregleda. Države članice in Komisija lahko zagotovijo tudi dodatne informacije ali pojasnila, vključno z ustrezno poslovno inteligenco, ki so jo pridobile od komercialnih prodajalcev in jo preverile.</w:t>
            </w:r>
          </w:p>
        </w:tc>
      </w:tr>
    </w:tbl>
    <w:p w14:paraId="7EFFD8C3" w14:textId="77777777" w:rsidR="0009465D" w:rsidRPr="00F900F5" w:rsidRDefault="0009465D" w:rsidP="0009465D"/>
    <w:p w14:paraId="382BAAF9" w14:textId="77777777" w:rsidR="0009465D" w:rsidRPr="00F900F5" w:rsidRDefault="005B3449" w:rsidP="0009465D">
      <w:pPr>
        <w:pStyle w:val="AmNumberTabs"/>
      </w:pPr>
      <w:r>
        <w:t>Sprememba</w:t>
      </w:r>
      <w:r w:rsidR="0009465D" w:rsidRPr="00F900F5">
        <w:tab/>
      </w:r>
      <w:r w:rsidR="0009465D" w:rsidRPr="00F900F5">
        <w:tab/>
        <w:t>169</w:t>
      </w:r>
    </w:p>
    <w:p w14:paraId="7E4AEF4A" w14:textId="77777777" w:rsidR="0009465D" w:rsidRPr="00F900F5" w:rsidRDefault="0009465D" w:rsidP="0009465D"/>
    <w:p w14:paraId="1BCAEC1C" w14:textId="77777777" w:rsidR="0009465D" w:rsidRPr="00F900F5" w:rsidRDefault="0009465D" w:rsidP="0009465D">
      <w:pPr>
        <w:pStyle w:val="NormalBold"/>
        <w:keepNext/>
      </w:pPr>
      <w:r w:rsidRPr="00F900F5">
        <w:t>Predlog uredbe</w:t>
      </w:r>
    </w:p>
    <w:p w14:paraId="52D0BC52" w14:textId="77777777" w:rsidR="0009465D" w:rsidRPr="00F900F5" w:rsidRDefault="0009465D" w:rsidP="0009465D">
      <w:pPr>
        <w:pStyle w:val="NormalBold"/>
      </w:pPr>
      <w:r w:rsidRPr="00F900F5">
        <w:t>Člen 12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5C0474A" w14:textId="77777777" w:rsidTr="00654340">
        <w:trPr>
          <w:jc w:val="center"/>
        </w:trPr>
        <w:tc>
          <w:tcPr>
            <w:tcW w:w="9752" w:type="dxa"/>
            <w:gridSpan w:val="2"/>
          </w:tcPr>
          <w:p w14:paraId="2CD580F0" w14:textId="77777777" w:rsidR="0009465D" w:rsidRPr="00F900F5" w:rsidRDefault="0009465D" w:rsidP="00654340">
            <w:pPr>
              <w:keepNext/>
            </w:pPr>
          </w:p>
        </w:tc>
      </w:tr>
      <w:tr w:rsidR="0009465D" w:rsidRPr="00F900F5" w14:paraId="72408E60" w14:textId="77777777" w:rsidTr="00654340">
        <w:trPr>
          <w:jc w:val="center"/>
        </w:trPr>
        <w:tc>
          <w:tcPr>
            <w:tcW w:w="4876" w:type="dxa"/>
            <w:hideMark/>
          </w:tcPr>
          <w:p w14:paraId="0C7B9C08" w14:textId="77777777" w:rsidR="0009465D" w:rsidRPr="00F900F5" w:rsidRDefault="0009465D" w:rsidP="00654340">
            <w:pPr>
              <w:pStyle w:val="ColumnHeading"/>
              <w:keepNext/>
            </w:pPr>
            <w:r w:rsidRPr="00F900F5">
              <w:t>Besedilo, ki ga predlaga Komisija</w:t>
            </w:r>
          </w:p>
        </w:tc>
        <w:tc>
          <w:tcPr>
            <w:tcW w:w="4876" w:type="dxa"/>
            <w:hideMark/>
          </w:tcPr>
          <w:p w14:paraId="7D1D9095" w14:textId="77777777" w:rsidR="0009465D" w:rsidRPr="00F900F5" w:rsidRDefault="005B3449" w:rsidP="00654340">
            <w:pPr>
              <w:pStyle w:val="ColumnHeading"/>
              <w:keepNext/>
            </w:pPr>
            <w:r>
              <w:t>Sprememba</w:t>
            </w:r>
          </w:p>
        </w:tc>
      </w:tr>
      <w:tr w:rsidR="0009465D" w:rsidRPr="00F900F5" w14:paraId="1619C181" w14:textId="77777777" w:rsidTr="00654340">
        <w:trPr>
          <w:jc w:val="center"/>
        </w:trPr>
        <w:tc>
          <w:tcPr>
            <w:tcW w:w="4876" w:type="dxa"/>
          </w:tcPr>
          <w:p w14:paraId="31A2E898" w14:textId="77777777" w:rsidR="0009465D" w:rsidRPr="00F900F5" w:rsidRDefault="0009465D" w:rsidP="00654340">
            <w:pPr>
              <w:pStyle w:val="Normal6"/>
            </w:pPr>
          </w:p>
        </w:tc>
        <w:tc>
          <w:tcPr>
            <w:tcW w:w="4876" w:type="dxa"/>
            <w:hideMark/>
          </w:tcPr>
          <w:p w14:paraId="51C1E277" w14:textId="77777777" w:rsidR="0009465D" w:rsidRPr="00F900F5" w:rsidRDefault="0009465D" w:rsidP="00654340">
            <w:pPr>
              <w:pStyle w:val="Normal6"/>
              <w:jc w:val="center"/>
              <w:rPr>
                <w:szCs w:val="24"/>
              </w:rPr>
            </w:pPr>
            <w:r w:rsidRPr="00F900F5">
              <w:rPr>
                <w:b/>
                <w:i/>
              </w:rPr>
              <w:t>Člen 12b</w:t>
            </w:r>
          </w:p>
        </w:tc>
      </w:tr>
      <w:tr w:rsidR="0009465D" w:rsidRPr="00F900F5" w14:paraId="2E7E9479" w14:textId="77777777" w:rsidTr="00654340">
        <w:trPr>
          <w:jc w:val="center"/>
        </w:trPr>
        <w:tc>
          <w:tcPr>
            <w:tcW w:w="4876" w:type="dxa"/>
          </w:tcPr>
          <w:p w14:paraId="75213645" w14:textId="77777777" w:rsidR="0009465D" w:rsidRPr="00F900F5" w:rsidRDefault="0009465D" w:rsidP="00654340">
            <w:pPr>
              <w:pStyle w:val="Normal6"/>
            </w:pPr>
          </w:p>
        </w:tc>
        <w:tc>
          <w:tcPr>
            <w:tcW w:w="4876" w:type="dxa"/>
            <w:hideMark/>
          </w:tcPr>
          <w:p w14:paraId="162BEF0D" w14:textId="77777777" w:rsidR="0009465D" w:rsidRPr="00F900F5" w:rsidRDefault="0009465D" w:rsidP="00654340">
            <w:pPr>
              <w:pStyle w:val="Normal6"/>
              <w:jc w:val="center"/>
              <w:rPr>
                <w:szCs w:val="24"/>
              </w:rPr>
            </w:pPr>
            <w:r w:rsidRPr="00F900F5">
              <w:rPr>
                <w:b/>
                <w:i/>
              </w:rPr>
              <w:t>Zmogljivost poslovne inteligence</w:t>
            </w:r>
          </w:p>
        </w:tc>
      </w:tr>
      <w:tr w:rsidR="0009465D" w:rsidRPr="00F900F5" w14:paraId="06E07B68" w14:textId="77777777" w:rsidTr="00654340">
        <w:trPr>
          <w:jc w:val="center"/>
        </w:trPr>
        <w:tc>
          <w:tcPr>
            <w:tcW w:w="4876" w:type="dxa"/>
          </w:tcPr>
          <w:p w14:paraId="4912BC20" w14:textId="77777777" w:rsidR="0009465D" w:rsidRPr="00F900F5" w:rsidRDefault="0009465D" w:rsidP="00654340">
            <w:pPr>
              <w:pStyle w:val="Normal6"/>
            </w:pPr>
          </w:p>
        </w:tc>
        <w:tc>
          <w:tcPr>
            <w:tcW w:w="4876" w:type="dxa"/>
            <w:hideMark/>
          </w:tcPr>
          <w:p w14:paraId="6EC7ED1E" w14:textId="77777777" w:rsidR="0009465D" w:rsidRPr="00F900F5" w:rsidRDefault="0009465D" w:rsidP="00654340">
            <w:pPr>
              <w:pStyle w:val="Normal6"/>
              <w:rPr>
                <w:szCs w:val="24"/>
              </w:rPr>
            </w:pPr>
            <w:r w:rsidRPr="00F900F5">
              <w:rPr>
                <w:b/>
                <w:i/>
              </w:rPr>
              <w:t>Komisija razvije zmogljivosti na področju poslovne inteligence, da bi organe držav članic za pregled podprla pri prepoznavanju morebitnih tveganj za varnost in javni red, ki so povezana s tujimi naložbami, da bi pripravila usklajene ocene tveganja in da bi ob posvetovanju s strokovno skupino Komisije za pregled tujih naložb podprla program Unije za krepitev zmogljivosti za neposredne tuje naložbe, da bi se opredelile in spodbudile dobre prakse in pridobljene izkušnje ter ponudili skupni programi usposabljanja za uradnike držav članic.</w:t>
            </w:r>
          </w:p>
        </w:tc>
      </w:tr>
    </w:tbl>
    <w:p w14:paraId="6CEB00A6" w14:textId="77777777" w:rsidR="0009465D" w:rsidRPr="00F900F5" w:rsidRDefault="0009465D" w:rsidP="0009465D"/>
    <w:p w14:paraId="0E84BF2B" w14:textId="77777777" w:rsidR="0009465D" w:rsidRPr="00F900F5" w:rsidRDefault="005B3449" w:rsidP="0009465D">
      <w:pPr>
        <w:pStyle w:val="AmNumberTabs"/>
      </w:pPr>
      <w:r>
        <w:t>Sprememba</w:t>
      </w:r>
      <w:r w:rsidR="0009465D" w:rsidRPr="00F900F5">
        <w:tab/>
      </w:r>
      <w:r w:rsidR="0009465D" w:rsidRPr="00F900F5">
        <w:tab/>
        <w:t>170</w:t>
      </w:r>
    </w:p>
    <w:p w14:paraId="15A6869A" w14:textId="77777777" w:rsidR="0009465D" w:rsidRPr="00F900F5" w:rsidRDefault="0009465D" w:rsidP="0009465D"/>
    <w:p w14:paraId="30867B57" w14:textId="77777777" w:rsidR="0009465D" w:rsidRPr="00F900F5" w:rsidRDefault="0009465D" w:rsidP="0009465D">
      <w:pPr>
        <w:pStyle w:val="NormalBold"/>
        <w:keepNext/>
      </w:pPr>
      <w:r w:rsidRPr="00F900F5">
        <w:t>Predlog uredbe</w:t>
      </w:r>
    </w:p>
    <w:p w14:paraId="323697B1" w14:textId="77777777" w:rsidR="0009465D" w:rsidRPr="00F900F5" w:rsidRDefault="0009465D" w:rsidP="0009465D">
      <w:pPr>
        <w:pStyle w:val="NormalBold"/>
      </w:pPr>
      <w:r w:rsidRPr="00F900F5">
        <w:t>Člen 13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11AA6BB" w14:textId="77777777" w:rsidTr="00654340">
        <w:trPr>
          <w:jc w:val="center"/>
        </w:trPr>
        <w:tc>
          <w:tcPr>
            <w:tcW w:w="9752" w:type="dxa"/>
            <w:gridSpan w:val="2"/>
          </w:tcPr>
          <w:p w14:paraId="73662808" w14:textId="77777777" w:rsidR="0009465D" w:rsidRPr="00F900F5" w:rsidRDefault="0009465D" w:rsidP="00654340">
            <w:pPr>
              <w:keepNext/>
            </w:pPr>
          </w:p>
        </w:tc>
      </w:tr>
      <w:tr w:rsidR="0009465D" w:rsidRPr="00F900F5" w14:paraId="2325F5E3" w14:textId="77777777" w:rsidTr="00654340">
        <w:trPr>
          <w:jc w:val="center"/>
        </w:trPr>
        <w:tc>
          <w:tcPr>
            <w:tcW w:w="4876" w:type="dxa"/>
            <w:hideMark/>
          </w:tcPr>
          <w:p w14:paraId="667B1618" w14:textId="77777777" w:rsidR="0009465D" w:rsidRPr="00F900F5" w:rsidRDefault="0009465D" w:rsidP="00654340">
            <w:pPr>
              <w:pStyle w:val="ColumnHeading"/>
              <w:keepNext/>
            </w:pPr>
            <w:r w:rsidRPr="00F900F5">
              <w:t>Besedilo, ki ga predlaga Komisija</w:t>
            </w:r>
          </w:p>
        </w:tc>
        <w:tc>
          <w:tcPr>
            <w:tcW w:w="4876" w:type="dxa"/>
            <w:hideMark/>
          </w:tcPr>
          <w:p w14:paraId="1B0B7F79" w14:textId="77777777" w:rsidR="0009465D" w:rsidRPr="00F900F5" w:rsidRDefault="005B3449" w:rsidP="00654340">
            <w:pPr>
              <w:pStyle w:val="ColumnHeading"/>
              <w:keepNext/>
            </w:pPr>
            <w:r>
              <w:t>Sprememba</w:t>
            </w:r>
          </w:p>
        </w:tc>
      </w:tr>
      <w:tr w:rsidR="0009465D" w:rsidRPr="00F900F5" w14:paraId="375C26E1" w14:textId="77777777" w:rsidTr="00654340">
        <w:trPr>
          <w:jc w:val="center"/>
        </w:trPr>
        <w:tc>
          <w:tcPr>
            <w:tcW w:w="4876" w:type="dxa"/>
            <w:hideMark/>
          </w:tcPr>
          <w:p w14:paraId="0256D066" w14:textId="77777777" w:rsidR="0009465D" w:rsidRPr="00F900F5" w:rsidRDefault="0009465D" w:rsidP="00654340">
            <w:pPr>
              <w:pStyle w:val="Normal6"/>
            </w:pPr>
            <w:r w:rsidRPr="00F900F5">
              <w:t>2.</w:t>
            </w:r>
            <w:r w:rsidRPr="00F900F5">
              <w:tab/>
              <w:t xml:space="preserve">Komisija za namene izdaje ustrezno utemeljenega mnenja v skladu s členom </w:t>
            </w:r>
            <w:r w:rsidRPr="00F900F5">
              <w:lastRenderedPageBreak/>
              <w:t>7(2) ali (3) ali členom 9(7) določi, ali je za tujo naložbo verjetno, da bo negativno vplivala na varnost ali javni red.</w:t>
            </w:r>
          </w:p>
        </w:tc>
        <w:tc>
          <w:tcPr>
            <w:tcW w:w="4876" w:type="dxa"/>
            <w:hideMark/>
          </w:tcPr>
          <w:p w14:paraId="57857EBE" w14:textId="77777777" w:rsidR="0009465D" w:rsidRPr="00F900F5" w:rsidRDefault="0009465D" w:rsidP="00654340">
            <w:pPr>
              <w:pStyle w:val="Normal6"/>
              <w:rPr>
                <w:szCs w:val="24"/>
              </w:rPr>
            </w:pPr>
            <w:r w:rsidRPr="00F900F5">
              <w:lastRenderedPageBreak/>
              <w:t>2.</w:t>
            </w:r>
            <w:r w:rsidRPr="00F900F5">
              <w:tab/>
              <w:t xml:space="preserve">Komisija za namene izdaje ustrezno utemeljenega mnenja v skladu s členom </w:t>
            </w:r>
            <w:r w:rsidRPr="00F900F5">
              <w:lastRenderedPageBreak/>
              <w:t xml:space="preserve">7(2) ali (3) ali členom 9(7) </w:t>
            </w:r>
            <w:r w:rsidRPr="00F900F5">
              <w:rPr>
                <w:b/>
                <w:i/>
              </w:rPr>
              <w:t xml:space="preserve">ali sklepom na podlagi člena 7(9b) ali (9c) </w:t>
            </w:r>
            <w:r w:rsidRPr="00F900F5">
              <w:t>določi, ali je za tujo naložbo verjetno, da bo negativno vplivala na varnost ali javni red.</w:t>
            </w:r>
          </w:p>
        </w:tc>
      </w:tr>
    </w:tbl>
    <w:p w14:paraId="654C46C6" w14:textId="77777777" w:rsidR="0009465D" w:rsidRPr="00F900F5" w:rsidRDefault="0009465D" w:rsidP="0009465D"/>
    <w:p w14:paraId="3A440D3F" w14:textId="77777777" w:rsidR="0009465D" w:rsidRPr="00F900F5" w:rsidRDefault="005B3449" w:rsidP="0009465D">
      <w:pPr>
        <w:pStyle w:val="AmNumberTabs"/>
      </w:pPr>
      <w:r>
        <w:t>Sprememba</w:t>
      </w:r>
      <w:r w:rsidR="0009465D" w:rsidRPr="00F900F5">
        <w:tab/>
      </w:r>
      <w:r w:rsidR="0009465D" w:rsidRPr="00F900F5">
        <w:tab/>
        <w:t>171</w:t>
      </w:r>
    </w:p>
    <w:p w14:paraId="5FBCF244" w14:textId="77777777" w:rsidR="0009465D" w:rsidRPr="00F900F5" w:rsidRDefault="0009465D" w:rsidP="0009465D"/>
    <w:p w14:paraId="6EA7065F" w14:textId="77777777" w:rsidR="0009465D" w:rsidRPr="00F900F5" w:rsidRDefault="0009465D" w:rsidP="0009465D">
      <w:pPr>
        <w:pStyle w:val="NormalBold"/>
        <w:keepNext/>
      </w:pPr>
      <w:r w:rsidRPr="00F900F5">
        <w:t>Predlog uredbe</w:t>
      </w:r>
    </w:p>
    <w:p w14:paraId="18AC6B64" w14:textId="77777777" w:rsidR="0009465D" w:rsidRPr="00F900F5" w:rsidRDefault="0009465D" w:rsidP="0009465D">
      <w:pPr>
        <w:pStyle w:val="NormalBold"/>
      </w:pPr>
      <w:r w:rsidRPr="00F900F5">
        <w:t>Člen 13 – odstavek 3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002A94" w14:textId="77777777" w:rsidTr="00654340">
        <w:trPr>
          <w:jc w:val="center"/>
        </w:trPr>
        <w:tc>
          <w:tcPr>
            <w:tcW w:w="9752" w:type="dxa"/>
            <w:gridSpan w:val="2"/>
          </w:tcPr>
          <w:p w14:paraId="29A09EFD" w14:textId="77777777" w:rsidR="0009465D" w:rsidRPr="00F900F5" w:rsidRDefault="0009465D" w:rsidP="00654340">
            <w:pPr>
              <w:keepNext/>
            </w:pPr>
          </w:p>
        </w:tc>
      </w:tr>
      <w:tr w:rsidR="0009465D" w:rsidRPr="00F900F5" w14:paraId="5E537E94" w14:textId="77777777" w:rsidTr="00654340">
        <w:trPr>
          <w:jc w:val="center"/>
        </w:trPr>
        <w:tc>
          <w:tcPr>
            <w:tcW w:w="4876" w:type="dxa"/>
            <w:hideMark/>
          </w:tcPr>
          <w:p w14:paraId="2B6E1B00" w14:textId="77777777" w:rsidR="0009465D" w:rsidRPr="00F900F5" w:rsidRDefault="0009465D" w:rsidP="00654340">
            <w:pPr>
              <w:pStyle w:val="ColumnHeading"/>
              <w:keepNext/>
            </w:pPr>
            <w:r w:rsidRPr="00F900F5">
              <w:t>Besedilo, ki ga predlaga Komisija</w:t>
            </w:r>
          </w:p>
        </w:tc>
        <w:tc>
          <w:tcPr>
            <w:tcW w:w="4876" w:type="dxa"/>
            <w:hideMark/>
          </w:tcPr>
          <w:p w14:paraId="3A0EA16C" w14:textId="77777777" w:rsidR="0009465D" w:rsidRPr="00F900F5" w:rsidRDefault="005B3449" w:rsidP="00654340">
            <w:pPr>
              <w:pStyle w:val="ColumnHeading"/>
              <w:keepNext/>
            </w:pPr>
            <w:r>
              <w:t>Sprememba</w:t>
            </w:r>
          </w:p>
        </w:tc>
      </w:tr>
      <w:tr w:rsidR="0009465D" w:rsidRPr="00F900F5" w14:paraId="0A675DB3" w14:textId="77777777" w:rsidTr="00654340">
        <w:trPr>
          <w:jc w:val="center"/>
        </w:trPr>
        <w:tc>
          <w:tcPr>
            <w:tcW w:w="4876" w:type="dxa"/>
            <w:hideMark/>
          </w:tcPr>
          <w:p w14:paraId="442BE582" w14:textId="77777777" w:rsidR="0009465D" w:rsidRPr="00F900F5" w:rsidRDefault="0009465D" w:rsidP="00654340">
            <w:pPr>
              <w:pStyle w:val="Normal6"/>
            </w:pPr>
            <w:r w:rsidRPr="00F900F5">
              <w:t>3.</w:t>
            </w:r>
            <w:r w:rsidRPr="00F900F5">
              <w:tab/>
              <w:t>Pri določanju, ali je za naložbo verjetno, da bo negativno vplivala na varnost ali javni red, država članica ali Komisija upošteva zlasti, ali je za zadevno naložbo verjetno, da bo negativno vplivala na:</w:t>
            </w:r>
          </w:p>
        </w:tc>
        <w:tc>
          <w:tcPr>
            <w:tcW w:w="4876" w:type="dxa"/>
            <w:hideMark/>
          </w:tcPr>
          <w:p w14:paraId="63107BB9" w14:textId="77777777" w:rsidR="0009465D" w:rsidRPr="00F900F5" w:rsidRDefault="0009465D" w:rsidP="00654340">
            <w:pPr>
              <w:pStyle w:val="Normal6"/>
              <w:rPr>
                <w:szCs w:val="24"/>
              </w:rPr>
            </w:pPr>
            <w:r w:rsidRPr="00F900F5">
              <w:t>3.</w:t>
            </w:r>
            <w:r w:rsidRPr="00F900F5">
              <w:tab/>
              <w:t xml:space="preserve">Pri določanju, ali je za </w:t>
            </w:r>
            <w:r w:rsidRPr="00F900F5">
              <w:rPr>
                <w:b/>
                <w:i/>
              </w:rPr>
              <w:t xml:space="preserve">tujo </w:t>
            </w:r>
            <w:r w:rsidRPr="00F900F5">
              <w:t>naložbo verjetno, da bo negativno vplivala na varnost ali javni red, država članica ali Komisija upošteva zlasti, ali je za zadevno naložbo verjetno, da bo negativno vplivala na:</w:t>
            </w:r>
          </w:p>
        </w:tc>
      </w:tr>
    </w:tbl>
    <w:p w14:paraId="3A824850" w14:textId="77777777" w:rsidR="0009465D" w:rsidRPr="00F900F5" w:rsidRDefault="0009465D" w:rsidP="0009465D"/>
    <w:p w14:paraId="331CE5F4" w14:textId="77777777" w:rsidR="0009465D" w:rsidRPr="00F900F5" w:rsidRDefault="005B3449" w:rsidP="0009465D">
      <w:pPr>
        <w:pStyle w:val="AmNumberTabs"/>
      </w:pPr>
      <w:r>
        <w:t>Sprememba</w:t>
      </w:r>
      <w:r w:rsidR="0009465D" w:rsidRPr="00F900F5">
        <w:tab/>
      </w:r>
      <w:r w:rsidR="0009465D" w:rsidRPr="00F900F5">
        <w:tab/>
        <w:t>172</w:t>
      </w:r>
    </w:p>
    <w:p w14:paraId="76AE80A7" w14:textId="77777777" w:rsidR="0009465D" w:rsidRPr="00F900F5" w:rsidRDefault="0009465D" w:rsidP="0009465D"/>
    <w:p w14:paraId="1F8A7DA8" w14:textId="77777777" w:rsidR="0009465D" w:rsidRPr="00F900F5" w:rsidRDefault="0009465D" w:rsidP="0009465D">
      <w:pPr>
        <w:pStyle w:val="NormalBold"/>
        <w:keepNext/>
      </w:pPr>
      <w:r w:rsidRPr="00F900F5">
        <w:t>Predlog uredbe</w:t>
      </w:r>
    </w:p>
    <w:p w14:paraId="1F035A98" w14:textId="77777777" w:rsidR="0009465D" w:rsidRPr="00F900F5" w:rsidRDefault="0009465D" w:rsidP="0009465D">
      <w:pPr>
        <w:pStyle w:val="NormalBold"/>
      </w:pPr>
      <w:r w:rsidRPr="00F900F5">
        <w:t>Člen 13 – odstavek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5628D04" w14:textId="77777777" w:rsidTr="00654340">
        <w:trPr>
          <w:jc w:val="center"/>
        </w:trPr>
        <w:tc>
          <w:tcPr>
            <w:tcW w:w="9752" w:type="dxa"/>
            <w:gridSpan w:val="2"/>
          </w:tcPr>
          <w:p w14:paraId="5EB73469" w14:textId="77777777" w:rsidR="0009465D" w:rsidRPr="00F900F5" w:rsidRDefault="0009465D" w:rsidP="00654340">
            <w:pPr>
              <w:keepNext/>
            </w:pPr>
          </w:p>
        </w:tc>
      </w:tr>
      <w:tr w:rsidR="0009465D" w:rsidRPr="00F900F5" w14:paraId="70D21106" w14:textId="77777777" w:rsidTr="00654340">
        <w:trPr>
          <w:jc w:val="center"/>
        </w:trPr>
        <w:tc>
          <w:tcPr>
            <w:tcW w:w="4876" w:type="dxa"/>
            <w:hideMark/>
          </w:tcPr>
          <w:p w14:paraId="20C8A95F" w14:textId="77777777" w:rsidR="0009465D" w:rsidRPr="00F900F5" w:rsidRDefault="0009465D" w:rsidP="00654340">
            <w:pPr>
              <w:pStyle w:val="ColumnHeading"/>
              <w:keepNext/>
            </w:pPr>
            <w:r w:rsidRPr="00F900F5">
              <w:t>Besedilo, ki ga predlaga Komisija</w:t>
            </w:r>
          </w:p>
        </w:tc>
        <w:tc>
          <w:tcPr>
            <w:tcW w:w="4876" w:type="dxa"/>
            <w:hideMark/>
          </w:tcPr>
          <w:p w14:paraId="4D166FF6" w14:textId="77777777" w:rsidR="0009465D" w:rsidRPr="00F900F5" w:rsidRDefault="005B3449" w:rsidP="00654340">
            <w:pPr>
              <w:pStyle w:val="ColumnHeading"/>
              <w:keepNext/>
            </w:pPr>
            <w:r>
              <w:t>Sprememba</w:t>
            </w:r>
          </w:p>
        </w:tc>
      </w:tr>
      <w:tr w:rsidR="0009465D" w:rsidRPr="00F900F5" w14:paraId="341338F5" w14:textId="77777777" w:rsidTr="00654340">
        <w:trPr>
          <w:jc w:val="center"/>
        </w:trPr>
        <w:tc>
          <w:tcPr>
            <w:tcW w:w="4876" w:type="dxa"/>
            <w:hideMark/>
          </w:tcPr>
          <w:p w14:paraId="45E3F928" w14:textId="77777777" w:rsidR="0009465D" w:rsidRPr="00F900F5" w:rsidRDefault="0009465D" w:rsidP="00654340">
            <w:pPr>
              <w:pStyle w:val="Normal6"/>
            </w:pPr>
            <w:r w:rsidRPr="00F900F5">
              <w:t>(a)</w:t>
            </w:r>
            <w:r w:rsidRPr="00F900F5">
              <w:tab/>
              <w:t>varnost, celovitost</w:t>
            </w:r>
            <w:r w:rsidRPr="00F900F5">
              <w:rPr>
                <w:b/>
                <w:bCs/>
                <w:i/>
                <w:iCs/>
              </w:rPr>
              <w:t xml:space="preserve"> in</w:t>
            </w:r>
            <w:r w:rsidRPr="00F900F5">
              <w:t xml:space="preserve"> delovanje kritične fizične ali virtualne infrastrukture; v tem okviru se na podlagi razpoložljivih informacij oceni tudi, ali je za tujo naložbo verjetno, da bo negativno vplivala na odpornost kritičnih subjektov, opredeljenih v skladu z Direktivo (EU) 2022/2557 Evropskega parlamenta in Sveta</w:t>
            </w:r>
            <w:r w:rsidRPr="00F900F5">
              <w:rPr>
                <w:vertAlign w:val="superscript"/>
              </w:rPr>
              <w:t>20</w:t>
            </w:r>
            <w:r w:rsidRPr="00F900F5">
              <w:t>, in subjektov v okviru Direktive (EU) 2022/2555 Evropskega parlamenta in Sveta</w:t>
            </w:r>
            <w:r w:rsidRPr="00F900F5">
              <w:rPr>
                <w:vertAlign w:val="superscript"/>
              </w:rPr>
              <w:t>21</w:t>
            </w:r>
            <w:r w:rsidRPr="00F900F5">
              <w:t xml:space="preserve">. Upoštevajo se </w:t>
            </w:r>
            <w:r w:rsidRPr="00F900F5">
              <w:rPr>
                <w:b/>
                <w:bCs/>
                <w:i/>
                <w:iCs/>
              </w:rPr>
              <w:t>tudi</w:t>
            </w:r>
            <w:r w:rsidRPr="00F900F5">
              <w:t xml:space="preserve"> rezultati usklajenih ocen tveganja za varnost v zvezi s kritičnimi dobavnimi verigami na ravni Unije, izvedenih v skladu s členom 22(1) Direktive (EU) 2022/2555</w:t>
            </w:r>
            <w:r w:rsidRPr="00F900F5">
              <w:rPr>
                <w:b/>
                <w:bCs/>
                <w:i/>
                <w:iCs/>
              </w:rPr>
              <w:t>.</w:t>
            </w:r>
            <w:r w:rsidRPr="00F900F5">
              <w:t xml:space="preserve"> ;</w:t>
            </w:r>
          </w:p>
        </w:tc>
        <w:tc>
          <w:tcPr>
            <w:tcW w:w="4876" w:type="dxa"/>
            <w:hideMark/>
          </w:tcPr>
          <w:p w14:paraId="55DA559D" w14:textId="77777777" w:rsidR="0009465D" w:rsidRPr="00F900F5" w:rsidRDefault="0009465D" w:rsidP="00654340">
            <w:pPr>
              <w:pStyle w:val="Normal6"/>
              <w:rPr>
                <w:szCs w:val="24"/>
              </w:rPr>
            </w:pPr>
            <w:r w:rsidRPr="00F900F5">
              <w:t>(a)</w:t>
            </w:r>
            <w:r w:rsidRPr="00F900F5">
              <w:tab/>
              <w:t>varnost, celovitost</w:t>
            </w:r>
            <w:r w:rsidRPr="00F900F5">
              <w:rPr>
                <w:b/>
                <w:i/>
              </w:rPr>
              <w:t>, delovanje</w:t>
            </w:r>
            <w:r w:rsidRPr="00F900F5">
              <w:t xml:space="preserve"> in </w:t>
            </w:r>
            <w:r w:rsidRPr="00F900F5">
              <w:rPr>
                <w:b/>
                <w:i/>
              </w:rPr>
              <w:t>odpornost kritične infrastrukture, vključno z zemljišči in lastnino, ki so ključni za uporabo takšne</w:t>
            </w:r>
            <w:r w:rsidRPr="00F900F5">
              <w:t xml:space="preserve"> kritične fizične ali virtualne infrastrukture; v tem okviru se na podlagi razpoložljivih informacij oceni tudi, ali je za tujo naložbo verjetno, da bo negativno vplivala na odpornost kritičnih subjektov, opredeljenih v skladu z Direktivo (EU) 2022/2557 Evropskega parlamenta in Sveta</w:t>
            </w:r>
            <w:r w:rsidRPr="00F900F5">
              <w:rPr>
                <w:vertAlign w:val="superscript"/>
              </w:rPr>
              <w:t>20</w:t>
            </w:r>
            <w:r w:rsidRPr="00F900F5">
              <w:t>, in subjektov v okviru Direktive (EU) 2022/2555 Evropskega parlamenta in Sveta</w:t>
            </w:r>
            <w:r w:rsidRPr="00F900F5">
              <w:rPr>
                <w:vertAlign w:val="superscript"/>
              </w:rPr>
              <w:t>21</w:t>
            </w:r>
            <w:r w:rsidRPr="00F900F5">
              <w:t>. Upoštevajo se rezultati usklajenih ocen tveganja za varnost</w:t>
            </w:r>
            <w:r w:rsidRPr="00F900F5">
              <w:rPr>
                <w:b/>
                <w:i/>
              </w:rPr>
              <w:t>, vključno s tistimi</w:t>
            </w:r>
            <w:r w:rsidRPr="00F900F5">
              <w:t xml:space="preserve"> v zvezi s kritičnimi dobavnimi verigami na ravni Unije, izvedenih v skladu s členom 22(1) Direktive (EU) 2022/2555, </w:t>
            </w:r>
            <w:r w:rsidRPr="00F900F5">
              <w:rPr>
                <w:b/>
                <w:bCs/>
                <w:i/>
                <w:iCs/>
              </w:rPr>
              <w:t xml:space="preserve">ki zajemajo tehnične in </w:t>
            </w:r>
            <w:proofErr w:type="spellStart"/>
            <w:r w:rsidRPr="00F900F5">
              <w:rPr>
                <w:b/>
                <w:bCs/>
                <w:i/>
                <w:iCs/>
              </w:rPr>
              <w:t>netehnične</w:t>
            </w:r>
            <w:proofErr w:type="spellEnd"/>
            <w:r w:rsidRPr="00F900F5">
              <w:rPr>
                <w:b/>
                <w:bCs/>
                <w:i/>
                <w:iCs/>
              </w:rPr>
              <w:t xml:space="preserve"> dejavnike tveganja;</w:t>
            </w:r>
          </w:p>
        </w:tc>
      </w:tr>
      <w:tr w:rsidR="0009465D" w:rsidRPr="00F900F5" w14:paraId="292B3CD9" w14:textId="77777777" w:rsidTr="00654340">
        <w:trPr>
          <w:jc w:val="center"/>
        </w:trPr>
        <w:tc>
          <w:tcPr>
            <w:tcW w:w="4876" w:type="dxa"/>
            <w:hideMark/>
          </w:tcPr>
          <w:p w14:paraId="607CEF6F" w14:textId="77777777" w:rsidR="0009465D" w:rsidRPr="00F900F5" w:rsidRDefault="0009465D" w:rsidP="00654340">
            <w:pPr>
              <w:pStyle w:val="Normal6"/>
            </w:pPr>
            <w:r w:rsidRPr="00F900F5">
              <w:t>__________________</w:t>
            </w:r>
          </w:p>
        </w:tc>
        <w:tc>
          <w:tcPr>
            <w:tcW w:w="4876" w:type="dxa"/>
            <w:hideMark/>
          </w:tcPr>
          <w:p w14:paraId="33FA6CC3" w14:textId="77777777" w:rsidR="0009465D" w:rsidRPr="00F900F5" w:rsidRDefault="0009465D" w:rsidP="00654340">
            <w:pPr>
              <w:pStyle w:val="Normal6"/>
              <w:rPr>
                <w:szCs w:val="24"/>
              </w:rPr>
            </w:pPr>
            <w:r w:rsidRPr="00F900F5">
              <w:t>__________________</w:t>
            </w:r>
          </w:p>
        </w:tc>
      </w:tr>
      <w:tr w:rsidR="0009465D" w:rsidRPr="00F900F5" w14:paraId="69F524D0" w14:textId="77777777" w:rsidTr="00654340">
        <w:trPr>
          <w:jc w:val="center"/>
        </w:trPr>
        <w:tc>
          <w:tcPr>
            <w:tcW w:w="4876" w:type="dxa"/>
            <w:hideMark/>
          </w:tcPr>
          <w:p w14:paraId="7ACA19A9" w14:textId="77777777" w:rsidR="0009465D" w:rsidRPr="00F900F5" w:rsidRDefault="0009465D" w:rsidP="00654340">
            <w:pPr>
              <w:pStyle w:val="Normal6"/>
            </w:pPr>
            <w:r w:rsidRPr="00F900F5">
              <w:rPr>
                <w:vertAlign w:val="superscript"/>
              </w:rPr>
              <w:lastRenderedPageBreak/>
              <w:t>20</w:t>
            </w:r>
            <w:r w:rsidRPr="00F900F5">
              <w:t xml:space="preserve"> Direktiva (EU) 2022/2557 Evropskega parlamenta in Sveta z dne 14. decembra 2022 o odpornosti kritičnih subjektov in razveljavitvi Direktive Sveta 2008/114/ES (UL L 333, 27.12.2022, str. 164, ELI: http://data.europa.eu/eli/dir/2022/2557/oj).</w:t>
            </w:r>
          </w:p>
        </w:tc>
        <w:tc>
          <w:tcPr>
            <w:tcW w:w="4876" w:type="dxa"/>
            <w:hideMark/>
          </w:tcPr>
          <w:p w14:paraId="36475784" w14:textId="77777777" w:rsidR="0009465D" w:rsidRPr="00F900F5" w:rsidRDefault="0009465D" w:rsidP="00654340">
            <w:pPr>
              <w:pStyle w:val="Normal6"/>
              <w:rPr>
                <w:szCs w:val="24"/>
              </w:rPr>
            </w:pPr>
            <w:r w:rsidRPr="00F900F5">
              <w:rPr>
                <w:vertAlign w:val="superscript"/>
              </w:rPr>
              <w:t>20</w:t>
            </w:r>
            <w:r w:rsidRPr="00F900F5">
              <w:t xml:space="preserve"> Direktiva (EU) 2022/2557 Evropskega parlamenta in Sveta z dne 14. decembra 2022 o odpornosti kritičnih subjektov in razveljavitvi Direktive Sveta 2008/114/ES (UL L 333, 27.12.2022, str. 164, ELI: http://data.europa.eu/eli/dir/2022/2557/oj).</w:t>
            </w:r>
          </w:p>
        </w:tc>
      </w:tr>
      <w:tr w:rsidR="0009465D" w:rsidRPr="00F900F5" w14:paraId="7F62C2C0" w14:textId="77777777" w:rsidTr="00654340">
        <w:trPr>
          <w:jc w:val="center"/>
        </w:trPr>
        <w:tc>
          <w:tcPr>
            <w:tcW w:w="4876" w:type="dxa"/>
            <w:hideMark/>
          </w:tcPr>
          <w:p w14:paraId="7C9232CD" w14:textId="77777777" w:rsidR="0009465D" w:rsidRPr="00F900F5" w:rsidRDefault="0009465D" w:rsidP="00654340">
            <w:pPr>
              <w:pStyle w:val="Normal6"/>
            </w:pPr>
            <w:r w:rsidRPr="00F900F5">
              <w:rPr>
                <w:vertAlign w:val="superscript"/>
              </w:rPr>
              <w:t>21</w:t>
            </w:r>
            <w:r w:rsidRPr="00F900F5">
              <w:t>Direktiva (EU) 2022/2555 Evropskega parlamenta in Sveta z dne 14. decembra 2022 o ukrepih za visoko skupno raven kibernetske varnosti v Uniji, spremembi Uredbe (EU) št. 910/2014 in Direktive (EU) 2018/1972 ter razveljavitvi Direktive (EU) 2016/1148 (UL L 333, 27.12.2022, str. 80, ELI: http://data.europa.eu/eli/dir/2022/2555/oj).</w:t>
            </w:r>
          </w:p>
        </w:tc>
        <w:tc>
          <w:tcPr>
            <w:tcW w:w="4876" w:type="dxa"/>
            <w:hideMark/>
          </w:tcPr>
          <w:p w14:paraId="0FB3CA40" w14:textId="77777777" w:rsidR="0009465D" w:rsidRPr="00F900F5" w:rsidRDefault="0009465D" w:rsidP="00654340">
            <w:pPr>
              <w:pStyle w:val="Normal6"/>
              <w:rPr>
                <w:szCs w:val="24"/>
              </w:rPr>
            </w:pPr>
            <w:r w:rsidRPr="00F900F5">
              <w:rPr>
                <w:vertAlign w:val="superscript"/>
              </w:rPr>
              <w:t>21</w:t>
            </w:r>
            <w:r w:rsidRPr="00F900F5">
              <w:rPr>
                <w:b/>
                <w:i/>
              </w:rPr>
              <w:t xml:space="preserve"> </w:t>
            </w:r>
            <w:r w:rsidRPr="00F900F5">
              <w:t>Direktiva (EU) 2022/2555 Evropskega parlamenta in Sveta z dne 14. decembra 2022 o ukrepih za visoko skupno raven kibernetske varnosti v Uniji, spremembi Uredbe (EU) št. 910/2014 in Direktive (EU) 2018/1972 ter razveljavitvi Direktive (EU) 2016/1148 (UL L 333, 27.12.2022, str. 80, ELI: http://data.europa.eu/eli/dir/2022/2555/oj).</w:t>
            </w:r>
          </w:p>
        </w:tc>
      </w:tr>
    </w:tbl>
    <w:p w14:paraId="0AD64739" w14:textId="77777777" w:rsidR="0009465D" w:rsidRPr="00F900F5" w:rsidRDefault="0009465D" w:rsidP="0009465D"/>
    <w:p w14:paraId="597718C4" w14:textId="77777777" w:rsidR="0009465D" w:rsidRPr="00F900F5" w:rsidRDefault="005B3449" w:rsidP="0009465D">
      <w:pPr>
        <w:pStyle w:val="AmNumberTabs"/>
      </w:pPr>
      <w:r>
        <w:t>Sprememba</w:t>
      </w:r>
      <w:r w:rsidR="0009465D" w:rsidRPr="00F900F5">
        <w:tab/>
      </w:r>
      <w:r w:rsidR="0009465D" w:rsidRPr="00F900F5">
        <w:tab/>
        <w:t>173</w:t>
      </w:r>
    </w:p>
    <w:p w14:paraId="48FE06D9" w14:textId="77777777" w:rsidR="0009465D" w:rsidRPr="00F900F5" w:rsidRDefault="0009465D" w:rsidP="0009465D"/>
    <w:p w14:paraId="54597F08" w14:textId="77777777" w:rsidR="0009465D" w:rsidRPr="00F900F5" w:rsidRDefault="0009465D" w:rsidP="0009465D">
      <w:pPr>
        <w:pStyle w:val="NormalBold"/>
        <w:keepNext/>
      </w:pPr>
      <w:r w:rsidRPr="00F900F5">
        <w:t>Predlog uredbe</w:t>
      </w:r>
    </w:p>
    <w:p w14:paraId="086B4BB2" w14:textId="77777777" w:rsidR="0009465D" w:rsidRPr="00F900F5" w:rsidRDefault="0009465D" w:rsidP="0009465D">
      <w:pPr>
        <w:pStyle w:val="NormalBold"/>
      </w:pPr>
      <w:r w:rsidRPr="00F900F5">
        <w:t xml:space="preserve">Člen 13 – odstavek 3 – točka a </w:t>
      </w:r>
      <w:proofErr w:type="spellStart"/>
      <w:r w:rsidRPr="00F900F5">
        <w:t>a</w:t>
      </w:r>
      <w:proofErr w:type="spellEnd"/>
      <w:r w:rsidRPr="00F900F5">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B56560F" w14:textId="77777777" w:rsidTr="00654340">
        <w:trPr>
          <w:jc w:val="center"/>
        </w:trPr>
        <w:tc>
          <w:tcPr>
            <w:tcW w:w="9752" w:type="dxa"/>
            <w:gridSpan w:val="2"/>
          </w:tcPr>
          <w:p w14:paraId="1743B3D3" w14:textId="77777777" w:rsidR="0009465D" w:rsidRPr="00F900F5" w:rsidRDefault="0009465D" w:rsidP="00654340">
            <w:pPr>
              <w:keepNext/>
            </w:pPr>
          </w:p>
        </w:tc>
      </w:tr>
      <w:tr w:rsidR="0009465D" w:rsidRPr="00F900F5" w14:paraId="4F78E8EE" w14:textId="77777777" w:rsidTr="00654340">
        <w:trPr>
          <w:jc w:val="center"/>
        </w:trPr>
        <w:tc>
          <w:tcPr>
            <w:tcW w:w="4876" w:type="dxa"/>
            <w:hideMark/>
          </w:tcPr>
          <w:p w14:paraId="5A303DF6" w14:textId="77777777" w:rsidR="0009465D" w:rsidRPr="00F900F5" w:rsidRDefault="0009465D" w:rsidP="00654340">
            <w:pPr>
              <w:pStyle w:val="ColumnHeading"/>
              <w:keepNext/>
            </w:pPr>
            <w:r w:rsidRPr="00F900F5">
              <w:t>Besedilo, ki ga predlaga Komisija</w:t>
            </w:r>
          </w:p>
        </w:tc>
        <w:tc>
          <w:tcPr>
            <w:tcW w:w="4876" w:type="dxa"/>
            <w:hideMark/>
          </w:tcPr>
          <w:p w14:paraId="07C5EF45" w14:textId="77777777" w:rsidR="0009465D" w:rsidRPr="00F900F5" w:rsidRDefault="005B3449" w:rsidP="00654340">
            <w:pPr>
              <w:pStyle w:val="ColumnHeading"/>
              <w:keepNext/>
            </w:pPr>
            <w:r>
              <w:t>Sprememba</w:t>
            </w:r>
          </w:p>
        </w:tc>
      </w:tr>
      <w:tr w:rsidR="0009465D" w:rsidRPr="00F900F5" w14:paraId="637EC635" w14:textId="77777777" w:rsidTr="00654340">
        <w:trPr>
          <w:jc w:val="center"/>
        </w:trPr>
        <w:tc>
          <w:tcPr>
            <w:tcW w:w="4876" w:type="dxa"/>
          </w:tcPr>
          <w:p w14:paraId="6C8CDB82" w14:textId="77777777" w:rsidR="0009465D" w:rsidRPr="00F900F5" w:rsidRDefault="0009465D" w:rsidP="00654340">
            <w:pPr>
              <w:pStyle w:val="Normal6"/>
            </w:pPr>
          </w:p>
        </w:tc>
        <w:tc>
          <w:tcPr>
            <w:tcW w:w="4876" w:type="dxa"/>
            <w:hideMark/>
          </w:tcPr>
          <w:p w14:paraId="72CDFD63" w14:textId="77777777" w:rsidR="0009465D" w:rsidRPr="00F900F5" w:rsidRDefault="0009465D" w:rsidP="00654340">
            <w:pPr>
              <w:pStyle w:val="Normal6"/>
              <w:rPr>
                <w:szCs w:val="24"/>
              </w:rPr>
            </w:pPr>
            <w:r w:rsidRPr="00F900F5">
              <w:rPr>
                <w:b/>
                <w:i/>
              </w:rPr>
              <w:t>(</w:t>
            </w:r>
            <w:proofErr w:type="spellStart"/>
            <w:r w:rsidRPr="00F900F5">
              <w:rPr>
                <w:b/>
                <w:i/>
              </w:rPr>
              <w:t>aa</w:t>
            </w:r>
            <w:proofErr w:type="spellEnd"/>
            <w:r w:rsidRPr="00F900F5">
              <w:rPr>
                <w:b/>
                <w:i/>
              </w:rPr>
              <w:t>)</w:t>
            </w:r>
            <w:r w:rsidRPr="00F900F5">
              <w:rPr>
                <w:b/>
                <w:i/>
              </w:rPr>
              <w:tab/>
              <w:t>varnost vojaških objektov in drugih občutljivih javnih objektov v neposredni geografski bližini ciljnega podjetja v Uniji;</w:t>
            </w:r>
          </w:p>
        </w:tc>
      </w:tr>
    </w:tbl>
    <w:p w14:paraId="1186DA37" w14:textId="77777777" w:rsidR="0009465D" w:rsidRPr="00F900F5" w:rsidRDefault="0009465D" w:rsidP="0009465D"/>
    <w:p w14:paraId="7D6E263A" w14:textId="77777777" w:rsidR="0009465D" w:rsidRPr="00F900F5" w:rsidRDefault="005B3449" w:rsidP="0009465D">
      <w:pPr>
        <w:pStyle w:val="AmNumberTabs"/>
      </w:pPr>
      <w:r>
        <w:t>Sprememba</w:t>
      </w:r>
      <w:r w:rsidR="0009465D" w:rsidRPr="00F900F5">
        <w:tab/>
      </w:r>
      <w:r w:rsidR="0009465D" w:rsidRPr="00F900F5">
        <w:tab/>
        <w:t>174</w:t>
      </w:r>
    </w:p>
    <w:p w14:paraId="05BD6C65" w14:textId="77777777" w:rsidR="0009465D" w:rsidRPr="00F900F5" w:rsidRDefault="0009465D" w:rsidP="0009465D"/>
    <w:p w14:paraId="4EF412C4" w14:textId="77777777" w:rsidR="0009465D" w:rsidRPr="00F900F5" w:rsidRDefault="0009465D" w:rsidP="0009465D">
      <w:pPr>
        <w:pStyle w:val="NormalBold"/>
        <w:keepNext/>
      </w:pPr>
      <w:r w:rsidRPr="00F900F5">
        <w:t>Predlog uredbe</w:t>
      </w:r>
    </w:p>
    <w:p w14:paraId="0480CC43" w14:textId="77777777" w:rsidR="0009465D" w:rsidRPr="00F900F5" w:rsidRDefault="0009465D" w:rsidP="0009465D">
      <w:pPr>
        <w:pStyle w:val="NormalBold"/>
      </w:pPr>
      <w:r w:rsidRPr="00F900F5">
        <w:t>Člen 13 – odstavek 3 – točka 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6F6B010" w14:textId="77777777" w:rsidTr="00654340">
        <w:trPr>
          <w:jc w:val="center"/>
        </w:trPr>
        <w:tc>
          <w:tcPr>
            <w:tcW w:w="9752" w:type="dxa"/>
            <w:gridSpan w:val="2"/>
          </w:tcPr>
          <w:p w14:paraId="5C28DEC2" w14:textId="77777777" w:rsidR="0009465D" w:rsidRPr="00F900F5" w:rsidRDefault="0009465D" w:rsidP="00654340">
            <w:pPr>
              <w:keepNext/>
            </w:pPr>
          </w:p>
        </w:tc>
      </w:tr>
      <w:tr w:rsidR="0009465D" w:rsidRPr="00F900F5" w14:paraId="3D68BFAE" w14:textId="77777777" w:rsidTr="00654340">
        <w:trPr>
          <w:jc w:val="center"/>
        </w:trPr>
        <w:tc>
          <w:tcPr>
            <w:tcW w:w="4876" w:type="dxa"/>
            <w:hideMark/>
          </w:tcPr>
          <w:p w14:paraId="60CD2BC1" w14:textId="77777777" w:rsidR="0009465D" w:rsidRPr="00F900F5" w:rsidRDefault="0009465D" w:rsidP="00654340">
            <w:pPr>
              <w:pStyle w:val="ColumnHeading"/>
              <w:keepNext/>
            </w:pPr>
            <w:r w:rsidRPr="00F900F5">
              <w:t>Besedilo, ki ga predlaga Komisija</w:t>
            </w:r>
          </w:p>
        </w:tc>
        <w:tc>
          <w:tcPr>
            <w:tcW w:w="4876" w:type="dxa"/>
            <w:hideMark/>
          </w:tcPr>
          <w:p w14:paraId="3A147211" w14:textId="77777777" w:rsidR="0009465D" w:rsidRPr="00F900F5" w:rsidRDefault="005B3449" w:rsidP="00654340">
            <w:pPr>
              <w:pStyle w:val="ColumnHeading"/>
              <w:keepNext/>
            </w:pPr>
            <w:r>
              <w:t>Sprememba</w:t>
            </w:r>
          </w:p>
        </w:tc>
      </w:tr>
      <w:tr w:rsidR="0009465D" w:rsidRPr="00F900F5" w14:paraId="400C1F8D" w14:textId="77777777" w:rsidTr="00654340">
        <w:trPr>
          <w:jc w:val="center"/>
        </w:trPr>
        <w:tc>
          <w:tcPr>
            <w:tcW w:w="4876" w:type="dxa"/>
          </w:tcPr>
          <w:p w14:paraId="768E5751" w14:textId="77777777" w:rsidR="0009465D" w:rsidRPr="00F900F5" w:rsidRDefault="0009465D" w:rsidP="00654340">
            <w:pPr>
              <w:pStyle w:val="Normal6"/>
            </w:pPr>
          </w:p>
        </w:tc>
        <w:tc>
          <w:tcPr>
            <w:tcW w:w="4876" w:type="dxa"/>
            <w:hideMark/>
          </w:tcPr>
          <w:p w14:paraId="4DB8A7D9" w14:textId="77777777" w:rsidR="0009465D" w:rsidRPr="00F900F5" w:rsidRDefault="0009465D" w:rsidP="00654340">
            <w:pPr>
              <w:pStyle w:val="Normal6"/>
              <w:rPr>
                <w:szCs w:val="24"/>
              </w:rPr>
            </w:pPr>
            <w:r w:rsidRPr="00F900F5">
              <w:rPr>
                <w:b/>
                <w:i/>
              </w:rPr>
              <w:t>(</w:t>
            </w:r>
            <w:proofErr w:type="spellStart"/>
            <w:r w:rsidRPr="00F900F5">
              <w:rPr>
                <w:b/>
                <w:i/>
              </w:rPr>
              <w:t>ab</w:t>
            </w:r>
            <w:proofErr w:type="spellEnd"/>
            <w:r w:rsidRPr="00F900F5">
              <w:rPr>
                <w:b/>
                <w:i/>
              </w:rPr>
              <w:t>)</w:t>
            </w:r>
            <w:r w:rsidRPr="00F900F5">
              <w:rPr>
                <w:b/>
                <w:i/>
              </w:rPr>
              <w:tab/>
              <w:t>varnost, celovitost, delovanje, operativno stabilnost in odpornost notranjega trga;</w:t>
            </w:r>
          </w:p>
        </w:tc>
      </w:tr>
    </w:tbl>
    <w:p w14:paraId="2C233765" w14:textId="77777777" w:rsidR="0009465D" w:rsidRPr="00F900F5" w:rsidRDefault="0009465D" w:rsidP="0009465D"/>
    <w:p w14:paraId="5E10E8FE" w14:textId="77777777" w:rsidR="0009465D" w:rsidRPr="00F900F5" w:rsidRDefault="005B3449" w:rsidP="0009465D">
      <w:pPr>
        <w:pStyle w:val="AmNumberTabs"/>
      </w:pPr>
      <w:r>
        <w:t>Sprememba</w:t>
      </w:r>
      <w:r w:rsidR="0009465D" w:rsidRPr="00F900F5">
        <w:tab/>
      </w:r>
      <w:r w:rsidR="0009465D" w:rsidRPr="00F900F5">
        <w:tab/>
        <w:t>175</w:t>
      </w:r>
    </w:p>
    <w:p w14:paraId="49C7472B" w14:textId="77777777" w:rsidR="0009465D" w:rsidRPr="00F900F5" w:rsidRDefault="0009465D" w:rsidP="0009465D"/>
    <w:p w14:paraId="7D020FDD" w14:textId="77777777" w:rsidR="0009465D" w:rsidRPr="00F900F5" w:rsidRDefault="0009465D" w:rsidP="0009465D">
      <w:pPr>
        <w:pStyle w:val="NormalBold"/>
        <w:keepNext/>
      </w:pPr>
      <w:r w:rsidRPr="00F900F5">
        <w:t>Predlog uredbe</w:t>
      </w:r>
    </w:p>
    <w:p w14:paraId="532789EB" w14:textId="77777777" w:rsidR="0009465D" w:rsidRPr="00F900F5" w:rsidRDefault="0009465D" w:rsidP="0009465D">
      <w:pPr>
        <w:pStyle w:val="NormalBold"/>
      </w:pPr>
      <w:r w:rsidRPr="00F900F5">
        <w:t>Člen 13 – odstavek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1D009CD" w14:textId="77777777" w:rsidTr="00654340">
        <w:trPr>
          <w:jc w:val="center"/>
        </w:trPr>
        <w:tc>
          <w:tcPr>
            <w:tcW w:w="9752" w:type="dxa"/>
            <w:gridSpan w:val="2"/>
          </w:tcPr>
          <w:p w14:paraId="2EE2E74C" w14:textId="77777777" w:rsidR="0009465D" w:rsidRPr="00F900F5" w:rsidRDefault="0009465D" w:rsidP="00654340">
            <w:pPr>
              <w:keepNext/>
            </w:pPr>
          </w:p>
        </w:tc>
      </w:tr>
      <w:tr w:rsidR="0009465D" w:rsidRPr="00F900F5" w14:paraId="04B4BAEB" w14:textId="77777777" w:rsidTr="00654340">
        <w:trPr>
          <w:jc w:val="center"/>
        </w:trPr>
        <w:tc>
          <w:tcPr>
            <w:tcW w:w="4876" w:type="dxa"/>
            <w:hideMark/>
          </w:tcPr>
          <w:p w14:paraId="3514EA58" w14:textId="77777777" w:rsidR="0009465D" w:rsidRPr="00F900F5" w:rsidRDefault="0009465D" w:rsidP="00654340">
            <w:pPr>
              <w:pStyle w:val="ColumnHeading"/>
              <w:keepNext/>
            </w:pPr>
            <w:r w:rsidRPr="00F900F5">
              <w:t>Besedilo, ki ga predlaga Komisija</w:t>
            </w:r>
          </w:p>
        </w:tc>
        <w:tc>
          <w:tcPr>
            <w:tcW w:w="4876" w:type="dxa"/>
            <w:hideMark/>
          </w:tcPr>
          <w:p w14:paraId="7E6F08E2" w14:textId="77777777" w:rsidR="0009465D" w:rsidRPr="00F900F5" w:rsidRDefault="005B3449" w:rsidP="00654340">
            <w:pPr>
              <w:pStyle w:val="ColumnHeading"/>
              <w:keepNext/>
            </w:pPr>
            <w:r>
              <w:t>Sprememba</w:t>
            </w:r>
          </w:p>
        </w:tc>
      </w:tr>
      <w:tr w:rsidR="0009465D" w:rsidRPr="00F900F5" w14:paraId="3BE2D632" w14:textId="77777777" w:rsidTr="00654340">
        <w:trPr>
          <w:jc w:val="center"/>
        </w:trPr>
        <w:tc>
          <w:tcPr>
            <w:tcW w:w="4876" w:type="dxa"/>
            <w:hideMark/>
          </w:tcPr>
          <w:p w14:paraId="247383BE" w14:textId="77777777" w:rsidR="0009465D" w:rsidRPr="00F900F5" w:rsidRDefault="0009465D" w:rsidP="00654340">
            <w:pPr>
              <w:pStyle w:val="Normal6"/>
            </w:pPr>
            <w:r w:rsidRPr="00F900F5">
              <w:t>(b)</w:t>
            </w:r>
            <w:r w:rsidRPr="00F900F5">
              <w:tab/>
              <w:t>razpoložljivost kritičnih tehnologij;</w:t>
            </w:r>
          </w:p>
        </w:tc>
        <w:tc>
          <w:tcPr>
            <w:tcW w:w="4876" w:type="dxa"/>
            <w:hideMark/>
          </w:tcPr>
          <w:p w14:paraId="7E91D69A" w14:textId="77777777" w:rsidR="0009465D" w:rsidRPr="00F900F5" w:rsidRDefault="0009465D" w:rsidP="00654340">
            <w:pPr>
              <w:pStyle w:val="Normal6"/>
              <w:rPr>
                <w:szCs w:val="24"/>
              </w:rPr>
            </w:pPr>
            <w:r w:rsidRPr="00F900F5">
              <w:t>(b)</w:t>
            </w:r>
            <w:r w:rsidRPr="00F900F5">
              <w:tab/>
              <w:t xml:space="preserve">razpoložljivost </w:t>
            </w:r>
            <w:r w:rsidRPr="00F900F5">
              <w:rPr>
                <w:b/>
                <w:i/>
              </w:rPr>
              <w:t xml:space="preserve">in uporabo </w:t>
            </w:r>
            <w:r w:rsidRPr="00F900F5">
              <w:t>kritičnih tehnologij</w:t>
            </w:r>
            <w:r w:rsidRPr="00F900F5">
              <w:rPr>
                <w:b/>
                <w:i/>
              </w:rPr>
              <w:t>, tehnološko varnost in uhajanje tehnologije</w:t>
            </w:r>
            <w:r w:rsidRPr="00F900F5">
              <w:t>;</w:t>
            </w:r>
          </w:p>
        </w:tc>
      </w:tr>
    </w:tbl>
    <w:p w14:paraId="08400692" w14:textId="77777777" w:rsidR="0009465D" w:rsidRPr="00F900F5" w:rsidRDefault="0009465D" w:rsidP="0009465D"/>
    <w:p w14:paraId="1B48D0AE" w14:textId="77777777" w:rsidR="0009465D" w:rsidRPr="00F900F5" w:rsidRDefault="005B3449" w:rsidP="0009465D">
      <w:pPr>
        <w:pStyle w:val="AmNumberTabs"/>
      </w:pPr>
      <w:r>
        <w:t>Sprememba</w:t>
      </w:r>
      <w:r w:rsidR="0009465D" w:rsidRPr="00F900F5">
        <w:tab/>
      </w:r>
      <w:r w:rsidR="0009465D" w:rsidRPr="00F900F5">
        <w:tab/>
        <w:t>176</w:t>
      </w:r>
    </w:p>
    <w:p w14:paraId="537A5B2E" w14:textId="77777777" w:rsidR="0009465D" w:rsidRPr="00F900F5" w:rsidRDefault="0009465D" w:rsidP="0009465D"/>
    <w:p w14:paraId="1808E7DA" w14:textId="77777777" w:rsidR="0009465D" w:rsidRPr="00F900F5" w:rsidRDefault="0009465D" w:rsidP="0009465D">
      <w:pPr>
        <w:pStyle w:val="NormalBold"/>
        <w:keepNext/>
      </w:pPr>
      <w:r w:rsidRPr="00F900F5">
        <w:t>Predlog uredbe</w:t>
      </w:r>
    </w:p>
    <w:p w14:paraId="28B35E81" w14:textId="77777777" w:rsidR="0009465D" w:rsidRPr="00F900F5" w:rsidRDefault="0009465D" w:rsidP="0009465D">
      <w:pPr>
        <w:pStyle w:val="NormalBold"/>
      </w:pPr>
      <w:r w:rsidRPr="00F900F5">
        <w:t>Člen 13 – odstavek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BC85E87" w14:textId="77777777" w:rsidTr="00654340">
        <w:trPr>
          <w:jc w:val="center"/>
        </w:trPr>
        <w:tc>
          <w:tcPr>
            <w:tcW w:w="9752" w:type="dxa"/>
            <w:gridSpan w:val="2"/>
          </w:tcPr>
          <w:p w14:paraId="043D3935" w14:textId="77777777" w:rsidR="0009465D" w:rsidRPr="00F900F5" w:rsidRDefault="0009465D" w:rsidP="00654340">
            <w:pPr>
              <w:keepNext/>
            </w:pPr>
          </w:p>
        </w:tc>
      </w:tr>
      <w:tr w:rsidR="0009465D" w:rsidRPr="00F900F5" w14:paraId="1366213C" w14:textId="77777777" w:rsidTr="00654340">
        <w:trPr>
          <w:jc w:val="center"/>
        </w:trPr>
        <w:tc>
          <w:tcPr>
            <w:tcW w:w="4876" w:type="dxa"/>
            <w:hideMark/>
          </w:tcPr>
          <w:p w14:paraId="10DF2455" w14:textId="77777777" w:rsidR="0009465D" w:rsidRPr="00F900F5" w:rsidRDefault="0009465D" w:rsidP="00654340">
            <w:pPr>
              <w:pStyle w:val="ColumnHeading"/>
              <w:keepNext/>
            </w:pPr>
            <w:r w:rsidRPr="00F900F5">
              <w:t>Besedilo, ki ga predlaga Komisija</w:t>
            </w:r>
          </w:p>
        </w:tc>
        <w:tc>
          <w:tcPr>
            <w:tcW w:w="4876" w:type="dxa"/>
            <w:hideMark/>
          </w:tcPr>
          <w:p w14:paraId="5B8188B3" w14:textId="77777777" w:rsidR="0009465D" w:rsidRPr="00F900F5" w:rsidRDefault="005B3449" w:rsidP="00654340">
            <w:pPr>
              <w:pStyle w:val="ColumnHeading"/>
              <w:keepNext/>
            </w:pPr>
            <w:r>
              <w:t>Sprememba</w:t>
            </w:r>
          </w:p>
        </w:tc>
      </w:tr>
      <w:tr w:rsidR="0009465D" w:rsidRPr="00F900F5" w14:paraId="32A2C565" w14:textId="77777777" w:rsidTr="00654340">
        <w:trPr>
          <w:jc w:val="center"/>
        </w:trPr>
        <w:tc>
          <w:tcPr>
            <w:tcW w:w="4876" w:type="dxa"/>
            <w:hideMark/>
          </w:tcPr>
          <w:p w14:paraId="5015A4FB" w14:textId="77777777" w:rsidR="0009465D" w:rsidRPr="00F900F5" w:rsidRDefault="0009465D" w:rsidP="00654340">
            <w:pPr>
              <w:pStyle w:val="Normal6"/>
            </w:pPr>
            <w:r w:rsidRPr="00F900F5">
              <w:t>(c)</w:t>
            </w:r>
            <w:r w:rsidRPr="00F900F5">
              <w:tab/>
            </w:r>
            <w:r w:rsidRPr="00F900F5">
              <w:rPr>
                <w:b/>
                <w:i/>
              </w:rPr>
              <w:t>stalno oskrbo s kritičnimi viri</w:t>
            </w:r>
            <w:r w:rsidRPr="00F900F5">
              <w:t>;</w:t>
            </w:r>
          </w:p>
        </w:tc>
        <w:tc>
          <w:tcPr>
            <w:tcW w:w="4876" w:type="dxa"/>
            <w:hideMark/>
          </w:tcPr>
          <w:p w14:paraId="69671523" w14:textId="77777777" w:rsidR="0009465D" w:rsidRPr="00F900F5" w:rsidRDefault="0009465D" w:rsidP="00654340">
            <w:pPr>
              <w:pStyle w:val="Normal6"/>
              <w:rPr>
                <w:szCs w:val="24"/>
              </w:rPr>
            </w:pPr>
            <w:r w:rsidRPr="00F900F5">
              <w:t>(c)</w:t>
            </w:r>
            <w:r w:rsidRPr="00F900F5">
              <w:tab/>
            </w:r>
            <w:r w:rsidRPr="00F900F5">
              <w:rPr>
                <w:b/>
                <w:i/>
              </w:rPr>
              <w:t>varnost in odpornost dobavnih verig za kritične vire</w:t>
            </w:r>
            <w:r w:rsidRPr="00F900F5">
              <w:t>;</w:t>
            </w:r>
          </w:p>
        </w:tc>
      </w:tr>
    </w:tbl>
    <w:p w14:paraId="297B79D3" w14:textId="77777777" w:rsidR="0009465D" w:rsidRPr="00F900F5" w:rsidRDefault="0009465D" w:rsidP="0009465D"/>
    <w:p w14:paraId="00FD6E18" w14:textId="77777777" w:rsidR="0009465D" w:rsidRPr="00F900F5" w:rsidRDefault="005B3449" w:rsidP="0009465D">
      <w:pPr>
        <w:pStyle w:val="AmNumberTabs"/>
      </w:pPr>
      <w:r>
        <w:t>Sprememba</w:t>
      </w:r>
      <w:r w:rsidR="0009465D" w:rsidRPr="00F900F5">
        <w:tab/>
      </w:r>
      <w:r w:rsidR="0009465D" w:rsidRPr="00F900F5">
        <w:tab/>
        <w:t>177</w:t>
      </w:r>
    </w:p>
    <w:p w14:paraId="15754B6A" w14:textId="77777777" w:rsidR="0009465D" w:rsidRPr="00F900F5" w:rsidRDefault="0009465D" w:rsidP="0009465D"/>
    <w:p w14:paraId="4FDAD9EE" w14:textId="77777777" w:rsidR="0009465D" w:rsidRPr="00F900F5" w:rsidRDefault="0009465D" w:rsidP="0009465D">
      <w:pPr>
        <w:pStyle w:val="NormalBold"/>
        <w:keepNext/>
      </w:pPr>
      <w:r w:rsidRPr="00F900F5">
        <w:t>Predlog uredbe</w:t>
      </w:r>
    </w:p>
    <w:p w14:paraId="19E75C30" w14:textId="77777777" w:rsidR="0009465D" w:rsidRPr="00F900F5" w:rsidRDefault="0009465D" w:rsidP="0009465D">
      <w:pPr>
        <w:pStyle w:val="NormalBold"/>
      </w:pPr>
      <w:r w:rsidRPr="00F900F5">
        <w:t>Člen 13 – odstavek 3 – točka c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0700030" w14:textId="77777777" w:rsidTr="00654340">
        <w:trPr>
          <w:jc w:val="center"/>
        </w:trPr>
        <w:tc>
          <w:tcPr>
            <w:tcW w:w="9752" w:type="dxa"/>
            <w:gridSpan w:val="2"/>
          </w:tcPr>
          <w:p w14:paraId="5BC85BA0" w14:textId="77777777" w:rsidR="0009465D" w:rsidRPr="00F900F5" w:rsidRDefault="0009465D" w:rsidP="00654340">
            <w:pPr>
              <w:keepNext/>
            </w:pPr>
          </w:p>
        </w:tc>
      </w:tr>
      <w:tr w:rsidR="0009465D" w:rsidRPr="00F900F5" w14:paraId="5D84D180" w14:textId="77777777" w:rsidTr="00654340">
        <w:trPr>
          <w:jc w:val="center"/>
        </w:trPr>
        <w:tc>
          <w:tcPr>
            <w:tcW w:w="4876" w:type="dxa"/>
            <w:hideMark/>
          </w:tcPr>
          <w:p w14:paraId="53C3FCF7" w14:textId="77777777" w:rsidR="0009465D" w:rsidRPr="00F900F5" w:rsidRDefault="0009465D" w:rsidP="00654340">
            <w:pPr>
              <w:pStyle w:val="ColumnHeading"/>
              <w:keepNext/>
            </w:pPr>
            <w:r w:rsidRPr="00F900F5">
              <w:t>Besedilo, ki ga predlaga Komisija</w:t>
            </w:r>
          </w:p>
        </w:tc>
        <w:tc>
          <w:tcPr>
            <w:tcW w:w="4876" w:type="dxa"/>
            <w:hideMark/>
          </w:tcPr>
          <w:p w14:paraId="20CC6D2B" w14:textId="77777777" w:rsidR="0009465D" w:rsidRPr="00F900F5" w:rsidRDefault="005B3449" w:rsidP="00654340">
            <w:pPr>
              <w:pStyle w:val="ColumnHeading"/>
              <w:keepNext/>
            </w:pPr>
            <w:r>
              <w:t>Sprememba</w:t>
            </w:r>
          </w:p>
        </w:tc>
      </w:tr>
      <w:tr w:rsidR="0009465D" w:rsidRPr="00F900F5" w14:paraId="0F189E9C" w14:textId="77777777" w:rsidTr="00654340">
        <w:trPr>
          <w:jc w:val="center"/>
        </w:trPr>
        <w:tc>
          <w:tcPr>
            <w:tcW w:w="4876" w:type="dxa"/>
          </w:tcPr>
          <w:p w14:paraId="4B661542" w14:textId="77777777" w:rsidR="0009465D" w:rsidRPr="00F900F5" w:rsidRDefault="0009465D" w:rsidP="00654340">
            <w:pPr>
              <w:pStyle w:val="Normal6"/>
            </w:pPr>
          </w:p>
        </w:tc>
        <w:tc>
          <w:tcPr>
            <w:tcW w:w="4876" w:type="dxa"/>
            <w:hideMark/>
          </w:tcPr>
          <w:p w14:paraId="264A6530" w14:textId="77777777" w:rsidR="0009465D" w:rsidRPr="00F900F5" w:rsidRDefault="0009465D" w:rsidP="00654340">
            <w:pPr>
              <w:pStyle w:val="Normal6"/>
              <w:rPr>
                <w:szCs w:val="24"/>
              </w:rPr>
            </w:pPr>
            <w:r w:rsidRPr="00F900F5">
              <w:rPr>
                <w:b/>
                <w:i/>
              </w:rPr>
              <w:t>(ca)</w:t>
            </w:r>
            <w:r w:rsidRPr="00F900F5">
              <w:rPr>
                <w:b/>
                <w:i/>
              </w:rPr>
              <w:tab/>
              <w:t>prehransko varnost;</w:t>
            </w:r>
          </w:p>
        </w:tc>
      </w:tr>
    </w:tbl>
    <w:p w14:paraId="3E8974AE" w14:textId="77777777" w:rsidR="0009465D" w:rsidRPr="00F900F5" w:rsidRDefault="0009465D" w:rsidP="0009465D"/>
    <w:p w14:paraId="3A4DFEEB" w14:textId="77777777" w:rsidR="0009465D" w:rsidRPr="00F900F5" w:rsidRDefault="005B3449" w:rsidP="0009465D">
      <w:pPr>
        <w:pStyle w:val="AmNumberTabs"/>
      </w:pPr>
      <w:r>
        <w:t>Sprememba</w:t>
      </w:r>
      <w:r w:rsidR="0009465D" w:rsidRPr="00F900F5">
        <w:tab/>
      </w:r>
      <w:r w:rsidR="0009465D" w:rsidRPr="00F900F5">
        <w:tab/>
        <w:t>178</w:t>
      </w:r>
    </w:p>
    <w:p w14:paraId="5D3950B1" w14:textId="77777777" w:rsidR="0009465D" w:rsidRPr="00F900F5" w:rsidRDefault="0009465D" w:rsidP="0009465D"/>
    <w:p w14:paraId="7AD96F8A" w14:textId="77777777" w:rsidR="0009465D" w:rsidRPr="00F900F5" w:rsidRDefault="0009465D" w:rsidP="0009465D">
      <w:pPr>
        <w:pStyle w:val="NormalBold"/>
        <w:keepNext/>
      </w:pPr>
      <w:r w:rsidRPr="00F900F5">
        <w:t>Predlog uredbe</w:t>
      </w:r>
    </w:p>
    <w:p w14:paraId="0298E7CA" w14:textId="77777777" w:rsidR="0009465D" w:rsidRPr="00F900F5" w:rsidRDefault="0009465D" w:rsidP="0009465D">
      <w:pPr>
        <w:pStyle w:val="NormalBold"/>
      </w:pPr>
      <w:r w:rsidRPr="00F900F5">
        <w:t>Člen 13 – odstavek 3 – točka c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F57CA6D" w14:textId="77777777" w:rsidTr="00654340">
        <w:trPr>
          <w:jc w:val="center"/>
        </w:trPr>
        <w:tc>
          <w:tcPr>
            <w:tcW w:w="9752" w:type="dxa"/>
            <w:gridSpan w:val="2"/>
          </w:tcPr>
          <w:p w14:paraId="3F00DE2A" w14:textId="77777777" w:rsidR="0009465D" w:rsidRPr="00F900F5" w:rsidRDefault="0009465D" w:rsidP="00654340">
            <w:pPr>
              <w:keepNext/>
            </w:pPr>
          </w:p>
        </w:tc>
      </w:tr>
      <w:tr w:rsidR="0009465D" w:rsidRPr="00F900F5" w14:paraId="3BECE5B3" w14:textId="77777777" w:rsidTr="00654340">
        <w:trPr>
          <w:jc w:val="center"/>
        </w:trPr>
        <w:tc>
          <w:tcPr>
            <w:tcW w:w="4876" w:type="dxa"/>
            <w:hideMark/>
          </w:tcPr>
          <w:p w14:paraId="05FD87ED" w14:textId="77777777" w:rsidR="0009465D" w:rsidRPr="00F900F5" w:rsidRDefault="0009465D" w:rsidP="00654340">
            <w:pPr>
              <w:pStyle w:val="ColumnHeading"/>
              <w:keepNext/>
            </w:pPr>
            <w:r w:rsidRPr="00F900F5">
              <w:t>Besedilo, ki ga predlaga Komisija</w:t>
            </w:r>
          </w:p>
        </w:tc>
        <w:tc>
          <w:tcPr>
            <w:tcW w:w="4876" w:type="dxa"/>
            <w:hideMark/>
          </w:tcPr>
          <w:p w14:paraId="6A5437C8" w14:textId="77777777" w:rsidR="0009465D" w:rsidRPr="00F900F5" w:rsidRDefault="005B3449" w:rsidP="00654340">
            <w:pPr>
              <w:pStyle w:val="ColumnHeading"/>
              <w:keepNext/>
            </w:pPr>
            <w:r>
              <w:t>Sprememba</w:t>
            </w:r>
          </w:p>
        </w:tc>
      </w:tr>
      <w:tr w:rsidR="0009465D" w:rsidRPr="00F900F5" w14:paraId="7F4EA892" w14:textId="77777777" w:rsidTr="00654340">
        <w:trPr>
          <w:jc w:val="center"/>
        </w:trPr>
        <w:tc>
          <w:tcPr>
            <w:tcW w:w="4876" w:type="dxa"/>
          </w:tcPr>
          <w:p w14:paraId="0A34C90A" w14:textId="77777777" w:rsidR="0009465D" w:rsidRPr="00F900F5" w:rsidRDefault="0009465D" w:rsidP="00654340">
            <w:pPr>
              <w:pStyle w:val="Normal6"/>
            </w:pPr>
          </w:p>
        </w:tc>
        <w:tc>
          <w:tcPr>
            <w:tcW w:w="4876" w:type="dxa"/>
            <w:hideMark/>
          </w:tcPr>
          <w:p w14:paraId="26114346" w14:textId="77777777" w:rsidR="0009465D" w:rsidRPr="00F900F5" w:rsidRDefault="0009465D" w:rsidP="00654340">
            <w:pPr>
              <w:pStyle w:val="Normal6"/>
              <w:rPr>
                <w:szCs w:val="24"/>
              </w:rPr>
            </w:pPr>
            <w:r w:rsidRPr="00F900F5">
              <w:rPr>
                <w:b/>
                <w:i/>
              </w:rPr>
              <w:t>(</w:t>
            </w:r>
            <w:proofErr w:type="spellStart"/>
            <w:r w:rsidRPr="00F900F5">
              <w:rPr>
                <w:b/>
                <w:i/>
              </w:rPr>
              <w:t>cb</w:t>
            </w:r>
            <w:proofErr w:type="spellEnd"/>
            <w:r w:rsidRPr="00F900F5">
              <w:rPr>
                <w:b/>
                <w:i/>
              </w:rPr>
              <w:t>)</w:t>
            </w:r>
            <w:r w:rsidRPr="00F900F5">
              <w:rPr>
                <w:b/>
                <w:i/>
              </w:rPr>
              <w:tab/>
              <w:t>zmogljivost za preprečevanje in obravnavanje strateških odvisnosti;</w:t>
            </w:r>
          </w:p>
        </w:tc>
      </w:tr>
    </w:tbl>
    <w:p w14:paraId="07A5E892" w14:textId="77777777" w:rsidR="0009465D" w:rsidRPr="00F900F5" w:rsidRDefault="0009465D" w:rsidP="0009465D"/>
    <w:p w14:paraId="02D7E283" w14:textId="77777777" w:rsidR="0009465D" w:rsidRPr="00F900F5" w:rsidRDefault="005B3449" w:rsidP="0009465D">
      <w:pPr>
        <w:pStyle w:val="AmNumberTabs"/>
      </w:pPr>
      <w:r>
        <w:t>Sprememba</w:t>
      </w:r>
      <w:r w:rsidR="0009465D" w:rsidRPr="00F900F5">
        <w:tab/>
      </w:r>
      <w:r w:rsidR="0009465D" w:rsidRPr="00F900F5">
        <w:tab/>
        <w:t>179</w:t>
      </w:r>
    </w:p>
    <w:p w14:paraId="2F197B48" w14:textId="77777777" w:rsidR="0009465D" w:rsidRPr="00F900F5" w:rsidRDefault="0009465D" w:rsidP="0009465D"/>
    <w:p w14:paraId="7F9B3BC4" w14:textId="77777777" w:rsidR="0009465D" w:rsidRPr="00F900F5" w:rsidRDefault="0009465D" w:rsidP="0009465D">
      <w:pPr>
        <w:pStyle w:val="NormalBold"/>
        <w:keepNext/>
      </w:pPr>
      <w:r w:rsidRPr="00F900F5">
        <w:t>Predlog uredbe</w:t>
      </w:r>
    </w:p>
    <w:p w14:paraId="0150D168" w14:textId="77777777" w:rsidR="0009465D" w:rsidRPr="00F900F5" w:rsidRDefault="0009465D" w:rsidP="0009465D">
      <w:pPr>
        <w:pStyle w:val="NormalBold"/>
      </w:pPr>
      <w:r w:rsidRPr="00F900F5">
        <w:t xml:space="preserve">Člen 13 – odstavek 3 – točka c </w:t>
      </w:r>
      <w:proofErr w:type="spellStart"/>
      <w:r w:rsidRPr="00F900F5">
        <w:t>c</w:t>
      </w:r>
      <w:proofErr w:type="spellEnd"/>
      <w:r w:rsidRPr="00F900F5">
        <w:t xml:space="preserv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944D007" w14:textId="77777777" w:rsidTr="00654340">
        <w:trPr>
          <w:jc w:val="center"/>
        </w:trPr>
        <w:tc>
          <w:tcPr>
            <w:tcW w:w="9752" w:type="dxa"/>
            <w:gridSpan w:val="2"/>
          </w:tcPr>
          <w:p w14:paraId="147E385C" w14:textId="77777777" w:rsidR="0009465D" w:rsidRPr="00F900F5" w:rsidRDefault="0009465D" w:rsidP="00654340">
            <w:pPr>
              <w:keepNext/>
            </w:pPr>
          </w:p>
        </w:tc>
      </w:tr>
      <w:tr w:rsidR="0009465D" w:rsidRPr="00F900F5" w14:paraId="1544A511" w14:textId="77777777" w:rsidTr="00654340">
        <w:trPr>
          <w:jc w:val="center"/>
        </w:trPr>
        <w:tc>
          <w:tcPr>
            <w:tcW w:w="4876" w:type="dxa"/>
            <w:hideMark/>
          </w:tcPr>
          <w:p w14:paraId="6FED8122" w14:textId="77777777" w:rsidR="0009465D" w:rsidRPr="00F900F5" w:rsidRDefault="0009465D" w:rsidP="00654340">
            <w:pPr>
              <w:pStyle w:val="ColumnHeading"/>
              <w:keepNext/>
            </w:pPr>
            <w:r w:rsidRPr="00F900F5">
              <w:t>Besedilo, ki ga predlaga Komisija</w:t>
            </w:r>
          </w:p>
        </w:tc>
        <w:tc>
          <w:tcPr>
            <w:tcW w:w="4876" w:type="dxa"/>
            <w:hideMark/>
          </w:tcPr>
          <w:p w14:paraId="057FDCC2" w14:textId="77777777" w:rsidR="0009465D" w:rsidRPr="00F900F5" w:rsidRDefault="005B3449" w:rsidP="00654340">
            <w:pPr>
              <w:pStyle w:val="ColumnHeading"/>
              <w:keepNext/>
            </w:pPr>
            <w:r>
              <w:t>Sprememba</w:t>
            </w:r>
          </w:p>
        </w:tc>
      </w:tr>
      <w:tr w:rsidR="0009465D" w:rsidRPr="00F900F5" w14:paraId="5061727D" w14:textId="77777777" w:rsidTr="00654340">
        <w:trPr>
          <w:jc w:val="center"/>
        </w:trPr>
        <w:tc>
          <w:tcPr>
            <w:tcW w:w="4876" w:type="dxa"/>
          </w:tcPr>
          <w:p w14:paraId="057D458F" w14:textId="77777777" w:rsidR="0009465D" w:rsidRPr="00F900F5" w:rsidRDefault="0009465D" w:rsidP="00654340">
            <w:pPr>
              <w:pStyle w:val="Normal6"/>
            </w:pPr>
          </w:p>
        </w:tc>
        <w:tc>
          <w:tcPr>
            <w:tcW w:w="4876" w:type="dxa"/>
            <w:hideMark/>
          </w:tcPr>
          <w:p w14:paraId="31E24442" w14:textId="77777777" w:rsidR="0009465D" w:rsidRPr="00F900F5" w:rsidRDefault="0009465D" w:rsidP="00654340">
            <w:pPr>
              <w:pStyle w:val="Normal6"/>
              <w:rPr>
                <w:szCs w:val="24"/>
              </w:rPr>
            </w:pPr>
            <w:r w:rsidRPr="00F900F5">
              <w:rPr>
                <w:b/>
                <w:i/>
              </w:rPr>
              <w:t>(cc)</w:t>
            </w:r>
            <w:r w:rsidRPr="00F900F5">
              <w:rPr>
                <w:b/>
                <w:i/>
              </w:rPr>
              <w:tab/>
              <w:t>zaščito finančne in gospodarske stabilnosti Unije;</w:t>
            </w:r>
          </w:p>
        </w:tc>
      </w:tr>
    </w:tbl>
    <w:p w14:paraId="45720F6F" w14:textId="77777777" w:rsidR="0009465D" w:rsidRPr="00F900F5" w:rsidRDefault="0009465D" w:rsidP="0009465D"/>
    <w:p w14:paraId="43C6EFFD" w14:textId="77777777" w:rsidR="0009465D" w:rsidRPr="00F900F5" w:rsidRDefault="005B3449" w:rsidP="0009465D">
      <w:pPr>
        <w:pStyle w:val="AmNumberTabs"/>
      </w:pPr>
      <w:r>
        <w:t>Sprememba</w:t>
      </w:r>
      <w:r w:rsidR="0009465D" w:rsidRPr="00F900F5">
        <w:tab/>
      </w:r>
      <w:r w:rsidR="0009465D" w:rsidRPr="00F900F5">
        <w:tab/>
        <w:t>180</w:t>
      </w:r>
    </w:p>
    <w:p w14:paraId="41F18E82" w14:textId="77777777" w:rsidR="0009465D" w:rsidRPr="00F900F5" w:rsidRDefault="0009465D" w:rsidP="0009465D"/>
    <w:p w14:paraId="6AF4E3A5" w14:textId="77777777" w:rsidR="0009465D" w:rsidRPr="00F900F5" w:rsidRDefault="0009465D" w:rsidP="0009465D">
      <w:pPr>
        <w:pStyle w:val="NormalBold"/>
        <w:keepNext/>
      </w:pPr>
      <w:r w:rsidRPr="00F900F5">
        <w:t>Predlog uredbe</w:t>
      </w:r>
    </w:p>
    <w:p w14:paraId="4FCE29A6" w14:textId="77777777" w:rsidR="0009465D" w:rsidRPr="00F900F5" w:rsidRDefault="0009465D" w:rsidP="0009465D">
      <w:pPr>
        <w:pStyle w:val="NormalBold"/>
      </w:pPr>
      <w:r w:rsidRPr="00F900F5">
        <w:t>Člen 13 – odstavek 3 – točka c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91DF6BC" w14:textId="77777777" w:rsidTr="00654340">
        <w:trPr>
          <w:jc w:val="center"/>
        </w:trPr>
        <w:tc>
          <w:tcPr>
            <w:tcW w:w="9752" w:type="dxa"/>
            <w:gridSpan w:val="2"/>
          </w:tcPr>
          <w:p w14:paraId="3320B71F" w14:textId="77777777" w:rsidR="0009465D" w:rsidRPr="00F900F5" w:rsidRDefault="0009465D" w:rsidP="00654340">
            <w:pPr>
              <w:keepNext/>
            </w:pPr>
          </w:p>
        </w:tc>
      </w:tr>
      <w:tr w:rsidR="0009465D" w:rsidRPr="00F900F5" w14:paraId="362B54FC" w14:textId="77777777" w:rsidTr="00654340">
        <w:trPr>
          <w:jc w:val="center"/>
        </w:trPr>
        <w:tc>
          <w:tcPr>
            <w:tcW w:w="4876" w:type="dxa"/>
            <w:hideMark/>
          </w:tcPr>
          <w:p w14:paraId="5D8F2EEF" w14:textId="77777777" w:rsidR="0009465D" w:rsidRPr="00F900F5" w:rsidRDefault="0009465D" w:rsidP="00654340">
            <w:pPr>
              <w:pStyle w:val="ColumnHeading"/>
              <w:keepNext/>
            </w:pPr>
            <w:r w:rsidRPr="00F900F5">
              <w:t>Besedilo, ki ga predlaga Komisija</w:t>
            </w:r>
          </w:p>
        </w:tc>
        <w:tc>
          <w:tcPr>
            <w:tcW w:w="4876" w:type="dxa"/>
            <w:hideMark/>
          </w:tcPr>
          <w:p w14:paraId="59088035" w14:textId="77777777" w:rsidR="0009465D" w:rsidRPr="00F900F5" w:rsidRDefault="005B3449" w:rsidP="00654340">
            <w:pPr>
              <w:pStyle w:val="ColumnHeading"/>
              <w:keepNext/>
            </w:pPr>
            <w:r>
              <w:t>Sprememba</w:t>
            </w:r>
          </w:p>
        </w:tc>
      </w:tr>
      <w:tr w:rsidR="0009465D" w:rsidRPr="00F900F5" w14:paraId="6FD1CDD5" w14:textId="77777777" w:rsidTr="00654340">
        <w:trPr>
          <w:jc w:val="center"/>
        </w:trPr>
        <w:tc>
          <w:tcPr>
            <w:tcW w:w="4876" w:type="dxa"/>
          </w:tcPr>
          <w:p w14:paraId="37681852" w14:textId="77777777" w:rsidR="0009465D" w:rsidRPr="00F900F5" w:rsidRDefault="0009465D" w:rsidP="00654340">
            <w:pPr>
              <w:pStyle w:val="Normal6"/>
            </w:pPr>
          </w:p>
        </w:tc>
        <w:tc>
          <w:tcPr>
            <w:tcW w:w="4876" w:type="dxa"/>
            <w:hideMark/>
          </w:tcPr>
          <w:p w14:paraId="2F79D449" w14:textId="77777777" w:rsidR="0009465D" w:rsidRPr="00F900F5" w:rsidRDefault="0009465D" w:rsidP="00654340">
            <w:pPr>
              <w:pStyle w:val="Normal6"/>
              <w:rPr>
                <w:szCs w:val="24"/>
              </w:rPr>
            </w:pPr>
            <w:r w:rsidRPr="00F900F5">
              <w:rPr>
                <w:b/>
                <w:i/>
              </w:rPr>
              <w:t>(cd)</w:t>
            </w:r>
            <w:r w:rsidRPr="00F900F5">
              <w:rPr>
                <w:b/>
                <w:i/>
              </w:rPr>
              <w:tab/>
              <w:t>zagotavljanje bistvenih storitev in storitev splošnega pomena;</w:t>
            </w:r>
          </w:p>
        </w:tc>
      </w:tr>
    </w:tbl>
    <w:p w14:paraId="5ED251FF" w14:textId="77777777" w:rsidR="0009465D" w:rsidRPr="00F900F5" w:rsidRDefault="0009465D" w:rsidP="0009465D"/>
    <w:p w14:paraId="45A099F3" w14:textId="77777777" w:rsidR="0009465D" w:rsidRPr="00F900F5" w:rsidRDefault="005B3449" w:rsidP="0009465D">
      <w:pPr>
        <w:pStyle w:val="AmNumberTabs"/>
      </w:pPr>
      <w:r>
        <w:t>Sprememba</w:t>
      </w:r>
      <w:r w:rsidR="0009465D" w:rsidRPr="00F900F5">
        <w:tab/>
      </w:r>
      <w:r w:rsidR="0009465D" w:rsidRPr="00F900F5">
        <w:tab/>
        <w:t>181</w:t>
      </w:r>
    </w:p>
    <w:p w14:paraId="3D3ED1D9" w14:textId="77777777" w:rsidR="0009465D" w:rsidRPr="00F900F5" w:rsidRDefault="0009465D" w:rsidP="0009465D"/>
    <w:p w14:paraId="2E05521E" w14:textId="77777777" w:rsidR="0009465D" w:rsidRPr="00F900F5" w:rsidRDefault="0009465D" w:rsidP="0009465D">
      <w:pPr>
        <w:pStyle w:val="NormalBold"/>
        <w:keepNext/>
      </w:pPr>
      <w:r w:rsidRPr="00F900F5">
        <w:t>Predlog uredbe</w:t>
      </w:r>
    </w:p>
    <w:p w14:paraId="1D2C0C09" w14:textId="77777777" w:rsidR="0009465D" w:rsidRPr="00F900F5" w:rsidRDefault="0009465D" w:rsidP="0009465D">
      <w:pPr>
        <w:pStyle w:val="NormalBold"/>
      </w:pPr>
      <w:r w:rsidRPr="00F900F5">
        <w:t>Člen 13 – odstavek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9CD0765" w14:textId="77777777" w:rsidTr="00654340">
        <w:trPr>
          <w:jc w:val="center"/>
        </w:trPr>
        <w:tc>
          <w:tcPr>
            <w:tcW w:w="9752" w:type="dxa"/>
            <w:gridSpan w:val="2"/>
          </w:tcPr>
          <w:p w14:paraId="3DD68585" w14:textId="77777777" w:rsidR="0009465D" w:rsidRPr="00F900F5" w:rsidRDefault="0009465D" w:rsidP="00654340">
            <w:pPr>
              <w:keepNext/>
            </w:pPr>
          </w:p>
        </w:tc>
      </w:tr>
      <w:tr w:rsidR="0009465D" w:rsidRPr="00F900F5" w14:paraId="3127B954" w14:textId="77777777" w:rsidTr="00654340">
        <w:trPr>
          <w:jc w:val="center"/>
        </w:trPr>
        <w:tc>
          <w:tcPr>
            <w:tcW w:w="4876" w:type="dxa"/>
            <w:hideMark/>
          </w:tcPr>
          <w:p w14:paraId="79A1A3DA" w14:textId="77777777" w:rsidR="0009465D" w:rsidRPr="00F900F5" w:rsidRDefault="0009465D" w:rsidP="00654340">
            <w:pPr>
              <w:pStyle w:val="ColumnHeading"/>
              <w:keepNext/>
            </w:pPr>
            <w:r w:rsidRPr="00F900F5">
              <w:t>Besedilo, ki ga predlaga Komisija</w:t>
            </w:r>
          </w:p>
        </w:tc>
        <w:tc>
          <w:tcPr>
            <w:tcW w:w="4876" w:type="dxa"/>
            <w:hideMark/>
          </w:tcPr>
          <w:p w14:paraId="4917CD31" w14:textId="77777777" w:rsidR="0009465D" w:rsidRPr="00F900F5" w:rsidRDefault="005B3449" w:rsidP="00654340">
            <w:pPr>
              <w:pStyle w:val="ColumnHeading"/>
              <w:keepNext/>
            </w:pPr>
            <w:r>
              <w:t>Sprememba</w:t>
            </w:r>
          </w:p>
        </w:tc>
      </w:tr>
      <w:tr w:rsidR="0009465D" w:rsidRPr="00F900F5" w14:paraId="24DD188C" w14:textId="77777777" w:rsidTr="00654340">
        <w:trPr>
          <w:jc w:val="center"/>
        </w:trPr>
        <w:tc>
          <w:tcPr>
            <w:tcW w:w="4876" w:type="dxa"/>
            <w:hideMark/>
          </w:tcPr>
          <w:p w14:paraId="5BFD8DE7" w14:textId="77777777" w:rsidR="0009465D" w:rsidRPr="00F900F5" w:rsidRDefault="0009465D" w:rsidP="00654340">
            <w:pPr>
              <w:pStyle w:val="Normal6"/>
            </w:pPr>
            <w:r w:rsidRPr="00F900F5">
              <w:t>(d)</w:t>
            </w:r>
            <w:r w:rsidRPr="00F900F5">
              <w:tab/>
              <w:t xml:space="preserve">varstvo občutljivih informacij, vključno z osebnimi podatki, zlasti v zvezi z zmožnostjo tujega vlagatelja, da dostopa do takih </w:t>
            </w:r>
            <w:r w:rsidRPr="00F900F5">
              <w:rPr>
                <w:b/>
                <w:i/>
              </w:rPr>
              <w:t>osebnih podatkov</w:t>
            </w:r>
            <w:r w:rsidRPr="00F900F5">
              <w:t>, jih nadzira in kako drugače obdeluje,</w:t>
            </w:r>
          </w:p>
        </w:tc>
        <w:tc>
          <w:tcPr>
            <w:tcW w:w="4876" w:type="dxa"/>
            <w:hideMark/>
          </w:tcPr>
          <w:p w14:paraId="2939AE36" w14:textId="77777777" w:rsidR="0009465D" w:rsidRPr="00F900F5" w:rsidRDefault="0009465D" w:rsidP="00654340">
            <w:pPr>
              <w:pStyle w:val="Normal6"/>
              <w:rPr>
                <w:szCs w:val="24"/>
              </w:rPr>
            </w:pPr>
            <w:r w:rsidRPr="00F900F5">
              <w:t>(d)</w:t>
            </w:r>
            <w:r w:rsidRPr="00F900F5">
              <w:tab/>
              <w:t xml:space="preserve">varstvo občutljivih informacij, vključno z osebnimi podatki, </w:t>
            </w:r>
            <w:r w:rsidRPr="00F900F5">
              <w:rPr>
                <w:b/>
                <w:i/>
              </w:rPr>
              <w:t>kot so opredeljeni v členu 4, točka (1), Uredbe (EU) 2016/679</w:t>
            </w:r>
            <w:r w:rsidRPr="00F900F5">
              <w:rPr>
                <w:b/>
                <w:i/>
                <w:vertAlign w:val="superscript"/>
              </w:rPr>
              <w:t>1a</w:t>
            </w:r>
            <w:r w:rsidRPr="00F900F5">
              <w:rPr>
                <w:b/>
                <w:i/>
              </w:rPr>
              <w:t xml:space="preserve">, </w:t>
            </w:r>
            <w:r w:rsidRPr="00F900F5">
              <w:t xml:space="preserve">zlasti v zvezi z zmožnostjo tujega vlagatelja, da dostopa do takih </w:t>
            </w:r>
            <w:r w:rsidRPr="00F900F5">
              <w:rPr>
                <w:b/>
                <w:i/>
              </w:rPr>
              <w:t>informacij</w:t>
            </w:r>
            <w:r w:rsidRPr="00F900F5">
              <w:t>, jih nadzira in kako drugače obdeluje,</w:t>
            </w:r>
          </w:p>
        </w:tc>
      </w:tr>
      <w:tr w:rsidR="0009465D" w:rsidRPr="00F900F5" w14:paraId="466F1089" w14:textId="77777777" w:rsidTr="00654340">
        <w:trPr>
          <w:jc w:val="center"/>
        </w:trPr>
        <w:tc>
          <w:tcPr>
            <w:tcW w:w="4876" w:type="dxa"/>
          </w:tcPr>
          <w:p w14:paraId="51037EE9" w14:textId="77777777" w:rsidR="0009465D" w:rsidRPr="00F900F5" w:rsidRDefault="0009465D" w:rsidP="00654340">
            <w:pPr>
              <w:pStyle w:val="Normal6"/>
            </w:pPr>
          </w:p>
        </w:tc>
        <w:tc>
          <w:tcPr>
            <w:tcW w:w="4876" w:type="dxa"/>
            <w:hideMark/>
          </w:tcPr>
          <w:p w14:paraId="0E289880" w14:textId="77777777" w:rsidR="0009465D" w:rsidRPr="00F900F5" w:rsidRDefault="0009465D" w:rsidP="00654340">
            <w:pPr>
              <w:pStyle w:val="Normal6"/>
              <w:rPr>
                <w:szCs w:val="24"/>
              </w:rPr>
            </w:pPr>
            <w:r w:rsidRPr="00F900F5">
              <w:t>__________________</w:t>
            </w:r>
          </w:p>
        </w:tc>
      </w:tr>
      <w:tr w:rsidR="0009465D" w:rsidRPr="00F900F5" w14:paraId="042293F0" w14:textId="77777777" w:rsidTr="00654340">
        <w:trPr>
          <w:jc w:val="center"/>
        </w:trPr>
        <w:tc>
          <w:tcPr>
            <w:tcW w:w="4876" w:type="dxa"/>
          </w:tcPr>
          <w:p w14:paraId="2DDA2DCA" w14:textId="77777777" w:rsidR="0009465D" w:rsidRPr="00F900F5" w:rsidRDefault="0009465D" w:rsidP="00654340">
            <w:pPr>
              <w:pStyle w:val="Normal6"/>
            </w:pPr>
          </w:p>
        </w:tc>
        <w:tc>
          <w:tcPr>
            <w:tcW w:w="4876" w:type="dxa"/>
            <w:hideMark/>
          </w:tcPr>
          <w:p w14:paraId="261B65F1" w14:textId="77777777" w:rsidR="0009465D" w:rsidRPr="00F900F5" w:rsidRDefault="0009465D" w:rsidP="00654340">
            <w:pPr>
              <w:pStyle w:val="Normal6"/>
              <w:rPr>
                <w:szCs w:val="24"/>
              </w:rPr>
            </w:pPr>
            <w:r w:rsidRPr="00F900F5">
              <w:rPr>
                <w:b/>
                <w:i/>
                <w:vertAlign w:val="superscript"/>
              </w:rPr>
              <w:t>1a</w:t>
            </w:r>
            <w:r w:rsidRPr="00F900F5">
              <w:rPr>
                <w:b/>
                <w:i/>
              </w:rPr>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r>
    </w:tbl>
    <w:p w14:paraId="3D92194E" w14:textId="77777777" w:rsidR="0009465D" w:rsidRPr="00F900F5" w:rsidRDefault="0009465D" w:rsidP="0009465D"/>
    <w:p w14:paraId="28E1AB3D" w14:textId="77777777" w:rsidR="0009465D" w:rsidRPr="00F900F5" w:rsidRDefault="005B3449" w:rsidP="0009465D">
      <w:pPr>
        <w:pStyle w:val="AmNumberTabs"/>
      </w:pPr>
      <w:r>
        <w:t>Sprememba</w:t>
      </w:r>
      <w:r w:rsidR="0009465D" w:rsidRPr="00F900F5">
        <w:tab/>
      </w:r>
      <w:r w:rsidR="0009465D" w:rsidRPr="00F900F5">
        <w:tab/>
        <w:t>182</w:t>
      </w:r>
    </w:p>
    <w:p w14:paraId="74731E32" w14:textId="77777777" w:rsidR="0009465D" w:rsidRPr="00F900F5" w:rsidRDefault="0009465D" w:rsidP="0009465D"/>
    <w:p w14:paraId="7F5A5899" w14:textId="77777777" w:rsidR="0009465D" w:rsidRPr="00F900F5" w:rsidRDefault="0009465D" w:rsidP="0009465D">
      <w:pPr>
        <w:pStyle w:val="NormalBold"/>
        <w:keepNext/>
      </w:pPr>
      <w:r w:rsidRPr="00F900F5">
        <w:t>Predlog uredbe</w:t>
      </w:r>
    </w:p>
    <w:p w14:paraId="4805F046" w14:textId="77777777" w:rsidR="0009465D" w:rsidRPr="00F900F5" w:rsidRDefault="0009465D" w:rsidP="0009465D">
      <w:pPr>
        <w:pStyle w:val="NormalBold"/>
      </w:pPr>
      <w:r w:rsidRPr="00F900F5">
        <w:t>Člen 13 – odstavek 3 – točka d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9972540" w14:textId="77777777" w:rsidTr="00654340">
        <w:trPr>
          <w:jc w:val="center"/>
        </w:trPr>
        <w:tc>
          <w:tcPr>
            <w:tcW w:w="9752" w:type="dxa"/>
            <w:gridSpan w:val="2"/>
          </w:tcPr>
          <w:p w14:paraId="26DF8FAA" w14:textId="77777777" w:rsidR="0009465D" w:rsidRPr="00F900F5" w:rsidRDefault="0009465D" w:rsidP="00654340">
            <w:pPr>
              <w:keepNext/>
            </w:pPr>
          </w:p>
        </w:tc>
      </w:tr>
      <w:tr w:rsidR="0009465D" w:rsidRPr="00F900F5" w14:paraId="35BCBA5C" w14:textId="77777777" w:rsidTr="00654340">
        <w:trPr>
          <w:jc w:val="center"/>
        </w:trPr>
        <w:tc>
          <w:tcPr>
            <w:tcW w:w="4876" w:type="dxa"/>
            <w:hideMark/>
          </w:tcPr>
          <w:p w14:paraId="667D06CD" w14:textId="77777777" w:rsidR="0009465D" w:rsidRPr="00F900F5" w:rsidRDefault="0009465D" w:rsidP="00654340">
            <w:pPr>
              <w:pStyle w:val="ColumnHeading"/>
              <w:keepNext/>
            </w:pPr>
            <w:r w:rsidRPr="00F900F5">
              <w:t>Besedilo, ki ga predlaga Komisija</w:t>
            </w:r>
          </w:p>
        </w:tc>
        <w:tc>
          <w:tcPr>
            <w:tcW w:w="4876" w:type="dxa"/>
            <w:hideMark/>
          </w:tcPr>
          <w:p w14:paraId="657ADEA8" w14:textId="77777777" w:rsidR="0009465D" w:rsidRPr="00F900F5" w:rsidRDefault="005B3449" w:rsidP="00654340">
            <w:pPr>
              <w:pStyle w:val="ColumnHeading"/>
              <w:keepNext/>
            </w:pPr>
            <w:r>
              <w:t>Sprememba</w:t>
            </w:r>
          </w:p>
        </w:tc>
      </w:tr>
      <w:tr w:rsidR="0009465D" w:rsidRPr="00F900F5" w14:paraId="0B603875" w14:textId="77777777" w:rsidTr="00654340">
        <w:trPr>
          <w:jc w:val="center"/>
        </w:trPr>
        <w:tc>
          <w:tcPr>
            <w:tcW w:w="4876" w:type="dxa"/>
          </w:tcPr>
          <w:p w14:paraId="24462168" w14:textId="77777777" w:rsidR="0009465D" w:rsidRPr="00F900F5" w:rsidRDefault="0009465D" w:rsidP="00654340">
            <w:pPr>
              <w:pStyle w:val="Normal6"/>
            </w:pPr>
          </w:p>
        </w:tc>
        <w:tc>
          <w:tcPr>
            <w:tcW w:w="4876" w:type="dxa"/>
            <w:hideMark/>
          </w:tcPr>
          <w:p w14:paraId="317C5F49" w14:textId="77777777" w:rsidR="0009465D" w:rsidRPr="00F900F5" w:rsidRDefault="0009465D" w:rsidP="00654340">
            <w:pPr>
              <w:pStyle w:val="Normal6"/>
              <w:rPr>
                <w:szCs w:val="24"/>
              </w:rPr>
            </w:pPr>
            <w:r w:rsidRPr="00F900F5">
              <w:rPr>
                <w:b/>
                <w:i/>
              </w:rPr>
              <w:t>(da)</w:t>
            </w:r>
            <w:r w:rsidRPr="00F900F5">
              <w:rPr>
                <w:b/>
                <w:i/>
              </w:rPr>
              <w:tab/>
              <w:t>varstvo intelektualne lastnine, znanja ali drugih neopredmetenih sredstev;</w:t>
            </w:r>
          </w:p>
        </w:tc>
      </w:tr>
    </w:tbl>
    <w:p w14:paraId="0562982E" w14:textId="77777777" w:rsidR="0009465D" w:rsidRPr="00F900F5" w:rsidRDefault="0009465D" w:rsidP="0009465D"/>
    <w:p w14:paraId="3274CE9D" w14:textId="77777777" w:rsidR="0009465D" w:rsidRPr="00F900F5" w:rsidRDefault="005B3449" w:rsidP="0009465D">
      <w:pPr>
        <w:pStyle w:val="AmNumberTabs"/>
      </w:pPr>
      <w:r>
        <w:t>Sprememba</w:t>
      </w:r>
      <w:r w:rsidR="0009465D" w:rsidRPr="00F900F5">
        <w:tab/>
      </w:r>
      <w:r w:rsidR="0009465D" w:rsidRPr="00F900F5">
        <w:tab/>
        <w:t>183</w:t>
      </w:r>
    </w:p>
    <w:p w14:paraId="462735D3" w14:textId="77777777" w:rsidR="0009465D" w:rsidRPr="00F900F5" w:rsidRDefault="0009465D" w:rsidP="0009465D"/>
    <w:p w14:paraId="6948C2DB" w14:textId="77777777" w:rsidR="0009465D" w:rsidRPr="00F900F5" w:rsidRDefault="0009465D" w:rsidP="0009465D">
      <w:pPr>
        <w:pStyle w:val="NormalBold"/>
        <w:keepNext/>
      </w:pPr>
      <w:r w:rsidRPr="00F900F5">
        <w:t>Predlog uredbe</w:t>
      </w:r>
    </w:p>
    <w:p w14:paraId="27683848" w14:textId="77777777" w:rsidR="0009465D" w:rsidRPr="00F900F5" w:rsidRDefault="0009465D" w:rsidP="0009465D">
      <w:pPr>
        <w:pStyle w:val="NormalBold"/>
      </w:pPr>
      <w:r w:rsidRPr="00F900F5">
        <w:t>Člen 13 – odstavek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CA07469" w14:textId="77777777" w:rsidTr="00654340">
        <w:trPr>
          <w:jc w:val="center"/>
        </w:trPr>
        <w:tc>
          <w:tcPr>
            <w:tcW w:w="9752" w:type="dxa"/>
            <w:gridSpan w:val="2"/>
          </w:tcPr>
          <w:p w14:paraId="6443EB22" w14:textId="77777777" w:rsidR="0009465D" w:rsidRPr="00F900F5" w:rsidRDefault="0009465D" w:rsidP="00654340">
            <w:pPr>
              <w:keepNext/>
            </w:pPr>
          </w:p>
        </w:tc>
      </w:tr>
      <w:tr w:rsidR="0009465D" w:rsidRPr="00F900F5" w14:paraId="6A3B58DB" w14:textId="77777777" w:rsidTr="00654340">
        <w:trPr>
          <w:jc w:val="center"/>
        </w:trPr>
        <w:tc>
          <w:tcPr>
            <w:tcW w:w="4876" w:type="dxa"/>
            <w:hideMark/>
          </w:tcPr>
          <w:p w14:paraId="529E99B0" w14:textId="77777777" w:rsidR="0009465D" w:rsidRPr="00F900F5" w:rsidRDefault="0009465D" w:rsidP="00654340">
            <w:pPr>
              <w:pStyle w:val="ColumnHeading"/>
              <w:keepNext/>
            </w:pPr>
            <w:r w:rsidRPr="00F900F5">
              <w:t>Besedilo, ki ga predlaga Komisija</w:t>
            </w:r>
          </w:p>
        </w:tc>
        <w:tc>
          <w:tcPr>
            <w:tcW w:w="4876" w:type="dxa"/>
            <w:hideMark/>
          </w:tcPr>
          <w:p w14:paraId="297AE1F6" w14:textId="77777777" w:rsidR="0009465D" w:rsidRPr="00F900F5" w:rsidRDefault="005B3449" w:rsidP="00654340">
            <w:pPr>
              <w:pStyle w:val="ColumnHeading"/>
              <w:keepNext/>
            </w:pPr>
            <w:r>
              <w:t>Sprememba</w:t>
            </w:r>
          </w:p>
        </w:tc>
      </w:tr>
      <w:tr w:rsidR="0009465D" w:rsidRPr="00F900F5" w14:paraId="6C008EA0" w14:textId="77777777" w:rsidTr="00654340">
        <w:trPr>
          <w:jc w:val="center"/>
        </w:trPr>
        <w:tc>
          <w:tcPr>
            <w:tcW w:w="4876" w:type="dxa"/>
            <w:hideMark/>
          </w:tcPr>
          <w:p w14:paraId="01CCB622" w14:textId="77777777" w:rsidR="0009465D" w:rsidRPr="00F900F5" w:rsidRDefault="0009465D" w:rsidP="00654340">
            <w:pPr>
              <w:pStyle w:val="Normal6"/>
            </w:pPr>
            <w:r w:rsidRPr="00F900F5">
              <w:t>(e)</w:t>
            </w:r>
            <w:r w:rsidRPr="00F900F5">
              <w:tab/>
              <w:t>svobodo in pluralnost medijev, vključno s spletnimi platformami, ki se lahko uporabijo za obsežno dezinformiranje ali kriminalne dejavnosti</w:t>
            </w:r>
            <w:r w:rsidRPr="00F900F5">
              <w:rPr>
                <w:b/>
                <w:i/>
              </w:rPr>
              <w:t>.</w:t>
            </w:r>
          </w:p>
        </w:tc>
        <w:tc>
          <w:tcPr>
            <w:tcW w:w="4876" w:type="dxa"/>
            <w:hideMark/>
          </w:tcPr>
          <w:p w14:paraId="2573F166" w14:textId="77777777" w:rsidR="0009465D" w:rsidRPr="00F900F5" w:rsidRDefault="0009465D" w:rsidP="00654340">
            <w:pPr>
              <w:pStyle w:val="Normal6"/>
              <w:rPr>
                <w:szCs w:val="24"/>
              </w:rPr>
            </w:pPr>
            <w:r w:rsidRPr="00F900F5">
              <w:t>(e)</w:t>
            </w:r>
            <w:r w:rsidRPr="00F900F5">
              <w:tab/>
              <w:t>svobodo in pluralnost medijev, vključno s spletnimi platformami</w:t>
            </w:r>
            <w:r w:rsidRPr="00F900F5">
              <w:rPr>
                <w:b/>
                <w:i/>
              </w:rPr>
              <w:t xml:space="preserve"> in platformami družbenih medijev</w:t>
            </w:r>
            <w:r w:rsidRPr="00F900F5">
              <w:t>, ki se lahko uporabijo za obsežno dezinformiranje ali kriminalne dejavnosti</w:t>
            </w:r>
            <w:r w:rsidRPr="00F900F5">
              <w:rPr>
                <w:b/>
                <w:i/>
              </w:rPr>
              <w:t>, temeljne pravice, družbeni diskurz in volilne procese ter nevtralnost, objektivnost in pluralnost izobraževanja, ali</w:t>
            </w:r>
          </w:p>
        </w:tc>
      </w:tr>
    </w:tbl>
    <w:p w14:paraId="6C6C8649" w14:textId="77777777" w:rsidR="0009465D" w:rsidRPr="00F900F5" w:rsidRDefault="0009465D" w:rsidP="0009465D"/>
    <w:p w14:paraId="1A688998" w14:textId="77777777" w:rsidR="0009465D" w:rsidRPr="00F900F5" w:rsidRDefault="005B3449" w:rsidP="0009465D">
      <w:pPr>
        <w:pStyle w:val="AmNumberTabs"/>
      </w:pPr>
      <w:r>
        <w:t>Sprememba</w:t>
      </w:r>
      <w:r w:rsidR="0009465D" w:rsidRPr="00F900F5">
        <w:tab/>
      </w:r>
      <w:r w:rsidR="0009465D" w:rsidRPr="00F900F5">
        <w:tab/>
        <w:t>184</w:t>
      </w:r>
    </w:p>
    <w:p w14:paraId="3773556D" w14:textId="77777777" w:rsidR="0009465D" w:rsidRPr="00F900F5" w:rsidRDefault="0009465D" w:rsidP="0009465D"/>
    <w:p w14:paraId="5EA0FBD4" w14:textId="77777777" w:rsidR="0009465D" w:rsidRPr="00F900F5" w:rsidRDefault="0009465D" w:rsidP="0009465D">
      <w:pPr>
        <w:pStyle w:val="NormalBold"/>
        <w:keepNext/>
      </w:pPr>
      <w:r w:rsidRPr="00F900F5">
        <w:t>Predlog uredbe</w:t>
      </w:r>
    </w:p>
    <w:p w14:paraId="60E9EDEC" w14:textId="77777777" w:rsidR="0009465D" w:rsidRPr="00F900F5" w:rsidRDefault="0009465D" w:rsidP="0009465D">
      <w:pPr>
        <w:pStyle w:val="NormalBold"/>
      </w:pPr>
      <w:r w:rsidRPr="00F900F5">
        <w:t>Člen 3 – odstavek 1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57FE607" w14:textId="77777777" w:rsidTr="00654340">
        <w:trPr>
          <w:jc w:val="center"/>
        </w:trPr>
        <w:tc>
          <w:tcPr>
            <w:tcW w:w="9752" w:type="dxa"/>
            <w:gridSpan w:val="2"/>
          </w:tcPr>
          <w:p w14:paraId="095964E2" w14:textId="77777777" w:rsidR="0009465D" w:rsidRPr="00F900F5" w:rsidRDefault="0009465D" w:rsidP="00654340">
            <w:pPr>
              <w:keepNext/>
            </w:pPr>
          </w:p>
        </w:tc>
      </w:tr>
      <w:tr w:rsidR="0009465D" w:rsidRPr="00F900F5" w14:paraId="59CE38B5" w14:textId="77777777" w:rsidTr="00654340">
        <w:trPr>
          <w:jc w:val="center"/>
        </w:trPr>
        <w:tc>
          <w:tcPr>
            <w:tcW w:w="4876" w:type="dxa"/>
            <w:hideMark/>
          </w:tcPr>
          <w:p w14:paraId="56A86FA9" w14:textId="77777777" w:rsidR="0009465D" w:rsidRPr="00F900F5" w:rsidRDefault="0009465D" w:rsidP="00654340">
            <w:pPr>
              <w:pStyle w:val="ColumnHeading"/>
              <w:keepNext/>
            </w:pPr>
            <w:r w:rsidRPr="00F900F5">
              <w:t>Besedilo, ki ga predlaga Komisija</w:t>
            </w:r>
          </w:p>
        </w:tc>
        <w:tc>
          <w:tcPr>
            <w:tcW w:w="4876" w:type="dxa"/>
            <w:hideMark/>
          </w:tcPr>
          <w:p w14:paraId="16D08D6C" w14:textId="77777777" w:rsidR="0009465D" w:rsidRPr="00F900F5" w:rsidRDefault="005B3449" w:rsidP="00654340">
            <w:pPr>
              <w:pStyle w:val="ColumnHeading"/>
              <w:keepNext/>
            </w:pPr>
            <w:r>
              <w:t>Sprememba</w:t>
            </w:r>
          </w:p>
        </w:tc>
      </w:tr>
      <w:tr w:rsidR="0009465D" w:rsidRPr="00F900F5" w14:paraId="7839349F" w14:textId="77777777" w:rsidTr="00654340">
        <w:trPr>
          <w:jc w:val="center"/>
        </w:trPr>
        <w:tc>
          <w:tcPr>
            <w:tcW w:w="4876" w:type="dxa"/>
          </w:tcPr>
          <w:p w14:paraId="576254BD" w14:textId="77777777" w:rsidR="0009465D" w:rsidRPr="00F900F5" w:rsidRDefault="0009465D" w:rsidP="00654340">
            <w:pPr>
              <w:pStyle w:val="Normal6"/>
            </w:pPr>
          </w:p>
        </w:tc>
        <w:tc>
          <w:tcPr>
            <w:tcW w:w="4876" w:type="dxa"/>
            <w:hideMark/>
          </w:tcPr>
          <w:p w14:paraId="7259C075" w14:textId="77777777" w:rsidR="0009465D" w:rsidRPr="00F900F5" w:rsidRDefault="0009465D" w:rsidP="00654340">
            <w:pPr>
              <w:pStyle w:val="Normal6"/>
              <w:rPr>
                <w:szCs w:val="24"/>
              </w:rPr>
            </w:pPr>
            <w:r w:rsidRPr="00F900F5">
              <w:rPr>
                <w:b/>
                <w:i/>
              </w:rPr>
              <w:t>(</w:t>
            </w:r>
            <w:proofErr w:type="spellStart"/>
            <w:r w:rsidRPr="00F900F5">
              <w:rPr>
                <w:b/>
                <w:i/>
              </w:rPr>
              <w:t>ea</w:t>
            </w:r>
            <w:proofErr w:type="spellEnd"/>
            <w:r w:rsidRPr="00F900F5">
              <w:rPr>
                <w:b/>
                <w:i/>
              </w:rPr>
              <w:t>)</w:t>
            </w:r>
            <w:r w:rsidRPr="00F900F5">
              <w:rPr>
                <w:b/>
                <w:i/>
              </w:rPr>
              <w:tab/>
              <w:t>verjetnost gospodarske prisile s strani tretje države, ki spada na področje uporabe člena 2 Uredbe (EU) 2023/2675</w:t>
            </w:r>
            <w:r w:rsidRPr="00F900F5">
              <w:rPr>
                <w:b/>
                <w:i/>
                <w:vertAlign w:val="superscript"/>
              </w:rPr>
              <w:t>1a</w:t>
            </w:r>
            <w:r w:rsidRPr="00F900F5">
              <w:rPr>
                <w:b/>
                <w:i/>
              </w:rPr>
              <w:t xml:space="preserve">. </w:t>
            </w:r>
          </w:p>
        </w:tc>
      </w:tr>
      <w:tr w:rsidR="0009465D" w:rsidRPr="00F900F5" w14:paraId="53AD628E" w14:textId="77777777" w:rsidTr="00654340">
        <w:trPr>
          <w:jc w:val="center"/>
        </w:trPr>
        <w:tc>
          <w:tcPr>
            <w:tcW w:w="4876" w:type="dxa"/>
          </w:tcPr>
          <w:p w14:paraId="45A4BC29" w14:textId="77777777" w:rsidR="0009465D" w:rsidRPr="00F900F5" w:rsidRDefault="0009465D" w:rsidP="00654340">
            <w:pPr>
              <w:pStyle w:val="Normal6"/>
            </w:pPr>
          </w:p>
        </w:tc>
        <w:tc>
          <w:tcPr>
            <w:tcW w:w="4876" w:type="dxa"/>
            <w:hideMark/>
          </w:tcPr>
          <w:p w14:paraId="5BD3493C" w14:textId="77777777" w:rsidR="0009465D" w:rsidRPr="00F900F5" w:rsidRDefault="0009465D" w:rsidP="00654340">
            <w:pPr>
              <w:pStyle w:val="Normal6"/>
              <w:rPr>
                <w:szCs w:val="24"/>
              </w:rPr>
            </w:pPr>
            <w:r w:rsidRPr="00F900F5">
              <w:rPr>
                <w:b/>
                <w:i/>
              </w:rPr>
              <w:t>__________________</w:t>
            </w:r>
          </w:p>
        </w:tc>
      </w:tr>
      <w:tr w:rsidR="0009465D" w:rsidRPr="00F900F5" w14:paraId="6BD522CD" w14:textId="77777777" w:rsidTr="00654340">
        <w:trPr>
          <w:jc w:val="center"/>
        </w:trPr>
        <w:tc>
          <w:tcPr>
            <w:tcW w:w="4876" w:type="dxa"/>
          </w:tcPr>
          <w:p w14:paraId="3DAAC0AC" w14:textId="77777777" w:rsidR="0009465D" w:rsidRPr="00F900F5" w:rsidRDefault="0009465D" w:rsidP="00654340">
            <w:pPr>
              <w:pStyle w:val="Normal6"/>
            </w:pPr>
          </w:p>
        </w:tc>
        <w:tc>
          <w:tcPr>
            <w:tcW w:w="4876" w:type="dxa"/>
            <w:hideMark/>
          </w:tcPr>
          <w:p w14:paraId="5AAE4D37" w14:textId="77777777" w:rsidR="0009465D" w:rsidRPr="00F900F5" w:rsidRDefault="0009465D" w:rsidP="00654340">
            <w:pPr>
              <w:pStyle w:val="Normal6"/>
              <w:rPr>
                <w:szCs w:val="24"/>
              </w:rPr>
            </w:pPr>
            <w:r w:rsidRPr="00F900F5">
              <w:rPr>
                <w:b/>
                <w:i/>
                <w:vertAlign w:val="superscript"/>
              </w:rPr>
              <w:t>1a</w:t>
            </w:r>
            <w:r w:rsidRPr="00F900F5">
              <w:t xml:space="preserve"> </w:t>
            </w:r>
            <w:r w:rsidRPr="00F900F5">
              <w:rPr>
                <w:b/>
                <w:i/>
              </w:rPr>
              <w:t>Uredba (EU) 2023/2675 Evropskega parlamenta in Sveta z dne 22. novembra 2023 o zaščiti Unije in njenih držav članic pred gospodarsko prisilo, ki jo izvajajo tretje države (UL L, 2023/2675, 7.12.2023, ELI: http://data.europa.eu/eli/reg/2023/2675/oj).</w:t>
            </w:r>
          </w:p>
        </w:tc>
      </w:tr>
    </w:tbl>
    <w:p w14:paraId="6AA4FAEC" w14:textId="77777777" w:rsidR="0009465D" w:rsidRPr="00F900F5" w:rsidRDefault="0009465D" w:rsidP="0009465D"/>
    <w:p w14:paraId="563B11AA" w14:textId="77777777" w:rsidR="0009465D" w:rsidRPr="00F900F5" w:rsidRDefault="005B3449" w:rsidP="0009465D">
      <w:pPr>
        <w:pStyle w:val="AmNumberTabs"/>
      </w:pPr>
      <w:r>
        <w:t>Sprememba</w:t>
      </w:r>
      <w:r w:rsidR="0009465D" w:rsidRPr="00F900F5">
        <w:tab/>
      </w:r>
      <w:r w:rsidR="0009465D" w:rsidRPr="00F900F5">
        <w:tab/>
        <w:t>185</w:t>
      </w:r>
    </w:p>
    <w:p w14:paraId="3321901C" w14:textId="77777777" w:rsidR="0009465D" w:rsidRPr="00F900F5" w:rsidRDefault="0009465D" w:rsidP="0009465D"/>
    <w:p w14:paraId="29A2447C" w14:textId="77777777" w:rsidR="0009465D" w:rsidRPr="00F900F5" w:rsidRDefault="0009465D" w:rsidP="0009465D">
      <w:pPr>
        <w:pStyle w:val="NormalBold"/>
        <w:keepNext/>
      </w:pPr>
      <w:r w:rsidRPr="00F900F5">
        <w:t>Predlog uredbe</w:t>
      </w:r>
    </w:p>
    <w:p w14:paraId="512A195F" w14:textId="77777777" w:rsidR="0009465D" w:rsidRPr="00F900F5" w:rsidRDefault="0009465D" w:rsidP="0009465D">
      <w:pPr>
        <w:pStyle w:val="NormalBold"/>
      </w:pPr>
      <w:r w:rsidRPr="00F900F5">
        <w:t>Člen 13 – odstavek 4 – točka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D19FFFD" w14:textId="77777777" w:rsidTr="00654340">
        <w:trPr>
          <w:jc w:val="center"/>
        </w:trPr>
        <w:tc>
          <w:tcPr>
            <w:tcW w:w="9752" w:type="dxa"/>
            <w:gridSpan w:val="2"/>
          </w:tcPr>
          <w:p w14:paraId="571C208F" w14:textId="77777777" w:rsidR="0009465D" w:rsidRPr="00F900F5" w:rsidRDefault="0009465D" w:rsidP="00654340">
            <w:pPr>
              <w:keepNext/>
            </w:pPr>
          </w:p>
        </w:tc>
      </w:tr>
      <w:tr w:rsidR="0009465D" w:rsidRPr="00F900F5" w14:paraId="618EA3E8" w14:textId="77777777" w:rsidTr="00654340">
        <w:trPr>
          <w:jc w:val="center"/>
        </w:trPr>
        <w:tc>
          <w:tcPr>
            <w:tcW w:w="4876" w:type="dxa"/>
            <w:hideMark/>
          </w:tcPr>
          <w:p w14:paraId="197E7849" w14:textId="77777777" w:rsidR="0009465D" w:rsidRPr="00F900F5" w:rsidRDefault="0009465D" w:rsidP="00654340">
            <w:pPr>
              <w:pStyle w:val="ColumnHeading"/>
              <w:keepNext/>
            </w:pPr>
            <w:r w:rsidRPr="00F900F5">
              <w:t>Besedilo, ki ga predlaga Komisija</w:t>
            </w:r>
          </w:p>
        </w:tc>
        <w:tc>
          <w:tcPr>
            <w:tcW w:w="4876" w:type="dxa"/>
            <w:hideMark/>
          </w:tcPr>
          <w:p w14:paraId="23D9473D" w14:textId="77777777" w:rsidR="0009465D" w:rsidRPr="00F900F5" w:rsidRDefault="005B3449" w:rsidP="00654340">
            <w:pPr>
              <w:pStyle w:val="ColumnHeading"/>
              <w:keepNext/>
            </w:pPr>
            <w:r>
              <w:t>Sprememba</w:t>
            </w:r>
          </w:p>
        </w:tc>
      </w:tr>
      <w:tr w:rsidR="0009465D" w:rsidRPr="00F900F5" w14:paraId="1570143C" w14:textId="77777777" w:rsidTr="00654340">
        <w:trPr>
          <w:jc w:val="center"/>
        </w:trPr>
        <w:tc>
          <w:tcPr>
            <w:tcW w:w="4876" w:type="dxa"/>
          </w:tcPr>
          <w:p w14:paraId="3832F6B0" w14:textId="77777777" w:rsidR="0009465D" w:rsidRPr="00F900F5" w:rsidRDefault="0009465D" w:rsidP="00654340">
            <w:pPr>
              <w:pStyle w:val="Normal6"/>
            </w:pPr>
          </w:p>
        </w:tc>
        <w:tc>
          <w:tcPr>
            <w:tcW w:w="4876" w:type="dxa"/>
            <w:hideMark/>
          </w:tcPr>
          <w:p w14:paraId="162E9E00" w14:textId="77777777" w:rsidR="0009465D" w:rsidRPr="00F900F5" w:rsidRDefault="0009465D" w:rsidP="00654340">
            <w:pPr>
              <w:pStyle w:val="Normal6"/>
              <w:rPr>
                <w:szCs w:val="24"/>
              </w:rPr>
            </w:pPr>
            <w:r w:rsidRPr="00F900F5">
              <w:rPr>
                <w:b/>
                <w:i/>
              </w:rPr>
              <w:t>(-a)</w:t>
            </w:r>
            <w:r w:rsidRPr="00F900F5">
              <w:rPr>
                <w:b/>
                <w:i/>
              </w:rPr>
              <w:tab/>
              <w:t>ali je tuji vlagatelj ali odvisno podjetje tujega vlagatelja v Uniji pod neposrednim ali posrednim nadzorom vlade tretje države, vključno z državnimi organi, regionalnimi ali lokalnimi organi ali oboroženimi silami, med drugim tudi prek lastniške strukture, znatnega financiranja, posebnih pravic ali direktorjev ali upraviteljev, ki jih imenuje država, ali drugih značilnosti, katerih namen je vplivati na odločitve vodstva, kot so zlate delnice;</w:t>
            </w:r>
          </w:p>
        </w:tc>
      </w:tr>
    </w:tbl>
    <w:p w14:paraId="07C4F80C" w14:textId="77777777" w:rsidR="0009465D" w:rsidRPr="00F900F5" w:rsidRDefault="0009465D" w:rsidP="0009465D"/>
    <w:p w14:paraId="2A6CAB51" w14:textId="77777777" w:rsidR="0009465D" w:rsidRPr="00F900F5" w:rsidRDefault="005B3449" w:rsidP="0009465D">
      <w:pPr>
        <w:pStyle w:val="AmNumberTabs"/>
      </w:pPr>
      <w:r>
        <w:t>Sprememba</w:t>
      </w:r>
      <w:r w:rsidR="0009465D" w:rsidRPr="00F900F5">
        <w:tab/>
      </w:r>
      <w:r w:rsidR="0009465D" w:rsidRPr="00F900F5">
        <w:tab/>
        <w:t>186</w:t>
      </w:r>
    </w:p>
    <w:p w14:paraId="25F51CCB" w14:textId="77777777" w:rsidR="0009465D" w:rsidRPr="00F900F5" w:rsidRDefault="0009465D" w:rsidP="0009465D"/>
    <w:p w14:paraId="475E4D78" w14:textId="77777777" w:rsidR="0009465D" w:rsidRPr="00F900F5" w:rsidRDefault="0009465D" w:rsidP="0009465D">
      <w:pPr>
        <w:pStyle w:val="NormalBold"/>
        <w:keepNext/>
      </w:pPr>
      <w:r w:rsidRPr="00F900F5">
        <w:t>Predlog uredbe</w:t>
      </w:r>
    </w:p>
    <w:p w14:paraId="07CED781" w14:textId="77777777" w:rsidR="0009465D" w:rsidRPr="00F900F5" w:rsidRDefault="0009465D" w:rsidP="0009465D">
      <w:pPr>
        <w:pStyle w:val="NormalBold"/>
      </w:pPr>
      <w:r w:rsidRPr="00F900F5">
        <w:t>Člen 13 – odstavek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4B5A1CB" w14:textId="77777777" w:rsidTr="00654340">
        <w:trPr>
          <w:jc w:val="center"/>
        </w:trPr>
        <w:tc>
          <w:tcPr>
            <w:tcW w:w="9752" w:type="dxa"/>
            <w:gridSpan w:val="2"/>
          </w:tcPr>
          <w:p w14:paraId="252E1A59" w14:textId="77777777" w:rsidR="0009465D" w:rsidRPr="00F900F5" w:rsidRDefault="0009465D" w:rsidP="00654340">
            <w:pPr>
              <w:keepNext/>
            </w:pPr>
          </w:p>
        </w:tc>
      </w:tr>
      <w:tr w:rsidR="0009465D" w:rsidRPr="00F900F5" w14:paraId="2E351565" w14:textId="77777777" w:rsidTr="00654340">
        <w:trPr>
          <w:jc w:val="center"/>
        </w:trPr>
        <w:tc>
          <w:tcPr>
            <w:tcW w:w="4876" w:type="dxa"/>
            <w:hideMark/>
          </w:tcPr>
          <w:p w14:paraId="770CE44D" w14:textId="77777777" w:rsidR="0009465D" w:rsidRPr="00F900F5" w:rsidRDefault="0009465D" w:rsidP="00654340">
            <w:pPr>
              <w:pStyle w:val="ColumnHeading"/>
              <w:keepNext/>
            </w:pPr>
            <w:r w:rsidRPr="00F900F5">
              <w:t>Besedilo, ki ga predlaga Komisija</w:t>
            </w:r>
          </w:p>
        </w:tc>
        <w:tc>
          <w:tcPr>
            <w:tcW w:w="4876" w:type="dxa"/>
            <w:hideMark/>
          </w:tcPr>
          <w:p w14:paraId="449F4C0B" w14:textId="77777777" w:rsidR="0009465D" w:rsidRPr="00F900F5" w:rsidRDefault="005B3449" w:rsidP="00654340">
            <w:pPr>
              <w:pStyle w:val="ColumnHeading"/>
              <w:keepNext/>
            </w:pPr>
            <w:r>
              <w:t>Sprememba</w:t>
            </w:r>
          </w:p>
        </w:tc>
      </w:tr>
      <w:tr w:rsidR="0009465D" w:rsidRPr="00F900F5" w14:paraId="18B50558" w14:textId="77777777" w:rsidTr="00654340">
        <w:trPr>
          <w:jc w:val="center"/>
        </w:trPr>
        <w:tc>
          <w:tcPr>
            <w:tcW w:w="4876" w:type="dxa"/>
            <w:hideMark/>
          </w:tcPr>
          <w:p w14:paraId="45827D89" w14:textId="77777777" w:rsidR="0009465D" w:rsidRPr="00F900F5" w:rsidRDefault="0009465D" w:rsidP="00654340">
            <w:pPr>
              <w:pStyle w:val="Normal6"/>
            </w:pPr>
            <w:r w:rsidRPr="00F900F5">
              <w:t>(a)</w:t>
            </w:r>
            <w:r w:rsidRPr="00F900F5">
              <w:tab/>
              <w:t xml:space="preserve">ali so bili tuji vlagatelj, fizična oseba ali subjekt, ki nadzoruje tujega vlagatelja, dejanski lastnik tujega vlagatelja, katero koli od odvisnih podjetij tujega vlagatelja ali katera koli druga stran, ki je v lasti ali pod nadzorom tujega vlagatelja ali deluje v njegovem imenu ali po njegovih navodilih, vključeni v tujo naložbo, ki jo je predhodno pregledala država članica in ni bila odobrena ali pa je bila odobrena le pod določenimi pogoji; da se to ugotovi, se države članice in Komisija opirajo na informacije, ki so jim na voljo, vključno z informacijami iz varne podatkovne zbirke, vzpostavljene v skladu s členom </w:t>
            </w:r>
            <w:r w:rsidRPr="00F900F5">
              <w:rPr>
                <w:b/>
                <w:i/>
              </w:rPr>
              <w:t>7</w:t>
            </w:r>
            <w:r w:rsidRPr="00F900F5">
              <w:t>(</w:t>
            </w:r>
            <w:r w:rsidRPr="00F900F5">
              <w:rPr>
                <w:b/>
                <w:i/>
              </w:rPr>
              <w:t>10</w:t>
            </w:r>
            <w:r w:rsidRPr="00F900F5">
              <w:t>);</w:t>
            </w:r>
          </w:p>
        </w:tc>
        <w:tc>
          <w:tcPr>
            <w:tcW w:w="4876" w:type="dxa"/>
            <w:hideMark/>
          </w:tcPr>
          <w:p w14:paraId="3A16D34D" w14:textId="77777777" w:rsidR="0009465D" w:rsidRPr="00F900F5" w:rsidRDefault="0009465D" w:rsidP="00654340">
            <w:pPr>
              <w:pStyle w:val="Normal6"/>
              <w:rPr>
                <w:szCs w:val="24"/>
              </w:rPr>
            </w:pPr>
            <w:r w:rsidRPr="00F900F5">
              <w:t>(a)</w:t>
            </w:r>
            <w:r w:rsidRPr="00F900F5">
              <w:tab/>
              <w:t xml:space="preserve">ali so bili tuji vlagatelj, fizična oseba ali subjekt, ki nadzoruje tujega vlagatelja, dejanski lastnik tujega vlagatelja, katero koli od odvisnih podjetij tujega vlagatelja ali katera koli druga stran, ki je v lasti ali pod nadzorom tujega vlagatelja ali deluje v njegovem imenu ali po njegovih navodilih, vključeni v tujo naložbo, ki jo je predhodno pregledala država članica </w:t>
            </w:r>
            <w:r w:rsidRPr="00F900F5">
              <w:rPr>
                <w:b/>
                <w:i/>
              </w:rPr>
              <w:t xml:space="preserve">ali, kjer je ustrezno, tretja država z uveljavljenim mehanizmom za pregled neposrednih tujih naložb, s katero Unija sodeluje na področju pregleda naložb, </w:t>
            </w:r>
            <w:r w:rsidRPr="00F900F5">
              <w:t xml:space="preserve">in ni bila odobrena ali pa je bila odobrena le pod določenimi pogoji; da se to ugotovi, se države članice in Komisija opirajo na informacije, ki so jim na voljo, vključno z informacijami iz varne podatkovne zbirke, vzpostavljene v skladu s členom </w:t>
            </w:r>
            <w:r w:rsidRPr="00F900F5">
              <w:rPr>
                <w:b/>
                <w:i/>
              </w:rPr>
              <w:t xml:space="preserve">12a </w:t>
            </w:r>
            <w:r w:rsidRPr="00F900F5">
              <w:t>(</w:t>
            </w:r>
            <w:r w:rsidRPr="00F900F5">
              <w:rPr>
                <w:b/>
                <w:i/>
              </w:rPr>
              <w:t>6a</w:t>
            </w:r>
            <w:r w:rsidRPr="00F900F5">
              <w:t>);</w:t>
            </w:r>
          </w:p>
        </w:tc>
      </w:tr>
    </w:tbl>
    <w:p w14:paraId="739AC8AC" w14:textId="77777777" w:rsidR="0009465D" w:rsidRPr="00F900F5" w:rsidRDefault="0009465D" w:rsidP="0009465D"/>
    <w:p w14:paraId="1411682C" w14:textId="77777777" w:rsidR="0009465D" w:rsidRPr="00F900F5" w:rsidRDefault="005B3449" w:rsidP="0009465D">
      <w:pPr>
        <w:pStyle w:val="AmNumberTabs"/>
      </w:pPr>
      <w:r>
        <w:t>Sprememba</w:t>
      </w:r>
      <w:r w:rsidR="0009465D" w:rsidRPr="00F900F5">
        <w:tab/>
      </w:r>
      <w:r w:rsidR="0009465D" w:rsidRPr="00F900F5">
        <w:tab/>
        <w:t>187</w:t>
      </w:r>
    </w:p>
    <w:p w14:paraId="7AD612DC" w14:textId="77777777" w:rsidR="0009465D" w:rsidRPr="00F900F5" w:rsidRDefault="0009465D" w:rsidP="0009465D"/>
    <w:p w14:paraId="019E6894" w14:textId="77777777" w:rsidR="0009465D" w:rsidRPr="00F900F5" w:rsidRDefault="0009465D" w:rsidP="0009465D">
      <w:pPr>
        <w:pStyle w:val="NormalBold"/>
        <w:keepNext/>
      </w:pPr>
      <w:r w:rsidRPr="00F900F5">
        <w:t>Predlog uredbe</w:t>
      </w:r>
    </w:p>
    <w:p w14:paraId="351EA38C" w14:textId="77777777" w:rsidR="0009465D" w:rsidRPr="00F900F5" w:rsidRDefault="0009465D" w:rsidP="0009465D">
      <w:pPr>
        <w:pStyle w:val="NormalBold"/>
      </w:pPr>
      <w:r w:rsidRPr="00F900F5">
        <w:t>Člen 13 – odstavek 4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C34D05D" w14:textId="77777777" w:rsidTr="00654340">
        <w:trPr>
          <w:jc w:val="center"/>
        </w:trPr>
        <w:tc>
          <w:tcPr>
            <w:tcW w:w="9752" w:type="dxa"/>
            <w:gridSpan w:val="2"/>
          </w:tcPr>
          <w:p w14:paraId="73750B06" w14:textId="77777777" w:rsidR="0009465D" w:rsidRPr="00F900F5" w:rsidRDefault="0009465D" w:rsidP="00654340">
            <w:pPr>
              <w:keepNext/>
            </w:pPr>
          </w:p>
        </w:tc>
      </w:tr>
      <w:tr w:rsidR="0009465D" w:rsidRPr="00F900F5" w14:paraId="367EE459" w14:textId="77777777" w:rsidTr="00654340">
        <w:trPr>
          <w:jc w:val="center"/>
        </w:trPr>
        <w:tc>
          <w:tcPr>
            <w:tcW w:w="4876" w:type="dxa"/>
            <w:hideMark/>
          </w:tcPr>
          <w:p w14:paraId="412A66A9" w14:textId="77777777" w:rsidR="0009465D" w:rsidRPr="00F900F5" w:rsidRDefault="0009465D" w:rsidP="00654340">
            <w:pPr>
              <w:pStyle w:val="ColumnHeading"/>
              <w:keepNext/>
            </w:pPr>
            <w:r w:rsidRPr="00F900F5">
              <w:t>Besedilo, ki ga predlaga Komisija</w:t>
            </w:r>
          </w:p>
        </w:tc>
        <w:tc>
          <w:tcPr>
            <w:tcW w:w="4876" w:type="dxa"/>
            <w:hideMark/>
          </w:tcPr>
          <w:p w14:paraId="12B14A5F" w14:textId="77777777" w:rsidR="0009465D" w:rsidRPr="00F900F5" w:rsidRDefault="005B3449" w:rsidP="00654340">
            <w:pPr>
              <w:pStyle w:val="ColumnHeading"/>
              <w:keepNext/>
            </w:pPr>
            <w:r>
              <w:t>Sprememba</w:t>
            </w:r>
          </w:p>
        </w:tc>
      </w:tr>
      <w:tr w:rsidR="0009465D" w:rsidRPr="00F900F5" w14:paraId="1244BF39" w14:textId="77777777" w:rsidTr="00654340">
        <w:trPr>
          <w:jc w:val="center"/>
        </w:trPr>
        <w:tc>
          <w:tcPr>
            <w:tcW w:w="4876" w:type="dxa"/>
            <w:hideMark/>
          </w:tcPr>
          <w:p w14:paraId="3D0AE8E6" w14:textId="77777777" w:rsidR="0009465D" w:rsidRPr="00F900F5" w:rsidRDefault="0009465D" w:rsidP="00654340">
            <w:pPr>
              <w:pStyle w:val="Normal6"/>
            </w:pPr>
            <w:r w:rsidRPr="00F900F5">
              <w:t>(d)</w:t>
            </w:r>
            <w:r w:rsidRPr="00F900F5">
              <w:tab/>
              <w:t xml:space="preserve">ali sta tuji vlagatelj ali katero koli od njegovih odvisnih podjetij izvajala nezakonite ali kriminalne dejavnosti, vključno </w:t>
            </w:r>
            <w:r w:rsidRPr="00F900F5">
              <w:rPr>
                <w:b/>
                <w:i/>
              </w:rPr>
              <w:t>z</w:t>
            </w:r>
            <w:r w:rsidRPr="00F900F5">
              <w:t xml:space="preserve"> izogibanjem omejevalnim ukrepom Unije v skladu s členom 215 PDEU;</w:t>
            </w:r>
          </w:p>
        </w:tc>
        <w:tc>
          <w:tcPr>
            <w:tcW w:w="4876" w:type="dxa"/>
            <w:hideMark/>
          </w:tcPr>
          <w:p w14:paraId="66958CBB" w14:textId="77777777" w:rsidR="0009465D" w:rsidRPr="00F900F5" w:rsidRDefault="0009465D" w:rsidP="00654340">
            <w:pPr>
              <w:pStyle w:val="Normal6"/>
              <w:rPr>
                <w:szCs w:val="24"/>
              </w:rPr>
            </w:pPr>
            <w:r w:rsidRPr="00F900F5">
              <w:t>(d)</w:t>
            </w:r>
            <w:r w:rsidRPr="00F900F5">
              <w:tab/>
              <w:t xml:space="preserve">ali sta tuji vlagatelj ali katero koli od njegovih odvisnih podjetij izvajala nezakonite ali kriminalne dejavnosti, vključno </w:t>
            </w:r>
            <w:r w:rsidRPr="00F900F5">
              <w:rPr>
                <w:b/>
                <w:i/>
              </w:rPr>
              <w:t>s pranjem denarja in</w:t>
            </w:r>
            <w:r w:rsidRPr="00F900F5">
              <w:t xml:space="preserve"> izogibanjem omejevalnim ukrepom Unije v skladu s členom 215 PDEU;</w:t>
            </w:r>
          </w:p>
        </w:tc>
      </w:tr>
    </w:tbl>
    <w:p w14:paraId="7268A6A6" w14:textId="77777777" w:rsidR="0009465D" w:rsidRPr="00F900F5" w:rsidRDefault="0009465D" w:rsidP="0009465D"/>
    <w:p w14:paraId="33CE304E" w14:textId="77777777" w:rsidR="0009465D" w:rsidRPr="00F900F5" w:rsidRDefault="005B3449" w:rsidP="0009465D">
      <w:pPr>
        <w:pStyle w:val="AmNumberTabs"/>
      </w:pPr>
      <w:r>
        <w:t>Sprememba</w:t>
      </w:r>
      <w:r w:rsidR="0009465D" w:rsidRPr="00F900F5">
        <w:tab/>
      </w:r>
      <w:r w:rsidR="0009465D" w:rsidRPr="00F900F5">
        <w:tab/>
        <w:t>188</w:t>
      </w:r>
    </w:p>
    <w:p w14:paraId="081FFFE0" w14:textId="77777777" w:rsidR="0009465D" w:rsidRPr="00F900F5" w:rsidRDefault="0009465D" w:rsidP="0009465D"/>
    <w:p w14:paraId="4EA7D831" w14:textId="77777777" w:rsidR="0009465D" w:rsidRPr="00F900F5" w:rsidRDefault="0009465D" w:rsidP="0009465D">
      <w:pPr>
        <w:pStyle w:val="NormalBold"/>
        <w:keepNext/>
      </w:pPr>
      <w:r w:rsidRPr="00F900F5">
        <w:t>Predlog uredbe</w:t>
      </w:r>
    </w:p>
    <w:p w14:paraId="181DA2E6" w14:textId="77777777" w:rsidR="0009465D" w:rsidRPr="00F900F5" w:rsidRDefault="0009465D" w:rsidP="0009465D">
      <w:pPr>
        <w:pStyle w:val="NormalBold"/>
      </w:pPr>
      <w:r w:rsidRPr="00F900F5">
        <w:t>Člen 13 – odstavek 4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BF7987B" w14:textId="77777777" w:rsidTr="00654340">
        <w:trPr>
          <w:jc w:val="center"/>
        </w:trPr>
        <w:tc>
          <w:tcPr>
            <w:tcW w:w="9752" w:type="dxa"/>
            <w:gridSpan w:val="2"/>
          </w:tcPr>
          <w:p w14:paraId="43FF15E4" w14:textId="77777777" w:rsidR="0009465D" w:rsidRPr="00F900F5" w:rsidRDefault="0009465D" w:rsidP="00654340">
            <w:pPr>
              <w:keepNext/>
            </w:pPr>
          </w:p>
        </w:tc>
      </w:tr>
      <w:tr w:rsidR="0009465D" w:rsidRPr="00F900F5" w14:paraId="76EAEC40" w14:textId="77777777" w:rsidTr="00654340">
        <w:trPr>
          <w:jc w:val="center"/>
        </w:trPr>
        <w:tc>
          <w:tcPr>
            <w:tcW w:w="4876" w:type="dxa"/>
            <w:hideMark/>
          </w:tcPr>
          <w:p w14:paraId="54A1798E" w14:textId="77777777" w:rsidR="0009465D" w:rsidRPr="00F900F5" w:rsidRDefault="0009465D" w:rsidP="00654340">
            <w:pPr>
              <w:pStyle w:val="ColumnHeading"/>
              <w:keepNext/>
            </w:pPr>
            <w:r w:rsidRPr="00F900F5">
              <w:t>Besedilo, ki ga predlaga Komisija</w:t>
            </w:r>
          </w:p>
        </w:tc>
        <w:tc>
          <w:tcPr>
            <w:tcW w:w="4876" w:type="dxa"/>
            <w:hideMark/>
          </w:tcPr>
          <w:p w14:paraId="51C11261" w14:textId="77777777" w:rsidR="0009465D" w:rsidRPr="00F900F5" w:rsidRDefault="005B3449" w:rsidP="00654340">
            <w:pPr>
              <w:pStyle w:val="ColumnHeading"/>
              <w:keepNext/>
            </w:pPr>
            <w:r>
              <w:t>Sprememba</w:t>
            </w:r>
          </w:p>
        </w:tc>
      </w:tr>
      <w:tr w:rsidR="0009465D" w:rsidRPr="00F900F5" w14:paraId="6532EAA1" w14:textId="77777777" w:rsidTr="00654340">
        <w:trPr>
          <w:jc w:val="center"/>
        </w:trPr>
        <w:tc>
          <w:tcPr>
            <w:tcW w:w="4876" w:type="dxa"/>
            <w:hideMark/>
          </w:tcPr>
          <w:p w14:paraId="2D764B5D" w14:textId="77777777" w:rsidR="0009465D" w:rsidRPr="00F900F5" w:rsidRDefault="0009465D" w:rsidP="00654340">
            <w:pPr>
              <w:pStyle w:val="Normal6"/>
            </w:pPr>
            <w:r w:rsidRPr="00F900F5">
              <w:t>(e)</w:t>
            </w:r>
            <w:r w:rsidRPr="00F900F5">
              <w:tab/>
              <w:t>ali je za tujega vlagatelja, fizično osebo ali subjekt, ki nadzoruje tujega vlagatelja, dejanskega lastnika tujega vlagatelja, katero koli odvisno podjetje tujega vlagatelja ali katero koli drugo stran, ki je v lasti ali pod nadzorom tujega vlagatelja ali deluje v njegovem imenu ali po njegovih navodilih, verjetno, da si bo prizadevala za uresničevanje političnih ciljev tretje države ali povečanje njenih vojaških zmogljivosti</w:t>
            </w:r>
            <w:r w:rsidRPr="00F900F5">
              <w:rPr>
                <w:b/>
                <w:i/>
              </w:rPr>
              <w:t>.</w:t>
            </w:r>
          </w:p>
        </w:tc>
        <w:tc>
          <w:tcPr>
            <w:tcW w:w="4876" w:type="dxa"/>
            <w:hideMark/>
          </w:tcPr>
          <w:p w14:paraId="2E35E8DB" w14:textId="77777777" w:rsidR="0009465D" w:rsidRPr="00F900F5" w:rsidRDefault="0009465D" w:rsidP="00654340">
            <w:pPr>
              <w:pStyle w:val="Normal6"/>
              <w:rPr>
                <w:szCs w:val="24"/>
              </w:rPr>
            </w:pPr>
            <w:r w:rsidRPr="00F900F5">
              <w:t>(e)</w:t>
            </w:r>
            <w:r w:rsidRPr="00F900F5">
              <w:tab/>
              <w:t>ali je za tujega vlagatelja, fizično osebo ali subjekt, ki nadzoruje tujega vlagatelja, dejanskega lastnika tujega vlagatelja, katero koli odvisno podjetje tujega vlagatelja ali katero koli drugo stran, ki je v lasti ali pod nadzorom tujega vlagatelja ali deluje v njegovem imenu ali po njegovih navodilih, verjetno, da si bo prizadevala za uresničevanje političnih ciljev tretje države</w:t>
            </w:r>
            <w:r w:rsidRPr="00F900F5">
              <w:rPr>
                <w:b/>
                <w:i/>
              </w:rPr>
              <w:t>, podpirala tveganja v zvezi s kršitvami mednarodnega prava s strani tretje države</w:t>
            </w:r>
            <w:r w:rsidRPr="00F900F5">
              <w:t xml:space="preserve"> ali</w:t>
            </w:r>
            <w:r w:rsidRPr="00F900F5">
              <w:rPr>
                <w:b/>
                <w:i/>
              </w:rPr>
              <w:t xml:space="preserve"> omogočala</w:t>
            </w:r>
            <w:r w:rsidRPr="00F900F5">
              <w:t xml:space="preserve"> povečanje njenih vojaških zmogljivosti</w:t>
            </w:r>
            <w:r w:rsidRPr="00F900F5">
              <w:rPr>
                <w:b/>
                <w:i/>
              </w:rPr>
              <w:t>;</w:t>
            </w:r>
          </w:p>
        </w:tc>
      </w:tr>
    </w:tbl>
    <w:p w14:paraId="6D6010DB" w14:textId="77777777" w:rsidR="0009465D" w:rsidRPr="00F900F5" w:rsidRDefault="0009465D" w:rsidP="0009465D"/>
    <w:p w14:paraId="197390C1" w14:textId="77777777" w:rsidR="0009465D" w:rsidRPr="00F900F5" w:rsidRDefault="005B3449" w:rsidP="0009465D">
      <w:pPr>
        <w:pStyle w:val="AmNumberTabs"/>
      </w:pPr>
      <w:r>
        <w:t>Sprememba</w:t>
      </w:r>
      <w:r w:rsidR="0009465D" w:rsidRPr="00F900F5">
        <w:tab/>
      </w:r>
      <w:r w:rsidR="0009465D" w:rsidRPr="00F900F5">
        <w:tab/>
        <w:t>189</w:t>
      </w:r>
    </w:p>
    <w:p w14:paraId="018504DF" w14:textId="77777777" w:rsidR="0009465D" w:rsidRPr="00F900F5" w:rsidRDefault="0009465D" w:rsidP="0009465D"/>
    <w:p w14:paraId="6718A0CC" w14:textId="77777777" w:rsidR="0009465D" w:rsidRPr="00F900F5" w:rsidRDefault="0009465D" w:rsidP="0009465D">
      <w:pPr>
        <w:pStyle w:val="NormalBold"/>
        <w:keepNext/>
      </w:pPr>
      <w:r w:rsidRPr="00F900F5">
        <w:t>Predlog uredbe</w:t>
      </w:r>
    </w:p>
    <w:p w14:paraId="36DD9E62" w14:textId="77777777" w:rsidR="0009465D" w:rsidRPr="00F900F5" w:rsidRDefault="0009465D" w:rsidP="0009465D">
      <w:pPr>
        <w:pStyle w:val="NormalBold"/>
      </w:pPr>
      <w:r w:rsidRPr="00F900F5">
        <w:t>Člen 13 – odstavek 4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CC862FC" w14:textId="77777777" w:rsidTr="00654340">
        <w:trPr>
          <w:jc w:val="center"/>
        </w:trPr>
        <w:tc>
          <w:tcPr>
            <w:tcW w:w="9752" w:type="dxa"/>
            <w:gridSpan w:val="2"/>
          </w:tcPr>
          <w:p w14:paraId="6F11E699" w14:textId="77777777" w:rsidR="0009465D" w:rsidRPr="00F900F5" w:rsidRDefault="0009465D" w:rsidP="00654340">
            <w:pPr>
              <w:keepNext/>
            </w:pPr>
          </w:p>
        </w:tc>
      </w:tr>
      <w:tr w:rsidR="0009465D" w:rsidRPr="00F900F5" w14:paraId="35CBFB69" w14:textId="77777777" w:rsidTr="00654340">
        <w:trPr>
          <w:jc w:val="center"/>
        </w:trPr>
        <w:tc>
          <w:tcPr>
            <w:tcW w:w="4876" w:type="dxa"/>
            <w:hideMark/>
          </w:tcPr>
          <w:p w14:paraId="4E8A2A7F" w14:textId="77777777" w:rsidR="0009465D" w:rsidRPr="00F900F5" w:rsidRDefault="0009465D" w:rsidP="00654340">
            <w:pPr>
              <w:pStyle w:val="ColumnHeading"/>
              <w:keepNext/>
            </w:pPr>
            <w:r w:rsidRPr="00F900F5">
              <w:t>Besedilo, ki ga predlaga Komisija</w:t>
            </w:r>
          </w:p>
        </w:tc>
        <w:tc>
          <w:tcPr>
            <w:tcW w:w="4876" w:type="dxa"/>
            <w:hideMark/>
          </w:tcPr>
          <w:p w14:paraId="258D38E2" w14:textId="77777777" w:rsidR="0009465D" w:rsidRPr="00F900F5" w:rsidRDefault="005B3449" w:rsidP="00654340">
            <w:pPr>
              <w:pStyle w:val="ColumnHeading"/>
              <w:keepNext/>
            </w:pPr>
            <w:r>
              <w:t>Sprememba</w:t>
            </w:r>
          </w:p>
        </w:tc>
      </w:tr>
      <w:tr w:rsidR="0009465D" w:rsidRPr="00F900F5" w14:paraId="3792FBD3" w14:textId="77777777" w:rsidTr="00654340">
        <w:trPr>
          <w:jc w:val="center"/>
        </w:trPr>
        <w:tc>
          <w:tcPr>
            <w:tcW w:w="4876" w:type="dxa"/>
          </w:tcPr>
          <w:p w14:paraId="6D78C5A8" w14:textId="77777777" w:rsidR="0009465D" w:rsidRPr="00F900F5" w:rsidRDefault="0009465D" w:rsidP="00654340">
            <w:pPr>
              <w:pStyle w:val="Normal6"/>
            </w:pPr>
          </w:p>
        </w:tc>
        <w:tc>
          <w:tcPr>
            <w:tcW w:w="4876" w:type="dxa"/>
            <w:hideMark/>
          </w:tcPr>
          <w:p w14:paraId="4D43A80E" w14:textId="77777777" w:rsidR="0009465D" w:rsidRPr="00F900F5" w:rsidRDefault="0009465D" w:rsidP="00654340">
            <w:pPr>
              <w:pStyle w:val="Normal6"/>
              <w:rPr>
                <w:szCs w:val="24"/>
              </w:rPr>
            </w:pPr>
            <w:r w:rsidRPr="00F900F5">
              <w:rPr>
                <w:b/>
                <w:i/>
              </w:rPr>
              <w:t>(</w:t>
            </w:r>
            <w:proofErr w:type="spellStart"/>
            <w:r w:rsidRPr="00F900F5">
              <w:rPr>
                <w:b/>
                <w:i/>
              </w:rPr>
              <w:t>ea</w:t>
            </w:r>
            <w:proofErr w:type="spellEnd"/>
            <w:r w:rsidRPr="00F900F5">
              <w:rPr>
                <w:b/>
                <w:i/>
              </w:rPr>
              <w:t>)</w:t>
            </w:r>
            <w:r w:rsidRPr="00F900F5">
              <w:rPr>
                <w:b/>
                <w:i/>
              </w:rPr>
              <w:tab/>
              <w:t xml:space="preserve">ali ima tuji vlagatelj sedež v tretji državi, za katero veljajo omejevalni ukrepi Unije v skladu s členom 215 PDEU, v jurisdikciji, ki je opredeljena kot tretja država z znatnimi strateškimi pomanjkljivostmi v nacionalni ureditvi za preprečevanje pranja denarja in financiranja terorizma v skladu s členom 29 Uredbe (EU) 2024/1624 Evropskega parlamenta in Sveta, ali v državi, ki izvaja </w:t>
            </w:r>
            <w:r w:rsidRPr="00F900F5">
              <w:rPr>
                <w:b/>
                <w:i/>
              </w:rPr>
              <w:lastRenderedPageBreak/>
              <w:t>agresivno strategijo za združevanje civilnih in vojaških vidikov;</w:t>
            </w:r>
          </w:p>
        </w:tc>
      </w:tr>
    </w:tbl>
    <w:p w14:paraId="1CD3A638" w14:textId="77777777" w:rsidR="0009465D" w:rsidRPr="00F900F5" w:rsidRDefault="0009465D" w:rsidP="0009465D"/>
    <w:p w14:paraId="7E9C80A4" w14:textId="77777777" w:rsidR="0009465D" w:rsidRPr="00F900F5" w:rsidRDefault="005B3449" w:rsidP="0009465D">
      <w:pPr>
        <w:pStyle w:val="AmNumberTabs"/>
      </w:pPr>
      <w:r>
        <w:t>Sprememba</w:t>
      </w:r>
      <w:r w:rsidR="0009465D" w:rsidRPr="00F900F5">
        <w:tab/>
      </w:r>
      <w:r w:rsidR="0009465D" w:rsidRPr="00F900F5">
        <w:tab/>
        <w:t>190</w:t>
      </w:r>
    </w:p>
    <w:p w14:paraId="55000CA9" w14:textId="77777777" w:rsidR="0009465D" w:rsidRPr="00F900F5" w:rsidRDefault="0009465D" w:rsidP="0009465D"/>
    <w:p w14:paraId="7DF29D9C" w14:textId="77777777" w:rsidR="0009465D" w:rsidRPr="00F900F5" w:rsidRDefault="0009465D" w:rsidP="0009465D">
      <w:pPr>
        <w:pStyle w:val="NormalBold"/>
        <w:keepNext/>
      </w:pPr>
      <w:r w:rsidRPr="00F900F5">
        <w:t>Predlog uredbe</w:t>
      </w:r>
    </w:p>
    <w:p w14:paraId="5F95714A" w14:textId="77777777" w:rsidR="0009465D" w:rsidRPr="00F900F5" w:rsidRDefault="0009465D" w:rsidP="0009465D">
      <w:pPr>
        <w:pStyle w:val="NormalBold"/>
      </w:pPr>
      <w:r w:rsidRPr="00F900F5">
        <w:t>Člen 13 – odstavek 4 – točka e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4AFC0AB" w14:textId="77777777" w:rsidTr="00654340">
        <w:trPr>
          <w:jc w:val="center"/>
        </w:trPr>
        <w:tc>
          <w:tcPr>
            <w:tcW w:w="9752" w:type="dxa"/>
            <w:gridSpan w:val="2"/>
          </w:tcPr>
          <w:p w14:paraId="03281B66" w14:textId="77777777" w:rsidR="0009465D" w:rsidRPr="00F900F5" w:rsidRDefault="0009465D" w:rsidP="00654340">
            <w:pPr>
              <w:keepNext/>
            </w:pPr>
          </w:p>
        </w:tc>
      </w:tr>
      <w:tr w:rsidR="0009465D" w:rsidRPr="00F900F5" w14:paraId="7AEF8026" w14:textId="77777777" w:rsidTr="00654340">
        <w:trPr>
          <w:jc w:val="center"/>
        </w:trPr>
        <w:tc>
          <w:tcPr>
            <w:tcW w:w="4876" w:type="dxa"/>
            <w:hideMark/>
          </w:tcPr>
          <w:p w14:paraId="557F24D5" w14:textId="77777777" w:rsidR="0009465D" w:rsidRPr="00F900F5" w:rsidRDefault="0009465D" w:rsidP="00654340">
            <w:pPr>
              <w:pStyle w:val="ColumnHeading"/>
              <w:keepNext/>
            </w:pPr>
            <w:r w:rsidRPr="00F900F5">
              <w:t>Besedilo, ki ga predlaga Komisija</w:t>
            </w:r>
          </w:p>
        </w:tc>
        <w:tc>
          <w:tcPr>
            <w:tcW w:w="4876" w:type="dxa"/>
            <w:hideMark/>
          </w:tcPr>
          <w:p w14:paraId="09B4DF84" w14:textId="77777777" w:rsidR="0009465D" w:rsidRPr="00F900F5" w:rsidRDefault="005B3449" w:rsidP="00654340">
            <w:pPr>
              <w:pStyle w:val="ColumnHeading"/>
              <w:keepNext/>
            </w:pPr>
            <w:r>
              <w:t>Sprememba</w:t>
            </w:r>
          </w:p>
        </w:tc>
      </w:tr>
      <w:tr w:rsidR="0009465D" w:rsidRPr="00F900F5" w14:paraId="0028B849" w14:textId="77777777" w:rsidTr="00654340">
        <w:trPr>
          <w:jc w:val="center"/>
        </w:trPr>
        <w:tc>
          <w:tcPr>
            <w:tcW w:w="4876" w:type="dxa"/>
          </w:tcPr>
          <w:p w14:paraId="511430A8" w14:textId="77777777" w:rsidR="0009465D" w:rsidRPr="00F900F5" w:rsidRDefault="0009465D" w:rsidP="00654340">
            <w:pPr>
              <w:pStyle w:val="Normal6"/>
            </w:pPr>
          </w:p>
        </w:tc>
        <w:tc>
          <w:tcPr>
            <w:tcW w:w="4876" w:type="dxa"/>
            <w:hideMark/>
          </w:tcPr>
          <w:p w14:paraId="0E9B8ACE" w14:textId="77777777" w:rsidR="0009465D" w:rsidRPr="00F900F5" w:rsidRDefault="0009465D" w:rsidP="00654340">
            <w:pPr>
              <w:pStyle w:val="Normal6"/>
              <w:rPr>
                <w:szCs w:val="24"/>
              </w:rPr>
            </w:pPr>
            <w:r w:rsidRPr="00F900F5">
              <w:rPr>
                <w:b/>
                <w:i/>
              </w:rPr>
              <w:t>(</w:t>
            </w:r>
            <w:proofErr w:type="spellStart"/>
            <w:r w:rsidRPr="00F900F5">
              <w:rPr>
                <w:b/>
                <w:i/>
              </w:rPr>
              <w:t>eb</w:t>
            </w:r>
            <w:proofErr w:type="spellEnd"/>
            <w:r w:rsidRPr="00F900F5">
              <w:rPr>
                <w:b/>
                <w:i/>
              </w:rPr>
              <w:t>)</w:t>
            </w:r>
            <w:r w:rsidRPr="00F900F5">
              <w:rPr>
                <w:b/>
                <w:i/>
              </w:rPr>
              <w:tab/>
              <w:t>ali ima tuji vlagatelj ali katero od njegovih odvisnih podjetij sedež v tretji državi, katere zakonodaja dovoljuje samovoljen dostop do dejavnosti ali podatkov podjetja, vključno s poslovno občutljivimi informacijami, in podjetjem nalaga obveznosti glede posredovanja informacij v obveščevalne namene brez demokratičnega sistema zavor in ravnovesij, mehanizmov nadzora, dolžnega postopanja ali pravice do pritožbe pred neodvisnim sodiščem ali sodnim organom;</w:t>
            </w:r>
          </w:p>
        </w:tc>
      </w:tr>
    </w:tbl>
    <w:p w14:paraId="35328BE2" w14:textId="77777777" w:rsidR="0009465D" w:rsidRPr="00F900F5" w:rsidRDefault="0009465D" w:rsidP="0009465D"/>
    <w:p w14:paraId="6F2D1BE4" w14:textId="77777777" w:rsidR="0009465D" w:rsidRPr="00F900F5" w:rsidRDefault="005B3449" w:rsidP="0009465D">
      <w:pPr>
        <w:pStyle w:val="AmNumberTabs"/>
      </w:pPr>
      <w:r>
        <w:t>Sprememba</w:t>
      </w:r>
      <w:r w:rsidR="0009465D" w:rsidRPr="00F900F5">
        <w:tab/>
      </w:r>
      <w:r w:rsidR="0009465D" w:rsidRPr="00F900F5">
        <w:tab/>
        <w:t>191</w:t>
      </w:r>
    </w:p>
    <w:p w14:paraId="3093EA4C" w14:textId="77777777" w:rsidR="0009465D" w:rsidRPr="00F900F5" w:rsidRDefault="0009465D" w:rsidP="0009465D"/>
    <w:p w14:paraId="359031D0" w14:textId="77777777" w:rsidR="0009465D" w:rsidRPr="00F900F5" w:rsidRDefault="0009465D" w:rsidP="0009465D">
      <w:pPr>
        <w:pStyle w:val="NormalBold"/>
        <w:keepNext/>
      </w:pPr>
      <w:r w:rsidRPr="00F900F5">
        <w:t>Predlog uredbe</w:t>
      </w:r>
    </w:p>
    <w:p w14:paraId="77D3C7FC" w14:textId="77777777" w:rsidR="0009465D" w:rsidRPr="00F900F5" w:rsidRDefault="0009465D" w:rsidP="0009465D">
      <w:pPr>
        <w:pStyle w:val="NormalBold"/>
      </w:pPr>
      <w:r w:rsidRPr="00F900F5">
        <w:t>Člen 13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B184C04" w14:textId="77777777" w:rsidTr="00654340">
        <w:trPr>
          <w:jc w:val="center"/>
        </w:trPr>
        <w:tc>
          <w:tcPr>
            <w:tcW w:w="9752" w:type="dxa"/>
            <w:gridSpan w:val="2"/>
          </w:tcPr>
          <w:p w14:paraId="12ABFD12" w14:textId="77777777" w:rsidR="0009465D" w:rsidRPr="00F900F5" w:rsidRDefault="0009465D" w:rsidP="00654340">
            <w:pPr>
              <w:keepNext/>
            </w:pPr>
          </w:p>
        </w:tc>
      </w:tr>
      <w:tr w:rsidR="0009465D" w:rsidRPr="00F900F5" w14:paraId="37C71E4F" w14:textId="77777777" w:rsidTr="00654340">
        <w:trPr>
          <w:jc w:val="center"/>
        </w:trPr>
        <w:tc>
          <w:tcPr>
            <w:tcW w:w="4876" w:type="dxa"/>
            <w:hideMark/>
          </w:tcPr>
          <w:p w14:paraId="1E29234D" w14:textId="77777777" w:rsidR="0009465D" w:rsidRPr="00F900F5" w:rsidRDefault="0009465D" w:rsidP="00654340">
            <w:pPr>
              <w:pStyle w:val="ColumnHeading"/>
              <w:keepNext/>
            </w:pPr>
            <w:r w:rsidRPr="00F900F5">
              <w:t>Besedilo, ki ga predlaga Komisija</w:t>
            </w:r>
          </w:p>
        </w:tc>
        <w:tc>
          <w:tcPr>
            <w:tcW w:w="4876" w:type="dxa"/>
            <w:hideMark/>
          </w:tcPr>
          <w:p w14:paraId="2B3BFF8A" w14:textId="77777777" w:rsidR="0009465D" w:rsidRPr="00F900F5" w:rsidRDefault="005B3449" w:rsidP="00654340">
            <w:pPr>
              <w:pStyle w:val="ColumnHeading"/>
              <w:keepNext/>
            </w:pPr>
            <w:r>
              <w:t>Sprememba</w:t>
            </w:r>
          </w:p>
        </w:tc>
      </w:tr>
      <w:tr w:rsidR="0009465D" w:rsidRPr="00F900F5" w14:paraId="707DA831" w14:textId="77777777" w:rsidTr="00654340">
        <w:trPr>
          <w:jc w:val="center"/>
        </w:trPr>
        <w:tc>
          <w:tcPr>
            <w:tcW w:w="4876" w:type="dxa"/>
          </w:tcPr>
          <w:p w14:paraId="6CE299FC" w14:textId="77777777" w:rsidR="0009465D" w:rsidRPr="00F900F5" w:rsidRDefault="0009465D" w:rsidP="00654340">
            <w:pPr>
              <w:pStyle w:val="Normal6"/>
            </w:pPr>
          </w:p>
        </w:tc>
        <w:tc>
          <w:tcPr>
            <w:tcW w:w="4876" w:type="dxa"/>
            <w:hideMark/>
          </w:tcPr>
          <w:p w14:paraId="4C3A37DB" w14:textId="77777777" w:rsidR="0009465D" w:rsidRPr="00F900F5" w:rsidRDefault="0009465D" w:rsidP="00654340">
            <w:pPr>
              <w:pStyle w:val="Normal6"/>
              <w:rPr>
                <w:szCs w:val="24"/>
              </w:rPr>
            </w:pPr>
            <w:r w:rsidRPr="00F900F5">
              <w:rPr>
                <w:b/>
                <w:i/>
              </w:rPr>
              <w:t>4a.</w:t>
            </w:r>
            <w:r w:rsidRPr="00F900F5">
              <w:rPr>
                <w:b/>
                <w:i/>
              </w:rPr>
              <w:tab/>
              <w:t>Komisija da na voljo obrazec za oceno tveganja, ki ga lahko države članice uporabijo za oceno elementov iz odstavkov 3 in 4.</w:t>
            </w:r>
          </w:p>
        </w:tc>
      </w:tr>
    </w:tbl>
    <w:p w14:paraId="1FAA65A0" w14:textId="77777777" w:rsidR="0009465D" w:rsidRPr="00F900F5" w:rsidRDefault="0009465D" w:rsidP="0009465D"/>
    <w:p w14:paraId="67096E7C" w14:textId="77777777" w:rsidR="0009465D" w:rsidRPr="00F900F5" w:rsidRDefault="005B3449" w:rsidP="0009465D">
      <w:pPr>
        <w:pStyle w:val="AmNumberTabs"/>
      </w:pPr>
      <w:r>
        <w:t>Sprememba</w:t>
      </w:r>
      <w:r w:rsidR="0009465D" w:rsidRPr="00F900F5">
        <w:tab/>
      </w:r>
      <w:r w:rsidR="0009465D" w:rsidRPr="00F900F5">
        <w:tab/>
        <w:t>192</w:t>
      </w:r>
    </w:p>
    <w:p w14:paraId="6FE07033" w14:textId="77777777" w:rsidR="0009465D" w:rsidRPr="00F900F5" w:rsidRDefault="0009465D" w:rsidP="0009465D"/>
    <w:p w14:paraId="103D369D" w14:textId="77777777" w:rsidR="0009465D" w:rsidRPr="00F900F5" w:rsidRDefault="0009465D" w:rsidP="0009465D">
      <w:pPr>
        <w:pStyle w:val="NormalBold"/>
        <w:keepNext/>
      </w:pPr>
      <w:r w:rsidRPr="00F900F5">
        <w:t>Predlog uredbe</w:t>
      </w:r>
    </w:p>
    <w:p w14:paraId="1764CFAC" w14:textId="77777777" w:rsidR="0009465D" w:rsidRPr="00F900F5" w:rsidRDefault="0009465D" w:rsidP="0009465D">
      <w:pPr>
        <w:pStyle w:val="NormalBold"/>
      </w:pPr>
      <w:r w:rsidRPr="00F900F5">
        <w:t>Člen 13 – odstavek 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C2373A1" w14:textId="77777777" w:rsidTr="00654340">
        <w:trPr>
          <w:jc w:val="center"/>
        </w:trPr>
        <w:tc>
          <w:tcPr>
            <w:tcW w:w="9752" w:type="dxa"/>
            <w:gridSpan w:val="2"/>
          </w:tcPr>
          <w:p w14:paraId="117FBA86" w14:textId="77777777" w:rsidR="0009465D" w:rsidRPr="00F900F5" w:rsidRDefault="0009465D" w:rsidP="00654340">
            <w:pPr>
              <w:keepNext/>
            </w:pPr>
          </w:p>
        </w:tc>
      </w:tr>
      <w:tr w:rsidR="0009465D" w:rsidRPr="00F900F5" w14:paraId="21A58311" w14:textId="77777777" w:rsidTr="00654340">
        <w:trPr>
          <w:jc w:val="center"/>
        </w:trPr>
        <w:tc>
          <w:tcPr>
            <w:tcW w:w="4876" w:type="dxa"/>
            <w:hideMark/>
          </w:tcPr>
          <w:p w14:paraId="2717D63C" w14:textId="77777777" w:rsidR="0009465D" w:rsidRPr="00F900F5" w:rsidRDefault="0009465D" w:rsidP="00654340">
            <w:pPr>
              <w:pStyle w:val="ColumnHeading"/>
              <w:keepNext/>
            </w:pPr>
            <w:r w:rsidRPr="00F900F5">
              <w:t>Besedilo, ki ga predlaga Komisija</w:t>
            </w:r>
          </w:p>
        </w:tc>
        <w:tc>
          <w:tcPr>
            <w:tcW w:w="4876" w:type="dxa"/>
            <w:hideMark/>
          </w:tcPr>
          <w:p w14:paraId="58828141" w14:textId="77777777" w:rsidR="0009465D" w:rsidRPr="00F900F5" w:rsidRDefault="005B3449" w:rsidP="00654340">
            <w:pPr>
              <w:pStyle w:val="ColumnHeading"/>
              <w:keepNext/>
            </w:pPr>
            <w:r>
              <w:t>Sprememba</w:t>
            </w:r>
          </w:p>
        </w:tc>
      </w:tr>
      <w:tr w:rsidR="0009465D" w:rsidRPr="00F900F5" w14:paraId="30203968" w14:textId="77777777" w:rsidTr="00654340">
        <w:trPr>
          <w:jc w:val="center"/>
        </w:trPr>
        <w:tc>
          <w:tcPr>
            <w:tcW w:w="4876" w:type="dxa"/>
          </w:tcPr>
          <w:p w14:paraId="65A1DE98" w14:textId="77777777" w:rsidR="0009465D" w:rsidRPr="00F900F5" w:rsidRDefault="0009465D" w:rsidP="00654340">
            <w:pPr>
              <w:pStyle w:val="Normal6"/>
            </w:pPr>
          </w:p>
        </w:tc>
        <w:tc>
          <w:tcPr>
            <w:tcW w:w="4876" w:type="dxa"/>
            <w:hideMark/>
          </w:tcPr>
          <w:p w14:paraId="0DE548A2" w14:textId="77777777" w:rsidR="0009465D" w:rsidRPr="00F900F5" w:rsidRDefault="0009465D" w:rsidP="00654340">
            <w:pPr>
              <w:pStyle w:val="Normal6"/>
              <w:rPr>
                <w:szCs w:val="24"/>
              </w:rPr>
            </w:pPr>
            <w:r w:rsidRPr="00F900F5">
              <w:rPr>
                <w:b/>
                <w:i/>
              </w:rPr>
              <w:t>4b.</w:t>
            </w:r>
            <w:r w:rsidRPr="00F900F5">
              <w:rPr>
                <w:b/>
                <w:i/>
              </w:rPr>
              <w:tab/>
              <w:t xml:space="preserve">Komisija lahko izvede oceno tveganja v zvezi s posameznim sektorjem, kritično tehnologijo, tujimi vlagatelji ali podjetji Unije, da državam članicam </w:t>
            </w:r>
            <w:r w:rsidRPr="00F900F5">
              <w:rPr>
                <w:b/>
                <w:i/>
              </w:rPr>
              <w:lastRenderedPageBreak/>
              <w:t>zagotovi informacije za sprejetje odločitev o pregledu. Ocena tveganja se da na voljo v varni podatkovni zbirki, vzpostavljeni na podlagi člena 12a(6a), države članice pa jo upoštevajo pri ugotavljanju, ali je za naložbo verjetno, da bo negativno vplivala na varnost ali javni red.</w:t>
            </w:r>
          </w:p>
        </w:tc>
      </w:tr>
    </w:tbl>
    <w:p w14:paraId="5F471A5A" w14:textId="77777777" w:rsidR="0009465D" w:rsidRPr="00F900F5" w:rsidRDefault="0009465D" w:rsidP="0009465D"/>
    <w:p w14:paraId="45CAEB27" w14:textId="77777777" w:rsidR="0009465D" w:rsidRPr="00F900F5" w:rsidRDefault="005B3449" w:rsidP="0009465D">
      <w:pPr>
        <w:pStyle w:val="AmNumberTabs"/>
      </w:pPr>
      <w:r>
        <w:t>Sprememba</w:t>
      </w:r>
      <w:r w:rsidR="0009465D" w:rsidRPr="00F900F5">
        <w:tab/>
      </w:r>
      <w:r w:rsidR="0009465D" w:rsidRPr="00F900F5">
        <w:tab/>
        <w:t>193</w:t>
      </w:r>
    </w:p>
    <w:p w14:paraId="14AC05B2" w14:textId="77777777" w:rsidR="0009465D" w:rsidRPr="00F900F5" w:rsidRDefault="0009465D" w:rsidP="0009465D"/>
    <w:p w14:paraId="26633EEE" w14:textId="77777777" w:rsidR="0009465D" w:rsidRPr="00F900F5" w:rsidRDefault="0009465D" w:rsidP="0009465D">
      <w:pPr>
        <w:pStyle w:val="NormalBold"/>
        <w:keepNext/>
      </w:pPr>
      <w:r w:rsidRPr="00F900F5">
        <w:t>Predlog uredbe</w:t>
      </w:r>
    </w:p>
    <w:p w14:paraId="4871EBF4" w14:textId="77777777" w:rsidR="0009465D" w:rsidRPr="00F900F5" w:rsidRDefault="0009465D" w:rsidP="0009465D">
      <w:pPr>
        <w:pStyle w:val="NormalBold"/>
      </w:pPr>
      <w:r w:rsidRPr="00F900F5">
        <w:t>Člen 14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406F69D" w14:textId="77777777" w:rsidTr="00654340">
        <w:trPr>
          <w:jc w:val="center"/>
        </w:trPr>
        <w:tc>
          <w:tcPr>
            <w:tcW w:w="9752" w:type="dxa"/>
            <w:gridSpan w:val="2"/>
          </w:tcPr>
          <w:p w14:paraId="5575D205" w14:textId="77777777" w:rsidR="0009465D" w:rsidRPr="00F900F5" w:rsidRDefault="0009465D" w:rsidP="00654340">
            <w:pPr>
              <w:keepNext/>
            </w:pPr>
          </w:p>
        </w:tc>
      </w:tr>
      <w:tr w:rsidR="0009465D" w:rsidRPr="00F900F5" w14:paraId="320E312F" w14:textId="77777777" w:rsidTr="00654340">
        <w:trPr>
          <w:jc w:val="center"/>
        </w:trPr>
        <w:tc>
          <w:tcPr>
            <w:tcW w:w="4876" w:type="dxa"/>
            <w:hideMark/>
          </w:tcPr>
          <w:p w14:paraId="3A2FB4FC" w14:textId="77777777" w:rsidR="0009465D" w:rsidRPr="00F900F5" w:rsidRDefault="0009465D" w:rsidP="00654340">
            <w:pPr>
              <w:pStyle w:val="ColumnHeading"/>
              <w:keepNext/>
            </w:pPr>
            <w:r w:rsidRPr="00F900F5">
              <w:t>Besedilo, ki ga predlaga Komisija</w:t>
            </w:r>
          </w:p>
        </w:tc>
        <w:tc>
          <w:tcPr>
            <w:tcW w:w="4876" w:type="dxa"/>
            <w:hideMark/>
          </w:tcPr>
          <w:p w14:paraId="533EFA1E" w14:textId="77777777" w:rsidR="0009465D" w:rsidRPr="00F900F5" w:rsidRDefault="005B3449" w:rsidP="00654340">
            <w:pPr>
              <w:pStyle w:val="ColumnHeading"/>
              <w:keepNext/>
            </w:pPr>
            <w:r>
              <w:t>Sprememba</w:t>
            </w:r>
          </w:p>
        </w:tc>
      </w:tr>
      <w:tr w:rsidR="0009465D" w:rsidRPr="00F900F5" w14:paraId="1341AABC" w14:textId="77777777" w:rsidTr="00654340">
        <w:trPr>
          <w:jc w:val="center"/>
        </w:trPr>
        <w:tc>
          <w:tcPr>
            <w:tcW w:w="4876" w:type="dxa"/>
            <w:hideMark/>
          </w:tcPr>
          <w:p w14:paraId="65819B35" w14:textId="77777777" w:rsidR="0009465D" w:rsidRPr="00F900F5" w:rsidRDefault="0009465D" w:rsidP="00654340">
            <w:pPr>
              <w:pStyle w:val="Normal6"/>
            </w:pPr>
            <w:r w:rsidRPr="00F900F5">
              <w:t>Odločitve o pregledu tujih naložb</w:t>
            </w:r>
            <w:r w:rsidRPr="00F900F5">
              <w:rPr>
                <w:b/>
                <w:i/>
              </w:rPr>
              <w:t>, za katere je verjetno, da bodo negativno vplivale na varnost ali javni red</w:t>
            </w:r>
          </w:p>
        </w:tc>
        <w:tc>
          <w:tcPr>
            <w:tcW w:w="4876" w:type="dxa"/>
            <w:hideMark/>
          </w:tcPr>
          <w:p w14:paraId="382C36DE" w14:textId="77777777" w:rsidR="0009465D" w:rsidRPr="00F900F5" w:rsidRDefault="0009465D" w:rsidP="00654340">
            <w:pPr>
              <w:pStyle w:val="Normal6"/>
              <w:rPr>
                <w:szCs w:val="24"/>
              </w:rPr>
            </w:pPr>
            <w:r w:rsidRPr="00F900F5">
              <w:t>Odločitve o pregledu tujih naložb</w:t>
            </w:r>
          </w:p>
        </w:tc>
      </w:tr>
    </w:tbl>
    <w:p w14:paraId="593F97BB" w14:textId="77777777" w:rsidR="0009465D" w:rsidRPr="00F900F5" w:rsidRDefault="0009465D" w:rsidP="0009465D"/>
    <w:p w14:paraId="77ACCBEE" w14:textId="77777777" w:rsidR="0009465D" w:rsidRPr="00F900F5" w:rsidRDefault="005B3449" w:rsidP="0009465D">
      <w:pPr>
        <w:pStyle w:val="AmNumberTabs"/>
      </w:pPr>
      <w:r>
        <w:t>Sprememba</w:t>
      </w:r>
      <w:r w:rsidR="0009465D" w:rsidRPr="00F900F5">
        <w:tab/>
      </w:r>
      <w:r w:rsidR="0009465D" w:rsidRPr="00F900F5">
        <w:tab/>
        <w:t>194</w:t>
      </w:r>
    </w:p>
    <w:p w14:paraId="3B1851FD" w14:textId="77777777" w:rsidR="0009465D" w:rsidRPr="00F900F5" w:rsidRDefault="0009465D" w:rsidP="0009465D"/>
    <w:p w14:paraId="2F0E195F" w14:textId="77777777" w:rsidR="0009465D" w:rsidRPr="00F900F5" w:rsidRDefault="0009465D" w:rsidP="0009465D">
      <w:pPr>
        <w:pStyle w:val="NormalBold"/>
        <w:keepNext/>
      </w:pPr>
      <w:r w:rsidRPr="00F900F5">
        <w:t>Predlog uredbe</w:t>
      </w:r>
    </w:p>
    <w:p w14:paraId="4AF02FC5" w14:textId="77777777" w:rsidR="0009465D" w:rsidRPr="00F900F5" w:rsidRDefault="0009465D" w:rsidP="0009465D">
      <w:pPr>
        <w:pStyle w:val="NormalBold"/>
      </w:pPr>
      <w:r w:rsidRPr="00F900F5">
        <w:t>Člen 14 – odstavek 1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0C87017" w14:textId="77777777" w:rsidTr="00654340">
        <w:trPr>
          <w:jc w:val="center"/>
        </w:trPr>
        <w:tc>
          <w:tcPr>
            <w:tcW w:w="9752" w:type="dxa"/>
            <w:gridSpan w:val="2"/>
          </w:tcPr>
          <w:p w14:paraId="7B6585BC" w14:textId="77777777" w:rsidR="0009465D" w:rsidRPr="00F900F5" w:rsidRDefault="0009465D" w:rsidP="00654340">
            <w:pPr>
              <w:keepNext/>
            </w:pPr>
          </w:p>
        </w:tc>
      </w:tr>
      <w:tr w:rsidR="0009465D" w:rsidRPr="00F900F5" w14:paraId="1E47A64F" w14:textId="77777777" w:rsidTr="00654340">
        <w:trPr>
          <w:jc w:val="center"/>
        </w:trPr>
        <w:tc>
          <w:tcPr>
            <w:tcW w:w="4876" w:type="dxa"/>
            <w:hideMark/>
          </w:tcPr>
          <w:p w14:paraId="2480E053" w14:textId="77777777" w:rsidR="0009465D" w:rsidRPr="00F900F5" w:rsidRDefault="0009465D" w:rsidP="00654340">
            <w:pPr>
              <w:pStyle w:val="ColumnHeading"/>
              <w:keepNext/>
            </w:pPr>
            <w:r w:rsidRPr="00F900F5">
              <w:t>Besedilo, ki ga predlaga Komisija</w:t>
            </w:r>
          </w:p>
        </w:tc>
        <w:tc>
          <w:tcPr>
            <w:tcW w:w="4876" w:type="dxa"/>
            <w:hideMark/>
          </w:tcPr>
          <w:p w14:paraId="7F2A8BF1" w14:textId="77777777" w:rsidR="0009465D" w:rsidRPr="00F900F5" w:rsidRDefault="005B3449" w:rsidP="00654340">
            <w:pPr>
              <w:pStyle w:val="ColumnHeading"/>
              <w:keepNext/>
            </w:pPr>
            <w:r>
              <w:t>Sprememba</w:t>
            </w:r>
          </w:p>
        </w:tc>
      </w:tr>
      <w:tr w:rsidR="0009465D" w:rsidRPr="00F900F5" w14:paraId="2908A40F" w14:textId="77777777" w:rsidTr="00654340">
        <w:trPr>
          <w:jc w:val="center"/>
        </w:trPr>
        <w:tc>
          <w:tcPr>
            <w:tcW w:w="4876" w:type="dxa"/>
            <w:hideMark/>
          </w:tcPr>
          <w:p w14:paraId="3DC3E969" w14:textId="77777777" w:rsidR="0009465D" w:rsidRPr="00F900F5" w:rsidRDefault="0009465D" w:rsidP="00654340">
            <w:pPr>
              <w:pStyle w:val="Normal6"/>
            </w:pPr>
            <w:r w:rsidRPr="00F900F5">
              <w:t>Kadar država članica</w:t>
            </w:r>
            <w:r w:rsidRPr="00F900F5">
              <w:rPr>
                <w:b/>
                <w:i/>
              </w:rPr>
              <w:t>, v kateri se tuja naložba načrtuje ali zaključi,</w:t>
            </w:r>
            <w:r w:rsidRPr="00F900F5">
              <w:t xml:space="preserve"> ob upoštevanju meril iz člena 13 in po potrebi ob upoštevanju pripomb drugih držav članic v skladu s členom 7(1) ali 9(7) oziroma mnenja Komisije v skladu s členom 7(2) ali (3) ali 9(7) sklene, da je za tujo naložbo verjetno, da bo negativno vplivala na varnost ali javni red v eni ali več državah članicah, tudi kar zadeva projekte ali programe v interesu Unije, izda odločitev o pregledu, s katero:</w:t>
            </w:r>
          </w:p>
        </w:tc>
        <w:tc>
          <w:tcPr>
            <w:tcW w:w="4876" w:type="dxa"/>
            <w:hideMark/>
          </w:tcPr>
          <w:p w14:paraId="1FDE2A47" w14:textId="77777777" w:rsidR="0009465D" w:rsidRPr="00F900F5" w:rsidRDefault="0009465D" w:rsidP="00654340">
            <w:pPr>
              <w:pStyle w:val="Normal6"/>
              <w:rPr>
                <w:szCs w:val="24"/>
              </w:rPr>
            </w:pPr>
            <w:r w:rsidRPr="00F900F5">
              <w:t>Kadar država članica</w:t>
            </w:r>
            <w:r w:rsidRPr="00F900F5">
              <w:rPr>
                <w:b/>
                <w:i/>
              </w:rPr>
              <w:t xml:space="preserve"> gostiteljica</w:t>
            </w:r>
            <w:r w:rsidRPr="00F900F5">
              <w:t xml:space="preserve"> ob upoštevanju meril iz člena 13 in po potrebi ob upoštevanju pripomb drugih držav članic v skladu s členom 7(1) ali 9(7) oziroma mnenja Komisije v skladu s členom 7(2) ali (3) ali 9(7)</w:t>
            </w:r>
            <w:r w:rsidRPr="00F900F5">
              <w:rPr>
                <w:b/>
                <w:i/>
              </w:rPr>
              <w:t xml:space="preserve"> in brez poseganja v pooblastila Komisije za sprejemanje odločitve na podlagi člena 7(9c),</w:t>
            </w:r>
            <w:r w:rsidRPr="00F900F5">
              <w:t xml:space="preserve"> sklene, da je za tujo naložbo verjetno, da bo negativno vplivala na varnost ali javni red v eni ali več državah članicah, tudi kar zadeva projekte ali programe v interesu Unije, izda odločitev o pregledu, s katero:</w:t>
            </w:r>
          </w:p>
        </w:tc>
      </w:tr>
    </w:tbl>
    <w:p w14:paraId="4B8AAB1D" w14:textId="77777777" w:rsidR="0009465D" w:rsidRPr="00F900F5" w:rsidRDefault="0009465D" w:rsidP="0009465D"/>
    <w:p w14:paraId="21D3654F" w14:textId="77777777" w:rsidR="0009465D" w:rsidRPr="00F900F5" w:rsidRDefault="005B3449" w:rsidP="0009465D">
      <w:pPr>
        <w:pStyle w:val="AmNumberTabs"/>
      </w:pPr>
      <w:r>
        <w:t>Sprememba</w:t>
      </w:r>
      <w:r w:rsidR="0009465D" w:rsidRPr="00F900F5">
        <w:tab/>
      </w:r>
      <w:r w:rsidR="0009465D" w:rsidRPr="00F900F5">
        <w:tab/>
        <w:t>195</w:t>
      </w:r>
    </w:p>
    <w:p w14:paraId="45E23F25" w14:textId="77777777" w:rsidR="0009465D" w:rsidRPr="00F900F5" w:rsidRDefault="0009465D" w:rsidP="0009465D"/>
    <w:p w14:paraId="139D582B" w14:textId="77777777" w:rsidR="0009465D" w:rsidRPr="00F900F5" w:rsidRDefault="0009465D" w:rsidP="0009465D">
      <w:pPr>
        <w:pStyle w:val="NormalBold"/>
        <w:keepNext/>
      </w:pPr>
      <w:r w:rsidRPr="00F900F5">
        <w:t>Predlog uredbe</w:t>
      </w:r>
    </w:p>
    <w:p w14:paraId="164C286A" w14:textId="77777777" w:rsidR="0009465D" w:rsidRPr="00F900F5" w:rsidRDefault="0009465D" w:rsidP="0009465D">
      <w:pPr>
        <w:pStyle w:val="NormalBold"/>
      </w:pPr>
      <w:r w:rsidRPr="00F900F5">
        <w:t>Člen 14 – odstavek 1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7424FFE" w14:textId="77777777" w:rsidTr="00654340">
        <w:trPr>
          <w:jc w:val="center"/>
        </w:trPr>
        <w:tc>
          <w:tcPr>
            <w:tcW w:w="9752" w:type="dxa"/>
            <w:gridSpan w:val="2"/>
          </w:tcPr>
          <w:p w14:paraId="02B7263B" w14:textId="77777777" w:rsidR="0009465D" w:rsidRPr="00F900F5" w:rsidRDefault="0009465D" w:rsidP="00654340">
            <w:pPr>
              <w:keepNext/>
            </w:pPr>
          </w:p>
        </w:tc>
      </w:tr>
      <w:tr w:rsidR="0009465D" w:rsidRPr="00F900F5" w14:paraId="3EF33052" w14:textId="77777777" w:rsidTr="00654340">
        <w:trPr>
          <w:jc w:val="center"/>
        </w:trPr>
        <w:tc>
          <w:tcPr>
            <w:tcW w:w="4876" w:type="dxa"/>
            <w:hideMark/>
          </w:tcPr>
          <w:p w14:paraId="5603A3B5" w14:textId="77777777" w:rsidR="0009465D" w:rsidRPr="00F900F5" w:rsidRDefault="0009465D" w:rsidP="00654340">
            <w:pPr>
              <w:pStyle w:val="ColumnHeading"/>
              <w:keepNext/>
            </w:pPr>
            <w:r w:rsidRPr="00F900F5">
              <w:t>Besedilo, ki ga predlaga Komisija</w:t>
            </w:r>
          </w:p>
        </w:tc>
        <w:tc>
          <w:tcPr>
            <w:tcW w:w="4876" w:type="dxa"/>
            <w:hideMark/>
          </w:tcPr>
          <w:p w14:paraId="64AC3ED4" w14:textId="77777777" w:rsidR="0009465D" w:rsidRPr="00F900F5" w:rsidRDefault="005B3449" w:rsidP="00654340">
            <w:pPr>
              <w:pStyle w:val="ColumnHeading"/>
              <w:keepNext/>
            </w:pPr>
            <w:r>
              <w:t>Sprememba</w:t>
            </w:r>
          </w:p>
        </w:tc>
      </w:tr>
      <w:tr w:rsidR="0009465D" w:rsidRPr="00F900F5" w14:paraId="22D4FAE7" w14:textId="77777777" w:rsidTr="00654340">
        <w:trPr>
          <w:jc w:val="center"/>
        </w:trPr>
        <w:tc>
          <w:tcPr>
            <w:tcW w:w="4876" w:type="dxa"/>
            <w:hideMark/>
          </w:tcPr>
          <w:p w14:paraId="12918372" w14:textId="77777777" w:rsidR="0009465D" w:rsidRPr="00F900F5" w:rsidRDefault="0009465D" w:rsidP="00654340">
            <w:pPr>
              <w:pStyle w:val="Normal6"/>
            </w:pPr>
            <w:r w:rsidRPr="00F900F5">
              <w:t>Odločitev o pregledu je v skladu z načelom sorazmernosti in upošteva vse okoliščine tuje naložbe.</w:t>
            </w:r>
          </w:p>
        </w:tc>
        <w:tc>
          <w:tcPr>
            <w:tcW w:w="4876" w:type="dxa"/>
            <w:hideMark/>
          </w:tcPr>
          <w:p w14:paraId="736C7517" w14:textId="77777777" w:rsidR="0009465D" w:rsidRPr="00F900F5" w:rsidRDefault="0009465D" w:rsidP="00654340">
            <w:pPr>
              <w:pStyle w:val="Normal6"/>
              <w:rPr>
                <w:szCs w:val="24"/>
              </w:rPr>
            </w:pPr>
            <w:r w:rsidRPr="00F900F5">
              <w:t>Odločitev o pregledu je v skladu z načelom sorazmernosti</w:t>
            </w:r>
            <w:r w:rsidRPr="00F900F5">
              <w:rPr>
                <w:b/>
                <w:i/>
              </w:rPr>
              <w:t>, temelji na dokumentiranih tveganjih</w:t>
            </w:r>
            <w:r w:rsidRPr="00F900F5">
              <w:t xml:space="preserve"> in upošteva vse okoliščine tuje naložbe.</w:t>
            </w:r>
          </w:p>
        </w:tc>
      </w:tr>
    </w:tbl>
    <w:p w14:paraId="5FAA3A05" w14:textId="77777777" w:rsidR="0009465D" w:rsidRPr="00F900F5" w:rsidRDefault="0009465D" w:rsidP="0009465D"/>
    <w:p w14:paraId="2080C44F" w14:textId="77777777" w:rsidR="0009465D" w:rsidRPr="00F900F5" w:rsidRDefault="005B3449" w:rsidP="0009465D">
      <w:pPr>
        <w:pStyle w:val="AmNumberTabs"/>
      </w:pPr>
      <w:r>
        <w:t>Sprememba</w:t>
      </w:r>
      <w:r w:rsidR="0009465D" w:rsidRPr="00F900F5">
        <w:tab/>
      </w:r>
      <w:r w:rsidR="0009465D" w:rsidRPr="00F900F5">
        <w:tab/>
        <w:t>196</w:t>
      </w:r>
    </w:p>
    <w:p w14:paraId="06F7D329" w14:textId="77777777" w:rsidR="0009465D" w:rsidRPr="00F900F5" w:rsidRDefault="0009465D" w:rsidP="0009465D"/>
    <w:p w14:paraId="6C6C71CE" w14:textId="77777777" w:rsidR="0009465D" w:rsidRPr="00F900F5" w:rsidRDefault="0009465D" w:rsidP="0009465D">
      <w:pPr>
        <w:pStyle w:val="NormalBold"/>
        <w:keepNext/>
      </w:pPr>
      <w:r w:rsidRPr="00F900F5">
        <w:t>Predlog uredbe</w:t>
      </w:r>
    </w:p>
    <w:p w14:paraId="1756E898" w14:textId="77777777" w:rsidR="0009465D" w:rsidRPr="00F900F5" w:rsidRDefault="0009465D" w:rsidP="0009465D">
      <w:pPr>
        <w:pStyle w:val="NormalBold"/>
      </w:pPr>
      <w:r w:rsidRPr="00F900F5">
        <w:t>Člen 14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2291BA0" w14:textId="77777777" w:rsidTr="00654340">
        <w:trPr>
          <w:jc w:val="center"/>
        </w:trPr>
        <w:tc>
          <w:tcPr>
            <w:tcW w:w="9752" w:type="dxa"/>
            <w:gridSpan w:val="2"/>
          </w:tcPr>
          <w:p w14:paraId="7C25D353" w14:textId="77777777" w:rsidR="0009465D" w:rsidRPr="00F900F5" w:rsidRDefault="0009465D" w:rsidP="00654340">
            <w:pPr>
              <w:keepNext/>
            </w:pPr>
          </w:p>
        </w:tc>
      </w:tr>
      <w:tr w:rsidR="0009465D" w:rsidRPr="00F900F5" w14:paraId="4B38A3EF" w14:textId="77777777" w:rsidTr="00654340">
        <w:trPr>
          <w:jc w:val="center"/>
        </w:trPr>
        <w:tc>
          <w:tcPr>
            <w:tcW w:w="4876" w:type="dxa"/>
            <w:hideMark/>
          </w:tcPr>
          <w:p w14:paraId="0E15A85D" w14:textId="77777777" w:rsidR="0009465D" w:rsidRPr="00F900F5" w:rsidRDefault="0009465D" w:rsidP="00654340">
            <w:pPr>
              <w:pStyle w:val="ColumnHeading"/>
              <w:keepNext/>
            </w:pPr>
            <w:r w:rsidRPr="00F900F5">
              <w:t>Besedilo, ki ga predlaga Komisija</w:t>
            </w:r>
          </w:p>
        </w:tc>
        <w:tc>
          <w:tcPr>
            <w:tcW w:w="4876" w:type="dxa"/>
            <w:hideMark/>
          </w:tcPr>
          <w:p w14:paraId="6FE8A617" w14:textId="77777777" w:rsidR="0009465D" w:rsidRPr="00F900F5" w:rsidRDefault="005B3449" w:rsidP="00654340">
            <w:pPr>
              <w:pStyle w:val="ColumnHeading"/>
              <w:keepNext/>
            </w:pPr>
            <w:r>
              <w:t>Sprememba</w:t>
            </w:r>
          </w:p>
        </w:tc>
      </w:tr>
      <w:tr w:rsidR="0009465D" w:rsidRPr="00F900F5" w14:paraId="10FC72D5" w14:textId="77777777" w:rsidTr="00654340">
        <w:trPr>
          <w:jc w:val="center"/>
        </w:trPr>
        <w:tc>
          <w:tcPr>
            <w:tcW w:w="4876" w:type="dxa"/>
            <w:hideMark/>
          </w:tcPr>
          <w:p w14:paraId="56F5F119" w14:textId="77777777" w:rsidR="0009465D" w:rsidRPr="00F900F5" w:rsidRDefault="0009465D" w:rsidP="00654340">
            <w:pPr>
              <w:pStyle w:val="Normal6"/>
            </w:pPr>
            <w:r w:rsidRPr="00F900F5">
              <w:t>2.</w:t>
            </w:r>
            <w:r w:rsidRPr="00F900F5">
              <w:tab/>
              <w:t xml:space="preserve">Kadar država članica, </w:t>
            </w:r>
            <w:r w:rsidRPr="00F900F5">
              <w:rPr>
                <w:b/>
                <w:i/>
              </w:rPr>
              <w:t>v kateri se</w:t>
            </w:r>
            <w:r w:rsidRPr="00F900F5">
              <w:t xml:space="preserve"> tuja naložba </w:t>
            </w:r>
            <w:r w:rsidRPr="00F900F5">
              <w:rPr>
                <w:b/>
                <w:i/>
              </w:rPr>
              <w:t>načrtuje</w:t>
            </w:r>
            <w:r w:rsidRPr="00F900F5">
              <w:t xml:space="preserve"> ali </w:t>
            </w:r>
            <w:r w:rsidRPr="00F900F5">
              <w:rPr>
                <w:b/>
                <w:i/>
              </w:rPr>
              <w:t>zaključi,</w:t>
            </w:r>
            <w:r w:rsidRPr="00F900F5">
              <w:t xml:space="preserve"> meni, da so na voljo drugi ukrepi v skladu s pravom Unije ali nacionalnim pravom, ki so ustrezni za obravnavanje učinka tuje naložbe na varnost in javni red, se tuja naložba odobri brez pogojev.</w:t>
            </w:r>
          </w:p>
        </w:tc>
        <w:tc>
          <w:tcPr>
            <w:tcW w:w="4876" w:type="dxa"/>
            <w:hideMark/>
          </w:tcPr>
          <w:p w14:paraId="342F2DCA" w14:textId="77777777" w:rsidR="0009465D" w:rsidRPr="00F900F5" w:rsidRDefault="0009465D" w:rsidP="00654340">
            <w:pPr>
              <w:pStyle w:val="Normal6"/>
              <w:rPr>
                <w:szCs w:val="24"/>
              </w:rPr>
            </w:pPr>
            <w:r w:rsidRPr="00F900F5">
              <w:t>2.</w:t>
            </w:r>
            <w:r w:rsidRPr="00F900F5">
              <w:tab/>
              <w:t>Kadar država članica</w:t>
            </w:r>
            <w:r w:rsidRPr="00F900F5">
              <w:rPr>
                <w:b/>
                <w:i/>
              </w:rPr>
              <w:t xml:space="preserve"> gostiteljica sklene</w:t>
            </w:r>
            <w:r w:rsidRPr="00F900F5">
              <w:t xml:space="preserve">, </w:t>
            </w:r>
            <w:r w:rsidRPr="00F900F5">
              <w:rPr>
                <w:b/>
                <w:i/>
              </w:rPr>
              <w:t>da ni verjetno, da bi</w:t>
            </w:r>
            <w:r w:rsidRPr="00F900F5">
              <w:t xml:space="preserve"> tuja naložba </w:t>
            </w:r>
            <w:r w:rsidRPr="00F900F5">
              <w:rPr>
                <w:b/>
                <w:i/>
              </w:rPr>
              <w:t>negativno vplivala na varnost</w:t>
            </w:r>
            <w:r w:rsidRPr="00F900F5">
              <w:t xml:space="preserve"> ali </w:t>
            </w:r>
            <w:r w:rsidRPr="00F900F5">
              <w:rPr>
                <w:b/>
                <w:i/>
              </w:rPr>
              <w:t>javni red ali</w:t>
            </w:r>
            <w:r w:rsidRPr="00F900F5">
              <w:t xml:space="preserve"> meni, da so na voljo drugi ukrepi v skladu s pravom Unije ali nacionalnim pravom, ki so ustrezni za</w:t>
            </w:r>
            <w:r w:rsidRPr="00F900F5">
              <w:rPr>
                <w:b/>
                <w:i/>
              </w:rPr>
              <w:t xml:space="preserve"> učinkovito</w:t>
            </w:r>
            <w:r w:rsidRPr="00F900F5">
              <w:t xml:space="preserve"> obravnavanje učinka tuje naložbe na varnost in javni red</w:t>
            </w:r>
            <w:r w:rsidRPr="00F900F5">
              <w:rPr>
                <w:b/>
                <w:i/>
              </w:rPr>
              <w:t>, in razen v primerih, ko je Komisija sprejela odločitev v skladu s členom 7(9c)</w:t>
            </w:r>
            <w:r w:rsidRPr="00F900F5">
              <w:t>, se tuja naložba odobri brez pogojev.</w:t>
            </w:r>
          </w:p>
        </w:tc>
      </w:tr>
    </w:tbl>
    <w:p w14:paraId="3FCDFDB1" w14:textId="77777777" w:rsidR="0009465D" w:rsidRPr="00F900F5" w:rsidRDefault="0009465D" w:rsidP="0009465D"/>
    <w:p w14:paraId="5C8A3E80" w14:textId="77777777" w:rsidR="0009465D" w:rsidRPr="00F900F5" w:rsidRDefault="005B3449" w:rsidP="0009465D">
      <w:pPr>
        <w:pStyle w:val="AmNumberTabs"/>
      </w:pPr>
      <w:r>
        <w:t>Sprememba</w:t>
      </w:r>
      <w:r w:rsidR="0009465D" w:rsidRPr="00F900F5">
        <w:tab/>
      </w:r>
      <w:r w:rsidR="0009465D" w:rsidRPr="00F900F5">
        <w:tab/>
        <w:t>197</w:t>
      </w:r>
    </w:p>
    <w:p w14:paraId="3E8C8E1D" w14:textId="77777777" w:rsidR="0009465D" w:rsidRPr="00F900F5" w:rsidRDefault="0009465D" w:rsidP="0009465D"/>
    <w:p w14:paraId="3134D1AB" w14:textId="77777777" w:rsidR="0009465D" w:rsidRPr="00F900F5" w:rsidRDefault="0009465D" w:rsidP="0009465D">
      <w:pPr>
        <w:pStyle w:val="NormalBold"/>
        <w:keepNext/>
      </w:pPr>
      <w:r w:rsidRPr="00F900F5">
        <w:t>Predlog uredbe</w:t>
      </w:r>
    </w:p>
    <w:p w14:paraId="525C4C82" w14:textId="77777777" w:rsidR="0009465D" w:rsidRPr="00F900F5" w:rsidRDefault="0009465D" w:rsidP="0009465D">
      <w:pPr>
        <w:pStyle w:val="NormalBold"/>
      </w:pPr>
      <w:r w:rsidRPr="00F900F5">
        <w:t>Člen 14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8D6FE9E" w14:textId="77777777" w:rsidTr="00654340">
        <w:trPr>
          <w:jc w:val="center"/>
        </w:trPr>
        <w:tc>
          <w:tcPr>
            <w:tcW w:w="9752" w:type="dxa"/>
            <w:gridSpan w:val="2"/>
          </w:tcPr>
          <w:p w14:paraId="39F00AB1" w14:textId="77777777" w:rsidR="0009465D" w:rsidRPr="00F900F5" w:rsidRDefault="0009465D" w:rsidP="00654340">
            <w:pPr>
              <w:keepNext/>
            </w:pPr>
          </w:p>
        </w:tc>
      </w:tr>
      <w:tr w:rsidR="0009465D" w:rsidRPr="00F900F5" w14:paraId="14B5ACED" w14:textId="77777777" w:rsidTr="00654340">
        <w:trPr>
          <w:jc w:val="center"/>
        </w:trPr>
        <w:tc>
          <w:tcPr>
            <w:tcW w:w="4876" w:type="dxa"/>
            <w:hideMark/>
          </w:tcPr>
          <w:p w14:paraId="7AF2D6D3" w14:textId="77777777" w:rsidR="0009465D" w:rsidRPr="00F900F5" w:rsidRDefault="0009465D" w:rsidP="00654340">
            <w:pPr>
              <w:pStyle w:val="ColumnHeading"/>
              <w:keepNext/>
            </w:pPr>
            <w:r w:rsidRPr="00F900F5">
              <w:t>Besedilo, ki ga predlaga Komisija</w:t>
            </w:r>
          </w:p>
        </w:tc>
        <w:tc>
          <w:tcPr>
            <w:tcW w:w="4876" w:type="dxa"/>
            <w:hideMark/>
          </w:tcPr>
          <w:p w14:paraId="51285E47" w14:textId="77777777" w:rsidR="0009465D" w:rsidRPr="00F900F5" w:rsidRDefault="005B3449" w:rsidP="00654340">
            <w:pPr>
              <w:pStyle w:val="ColumnHeading"/>
              <w:keepNext/>
            </w:pPr>
            <w:r>
              <w:t>Sprememba</w:t>
            </w:r>
          </w:p>
        </w:tc>
      </w:tr>
      <w:tr w:rsidR="0009465D" w:rsidRPr="00F900F5" w14:paraId="350CD6E9" w14:textId="77777777" w:rsidTr="00654340">
        <w:trPr>
          <w:jc w:val="center"/>
        </w:trPr>
        <w:tc>
          <w:tcPr>
            <w:tcW w:w="4876" w:type="dxa"/>
          </w:tcPr>
          <w:p w14:paraId="18B7BF7D" w14:textId="77777777" w:rsidR="0009465D" w:rsidRPr="00F900F5" w:rsidRDefault="0009465D" w:rsidP="00654340">
            <w:pPr>
              <w:pStyle w:val="Normal6"/>
            </w:pPr>
          </w:p>
        </w:tc>
        <w:tc>
          <w:tcPr>
            <w:tcW w:w="4876" w:type="dxa"/>
            <w:hideMark/>
          </w:tcPr>
          <w:p w14:paraId="5C39EB83" w14:textId="77777777" w:rsidR="0009465D" w:rsidRPr="00F900F5" w:rsidRDefault="0009465D" w:rsidP="003838A1">
            <w:pPr>
              <w:pStyle w:val="Normal6"/>
              <w:rPr>
                <w:szCs w:val="24"/>
              </w:rPr>
            </w:pPr>
            <w:r w:rsidRPr="00F900F5">
              <w:rPr>
                <w:b/>
                <w:i/>
              </w:rPr>
              <w:t>2a.</w:t>
            </w:r>
            <w:r w:rsidRPr="00F900F5">
              <w:rPr>
                <w:b/>
                <w:i/>
              </w:rPr>
              <w:tab/>
            </w:r>
            <w:proofErr w:type="spellStart"/>
            <w:r w:rsidRPr="00F900F5">
              <w:rPr>
                <w:b/>
                <w:i/>
              </w:rPr>
              <w:t>Blažitveni</w:t>
            </w:r>
            <w:proofErr w:type="spellEnd"/>
            <w:r w:rsidRPr="00F900F5">
              <w:rPr>
                <w:b/>
                <w:i/>
              </w:rPr>
              <w:t xml:space="preserve"> ukrepi iz odstavka 1, točka (a), </w:t>
            </w:r>
            <w:r w:rsidR="003838A1">
              <w:rPr>
                <w:b/>
                <w:i/>
              </w:rPr>
              <w:t>morajo zadostovati</w:t>
            </w:r>
            <w:r w:rsidR="003838A1" w:rsidRPr="00F900F5">
              <w:rPr>
                <w:b/>
                <w:i/>
              </w:rPr>
              <w:t xml:space="preserve"> </w:t>
            </w:r>
            <w:r w:rsidRPr="00F900F5">
              <w:rPr>
                <w:b/>
                <w:i/>
              </w:rPr>
              <w:t xml:space="preserve">za obravnavanje učinka tuje naložbe na varnost in javni red ter </w:t>
            </w:r>
            <w:r w:rsidR="003838A1">
              <w:rPr>
                <w:b/>
                <w:i/>
              </w:rPr>
              <w:t>morajo biti</w:t>
            </w:r>
            <w:r w:rsidR="003838A1" w:rsidRPr="00F900F5">
              <w:rPr>
                <w:b/>
                <w:i/>
              </w:rPr>
              <w:t xml:space="preserve"> </w:t>
            </w:r>
            <w:r w:rsidRPr="00F900F5">
              <w:rPr>
                <w:b/>
                <w:i/>
              </w:rPr>
              <w:t>skladni z načelom sorazmernosti. Ti ukrepi lahko vključujejo:</w:t>
            </w:r>
          </w:p>
        </w:tc>
      </w:tr>
      <w:tr w:rsidR="0009465D" w:rsidRPr="00F900F5" w14:paraId="7FBAB637" w14:textId="77777777" w:rsidTr="00654340">
        <w:trPr>
          <w:jc w:val="center"/>
        </w:trPr>
        <w:tc>
          <w:tcPr>
            <w:tcW w:w="4876" w:type="dxa"/>
          </w:tcPr>
          <w:p w14:paraId="489D65B6" w14:textId="77777777" w:rsidR="0009465D" w:rsidRPr="00F900F5" w:rsidRDefault="0009465D" w:rsidP="00654340">
            <w:pPr>
              <w:pStyle w:val="Normal6"/>
            </w:pPr>
          </w:p>
        </w:tc>
        <w:tc>
          <w:tcPr>
            <w:tcW w:w="4876" w:type="dxa"/>
            <w:hideMark/>
          </w:tcPr>
          <w:p w14:paraId="5953D261" w14:textId="77777777" w:rsidR="0009465D" w:rsidRPr="00F900F5" w:rsidRDefault="0009465D" w:rsidP="00654340">
            <w:pPr>
              <w:pStyle w:val="Normal6"/>
              <w:rPr>
                <w:szCs w:val="24"/>
              </w:rPr>
            </w:pPr>
            <w:r w:rsidRPr="00F900F5">
              <w:rPr>
                <w:b/>
                <w:i/>
              </w:rPr>
              <w:t xml:space="preserve">(a) </w:t>
            </w:r>
            <w:r w:rsidRPr="00F900F5">
              <w:tab/>
            </w:r>
            <w:r w:rsidRPr="00F900F5">
              <w:rPr>
                <w:b/>
                <w:i/>
              </w:rPr>
              <w:t>spremembe predlagane strukture upravljanja ciljnega podjetja;</w:t>
            </w:r>
          </w:p>
        </w:tc>
      </w:tr>
      <w:tr w:rsidR="0009465D" w:rsidRPr="00F900F5" w14:paraId="55E475BA" w14:textId="77777777" w:rsidTr="00654340">
        <w:trPr>
          <w:jc w:val="center"/>
        </w:trPr>
        <w:tc>
          <w:tcPr>
            <w:tcW w:w="4876" w:type="dxa"/>
          </w:tcPr>
          <w:p w14:paraId="38ED5A29" w14:textId="77777777" w:rsidR="0009465D" w:rsidRPr="00F900F5" w:rsidRDefault="0009465D" w:rsidP="00654340">
            <w:pPr>
              <w:pStyle w:val="Normal6"/>
            </w:pPr>
          </w:p>
        </w:tc>
        <w:tc>
          <w:tcPr>
            <w:tcW w:w="4876" w:type="dxa"/>
            <w:hideMark/>
          </w:tcPr>
          <w:p w14:paraId="04A8AC3E" w14:textId="77777777" w:rsidR="0009465D" w:rsidRPr="00F900F5" w:rsidRDefault="0009465D" w:rsidP="00654340">
            <w:pPr>
              <w:pStyle w:val="Normal6"/>
              <w:rPr>
                <w:szCs w:val="24"/>
              </w:rPr>
            </w:pPr>
            <w:r w:rsidRPr="00F900F5">
              <w:rPr>
                <w:b/>
                <w:i/>
              </w:rPr>
              <w:t xml:space="preserve">(b) </w:t>
            </w:r>
            <w:r w:rsidRPr="00F900F5">
              <w:tab/>
            </w:r>
            <w:r w:rsidRPr="00F900F5">
              <w:rPr>
                <w:b/>
                <w:i/>
              </w:rPr>
              <w:t>spremembe glasovalnih pravic, podeljenih vlagatelju;</w:t>
            </w:r>
          </w:p>
        </w:tc>
      </w:tr>
      <w:tr w:rsidR="0009465D" w:rsidRPr="00F900F5" w14:paraId="54F5C20B" w14:textId="77777777" w:rsidTr="00654340">
        <w:trPr>
          <w:jc w:val="center"/>
        </w:trPr>
        <w:tc>
          <w:tcPr>
            <w:tcW w:w="4876" w:type="dxa"/>
          </w:tcPr>
          <w:p w14:paraId="38854B0B" w14:textId="77777777" w:rsidR="0009465D" w:rsidRPr="00F900F5" w:rsidRDefault="0009465D" w:rsidP="00654340">
            <w:pPr>
              <w:pStyle w:val="Normal6"/>
            </w:pPr>
          </w:p>
        </w:tc>
        <w:tc>
          <w:tcPr>
            <w:tcW w:w="4876" w:type="dxa"/>
            <w:hideMark/>
          </w:tcPr>
          <w:p w14:paraId="6C9CC31B" w14:textId="77777777" w:rsidR="0009465D" w:rsidRPr="00F900F5" w:rsidRDefault="0009465D" w:rsidP="00654340">
            <w:pPr>
              <w:pStyle w:val="Normal6"/>
              <w:rPr>
                <w:szCs w:val="24"/>
              </w:rPr>
            </w:pPr>
            <w:r w:rsidRPr="00F900F5">
              <w:rPr>
                <w:b/>
                <w:i/>
              </w:rPr>
              <w:t xml:space="preserve">(c) </w:t>
            </w:r>
            <w:r w:rsidRPr="00F900F5">
              <w:tab/>
            </w:r>
            <w:r w:rsidRPr="00F900F5">
              <w:rPr>
                <w:b/>
                <w:i/>
              </w:rPr>
              <w:t xml:space="preserve">preprečevanje nepooblaščenega dostopa do občutljivih tehnologij ali </w:t>
            </w:r>
            <w:r w:rsidRPr="00F900F5">
              <w:rPr>
                <w:b/>
                <w:i/>
              </w:rPr>
              <w:lastRenderedPageBreak/>
              <w:t>informacij;</w:t>
            </w:r>
          </w:p>
        </w:tc>
      </w:tr>
      <w:tr w:rsidR="0009465D" w:rsidRPr="00F900F5" w14:paraId="1AEA937C" w14:textId="77777777" w:rsidTr="00654340">
        <w:trPr>
          <w:jc w:val="center"/>
        </w:trPr>
        <w:tc>
          <w:tcPr>
            <w:tcW w:w="4876" w:type="dxa"/>
          </w:tcPr>
          <w:p w14:paraId="7321F4BD" w14:textId="77777777" w:rsidR="0009465D" w:rsidRPr="00F900F5" w:rsidRDefault="0009465D" w:rsidP="00654340">
            <w:pPr>
              <w:pStyle w:val="Normal6"/>
            </w:pPr>
          </w:p>
        </w:tc>
        <w:tc>
          <w:tcPr>
            <w:tcW w:w="4876" w:type="dxa"/>
            <w:hideMark/>
          </w:tcPr>
          <w:p w14:paraId="78B6E134" w14:textId="77777777" w:rsidR="0009465D" w:rsidRPr="00F900F5" w:rsidRDefault="0009465D" w:rsidP="00654340">
            <w:pPr>
              <w:pStyle w:val="Normal6"/>
              <w:rPr>
                <w:szCs w:val="24"/>
              </w:rPr>
            </w:pPr>
            <w:r w:rsidRPr="00F900F5">
              <w:rPr>
                <w:b/>
                <w:i/>
              </w:rPr>
              <w:t xml:space="preserve">(d) </w:t>
            </w:r>
            <w:r w:rsidRPr="00F900F5">
              <w:tab/>
            </w:r>
            <w:r w:rsidRPr="00F900F5">
              <w:rPr>
                <w:b/>
                <w:i/>
              </w:rPr>
              <w:t>zaveze vlagatelja, da bo zagotovil določeno dobavo in/ali dobavo določeni stranki;</w:t>
            </w:r>
          </w:p>
        </w:tc>
      </w:tr>
      <w:tr w:rsidR="0009465D" w:rsidRPr="00F900F5" w14:paraId="4672ACC8" w14:textId="77777777" w:rsidTr="00654340">
        <w:trPr>
          <w:jc w:val="center"/>
        </w:trPr>
        <w:tc>
          <w:tcPr>
            <w:tcW w:w="4876" w:type="dxa"/>
          </w:tcPr>
          <w:p w14:paraId="3428BECF" w14:textId="77777777" w:rsidR="0009465D" w:rsidRPr="00F900F5" w:rsidRDefault="0009465D" w:rsidP="00654340">
            <w:pPr>
              <w:pStyle w:val="Normal6"/>
            </w:pPr>
          </w:p>
        </w:tc>
        <w:tc>
          <w:tcPr>
            <w:tcW w:w="4876" w:type="dxa"/>
            <w:hideMark/>
          </w:tcPr>
          <w:p w14:paraId="1A2CDEF9" w14:textId="77777777" w:rsidR="0009465D" w:rsidRPr="00F900F5" w:rsidRDefault="0009465D" w:rsidP="00654340">
            <w:pPr>
              <w:pStyle w:val="Normal6"/>
              <w:rPr>
                <w:szCs w:val="24"/>
              </w:rPr>
            </w:pPr>
            <w:r w:rsidRPr="00F900F5">
              <w:rPr>
                <w:b/>
                <w:i/>
              </w:rPr>
              <w:t xml:space="preserve">(e) </w:t>
            </w:r>
            <w:r w:rsidRPr="00F900F5">
              <w:tab/>
            </w:r>
            <w:r w:rsidRPr="00F900F5">
              <w:rPr>
                <w:b/>
                <w:i/>
              </w:rPr>
              <w:t>zaveze vlagatelja, da bo ohranil oziroma ustvaril lokalno dodano vrednost;</w:t>
            </w:r>
          </w:p>
        </w:tc>
      </w:tr>
      <w:tr w:rsidR="0009465D" w:rsidRPr="00F900F5" w14:paraId="0C7E2CFA" w14:textId="77777777" w:rsidTr="00654340">
        <w:trPr>
          <w:jc w:val="center"/>
        </w:trPr>
        <w:tc>
          <w:tcPr>
            <w:tcW w:w="4876" w:type="dxa"/>
          </w:tcPr>
          <w:p w14:paraId="385B4295" w14:textId="77777777" w:rsidR="0009465D" w:rsidRPr="00F900F5" w:rsidRDefault="0009465D" w:rsidP="00654340">
            <w:pPr>
              <w:pStyle w:val="Normal6"/>
            </w:pPr>
          </w:p>
        </w:tc>
        <w:tc>
          <w:tcPr>
            <w:tcW w:w="4876" w:type="dxa"/>
            <w:hideMark/>
          </w:tcPr>
          <w:p w14:paraId="20162460" w14:textId="77777777" w:rsidR="0009465D" w:rsidRPr="00F900F5" w:rsidRDefault="0009465D" w:rsidP="00654340">
            <w:pPr>
              <w:pStyle w:val="Normal6"/>
              <w:rPr>
                <w:szCs w:val="24"/>
              </w:rPr>
            </w:pPr>
            <w:r w:rsidRPr="00F900F5">
              <w:rPr>
                <w:b/>
                <w:i/>
              </w:rPr>
              <w:t xml:space="preserve">(f) </w:t>
            </w:r>
            <w:r w:rsidRPr="00F900F5">
              <w:tab/>
            </w:r>
            <w:r w:rsidRPr="00F900F5">
              <w:rPr>
                <w:b/>
                <w:i/>
              </w:rPr>
              <w:t>zaveze vlagatelja, da bo obravnaval tveganje odvisnosti, vključno s prenosom tehnologij in znanja;</w:t>
            </w:r>
          </w:p>
        </w:tc>
      </w:tr>
      <w:tr w:rsidR="0009465D" w:rsidRPr="00F900F5" w14:paraId="39575675" w14:textId="77777777" w:rsidTr="00654340">
        <w:trPr>
          <w:jc w:val="center"/>
        </w:trPr>
        <w:tc>
          <w:tcPr>
            <w:tcW w:w="4876" w:type="dxa"/>
          </w:tcPr>
          <w:p w14:paraId="5F902BD7" w14:textId="77777777" w:rsidR="0009465D" w:rsidRPr="00F900F5" w:rsidRDefault="0009465D" w:rsidP="00654340">
            <w:pPr>
              <w:pStyle w:val="Normal6"/>
            </w:pPr>
          </w:p>
        </w:tc>
        <w:tc>
          <w:tcPr>
            <w:tcW w:w="4876" w:type="dxa"/>
            <w:hideMark/>
          </w:tcPr>
          <w:p w14:paraId="38EEB9B6" w14:textId="77777777" w:rsidR="0009465D" w:rsidRPr="00F900F5" w:rsidRDefault="0009465D" w:rsidP="00654340">
            <w:pPr>
              <w:pStyle w:val="Normal6"/>
              <w:rPr>
                <w:szCs w:val="24"/>
              </w:rPr>
            </w:pPr>
            <w:r w:rsidRPr="00F900F5">
              <w:rPr>
                <w:b/>
                <w:i/>
              </w:rPr>
              <w:t xml:space="preserve">(g) </w:t>
            </w:r>
            <w:r w:rsidRPr="00F900F5">
              <w:tab/>
            </w:r>
            <w:r w:rsidRPr="00F900F5">
              <w:rPr>
                <w:b/>
                <w:i/>
              </w:rPr>
              <w:t>ukrepe za zagotavljanje nadaljevanja poslovnih dejavnosti;</w:t>
            </w:r>
          </w:p>
        </w:tc>
      </w:tr>
      <w:tr w:rsidR="0009465D" w:rsidRPr="00F900F5" w14:paraId="73269070" w14:textId="77777777" w:rsidTr="00654340">
        <w:trPr>
          <w:jc w:val="center"/>
        </w:trPr>
        <w:tc>
          <w:tcPr>
            <w:tcW w:w="4876" w:type="dxa"/>
          </w:tcPr>
          <w:p w14:paraId="669C8A16" w14:textId="77777777" w:rsidR="0009465D" w:rsidRPr="00F900F5" w:rsidRDefault="0009465D" w:rsidP="00654340">
            <w:pPr>
              <w:pStyle w:val="Normal6"/>
            </w:pPr>
          </w:p>
        </w:tc>
        <w:tc>
          <w:tcPr>
            <w:tcW w:w="4876" w:type="dxa"/>
            <w:hideMark/>
          </w:tcPr>
          <w:p w14:paraId="1E6A680E" w14:textId="77777777" w:rsidR="0009465D" w:rsidRPr="00F900F5" w:rsidRDefault="0009465D" w:rsidP="00654340">
            <w:pPr>
              <w:pStyle w:val="Normal6"/>
              <w:rPr>
                <w:szCs w:val="24"/>
              </w:rPr>
            </w:pPr>
            <w:r w:rsidRPr="00F900F5">
              <w:rPr>
                <w:b/>
                <w:i/>
              </w:rPr>
              <w:t xml:space="preserve">(h) </w:t>
            </w:r>
            <w:r w:rsidRPr="00F900F5">
              <w:tab/>
            </w:r>
            <w:r w:rsidRPr="00F900F5">
              <w:rPr>
                <w:b/>
                <w:i/>
              </w:rPr>
              <w:t>zahteve, da se kritične komponente pridobivajo od varnih in zanesljivih dobaviteljev;</w:t>
            </w:r>
          </w:p>
        </w:tc>
      </w:tr>
      <w:tr w:rsidR="0009465D" w:rsidRPr="00F900F5" w14:paraId="374C4722" w14:textId="77777777" w:rsidTr="00654340">
        <w:trPr>
          <w:jc w:val="center"/>
        </w:trPr>
        <w:tc>
          <w:tcPr>
            <w:tcW w:w="4876" w:type="dxa"/>
          </w:tcPr>
          <w:p w14:paraId="29801119" w14:textId="77777777" w:rsidR="0009465D" w:rsidRPr="00F900F5" w:rsidRDefault="0009465D" w:rsidP="00654340">
            <w:pPr>
              <w:pStyle w:val="Normal6"/>
            </w:pPr>
          </w:p>
        </w:tc>
        <w:tc>
          <w:tcPr>
            <w:tcW w:w="4876" w:type="dxa"/>
            <w:hideMark/>
          </w:tcPr>
          <w:p w14:paraId="311CC207" w14:textId="77777777" w:rsidR="0009465D" w:rsidRPr="00F900F5" w:rsidRDefault="0009465D" w:rsidP="00654340">
            <w:pPr>
              <w:pStyle w:val="Normal6"/>
              <w:rPr>
                <w:szCs w:val="24"/>
              </w:rPr>
            </w:pPr>
            <w:r w:rsidRPr="00F900F5">
              <w:rPr>
                <w:b/>
                <w:i/>
              </w:rPr>
              <w:t xml:space="preserve">(i) </w:t>
            </w:r>
            <w:r w:rsidRPr="00F900F5">
              <w:tab/>
            </w:r>
            <w:r w:rsidRPr="00F900F5">
              <w:rPr>
                <w:b/>
                <w:i/>
              </w:rPr>
              <w:t>izvajanje protokolov kibernetske varnosti za zaščito pred morebitnimi grožnjami;</w:t>
            </w:r>
          </w:p>
        </w:tc>
      </w:tr>
      <w:tr w:rsidR="0009465D" w:rsidRPr="00F900F5" w14:paraId="4748192F" w14:textId="77777777" w:rsidTr="00654340">
        <w:trPr>
          <w:jc w:val="center"/>
        </w:trPr>
        <w:tc>
          <w:tcPr>
            <w:tcW w:w="4876" w:type="dxa"/>
          </w:tcPr>
          <w:p w14:paraId="0451ACDC" w14:textId="77777777" w:rsidR="0009465D" w:rsidRPr="00F900F5" w:rsidRDefault="0009465D" w:rsidP="00654340">
            <w:pPr>
              <w:pStyle w:val="Normal6"/>
            </w:pPr>
          </w:p>
        </w:tc>
        <w:tc>
          <w:tcPr>
            <w:tcW w:w="4876" w:type="dxa"/>
            <w:hideMark/>
          </w:tcPr>
          <w:p w14:paraId="4C612EAA" w14:textId="77777777" w:rsidR="0009465D" w:rsidRPr="00F900F5" w:rsidRDefault="0009465D" w:rsidP="00654340">
            <w:pPr>
              <w:pStyle w:val="Normal6"/>
              <w:rPr>
                <w:szCs w:val="24"/>
              </w:rPr>
            </w:pPr>
            <w:r w:rsidRPr="00F900F5">
              <w:rPr>
                <w:b/>
                <w:i/>
              </w:rPr>
              <w:t xml:space="preserve">(j) </w:t>
            </w:r>
            <w:r w:rsidRPr="00F900F5">
              <w:tab/>
            </w:r>
            <w:r w:rsidRPr="00F900F5">
              <w:rPr>
                <w:b/>
                <w:i/>
              </w:rPr>
              <w:t>zahtevo, da tuji vlagatelj ustanovi skupno podjetje s podjetjem v Uniji;</w:t>
            </w:r>
          </w:p>
        </w:tc>
      </w:tr>
      <w:tr w:rsidR="0009465D" w:rsidRPr="00F900F5" w14:paraId="45311DC4" w14:textId="77777777" w:rsidTr="00654340">
        <w:trPr>
          <w:jc w:val="center"/>
        </w:trPr>
        <w:tc>
          <w:tcPr>
            <w:tcW w:w="4876" w:type="dxa"/>
          </w:tcPr>
          <w:p w14:paraId="33FAE95B" w14:textId="77777777" w:rsidR="0009465D" w:rsidRPr="00F900F5" w:rsidRDefault="0009465D" w:rsidP="00654340">
            <w:pPr>
              <w:pStyle w:val="Normal6"/>
            </w:pPr>
          </w:p>
        </w:tc>
        <w:tc>
          <w:tcPr>
            <w:tcW w:w="4876" w:type="dxa"/>
            <w:hideMark/>
          </w:tcPr>
          <w:p w14:paraId="3BD71443" w14:textId="77777777" w:rsidR="0009465D" w:rsidRPr="00F900F5" w:rsidRDefault="0009465D" w:rsidP="00654340">
            <w:pPr>
              <w:pStyle w:val="Normal6"/>
              <w:rPr>
                <w:szCs w:val="24"/>
              </w:rPr>
            </w:pPr>
            <w:r w:rsidRPr="00F900F5">
              <w:rPr>
                <w:b/>
                <w:i/>
              </w:rPr>
              <w:t xml:space="preserve">(k) </w:t>
            </w:r>
            <w:r w:rsidRPr="00F900F5">
              <w:tab/>
            </w:r>
            <w:r w:rsidRPr="00F900F5">
              <w:rPr>
                <w:b/>
                <w:i/>
              </w:rPr>
              <w:t>obveznost, da se specifični podatki shranjujejo in obdelujejo v Uniji.</w:t>
            </w:r>
          </w:p>
        </w:tc>
      </w:tr>
    </w:tbl>
    <w:p w14:paraId="084FB05D" w14:textId="77777777" w:rsidR="0009465D" w:rsidRPr="00F900F5" w:rsidRDefault="0009465D" w:rsidP="0009465D"/>
    <w:p w14:paraId="742D9030" w14:textId="77777777" w:rsidR="0009465D" w:rsidRPr="00F900F5" w:rsidRDefault="005B3449" w:rsidP="0009465D">
      <w:pPr>
        <w:pStyle w:val="AmNumberTabs"/>
      </w:pPr>
      <w:r>
        <w:t>Sprememba</w:t>
      </w:r>
      <w:r w:rsidR="0009465D" w:rsidRPr="00F900F5">
        <w:tab/>
      </w:r>
      <w:r w:rsidR="0009465D" w:rsidRPr="00F900F5">
        <w:tab/>
        <w:t>198</w:t>
      </w:r>
    </w:p>
    <w:p w14:paraId="13016851" w14:textId="77777777" w:rsidR="0009465D" w:rsidRPr="00F900F5" w:rsidRDefault="0009465D" w:rsidP="0009465D"/>
    <w:p w14:paraId="380BAE0A" w14:textId="77777777" w:rsidR="0009465D" w:rsidRPr="00F900F5" w:rsidRDefault="0009465D" w:rsidP="0009465D">
      <w:pPr>
        <w:pStyle w:val="NormalBold"/>
        <w:keepNext/>
      </w:pPr>
      <w:r w:rsidRPr="00F900F5">
        <w:t>Predlog uredbe</w:t>
      </w:r>
    </w:p>
    <w:p w14:paraId="33207B78" w14:textId="77777777" w:rsidR="0009465D" w:rsidRPr="00F900F5" w:rsidRDefault="0009465D" w:rsidP="0009465D">
      <w:pPr>
        <w:pStyle w:val="NormalBold"/>
      </w:pPr>
      <w:r w:rsidRPr="00F900F5">
        <w:t>Člen 14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9281712" w14:textId="77777777" w:rsidTr="00654340">
        <w:trPr>
          <w:jc w:val="center"/>
        </w:trPr>
        <w:tc>
          <w:tcPr>
            <w:tcW w:w="9752" w:type="dxa"/>
            <w:gridSpan w:val="2"/>
          </w:tcPr>
          <w:p w14:paraId="002D692A" w14:textId="77777777" w:rsidR="0009465D" w:rsidRPr="00F900F5" w:rsidRDefault="0009465D" w:rsidP="00654340">
            <w:pPr>
              <w:keepNext/>
            </w:pPr>
          </w:p>
        </w:tc>
      </w:tr>
      <w:tr w:rsidR="0009465D" w:rsidRPr="00F900F5" w14:paraId="589BC32C" w14:textId="77777777" w:rsidTr="00654340">
        <w:trPr>
          <w:jc w:val="center"/>
        </w:trPr>
        <w:tc>
          <w:tcPr>
            <w:tcW w:w="4876" w:type="dxa"/>
            <w:hideMark/>
          </w:tcPr>
          <w:p w14:paraId="4209EAD4" w14:textId="77777777" w:rsidR="0009465D" w:rsidRPr="00F900F5" w:rsidRDefault="0009465D" w:rsidP="00654340">
            <w:pPr>
              <w:pStyle w:val="ColumnHeading"/>
              <w:keepNext/>
            </w:pPr>
            <w:r w:rsidRPr="00F900F5">
              <w:t>Besedilo, ki ga predlaga Komisija</w:t>
            </w:r>
          </w:p>
        </w:tc>
        <w:tc>
          <w:tcPr>
            <w:tcW w:w="4876" w:type="dxa"/>
            <w:hideMark/>
          </w:tcPr>
          <w:p w14:paraId="11828E5A" w14:textId="77777777" w:rsidR="0009465D" w:rsidRPr="00F900F5" w:rsidRDefault="005B3449" w:rsidP="00654340">
            <w:pPr>
              <w:pStyle w:val="ColumnHeading"/>
              <w:keepNext/>
            </w:pPr>
            <w:r>
              <w:t>Sprememba</w:t>
            </w:r>
          </w:p>
        </w:tc>
      </w:tr>
      <w:tr w:rsidR="0009465D" w:rsidRPr="00F900F5" w14:paraId="2661F25A" w14:textId="77777777" w:rsidTr="00654340">
        <w:trPr>
          <w:jc w:val="center"/>
        </w:trPr>
        <w:tc>
          <w:tcPr>
            <w:tcW w:w="4876" w:type="dxa"/>
          </w:tcPr>
          <w:p w14:paraId="6A9B5CD4" w14:textId="77777777" w:rsidR="0009465D" w:rsidRPr="00F900F5" w:rsidRDefault="0009465D" w:rsidP="00654340">
            <w:pPr>
              <w:pStyle w:val="Normal6"/>
            </w:pPr>
          </w:p>
        </w:tc>
        <w:tc>
          <w:tcPr>
            <w:tcW w:w="4876" w:type="dxa"/>
            <w:hideMark/>
          </w:tcPr>
          <w:p w14:paraId="654515CB" w14:textId="77777777" w:rsidR="0009465D" w:rsidRPr="00F900F5" w:rsidRDefault="0009465D" w:rsidP="00654340">
            <w:pPr>
              <w:pStyle w:val="Normal6"/>
              <w:jc w:val="center"/>
              <w:rPr>
                <w:szCs w:val="24"/>
              </w:rPr>
            </w:pPr>
            <w:r w:rsidRPr="00F900F5">
              <w:rPr>
                <w:b/>
                <w:i/>
              </w:rPr>
              <w:t>Člen 14a</w:t>
            </w:r>
          </w:p>
        </w:tc>
      </w:tr>
      <w:tr w:rsidR="0009465D" w:rsidRPr="00F900F5" w14:paraId="2DAB1C5E" w14:textId="77777777" w:rsidTr="00654340">
        <w:trPr>
          <w:jc w:val="center"/>
        </w:trPr>
        <w:tc>
          <w:tcPr>
            <w:tcW w:w="4876" w:type="dxa"/>
          </w:tcPr>
          <w:p w14:paraId="169B25DD" w14:textId="77777777" w:rsidR="0009465D" w:rsidRPr="00F900F5" w:rsidRDefault="0009465D" w:rsidP="00654340">
            <w:pPr>
              <w:pStyle w:val="Normal6"/>
            </w:pPr>
          </w:p>
        </w:tc>
        <w:tc>
          <w:tcPr>
            <w:tcW w:w="4876" w:type="dxa"/>
            <w:hideMark/>
          </w:tcPr>
          <w:p w14:paraId="5908477B" w14:textId="77777777" w:rsidR="0009465D" w:rsidRPr="00F900F5" w:rsidRDefault="0009465D" w:rsidP="00654340">
            <w:pPr>
              <w:pStyle w:val="Normal6"/>
              <w:jc w:val="center"/>
              <w:rPr>
                <w:szCs w:val="24"/>
              </w:rPr>
            </w:pPr>
            <w:r w:rsidRPr="00F900F5">
              <w:rPr>
                <w:b/>
                <w:i/>
              </w:rPr>
              <w:t>Skupina strokovnjakov za pregled neposrednih tujih naložb v Uniji</w:t>
            </w:r>
          </w:p>
        </w:tc>
      </w:tr>
      <w:tr w:rsidR="0009465D" w:rsidRPr="00F900F5" w14:paraId="46644525" w14:textId="77777777" w:rsidTr="00654340">
        <w:trPr>
          <w:jc w:val="center"/>
        </w:trPr>
        <w:tc>
          <w:tcPr>
            <w:tcW w:w="4876" w:type="dxa"/>
          </w:tcPr>
          <w:p w14:paraId="186BFE18" w14:textId="77777777" w:rsidR="0009465D" w:rsidRPr="00F900F5" w:rsidRDefault="0009465D" w:rsidP="00654340">
            <w:pPr>
              <w:pStyle w:val="Normal6"/>
            </w:pPr>
          </w:p>
        </w:tc>
        <w:tc>
          <w:tcPr>
            <w:tcW w:w="4876" w:type="dxa"/>
            <w:hideMark/>
          </w:tcPr>
          <w:p w14:paraId="01FF9E30" w14:textId="77777777" w:rsidR="0009465D" w:rsidRPr="00F900F5" w:rsidRDefault="0009465D" w:rsidP="00654340">
            <w:pPr>
              <w:pStyle w:val="Normal6"/>
              <w:rPr>
                <w:szCs w:val="24"/>
              </w:rPr>
            </w:pPr>
            <w:r w:rsidRPr="00F900F5">
              <w:rPr>
                <w:b/>
                <w:i/>
              </w:rPr>
              <w:t xml:space="preserve">1. </w:t>
            </w:r>
            <w:r w:rsidRPr="00F900F5">
              <w:tab/>
            </w:r>
            <w:r w:rsidRPr="00F900F5">
              <w:rPr>
                <w:b/>
                <w:i/>
              </w:rPr>
              <w:t xml:space="preserve">Skupina strokovnjakov za pregled neposrednih tujih naložb v Uniji, ki Komisiji zagotavlja svetovanje in strokovno znanje, še naprej sodeluje v razpravah o pregledu neposrednih tujih naložb. Izmenjuje dobre prakse, izkušnje in mnenja o novih trendih in vprašanjih skupnega interesa, povezanih z neposrednimi tujimi naložbami. Komisija se na to skupino obrne tudi za nasvet o sistemskih vprašanjih, povezanih z izvajanjem te uredbe. Ta skupina se redno sestaja, da bi zagotovila stalen dialog in </w:t>
            </w:r>
            <w:r w:rsidRPr="00F900F5">
              <w:rPr>
                <w:b/>
                <w:i/>
              </w:rPr>
              <w:lastRenderedPageBreak/>
              <w:t>vzajemno učenje.</w:t>
            </w:r>
          </w:p>
        </w:tc>
      </w:tr>
      <w:tr w:rsidR="0009465D" w:rsidRPr="00F900F5" w14:paraId="4D05DADB" w14:textId="77777777" w:rsidTr="00654340">
        <w:trPr>
          <w:jc w:val="center"/>
        </w:trPr>
        <w:tc>
          <w:tcPr>
            <w:tcW w:w="4876" w:type="dxa"/>
          </w:tcPr>
          <w:p w14:paraId="0FBD6EA5" w14:textId="77777777" w:rsidR="0009465D" w:rsidRPr="00F900F5" w:rsidRDefault="0009465D" w:rsidP="00654340">
            <w:pPr>
              <w:pStyle w:val="Normal6"/>
            </w:pPr>
          </w:p>
        </w:tc>
        <w:tc>
          <w:tcPr>
            <w:tcW w:w="4876" w:type="dxa"/>
            <w:hideMark/>
          </w:tcPr>
          <w:p w14:paraId="714A5E05" w14:textId="77777777" w:rsidR="0009465D" w:rsidRPr="00F900F5" w:rsidRDefault="0009465D" w:rsidP="00654340">
            <w:pPr>
              <w:pStyle w:val="Normal6"/>
              <w:rPr>
                <w:szCs w:val="24"/>
              </w:rPr>
            </w:pPr>
            <w:r w:rsidRPr="00F900F5">
              <w:rPr>
                <w:b/>
                <w:i/>
              </w:rPr>
              <w:t xml:space="preserve">2. </w:t>
            </w:r>
            <w:r w:rsidRPr="00F900F5">
              <w:tab/>
            </w:r>
            <w:r w:rsidRPr="00F900F5">
              <w:rPr>
                <w:b/>
                <w:i/>
              </w:rPr>
              <w:t>Razprave v tej skupini so zaupne.</w:t>
            </w:r>
          </w:p>
        </w:tc>
      </w:tr>
    </w:tbl>
    <w:p w14:paraId="74A9D2E8" w14:textId="77777777" w:rsidR="0009465D" w:rsidRPr="00F900F5" w:rsidRDefault="0009465D" w:rsidP="0009465D"/>
    <w:p w14:paraId="320CF5D5" w14:textId="77777777" w:rsidR="0009465D" w:rsidRPr="00F900F5" w:rsidRDefault="005B3449" w:rsidP="0009465D">
      <w:pPr>
        <w:pStyle w:val="AmNumberTabs"/>
      </w:pPr>
      <w:r>
        <w:t>Sprememba</w:t>
      </w:r>
      <w:r w:rsidR="0009465D" w:rsidRPr="00F900F5">
        <w:tab/>
      </w:r>
      <w:r w:rsidR="0009465D" w:rsidRPr="00F900F5">
        <w:tab/>
        <w:t>199</w:t>
      </w:r>
    </w:p>
    <w:p w14:paraId="363FC76B" w14:textId="77777777" w:rsidR="0009465D" w:rsidRPr="00F900F5" w:rsidRDefault="0009465D" w:rsidP="0009465D"/>
    <w:p w14:paraId="47D221F2" w14:textId="77777777" w:rsidR="0009465D" w:rsidRPr="00F900F5" w:rsidRDefault="0009465D" w:rsidP="0009465D">
      <w:pPr>
        <w:pStyle w:val="NormalBold"/>
        <w:keepNext/>
      </w:pPr>
      <w:r w:rsidRPr="00F900F5">
        <w:t>Predlog uredbe</w:t>
      </w:r>
    </w:p>
    <w:p w14:paraId="636D2517" w14:textId="77777777" w:rsidR="0009465D" w:rsidRPr="00F900F5" w:rsidRDefault="0009465D" w:rsidP="0009465D">
      <w:pPr>
        <w:pStyle w:val="NormalBold"/>
      </w:pPr>
      <w:r w:rsidRPr="00F900F5">
        <w:t>Člen 14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0332053" w14:textId="77777777" w:rsidTr="00654340">
        <w:trPr>
          <w:jc w:val="center"/>
        </w:trPr>
        <w:tc>
          <w:tcPr>
            <w:tcW w:w="9752" w:type="dxa"/>
            <w:gridSpan w:val="2"/>
          </w:tcPr>
          <w:p w14:paraId="6D34DDF0" w14:textId="77777777" w:rsidR="0009465D" w:rsidRPr="00F900F5" w:rsidRDefault="0009465D" w:rsidP="00654340">
            <w:pPr>
              <w:keepNext/>
            </w:pPr>
          </w:p>
        </w:tc>
      </w:tr>
      <w:tr w:rsidR="0009465D" w:rsidRPr="00F900F5" w14:paraId="2E97F0A9" w14:textId="77777777" w:rsidTr="00654340">
        <w:trPr>
          <w:jc w:val="center"/>
        </w:trPr>
        <w:tc>
          <w:tcPr>
            <w:tcW w:w="4876" w:type="dxa"/>
            <w:hideMark/>
          </w:tcPr>
          <w:p w14:paraId="646BC56D" w14:textId="77777777" w:rsidR="0009465D" w:rsidRPr="00F900F5" w:rsidRDefault="0009465D" w:rsidP="00654340">
            <w:pPr>
              <w:pStyle w:val="ColumnHeading"/>
              <w:keepNext/>
            </w:pPr>
            <w:r w:rsidRPr="00F900F5">
              <w:t>Besedilo, ki ga predlaga Komisija</w:t>
            </w:r>
          </w:p>
        </w:tc>
        <w:tc>
          <w:tcPr>
            <w:tcW w:w="4876" w:type="dxa"/>
            <w:hideMark/>
          </w:tcPr>
          <w:p w14:paraId="1581C60F" w14:textId="77777777" w:rsidR="0009465D" w:rsidRPr="00F900F5" w:rsidRDefault="005B3449" w:rsidP="00654340">
            <w:pPr>
              <w:pStyle w:val="ColumnHeading"/>
              <w:keepNext/>
            </w:pPr>
            <w:r>
              <w:t>Sprememba</w:t>
            </w:r>
          </w:p>
        </w:tc>
      </w:tr>
      <w:tr w:rsidR="0009465D" w:rsidRPr="00F900F5" w14:paraId="1ACE92D0" w14:textId="77777777" w:rsidTr="00654340">
        <w:trPr>
          <w:jc w:val="center"/>
        </w:trPr>
        <w:tc>
          <w:tcPr>
            <w:tcW w:w="4876" w:type="dxa"/>
          </w:tcPr>
          <w:p w14:paraId="15F85A9D" w14:textId="77777777" w:rsidR="0009465D" w:rsidRPr="00F900F5" w:rsidRDefault="0009465D" w:rsidP="00654340">
            <w:pPr>
              <w:pStyle w:val="Normal6"/>
            </w:pPr>
          </w:p>
        </w:tc>
        <w:tc>
          <w:tcPr>
            <w:tcW w:w="4876" w:type="dxa"/>
            <w:hideMark/>
          </w:tcPr>
          <w:p w14:paraId="73B8FCFE" w14:textId="77777777" w:rsidR="0009465D" w:rsidRPr="00F900F5" w:rsidRDefault="0009465D" w:rsidP="00654340">
            <w:pPr>
              <w:pStyle w:val="Normal6"/>
              <w:jc w:val="center"/>
              <w:rPr>
                <w:szCs w:val="24"/>
              </w:rPr>
            </w:pPr>
            <w:r w:rsidRPr="00F900F5">
              <w:rPr>
                <w:b/>
                <w:i/>
              </w:rPr>
              <w:t>Člen 14b</w:t>
            </w:r>
          </w:p>
        </w:tc>
      </w:tr>
      <w:tr w:rsidR="0009465D" w:rsidRPr="00F900F5" w14:paraId="2A1C039D" w14:textId="77777777" w:rsidTr="00654340">
        <w:trPr>
          <w:jc w:val="center"/>
        </w:trPr>
        <w:tc>
          <w:tcPr>
            <w:tcW w:w="4876" w:type="dxa"/>
          </w:tcPr>
          <w:p w14:paraId="01E2F6D4" w14:textId="77777777" w:rsidR="0009465D" w:rsidRPr="00F900F5" w:rsidRDefault="0009465D" w:rsidP="00654340">
            <w:pPr>
              <w:pStyle w:val="Normal6"/>
            </w:pPr>
          </w:p>
        </w:tc>
        <w:tc>
          <w:tcPr>
            <w:tcW w:w="4876" w:type="dxa"/>
            <w:hideMark/>
          </w:tcPr>
          <w:p w14:paraId="7B23DE81" w14:textId="77777777" w:rsidR="0009465D" w:rsidRPr="00F900F5" w:rsidRDefault="0009465D" w:rsidP="00654340">
            <w:pPr>
              <w:pStyle w:val="Normal6"/>
              <w:jc w:val="center"/>
              <w:rPr>
                <w:szCs w:val="24"/>
              </w:rPr>
            </w:pPr>
            <w:r w:rsidRPr="00F900F5">
              <w:rPr>
                <w:b/>
                <w:i/>
              </w:rPr>
              <w:t>Zahteve glede javne preglednosti</w:t>
            </w:r>
          </w:p>
        </w:tc>
      </w:tr>
      <w:tr w:rsidR="0009465D" w:rsidRPr="00F900F5" w14:paraId="764E1E7A" w14:textId="77777777" w:rsidTr="00654340">
        <w:trPr>
          <w:jc w:val="center"/>
        </w:trPr>
        <w:tc>
          <w:tcPr>
            <w:tcW w:w="4876" w:type="dxa"/>
          </w:tcPr>
          <w:p w14:paraId="0FC3551C" w14:textId="77777777" w:rsidR="0009465D" w:rsidRPr="00F900F5" w:rsidRDefault="0009465D" w:rsidP="00654340">
            <w:pPr>
              <w:pStyle w:val="Normal6"/>
            </w:pPr>
          </w:p>
        </w:tc>
        <w:tc>
          <w:tcPr>
            <w:tcW w:w="4876" w:type="dxa"/>
            <w:hideMark/>
          </w:tcPr>
          <w:p w14:paraId="53A4DA0E" w14:textId="77777777" w:rsidR="0009465D" w:rsidRPr="00F900F5" w:rsidRDefault="0009465D" w:rsidP="00654340">
            <w:pPr>
              <w:pStyle w:val="Normal6"/>
              <w:rPr>
                <w:szCs w:val="24"/>
              </w:rPr>
            </w:pPr>
            <w:r w:rsidRPr="00F900F5">
              <w:rPr>
                <w:b/>
                <w:i/>
              </w:rPr>
              <w:t xml:space="preserve">1. </w:t>
            </w:r>
            <w:r w:rsidRPr="00F900F5">
              <w:tab/>
            </w:r>
            <w:r w:rsidRPr="00F900F5">
              <w:rPr>
                <w:b/>
                <w:i/>
              </w:rPr>
              <w:t>Komisija do … [datum začetka veljavnosti te uredbe] objavi smernice o uporabi:</w:t>
            </w:r>
          </w:p>
        </w:tc>
      </w:tr>
      <w:tr w:rsidR="0009465D" w:rsidRPr="00F900F5" w14:paraId="22412ACB" w14:textId="77777777" w:rsidTr="00654340">
        <w:trPr>
          <w:jc w:val="center"/>
        </w:trPr>
        <w:tc>
          <w:tcPr>
            <w:tcW w:w="4876" w:type="dxa"/>
          </w:tcPr>
          <w:p w14:paraId="2DF434E5" w14:textId="77777777" w:rsidR="0009465D" w:rsidRPr="00F900F5" w:rsidRDefault="0009465D" w:rsidP="00654340">
            <w:pPr>
              <w:pStyle w:val="Normal6"/>
            </w:pPr>
          </w:p>
        </w:tc>
        <w:tc>
          <w:tcPr>
            <w:tcW w:w="4876" w:type="dxa"/>
            <w:hideMark/>
          </w:tcPr>
          <w:p w14:paraId="0C9DF15D" w14:textId="77777777" w:rsidR="0009465D" w:rsidRPr="00F900F5" w:rsidRDefault="0009465D" w:rsidP="00654340">
            <w:pPr>
              <w:pStyle w:val="Normal6"/>
              <w:rPr>
                <w:szCs w:val="24"/>
              </w:rPr>
            </w:pPr>
            <w:r w:rsidRPr="00F900F5">
              <w:rPr>
                <w:b/>
                <w:i/>
              </w:rPr>
              <w:t xml:space="preserve">(a) </w:t>
            </w:r>
            <w:r w:rsidRPr="00F900F5">
              <w:tab/>
            </w:r>
            <w:r w:rsidRPr="00F900F5">
              <w:rPr>
                <w:b/>
                <w:i/>
              </w:rPr>
              <w:t>meril za ugotavljanje, ali naložba omogoča učinkovito udeležbo pri upravljanju ali nadzoru ciljnega podjetja v Uniji v skladu s členom 2, točka (1);</w:t>
            </w:r>
          </w:p>
        </w:tc>
      </w:tr>
      <w:tr w:rsidR="0009465D" w:rsidRPr="00F900F5" w14:paraId="699DA61B" w14:textId="77777777" w:rsidTr="00654340">
        <w:trPr>
          <w:jc w:val="center"/>
        </w:trPr>
        <w:tc>
          <w:tcPr>
            <w:tcW w:w="4876" w:type="dxa"/>
          </w:tcPr>
          <w:p w14:paraId="39137574" w14:textId="77777777" w:rsidR="0009465D" w:rsidRPr="00F900F5" w:rsidRDefault="0009465D" w:rsidP="00654340">
            <w:pPr>
              <w:pStyle w:val="Normal6"/>
            </w:pPr>
          </w:p>
        </w:tc>
        <w:tc>
          <w:tcPr>
            <w:tcW w:w="4876" w:type="dxa"/>
            <w:hideMark/>
          </w:tcPr>
          <w:p w14:paraId="3A8DB676" w14:textId="77777777" w:rsidR="0009465D" w:rsidRPr="00F900F5" w:rsidRDefault="0009465D" w:rsidP="00654340">
            <w:pPr>
              <w:pStyle w:val="Normal6"/>
              <w:rPr>
                <w:szCs w:val="24"/>
              </w:rPr>
            </w:pPr>
            <w:r w:rsidRPr="00F900F5">
              <w:rPr>
                <w:b/>
                <w:i/>
              </w:rPr>
              <w:t xml:space="preserve">(b) </w:t>
            </w:r>
            <w:r w:rsidRPr="00F900F5">
              <w:tab/>
            </w:r>
            <w:r w:rsidRPr="00F900F5">
              <w:rPr>
                <w:b/>
                <w:i/>
              </w:rPr>
              <w:t>meril za ugotavljanje, ali je podjetje del projekta ali programa v interesu Unije oziroma ali sodeluje pri takem projektu ali programu v skladu s členom 4(4), točka (a);</w:t>
            </w:r>
          </w:p>
        </w:tc>
      </w:tr>
      <w:tr w:rsidR="0009465D" w:rsidRPr="00F900F5" w14:paraId="594B6383" w14:textId="77777777" w:rsidTr="00654340">
        <w:trPr>
          <w:jc w:val="center"/>
        </w:trPr>
        <w:tc>
          <w:tcPr>
            <w:tcW w:w="4876" w:type="dxa"/>
          </w:tcPr>
          <w:p w14:paraId="5FFA4075" w14:textId="77777777" w:rsidR="0009465D" w:rsidRPr="00F900F5" w:rsidRDefault="0009465D" w:rsidP="00654340">
            <w:pPr>
              <w:pStyle w:val="Normal6"/>
            </w:pPr>
          </w:p>
        </w:tc>
        <w:tc>
          <w:tcPr>
            <w:tcW w:w="4876" w:type="dxa"/>
            <w:hideMark/>
          </w:tcPr>
          <w:p w14:paraId="1E87C2DD" w14:textId="77777777" w:rsidR="0009465D" w:rsidRPr="00F900F5" w:rsidRDefault="0009465D" w:rsidP="00654340">
            <w:pPr>
              <w:pStyle w:val="Normal6"/>
              <w:rPr>
                <w:szCs w:val="24"/>
              </w:rPr>
            </w:pPr>
            <w:r w:rsidRPr="00F900F5">
              <w:rPr>
                <w:b/>
                <w:i/>
              </w:rPr>
              <w:t xml:space="preserve">(c) </w:t>
            </w:r>
            <w:r w:rsidRPr="00F900F5">
              <w:tab/>
            </w:r>
            <w:r w:rsidRPr="00F900F5">
              <w:rPr>
                <w:b/>
                <w:i/>
              </w:rPr>
              <w:t>meril za ugotavljanje, ali je podjetje gospodarsko dejavno na katerem od področij iz Priloge II v skladu s členom 2, točka (9);</w:t>
            </w:r>
          </w:p>
        </w:tc>
      </w:tr>
      <w:tr w:rsidR="0009465D" w:rsidRPr="00F900F5" w14:paraId="130E5EB0" w14:textId="77777777" w:rsidTr="00654340">
        <w:trPr>
          <w:jc w:val="center"/>
        </w:trPr>
        <w:tc>
          <w:tcPr>
            <w:tcW w:w="4876" w:type="dxa"/>
          </w:tcPr>
          <w:p w14:paraId="3C358084" w14:textId="77777777" w:rsidR="0009465D" w:rsidRPr="00F900F5" w:rsidRDefault="0009465D" w:rsidP="00654340">
            <w:pPr>
              <w:pStyle w:val="Normal6"/>
            </w:pPr>
          </w:p>
        </w:tc>
        <w:tc>
          <w:tcPr>
            <w:tcW w:w="4876" w:type="dxa"/>
            <w:hideMark/>
          </w:tcPr>
          <w:p w14:paraId="6B901F51" w14:textId="77777777" w:rsidR="0009465D" w:rsidRPr="00F900F5" w:rsidRDefault="0009465D" w:rsidP="00654340">
            <w:pPr>
              <w:pStyle w:val="Normal6"/>
              <w:rPr>
                <w:szCs w:val="24"/>
              </w:rPr>
            </w:pPr>
            <w:r w:rsidRPr="00F900F5">
              <w:rPr>
                <w:b/>
                <w:i/>
              </w:rPr>
              <w:t xml:space="preserve">(d) </w:t>
            </w:r>
            <w:r w:rsidRPr="00F900F5">
              <w:tab/>
            </w:r>
            <w:r w:rsidRPr="00F900F5">
              <w:rPr>
                <w:b/>
                <w:i/>
              </w:rPr>
              <w:t>merila za ocenjevanje morebitnih tveganj za varnost in javni red, vključno s čezmejnimi tveganji in tveganji, ki jih predstavljajo „</w:t>
            </w:r>
            <w:proofErr w:type="spellStart"/>
            <w:r w:rsidRPr="00F900F5">
              <w:rPr>
                <w:b/>
                <w:i/>
              </w:rPr>
              <w:t>greenfield</w:t>
            </w:r>
            <w:proofErr w:type="spellEnd"/>
            <w:r w:rsidRPr="00F900F5">
              <w:rPr>
                <w:b/>
                <w:i/>
              </w:rPr>
              <w:t>“ naložbe, kot je določeno v členu 13.</w:t>
            </w:r>
          </w:p>
        </w:tc>
      </w:tr>
      <w:tr w:rsidR="0009465D" w:rsidRPr="00F900F5" w14:paraId="29033925" w14:textId="77777777" w:rsidTr="00654340">
        <w:trPr>
          <w:jc w:val="center"/>
        </w:trPr>
        <w:tc>
          <w:tcPr>
            <w:tcW w:w="4876" w:type="dxa"/>
          </w:tcPr>
          <w:p w14:paraId="29534DF2" w14:textId="77777777" w:rsidR="0009465D" w:rsidRPr="00F900F5" w:rsidRDefault="0009465D" w:rsidP="00654340">
            <w:pPr>
              <w:pStyle w:val="Normal6"/>
            </w:pPr>
          </w:p>
        </w:tc>
        <w:tc>
          <w:tcPr>
            <w:tcW w:w="4876" w:type="dxa"/>
            <w:hideMark/>
          </w:tcPr>
          <w:p w14:paraId="7BE205BE" w14:textId="77777777" w:rsidR="0009465D" w:rsidRPr="00F900F5" w:rsidRDefault="0009465D" w:rsidP="00654340">
            <w:pPr>
              <w:pStyle w:val="Normal6"/>
              <w:rPr>
                <w:szCs w:val="24"/>
              </w:rPr>
            </w:pPr>
            <w:r w:rsidRPr="00F900F5">
              <w:rPr>
                <w:b/>
                <w:i/>
              </w:rPr>
              <w:t>Komisija se pred izdajo smernic iz prvega pododstavka ustrezno posvetuje z deležniki. Komisija redno posodablja smernice glede na izkušnje, pridobljene pri izvajanju te uredbe.</w:t>
            </w:r>
          </w:p>
        </w:tc>
      </w:tr>
      <w:tr w:rsidR="0009465D" w:rsidRPr="00F900F5" w14:paraId="1957FA8C" w14:textId="77777777" w:rsidTr="00654340">
        <w:trPr>
          <w:jc w:val="center"/>
        </w:trPr>
        <w:tc>
          <w:tcPr>
            <w:tcW w:w="4876" w:type="dxa"/>
          </w:tcPr>
          <w:p w14:paraId="7BB4024D" w14:textId="77777777" w:rsidR="0009465D" w:rsidRPr="00F900F5" w:rsidRDefault="0009465D" w:rsidP="00654340">
            <w:pPr>
              <w:pStyle w:val="Normal6"/>
            </w:pPr>
          </w:p>
        </w:tc>
        <w:tc>
          <w:tcPr>
            <w:tcW w:w="4876" w:type="dxa"/>
            <w:hideMark/>
          </w:tcPr>
          <w:p w14:paraId="43C93736" w14:textId="77777777" w:rsidR="0009465D" w:rsidRPr="00F900F5" w:rsidRDefault="0009465D" w:rsidP="00654340">
            <w:pPr>
              <w:pStyle w:val="Normal6"/>
              <w:rPr>
                <w:szCs w:val="24"/>
              </w:rPr>
            </w:pPr>
            <w:r w:rsidRPr="00F900F5">
              <w:rPr>
                <w:b/>
                <w:i/>
              </w:rPr>
              <w:t xml:space="preserve">2. </w:t>
            </w:r>
            <w:r w:rsidRPr="00F900F5">
              <w:tab/>
            </w:r>
            <w:r w:rsidRPr="00F900F5">
              <w:rPr>
                <w:b/>
                <w:i/>
              </w:rPr>
              <w:t xml:space="preserve">Komisija objavi seznam vseh mehanizmov za pregled, ki so jih vzpostavile države članice. Seznam vsebuje povzetek informacij o zadevnem področju uporabe in ustreznih postopkovnih pravilih vsakega mehanizma pregleda. Vsebuje tudi </w:t>
            </w:r>
            <w:r w:rsidRPr="00F900F5">
              <w:rPr>
                <w:b/>
                <w:i/>
              </w:rPr>
              <w:lastRenderedPageBreak/>
              <w:t>povezavo do navodil organov za pregled iz odstavka 3 in kontaktne podatke zadevne kontaktne točke. Komisija ta seznam posodablja.</w:t>
            </w:r>
          </w:p>
        </w:tc>
      </w:tr>
      <w:tr w:rsidR="0009465D" w:rsidRPr="00F900F5" w14:paraId="521A2801" w14:textId="77777777" w:rsidTr="00654340">
        <w:trPr>
          <w:jc w:val="center"/>
        </w:trPr>
        <w:tc>
          <w:tcPr>
            <w:tcW w:w="4876" w:type="dxa"/>
          </w:tcPr>
          <w:p w14:paraId="5F337DDC" w14:textId="77777777" w:rsidR="0009465D" w:rsidRPr="00F900F5" w:rsidRDefault="0009465D" w:rsidP="00654340">
            <w:pPr>
              <w:pStyle w:val="Normal6"/>
            </w:pPr>
          </w:p>
        </w:tc>
        <w:tc>
          <w:tcPr>
            <w:tcW w:w="4876" w:type="dxa"/>
            <w:hideMark/>
          </w:tcPr>
          <w:p w14:paraId="5570592E" w14:textId="77777777" w:rsidR="0009465D" w:rsidRPr="00F900F5" w:rsidRDefault="0009465D" w:rsidP="00654340">
            <w:pPr>
              <w:pStyle w:val="Normal6"/>
              <w:rPr>
                <w:szCs w:val="24"/>
              </w:rPr>
            </w:pPr>
            <w:r w:rsidRPr="00F900F5">
              <w:rPr>
                <w:b/>
                <w:i/>
              </w:rPr>
              <w:t xml:space="preserve">3. </w:t>
            </w:r>
            <w:r w:rsidRPr="00F900F5">
              <w:tab/>
            </w:r>
            <w:r w:rsidRPr="00F900F5">
              <w:rPr>
                <w:b/>
                <w:i/>
              </w:rPr>
              <w:t>Za izboljšanje preglednosti in predvidljivosti države članice objavijo in redno posodabljajo podrobna navodila o področju uporabe svojega mehanizma pregleda, pragovih in sprožilcih za obveznosti priglasitve, merilih, ki se uporabljajo za oceno, ali je za naložbo verjetno, da bo negativno vplivala na varnost ali javni red, merilih za začetek poglobljene preiskave ter veljavnih rokih in postopkovnih pravilih.</w:t>
            </w:r>
          </w:p>
        </w:tc>
      </w:tr>
    </w:tbl>
    <w:p w14:paraId="507D9696" w14:textId="77777777" w:rsidR="0009465D" w:rsidRPr="00F900F5" w:rsidRDefault="0009465D" w:rsidP="0009465D"/>
    <w:p w14:paraId="7D06EBBA" w14:textId="77777777" w:rsidR="0009465D" w:rsidRPr="00F900F5" w:rsidRDefault="005B3449" w:rsidP="0009465D">
      <w:pPr>
        <w:pStyle w:val="AmNumberTabs"/>
      </w:pPr>
      <w:r>
        <w:t>Sprememba</w:t>
      </w:r>
      <w:r w:rsidR="0009465D" w:rsidRPr="00F900F5">
        <w:tab/>
      </w:r>
      <w:r w:rsidR="0009465D" w:rsidRPr="00F900F5">
        <w:tab/>
        <w:t>200</w:t>
      </w:r>
    </w:p>
    <w:p w14:paraId="0D8E4CB6" w14:textId="77777777" w:rsidR="0009465D" w:rsidRPr="00F900F5" w:rsidRDefault="0009465D" w:rsidP="0009465D"/>
    <w:p w14:paraId="2721ABA0" w14:textId="77777777" w:rsidR="0009465D" w:rsidRPr="00F900F5" w:rsidRDefault="0009465D" w:rsidP="0009465D">
      <w:pPr>
        <w:pStyle w:val="NormalBold"/>
        <w:keepNext/>
      </w:pPr>
      <w:r w:rsidRPr="00F900F5">
        <w:t>Predlog uredbe</w:t>
      </w:r>
    </w:p>
    <w:p w14:paraId="51C1D3DE" w14:textId="77777777" w:rsidR="0009465D" w:rsidRPr="00F900F5" w:rsidRDefault="0009465D" w:rsidP="0009465D">
      <w:pPr>
        <w:pStyle w:val="NormalBold"/>
      </w:pPr>
      <w:r w:rsidRPr="00F900F5">
        <w:t>Člen 15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CA00330" w14:textId="77777777" w:rsidTr="00654340">
        <w:trPr>
          <w:jc w:val="center"/>
        </w:trPr>
        <w:tc>
          <w:tcPr>
            <w:tcW w:w="9752" w:type="dxa"/>
            <w:gridSpan w:val="2"/>
          </w:tcPr>
          <w:p w14:paraId="13E9D513" w14:textId="77777777" w:rsidR="0009465D" w:rsidRPr="00F900F5" w:rsidRDefault="0009465D" w:rsidP="00654340">
            <w:pPr>
              <w:keepNext/>
            </w:pPr>
          </w:p>
        </w:tc>
      </w:tr>
      <w:tr w:rsidR="0009465D" w:rsidRPr="00F900F5" w14:paraId="7972D17F" w14:textId="77777777" w:rsidTr="00654340">
        <w:trPr>
          <w:jc w:val="center"/>
        </w:trPr>
        <w:tc>
          <w:tcPr>
            <w:tcW w:w="4876" w:type="dxa"/>
            <w:hideMark/>
          </w:tcPr>
          <w:p w14:paraId="71A6EE46" w14:textId="77777777" w:rsidR="0009465D" w:rsidRPr="00F900F5" w:rsidRDefault="0009465D" w:rsidP="00654340">
            <w:pPr>
              <w:pStyle w:val="ColumnHeading"/>
              <w:keepNext/>
            </w:pPr>
            <w:r w:rsidRPr="00F900F5">
              <w:t>Besedilo, ki ga predlaga Komisija</w:t>
            </w:r>
          </w:p>
        </w:tc>
        <w:tc>
          <w:tcPr>
            <w:tcW w:w="4876" w:type="dxa"/>
            <w:hideMark/>
          </w:tcPr>
          <w:p w14:paraId="2C0FE938" w14:textId="77777777" w:rsidR="0009465D" w:rsidRPr="00F900F5" w:rsidRDefault="005B3449" w:rsidP="00654340">
            <w:pPr>
              <w:pStyle w:val="ColumnHeading"/>
              <w:keepNext/>
            </w:pPr>
            <w:r>
              <w:t>Sprememba</w:t>
            </w:r>
          </w:p>
        </w:tc>
      </w:tr>
      <w:tr w:rsidR="0009465D" w:rsidRPr="00F900F5" w14:paraId="60513368" w14:textId="77777777" w:rsidTr="00654340">
        <w:trPr>
          <w:jc w:val="center"/>
        </w:trPr>
        <w:tc>
          <w:tcPr>
            <w:tcW w:w="4876" w:type="dxa"/>
            <w:hideMark/>
          </w:tcPr>
          <w:p w14:paraId="44DBF244" w14:textId="77777777" w:rsidR="0009465D" w:rsidRPr="00F900F5" w:rsidRDefault="0009465D" w:rsidP="00654340">
            <w:pPr>
              <w:pStyle w:val="Normal6"/>
            </w:pPr>
            <w:r w:rsidRPr="00F900F5">
              <w:t>Države članice in Komisija lahko v zvezi z vprašanji, povezanimi s pregledom naložb zaradi varnosti in javnega reda, sodelujejo s pristojnimi organi tretjih držav.</w:t>
            </w:r>
          </w:p>
        </w:tc>
        <w:tc>
          <w:tcPr>
            <w:tcW w:w="4876" w:type="dxa"/>
            <w:hideMark/>
          </w:tcPr>
          <w:p w14:paraId="44EA01BB" w14:textId="77777777" w:rsidR="0009465D" w:rsidRPr="00F900F5" w:rsidRDefault="0009465D" w:rsidP="00654340">
            <w:pPr>
              <w:pStyle w:val="Normal6"/>
              <w:rPr>
                <w:szCs w:val="24"/>
              </w:rPr>
            </w:pPr>
            <w:r w:rsidRPr="00F900F5">
              <w:t>Države članice in Komisija lahko v zvezi z vprašanji, povezanimi s pregledom naložb zaradi varnosti in javnega reda, sodelujejo s pristojnimi organi tretjih držav</w:t>
            </w:r>
            <w:r w:rsidRPr="00F900F5">
              <w:rPr>
                <w:b/>
                <w:i/>
              </w:rPr>
              <w:t xml:space="preserve"> in sodelujejo prek dvostranskih in večstranskih platform.</w:t>
            </w:r>
            <w:r w:rsidRPr="00F900F5">
              <w:t xml:space="preserve"> </w:t>
            </w:r>
            <w:r w:rsidRPr="00F900F5">
              <w:rPr>
                <w:b/>
                <w:i/>
              </w:rPr>
              <w:t>To sodelovanje lahko vključuje izmenjavo informacij in dobrih praks ter tehnično podporo in podporo za krepitev zmogljivosti. V okviru tega sodelovanja Komisija spodbuja tretje države, zlasti tiste, ki so kandidatke za pristop k Uniji, in države v sosedstvu Unije, da vzpostavijo mehanizme pregleda naložb.</w:t>
            </w:r>
          </w:p>
        </w:tc>
      </w:tr>
    </w:tbl>
    <w:p w14:paraId="262DF9C5" w14:textId="77777777" w:rsidR="0009465D" w:rsidRPr="00F900F5" w:rsidRDefault="0009465D" w:rsidP="0009465D"/>
    <w:p w14:paraId="4CD3BE00" w14:textId="77777777" w:rsidR="0009465D" w:rsidRPr="00F900F5" w:rsidRDefault="005B3449" w:rsidP="0009465D">
      <w:pPr>
        <w:pStyle w:val="AmNumberTabs"/>
      </w:pPr>
      <w:r>
        <w:t>Sprememba</w:t>
      </w:r>
      <w:r w:rsidR="0009465D" w:rsidRPr="00F900F5">
        <w:tab/>
      </w:r>
      <w:r w:rsidR="0009465D" w:rsidRPr="00F900F5">
        <w:tab/>
        <w:t>201</w:t>
      </w:r>
    </w:p>
    <w:p w14:paraId="722CF21E" w14:textId="77777777" w:rsidR="0009465D" w:rsidRPr="00F900F5" w:rsidRDefault="0009465D" w:rsidP="0009465D"/>
    <w:p w14:paraId="41516D39" w14:textId="77777777" w:rsidR="0009465D" w:rsidRPr="00F900F5" w:rsidRDefault="0009465D" w:rsidP="0009465D">
      <w:pPr>
        <w:pStyle w:val="NormalBold"/>
        <w:keepNext/>
      </w:pPr>
      <w:r w:rsidRPr="00F900F5">
        <w:t>Predlog uredbe</w:t>
      </w:r>
    </w:p>
    <w:p w14:paraId="6BD7F527" w14:textId="77777777" w:rsidR="0009465D" w:rsidRPr="00F900F5" w:rsidRDefault="0009465D" w:rsidP="0009465D">
      <w:pPr>
        <w:pStyle w:val="NormalBold"/>
      </w:pPr>
      <w:r w:rsidRPr="00F900F5">
        <w:t>Člen 16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140A832" w14:textId="77777777" w:rsidTr="00654340">
        <w:trPr>
          <w:jc w:val="center"/>
        </w:trPr>
        <w:tc>
          <w:tcPr>
            <w:tcW w:w="9752" w:type="dxa"/>
            <w:gridSpan w:val="2"/>
          </w:tcPr>
          <w:p w14:paraId="56E4C404" w14:textId="77777777" w:rsidR="0009465D" w:rsidRPr="00F900F5" w:rsidRDefault="0009465D" w:rsidP="00654340">
            <w:pPr>
              <w:keepNext/>
            </w:pPr>
          </w:p>
        </w:tc>
      </w:tr>
      <w:tr w:rsidR="0009465D" w:rsidRPr="00F900F5" w14:paraId="0D87DA80" w14:textId="77777777" w:rsidTr="00654340">
        <w:trPr>
          <w:jc w:val="center"/>
        </w:trPr>
        <w:tc>
          <w:tcPr>
            <w:tcW w:w="4876" w:type="dxa"/>
            <w:hideMark/>
          </w:tcPr>
          <w:p w14:paraId="4881385E" w14:textId="77777777" w:rsidR="0009465D" w:rsidRPr="00F900F5" w:rsidRDefault="0009465D" w:rsidP="00654340">
            <w:pPr>
              <w:pStyle w:val="ColumnHeading"/>
              <w:keepNext/>
            </w:pPr>
            <w:r w:rsidRPr="00F900F5">
              <w:t>Besedilo, ki ga predlaga Komisija</w:t>
            </w:r>
          </w:p>
        </w:tc>
        <w:tc>
          <w:tcPr>
            <w:tcW w:w="4876" w:type="dxa"/>
            <w:hideMark/>
          </w:tcPr>
          <w:p w14:paraId="205C3C73" w14:textId="77777777" w:rsidR="0009465D" w:rsidRPr="00F900F5" w:rsidRDefault="005B3449" w:rsidP="00654340">
            <w:pPr>
              <w:pStyle w:val="ColumnHeading"/>
              <w:keepNext/>
            </w:pPr>
            <w:r>
              <w:t>Sprememba</w:t>
            </w:r>
          </w:p>
        </w:tc>
      </w:tr>
      <w:tr w:rsidR="0009465D" w:rsidRPr="00F900F5" w14:paraId="6600506C" w14:textId="77777777" w:rsidTr="00654340">
        <w:trPr>
          <w:jc w:val="center"/>
        </w:trPr>
        <w:tc>
          <w:tcPr>
            <w:tcW w:w="4876" w:type="dxa"/>
            <w:hideMark/>
          </w:tcPr>
          <w:p w14:paraId="2FD6285C" w14:textId="77777777" w:rsidR="0009465D" w:rsidRPr="00F900F5" w:rsidRDefault="0009465D" w:rsidP="00654340">
            <w:pPr>
              <w:pStyle w:val="Normal6"/>
            </w:pPr>
            <w:r w:rsidRPr="00F900F5">
              <w:t>1.</w:t>
            </w:r>
            <w:r w:rsidRPr="00F900F5">
              <w:tab/>
              <w:t xml:space="preserve">Od leta [dodati datum: prvo leto uporabe] naprej države članice do 31. </w:t>
            </w:r>
            <w:r w:rsidRPr="00F900F5">
              <w:lastRenderedPageBreak/>
              <w:t>marca vsako leto zaupno poročajo Komisiji o svojih dejavnostih v okviru svojih mehanizmov pregleda in mehanizma sodelovanja za preteklo koledarsko leto. To poročilo vsebuje:</w:t>
            </w:r>
          </w:p>
        </w:tc>
        <w:tc>
          <w:tcPr>
            <w:tcW w:w="4876" w:type="dxa"/>
            <w:hideMark/>
          </w:tcPr>
          <w:p w14:paraId="45D70C51" w14:textId="77777777" w:rsidR="0009465D" w:rsidRPr="00F900F5" w:rsidRDefault="0009465D" w:rsidP="00654340">
            <w:pPr>
              <w:pStyle w:val="Normal6"/>
              <w:rPr>
                <w:szCs w:val="24"/>
              </w:rPr>
            </w:pPr>
            <w:r w:rsidRPr="00F900F5">
              <w:rPr>
                <w:i/>
              </w:rPr>
              <w:lastRenderedPageBreak/>
              <w:t>(Ne zadeva slovenske različice.)</w:t>
            </w:r>
            <w:r w:rsidRPr="00F900F5">
              <w:tab/>
              <w:t xml:space="preserve">   </w:t>
            </w:r>
          </w:p>
        </w:tc>
      </w:tr>
    </w:tbl>
    <w:p w14:paraId="351A26A3" w14:textId="77777777" w:rsidR="0009465D" w:rsidRPr="00F900F5" w:rsidRDefault="0009465D" w:rsidP="0009465D"/>
    <w:p w14:paraId="4749082B" w14:textId="77777777" w:rsidR="0009465D" w:rsidRPr="00F900F5" w:rsidRDefault="005B3449" w:rsidP="0009465D">
      <w:pPr>
        <w:pStyle w:val="AmNumberTabs"/>
      </w:pPr>
      <w:r>
        <w:t>Sprememba</w:t>
      </w:r>
      <w:r w:rsidR="0009465D" w:rsidRPr="00F900F5">
        <w:tab/>
      </w:r>
      <w:r w:rsidR="0009465D" w:rsidRPr="00F900F5">
        <w:tab/>
        <w:t>202</w:t>
      </w:r>
    </w:p>
    <w:p w14:paraId="57CB2200" w14:textId="77777777" w:rsidR="0009465D" w:rsidRPr="00F900F5" w:rsidRDefault="0009465D" w:rsidP="0009465D"/>
    <w:p w14:paraId="26E445AC" w14:textId="77777777" w:rsidR="0009465D" w:rsidRPr="00F900F5" w:rsidRDefault="0009465D" w:rsidP="0009465D">
      <w:pPr>
        <w:pStyle w:val="NormalBold"/>
        <w:keepNext/>
      </w:pPr>
      <w:r w:rsidRPr="00F900F5">
        <w:t>Predlog uredbe</w:t>
      </w:r>
    </w:p>
    <w:p w14:paraId="1E51B200" w14:textId="77777777" w:rsidR="0009465D" w:rsidRPr="00F900F5" w:rsidRDefault="0009465D" w:rsidP="0009465D">
      <w:pPr>
        <w:pStyle w:val="NormalBold"/>
      </w:pPr>
      <w:r w:rsidRPr="00F900F5">
        <w:t>Člen 16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049C70F" w14:textId="77777777" w:rsidTr="00654340">
        <w:trPr>
          <w:jc w:val="center"/>
        </w:trPr>
        <w:tc>
          <w:tcPr>
            <w:tcW w:w="9752" w:type="dxa"/>
            <w:gridSpan w:val="2"/>
          </w:tcPr>
          <w:p w14:paraId="3F266DA9" w14:textId="77777777" w:rsidR="0009465D" w:rsidRPr="00F900F5" w:rsidRDefault="0009465D" w:rsidP="00654340">
            <w:pPr>
              <w:keepNext/>
            </w:pPr>
          </w:p>
        </w:tc>
      </w:tr>
      <w:tr w:rsidR="0009465D" w:rsidRPr="00F900F5" w14:paraId="12386D01" w14:textId="77777777" w:rsidTr="00654340">
        <w:trPr>
          <w:jc w:val="center"/>
        </w:trPr>
        <w:tc>
          <w:tcPr>
            <w:tcW w:w="4876" w:type="dxa"/>
            <w:hideMark/>
          </w:tcPr>
          <w:p w14:paraId="69665C0B" w14:textId="77777777" w:rsidR="0009465D" w:rsidRPr="00F900F5" w:rsidRDefault="0009465D" w:rsidP="00654340">
            <w:pPr>
              <w:pStyle w:val="ColumnHeading"/>
              <w:keepNext/>
            </w:pPr>
            <w:r w:rsidRPr="00F900F5">
              <w:t>Besedilo, ki ga predlaga Komisija</w:t>
            </w:r>
          </w:p>
        </w:tc>
        <w:tc>
          <w:tcPr>
            <w:tcW w:w="4876" w:type="dxa"/>
            <w:hideMark/>
          </w:tcPr>
          <w:p w14:paraId="16E60AC9" w14:textId="77777777" w:rsidR="0009465D" w:rsidRPr="00F900F5" w:rsidRDefault="005B3449" w:rsidP="00654340">
            <w:pPr>
              <w:pStyle w:val="ColumnHeading"/>
              <w:keepNext/>
            </w:pPr>
            <w:r>
              <w:t>Sprememba</w:t>
            </w:r>
          </w:p>
        </w:tc>
      </w:tr>
      <w:tr w:rsidR="0009465D" w:rsidRPr="00F900F5" w14:paraId="7B2865CD" w14:textId="77777777" w:rsidTr="00654340">
        <w:trPr>
          <w:jc w:val="center"/>
        </w:trPr>
        <w:tc>
          <w:tcPr>
            <w:tcW w:w="4876" w:type="dxa"/>
            <w:hideMark/>
          </w:tcPr>
          <w:p w14:paraId="19BA8ABE" w14:textId="77777777" w:rsidR="0009465D" w:rsidRPr="00F900F5" w:rsidRDefault="0009465D" w:rsidP="00654340">
            <w:pPr>
              <w:pStyle w:val="Normal6"/>
            </w:pPr>
            <w:r w:rsidRPr="00F900F5">
              <w:t>(c)</w:t>
            </w:r>
            <w:r w:rsidRPr="00F900F5">
              <w:tab/>
              <w:t>informacije o številu prepovedanih tujih naložb in tujih naložb, katerih prošnja za odobritev je bila umaknjena;</w:t>
            </w:r>
          </w:p>
        </w:tc>
        <w:tc>
          <w:tcPr>
            <w:tcW w:w="4876" w:type="dxa"/>
            <w:hideMark/>
          </w:tcPr>
          <w:p w14:paraId="24696A86" w14:textId="77777777" w:rsidR="0009465D" w:rsidRPr="00F900F5" w:rsidRDefault="0009465D" w:rsidP="00654340">
            <w:pPr>
              <w:pStyle w:val="Normal6"/>
              <w:rPr>
                <w:szCs w:val="24"/>
              </w:rPr>
            </w:pPr>
            <w:r w:rsidRPr="00F900F5">
              <w:t>(c)</w:t>
            </w:r>
            <w:r w:rsidRPr="00F900F5">
              <w:tab/>
              <w:t>informacije o številu prepovedanih tujih naložb in tujih naložb, katerih prošnja za odobritev je bila umaknjena,</w:t>
            </w:r>
            <w:r w:rsidRPr="00F900F5">
              <w:rPr>
                <w:b/>
                <w:i/>
              </w:rPr>
              <w:t xml:space="preserve"> ali tujih naložb, ki so bile nevtralizirane</w:t>
            </w:r>
            <w:r w:rsidRPr="00F900F5">
              <w:t>;</w:t>
            </w:r>
          </w:p>
        </w:tc>
      </w:tr>
    </w:tbl>
    <w:p w14:paraId="57D6627B" w14:textId="77777777" w:rsidR="0009465D" w:rsidRPr="00F900F5" w:rsidRDefault="0009465D" w:rsidP="0009465D"/>
    <w:p w14:paraId="568CF002" w14:textId="77777777" w:rsidR="0009465D" w:rsidRPr="00F900F5" w:rsidRDefault="005B3449" w:rsidP="0009465D">
      <w:pPr>
        <w:pStyle w:val="AmNumberTabs"/>
      </w:pPr>
      <w:r>
        <w:t>Sprememba</w:t>
      </w:r>
      <w:r w:rsidR="0009465D" w:rsidRPr="00F900F5">
        <w:tab/>
      </w:r>
      <w:r w:rsidR="0009465D" w:rsidRPr="00F900F5">
        <w:tab/>
        <w:t>203</w:t>
      </w:r>
    </w:p>
    <w:p w14:paraId="77E06912" w14:textId="77777777" w:rsidR="0009465D" w:rsidRPr="00F900F5" w:rsidRDefault="0009465D" w:rsidP="0009465D"/>
    <w:p w14:paraId="772BCA67" w14:textId="77777777" w:rsidR="0009465D" w:rsidRPr="00F900F5" w:rsidRDefault="0009465D" w:rsidP="0009465D">
      <w:pPr>
        <w:pStyle w:val="NormalBold"/>
        <w:keepNext/>
      </w:pPr>
      <w:r w:rsidRPr="00F900F5">
        <w:t>Predlog uredbe</w:t>
      </w:r>
    </w:p>
    <w:p w14:paraId="6600BCCA" w14:textId="77777777" w:rsidR="0009465D" w:rsidRPr="00F900F5" w:rsidRDefault="0009465D" w:rsidP="0009465D">
      <w:pPr>
        <w:pStyle w:val="NormalBold"/>
      </w:pPr>
      <w:r w:rsidRPr="00F900F5">
        <w:t>Člen 16 – odstavek 1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76867FB" w14:textId="77777777" w:rsidTr="00654340">
        <w:trPr>
          <w:jc w:val="center"/>
        </w:trPr>
        <w:tc>
          <w:tcPr>
            <w:tcW w:w="9752" w:type="dxa"/>
            <w:gridSpan w:val="2"/>
          </w:tcPr>
          <w:p w14:paraId="45577676" w14:textId="77777777" w:rsidR="0009465D" w:rsidRPr="00F900F5" w:rsidRDefault="0009465D" w:rsidP="00654340">
            <w:pPr>
              <w:keepNext/>
            </w:pPr>
          </w:p>
        </w:tc>
      </w:tr>
      <w:tr w:rsidR="0009465D" w:rsidRPr="00F900F5" w14:paraId="26B4F896" w14:textId="77777777" w:rsidTr="00654340">
        <w:trPr>
          <w:jc w:val="center"/>
        </w:trPr>
        <w:tc>
          <w:tcPr>
            <w:tcW w:w="4876" w:type="dxa"/>
            <w:hideMark/>
          </w:tcPr>
          <w:p w14:paraId="0B69DD3B" w14:textId="77777777" w:rsidR="0009465D" w:rsidRPr="00F900F5" w:rsidRDefault="0009465D" w:rsidP="00654340">
            <w:pPr>
              <w:pStyle w:val="ColumnHeading"/>
              <w:keepNext/>
            </w:pPr>
            <w:r w:rsidRPr="00F900F5">
              <w:t>Besedilo, ki ga predlaga Komisija</w:t>
            </w:r>
          </w:p>
        </w:tc>
        <w:tc>
          <w:tcPr>
            <w:tcW w:w="4876" w:type="dxa"/>
            <w:hideMark/>
          </w:tcPr>
          <w:p w14:paraId="7758DA20" w14:textId="77777777" w:rsidR="0009465D" w:rsidRPr="00F900F5" w:rsidRDefault="005B3449" w:rsidP="00654340">
            <w:pPr>
              <w:pStyle w:val="ColumnHeading"/>
              <w:keepNext/>
            </w:pPr>
            <w:r>
              <w:t>Sprememba</w:t>
            </w:r>
          </w:p>
        </w:tc>
      </w:tr>
      <w:tr w:rsidR="0009465D" w:rsidRPr="00F900F5" w14:paraId="2B284C70" w14:textId="77777777" w:rsidTr="00654340">
        <w:trPr>
          <w:jc w:val="center"/>
        </w:trPr>
        <w:tc>
          <w:tcPr>
            <w:tcW w:w="4876" w:type="dxa"/>
            <w:hideMark/>
          </w:tcPr>
          <w:p w14:paraId="07B148D2" w14:textId="77777777" w:rsidR="0009465D" w:rsidRPr="00F900F5" w:rsidRDefault="0009465D" w:rsidP="00654340">
            <w:pPr>
              <w:pStyle w:val="Normal6"/>
            </w:pPr>
            <w:r w:rsidRPr="00F900F5">
              <w:t>(e)</w:t>
            </w:r>
            <w:r w:rsidRPr="00F900F5">
              <w:tab/>
              <w:t xml:space="preserve">informacije o izvoru tujih vlagateljev in sektorju dejavnosti ciljnih podjetij, ki so predmet tujih naložb, ki so bile pregledane, odobrene </w:t>
            </w:r>
            <w:r w:rsidRPr="00F900F5">
              <w:rPr>
                <w:b/>
                <w:i/>
              </w:rPr>
              <w:t>ali</w:t>
            </w:r>
            <w:r w:rsidRPr="00F900F5">
              <w:t xml:space="preserve"> prepovedane;</w:t>
            </w:r>
          </w:p>
        </w:tc>
        <w:tc>
          <w:tcPr>
            <w:tcW w:w="4876" w:type="dxa"/>
            <w:hideMark/>
          </w:tcPr>
          <w:p w14:paraId="374347DA" w14:textId="77777777" w:rsidR="0009465D" w:rsidRPr="00F900F5" w:rsidRDefault="0009465D" w:rsidP="00654340">
            <w:pPr>
              <w:pStyle w:val="Normal6"/>
              <w:rPr>
                <w:szCs w:val="24"/>
              </w:rPr>
            </w:pPr>
            <w:r w:rsidRPr="00F900F5">
              <w:t>(e)</w:t>
            </w:r>
            <w:r w:rsidRPr="00F900F5">
              <w:tab/>
              <w:t xml:space="preserve">informacije o izvoru tujih vlagateljev in sektorju dejavnosti ciljnih podjetij, ki so predmet tujih naložb, ki so bile pregledane, odobrene </w:t>
            </w:r>
            <w:r w:rsidRPr="00F900F5">
              <w:rPr>
                <w:b/>
                <w:i/>
              </w:rPr>
              <w:t>brez pogojev, odobrene s pogoji, oziroma tujih naložb, ki so bile</w:t>
            </w:r>
            <w:r w:rsidRPr="00F900F5">
              <w:t xml:space="preserve"> prepovedane;</w:t>
            </w:r>
          </w:p>
        </w:tc>
      </w:tr>
    </w:tbl>
    <w:p w14:paraId="44094126" w14:textId="77777777" w:rsidR="0009465D" w:rsidRPr="00F900F5" w:rsidRDefault="0009465D" w:rsidP="0009465D"/>
    <w:p w14:paraId="32152E31" w14:textId="77777777" w:rsidR="0009465D" w:rsidRPr="00F900F5" w:rsidRDefault="005B3449" w:rsidP="0009465D">
      <w:pPr>
        <w:pStyle w:val="AmNumberTabs"/>
      </w:pPr>
      <w:r>
        <w:t>Sprememba</w:t>
      </w:r>
      <w:r w:rsidR="0009465D" w:rsidRPr="00F900F5">
        <w:tab/>
      </w:r>
      <w:r w:rsidR="0009465D" w:rsidRPr="00F900F5">
        <w:tab/>
        <w:t>204</w:t>
      </w:r>
    </w:p>
    <w:p w14:paraId="7199CA0A" w14:textId="77777777" w:rsidR="0009465D" w:rsidRPr="00F900F5" w:rsidRDefault="0009465D" w:rsidP="0009465D"/>
    <w:p w14:paraId="33E8E356" w14:textId="77777777" w:rsidR="0009465D" w:rsidRPr="00F900F5" w:rsidRDefault="0009465D" w:rsidP="0009465D">
      <w:pPr>
        <w:pStyle w:val="NormalBold"/>
        <w:keepNext/>
      </w:pPr>
      <w:r w:rsidRPr="00F900F5">
        <w:t>Predlog uredbe</w:t>
      </w:r>
    </w:p>
    <w:p w14:paraId="08661DE8" w14:textId="77777777" w:rsidR="0009465D" w:rsidRPr="00F900F5" w:rsidRDefault="0009465D" w:rsidP="0009465D">
      <w:pPr>
        <w:pStyle w:val="NormalBold"/>
      </w:pPr>
      <w:r w:rsidRPr="00F900F5">
        <w:t>Člen 16 – odstavek 1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5C782BA" w14:textId="77777777" w:rsidTr="00654340">
        <w:trPr>
          <w:jc w:val="center"/>
        </w:trPr>
        <w:tc>
          <w:tcPr>
            <w:tcW w:w="9752" w:type="dxa"/>
            <w:gridSpan w:val="2"/>
          </w:tcPr>
          <w:p w14:paraId="50960195" w14:textId="77777777" w:rsidR="0009465D" w:rsidRPr="00F900F5" w:rsidRDefault="0009465D" w:rsidP="00654340">
            <w:pPr>
              <w:keepNext/>
            </w:pPr>
          </w:p>
        </w:tc>
      </w:tr>
      <w:tr w:rsidR="0009465D" w:rsidRPr="00F900F5" w14:paraId="37423C37" w14:textId="77777777" w:rsidTr="00654340">
        <w:trPr>
          <w:jc w:val="center"/>
        </w:trPr>
        <w:tc>
          <w:tcPr>
            <w:tcW w:w="4876" w:type="dxa"/>
            <w:hideMark/>
          </w:tcPr>
          <w:p w14:paraId="71EEEBFD" w14:textId="77777777" w:rsidR="0009465D" w:rsidRPr="00F900F5" w:rsidRDefault="0009465D" w:rsidP="00654340">
            <w:pPr>
              <w:pStyle w:val="ColumnHeading"/>
              <w:keepNext/>
            </w:pPr>
            <w:r w:rsidRPr="00F900F5">
              <w:t>Besedilo, ki ga predlaga Komisija</w:t>
            </w:r>
          </w:p>
        </w:tc>
        <w:tc>
          <w:tcPr>
            <w:tcW w:w="4876" w:type="dxa"/>
            <w:hideMark/>
          </w:tcPr>
          <w:p w14:paraId="75E0419E" w14:textId="77777777" w:rsidR="0009465D" w:rsidRPr="00F900F5" w:rsidRDefault="005B3449" w:rsidP="00654340">
            <w:pPr>
              <w:pStyle w:val="ColumnHeading"/>
              <w:keepNext/>
            </w:pPr>
            <w:r>
              <w:t>Sprememba</w:t>
            </w:r>
          </w:p>
        </w:tc>
      </w:tr>
      <w:tr w:rsidR="0009465D" w:rsidRPr="00F900F5" w14:paraId="5EB94391" w14:textId="77777777" w:rsidTr="00654340">
        <w:trPr>
          <w:jc w:val="center"/>
        </w:trPr>
        <w:tc>
          <w:tcPr>
            <w:tcW w:w="4876" w:type="dxa"/>
          </w:tcPr>
          <w:p w14:paraId="030CE087" w14:textId="77777777" w:rsidR="0009465D" w:rsidRPr="00F900F5" w:rsidRDefault="0009465D" w:rsidP="00654340">
            <w:pPr>
              <w:pStyle w:val="Normal6"/>
            </w:pPr>
          </w:p>
        </w:tc>
        <w:tc>
          <w:tcPr>
            <w:tcW w:w="4876" w:type="dxa"/>
            <w:hideMark/>
          </w:tcPr>
          <w:p w14:paraId="200E46A7" w14:textId="77777777" w:rsidR="0009465D" w:rsidRPr="00F900F5" w:rsidRDefault="0009465D" w:rsidP="00654340">
            <w:pPr>
              <w:pStyle w:val="Normal6"/>
              <w:rPr>
                <w:szCs w:val="24"/>
              </w:rPr>
            </w:pPr>
            <w:r w:rsidRPr="00F900F5">
              <w:rPr>
                <w:b/>
                <w:i/>
              </w:rPr>
              <w:t>(</w:t>
            </w:r>
            <w:proofErr w:type="spellStart"/>
            <w:r w:rsidRPr="00F900F5">
              <w:rPr>
                <w:b/>
                <w:i/>
              </w:rPr>
              <w:t>ea</w:t>
            </w:r>
            <w:proofErr w:type="spellEnd"/>
            <w:r w:rsidRPr="00F900F5">
              <w:rPr>
                <w:b/>
                <w:i/>
              </w:rPr>
              <w:t>)</w:t>
            </w:r>
            <w:r w:rsidRPr="00F900F5">
              <w:rPr>
                <w:b/>
                <w:i/>
              </w:rPr>
              <w:tab/>
              <w:t>povprečno trajanje postopkov pregleda naložb;</w:t>
            </w:r>
          </w:p>
        </w:tc>
      </w:tr>
    </w:tbl>
    <w:p w14:paraId="04620CC9" w14:textId="77777777" w:rsidR="0009465D" w:rsidRPr="00F900F5" w:rsidRDefault="0009465D" w:rsidP="0009465D"/>
    <w:p w14:paraId="40913F34" w14:textId="77777777" w:rsidR="0009465D" w:rsidRPr="00F900F5" w:rsidRDefault="005B3449" w:rsidP="0009465D">
      <w:pPr>
        <w:pStyle w:val="AmNumberTabs"/>
      </w:pPr>
      <w:r>
        <w:t>Sprememba</w:t>
      </w:r>
      <w:r w:rsidR="0009465D" w:rsidRPr="00F900F5">
        <w:tab/>
      </w:r>
      <w:r w:rsidR="0009465D" w:rsidRPr="00F900F5">
        <w:tab/>
        <w:t>205</w:t>
      </w:r>
    </w:p>
    <w:p w14:paraId="1F3292F9" w14:textId="77777777" w:rsidR="0009465D" w:rsidRPr="00F900F5" w:rsidRDefault="0009465D" w:rsidP="0009465D"/>
    <w:p w14:paraId="723D0F34" w14:textId="77777777" w:rsidR="0009465D" w:rsidRPr="00F900F5" w:rsidRDefault="0009465D" w:rsidP="0009465D">
      <w:pPr>
        <w:pStyle w:val="NormalBold"/>
        <w:keepNext/>
      </w:pPr>
      <w:r w:rsidRPr="00F900F5">
        <w:lastRenderedPageBreak/>
        <w:t>Predlog uredbe</w:t>
      </w:r>
    </w:p>
    <w:p w14:paraId="2B7D394D" w14:textId="77777777" w:rsidR="0009465D" w:rsidRPr="00F900F5" w:rsidRDefault="0009465D" w:rsidP="0009465D">
      <w:pPr>
        <w:pStyle w:val="NormalBold"/>
      </w:pPr>
      <w:r w:rsidRPr="00F900F5">
        <w:t>Člen 16 – odstavek 1 – točka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C526C96" w14:textId="77777777" w:rsidTr="00654340">
        <w:trPr>
          <w:jc w:val="center"/>
        </w:trPr>
        <w:tc>
          <w:tcPr>
            <w:tcW w:w="9752" w:type="dxa"/>
            <w:gridSpan w:val="2"/>
          </w:tcPr>
          <w:p w14:paraId="7E0BF8BD" w14:textId="77777777" w:rsidR="0009465D" w:rsidRPr="00F900F5" w:rsidRDefault="0009465D" w:rsidP="00654340">
            <w:pPr>
              <w:keepNext/>
            </w:pPr>
          </w:p>
        </w:tc>
      </w:tr>
      <w:tr w:rsidR="0009465D" w:rsidRPr="00F900F5" w14:paraId="2FD50283" w14:textId="77777777" w:rsidTr="00654340">
        <w:trPr>
          <w:jc w:val="center"/>
        </w:trPr>
        <w:tc>
          <w:tcPr>
            <w:tcW w:w="4876" w:type="dxa"/>
            <w:hideMark/>
          </w:tcPr>
          <w:p w14:paraId="711C8F21" w14:textId="77777777" w:rsidR="0009465D" w:rsidRPr="00F900F5" w:rsidRDefault="0009465D" w:rsidP="00654340">
            <w:pPr>
              <w:pStyle w:val="ColumnHeading"/>
              <w:keepNext/>
            </w:pPr>
            <w:r w:rsidRPr="00F900F5">
              <w:t>Besedilo, ki ga predlaga Komisija</w:t>
            </w:r>
          </w:p>
        </w:tc>
        <w:tc>
          <w:tcPr>
            <w:tcW w:w="4876" w:type="dxa"/>
            <w:hideMark/>
          </w:tcPr>
          <w:p w14:paraId="6FABE09E" w14:textId="77777777" w:rsidR="0009465D" w:rsidRPr="00F900F5" w:rsidRDefault="005B3449" w:rsidP="00654340">
            <w:pPr>
              <w:pStyle w:val="ColumnHeading"/>
              <w:keepNext/>
            </w:pPr>
            <w:r>
              <w:t>Sprememba</w:t>
            </w:r>
          </w:p>
        </w:tc>
      </w:tr>
      <w:tr w:rsidR="0009465D" w:rsidRPr="00F900F5" w14:paraId="2C0CDB7E" w14:textId="77777777" w:rsidTr="00654340">
        <w:trPr>
          <w:jc w:val="center"/>
        </w:trPr>
        <w:tc>
          <w:tcPr>
            <w:tcW w:w="4876" w:type="dxa"/>
            <w:hideMark/>
          </w:tcPr>
          <w:p w14:paraId="19CE31D6" w14:textId="77777777" w:rsidR="0009465D" w:rsidRPr="00F900F5" w:rsidRDefault="0009465D" w:rsidP="00654340">
            <w:pPr>
              <w:pStyle w:val="Normal6"/>
            </w:pPr>
            <w:r w:rsidRPr="00F900F5">
              <w:t>(f)</w:t>
            </w:r>
            <w:r w:rsidRPr="00F900F5">
              <w:tab/>
            </w:r>
            <w:r w:rsidRPr="00F900F5">
              <w:rPr>
                <w:b/>
                <w:i/>
              </w:rPr>
              <w:t>celovito predstavitev</w:t>
            </w:r>
            <w:r w:rsidRPr="00F900F5">
              <w:t xml:space="preserve"> tveganj in ranljivosti, ki so bile ugotovljene pri tujih naložbah in na podlagi katerih je bila sprejeta odločitev o pregledu;</w:t>
            </w:r>
          </w:p>
        </w:tc>
        <w:tc>
          <w:tcPr>
            <w:tcW w:w="4876" w:type="dxa"/>
            <w:hideMark/>
          </w:tcPr>
          <w:p w14:paraId="165A94D8" w14:textId="77777777" w:rsidR="0009465D" w:rsidRPr="00F900F5" w:rsidRDefault="0009465D" w:rsidP="00654340">
            <w:pPr>
              <w:pStyle w:val="Normal6"/>
              <w:rPr>
                <w:szCs w:val="24"/>
              </w:rPr>
            </w:pPr>
            <w:r w:rsidRPr="00F900F5">
              <w:t>(f)</w:t>
            </w:r>
            <w:r w:rsidRPr="00F900F5">
              <w:tab/>
            </w:r>
            <w:r w:rsidRPr="00F900F5">
              <w:rPr>
                <w:b/>
                <w:i/>
              </w:rPr>
              <w:t>opis</w:t>
            </w:r>
            <w:r w:rsidRPr="00F900F5">
              <w:t xml:space="preserve"> tveganj in ranljivosti, ki so bile ugotovljene pri tujih naložbah in na podlagi katerih je bila sprejeta odločitev o pregledu;</w:t>
            </w:r>
          </w:p>
        </w:tc>
      </w:tr>
    </w:tbl>
    <w:p w14:paraId="044D2D05" w14:textId="77777777" w:rsidR="0009465D" w:rsidRPr="00F900F5" w:rsidRDefault="0009465D" w:rsidP="0009465D"/>
    <w:p w14:paraId="1FC4CDCB" w14:textId="77777777" w:rsidR="0009465D" w:rsidRPr="00F900F5" w:rsidRDefault="005B3449" w:rsidP="0009465D">
      <w:pPr>
        <w:pStyle w:val="AmNumberTabs"/>
      </w:pPr>
      <w:r>
        <w:t>Sprememba</w:t>
      </w:r>
      <w:r w:rsidR="0009465D" w:rsidRPr="00F900F5">
        <w:tab/>
      </w:r>
      <w:r w:rsidR="0009465D" w:rsidRPr="00F900F5">
        <w:tab/>
        <w:t>206</w:t>
      </w:r>
    </w:p>
    <w:p w14:paraId="5C17A854" w14:textId="77777777" w:rsidR="0009465D" w:rsidRPr="00F900F5" w:rsidRDefault="0009465D" w:rsidP="0009465D"/>
    <w:p w14:paraId="12A19894" w14:textId="77777777" w:rsidR="0009465D" w:rsidRPr="00F900F5" w:rsidRDefault="0009465D" w:rsidP="0009465D">
      <w:pPr>
        <w:pStyle w:val="NormalBold"/>
        <w:keepNext/>
      </w:pPr>
      <w:r w:rsidRPr="00F900F5">
        <w:t>Predlog uredbe</w:t>
      </w:r>
    </w:p>
    <w:p w14:paraId="5C67151E" w14:textId="77777777" w:rsidR="0009465D" w:rsidRPr="00F900F5" w:rsidRDefault="0009465D" w:rsidP="0009465D">
      <w:pPr>
        <w:pStyle w:val="NormalBold"/>
      </w:pPr>
      <w:r w:rsidRPr="00F900F5">
        <w:t>Člen 16 – odstavek 1 – točka f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A8B6491" w14:textId="77777777" w:rsidTr="00654340">
        <w:trPr>
          <w:jc w:val="center"/>
        </w:trPr>
        <w:tc>
          <w:tcPr>
            <w:tcW w:w="9752" w:type="dxa"/>
            <w:gridSpan w:val="2"/>
          </w:tcPr>
          <w:p w14:paraId="79A2184E" w14:textId="77777777" w:rsidR="0009465D" w:rsidRPr="00F900F5" w:rsidRDefault="0009465D" w:rsidP="00654340">
            <w:pPr>
              <w:keepNext/>
            </w:pPr>
          </w:p>
        </w:tc>
      </w:tr>
      <w:tr w:rsidR="0009465D" w:rsidRPr="00F900F5" w14:paraId="54104F54" w14:textId="77777777" w:rsidTr="00654340">
        <w:trPr>
          <w:jc w:val="center"/>
        </w:trPr>
        <w:tc>
          <w:tcPr>
            <w:tcW w:w="4876" w:type="dxa"/>
            <w:hideMark/>
          </w:tcPr>
          <w:p w14:paraId="309DEECF" w14:textId="77777777" w:rsidR="0009465D" w:rsidRPr="00F900F5" w:rsidRDefault="0009465D" w:rsidP="00654340">
            <w:pPr>
              <w:pStyle w:val="ColumnHeading"/>
              <w:keepNext/>
            </w:pPr>
            <w:r w:rsidRPr="00F900F5">
              <w:t>Besedilo, ki ga predlaga Komisija</w:t>
            </w:r>
          </w:p>
        </w:tc>
        <w:tc>
          <w:tcPr>
            <w:tcW w:w="4876" w:type="dxa"/>
            <w:hideMark/>
          </w:tcPr>
          <w:p w14:paraId="35DF56C3" w14:textId="77777777" w:rsidR="0009465D" w:rsidRPr="00F900F5" w:rsidRDefault="005B3449" w:rsidP="00654340">
            <w:pPr>
              <w:pStyle w:val="ColumnHeading"/>
              <w:keepNext/>
            </w:pPr>
            <w:r>
              <w:t>Sprememba</w:t>
            </w:r>
          </w:p>
        </w:tc>
      </w:tr>
      <w:tr w:rsidR="0009465D" w:rsidRPr="00F900F5" w14:paraId="25931B5A" w14:textId="77777777" w:rsidTr="00654340">
        <w:trPr>
          <w:jc w:val="center"/>
        </w:trPr>
        <w:tc>
          <w:tcPr>
            <w:tcW w:w="4876" w:type="dxa"/>
          </w:tcPr>
          <w:p w14:paraId="10C03737" w14:textId="77777777" w:rsidR="0009465D" w:rsidRPr="00F900F5" w:rsidRDefault="0009465D" w:rsidP="00654340">
            <w:pPr>
              <w:pStyle w:val="Normal6"/>
            </w:pPr>
          </w:p>
        </w:tc>
        <w:tc>
          <w:tcPr>
            <w:tcW w:w="4876" w:type="dxa"/>
            <w:hideMark/>
          </w:tcPr>
          <w:p w14:paraId="3912E976" w14:textId="77777777" w:rsidR="0009465D" w:rsidRPr="00F900F5" w:rsidRDefault="0009465D" w:rsidP="00654340">
            <w:pPr>
              <w:pStyle w:val="Normal6"/>
              <w:rPr>
                <w:szCs w:val="24"/>
              </w:rPr>
            </w:pPr>
            <w:r w:rsidRPr="00F900F5">
              <w:rPr>
                <w:b/>
                <w:i/>
              </w:rPr>
              <w:t>(</w:t>
            </w:r>
            <w:proofErr w:type="spellStart"/>
            <w:r w:rsidRPr="00F900F5">
              <w:rPr>
                <w:b/>
                <w:i/>
              </w:rPr>
              <w:t>fa</w:t>
            </w:r>
            <w:proofErr w:type="spellEnd"/>
            <w:r w:rsidRPr="00F900F5">
              <w:rPr>
                <w:b/>
                <w:i/>
              </w:rPr>
              <w:t>)</w:t>
            </w:r>
            <w:r w:rsidRPr="00F900F5">
              <w:rPr>
                <w:b/>
                <w:i/>
              </w:rPr>
              <w:tab/>
              <w:t>število postopkov na lastno pobudo, začetih v skladu s členom 9(1), in število primerov, v katerih je država članica gostiteljica začela postopek pregleda.</w:t>
            </w:r>
          </w:p>
        </w:tc>
      </w:tr>
    </w:tbl>
    <w:p w14:paraId="178D0A1D" w14:textId="77777777" w:rsidR="0009465D" w:rsidRPr="00F900F5" w:rsidRDefault="0009465D" w:rsidP="0009465D"/>
    <w:p w14:paraId="18C9B9C7" w14:textId="77777777" w:rsidR="0009465D" w:rsidRPr="00F900F5" w:rsidRDefault="005B3449" w:rsidP="0009465D">
      <w:pPr>
        <w:pStyle w:val="AmNumberTabs"/>
      </w:pPr>
      <w:r>
        <w:t>Sprememba</w:t>
      </w:r>
      <w:r w:rsidR="0009465D" w:rsidRPr="00F900F5">
        <w:tab/>
      </w:r>
      <w:r w:rsidR="0009465D" w:rsidRPr="00F900F5">
        <w:tab/>
        <w:t>207</w:t>
      </w:r>
    </w:p>
    <w:p w14:paraId="0DE8C676" w14:textId="77777777" w:rsidR="0009465D" w:rsidRPr="00F900F5" w:rsidRDefault="0009465D" w:rsidP="0009465D"/>
    <w:p w14:paraId="36125510" w14:textId="77777777" w:rsidR="0009465D" w:rsidRPr="00F900F5" w:rsidRDefault="0009465D" w:rsidP="0009465D">
      <w:pPr>
        <w:pStyle w:val="NormalBold"/>
        <w:keepNext/>
      </w:pPr>
      <w:r w:rsidRPr="00F900F5">
        <w:t>Predlog uredbe</w:t>
      </w:r>
    </w:p>
    <w:p w14:paraId="7856297D" w14:textId="77777777" w:rsidR="0009465D" w:rsidRPr="00F900F5" w:rsidRDefault="0009465D" w:rsidP="0009465D">
      <w:pPr>
        <w:pStyle w:val="NormalBold"/>
      </w:pPr>
      <w:r w:rsidRPr="00F900F5">
        <w:t>Člen 16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B9D4A18" w14:textId="77777777" w:rsidTr="00654340">
        <w:trPr>
          <w:jc w:val="center"/>
        </w:trPr>
        <w:tc>
          <w:tcPr>
            <w:tcW w:w="9752" w:type="dxa"/>
            <w:gridSpan w:val="2"/>
          </w:tcPr>
          <w:p w14:paraId="1C82A915" w14:textId="77777777" w:rsidR="0009465D" w:rsidRPr="00F900F5" w:rsidRDefault="0009465D" w:rsidP="00654340">
            <w:pPr>
              <w:keepNext/>
            </w:pPr>
          </w:p>
        </w:tc>
      </w:tr>
      <w:tr w:rsidR="0009465D" w:rsidRPr="00F900F5" w14:paraId="7CB7AA91" w14:textId="77777777" w:rsidTr="00654340">
        <w:trPr>
          <w:jc w:val="center"/>
        </w:trPr>
        <w:tc>
          <w:tcPr>
            <w:tcW w:w="4876" w:type="dxa"/>
            <w:hideMark/>
          </w:tcPr>
          <w:p w14:paraId="3C304ECA" w14:textId="77777777" w:rsidR="0009465D" w:rsidRPr="00F900F5" w:rsidRDefault="0009465D" w:rsidP="00654340">
            <w:pPr>
              <w:pStyle w:val="ColumnHeading"/>
              <w:keepNext/>
            </w:pPr>
            <w:r w:rsidRPr="00F900F5">
              <w:t>Besedilo, ki ga predlaga Komisija</w:t>
            </w:r>
          </w:p>
        </w:tc>
        <w:tc>
          <w:tcPr>
            <w:tcW w:w="4876" w:type="dxa"/>
            <w:hideMark/>
          </w:tcPr>
          <w:p w14:paraId="244B6D95" w14:textId="77777777" w:rsidR="0009465D" w:rsidRPr="00F900F5" w:rsidRDefault="005B3449" w:rsidP="00654340">
            <w:pPr>
              <w:pStyle w:val="ColumnHeading"/>
              <w:keepNext/>
            </w:pPr>
            <w:r>
              <w:t>Sprememba</w:t>
            </w:r>
          </w:p>
        </w:tc>
      </w:tr>
      <w:tr w:rsidR="0009465D" w:rsidRPr="00F900F5" w14:paraId="15A60178" w14:textId="77777777" w:rsidTr="00654340">
        <w:trPr>
          <w:jc w:val="center"/>
        </w:trPr>
        <w:tc>
          <w:tcPr>
            <w:tcW w:w="4876" w:type="dxa"/>
          </w:tcPr>
          <w:p w14:paraId="2D177AC8" w14:textId="77777777" w:rsidR="0009465D" w:rsidRPr="00F900F5" w:rsidRDefault="0009465D" w:rsidP="00654340">
            <w:pPr>
              <w:pStyle w:val="Normal6"/>
            </w:pPr>
          </w:p>
        </w:tc>
        <w:tc>
          <w:tcPr>
            <w:tcW w:w="4876" w:type="dxa"/>
            <w:hideMark/>
          </w:tcPr>
          <w:p w14:paraId="78CE191A" w14:textId="77777777" w:rsidR="0009465D" w:rsidRPr="00F900F5" w:rsidRDefault="0009465D" w:rsidP="00654340">
            <w:pPr>
              <w:pStyle w:val="Normal6"/>
              <w:rPr>
                <w:szCs w:val="24"/>
              </w:rPr>
            </w:pPr>
            <w:r w:rsidRPr="00F900F5">
              <w:rPr>
                <w:b/>
                <w:i/>
              </w:rPr>
              <w:t>1a.</w:t>
            </w:r>
            <w:r w:rsidRPr="00F900F5">
              <w:rPr>
                <w:b/>
                <w:i/>
              </w:rPr>
              <w:tab/>
              <w:t>Komisija do … [1. januarja prvega leta uporabe] sprejme izvedbeni akt v skladu s členom 21, v katerem določi obrazec, ki se uporablja za sporočanje informacij iz odstavka 1 tega člena.</w:t>
            </w:r>
          </w:p>
        </w:tc>
      </w:tr>
    </w:tbl>
    <w:p w14:paraId="1C93185C" w14:textId="77777777" w:rsidR="0009465D" w:rsidRPr="00F900F5" w:rsidRDefault="0009465D" w:rsidP="0009465D"/>
    <w:p w14:paraId="521A4B00" w14:textId="77777777" w:rsidR="0009465D" w:rsidRPr="00F900F5" w:rsidRDefault="005B3449" w:rsidP="0009465D">
      <w:pPr>
        <w:pStyle w:val="AmNumberTabs"/>
      </w:pPr>
      <w:r>
        <w:t>Sprememba</w:t>
      </w:r>
      <w:r w:rsidR="0009465D" w:rsidRPr="00F900F5">
        <w:tab/>
      </w:r>
      <w:r w:rsidR="0009465D" w:rsidRPr="00F900F5">
        <w:tab/>
        <w:t>208</w:t>
      </w:r>
    </w:p>
    <w:p w14:paraId="55BC2713" w14:textId="77777777" w:rsidR="0009465D" w:rsidRPr="00F900F5" w:rsidRDefault="0009465D" w:rsidP="0009465D"/>
    <w:p w14:paraId="2E33E935" w14:textId="77777777" w:rsidR="0009465D" w:rsidRPr="00F900F5" w:rsidRDefault="0009465D" w:rsidP="0009465D">
      <w:pPr>
        <w:pStyle w:val="NormalBold"/>
        <w:keepNext/>
      </w:pPr>
      <w:r w:rsidRPr="00F900F5">
        <w:t>Predlog uredbe</w:t>
      </w:r>
    </w:p>
    <w:p w14:paraId="18865FE9" w14:textId="77777777" w:rsidR="0009465D" w:rsidRPr="00F900F5" w:rsidRDefault="0009465D" w:rsidP="0009465D">
      <w:pPr>
        <w:pStyle w:val="NormalBold"/>
      </w:pPr>
      <w:r w:rsidRPr="00F900F5">
        <w:t>Člen 16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6A2EF55" w14:textId="77777777" w:rsidTr="00654340">
        <w:trPr>
          <w:jc w:val="center"/>
        </w:trPr>
        <w:tc>
          <w:tcPr>
            <w:tcW w:w="9752" w:type="dxa"/>
            <w:gridSpan w:val="2"/>
          </w:tcPr>
          <w:p w14:paraId="761A3652" w14:textId="77777777" w:rsidR="0009465D" w:rsidRPr="00F900F5" w:rsidRDefault="0009465D" w:rsidP="00654340">
            <w:pPr>
              <w:keepNext/>
            </w:pPr>
          </w:p>
        </w:tc>
      </w:tr>
      <w:tr w:rsidR="0009465D" w:rsidRPr="00F900F5" w14:paraId="6C715152" w14:textId="77777777" w:rsidTr="00654340">
        <w:trPr>
          <w:jc w:val="center"/>
        </w:trPr>
        <w:tc>
          <w:tcPr>
            <w:tcW w:w="4876" w:type="dxa"/>
            <w:hideMark/>
          </w:tcPr>
          <w:p w14:paraId="13C48059" w14:textId="77777777" w:rsidR="0009465D" w:rsidRPr="00F900F5" w:rsidRDefault="0009465D" w:rsidP="00654340">
            <w:pPr>
              <w:pStyle w:val="ColumnHeading"/>
              <w:keepNext/>
            </w:pPr>
            <w:r w:rsidRPr="00F900F5">
              <w:t>Besedilo, ki ga predlaga Komisija</w:t>
            </w:r>
          </w:p>
        </w:tc>
        <w:tc>
          <w:tcPr>
            <w:tcW w:w="4876" w:type="dxa"/>
            <w:hideMark/>
          </w:tcPr>
          <w:p w14:paraId="747CA275" w14:textId="77777777" w:rsidR="0009465D" w:rsidRPr="00F900F5" w:rsidRDefault="005B3449" w:rsidP="00654340">
            <w:pPr>
              <w:pStyle w:val="ColumnHeading"/>
              <w:keepNext/>
            </w:pPr>
            <w:r>
              <w:t>Sprememba</w:t>
            </w:r>
          </w:p>
        </w:tc>
      </w:tr>
      <w:tr w:rsidR="0009465D" w:rsidRPr="00F900F5" w14:paraId="51D12BDB" w14:textId="77777777" w:rsidTr="00654340">
        <w:trPr>
          <w:jc w:val="center"/>
        </w:trPr>
        <w:tc>
          <w:tcPr>
            <w:tcW w:w="4876" w:type="dxa"/>
            <w:hideMark/>
          </w:tcPr>
          <w:p w14:paraId="5249A981" w14:textId="77777777" w:rsidR="0009465D" w:rsidRPr="00F900F5" w:rsidRDefault="0009465D" w:rsidP="00654340">
            <w:pPr>
              <w:pStyle w:val="Normal6"/>
            </w:pPr>
            <w:r w:rsidRPr="00F900F5">
              <w:t>2.</w:t>
            </w:r>
            <w:r w:rsidRPr="00F900F5">
              <w:tab/>
              <w:t xml:space="preserve">Komisija na podlagi informacij, prejetih v skladu z odstavkom 1, in na podlagi svoje ocene trendov in razvoja Evropskemu parlamentu in Svetu predloži </w:t>
            </w:r>
            <w:r w:rsidRPr="00F900F5">
              <w:lastRenderedPageBreak/>
              <w:t>letno poročilo o izvajanju te uredbe. To poročilo se objavi.</w:t>
            </w:r>
          </w:p>
        </w:tc>
        <w:tc>
          <w:tcPr>
            <w:tcW w:w="4876" w:type="dxa"/>
            <w:hideMark/>
          </w:tcPr>
          <w:p w14:paraId="6EF8974C" w14:textId="77777777" w:rsidR="0009465D" w:rsidRPr="00F900F5" w:rsidRDefault="0009465D" w:rsidP="00654340">
            <w:pPr>
              <w:pStyle w:val="Normal6"/>
              <w:rPr>
                <w:szCs w:val="24"/>
              </w:rPr>
            </w:pPr>
            <w:r w:rsidRPr="00F900F5">
              <w:lastRenderedPageBreak/>
              <w:t>2.</w:t>
            </w:r>
            <w:r w:rsidRPr="00F900F5">
              <w:tab/>
              <w:t xml:space="preserve">Komisija na podlagi informacij, prejetih v skladu z odstavkom 1, </w:t>
            </w:r>
            <w:r w:rsidRPr="00F900F5">
              <w:rPr>
                <w:b/>
                <w:i/>
              </w:rPr>
              <w:t xml:space="preserve">svoje prakse izvajanja </w:t>
            </w:r>
            <w:r w:rsidRPr="00F900F5">
              <w:t xml:space="preserve">in na podlagi svoje ocene trendov in razvoja </w:t>
            </w:r>
            <w:r w:rsidRPr="00F900F5">
              <w:rPr>
                <w:b/>
                <w:i/>
              </w:rPr>
              <w:t xml:space="preserve">vsako leto do 30. </w:t>
            </w:r>
            <w:r w:rsidRPr="00F900F5">
              <w:rPr>
                <w:b/>
                <w:i/>
              </w:rPr>
              <w:lastRenderedPageBreak/>
              <w:t xml:space="preserve">septembra, začenši leta ... [prvo leto uporabe te uredbe], </w:t>
            </w:r>
            <w:r w:rsidRPr="00F900F5">
              <w:t>Evropskemu parlamentu in Svetu predloži letno poročilo o izvajanju te uredbe. To poročilo se objavi.</w:t>
            </w:r>
          </w:p>
        </w:tc>
      </w:tr>
    </w:tbl>
    <w:p w14:paraId="608C441A" w14:textId="77777777" w:rsidR="0009465D" w:rsidRPr="00F900F5" w:rsidRDefault="0009465D" w:rsidP="0009465D"/>
    <w:p w14:paraId="001D8798" w14:textId="77777777" w:rsidR="0009465D" w:rsidRPr="00F900F5" w:rsidRDefault="005B3449" w:rsidP="0009465D">
      <w:pPr>
        <w:pStyle w:val="AmNumberTabs"/>
      </w:pPr>
      <w:r>
        <w:t>Sprememba</w:t>
      </w:r>
      <w:r w:rsidR="0009465D" w:rsidRPr="00F900F5">
        <w:tab/>
      </w:r>
      <w:r w:rsidR="0009465D" w:rsidRPr="00F900F5">
        <w:tab/>
        <w:t>209</w:t>
      </w:r>
    </w:p>
    <w:p w14:paraId="07E78626" w14:textId="77777777" w:rsidR="0009465D" w:rsidRPr="00F900F5" w:rsidRDefault="0009465D" w:rsidP="0009465D"/>
    <w:p w14:paraId="58120E8F" w14:textId="77777777" w:rsidR="0009465D" w:rsidRPr="00F900F5" w:rsidRDefault="0009465D" w:rsidP="0009465D">
      <w:pPr>
        <w:pStyle w:val="NormalBold"/>
        <w:keepNext/>
      </w:pPr>
      <w:r w:rsidRPr="00F900F5">
        <w:t>Predlog uredbe</w:t>
      </w:r>
    </w:p>
    <w:p w14:paraId="47C5795A" w14:textId="77777777" w:rsidR="0009465D" w:rsidRPr="00F900F5" w:rsidRDefault="0009465D" w:rsidP="0009465D">
      <w:pPr>
        <w:pStyle w:val="NormalBold"/>
      </w:pPr>
      <w:r w:rsidRPr="00F900F5">
        <w:t>Člen 16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92DA90D" w14:textId="77777777" w:rsidTr="00654340">
        <w:trPr>
          <w:jc w:val="center"/>
        </w:trPr>
        <w:tc>
          <w:tcPr>
            <w:tcW w:w="9752" w:type="dxa"/>
            <w:gridSpan w:val="2"/>
          </w:tcPr>
          <w:p w14:paraId="7DCD5473" w14:textId="77777777" w:rsidR="0009465D" w:rsidRPr="00F900F5" w:rsidRDefault="0009465D" w:rsidP="00654340">
            <w:pPr>
              <w:keepNext/>
            </w:pPr>
          </w:p>
        </w:tc>
      </w:tr>
      <w:tr w:rsidR="0009465D" w:rsidRPr="00F900F5" w14:paraId="7EFD9F58" w14:textId="77777777" w:rsidTr="00654340">
        <w:trPr>
          <w:jc w:val="center"/>
        </w:trPr>
        <w:tc>
          <w:tcPr>
            <w:tcW w:w="4876" w:type="dxa"/>
            <w:hideMark/>
          </w:tcPr>
          <w:p w14:paraId="77BB3980" w14:textId="77777777" w:rsidR="0009465D" w:rsidRPr="00F900F5" w:rsidRDefault="0009465D" w:rsidP="00654340">
            <w:pPr>
              <w:pStyle w:val="ColumnHeading"/>
              <w:keepNext/>
            </w:pPr>
            <w:r w:rsidRPr="00F900F5">
              <w:t>Besedilo, ki ga predlaga Komisija</w:t>
            </w:r>
          </w:p>
        </w:tc>
        <w:tc>
          <w:tcPr>
            <w:tcW w:w="4876" w:type="dxa"/>
            <w:hideMark/>
          </w:tcPr>
          <w:p w14:paraId="6499E546" w14:textId="77777777" w:rsidR="0009465D" w:rsidRPr="00F900F5" w:rsidRDefault="005B3449" w:rsidP="00654340">
            <w:pPr>
              <w:pStyle w:val="ColumnHeading"/>
              <w:keepNext/>
            </w:pPr>
            <w:r>
              <w:t>Sprememba</w:t>
            </w:r>
          </w:p>
        </w:tc>
      </w:tr>
      <w:tr w:rsidR="0009465D" w:rsidRPr="00F900F5" w14:paraId="684C0B24" w14:textId="77777777" w:rsidTr="00654340">
        <w:trPr>
          <w:jc w:val="center"/>
        </w:trPr>
        <w:tc>
          <w:tcPr>
            <w:tcW w:w="4876" w:type="dxa"/>
          </w:tcPr>
          <w:p w14:paraId="62D6E8E7" w14:textId="77777777" w:rsidR="0009465D" w:rsidRPr="00F900F5" w:rsidRDefault="0009465D" w:rsidP="00654340">
            <w:pPr>
              <w:pStyle w:val="Normal6"/>
            </w:pPr>
          </w:p>
        </w:tc>
        <w:tc>
          <w:tcPr>
            <w:tcW w:w="4876" w:type="dxa"/>
            <w:hideMark/>
          </w:tcPr>
          <w:p w14:paraId="69B1E286" w14:textId="77777777" w:rsidR="0009465D" w:rsidRPr="00F900F5" w:rsidRDefault="0009465D" w:rsidP="00654340">
            <w:pPr>
              <w:pStyle w:val="Normal6"/>
              <w:rPr>
                <w:szCs w:val="24"/>
              </w:rPr>
            </w:pPr>
            <w:r w:rsidRPr="00F900F5">
              <w:rPr>
                <w:b/>
                <w:i/>
              </w:rPr>
              <w:t>2a.</w:t>
            </w:r>
            <w:r w:rsidRPr="00F900F5">
              <w:rPr>
                <w:b/>
                <w:i/>
              </w:rPr>
              <w:tab/>
              <w:t>Letno poročilo Komisije vključuje pregled informacij iz odstavka 1 za vsako državo članico, oceno trendov in podatkov o tujih naložbah v Uniji, relevanten razvoj zakonodaje v državah članicah, prizadevanja za mednarodno sodelovanje, pridobljene izkušnje in dobre prakse v podporo izvajanju te uredbe.</w:t>
            </w:r>
          </w:p>
        </w:tc>
      </w:tr>
    </w:tbl>
    <w:p w14:paraId="48544376" w14:textId="77777777" w:rsidR="0009465D" w:rsidRPr="00F900F5" w:rsidRDefault="0009465D" w:rsidP="0009465D"/>
    <w:p w14:paraId="63ACE879" w14:textId="77777777" w:rsidR="0009465D" w:rsidRPr="00F900F5" w:rsidRDefault="005B3449" w:rsidP="0009465D">
      <w:pPr>
        <w:pStyle w:val="AmNumberTabs"/>
      </w:pPr>
      <w:r>
        <w:t>Sprememba</w:t>
      </w:r>
      <w:r w:rsidR="0009465D" w:rsidRPr="00F900F5">
        <w:tab/>
      </w:r>
      <w:r w:rsidR="0009465D" w:rsidRPr="00F900F5">
        <w:tab/>
        <w:t>210</w:t>
      </w:r>
    </w:p>
    <w:p w14:paraId="7B5F454B" w14:textId="77777777" w:rsidR="0009465D" w:rsidRPr="00F900F5" w:rsidRDefault="0009465D" w:rsidP="0009465D"/>
    <w:p w14:paraId="10F23833" w14:textId="77777777" w:rsidR="0009465D" w:rsidRPr="00F900F5" w:rsidRDefault="0009465D" w:rsidP="0009465D">
      <w:pPr>
        <w:pStyle w:val="NormalBold"/>
        <w:keepNext/>
      </w:pPr>
      <w:r w:rsidRPr="00F900F5">
        <w:t>Predlog uredbe</w:t>
      </w:r>
    </w:p>
    <w:p w14:paraId="3762AA02" w14:textId="77777777" w:rsidR="0009465D" w:rsidRPr="00F900F5" w:rsidRDefault="0009465D" w:rsidP="0009465D">
      <w:pPr>
        <w:pStyle w:val="NormalBold"/>
      </w:pPr>
      <w:r w:rsidRPr="00F900F5">
        <w:t>Člen 18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DFF6369" w14:textId="77777777" w:rsidTr="00654340">
        <w:trPr>
          <w:jc w:val="center"/>
        </w:trPr>
        <w:tc>
          <w:tcPr>
            <w:tcW w:w="9752" w:type="dxa"/>
            <w:gridSpan w:val="2"/>
          </w:tcPr>
          <w:p w14:paraId="5F20F261" w14:textId="77777777" w:rsidR="0009465D" w:rsidRPr="00F900F5" w:rsidRDefault="0009465D" w:rsidP="00654340">
            <w:pPr>
              <w:keepNext/>
            </w:pPr>
          </w:p>
        </w:tc>
      </w:tr>
      <w:tr w:rsidR="0009465D" w:rsidRPr="00F900F5" w14:paraId="5EB2B96A" w14:textId="77777777" w:rsidTr="00654340">
        <w:trPr>
          <w:jc w:val="center"/>
        </w:trPr>
        <w:tc>
          <w:tcPr>
            <w:tcW w:w="4876" w:type="dxa"/>
            <w:hideMark/>
          </w:tcPr>
          <w:p w14:paraId="19956367" w14:textId="77777777" w:rsidR="0009465D" w:rsidRPr="00F900F5" w:rsidRDefault="0009465D" w:rsidP="00654340">
            <w:pPr>
              <w:pStyle w:val="ColumnHeading"/>
              <w:keepNext/>
            </w:pPr>
            <w:r w:rsidRPr="00F900F5">
              <w:t>Besedilo, ki ga predlaga Komisija</w:t>
            </w:r>
          </w:p>
        </w:tc>
        <w:tc>
          <w:tcPr>
            <w:tcW w:w="4876" w:type="dxa"/>
            <w:hideMark/>
          </w:tcPr>
          <w:p w14:paraId="131318FF" w14:textId="77777777" w:rsidR="0009465D" w:rsidRPr="00F900F5" w:rsidRDefault="005B3449" w:rsidP="00654340">
            <w:pPr>
              <w:pStyle w:val="ColumnHeading"/>
              <w:keepNext/>
            </w:pPr>
            <w:r>
              <w:t>Sprememba</w:t>
            </w:r>
          </w:p>
        </w:tc>
      </w:tr>
      <w:tr w:rsidR="0009465D" w:rsidRPr="00F900F5" w14:paraId="39ED7D3A" w14:textId="77777777" w:rsidTr="00654340">
        <w:trPr>
          <w:jc w:val="center"/>
        </w:trPr>
        <w:tc>
          <w:tcPr>
            <w:tcW w:w="4876" w:type="dxa"/>
            <w:hideMark/>
          </w:tcPr>
          <w:p w14:paraId="097FFBFE" w14:textId="77777777" w:rsidR="0009465D" w:rsidRPr="00F900F5" w:rsidRDefault="0009465D" w:rsidP="00654340">
            <w:pPr>
              <w:pStyle w:val="Normal6"/>
            </w:pPr>
            <w:r w:rsidRPr="00F900F5">
              <w:t>1.</w:t>
            </w:r>
            <w:r w:rsidRPr="00F900F5">
              <w:tab/>
              <w:t xml:space="preserve">Komisija oceni delovanje in učinkovitost te uredbe </w:t>
            </w:r>
            <w:r w:rsidRPr="00F900F5">
              <w:rPr>
                <w:b/>
                <w:i/>
              </w:rPr>
              <w:t>pet let</w:t>
            </w:r>
            <w:r w:rsidRPr="00F900F5">
              <w:t xml:space="preserve"> po datumu začetka njene uporabe in nato vsakih pet let ter predloži poročilo Evropskemu parlamentu in Svetu. Države članice </w:t>
            </w:r>
            <w:r w:rsidRPr="00F900F5">
              <w:rPr>
                <w:b/>
                <w:i/>
              </w:rPr>
              <w:t>pri</w:t>
            </w:r>
            <w:r w:rsidRPr="00F900F5">
              <w:t xml:space="preserve"> tem </w:t>
            </w:r>
            <w:r w:rsidRPr="00F900F5">
              <w:rPr>
                <w:b/>
                <w:i/>
              </w:rPr>
              <w:t>sodelujejo</w:t>
            </w:r>
            <w:r w:rsidRPr="00F900F5">
              <w:t xml:space="preserve"> in Komisiji po potrebi zagotovijo dodatne informacije za pripravo tega poročila.</w:t>
            </w:r>
          </w:p>
        </w:tc>
        <w:tc>
          <w:tcPr>
            <w:tcW w:w="4876" w:type="dxa"/>
            <w:hideMark/>
          </w:tcPr>
          <w:p w14:paraId="0DF2E2A5" w14:textId="77777777" w:rsidR="0009465D" w:rsidRPr="00F900F5" w:rsidRDefault="0009465D" w:rsidP="00654340">
            <w:pPr>
              <w:pStyle w:val="Normal6"/>
              <w:rPr>
                <w:szCs w:val="24"/>
              </w:rPr>
            </w:pPr>
            <w:r w:rsidRPr="00F900F5">
              <w:t>1.</w:t>
            </w:r>
            <w:r w:rsidRPr="00F900F5">
              <w:tab/>
              <w:t xml:space="preserve">Komisija oceni delovanje in učinkovitost te uredbe </w:t>
            </w:r>
            <w:r w:rsidRPr="00F900F5">
              <w:rPr>
                <w:b/>
                <w:i/>
              </w:rPr>
              <w:t>tri leta</w:t>
            </w:r>
            <w:r w:rsidRPr="00F900F5">
              <w:t xml:space="preserve"> po datumu začetka njene uporabe in nato vsakih pet let ter predloži poročilo Evropskemu parlamentu in Svetu. Države članice </w:t>
            </w:r>
            <w:r w:rsidRPr="00F900F5">
              <w:rPr>
                <w:b/>
                <w:i/>
              </w:rPr>
              <w:t>sodelujejo v</w:t>
            </w:r>
            <w:r w:rsidRPr="00F900F5">
              <w:t xml:space="preserve"> tem </w:t>
            </w:r>
            <w:r w:rsidRPr="00F900F5">
              <w:rPr>
                <w:b/>
                <w:i/>
              </w:rPr>
              <w:t>postopku ocenjevanja</w:t>
            </w:r>
            <w:r w:rsidRPr="00F900F5">
              <w:t xml:space="preserve"> in Komisiji po potrebi zagotovijo dodatne informacije za pripravo tega poročila. </w:t>
            </w:r>
            <w:r w:rsidRPr="00F900F5">
              <w:rPr>
                <w:b/>
                <w:i/>
              </w:rPr>
              <w:t xml:space="preserve">Poročilo vključuje analizo razvoja tujih naložb v Uniji in oceno prispevka te uredbe h gospodarski varnosti Unije. Vključevati bi moral oceno, ali bi bilo treba spremeniti pogoje iz člena 4(4) in (4a), da bi se zagotovil dosleden pristop k pregledu tujih naložb, ob upoštevanju meril iz člena 13(3) in (4), vključno z varnostjo vojaških objektov in drugih občutljivih javnih objektov. V poročilu se ocenijo tudi stroški podjetij, povezani z </w:t>
            </w:r>
            <w:r w:rsidRPr="00F900F5">
              <w:rPr>
                <w:b/>
                <w:i/>
              </w:rPr>
              <w:lastRenderedPageBreak/>
              <w:t>izpolnjevanjem obveznosti.</w:t>
            </w:r>
          </w:p>
        </w:tc>
      </w:tr>
    </w:tbl>
    <w:p w14:paraId="66E9F721" w14:textId="77777777" w:rsidR="0009465D" w:rsidRPr="00F900F5" w:rsidRDefault="0009465D" w:rsidP="0009465D"/>
    <w:p w14:paraId="38BA9DC2" w14:textId="77777777" w:rsidR="0009465D" w:rsidRPr="00F900F5" w:rsidRDefault="005B3449" w:rsidP="0009465D">
      <w:pPr>
        <w:pStyle w:val="AmNumberTabs"/>
      </w:pPr>
      <w:r>
        <w:t>Sprememba</w:t>
      </w:r>
      <w:r w:rsidR="0009465D" w:rsidRPr="00F900F5">
        <w:tab/>
      </w:r>
      <w:r w:rsidR="0009465D" w:rsidRPr="00F900F5">
        <w:tab/>
        <w:t>211</w:t>
      </w:r>
    </w:p>
    <w:p w14:paraId="6A42DD1D" w14:textId="77777777" w:rsidR="0009465D" w:rsidRPr="00F900F5" w:rsidRDefault="0009465D" w:rsidP="0009465D"/>
    <w:p w14:paraId="22297FDF" w14:textId="77777777" w:rsidR="0009465D" w:rsidRPr="00F900F5" w:rsidRDefault="0009465D" w:rsidP="0009465D">
      <w:pPr>
        <w:pStyle w:val="NormalBold"/>
        <w:keepNext/>
      </w:pPr>
      <w:r w:rsidRPr="00F900F5">
        <w:t>Predlog uredbe</w:t>
      </w:r>
    </w:p>
    <w:p w14:paraId="2D1B5BCA" w14:textId="77777777" w:rsidR="0009465D" w:rsidRPr="00F900F5" w:rsidRDefault="0009465D" w:rsidP="0009465D">
      <w:pPr>
        <w:pStyle w:val="NormalBold"/>
      </w:pPr>
      <w:r w:rsidRPr="00F900F5">
        <w:t>Člen 19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F6270A4" w14:textId="77777777" w:rsidTr="00654340">
        <w:trPr>
          <w:jc w:val="center"/>
        </w:trPr>
        <w:tc>
          <w:tcPr>
            <w:tcW w:w="9752" w:type="dxa"/>
            <w:gridSpan w:val="2"/>
          </w:tcPr>
          <w:p w14:paraId="0D9D1CB1" w14:textId="77777777" w:rsidR="0009465D" w:rsidRPr="00F900F5" w:rsidRDefault="0009465D" w:rsidP="00654340">
            <w:pPr>
              <w:keepNext/>
            </w:pPr>
          </w:p>
        </w:tc>
      </w:tr>
      <w:tr w:rsidR="0009465D" w:rsidRPr="00F900F5" w14:paraId="27DB1DE4" w14:textId="77777777" w:rsidTr="00654340">
        <w:trPr>
          <w:jc w:val="center"/>
        </w:trPr>
        <w:tc>
          <w:tcPr>
            <w:tcW w:w="4876" w:type="dxa"/>
            <w:hideMark/>
          </w:tcPr>
          <w:p w14:paraId="5E882236" w14:textId="77777777" w:rsidR="0009465D" w:rsidRPr="00F900F5" w:rsidRDefault="0009465D" w:rsidP="00654340">
            <w:pPr>
              <w:pStyle w:val="ColumnHeading"/>
              <w:keepNext/>
            </w:pPr>
            <w:r w:rsidRPr="00F900F5">
              <w:t>Besedilo, ki ga predlaga Komisija</w:t>
            </w:r>
          </w:p>
        </w:tc>
        <w:tc>
          <w:tcPr>
            <w:tcW w:w="4876" w:type="dxa"/>
            <w:hideMark/>
          </w:tcPr>
          <w:p w14:paraId="27955B45" w14:textId="77777777" w:rsidR="0009465D" w:rsidRPr="00F900F5" w:rsidRDefault="005B3449" w:rsidP="00654340">
            <w:pPr>
              <w:pStyle w:val="ColumnHeading"/>
              <w:keepNext/>
            </w:pPr>
            <w:r>
              <w:t>Sprememba</w:t>
            </w:r>
          </w:p>
        </w:tc>
      </w:tr>
      <w:tr w:rsidR="0009465D" w:rsidRPr="00F900F5" w14:paraId="1A447F14" w14:textId="77777777" w:rsidTr="00654340">
        <w:trPr>
          <w:jc w:val="center"/>
        </w:trPr>
        <w:tc>
          <w:tcPr>
            <w:tcW w:w="4876" w:type="dxa"/>
            <w:hideMark/>
          </w:tcPr>
          <w:p w14:paraId="1C1673AB" w14:textId="77777777" w:rsidR="0009465D" w:rsidRPr="00F900F5" w:rsidRDefault="0009465D" w:rsidP="00654340">
            <w:pPr>
              <w:pStyle w:val="Normal6"/>
            </w:pPr>
            <w:r w:rsidRPr="00F900F5">
              <w:t>2.</w:t>
            </w:r>
            <w:r w:rsidRPr="00F900F5">
              <w:tab/>
              <w:t>Na Komisijo se prenese pooblastilo za sprejemanje delegiranih aktov v skladu s členom 20, da se po potrebi spremeni seznam tehnologij, sredstev, objektov, opreme, omrežij, sistemov, storitev in gospodarskih dejavnosti, ki so še posebej pomembni za interese Unije v zvezi z varnostjo ali javnim redom, iz Priloge II zaradi upoštevanja spremembe okoliščin, ki so pomembne za varnost ali javni red Unije. Ti premisleki vključujejo zlasti naslednje:</w:t>
            </w:r>
          </w:p>
        </w:tc>
        <w:tc>
          <w:tcPr>
            <w:tcW w:w="4876" w:type="dxa"/>
            <w:hideMark/>
          </w:tcPr>
          <w:p w14:paraId="246037AC" w14:textId="77777777" w:rsidR="0009465D" w:rsidRPr="00F900F5" w:rsidRDefault="0009465D" w:rsidP="00654340">
            <w:pPr>
              <w:pStyle w:val="Normal6"/>
              <w:rPr>
                <w:szCs w:val="24"/>
              </w:rPr>
            </w:pPr>
            <w:r w:rsidRPr="00F900F5">
              <w:t>2.</w:t>
            </w:r>
            <w:r w:rsidRPr="00F900F5">
              <w:tab/>
              <w:t xml:space="preserve">Na Komisijo se prenese pooblastilo za sprejemanje delegiranih aktov v skladu s členom 20, da se po potrebi spremeni seznam tehnologij, </w:t>
            </w:r>
            <w:r w:rsidRPr="00F900F5">
              <w:rPr>
                <w:b/>
                <w:i/>
              </w:rPr>
              <w:t xml:space="preserve">materialov, </w:t>
            </w:r>
            <w:r w:rsidRPr="00F900F5">
              <w:t>sredstev, objektov, opreme, omrežij, sistemov, storitev in gospodarskih dejavnosti, ki so še posebej pomembni za interese Unije v zvezi z varnostjo ali javnim redom, iz Priloge II zaradi upoštevanja spremembe okoliščin, ki so pomembne za varnost ali javni red Unije. Ti premisleki vključujejo zlasti naslednje:</w:t>
            </w:r>
          </w:p>
        </w:tc>
      </w:tr>
    </w:tbl>
    <w:p w14:paraId="50CBE194" w14:textId="77777777" w:rsidR="0009465D" w:rsidRPr="00F900F5" w:rsidRDefault="0009465D" w:rsidP="0009465D"/>
    <w:p w14:paraId="3899D743" w14:textId="77777777" w:rsidR="0009465D" w:rsidRPr="00F900F5" w:rsidRDefault="005B3449" w:rsidP="0009465D">
      <w:pPr>
        <w:pStyle w:val="AmNumberTabs"/>
      </w:pPr>
      <w:r>
        <w:t>Sprememba</w:t>
      </w:r>
      <w:r w:rsidR="0009465D" w:rsidRPr="00F900F5">
        <w:tab/>
      </w:r>
      <w:r w:rsidR="0009465D" w:rsidRPr="00F900F5">
        <w:tab/>
        <w:t>212</w:t>
      </w:r>
    </w:p>
    <w:p w14:paraId="00E3FFC8" w14:textId="77777777" w:rsidR="0009465D" w:rsidRPr="00F900F5" w:rsidRDefault="0009465D" w:rsidP="0009465D"/>
    <w:p w14:paraId="45D85859" w14:textId="77777777" w:rsidR="0009465D" w:rsidRPr="00F900F5" w:rsidRDefault="0009465D" w:rsidP="0009465D">
      <w:pPr>
        <w:pStyle w:val="NormalBold"/>
        <w:keepNext/>
      </w:pPr>
      <w:r w:rsidRPr="00F900F5">
        <w:t>Predlog uredbe</w:t>
      </w:r>
    </w:p>
    <w:p w14:paraId="17C22D1F" w14:textId="77777777" w:rsidR="0009465D" w:rsidRPr="00F900F5" w:rsidRDefault="0009465D" w:rsidP="0009465D">
      <w:pPr>
        <w:pStyle w:val="NormalBold"/>
      </w:pPr>
      <w:r w:rsidRPr="00F900F5">
        <w:t>Člen 19 – odstavek 2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9A1AC6C" w14:textId="77777777" w:rsidTr="00654340">
        <w:trPr>
          <w:jc w:val="center"/>
        </w:trPr>
        <w:tc>
          <w:tcPr>
            <w:tcW w:w="9752" w:type="dxa"/>
            <w:gridSpan w:val="2"/>
          </w:tcPr>
          <w:p w14:paraId="0F49B497" w14:textId="77777777" w:rsidR="0009465D" w:rsidRPr="00F900F5" w:rsidRDefault="0009465D" w:rsidP="00654340">
            <w:pPr>
              <w:keepNext/>
            </w:pPr>
          </w:p>
        </w:tc>
      </w:tr>
      <w:tr w:rsidR="0009465D" w:rsidRPr="00F900F5" w14:paraId="0C016D06" w14:textId="77777777" w:rsidTr="00654340">
        <w:trPr>
          <w:jc w:val="center"/>
        </w:trPr>
        <w:tc>
          <w:tcPr>
            <w:tcW w:w="4876" w:type="dxa"/>
            <w:hideMark/>
          </w:tcPr>
          <w:p w14:paraId="6A605B1C" w14:textId="77777777" w:rsidR="0009465D" w:rsidRPr="00F900F5" w:rsidRDefault="0009465D" w:rsidP="00654340">
            <w:pPr>
              <w:pStyle w:val="ColumnHeading"/>
              <w:keepNext/>
            </w:pPr>
            <w:r w:rsidRPr="00F900F5">
              <w:t>Besedilo, ki ga predlaga Komisija</w:t>
            </w:r>
          </w:p>
        </w:tc>
        <w:tc>
          <w:tcPr>
            <w:tcW w:w="4876" w:type="dxa"/>
            <w:hideMark/>
          </w:tcPr>
          <w:p w14:paraId="0D944400" w14:textId="77777777" w:rsidR="0009465D" w:rsidRPr="00F900F5" w:rsidRDefault="005B3449" w:rsidP="00654340">
            <w:pPr>
              <w:pStyle w:val="ColumnHeading"/>
              <w:keepNext/>
            </w:pPr>
            <w:r>
              <w:t>Sprememba</w:t>
            </w:r>
          </w:p>
        </w:tc>
      </w:tr>
      <w:tr w:rsidR="0009465D" w:rsidRPr="00F900F5" w14:paraId="20A8BFFD" w14:textId="77777777" w:rsidTr="00654340">
        <w:trPr>
          <w:jc w:val="center"/>
        </w:trPr>
        <w:tc>
          <w:tcPr>
            <w:tcW w:w="4876" w:type="dxa"/>
          </w:tcPr>
          <w:p w14:paraId="2DC03B6C" w14:textId="77777777" w:rsidR="0009465D" w:rsidRPr="00F900F5" w:rsidRDefault="0009465D" w:rsidP="00654340">
            <w:pPr>
              <w:pStyle w:val="Normal6"/>
            </w:pPr>
          </w:p>
        </w:tc>
        <w:tc>
          <w:tcPr>
            <w:tcW w:w="4876" w:type="dxa"/>
            <w:hideMark/>
          </w:tcPr>
          <w:p w14:paraId="42B47992" w14:textId="77777777" w:rsidR="0009465D" w:rsidRPr="00F900F5" w:rsidRDefault="0009465D" w:rsidP="00654340">
            <w:pPr>
              <w:pStyle w:val="Normal6"/>
              <w:rPr>
                <w:szCs w:val="24"/>
              </w:rPr>
            </w:pPr>
            <w:r w:rsidRPr="00F900F5">
              <w:rPr>
                <w:b/>
                <w:i/>
              </w:rPr>
              <w:t>(ba)</w:t>
            </w:r>
            <w:r w:rsidRPr="00F900F5">
              <w:rPr>
                <w:b/>
                <w:i/>
              </w:rPr>
              <w:tab/>
              <w:t>rezultate ustreznih ocen tveganja, ki jih izvedejo Komisija in države članice v okviru strategije Unije za gospodarsko varnost;</w:t>
            </w:r>
          </w:p>
        </w:tc>
      </w:tr>
    </w:tbl>
    <w:p w14:paraId="04DA209C" w14:textId="77777777" w:rsidR="0009465D" w:rsidRPr="00F900F5" w:rsidRDefault="0009465D" w:rsidP="0009465D"/>
    <w:p w14:paraId="3F21B007" w14:textId="77777777" w:rsidR="0009465D" w:rsidRPr="00F900F5" w:rsidRDefault="005B3449" w:rsidP="0009465D">
      <w:pPr>
        <w:pStyle w:val="AmNumberTabs"/>
      </w:pPr>
      <w:r>
        <w:t>Sprememba</w:t>
      </w:r>
      <w:r w:rsidR="0009465D" w:rsidRPr="00F900F5">
        <w:tab/>
      </w:r>
      <w:r w:rsidR="0009465D" w:rsidRPr="00F900F5">
        <w:tab/>
        <w:t>213</w:t>
      </w:r>
    </w:p>
    <w:p w14:paraId="0A6ACE98" w14:textId="77777777" w:rsidR="0009465D" w:rsidRPr="00F900F5" w:rsidRDefault="0009465D" w:rsidP="0009465D"/>
    <w:p w14:paraId="3E844CB9" w14:textId="77777777" w:rsidR="0009465D" w:rsidRPr="00F900F5" w:rsidRDefault="0009465D" w:rsidP="0009465D">
      <w:pPr>
        <w:pStyle w:val="NormalBold"/>
        <w:keepNext/>
      </w:pPr>
      <w:r w:rsidRPr="00F900F5">
        <w:t>Predlog uredbe</w:t>
      </w:r>
    </w:p>
    <w:p w14:paraId="74803530" w14:textId="77777777" w:rsidR="0009465D" w:rsidRPr="00F900F5" w:rsidRDefault="0009465D" w:rsidP="0009465D">
      <w:pPr>
        <w:pStyle w:val="NormalBold"/>
      </w:pPr>
      <w:r w:rsidRPr="00F900F5">
        <w:t>Člen 19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9B74455" w14:textId="77777777" w:rsidTr="00654340">
        <w:trPr>
          <w:jc w:val="center"/>
        </w:trPr>
        <w:tc>
          <w:tcPr>
            <w:tcW w:w="9752" w:type="dxa"/>
            <w:gridSpan w:val="2"/>
          </w:tcPr>
          <w:p w14:paraId="7585666C" w14:textId="77777777" w:rsidR="0009465D" w:rsidRPr="00F900F5" w:rsidRDefault="0009465D" w:rsidP="00654340">
            <w:pPr>
              <w:keepNext/>
            </w:pPr>
          </w:p>
        </w:tc>
      </w:tr>
      <w:tr w:rsidR="0009465D" w:rsidRPr="00F900F5" w14:paraId="7FC42B54" w14:textId="77777777" w:rsidTr="00654340">
        <w:trPr>
          <w:jc w:val="center"/>
        </w:trPr>
        <w:tc>
          <w:tcPr>
            <w:tcW w:w="4876" w:type="dxa"/>
            <w:hideMark/>
          </w:tcPr>
          <w:p w14:paraId="26C5378A" w14:textId="77777777" w:rsidR="0009465D" w:rsidRPr="00F900F5" w:rsidRDefault="0009465D" w:rsidP="00654340">
            <w:pPr>
              <w:pStyle w:val="ColumnHeading"/>
              <w:keepNext/>
            </w:pPr>
            <w:r w:rsidRPr="00F900F5">
              <w:t>Besedilo, ki ga predlaga Komisija</w:t>
            </w:r>
          </w:p>
        </w:tc>
        <w:tc>
          <w:tcPr>
            <w:tcW w:w="4876" w:type="dxa"/>
            <w:hideMark/>
          </w:tcPr>
          <w:p w14:paraId="76F0679F" w14:textId="77777777" w:rsidR="0009465D" w:rsidRPr="00F900F5" w:rsidRDefault="005B3449" w:rsidP="00654340">
            <w:pPr>
              <w:pStyle w:val="ColumnHeading"/>
              <w:keepNext/>
            </w:pPr>
            <w:r>
              <w:t>Sprememba</w:t>
            </w:r>
          </w:p>
        </w:tc>
      </w:tr>
      <w:tr w:rsidR="0009465D" w:rsidRPr="00F900F5" w14:paraId="2DF7A310" w14:textId="77777777" w:rsidTr="00654340">
        <w:trPr>
          <w:jc w:val="center"/>
        </w:trPr>
        <w:tc>
          <w:tcPr>
            <w:tcW w:w="4876" w:type="dxa"/>
          </w:tcPr>
          <w:p w14:paraId="23BF3D5D" w14:textId="77777777" w:rsidR="0009465D" w:rsidRPr="00F900F5" w:rsidRDefault="0009465D" w:rsidP="00654340">
            <w:pPr>
              <w:pStyle w:val="Normal6"/>
            </w:pPr>
          </w:p>
        </w:tc>
        <w:tc>
          <w:tcPr>
            <w:tcW w:w="4876" w:type="dxa"/>
            <w:hideMark/>
          </w:tcPr>
          <w:p w14:paraId="7AA1D865" w14:textId="77777777" w:rsidR="0009465D" w:rsidRPr="00F900F5" w:rsidRDefault="0009465D" w:rsidP="00654340">
            <w:pPr>
              <w:pStyle w:val="Normal6"/>
              <w:rPr>
                <w:szCs w:val="24"/>
              </w:rPr>
            </w:pPr>
            <w:r w:rsidRPr="00F900F5">
              <w:rPr>
                <w:b/>
                <w:i/>
              </w:rPr>
              <w:t>2a.</w:t>
            </w:r>
            <w:r w:rsidRPr="00F900F5">
              <w:rPr>
                <w:b/>
                <w:i/>
              </w:rPr>
              <w:tab/>
              <w:t xml:space="preserve">Prvi od delegiranih aktov iz odstavka 2 tega člena se sprejme do ... [9 mesecev od datuma začetka veljavnosti te uredbe] za spremembo Priloge II, da bi bil seznam tehnologij, materialov, sredstev, objektov, opreme, omrežij, sistemov, </w:t>
            </w:r>
            <w:r w:rsidRPr="00F900F5">
              <w:rPr>
                <w:b/>
                <w:i/>
              </w:rPr>
              <w:lastRenderedPageBreak/>
              <w:t>storitev in gospodarskih dejavnosti, ki so še posebej pomembni za interese Unije v zvezi z varnostjo ali javnim redom, bolj podroben.</w:t>
            </w:r>
          </w:p>
        </w:tc>
      </w:tr>
    </w:tbl>
    <w:p w14:paraId="103766C5" w14:textId="77777777" w:rsidR="0009465D" w:rsidRPr="00F900F5" w:rsidRDefault="0009465D" w:rsidP="0009465D"/>
    <w:p w14:paraId="386E51C2" w14:textId="77777777" w:rsidR="0009465D" w:rsidRPr="00F900F5" w:rsidRDefault="005B3449" w:rsidP="0009465D">
      <w:pPr>
        <w:pStyle w:val="AmNumberTabs"/>
      </w:pPr>
      <w:r>
        <w:t>Sprememba</w:t>
      </w:r>
      <w:r w:rsidR="0009465D" w:rsidRPr="00F900F5">
        <w:tab/>
      </w:r>
      <w:r w:rsidR="0009465D" w:rsidRPr="00F900F5">
        <w:tab/>
        <w:t>214</w:t>
      </w:r>
    </w:p>
    <w:p w14:paraId="7B43502C" w14:textId="77777777" w:rsidR="0009465D" w:rsidRPr="00F900F5" w:rsidRDefault="0009465D" w:rsidP="0009465D"/>
    <w:p w14:paraId="606799E0" w14:textId="77777777" w:rsidR="0009465D" w:rsidRPr="00F900F5" w:rsidRDefault="0009465D" w:rsidP="0009465D">
      <w:pPr>
        <w:pStyle w:val="NormalBold"/>
        <w:keepNext/>
      </w:pPr>
      <w:r w:rsidRPr="00F900F5">
        <w:t>Predlog uredbe</w:t>
      </w:r>
    </w:p>
    <w:p w14:paraId="018703D1" w14:textId="77777777" w:rsidR="0009465D" w:rsidRPr="00F900F5" w:rsidRDefault="0009465D" w:rsidP="0009465D">
      <w:pPr>
        <w:pStyle w:val="NormalBold"/>
      </w:pPr>
      <w:r w:rsidRPr="00F900F5">
        <w:t>Člen 20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D392DD0" w14:textId="77777777" w:rsidTr="00654340">
        <w:trPr>
          <w:jc w:val="center"/>
        </w:trPr>
        <w:tc>
          <w:tcPr>
            <w:tcW w:w="9752" w:type="dxa"/>
            <w:gridSpan w:val="2"/>
          </w:tcPr>
          <w:p w14:paraId="33AA0972" w14:textId="77777777" w:rsidR="0009465D" w:rsidRPr="00F900F5" w:rsidRDefault="0009465D" w:rsidP="00654340">
            <w:pPr>
              <w:keepNext/>
            </w:pPr>
          </w:p>
        </w:tc>
      </w:tr>
      <w:tr w:rsidR="0009465D" w:rsidRPr="00F900F5" w14:paraId="3A4695B0" w14:textId="77777777" w:rsidTr="00654340">
        <w:trPr>
          <w:jc w:val="center"/>
        </w:trPr>
        <w:tc>
          <w:tcPr>
            <w:tcW w:w="4876" w:type="dxa"/>
            <w:hideMark/>
          </w:tcPr>
          <w:p w14:paraId="359F49E9" w14:textId="77777777" w:rsidR="0009465D" w:rsidRPr="00F900F5" w:rsidRDefault="0009465D" w:rsidP="00654340">
            <w:pPr>
              <w:pStyle w:val="ColumnHeading"/>
              <w:keepNext/>
            </w:pPr>
            <w:r w:rsidRPr="00F900F5">
              <w:t>Besedilo, ki ga predlaga Komisija</w:t>
            </w:r>
          </w:p>
        </w:tc>
        <w:tc>
          <w:tcPr>
            <w:tcW w:w="4876" w:type="dxa"/>
            <w:hideMark/>
          </w:tcPr>
          <w:p w14:paraId="3AE33A76" w14:textId="77777777" w:rsidR="0009465D" w:rsidRPr="00F900F5" w:rsidRDefault="005B3449" w:rsidP="00654340">
            <w:pPr>
              <w:pStyle w:val="ColumnHeading"/>
              <w:keepNext/>
            </w:pPr>
            <w:r>
              <w:t>Sprememba</w:t>
            </w:r>
          </w:p>
        </w:tc>
      </w:tr>
      <w:tr w:rsidR="0009465D" w:rsidRPr="00F900F5" w14:paraId="44A1AB8D" w14:textId="77777777" w:rsidTr="00654340">
        <w:trPr>
          <w:jc w:val="center"/>
        </w:trPr>
        <w:tc>
          <w:tcPr>
            <w:tcW w:w="4876" w:type="dxa"/>
            <w:hideMark/>
          </w:tcPr>
          <w:p w14:paraId="40E94C17" w14:textId="77777777" w:rsidR="0009465D" w:rsidRPr="00F900F5" w:rsidRDefault="0009465D" w:rsidP="00654340">
            <w:pPr>
              <w:pStyle w:val="Normal6"/>
            </w:pPr>
            <w:r w:rsidRPr="00F900F5">
              <w:t>2.</w:t>
            </w:r>
            <w:r w:rsidRPr="00F900F5">
              <w:tab/>
              <w:t xml:space="preserve">Pooblastilo za sprejemanje delegiranih aktov se prenese na Komisijo za </w:t>
            </w:r>
            <w:r w:rsidRPr="00F900F5">
              <w:rPr>
                <w:b/>
                <w:i/>
              </w:rPr>
              <w:t>nedoločen čas</w:t>
            </w:r>
            <w:r w:rsidRPr="00F900F5">
              <w:t xml:space="preserve"> od [datum začetka veljavnosti </w:t>
            </w:r>
            <w:r w:rsidRPr="00F900F5">
              <w:rPr>
                <w:b/>
                <w:i/>
              </w:rPr>
              <w:t>temeljnega zakonodajnega akta]</w:t>
            </w:r>
            <w:r w:rsidRPr="00F900F5">
              <w:t>.</w:t>
            </w:r>
          </w:p>
        </w:tc>
        <w:tc>
          <w:tcPr>
            <w:tcW w:w="4876" w:type="dxa"/>
            <w:hideMark/>
          </w:tcPr>
          <w:p w14:paraId="5118EF50" w14:textId="77777777" w:rsidR="0009465D" w:rsidRPr="00F900F5" w:rsidRDefault="0009465D" w:rsidP="00654340">
            <w:pPr>
              <w:pStyle w:val="Normal6"/>
              <w:rPr>
                <w:szCs w:val="24"/>
              </w:rPr>
            </w:pPr>
            <w:r w:rsidRPr="00F900F5">
              <w:t>2.</w:t>
            </w:r>
            <w:r w:rsidRPr="00F900F5">
              <w:tab/>
              <w:t xml:space="preserve">Pooblastilo za sprejemanje delegiranih aktov </w:t>
            </w:r>
            <w:r w:rsidRPr="00F900F5">
              <w:rPr>
                <w:b/>
                <w:i/>
              </w:rPr>
              <w:t xml:space="preserve">iz člena 19 </w:t>
            </w:r>
            <w:r w:rsidRPr="00F900F5">
              <w:t xml:space="preserve">se prenese na Komisijo za </w:t>
            </w:r>
            <w:r w:rsidRPr="00F900F5">
              <w:rPr>
                <w:b/>
                <w:i/>
              </w:rPr>
              <w:t>obdobje petih let</w:t>
            </w:r>
            <w:r w:rsidRPr="00F900F5">
              <w:t xml:space="preserve"> od</w:t>
            </w:r>
            <w:r w:rsidRPr="00F900F5">
              <w:rPr>
                <w:b/>
                <w:i/>
              </w:rPr>
              <w:t> ...</w:t>
            </w:r>
            <w:r w:rsidRPr="00F900F5">
              <w:t xml:space="preserve"> [datum začetka veljavnosti </w:t>
            </w:r>
            <w:r w:rsidRPr="00F900F5">
              <w:rPr>
                <w:b/>
                <w:i/>
              </w:rPr>
              <w:t>te uredbe]. Komisija pripravi poročilo o prenosu pooblastila najpozneje devet mesecev pred koncem petletnega obdobja.</w:t>
            </w:r>
            <w:r w:rsidRPr="00F900F5">
              <w:t xml:space="preserve"> </w:t>
            </w:r>
            <w:r w:rsidRPr="00F900F5">
              <w:rPr>
                <w:b/>
                <w:i/>
              </w:rPr>
              <w:t>Prenos pooblastila se samodejno podaljšuje za enako dolga obdobja, razen če Evropski parlament ali Svet nasprotuje takemu podaljšanju najpozneje tri mesece pred koncem vsakega obdobja.</w:t>
            </w:r>
          </w:p>
        </w:tc>
      </w:tr>
    </w:tbl>
    <w:p w14:paraId="093F11C0" w14:textId="77777777" w:rsidR="0009465D" w:rsidRPr="00F900F5" w:rsidRDefault="0009465D" w:rsidP="0009465D"/>
    <w:p w14:paraId="539897D7" w14:textId="77777777" w:rsidR="0009465D" w:rsidRPr="00F900F5" w:rsidRDefault="005B3449" w:rsidP="0009465D">
      <w:pPr>
        <w:pStyle w:val="AmNumberTabs"/>
      </w:pPr>
      <w:r>
        <w:t>Sprememba</w:t>
      </w:r>
      <w:r w:rsidR="0009465D" w:rsidRPr="00F900F5">
        <w:tab/>
      </w:r>
      <w:r w:rsidR="0009465D" w:rsidRPr="00F900F5">
        <w:tab/>
        <w:t>215</w:t>
      </w:r>
    </w:p>
    <w:p w14:paraId="2005E993" w14:textId="77777777" w:rsidR="0009465D" w:rsidRPr="00F900F5" w:rsidRDefault="0009465D" w:rsidP="0009465D"/>
    <w:p w14:paraId="1DDE7768" w14:textId="77777777" w:rsidR="0009465D" w:rsidRPr="00F900F5" w:rsidRDefault="0009465D" w:rsidP="0009465D">
      <w:pPr>
        <w:pStyle w:val="NormalBold"/>
        <w:keepNext/>
      </w:pPr>
      <w:r w:rsidRPr="00F900F5">
        <w:t>Predlog uredbe</w:t>
      </w:r>
    </w:p>
    <w:p w14:paraId="7A97A3CC" w14:textId="77777777" w:rsidR="0009465D" w:rsidRPr="00F900F5" w:rsidRDefault="0009465D" w:rsidP="0009465D">
      <w:pPr>
        <w:pStyle w:val="NormalBold"/>
      </w:pPr>
      <w:r w:rsidRPr="00F900F5">
        <w:t>Člen 21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47A42BD" w14:textId="77777777" w:rsidTr="00654340">
        <w:trPr>
          <w:jc w:val="center"/>
        </w:trPr>
        <w:tc>
          <w:tcPr>
            <w:tcW w:w="9752" w:type="dxa"/>
            <w:gridSpan w:val="2"/>
          </w:tcPr>
          <w:p w14:paraId="2673D334" w14:textId="77777777" w:rsidR="0009465D" w:rsidRPr="00F900F5" w:rsidRDefault="0009465D" w:rsidP="00654340">
            <w:pPr>
              <w:keepNext/>
            </w:pPr>
          </w:p>
        </w:tc>
      </w:tr>
      <w:tr w:rsidR="0009465D" w:rsidRPr="00F900F5" w14:paraId="5B1635EB" w14:textId="77777777" w:rsidTr="00654340">
        <w:trPr>
          <w:jc w:val="center"/>
        </w:trPr>
        <w:tc>
          <w:tcPr>
            <w:tcW w:w="4876" w:type="dxa"/>
            <w:hideMark/>
          </w:tcPr>
          <w:p w14:paraId="215F2620" w14:textId="77777777" w:rsidR="0009465D" w:rsidRPr="00F900F5" w:rsidRDefault="0009465D" w:rsidP="00654340">
            <w:pPr>
              <w:pStyle w:val="ColumnHeading"/>
              <w:keepNext/>
            </w:pPr>
            <w:r w:rsidRPr="00F900F5">
              <w:t>Besedilo, ki ga predlaga Komisija</w:t>
            </w:r>
          </w:p>
        </w:tc>
        <w:tc>
          <w:tcPr>
            <w:tcW w:w="4876" w:type="dxa"/>
            <w:hideMark/>
          </w:tcPr>
          <w:p w14:paraId="5A466ED1" w14:textId="77777777" w:rsidR="0009465D" w:rsidRPr="00F900F5" w:rsidRDefault="005B3449" w:rsidP="00654340">
            <w:pPr>
              <w:pStyle w:val="ColumnHeading"/>
              <w:keepNext/>
            </w:pPr>
            <w:r>
              <w:t>Sprememba</w:t>
            </w:r>
          </w:p>
        </w:tc>
      </w:tr>
      <w:tr w:rsidR="0009465D" w:rsidRPr="00F900F5" w14:paraId="63B94B1F" w14:textId="77777777" w:rsidTr="00654340">
        <w:trPr>
          <w:jc w:val="center"/>
        </w:trPr>
        <w:tc>
          <w:tcPr>
            <w:tcW w:w="4876" w:type="dxa"/>
            <w:hideMark/>
          </w:tcPr>
          <w:p w14:paraId="7E1F6B15" w14:textId="77777777" w:rsidR="0009465D" w:rsidRPr="00F900F5" w:rsidRDefault="0009465D" w:rsidP="00654340">
            <w:pPr>
              <w:pStyle w:val="Normal6"/>
            </w:pPr>
            <w:r w:rsidRPr="00F900F5">
              <w:rPr>
                <w:b/>
                <w:i/>
              </w:rPr>
              <w:t>1.</w:t>
            </w:r>
            <w:r w:rsidRPr="00F900F5">
              <w:rPr>
                <w:b/>
                <w:i/>
              </w:rPr>
              <w:tab/>
              <w:t>Komisija je pooblaščena za sprejemanje izvedbenih aktov, s katerimi določi obrazce, ki se uporabljajo za zagotavljanje informacij iz člena 10(1).</w:t>
            </w:r>
          </w:p>
        </w:tc>
        <w:tc>
          <w:tcPr>
            <w:tcW w:w="4876" w:type="dxa"/>
            <w:hideMark/>
          </w:tcPr>
          <w:p w14:paraId="165C085B" w14:textId="77777777" w:rsidR="0009465D" w:rsidRPr="00F900F5" w:rsidRDefault="0009465D" w:rsidP="00654340">
            <w:pPr>
              <w:pStyle w:val="Normal6"/>
              <w:rPr>
                <w:szCs w:val="24"/>
              </w:rPr>
            </w:pPr>
            <w:r w:rsidRPr="00F900F5">
              <w:rPr>
                <w:b/>
                <w:i/>
              </w:rPr>
              <w:t>črtano</w:t>
            </w:r>
          </w:p>
        </w:tc>
      </w:tr>
    </w:tbl>
    <w:p w14:paraId="5683C9B7" w14:textId="77777777" w:rsidR="0009465D" w:rsidRPr="00F900F5" w:rsidRDefault="0009465D" w:rsidP="0009465D"/>
    <w:p w14:paraId="18DE4913" w14:textId="77777777" w:rsidR="0009465D" w:rsidRPr="00F900F5" w:rsidRDefault="005B3449" w:rsidP="0009465D">
      <w:pPr>
        <w:pStyle w:val="AmNumberTabs"/>
      </w:pPr>
      <w:r>
        <w:t>Sprememba</w:t>
      </w:r>
      <w:r w:rsidR="0009465D" w:rsidRPr="00F900F5">
        <w:tab/>
      </w:r>
      <w:r w:rsidR="0009465D" w:rsidRPr="00F900F5">
        <w:tab/>
        <w:t>216</w:t>
      </w:r>
    </w:p>
    <w:p w14:paraId="22A61E58" w14:textId="77777777" w:rsidR="0009465D" w:rsidRPr="00F900F5" w:rsidRDefault="0009465D" w:rsidP="0009465D"/>
    <w:p w14:paraId="59E6D189" w14:textId="77777777" w:rsidR="0009465D" w:rsidRPr="00F900F5" w:rsidRDefault="0009465D" w:rsidP="0009465D">
      <w:pPr>
        <w:pStyle w:val="NormalBold"/>
        <w:keepNext/>
      </w:pPr>
      <w:r w:rsidRPr="00F900F5">
        <w:t>Predlog uredbe</w:t>
      </w:r>
    </w:p>
    <w:p w14:paraId="07015E1F" w14:textId="77777777" w:rsidR="0009465D" w:rsidRPr="00F900F5" w:rsidRDefault="0009465D" w:rsidP="0009465D">
      <w:pPr>
        <w:pStyle w:val="NormalBold"/>
      </w:pPr>
      <w:r w:rsidRPr="00F900F5">
        <w:t>Člen 21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A3810BA" w14:textId="77777777" w:rsidTr="00654340">
        <w:trPr>
          <w:jc w:val="center"/>
        </w:trPr>
        <w:tc>
          <w:tcPr>
            <w:tcW w:w="9752" w:type="dxa"/>
            <w:gridSpan w:val="2"/>
          </w:tcPr>
          <w:p w14:paraId="5A848D92" w14:textId="77777777" w:rsidR="0009465D" w:rsidRPr="00F900F5" w:rsidRDefault="0009465D" w:rsidP="00654340">
            <w:pPr>
              <w:keepNext/>
            </w:pPr>
          </w:p>
        </w:tc>
      </w:tr>
      <w:tr w:rsidR="0009465D" w:rsidRPr="00F900F5" w14:paraId="6404650F" w14:textId="77777777" w:rsidTr="00654340">
        <w:trPr>
          <w:jc w:val="center"/>
        </w:trPr>
        <w:tc>
          <w:tcPr>
            <w:tcW w:w="4876" w:type="dxa"/>
            <w:hideMark/>
          </w:tcPr>
          <w:p w14:paraId="43E67E9F" w14:textId="77777777" w:rsidR="0009465D" w:rsidRPr="00F900F5" w:rsidRDefault="0009465D" w:rsidP="00654340">
            <w:pPr>
              <w:pStyle w:val="ColumnHeading"/>
              <w:keepNext/>
            </w:pPr>
            <w:r w:rsidRPr="00F900F5">
              <w:t>Besedilo, ki ga predlaga Komisija</w:t>
            </w:r>
          </w:p>
        </w:tc>
        <w:tc>
          <w:tcPr>
            <w:tcW w:w="4876" w:type="dxa"/>
            <w:hideMark/>
          </w:tcPr>
          <w:p w14:paraId="7C946570" w14:textId="77777777" w:rsidR="0009465D" w:rsidRPr="00F900F5" w:rsidRDefault="005B3449" w:rsidP="00654340">
            <w:pPr>
              <w:pStyle w:val="ColumnHeading"/>
              <w:keepNext/>
            </w:pPr>
            <w:r>
              <w:t>Sprememba</w:t>
            </w:r>
          </w:p>
        </w:tc>
      </w:tr>
      <w:tr w:rsidR="0009465D" w:rsidRPr="00F900F5" w14:paraId="49D10E93" w14:textId="77777777" w:rsidTr="00654340">
        <w:trPr>
          <w:jc w:val="center"/>
        </w:trPr>
        <w:tc>
          <w:tcPr>
            <w:tcW w:w="4876" w:type="dxa"/>
            <w:hideMark/>
          </w:tcPr>
          <w:p w14:paraId="17A5D588" w14:textId="77777777" w:rsidR="0009465D" w:rsidRPr="00F900F5" w:rsidRDefault="0009465D" w:rsidP="00654340">
            <w:pPr>
              <w:pStyle w:val="Normal6"/>
            </w:pPr>
            <w:r w:rsidRPr="00F900F5">
              <w:t>2.</w:t>
            </w:r>
            <w:r w:rsidRPr="00F900F5">
              <w:tab/>
              <w:t xml:space="preserve">Izvedbeni akti iz </w:t>
            </w:r>
            <w:r w:rsidRPr="00F900F5">
              <w:rPr>
                <w:b/>
                <w:i/>
              </w:rPr>
              <w:t xml:space="preserve">odstavka </w:t>
            </w:r>
            <w:r w:rsidRPr="00F900F5">
              <w:rPr>
                <w:b/>
                <w:bCs/>
                <w:i/>
                <w:iCs/>
              </w:rPr>
              <w:t>1</w:t>
            </w:r>
            <w:r w:rsidRPr="00F900F5">
              <w:t xml:space="preserve"> se sprejmejo v skladu s svetovalnim </w:t>
            </w:r>
            <w:r w:rsidRPr="00F900F5">
              <w:lastRenderedPageBreak/>
              <w:t>postopkom iz člena 22(2).</w:t>
            </w:r>
          </w:p>
        </w:tc>
        <w:tc>
          <w:tcPr>
            <w:tcW w:w="4876" w:type="dxa"/>
            <w:hideMark/>
          </w:tcPr>
          <w:p w14:paraId="4FFD7728" w14:textId="77777777" w:rsidR="0009465D" w:rsidRPr="00F900F5" w:rsidRDefault="0009465D" w:rsidP="00654340">
            <w:pPr>
              <w:pStyle w:val="Normal6"/>
              <w:rPr>
                <w:szCs w:val="24"/>
              </w:rPr>
            </w:pPr>
            <w:r w:rsidRPr="00F900F5">
              <w:lastRenderedPageBreak/>
              <w:t>2.</w:t>
            </w:r>
            <w:r w:rsidRPr="00F900F5">
              <w:tab/>
              <w:t xml:space="preserve">Izvedbeni akti iz </w:t>
            </w:r>
            <w:r w:rsidRPr="00F900F5">
              <w:rPr>
                <w:b/>
                <w:i/>
              </w:rPr>
              <w:t>člena 10(2), člena 12a(3), člena 12a(6) in člena 16(</w:t>
            </w:r>
            <w:r w:rsidRPr="00F900F5">
              <w:rPr>
                <w:b/>
                <w:bCs/>
                <w:i/>
                <w:iCs/>
              </w:rPr>
              <w:t>1</w:t>
            </w:r>
            <w:r w:rsidRPr="00F900F5">
              <w:rPr>
                <w:b/>
                <w:i/>
              </w:rPr>
              <w:t>a)</w:t>
            </w:r>
            <w:r w:rsidRPr="00F900F5">
              <w:t xml:space="preserve"> se sprejmejo v skladu s svetovalnim </w:t>
            </w:r>
            <w:r w:rsidRPr="00F900F5">
              <w:lastRenderedPageBreak/>
              <w:t>postopkom iz člena 22(2).</w:t>
            </w:r>
          </w:p>
        </w:tc>
      </w:tr>
    </w:tbl>
    <w:p w14:paraId="7428FD75" w14:textId="77777777" w:rsidR="0009465D" w:rsidRPr="00F900F5" w:rsidRDefault="0009465D" w:rsidP="0009465D"/>
    <w:p w14:paraId="63906C76" w14:textId="77777777" w:rsidR="0009465D" w:rsidRPr="00F900F5" w:rsidRDefault="005B3449" w:rsidP="0009465D">
      <w:pPr>
        <w:pStyle w:val="AmNumberTabs"/>
      </w:pPr>
      <w:r>
        <w:t>Sprememba</w:t>
      </w:r>
      <w:r w:rsidR="0009465D" w:rsidRPr="00F900F5">
        <w:tab/>
      </w:r>
      <w:r w:rsidR="0009465D" w:rsidRPr="00F900F5">
        <w:tab/>
        <w:t>217</w:t>
      </w:r>
    </w:p>
    <w:p w14:paraId="369DC78E" w14:textId="77777777" w:rsidR="0009465D" w:rsidRPr="00F900F5" w:rsidRDefault="0009465D" w:rsidP="0009465D">
      <w:pPr>
        <w:pStyle w:val="NormalBold12b"/>
      </w:pPr>
      <w:r w:rsidRPr="00F900F5">
        <w:t>Predlog uredbe</w:t>
      </w:r>
    </w:p>
    <w:p w14:paraId="5DFD6083" w14:textId="77777777" w:rsidR="0009465D" w:rsidRPr="00F900F5" w:rsidRDefault="0009465D" w:rsidP="0009465D">
      <w:pPr>
        <w:pStyle w:val="NormalBold"/>
      </w:pPr>
      <w:r w:rsidRPr="00F900F5">
        <w:t>Člen 23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37262D7" w14:textId="77777777" w:rsidTr="00654340">
        <w:trPr>
          <w:jc w:val="center"/>
        </w:trPr>
        <w:tc>
          <w:tcPr>
            <w:tcW w:w="9752" w:type="dxa"/>
            <w:gridSpan w:val="2"/>
          </w:tcPr>
          <w:p w14:paraId="5C6C57D5" w14:textId="77777777" w:rsidR="0009465D" w:rsidRPr="00F900F5" w:rsidRDefault="0009465D" w:rsidP="00654340">
            <w:pPr>
              <w:keepNext/>
            </w:pPr>
          </w:p>
        </w:tc>
      </w:tr>
      <w:tr w:rsidR="0009465D" w:rsidRPr="00F900F5" w14:paraId="642BD3CA" w14:textId="77777777" w:rsidTr="00654340">
        <w:trPr>
          <w:jc w:val="center"/>
        </w:trPr>
        <w:tc>
          <w:tcPr>
            <w:tcW w:w="4876" w:type="dxa"/>
            <w:hideMark/>
          </w:tcPr>
          <w:p w14:paraId="1646B17E" w14:textId="77777777" w:rsidR="0009465D" w:rsidRPr="00F900F5" w:rsidRDefault="0009465D" w:rsidP="00654340">
            <w:pPr>
              <w:pStyle w:val="ColumnHeading"/>
              <w:keepNext/>
            </w:pPr>
            <w:r w:rsidRPr="00F900F5">
              <w:t>Besedilo, ki ga predlaga Komisija</w:t>
            </w:r>
          </w:p>
        </w:tc>
        <w:tc>
          <w:tcPr>
            <w:tcW w:w="4876" w:type="dxa"/>
            <w:hideMark/>
          </w:tcPr>
          <w:p w14:paraId="3113EB04" w14:textId="77777777" w:rsidR="0009465D" w:rsidRPr="00F900F5" w:rsidRDefault="005B3449" w:rsidP="00654340">
            <w:pPr>
              <w:pStyle w:val="ColumnHeading"/>
              <w:keepNext/>
            </w:pPr>
            <w:r>
              <w:t>Sprememba</w:t>
            </w:r>
          </w:p>
        </w:tc>
      </w:tr>
      <w:tr w:rsidR="0009465D" w:rsidRPr="00F900F5" w14:paraId="211A3320" w14:textId="77777777" w:rsidTr="00654340">
        <w:trPr>
          <w:jc w:val="center"/>
        </w:trPr>
        <w:tc>
          <w:tcPr>
            <w:tcW w:w="4876" w:type="dxa"/>
            <w:hideMark/>
          </w:tcPr>
          <w:p w14:paraId="0068D656" w14:textId="77777777" w:rsidR="0009465D" w:rsidRPr="00F900F5" w:rsidRDefault="0009465D" w:rsidP="00654340">
            <w:pPr>
              <w:pStyle w:val="Normal6"/>
            </w:pPr>
            <w:r w:rsidRPr="00F900F5">
              <w:t>Uredba (EU) 2019/452 se razveljavi z učinkom od [</w:t>
            </w:r>
            <w:r w:rsidRPr="00F900F5">
              <w:rPr>
                <w:b/>
                <w:i/>
              </w:rPr>
              <w:t>datum:</w:t>
            </w:r>
            <w:r w:rsidRPr="00F900F5">
              <w:t xml:space="preserve"> </w:t>
            </w:r>
            <w:r w:rsidRPr="00F900F5">
              <w:rPr>
                <w:b/>
                <w:i/>
              </w:rPr>
              <w:t>15</w:t>
            </w:r>
            <w:r w:rsidRPr="00F900F5">
              <w:t xml:space="preserve"> mesecev </w:t>
            </w:r>
            <w:r w:rsidRPr="00F900F5">
              <w:rPr>
                <w:b/>
                <w:i/>
              </w:rPr>
              <w:t>po začetku veljavnosti</w:t>
            </w:r>
            <w:r w:rsidRPr="00F900F5">
              <w:t>].</w:t>
            </w:r>
          </w:p>
        </w:tc>
        <w:tc>
          <w:tcPr>
            <w:tcW w:w="4876" w:type="dxa"/>
            <w:hideMark/>
          </w:tcPr>
          <w:p w14:paraId="50F34E93" w14:textId="77777777" w:rsidR="0009465D" w:rsidRPr="00F900F5" w:rsidRDefault="0009465D" w:rsidP="00654340">
            <w:pPr>
              <w:pStyle w:val="Normal6"/>
              <w:rPr>
                <w:szCs w:val="24"/>
              </w:rPr>
            </w:pPr>
            <w:r w:rsidRPr="00F900F5">
              <w:t xml:space="preserve">Uredba (EU) 2019/452 se razveljavi z učinkom od </w:t>
            </w:r>
            <w:r w:rsidRPr="00F900F5">
              <w:rPr>
                <w:b/>
                <w:i/>
              </w:rPr>
              <w:t xml:space="preserve">... </w:t>
            </w:r>
            <w:r w:rsidRPr="00F900F5">
              <w:t>[</w:t>
            </w:r>
            <w:r w:rsidRPr="00F900F5">
              <w:rPr>
                <w:b/>
                <w:i/>
              </w:rPr>
              <w:t>12</w:t>
            </w:r>
            <w:r w:rsidRPr="00F900F5">
              <w:t xml:space="preserve"> mesecev </w:t>
            </w:r>
            <w:r w:rsidRPr="00F900F5">
              <w:rPr>
                <w:b/>
                <w:i/>
              </w:rPr>
              <w:t>od datuma začetka veljavnosti te uredbe</w:t>
            </w:r>
            <w:r w:rsidRPr="00F900F5">
              <w:t>].</w:t>
            </w:r>
          </w:p>
        </w:tc>
      </w:tr>
    </w:tbl>
    <w:p w14:paraId="05280CB3" w14:textId="77777777" w:rsidR="0009465D" w:rsidRPr="00F900F5" w:rsidRDefault="0009465D" w:rsidP="0009465D"/>
    <w:p w14:paraId="6C7BD9BC" w14:textId="77777777" w:rsidR="0009465D" w:rsidRPr="00F900F5" w:rsidRDefault="005B3449" w:rsidP="0009465D">
      <w:pPr>
        <w:pStyle w:val="AmNumberTabs"/>
      </w:pPr>
      <w:r>
        <w:t>Sprememba</w:t>
      </w:r>
      <w:r w:rsidR="0009465D" w:rsidRPr="00F900F5">
        <w:tab/>
      </w:r>
      <w:r w:rsidR="0009465D" w:rsidRPr="00F900F5">
        <w:tab/>
        <w:t>218</w:t>
      </w:r>
    </w:p>
    <w:p w14:paraId="665CEFAA" w14:textId="77777777" w:rsidR="0009465D" w:rsidRPr="00F900F5" w:rsidRDefault="0009465D" w:rsidP="0009465D"/>
    <w:p w14:paraId="16633C07" w14:textId="77777777" w:rsidR="0009465D" w:rsidRPr="00F900F5" w:rsidRDefault="0009465D" w:rsidP="0009465D">
      <w:pPr>
        <w:pStyle w:val="NormalBold"/>
        <w:keepNext/>
      </w:pPr>
      <w:r w:rsidRPr="00F900F5">
        <w:t>Predlog uredbe</w:t>
      </w:r>
    </w:p>
    <w:p w14:paraId="7802A843" w14:textId="77777777" w:rsidR="0009465D" w:rsidRPr="00F900F5" w:rsidRDefault="0009465D" w:rsidP="0009465D">
      <w:pPr>
        <w:pStyle w:val="NormalBold"/>
      </w:pPr>
      <w:r w:rsidRPr="00F900F5">
        <w:t>Člen 24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7A11EA7" w14:textId="77777777" w:rsidTr="00654340">
        <w:trPr>
          <w:jc w:val="center"/>
        </w:trPr>
        <w:tc>
          <w:tcPr>
            <w:tcW w:w="9752" w:type="dxa"/>
            <w:gridSpan w:val="2"/>
          </w:tcPr>
          <w:p w14:paraId="18FE1CBC" w14:textId="77777777" w:rsidR="0009465D" w:rsidRPr="00F900F5" w:rsidRDefault="0009465D" w:rsidP="00654340">
            <w:pPr>
              <w:keepNext/>
            </w:pPr>
          </w:p>
        </w:tc>
      </w:tr>
      <w:tr w:rsidR="0009465D" w:rsidRPr="00F900F5" w14:paraId="68D61990" w14:textId="77777777" w:rsidTr="00654340">
        <w:trPr>
          <w:jc w:val="center"/>
        </w:trPr>
        <w:tc>
          <w:tcPr>
            <w:tcW w:w="4876" w:type="dxa"/>
            <w:hideMark/>
          </w:tcPr>
          <w:p w14:paraId="2B21DC03" w14:textId="77777777" w:rsidR="0009465D" w:rsidRPr="00F900F5" w:rsidRDefault="0009465D" w:rsidP="00654340">
            <w:pPr>
              <w:pStyle w:val="ColumnHeading"/>
              <w:keepNext/>
            </w:pPr>
            <w:r w:rsidRPr="00F900F5">
              <w:t>Besedilo, ki ga predlaga Komisija</w:t>
            </w:r>
          </w:p>
        </w:tc>
        <w:tc>
          <w:tcPr>
            <w:tcW w:w="4876" w:type="dxa"/>
            <w:hideMark/>
          </w:tcPr>
          <w:p w14:paraId="4D0235C8" w14:textId="77777777" w:rsidR="0009465D" w:rsidRPr="00F900F5" w:rsidRDefault="005B3449" w:rsidP="00654340">
            <w:pPr>
              <w:pStyle w:val="ColumnHeading"/>
              <w:keepNext/>
            </w:pPr>
            <w:r>
              <w:t>Sprememba</w:t>
            </w:r>
          </w:p>
        </w:tc>
      </w:tr>
      <w:tr w:rsidR="0009465D" w:rsidRPr="00F900F5" w14:paraId="326935A8" w14:textId="77777777" w:rsidTr="00654340">
        <w:trPr>
          <w:jc w:val="center"/>
        </w:trPr>
        <w:tc>
          <w:tcPr>
            <w:tcW w:w="4876" w:type="dxa"/>
            <w:hideMark/>
          </w:tcPr>
          <w:p w14:paraId="789F9654" w14:textId="77777777" w:rsidR="0009465D" w:rsidRPr="00F900F5" w:rsidRDefault="0009465D" w:rsidP="00654340">
            <w:pPr>
              <w:pStyle w:val="Normal6"/>
            </w:pPr>
            <w:r w:rsidRPr="00F900F5">
              <w:t>Uporablja se od [</w:t>
            </w:r>
            <w:r w:rsidRPr="00F900F5">
              <w:rPr>
                <w:b/>
                <w:i/>
              </w:rPr>
              <w:t>datum:</w:t>
            </w:r>
            <w:r w:rsidRPr="00F900F5">
              <w:t xml:space="preserve"> </w:t>
            </w:r>
            <w:r w:rsidRPr="00F900F5">
              <w:rPr>
                <w:b/>
                <w:i/>
              </w:rPr>
              <w:t>15</w:t>
            </w:r>
            <w:r w:rsidRPr="00F900F5">
              <w:t xml:space="preserve"> mesecev </w:t>
            </w:r>
            <w:r w:rsidRPr="00F900F5">
              <w:rPr>
                <w:b/>
                <w:i/>
              </w:rPr>
              <w:t>po začetku veljavnosti</w:t>
            </w:r>
            <w:r w:rsidRPr="00F900F5">
              <w:t>].</w:t>
            </w:r>
          </w:p>
        </w:tc>
        <w:tc>
          <w:tcPr>
            <w:tcW w:w="4876" w:type="dxa"/>
            <w:hideMark/>
          </w:tcPr>
          <w:p w14:paraId="1D571FBC" w14:textId="77777777" w:rsidR="0009465D" w:rsidRPr="00F900F5" w:rsidRDefault="0009465D" w:rsidP="00654340">
            <w:pPr>
              <w:pStyle w:val="Normal6"/>
              <w:rPr>
                <w:szCs w:val="24"/>
              </w:rPr>
            </w:pPr>
            <w:r w:rsidRPr="00F900F5">
              <w:t xml:space="preserve">Uporablja se od </w:t>
            </w:r>
            <w:r w:rsidRPr="00F900F5">
              <w:rPr>
                <w:b/>
                <w:i/>
              </w:rPr>
              <w:t xml:space="preserve">... </w:t>
            </w:r>
            <w:r w:rsidRPr="00F900F5">
              <w:t>[</w:t>
            </w:r>
            <w:r w:rsidRPr="00F900F5">
              <w:rPr>
                <w:b/>
                <w:i/>
              </w:rPr>
              <w:t>12</w:t>
            </w:r>
            <w:r w:rsidRPr="00F900F5">
              <w:t xml:space="preserve"> mesecev </w:t>
            </w:r>
            <w:r w:rsidRPr="00F900F5">
              <w:rPr>
                <w:b/>
                <w:i/>
              </w:rPr>
              <w:t>od datuma začetka veljavnosti te uredbe</w:t>
            </w:r>
            <w:r w:rsidRPr="00F900F5">
              <w:t xml:space="preserve">]. </w:t>
            </w:r>
          </w:p>
        </w:tc>
      </w:tr>
    </w:tbl>
    <w:p w14:paraId="093C3704" w14:textId="77777777" w:rsidR="0009465D" w:rsidRPr="00F900F5" w:rsidRDefault="0009465D" w:rsidP="0009465D"/>
    <w:p w14:paraId="661744C8" w14:textId="77777777" w:rsidR="0009465D" w:rsidRPr="00F900F5" w:rsidRDefault="005B3449" w:rsidP="0009465D">
      <w:pPr>
        <w:pStyle w:val="AmNumberTabs"/>
      </w:pPr>
      <w:r>
        <w:t>Sprememba</w:t>
      </w:r>
      <w:r w:rsidR="0009465D" w:rsidRPr="00F900F5">
        <w:tab/>
      </w:r>
      <w:r w:rsidR="0009465D" w:rsidRPr="00F900F5">
        <w:tab/>
        <w:t>219</w:t>
      </w:r>
    </w:p>
    <w:p w14:paraId="25B68C91" w14:textId="77777777" w:rsidR="0009465D" w:rsidRPr="00F900F5" w:rsidRDefault="0009465D" w:rsidP="0009465D"/>
    <w:p w14:paraId="673B5D55" w14:textId="77777777" w:rsidR="0009465D" w:rsidRPr="00F900F5" w:rsidRDefault="0009465D" w:rsidP="0009465D">
      <w:pPr>
        <w:pStyle w:val="NormalBold"/>
        <w:keepNext/>
      </w:pPr>
      <w:r w:rsidRPr="00F900F5">
        <w:t>Predlog uredbe</w:t>
      </w:r>
    </w:p>
    <w:p w14:paraId="6B786ABB" w14:textId="77777777" w:rsidR="0009465D" w:rsidRPr="00F900F5" w:rsidRDefault="0009465D" w:rsidP="0009465D">
      <w:pPr>
        <w:pStyle w:val="NormalBold"/>
      </w:pPr>
      <w:r w:rsidRPr="00F900F5">
        <w:t>Člen 24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AB95A58" w14:textId="77777777" w:rsidTr="00654340">
        <w:trPr>
          <w:jc w:val="center"/>
        </w:trPr>
        <w:tc>
          <w:tcPr>
            <w:tcW w:w="9752" w:type="dxa"/>
            <w:gridSpan w:val="2"/>
          </w:tcPr>
          <w:p w14:paraId="05A37482" w14:textId="77777777" w:rsidR="0009465D" w:rsidRPr="00F900F5" w:rsidRDefault="0009465D" w:rsidP="00654340">
            <w:pPr>
              <w:keepNext/>
            </w:pPr>
          </w:p>
        </w:tc>
      </w:tr>
      <w:tr w:rsidR="0009465D" w:rsidRPr="00F900F5" w14:paraId="1F2C6DCD" w14:textId="77777777" w:rsidTr="00654340">
        <w:trPr>
          <w:jc w:val="center"/>
        </w:trPr>
        <w:tc>
          <w:tcPr>
            <w:tcW w:w="4876" w:type="dxa"/>
            <w:hideMark/>
          </w:tcPr>
          <w:p w14:paraId="63CBC7DF" w14:textId="77777777" w:rsidR="0009465D" w:rsidRPr="00F900F5" w:rsidRDefault="0009465D" w:rsidP="00654340">
            <w:pPr>
              <w:pStyle w:val="ColumnHeading"/>
              <w:keepNext/>
            </w:pPr>
            <w:r w:rsidRPr="00F900F5">
              <w:t>Besedilo, ki ga predlaga Komisija</w:t>
            </w:r>
          </w:p>
        </w:tc>
        <w:tc>
          <w:tcPr>
            <w:tcW w:w="4876" w:type="dxa"/>
            <w:hideMark/>
          </w:tcPr>
          <w:p w14:paraId="1BBF910D" w14:textId="77777777" w:rsidR="0009465D" w:rsidRPr="00F900F5" w:rsidRDefault="005B3449" w:rsidP="00654340">
            <w:pPr>
              <w:pStyle w:val="ColumnHeading"/>
              <w:keepNext/>
            </w:pPr>
            <w:r>
              <w:t>Sprememba</w:t>
            </w:r>
          </w:p>
        </w:tc>
      </w:tr>
      <w:tr w:rsidR="0009465D" w:rsidRPr="00F900F5" w14:paraId="1CE6EB95" w14:textId="77777777" w:rsidTr="00654340">
        <w:trPr>
          <w:jc w:val="center"/>
        </w:trPr>
        <w:tc>
          <w:tcPr>
            <w:tcW w:w="4876" w:type="dxa"/>
          </w:tcPr>
          <w:p w14:paraId="067D0F4B" w14:textId="77777777" w:rsidR="0009465D" w:rsidRPr="00F900F5" w:rsidRDefault="0009465D" w:rsidP="00654340">
            <w:pPr>
              <w:pStyle w:val="Normal6"/>
            </w:pPr>
          </w:p>
        </w:tc>
        <w:tc>
          <w:tcPr>
            <w:tcW w:w="4876" w:type="dxa"/>
            <w:hideMark/>
          </w:tcPr>
          <w:p w14:paraId="06C05E1B" w14:textId="77777777" w:rsidR="0009465D" w:rsidRPr="00F900F5" w:rsidRDefault="0009465D" w:rsidP="00654340">
            <w:pPr>
              <w:pStyle w:val="Normal6"/>
              <w:rPr>
                <w:szCs w:val="24"/>
              </w:rPr>
            </w:pPr>
            <w:r w:rsidRPr="00F900F5">
              <w:rPr>
                <w:b/>
                <w:i/>
              </w:rPr>
              <w:t>Vendar se člen 19(2) in (2a) uporablja od</w:t>
            </w:r>
            <w:r w:rsidR="008D6EC7">
              <w:rPr>
                <w:b/>
                <w:i/>
              </w:rPr>
              <w:t xml:space="preserve"> </w:t>
            </w:r>
            <w:r w:rsidRPr="00F900F5">
              <w:rPr>
                <w:b/>
                <w:i/>
              </w:rPr>
              <w:t>... [datum začetka veljavnosti te uredbe].</w:t>
            </w:r>
          </w:p>
        </w:tc>
      </w:tr>
      <w:tr w:rsidR="0009465D" w:rsidRPr="00F900F5" w14:paraId="46060F0F" w14:textId="77777777" w:rsidTr="00654340">
        <w:trPr>
          <w:jc w:val="center"/>
        </w:trPr>
        <w:tc>
          <w:tcPr>
            <w:tcW w:w="4876" w:type="dxa"/>
          </w:tcPr>
          <w:p w14:paraId="61E86854" w14:textId="77777777" w:rsidR="0009465D" w:rsidRPr="00F900F5" w:rsidRDefault="0009465D" w:rsidP="00654340">
            <w:pPr>
              <w:pStyle w:val="Normal6"/>
            </w:pPr>
          </w:p>
        </w:tc>
        <w:tc>
          <w:tcPr>
            <w:tcW w:w="4876" w:type="dxa"/>
            <w:hideMark/>
          </w:tcPr>
          <w:p w14:paraId="2BF73702" w14:textId="77777777" w:rsidR="0009465D" w:rsidRPr="00F900F5" w:rsidRDefault="0009465D" w:rsidP="00654340">
            <w:pPr>
              <w:pStyle w:val="Normal6"/>
              <w:rPr>
                <w:szCs w:val="24"/>
              </w:rPr>
            </w:pPr>
            <w:r w:rsidRPr="00F900F5">
              <w:rPr>
                <w:b/>
                <w:i/>
              </w:rPr>
              <w:t>Ta uredba se uporablja ne glede na to, ali enotni portal iz člena 12a(2) deluje.</w:t>
            </w:r>
          </w:p>
        </w:tc>
      </w:tr>
    </w:tbl>
    <w:p w14:paraId="717C894A" w14:textId="77777777" w:rsidR="0009465D" w:rsidRPr="00F900F5" w:rsidRDefault="0009465D" w:rsidP="0009465D"/>
    <w:p w14:paraId="51ABC9BA" w14:textId="77777777" w:rsidR="0009465D" w:rsidRPr="00F900F5" w:rsidRDefault="005B3449" w:rsidP="0009465D">
      <w:pPr>
        <w:pStyle w:val="AmNumberTabs"/>
      </w:pPr>
      <w:r>
        <w:t>Sprememba</w:t>
      </w:r>
      <w:r w:rsidR="0009465D" w:rsidRPr="00F900F5">
        <w:tab/>
      </w:r>
      <w:r w:rsidR="0009465D" w:rsidRPr="00F900F5">
        <w:tab/>
        <w:t>220</w:t>
      </w:r>
    </w:p>
    <w:p w14:paraId="4666C980" w14:textId="77777777" w:rsidR="0009465D" w:rsidRPr="00F900F5" w:rsidRDefault="0009465D" w:rsidP="0009465D"/>
    <w:p w14:paraId="704D00AC" w14:textId="77777777" w:rsidR="0009465D" w:rsidRPr="00F900F5" w:rsidRDefault="0009465D" w:rsidP="0009465D">
      <w:pPr>
        <w:pStyle w:val="NormalBold"/>
        <w:keepNext/>
      </w:pPr>
      <w:r w:rsidRPr="00F900F5">
        <w:t>Predlog uredbe</w:t>
      </w:r>
    </w:p>
    <w:p w14:paraId="551FCA22" w14:textId="77777777" w:rsidR="0009465D" w:rsidRPr="00F900F5" w:rsidRDefault="0009465D" w:rsidP="0009465D">
      <w:pPr>
        <w:pStyle w:val="NormalBold"/>
      </w:pPr>
      <w:r w:rsidRPr="00F900F5">
        <w:t>Priloga I – točka 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F7163E8" w14:textId="77777777" w:rsidTr="00654340">
        <w:trPr>
          <w:jc w:val="center"/>
        </w:trPr>
        <w:tc>
          <w:tcPr>
            <w:tcW w:w="9752" w:type="dxa"/>
            <w:gridSpan w:val="2"/>
          </w:tcPr>
          <w:p w14:paraId="3F9A59BC" w14:textId="77777777" w:rsidR="0009465D" w:rsidRPr="00F900F5" w:rsidRDefault="0009465D" w:rsidP="00654340">
            <w:pPr>
              <w:keepNext/>
            </w:pPr>
          </w:p>
        </w:tc>
      </w:tr>
      <w:tr w:rsidR="0009465D" w:rsidRPr="00F900F5" w14:paraId="46510302" w14:textId="77777777" w:rsidTr="00654340">
        <w:trPr>
          <w:jc w:val="center"/>
        </w:trPr>
        <w:tc>
          <w:tcPr>
            <w:tcW w:w="4876" w:type="dxa"/>
            <w:hideMark/>
          </w:tcPr>
          <w:p w14:paraId="5C127041" w14:textId="77777777" w:rsidR="0009465D" w:rsidRPr="00F900F5" w:rsidRDefault="0009465D" w:rsidP="00654340">
            <w:pPr>
              <w:pStyle w:val="ColumnHeading"/>
              <w:keepNext/>
            </w:pPr>
            <w:r w:rsidRPr="00F900F5">
              <w:t>Besedilo, ki ga predlaga Komisija</w:t>
            </w:r>
          </w:p>
        </w:tc>
        <w:tc>
          <w:tcPr>
            <w:tcW w:w="4876" w:type="dxa"/>
            <w:hideMark/>
          </w:tcPr>
          <w:p w14:paraId="4A695790" w14:textId="77777777" w:rsidR="0009465D" w:rsidRPr="00F900F5" w:rsidRDefault="005B3449" w:rsidP="00654340">
            <w:pPr>
              <w:pStyle w:val="ColumnHeading"/>
              <w:keepNext/>
            </w:pPr>
            <w:r>
              <w:t>Sprememba</w:t>
            </w:r>
          </w:p>
        </w:tc>
      </w:tr>
      <w:tr w:rsidR="0009465D" w:rsidRPr="00F900F5" w14:paraId="559C30BC" w14:textId="77777777" w:rsidTr="00654340">
        <w:trPr>
          <w:jc w:val="center"/>
        </w:trPr>
        <w:tc>
          <w:tcPr>
            <w:tcW w:w="4876" w:type="dxa"/>
            <w:hideMark/>
          </w:tcPr>
          <w:p w14:paraId="2CED3972" w14:textId="77777777" w:rsidR="0009465D" w:rsidRPr="00F900F5" w:rsidRDefault="0009465D" w:rsidP="00654340">
            <w:pPr>
              <w:pStyle w:val="Normal6"/>
            </w:pPr>
            <w:r w:rsidRPr="00F900F5">
              <w:t>Uredba (EU)</w:t>
            </w:r>
            <w:r w:rsidRPr="00F900F5">
              <w:rPr>
                <w:b/>
                <w:i/>
              </w:rPr>
              <w:t xml:space="preserve"> št.</w:t>
            </w:r>
            <w:r w:rsidRPr="00F900F5">
              <w:t> </w:t>
            </w:r>
            <w:r w:rsidRPr="00F900F5">
              <w:rPr>
                <w:b/>
                <w:i/>
              </w:rPr>
              <w:t>1315</w:t>
            </w:r>
            <w:r w:rsidRPr="00F900F5">
              <w:t>/</w:t>
            </w:r>
            <w:r w:rsidRPr="00F900F5">
              <w:rPr>
                <w:b/>
                <w:i/>
              </w:rPr>
              <w:t>2013</w:t>
            </w:r>
            <w:r w:rsidRPr="00F900F5">
              <w:t xml:space="preserve"> Evropskega parlamenta in Sveta z dne </w:t>
            </w:r>
            <w:r w:rsidRPr="00F900F5">
              <w:rPr>
                <w:b/>
                <w:i/>
              </w:rPr>
              <w:t>11</w:t>
            </w:r>
            <w:r w:rsidRPr="00F900F5">
              <w:t>. </w:t>
            </w:r>
            <w:r w:rsidRPr="00F900F5">
              <w:rPr>
                <w:b/>
                <w:i/>
              </w:rPr>
              <w:t>decembra 2013</w:t>
            </w:r>
            <w:r w:rsidRPr="00F900F5">
              <w:t xml:space="preserve"> o smernicah Unije za razvoj </w:t>
            </w:r>
            <w:r w:rsidRPr="00F900F5">
              <w:lastRenderedPageBreak/>
              <w:t xml:space="preserve">vseevropskega prometnega omrežja in razveljavitvi </w:t>
            </w:r>
            <w:r w:rsidRPr="00F900F5">
              <w:rPr>
                <w:b/>
                <w:i/>
              </w:rPr>
              <w:t>Sklepa</w:t>
            </w:r>
            <w:r w:rsidRPr="00F900F5">
              <w:t xml:space="preserve"> </w:t>
            </w:r>
            <w:r w:rsidRPr="00F900F5">
              <w:rPr>
                <w:b/>
                <w:bCs/>
                <w:i/>
                <w:iCs/>
              </w:rPr>
              <w:t>št. 661/2010/EU (UL L 348, 20.12.2013, str. 1</w:t>
            </w:r>
            <w:r w:rsidRPr="00F900F5">
              <w:t>, ELI: http://data.europa.</w:t>
            </w:r>
            <w:r w:rsidRPr="00F900F5">
              <w:rPr>
                <w:b/>
                <w:i/>
              </w:rPr>
              <w:t>eu/eli/reg/2013/1315/oj)</w:t>
            </w:r>
            <w:r w:rsidRPr="00F900F5">
              <w:t>.</w:t>
            </w:r>
          </w:p>
        </w:tc>
        <w:tc>
          <w:tcPr>
            <w:tcW w:w="4876" w:type="dxa"/>
            <w:hideMark/>
          </w:tcPr>
          <w:p w14:paraId="23C19C76" w14:textId="77777777" w:rsidR="0009465D" w:rsidRPr="00F900F5" w:rsidRDefault="0009465D" w:rsidP="00654340">
            <w:pPr>
              <w:pStyle w:val="Normal6"/>
              <w:rPr>
                <w:szCs w:val="24"/>
              </w:rPr>
            </w:pPr>
            <w:r w:rsidRPr="00F900F5">
              <w:lastRenderedPageBreak/>
              <w:t>Uredba (EU) </w:t>
            </w:r>
            <w:r w:rsidRPr="00F900F5">
              <w:rPr>
                <w:b/>
                <w:i/>
              </w:rPr>
              <w:t>2024</w:t>
            </w:r>
            <w:r w:rsidRPr="00F900F5">
              <w:t>/</w:t>
            </w:r>
            <w:r w:rsidRPr="00F900F5">
              <w:rPr>
                <w:b/>
                <w:i/>
              </w:rPr>
              <w:t>1679</w:t>
            </w:r>
            <w:r w:rsidRPr="00F900F5">
              <w:t xml:space="preserve"> Evropskega parlamenta in Sveta z dne </w:t>
            </w:r>
            <w:r w:rsidRPr="00F900F5">
              <w:rPr>
                <w:b/>
                <w:i/>
              </w:rPr>
              <w:t>13</w:t>
            </w:r>
            <w:r w:rsidRPr="00F900F5">
              <w:t>. </w:t>
            </w:r>
            <w:r w:rsidRPr="00F900F5">
              <w:rPr>
                <w:b/>
                <w:i/>
              </w:rPr>
              <w:t>junija 2024</w:t>
            </w:r>
            <w:r w:rsidRPr="00F900F5">
              <w:t xml:space="preserve"> o smernicah Unije za razvoj vseevropskega </w:t>
            </w:r>
            <w:r w:rsidRPr="00F900F5">
              <w:lastRenderedPageBreak/>
              <w:t>prometnega omrežja</w:t>
            </w:r>
            <w:r w:rsidRPr="00F900F5">
              <w:rPr>
                <w:b/>
                <w:i/>
              </w:rPr>
              <w:t>, spremembi Uredbe (EU) 2021/1153</w:t>
            </w:r>
            <w:r w:rsidRPr="00F900F5">
              <w:t xml:space="preserve"> </w:t>
            </w:r>
            <w:r w:rsidRPr="00F900F5">
              <w:rPr>
                <w:b/>
                <w:bCs/>
                <w:i/>
                <w:iCs/>
              </w:rPr>
              <w:t>in uredbe (EU) št. 913/2010</w:t>
            </w:r>
            <w:r w:rsidRPr="00F900F5">
              <w:rPr>
                <w:b/>
                <w:i/>
              </w:rPr>
              <w:t xml:space="preserve"> </w:t>
            </w:r>
            <w:r w:rsidRPr="00F900F5">
              <w:t xml:space="preserve">ter razveljavitvi </w:t>
            </w:r>
            <w:r w:rsidRPr="00F900F5">
              <w:rPr>
                <w:b/>
                <w:bCs/>
                <w:i/>
                <w:iCs/>
              </w:rPr>
              <w:t xml:space="preserve">Uredbe (EU) št. 1315/2013 (UL L </w:t>
            </w:r>
            <w:r w:rsidR="005925B0" w:rsidRPr="005B3449">
              <w:rPr>
                <w:b/>
                <w:i/>
              </w:rPr>
              <w:t>2024/1679</w:t>
            </w:r>
            <w:r w:rsidRPr="005925B0">
              <w:rPr>
                <w:b/>
                <w:bCs/>
                <w:i/>
                <w:iCs/>
              </w:rPr>
              <w:t>,</w:t>
            </w:r>
            <w:r w:rsidRPr="00F900F5">
              <w:rPr>
                <w:b/>
                <w:bCs/>
                <w:i/>
                <w:iCs/>
              </w:rPr>
              <w:t xml:space="preserve"> 28.6.2024</w:t>
            </w:r>
            <w:r w:rsidRPr="00F900F5">
              <w:t>, ELI: http://data.europa.</w:t>
            </w:r>
            <w:r w:rsidRPr="00F900F5">
              <w:rPr>
                <w:b/>
                <w:i/>
              </w:rPr>
              <w:t>eu/eli/reg/2024/1679/oj)</w:t>
            </w:r>
            <w:r w:rsidRPr="00F900F5">
              <w:t>.</w:t>
            </w:r>
          </w:p>
        </w:tc>
      </w:tr>
    </w:tbl>
    <w:p w14:paraId="64067C47" w14:textId="77777777" w:rsidR="0009465D" w:rsidRPr="00F900F5" w:rsidRDefault="0009465D" w:rsidP="0009465D"/>
    <w:p w14:paraId="67DAA3C8" w14:textId="77777777" w:rsidR="0009465D" w:rsidRPr="00F900F5" w:rsidRDefault="005B3449" w:rsidP="0009465D">
      <w:pPr>
        <w:pStyle w:val="AmNumberTabs"/>
      </w:pPr>
      <w:r>
        <w:t>Sprememba</w:t>
      </w:r>
      <w:r w:rsidR="0009465D" w:rsidRPr="00F900F5">
        <w:tab/>
      </w:r>
      <w:r w:rsidR="0009465D" w:rsidRPr="00F900F5">
        <w:tab/>
        <w:t>221</w:t>
      </w:r>
    </w:p>
    <w:p w14:paraId="49CA1063" w14:textId="77777777" w:rsidR="0009465D" w:rsidRPr="00F900F5" w:rsidRDefault="0009465D" w:rsidP="0009465D"/>
    <w:p w14:paraId="67E392E9" w14:textId="77777777" w:rsidR="0009465D" w:rsidRPr="00F900F5" w:rsidRDefault="0009465D" w:rsidP="0009465D">
      <w:pPr>
        <w:pStyle w:val="NormalBold"/>
        <w:keepNext/>
      </w:pPr>
      <w:r w:rsidRPr="00F900F5">
        <w:t>Predlog uredbe</w:t>
      </w:r>
    </w:p>
    <w:p w14:paraId="2087D288" w14:textId="77777777" w:rsidR="0009465D" w:rsidRPr="00F900F5" w:rsidRDefault="0009465D" w:rsidP="0009465D">
      <w:pPr>
        <w:pStyle w:val="NormalBold"/>
      </w:pPr>
      <w:r w:rsidRPr="00F900F5">
        <w:t>Priloga I – točka 17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1458E54" w14:textId="77777777" w:rsidTr="00654340">
        <w:trPr>
          <w:jc w:val="center"/>
        </w:trPr>
        <w:tc>
          <w:tcPr>
            <w:tcW w:w="9752" w:type="dxa"/>
            <w:gridSpan w:val="2"/>
          </w:tcPr>
          <w:p w14:paraId="15A475BD" w14:textId="77777777" w:rsidR="0009465D" w:rsidRPr="00F900F5" w:rsidRDefault="0009465D" w:rsidP="00654340">
            <w:pPr>
              <w:keepNext/>
            </w:pPr>
          </w:p>
        </w:tc>
      </w:tr>
      <w:tr w:rsidR="0009465D" w:rsidRPr="00F900F5" w14:paraId="50934AC0" w14:textId="77777777" w:rsidTr="00654340">
        <w:trPr>
          <w:jc w:val="center"/>
        </w:trPr>
        <w:tc>
          <w:tcPr>
            <w:tcW w:w="4876" w:type="dxa"/>
            <w:hideMark/>
          </w:tcPr>
          <w:p w14:paraId="44720EF9" w14:textId="77777777" w:rsidR="0009465D" w:rsidRPr="00F900F5" w:rsidRDefault="0009465D" w:rsidP="00654340">
            <w:pPr>
              <w:pStyle w:val="ColumnHeading"/>
              <w:keepNext/>
            </w:pPr>
            <w:r w:rsidRPr="00F900F5">
              <w:t>Besedilo, ki ga predlaga Komisija</w:t>
            </w:r>
          </w:p>
        </w:tc>
        <w:tc>
          <w:tcPr>
            <w:tcW w:w="4876" w:type="dxa"/>
            <w:hideMark/>
          </w:tcPr>
          <w:p w14:paraId="66B533DB" w14:textId="77777777" w:rsidR="0009465D" w:rsidRPr="00F900F5" w:rsidRDefault="005B3449" w:rsidP="00654340">
            <w:pPr>
              <w:pStyle w:val="ColumnHeading"/>
              <w:keepNext/>
            </w:pPr>
            <w:r>
              <w:t>Sprememba</w:t>
            </w:r>
          </w:p>
        </w:tc>
      </w:tr>
      <w:tr w:rsidR="0009465D" w:rsidRPr="00F900F5" w14:paraId="6A60B97D" w14:textId="77777777" w:rsidTr="00654340">
        <w:trPr>
          <w:jc w:val="center"/>
        </w:trPr>
        <w:tc>
          <w:tcPr>
            <w:tcW w:w="4876" w:type="dxa"/>
          </w:tcPr>
          <w:p w14:paraId="3DA77AB2" w14:textId="77777777" w:rsidR="0009465D" w:rsidRPr="00F900F5" w:rsidRDefault="0009465D" w:rsidP="00654340">
            <w:pPr>
              <w:pStyle w:val="Normal6"/>
            </w:pPr>
          </w:p>
        </w:tc>
        <w:tc>
          <w:tcPr>
            <w:tcW w:w="4876" w:type="dxa"/>
            <w:hideMark/>
          </w:tcPr>
          <w:p w14:paraId="5D1ADB6D" w14:textId="77777777" w:rsidR="0009465D" w:rsidRPr="00F900F5" w:rsidRDefault="0009465D" w:rsidP="00654340">
            <w:pPr>
              <w:pStyle w:val="Normal6"/>
              <w:rPr>
                <w:szCs w:val="24"/>
              </w:rPr>
            </w:pPr>
            <w:r w:rsidRPr="00F900F5">
              <w:rPr>
                <w:b/>
                <w:i/>
              </w:rPr>
              <w:t>17a.</w:t>
            </w:r>
            <w:r w:rsidRPr="00F900F5">
              <w:rPr>
                <w:b/>
                <w:i/>
              </w:rPr>
              <w:tab/>
              <w:t>Program za evropsko obrambno industrijo (EDIP)</w:t>
            </w:r>
          </w:p>
        </w:tc>
      </w:tr>
      <w:tr w:rsidR="0009465D" w:rsidRPr="00F900F5" w14:paraId="5B7BC667" w14:textId="77777777" w:rsidTr="00654340">
        <w:trPr>
          <w:jc w:val="center"/>
        </w:trPr>
        <w:tc>
          <w:tcPr>
            <w:tcW w:w="4876" w:type="dxa"/>
          </w:tcPr>
          <w:p w14:paraId="1BB8E8E6" w14:textId="77777777" w:rsidR="0009465D" w:rsidRPr="00F900F5" w:rsidRDefault="0009465D" w:rsidP="00654340">
            <w:pPr>
              <w:pStyle w:val="Normal6"/>
            </w:pPr>
          </w:p>
        </w:tc>
        <w:tc>
          <w:tcPr>
            <w:tcW w:w="4876" w:type="dxa"/>
            <w:hideMark/>
          </w:tcPr>
          <w:p w14:paraId="1FCB7608" w14:textId="77777777" w:rsidR="0009465D" w:rsidRPr="00F900F5" w:rsidRDefault="0009465D" w:rsidP="00654340">
            <w:pPr>
              <w:pStyle w:val="Normal6"/>
              <w:rPr>
                <w:szCs w:val="24"/>
              </w:rPr>
            </w:pPr>
            <w:r w:rsidRPr="00F900F5">
              <w:rPr>
                <w:b/>
                <w:i/>
              </w:rPr>
              <w:t>[Vstaviti popoln sklic po sprejetju navedene uredbe.]</w:t>
            </w:r>
          </w:p>
        </w:tc>
      </w:tr>
    </w:tbl>
    <w:p w14:paraId="367751C8" w14:textId="77777777" w:rsidR="0009465D" w:rsidRPr="00F900F5" w:rsidRDefault="0009465D" w:rsidP="0009465D"/>
    <w:p w14:paraId="1A8942DF" w14:textId="77777777" w:rsidR="0009465D" w:rsidRPr="00F900F5" w:rsidRDefault="005B3449" w:rsidP="0009465D">
      <w:pPr>
        <w:pStyle w:val="AmNumberTabs"/>
      </w:pPr>
      <w:r>
        <w:t>Sprememba</w:t>
      </w:r>
      <w:r w:rsidR="0009465D" w:rsidRPr="00F900F5">
        <w:tab/>
      </w:r>
      <w:r w:rsidR="0009465D" w:rsidRPr="00F900F5">
        <w:tab/>
        <w:t>222</w:t>
      </w:r>
    </w:p>
    <w:p w14:paraId="1ED716FE" w14:textId="77777777" w:rsidR="0009465D" w:rsidRPr="00F900F5" w:rsidRDefault="0009465D" w:rsidP="0009465D"/>
    <w:p w14:paraId="3C99C7AB" w14:textId="77777777" w:rsidR="0009465D" w:rsidRPr="00F900F5" w:rsidRDefault="0009465D" w:rsidP="0009465D">
      <w:pPr>
        <w:pStyle w:val="NormalBold"/>
        <w:keepNext/>
      </w:pPr>
      <w:r w:rsidRPr="00F900F5">
        <w:t>Predlog uredbe</w:t>
      </w:r>
    </w:p>
    <w:p w14:paraId="728DCA34" w14:textId="77777777" w:rsidR="0009465D" w:rsidRPr="00F900F5" w:rsidRDefault="0009465D" w:rsidP="0009465D">
      <w:pPr>
        <w:pStyle w:val="NormalBold"/>
      </w:pPr>
      <w:r w:rsidRPr="00F900F5">
        <w:t>Priloga I – točka 20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A58C45E" w14:textId="77777777" w:rsidTr="00654340">
        <w:trPr>
          <w:jc w:val="center"/>
        </w:trPr>
        <w:tc>
          <w:tcPr>
            <w:tcW w:w="9752" w:type="dxa"/>
            <w:gridSpan w:val="2"/>
          </w:tcPr>
          <w:p w14:paraId="449319FC" w14:textId="77777777" w:rsidR="0009465D" w:rsidRPr="00F900F5" w:rsidRDefault="0009465D" w:rsidP="00654340">
            <w:pPr>
              <w:keepNext/>
            </w:pPr>
          </w:p>
        </w:tc>
      </w:tr>
      <w:tr w:rsidR="0009465D" w:rsidRPr="00F900F5" w14:paraId="286A4033" w14:textId="77777777" w:rsidTr="00654340">
        <w:trPr>
          <w:jc w:val="center"/>
        </w:trPr>
        <w:tc>
          <w:tcPr>
            <w:tcW w:w="4876" w:type="dxa"/>
            <w:hideMark/>
          </w:tcPr>
          <w:p w14:paraId="1A72329A" w14:textId="77777777" w:rsidR="0009465D" w:rsidRPr="00F900F5" w:rsidRDefault="0009465D" w:rsidP="00654340">
            <w:pPr>
              <w:pStyle w:val="ColumnHeading"/>
              <w:keepNext/>
            </w:pPr>
            <w:r w:rsidRPr="00F900F5">
              <w:t>Besedilo, ki ga predlaga Komisija</w:t>
            </w:r>
          </w:p>
        </w:tc>
        <w:tc>
          <w:tcPr>
            <w:tcW w:w="4876" w:type="dxa"/>
            <w:hideMark/>
          </w:tcPr>
          <w:p w14:paraId="2A0BF95D" w14:textId="77777777" w:rsidR="0009465D" w:rsidRPr="00F900F5" w:rsidRDefault="005B3449" w:rsidP="00654340">
            <w:pPr>
              <w:pStyle w:val="ColumnHeading"/>
              <w:keepNext/>
            </w:pPr>
            <w:r>
              <w:t>Sprememba</w:t>
            </w:r>
          </w:p>
        </w:tc>
      </w:tr>
      <w:tr w:rsidR="0009465D" w:rsidRPr="00F900F5" w14:paraId="045008FD" w14:textId="77777777" w:rsidTr="00654340">
        <w:trPr>
          <w:jc w:val="center"/>
        </w:trPr>
        <w:tc>
          <w:tcPr>
            <w:tcW w:w="4876" w:type="dxa"/>
          </w:tcPr>
          <w:p w14:paraId="0F2DAF16" w14:textId="77777777" w:rsidR="0009465D" w:rsidRPr="00F900F5" w:rsidRDefault="0009465D" w:rsidP="00654340">
            <w:pPr>
              <w:pStyle w:val="Normal6"/>
            </w:pPr>
          </w:p>
        </w:tc>
        <w:tc>
          <w:tcPr>
            <w:tcW w:w="4876" w:type="dxa"/>
            <w:hideMark/>
          </w:tcPr>
          <w:p w14:paraId="66A28833" w14:textId="77777777" w:rsidR="0009465D" w:rsidRPr="00F900F5" w:rsidRDefault="0009465D" w:rsidP="00654340">
            <w:pPr>
              <w:pStyle w:val="Normal6"/>
              <w:rPr>
                <w:szCs w:val="24"/>
              </w:rPr>
            </w:pPr>
            <w:r w:rsidRPr="00F900F5">
              <w:rPr>
                <w:b/>
                <w:i/>
              </w:rPr>
              <w:t>20a.</w:t>
            </w:r>
            <w:r w:rsidRPr="00F900F5">
              <w:rPr>
                <w:b/>
                <w:i/>
              </w:rPr>
              <w:tab/>
              <w:t>Projekti skupnega interesa in projekti vzajemnega interesa</w:t>
            </w:r>
          </w:p>
        </w:tc>
      </w:tr>
      <w:tr w:rsidR="0009465D" w:rsidRPr="00F900F5" w14:paraId="12E8E91E" w14:textId="77777777" w:rsidTr="00654340">
        <w:trPr>
          <w:jc w:val="center"/>
        </w:trPr>
        <w:tc>
          <w:tcPr>
            <w:tcW w:w="4876" w:type="dxa"/>
          </w:tcPr>
          <w:p w14:paraId="0D757A13" w14:textId="77777777" w:rsidR="0009465D" w:rsidRPr="00F900F5" w:rsidRDefault="0009465D" w:rsidP="00654340">
            <w:pPr>
              <w:pStyle w:val="Normal6"/>
            </w:pPr>
          </w:p>
        </w:tc>
        <w:tc>
          <w:tcPr>
            <w:tcW w:w="4876" w:type="dxa"/>
            <w:hideMark/>
          </w:tcPr>
          <w:p w14:paraId="6ED8EC2A" w14:textId="130DAE88" w:rsidR="0009465D" w:rsidRPr="00F900F5" w:rsidRDefault="0009465D" w:rsidP="00654340">
            <w:pPr>
              <w:pStyle w:val="Normal6"/>
              <w:rPr>
                <w:szCs w:val="24"/>
              </w:rPr>
            </w:pPr>
            <w:r w:rsidRPr="00F900F5">
              <w:rPr>
                <w:b/>
                <w:i/>
              </w:rPr>
              <w:t xml:space="preserve">Delegirana uredba Komisije (EU) 2024/1041 z dne 28. novembra 2023 o spremembi Uredbe (EU) 2022/869 Evropskega parlamenta in Sveta v zvezi s seznamom projektov skupnega interesa in projektov vzajemnega interesa Unije. (UL </w:t>
            </w:r>
            <w:r w:rsidR="000C53AC" w:rsidRPr="000C53AC">
              <w:rPr>
                <w:b/>
                <w:i/>
              </w:rPr>
              <w:t>L, 2024/1041, 8.4.2024</w:t>
            </w:r>
            <w:r w:rsidRPr="00F900F5">
              <w:rPr>
                <w:b/>
                <w:i/>
              </w:rPr>
              <w:t xml:space="preserve">, str. 1, ELI: </w:t>
            </w:r>
            <w:hyperlink r:id="rId16" w:history="1">
              <w:r w:rsidRPr="00912E18">
                <w:rPr>
                  <w:rStyle w:val="Hyperlink"/>
                  <w:b/>
                  <w:i/>
                </w:rPr>
                <w:t>http://data.europa.eu/eli/reg_del/2024/1041</w:t>
              </w:r>
              <w:r w:rsidRPr="00912E18">
                <w:rPr>
                  <w:rStyle w:val="Hyperlink"/>
                  <w:b/>
                  <w:i/>
                </w:rPr>
                <w:t>/</w:t>
              </w:r>
              <w:r w:rsidRPr="00912E18">
                <w:rPr>
                  <w:rStyle w:val="Hyperlink"/>
                  <w:b/>
                  <w:i/>
                </w:rPr>
                <w:t>oj</w:t>
              </w:r>
            </w:hyperlink>
            <w:r w:rsidRPr="00F900F5">
              <w:rPr>
                <w:b/>
                <w:i/>
              </w:rPr>
              <w:t>).</w:t>
            </w:r>
          </w:p>
        </w:tc>
      </w:tr>
    </w:tbl>
    <w:p w14:paraId="0C43E012" w14:textId="77777777" w:rsidR="0009465D" w:rsidRPr="00F900F5" w:rsidRDefault="0009465D" w:rsidP="0009465D"/>
    <w:p w14:paraId="22F7C08C" w14:textId="77777777" w:rsidR="0009465D" w:rsidRPr="00F900F5" w:rsidRDefault="005B3449" w:rsidP="0009465D">
      <w:pPr>
        <w:pStyle w:val="AmNumberTabs"/>
      </w:pPr>
      <w:r>
        <w:t>Sprememba</w:t>
      </w:r>
      <w:r w:rsidR="0009465D" w:rsidRPr="00F900F5">
        <w:tab/>
      </w:r>
      <w:r w:rsidR="0009465D" w:rsidRPr="00F900F5">
        <w:tab/>
        <w:t>223</w:t>
      </w:r>
    </w:p>
    <w:p w14:paraId="15A28292" w14:textId="77777777" w:rsidR="0009465D" w:rsidRPr="00F900F5" w:rsidRDefault="0009465D" w:rsidP="0009465D"/>
    <w:p w14:paraId="1677C800" w14:textId="77777777" w:rsidR="0009465D" w:rsidRPr="00F900F5" w:rsidRDefault="0009465D" w:rsidP="0009465D">
      <w:pPr>
        <w:pStyle w:val="NormalBold"/>
        <w:keepNext/>
      </w:pPr>
      <w:r w:rsidRPr="00F900F5">
        <w:t>Predlog uredbe</w:t>
      </w:r>
    </w:p>
    <w:p w14:paraId="0C405AE1" w14:textId="77777777" w:rsidR="0009465D" w:rsidRPr="00F900F5" w:rsidRDefault="0009465D" w:rsidP="0009465D">
      <w:pPr>
        <w:pStyle w:val="NormalBold"/>
      </w:pPr>
      <w:r w:rsidRPr="00F900F5">
        <w:t>Priloga II – podnaslov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7B8228A" w14:textId="77777777" w:rsidTr="00654340">
        <w:trPr>
          <w:jc w:val="center"/>
        </w:trPr>
        <w:tc>
          <w:tcPr>
            <w:tcW w:w="9752" w:type="dxa"/>
            <w:gridSpan w:val="2"/>
          </w:tcPr>
          <w:p w14:paraId="1BEB2A07" w14:textId="77777777" w:rsidR="0009465D" w:rsidRPr="00F900F5" w:rsidRDefault="0009465D" w:rsidP="00654340">
            <w:pPr>
              <w:keepNext/>
            </w:pPr>
          </w:p>
        </w:tc>
      </w:tr>
      <w:tr w:rsidR="0009465D" w:rsidRPr="00F900F5" w14:paraId="5BD825B2" w14:textId="77777777" w:rsidTr="00654340">
        <w:trPr>
          <w:jc w:val="center"/>
        </w:trPr>
        <w:tc>
          <w:tcPr>
            <w:tcW w:w="4876" w:type="dxa"/>
            <w:hideMark/>
          </w:tcPr>
          <w:p w14:paraId="5E11D35C" w14:textId="77777777" w:rsidR="0009465D" w:rsidRPr="00F900F5" w:rsidRDefault="0009465D" w:rsidP="00654340">
            <w:pPr>
              <w:pStyle w:val="ColumnHeading"/>
              <w:keepNext/>
            </w:pPr>
            <w:r w:rsidRPr="00F900F5">
              <w:t>Besedilo, ki ga predlaga Komisija</w:t>
            </w:r>
          </w:p>
        </w:tc>
        <w:tc>
          <w:tcPr>
            <w:tcW w:w="4876" w:type="dxa"/>
            <w:hideMark/>
          </w:tcPr>
          <w:p w14:paraId="6CE65858" w14:textId="77777777" w:rsidR="0009465D" w:rsidRPr="00F900F5" w:rsidRDefault="005B3449" w:rsidP="00654340">
            <w:pPr>
              <w:pStyle w:val="ColumnHeading"/>
              <w:keepNext/>
            </w:pPr>
            <w:r>
              <w:t>Sprememba</w:t>
            </w:r>
          </w:p>
        </w:tc>
      </w:tr>
      <w:tr w:rsidR="0009465D" w:rsidRPr="00F900F5" w14:paraId="1CC2E18D" w14:textId="77777777" w:rsidTr="00654340">
        <w:trPr>
          <w:jc w:val="center"/>
        </w:trPr>
        <w:tc>
          <w:tcPr>
            <w:tcW w:w="4876" w:type="dxa"/>
            <w:hideMark/>
          </w:tcPr>
          <w:p w14:paraId="0E2B1614" w14:textId="77777777" w:rsidR="0009465D" w:rsidRPr="00F900F5" w:rsidRDefault="0009465D" w:rsidP="00654340">
            <w:pPr>
              <w:pStyle w:val="Normal6"/>
            </w:pPr>
            <w:r w:rsidRPr="00F900F5">
              <w:t xml:space="preserve">Seznam tehnologij, sredstev, objektov, </w:t>
            </w:r>
            <w:r w:rsidRPr="00F900F5">
              <w:lastRenderedPageBreak/>
              <w:t>opreme, omrežij, sistemov, storitev in gospodarskih dejavnosti, ki so še posebej pomembni za interese Unije v zvezi z varnostjo ali javnim redom</w:t>
            </w:r>
          </w:p>
        </w:tc>
        <w:tc>
          <w:tcPr>
            <w:tcW w:w="4876" w:type="dxa"/>
            <w:hideMark/>
          </w:tcPr>
          <w:p w14:paraId="25FAACC6" w14:textId="77777777" w:rsidR="0009465D" w:rsidRPr="00F900F5" w:rsidRDefault="0009465D" w:rsidP="00654340">
            <w:pPr>
              <w:pStyle w:val="Normal6"/>
              <w:rPr>
                <w:szCs w:val="24"/>
              </w:rPr>
            </w:pPr>
            <w:r w:rsidRPr="00F900F5">
              <w:lastRenderedPageBreak/>
              <w:t xml:space="preserve">Seznam tehnologij, </w:t>
            </w:r>
            <w:r w:rsidRPr="00F900F5">
              <w:rPr>
                <w:b/>
                <w:i/>
              </w:rPr>
              <w:t xml:space="preserve">materialov, </w:t>
            </w:r>
            <w:r w:rsidRPr="00F900F5">
              <w:t xml:space="preserve">sredstev, </w:t>
            </w:r>
            <w:r w:rsidRPr="00F900F5">
              <w:lastRenderedPageBreak/>
              <w:t>objektov, opreme, omrežij, sistemov, storitev in gospodarskih dejavnosti, ki so še posebej pomembni za interese Unije v zvezi z varnostjo ali javnim redom</w:t>
            </w:r>
          </w:p>
        </w:tc>
      </w:tr>
    </w:tbl>
    <w:p w14:paraId="7B53ABD8" w14:textId="77777777" w:rsidR="0009465D" w:rsidRPr="00F900F5" w:rsidRDefault="0009465D" w:rsidP="0009465D"/>
    <w:p w14:paraId="53F48490" w14:textId="77777777" w:rsidR="0009465D" w:rsidRPr="00F900F5" w:rsidRDefault="005B3449" w:rsidP="0009465D">
      <w:pPr>
        <w:pStyle w:val="AmNumberTabs"/>
      </w:pPr>
      <w:r>
        <w:t>Sprememba</w:t>
      </w:r>
      <w:r w:rsidR="0009465D" w:rsidRPr="00F900F5">
        <w:tab/>
      </w:r>
      <w:r w:rsidR="0009465D" w:rsidRPr="00F900F5">
        <w:tab/>
        <w:t>224</w:t>
      </w:r>
    </w:p>
    <w:p w14:paraId="668E7555" w14:textId="77777777" w:rsidR="0009465D" w:rsidRPr="00F900F5" w:rsidRDefault="0009465D" w:rsidP="0009465D"/>
    <w:p w14:paraId="023822BD" w14:textId="77777777" w:rsidR="0009465D" w:rsidRPr="00F900F5" w:rsidRDefault="0009465D" w:rsidP="0009465D">
      <w:pPr>
        <w:pStyle w:val="NormalBold"/>
        <w:keepNext/>
      </w:pPr>
      <w:r w:rsidRPr="00F900F5">
        <w:t>Predlog uredbe</w:t>
      </w:r>
    </w:p>
    <w:p w14:paraId="3E994C81" w14:textId="77777777" w:rsidR="0009465D" w:rsidRPr="00F900F5" w:rsidRDefault="0009465D" w:rsidP="0009465D">
      <w:pPr>
        <w:pStyle w:val="NormalBold"/>
      </w:pPr>
      <w:r w:rsidRPr="00F900F5">
        <w:t>Priloga II – točka 3 – točka a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5479701" w14:textId="77777777" w:rsidTr="00654340">
        <w:trPr>
          <w:jc w:val="center"/>
        </w:trPr>
        <w:tc>
          <w:tcPr>
            <w:tcW w:w="9752" w:type="dxa"/>
            <w:gridSpan w:val="2"/>
          </w:tcPr>
          <w:p w14:paraId="1A18D246" w14:textId="77777777" w:rsidR="0009465D" w:rsidRPr="00F900F5" w:rsidRDefault="0009465D" w:rsidP="00654340">
            <w:pPr>
              <w:keepNext/>
            </w:pPr>
          </w:p>
        </w:tc>
      </w:tr>
      <w:tr w:rsidR="0009465D" w:rsidRPr="00F900F5" w14:paraId="0A995E2C" w14:textId="77777777" w:rsidTr="00654340">
        <w:trPr>
          <w:jc w:val="center"/>
        </w:trPr>
        <w:tc>
          <w:tcPr>
            <w:tcW w:w="4876" w:type="dxa"/>
            <w:hideMark/>
          </w:tcPr>
          <w:p w14:paraId="6678D774" w14:textId="77777777" w:rsidR="0009465D" w:rsidRPr="00F900F5" w:rsidRDefault="0009465D" w:rsidP="00654340">
            <w:pPr>
              <w:pStyle w:val="ColumnHeading"/>
              <w:keepNext/>
            </w:pPr>
            <w:r w:rsidRPr="00F900F5">
              <w:t>Besedilo, ki ga predlaga Komisija</w:t>
            </w:r>
          </w:p>
        </w:tc>
        <w:tc>
          <w:tcPr>
            <w:tcW w:w="4876" w:type="dxa"/>
            <w:hideMark/>
          </w:tcPr>
          <w:p w14:paraId="44EE7207" w14:textId="77777777" w:rsidR="0009465D" w:rsidRPr="00F900F5" w:rsidRDefault="005B3449" w:rsidP="00654340">
            <w:pPr>
              <w:pStyle w:val="ColumnHeading"/>
              <w:keepNext/>
            </w:pPr>
            <w:r>
              <w:t>Sprememba</w:t>
            </w:r>
          </w:p>
        </w:tc>
      </w:tr>
      <w:tr w:rsidR="0009465D" w:rsidRPr="00F900F5" w14:paraId="099802D4" w14:textId="77777777" w:rsidTr="00654340">
        <w:trPr>
          <w:jc w:val="center"/>
        </w:trPr>
        <w:tc>
          <w:tcPr>
            <w:tcW w:w="4876" w:type="dxa"/>
            <w:hideMark/>
          </w:tcPr>
          <w:p w14:paraId="38BE797A" w14:textId="77777777" w:rsidR="0009465D" w:rsidRPr="00F900F5" w:rsidRDefault="0009465D" w:rsidP="00654340">
            <w:pPr>
              <w:pStyle w:val="Normal6"/>
            </w:pPr>
            <w:r w:rsidRPr="00F900F5">
              <w:t>a.</w:t>
            </w:r>
            <w:r w:rsidRPr="00F900F5">
              <w:tab/>
            </w:r>
            <w:r w:rsidRPr="00F900F5">
              <w:rPr>
                <w:b/>
                <w:i/>
              </w:rPr>
              <w:t>napredne</w:t>
            </w:r>
            <w:r w:rsidRPr="00F900F5">
              <w:t xml:space="preserve"> polprevodniške tehnologije:</w:t>
            </w:r>
          </w:p>
        </w:tc>
        <w:tc>
          <w:tcPr>
            <w:tcW w:w="4876" w:type="dxa"/>
            <w:hideMark/>
          </w:tcPr>
          <w:p w14:paraId="7E471FB3" w14:textId="77777777" w:rsidR="0009465D" w:rsidRPr="00F900F5" w:rsidRDefault="0009465D" w:rsidP="00654340">
            <w:pPr>
              <w:pStyle w:val="Normal6"/>
              <w:rPr>
                <w:szCs w:val="24"/>
              </w:rPr>
            </w:pPr>
            <w:r w:rsidRPr="00F900F5">
              <w:t>a.</w:t>
            </w:r>
            <w:r w:rsidRPr="00F900F5">
              <w:tab/>
              <w:t>polprevodniške tehnologije:</w:t>
            </w:r>
          </w:p>
        </w:tc>
      </w:tr>
    </w:tbl>
    <w:p w14:paraId="27B1289A" w14:textId="77777777" w:rsidR="0009465D" w:rsidRPr="00F900F5" w:rsidRDefault="0009465D" w:rsidP="0009465D"/>
    <w:p w14:paraId="526F6E84" w14:textId="77777777" w:rsidR="0009465D" w:rsidRPr="00F900F5" w:rsidRDefault="005B3449" w:rsidP="0009465D">
      <w:pPr>
        <w:pStyle w:val="AmNumberTabs"/>
      </w:pPr>
      <w:r>
        <w:t>Sprememba</w:t>
      </w:r>
      <w:r w:rsidR="0009465D" w:rsidRPr="00F900F5">
        <w:tab/>
      </w:r>
      <w:r w:rsidR="0009465D" w:rsidRPr="00F900F5">
        <w:tab/>
        <w:t>225</w:t>
      </w:r>
    </w:p>
    <w:p w14:paraId="17EF9E3D" w14:textId="77777777" w:rsidR="0009465D" w:rsidRPr="00F900F5" w:rsidRDefault="0009465D" w:rsidP="0009465D"/>
    <w:p w14:paraId="5E964D4B" w14:textId="77777777" w:rsidR="0009465D" w:rsidRPr="00F900F5" w:rsidRDefault="0009465D" w:rsidP="0009465D">
      <w:pPr>
        <w:pStyle w:val="NormalBold"/>
        <w:keepNext/>
      </w:pPr>
      <w:r w:rsidRPr="00F900F5">
        <w:t>Predlog uredbe</w:t>
      </w:r>
    </w:p>
    <w:p w14:paraId="47202CDC" w14:textId="77777777" w:rsidR="0009465D" w:rsidRPr="00F900F5" w:rsidRDefault="0009465D" w:rsidP="0009465D">
      <w:pPr>
        <w:pStyle w:val="NormalBold"/>
      </w:pPr>
      <w:r w:rsidRPr="00F900F5">
        <w:t>Priloga II – točka 3 – točka a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31EA422A" w14:textId="77777777" w:rsidTr="00654340">
        <w:trPr>
          <w:jc w:val="center"/>
        </w:trPr>
        <w:tc>
          <w:tcPr>
            <w:tcW w:w="9752" w:type="dxa"/>
            <w:gridSpan w:val="2"/>
          </w:tcPr>
          <w:p w14:paraId="3865BC01" w14:textId="77777777" w:rsidR="0009465D" w:rsidRPr="00F900F5" w:rsidRDefault="0009465D" w:rsidP="00654340">
            <w:pPr>
              <w:keepNext/>
            </w:pPr>
          </w:p>
        </w:tc>
      </w:tr>
      <w:tr w:rsidR="0009465D" w:rsidRPr="00F900F5" w14:paraId="60335D72" w14:textId="77777777" w:rsidTr="00654340">
        <w:trPr>
          <w:jc w:val="center"/>
        </w:trPr>
        <w:tc>
          <w:tcPr>
            <w:tcW w:w="4876" w:type="dxa"/>
            <w:hideMark/>
          </w:tcPr>
          <w:p w14:paraId="02F909E5" w14:textId="77777777" w:rsidR="0009465D" w:rsidRPr="00F900F5" w:rsidRDefault="0009465D" w:rsidP="00654340">
            <w:pPr>
              <w:pStyle w:val="ColumnHeading"/>
              <w:keepNext/>
            </w:pPr>
            <w:r w:rsidRPr="00F900F5">
              <w:t>Besedilo, ki ga predlaga Komisija</w:t>
            </w:r>
          </w:p>
        </w:tc>
        <w:tc>
          <w:tcPr>
            <w:tcW w:w="4876" w:type="dxa"/>
            <w:hideMark/>
          </w:tcPr>
          <w:p w14:paraId="26FD585B" w14:textId="77777777" w:rsidR="0009465D" w:rsidRPr="00F900F5" w:rsidRDefault="005B3449" w:rsidP="00654340">
            <w:pPr>
              <w:pStyle w:val="ColumnHeading"/>
              <w:keepNext/>
            </w:pPr>
            <w:r>
              <w:t>Sprememba</w:t>
            </w:r>
          </w:p>
        </w:tc>
      </w:tr>
      <w:tr w:rsidR="0009465D" w:rsidRPr="00F900F5" w14:paraId="4237210F" w14:textId="77777777" w:rsidTr="00654340">
        <w:trPr>
          <w:jc w:val="center"/>
        </w:trPr>
        <w:tc>
          <w:tcPr>
            <w:tcW w:w="4876" w:type="dxa"/>
            <w:hideMark/>
          </w:tcPr>
          <w:p w14:paraId="2D94CCB6" w14:textId="77777777" w:rsidR="0009465D" w:rsidRPr="00F900F5" w:rsidRDefault="0009465D" w:rsidP="00654340">
            <w:pPr>
              <w:pStyle w:val="Normal6"/>
            </w:pPr>
            <w:r w:rsidRPr="00F900F5">
              <w:rPr>
                <w:b/>
                <w:i/>
              </w:rPr>
              <w:t>–</w:t>
            </w:r>
            <w:r w:rsidRPr="00F900F5">
              <w:rPr>
                <w:b/>
                <w:i/>
              </w:rPr>
              <w:tab/>
              <w:t>mikroelektronika, vključno s procesorji,</w:t>
            </w:r>
          </w:p>
        </w:tc>
        <w:tc>
          <w:tcPr>
            <w:tcW w:w="4876" w:type="dxa"/>
            <w:hideMark/>
          </w:tcPr>
          <w:p w14:paraId="407E23FB" w14:textId="77777777" w:rsidR="0009465D" w:rsidRPr="00F900F5" w:rsidRDefault="0009465D" w:rsidP="00654340">
            <w:pPr>
              <w:pStyle w:val="Normal6"/>
              <w:rPr>
                <w:szCs w:val="24"/>
              </w:rPr>
            </w:pPr>
            <w:r w:rsidRPr="00F900F5">
              <w:rPr>
                <w:b/>
                <w:i/>
              </w:rPr>
              <w:t>–</w:t>
            </w:r>
            <w:r w:rsidRPr="00F900F5">
              <w:rPr>
                <w:b/>
                <w:i/>
              </w:rPr>
              <w:tab/>
              <w:t xml:space="preserve">zasnova integriranih vezij in drugi polprevodniki, vključno z mikroprocesorji, grafičnimi procesorji, </w:t>
            </w:r>
            <w:proofErr w:type="spellStart"/>
            <w:r w:rsidRPr="00F900F5">
              <w:rPr>
                <w:b/>
                <w:i/>
              </w:rPr>
              <w:t>mikrokrmilniki</w:t>
            </w:r>
            <w:proofErr w:type="spellEnd"/>
            <w:r w:rsidRPr="00F900F5">
              <w:rPr>
                <w:b/>
                <w:i/>
              </w:rPr>
              <w:t xml:space="preserve">, logičnimi čipi, pomnilniškimi čipi, </w:t>
            </w:r>
            <w:proofErr w:type="spellStart"/>
            <w:r w:rsidRPr="00F900F5">
              <w:rPr>
                <w:b/>
                <w:i/>
              </w:rPr>
              <w:t>radiofrekvenčnimi</w:t>
            </w:r>
            <w:proofErr w:type="spellEnd"/>
            <w:r w:rsidRPr="00F900F5">
              <w:rPr>
                <w:b/>
                <w:i/>
              </w:rPr>
              <w:t xml:space="preserve"> čipi, fotonskimi čipi, analognimi čipi, kvantnimi čipi, optičnimi polprevodniki, močnostnimi polprevodniki, diskretnimi polprevodniki in senzorji/</w:t>
            </w:r>
            <w:proofErr w:type="spellStart"/>
            <w:r w:rsidRPr="00F900F5">
              <w:rPr>
                <w:b/>
                <w:i/>
              </w:rPr>
              <w:t>mikrosistemi</w:t>
            </w:r>
            <w:proofErr w:type="spellEnd"/>
            <w:r w:rsidRPr="00F900F5">
              <w:rPr>
                <w:b/>
                <w:i/>
              </w:rPr>
              <w:t xml:space="preserve"> ter bistvenimi pravicami intelektualne lastnine v zvezi s polprevodniki,</w:t>
            </w:r>
          </w:p>
        </w:tc>
      </w:tr>
    </w:tbl>
    <w:p w14:paraId="57FC2439" w14:textId="77777777" w:rsidR="0009465D" w:rsidRPr="00F900F5" w:rsidRDefault="0009465D" w:rsidP="0009465D"/>
    <w:p w14:paraId="7F068E7F" w14:textId="77777777" w:rsidR="0009465D" w:rsidRPr="00F900F5" w:rsidRDefault="005B3449" w:rsidP="0009465D">
      <w:pPr>
        <w:pStyle w:val="AmNumberTabs"/>
      </w:pPr>
      <w:r>
        <w:t>Sprememba</w:t>
      </w:r>
      <w:r w:rsidR="0009465D" w:rsidRPr="00F900F5">
        <w:tab/>
      </w:r>
      <w:r w:rsidR="0009465D" w:rsidRPr="00F900F5">
        <w:tab/>
        <w:t>226</w:t>
      </w:r>
    </w:p>
    <w:p w14:paraId="39959EA4" w14:textId="77777777" w:rsidR="0009465D" w:rsidRPr="00F900F5" w:rsidRDefault="0009465D" w:rsidP="0009465D"/>
    <w:p w14:paraId="3BF3C0D6" w14:textId="77777777" w:rsidR="0009465D" w:rsidRPr="00F900F5" w:rsidRDefault="0009465D" w:rsidP="0009465D">
      <w:pPr>
        <w:pStyle w:val="NormalBold"/>
        <w:keepNext/>
      </w:pPr>
      <w:r w:rsidRPr="00F900F5">
        <w:t>Predlog uredbe</w:t>
      </w:r>
    </w:p>
    <w:p w14:paraId="1139A19E" w14:textId="77777777" w:rsidR="0009465D" w:rsidRPr="00F900F5" w:rsidRDefault="0009465D" w:rsidP="0009465D">
      <w:pPr>
        <w:pStyle w:val="NormalBold"/>
      </w:pPr>
      <w:r w:rsidRPr="00F900F5">
        <w:t>Priloga II – točka 3 – točka a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25F4268" w14:textId="77777777" w:rsidTr="00654340">
        <w:trPr>
          <w:jc w:val="center"/>
        </w:trPr>
        <w:tc>
          <w:tcPr>
            <w:tcW w:w="9752" w:type="dxa"/>
            <w:gridSpan w:val="2"/>
          </w:tcPr>
          <w:p w14:paraId="6AF9F600" w14:textId="77777777" w:rsidR="0009465D" w:rsidRPr="00F900F5" w:rsidRDefault="0009465D" w:rsidP="00654340">
            <w:pPr>
              <w:keepNext/>
            </w:pPr>
          </w:p>
        </w:tc>
      </w:tr>
      <w:tr w:rsidR="0009465D" w:rsidRPr="00F900F5" w14:paraId="00E6778B" w14:textId="77777777" w:rsidTr="00654340">
        <w:trPr>
          <w:jc w:val="center"/>
        </w:trPr>
        <w:tc>
          <w:tcPr>
            <w:tcW w:w="4876" w:type="dxa"/>
            <w:hideMark/>
          </w:tcPr>
          <w:p w14:paraId="6B83528A" w14:textId="77777777" w:rsidR="0009465D" w:rsidRPr="00F900F5" w:rsidRDefault="0009465D" w:rsidP="00654340">
            <w:pPr>
              <w:pStyle w:val="ColumnHeading"/>
              <w:keepNext/>
            </w:pPr>
            <w:r w:rsidRPr="00F900F5">
              <w:t>Besedilo, ki ga predlaga Komisija</w:t>
            </w:r>
          </w:p>
        </w:tc>
        <w:tc>
          <w:tcPr>
            <w:tcW w:w="4876" w:type="dxa"/>
            <w:hideMark/>
          </w:tcPr>
          <w:p w14:paraId="28027245" w14:textId="77777777" w:rsidR="0009465D" w:rsidRPr="00F900F5" w:rsidRDefault="005B3449" w:rsidP="00654340">
            <w:pPr>
              <w:pStyle w:val="ColumnHeading"/>
              <w:keepNext/>
            </w:pPr>
            <w:r>
              <w:t>Sprememba</w:t>
            </w:r>
          </w:p>
        </w:tc>
      </w:tr>
      <w:tr w:rsidR="0009465D" w:rsidRPr="00F900F5" w14:paraId="7C37ADEC" w14:textId="77777777" w:rsidTr="00654340">
        <w:trPr>
          <w:jc w:val="center"/>
        </w:trPr>
        <w:tc>
          <w:tcPr>
            <w:tcW w:w="4876" w:type="dxa"/>
            <w:hideMark/>
          </w:tcPr>
          <w:p w14:paraId="2484C4FF" w14:textId="77777777" w:rsidR="0009465D" w:rsidRPr="00F900F5" w:rsidRDefault="0009465D" w:rsidP="00654340">
            <w:pPr>
              <w:pStyle w:val="Normal6"/>
            </w:pPr>
            <w:r w:rsidRPr="00F900F5">
              <w:rPr>
                <w:b/>
                <w:i/>
              </w:rPr>
              <w:t>–</w:t>
            </w:r>
            <w:r w:rsidRPr="00F900F5">
              <w:rPr>
                <w:b/>
                <w:i/>
              </w:rPr>
              <w:tab/>
            </w:r>
            <w:proofErr w:type="spellStart"/>
            <w:r w:rsidRPr="00F900F5">
              <w:rPr>
                <w:b/>
                <w:i/>
              </w:rPr>
              <w:t>fotonika</w:t>
            </w:r>
            <w:proofErr w:type="spellEnd"/>
            <w:r w:rsidRPr="00F900F5">
              <w:rPr>
                <w:b/>
                <w:i/>
              </w:rPr>
              <w:t xml:space="preserve"> (vključno z </w:t>
            </w:r>
            <w:proofErr w:type="spellStart"/>
            <w:r w:rsidRPr="00F900F5">
              <w:rPr>
                <w:b/>
                <w:i/>
              </w:rPr>
              <w:t>visokoenergijskimi</w:t>
            </w:r>
            <w:proofErr w:type="spellEnd"/>
            <w:r w:rsidRPr="00F900F5">
              <w:rPr>
                <w:b/>
                <w:i/>
              </w:rPr>
              <w:t xml:space="preserve"> laserji),</w:t>
            </w:r>
          </w:p>
        </w:tc>
        <w:tc>
          <w:tcPr>
            <w:tcW w:w="4876" w:type="dxa"/>
            <w:hideMark/>
          </w:tcPr>
          <w:p w14:paraId="148638A4" w14:textId="77777777" w:rsidR="0009465D" w:rsidRPr="00F900F5" w:rsidRDefault="0009465D" w:rsidP="00654340">
            <w:pPr>
              <w:pStyle w:val="Normal6"/>
              <w:rPr>
                <w:szCs w:val="24"/>
              </w:rPr>
            </w:pPr>
            <w:r w:rsidRPr="00F900F5">
              <w:rPr>
                <w:b/>
                <w:i/>
              </w:rPr>
              <w:t>–</w:t>
            </w:r>
            <w:r w:rsidRPr="00F900F5">
              <w:rPr>
                <w:b/>
                <w:i/>
              </w:rPr>
              <w:tab/>
              <w:t>programska oprema za avtomatizacijo snovanja elektronskih elementov za zasnovo integriranih vezij in drugih polprevodnikov ali za zasnovo napredne embalaže,</w:t>
            </w:r>
          </w:p>
        </w:tc>
      </w:tr>
    </w:tbl>
    <w:p w14:paraId="7F184415" w14:textId="77777777" w:rsidR="0009465D" w:rsidRPr="00F900F5" w:rsidRDefault="0009465D" w:rsidP="0009465D"/>
    <w:p w14:paraId="60F8E046" w14:textId="77777777" w:rsidR="0009465D" w:rsidRPr="00F900F5" w:rsidRDefault="005B3449" w:rsidP="0009465D">
      <w:pPr>
        <w:pStyle w:val="AmNumberTabs"/>
      </w:pPr>
      <w:r>
        <w:t>Sprememba</w:t>
      </w:r>
      <w:r w:rsidR="0009465D" w:rsidRPr="00F900F5">
        <w:tab/>
      </w:r>
      <w:r w:rsidR="0009465D" w:rsidRPr="00F900F5">
        <w:tab/>
        <w:t>227</w:t>
      </w:r>
    </w:p>
    <w:p w14:paraId="46C0C701" w14:textId="77777777" w:rsidR="0009465D" w:rsidRPr="00F900F5" w:rsidRDefault="0009465D" w:rsidP="0009465D"/>
    <w:p w14:paraId="6C9F4894" w14:textId="77777777" w:rsidR="0009465D" w:rsidRPr="00F900F5" w:rsidRDefault="0009465D" w:rsidP="0009465D">
      <w:pPr>
        <w:pStyle w:val="NormalBold"/>
        <w:keepNext/>
      </w:pPr>
      <w:r w:rsidRPr="00F900F5">
        <w:t>Predlog uredbe</w:t>
      </w:r>
    </w:p>
    <w:p w14:paraId="35B04017" w14:textId="77777777" w:rsidR="0009465D" w:rsidRPr="00F900F5" w:rsidRDefault="0009465D" w:rsidP="0009465D">
      <w:pPr>
        <w:pStyle w:val="NormalBold"/>
      </w:pPr>
      <w:r w:rsidRPr="00F900F5">
        <w:t>Priloga II – točka 3 – točka a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07A3C63" w14:textId="77777777" w:rsidTr="00654340">
        <w:trPr>
          <w:jc w:val="center"/>
        </w:trPr>
        <w:tc>
          <w:tcPr>
            <w:tcW w:w="9752" w:type="dxa"/>
            <w:gridSpan w:val="2"/>
          </w:tcPr>
          <w:p w14:paraId="4597829B" w14:textId="77777777" w:rsidR="0009465D" w:rsidRPr="00F900F5" w:rsidRDefault="0009465D" w:rsidP="00654340">
            <w:pPr>
              <w:keepNext/>
            </w:pPr>
          </w:p>
        </w:tc>
      </w:tr>
      <w:tr w:rsidR="0009465D" w:rsidRPr="00F900F5" w14:paraId="694A3249" w14:textId="77777777" w:rsidTr="00654340">
        <w:trPr>
          <w:jc w:val="center"/>
        </w:trPr>
        <w:tc>
          <w:tcPr>
            <w:tcW w:w="4876" w:type="dxa"/>
            <w:hideMark/>
          </w:tcPr>
          <w:p w14:paraId="4C6B9820" w14:textId="77777777" w:rsidR="0009465D" w:rsidRPr="00F900F5" w:rsidRDefault="0009465D" w:rsidP="00654340">
            <w:pPr>
              <w:pStyle w:val="ColumnHeading"/>
              <w:keepNext/>
            </w:pPr>
            <w:r w:rsidRPr="00F900F5">
              <w:t>Besedilo, ki ga predlaga Komisija</w:t>
            </w:r>
          </w:p>
        </w:tc>
        <w:tc>
          <w:tcPr>
            <w:tcW w:w="4876" w:type="dxa"/>
            <w:hideMark/>
          </w:tcPr>
          <w:p w14:paraId="56B7EE9F" w14:textId="77777777" w:rsidR="0009465D" w:rsidRPr="00F900F5" w:rsidRDefault="005B3449" w:rsidP="00654340">
            <w:pPr>
              <w:pStyle w:val="ColumnHeading"/>
              <w:keepNext/>
            </w:pPr>
            <w:r>
              <w:t>Sprememba</w:t>
            </w:r>
          </w:p>
        </w:tc>
      </w:tr>
      <w:tr w:rsidR="0009465D" w:rsidRPr="00F900F5" w14:paraId="66CBA559" w14:textId="77777777" w:rsidTr="00654340">
        <w:trPr>
          <w:jc w:val="center"/>
        </w:trPr>
        <w:tc>
          <w:tcPr>
            <w:tcW w:w="4876" w:type="dxa"/>
            <w:hideMark/>
          </w:tcPr>
          <w:p w14:paraId="5E780345" w14:textId="77777777" w:rsidR="0009465D" w:rsidRPr="00F900F5" w:rsidRDefault="0009465D" w:rsidP="00654340">
            <w:pPr>
              <w:pStyle w:val="Normal6"/>
            </w:pPr>
            <w:r w:rsidRPr="00F900F5">
              <w:rPr>
                <w:b/>
                <w:i/>
              </w:rPr>
              <w:t>–</w:t>
            </w:r>
            <w:r w:rsidRPr="00F900F5">
              <w:rPr>
                <w:b/>
                <w:i/>
              </w:rPr>
              <w:tab/>
              <w:t>visokofrekvenčni čipi,</w:t>
            </w:r>
          </w:p>
        </w:tc>
        <w:tc>
          <w:tcPr>
            <w:tcW w:w="4876" w:type="dxa"/>
            <w:hideMark/>
          </w:tcPr>
          <w:p w14:paraId="3D22455C" w14:textId="77777777" w:rsidR="0009465D" w:rsidRPr="00F900F5" w:rsidRDefault="0009465D" w:rsidP="00654340">
            <w:pPr>
              <w:pStyle w:val="Normal6"/>
              <w:rPr>
                <w:szCs w:val="24"/>
              </w:rPr>
            </w:pPr>
            <w:r w:rsidRPr="00F900F5">
              <w:rPr>
                <w:b/>
                <w:i/>
              </w:rPr>
              <w:t>–</w:t>
            </w:r>
            <w:r w:rsidRPr="00F900F5">
              <w:rPr>
                <w:b/>
                <w:i/>
              </w:rPr>
              <w:tab/>
              <w:t>čelna izdelava integriranih vezij in drugih polprevodnikov,</w:t>
            </w:r>
          </w:p>
        </w:tc>
      </w:tr>
    </w:tbl>
    <w:p w14:paraId="2D9339C0" w14:textId="77777777" w:rsidR="0009465D" w:rsidRPr="00F900F5" w:rsidRDefault="0009465D" w:rsidP="0009465D"/>
    <w:p w14:paraId="041B3C3E" w14:textId="77777777" w:rsidR="0009465D" w:rsidRPr="00F900F5" w:rsidRDefault="005B3449" w:rsidP="0009465D">
      <w:pPr>
        <w:pStyle w:val="AmNumberTabs"/>
      </w:pPr>
      <w:r>
        <w:t>Sprememba</w:t>
      </w:r>
      <w:r w:rsidR="0009465D" w:rsidRPr="00F900F5">
        <w:tab/>
      </w:r>
      <w:r w:rsidR="0009465D" w:rsidRPr="00F900F5">
        <w:tab/>
        <w:t>228</w:t>
      </w:r>
    </w:p>
    <w:p w14:paraId="23E2C08F" w14:textId="77777777" w:rsidR="0009465D" w:rsidRPr="00F900F5" w:rsidRDefault="0009465D" w:rsidP="0009465D"/>
    <w:p w14:paraId="4D0203F7" w14:textId="77777777" w:rsidR="0009465D" w:rsidRPr="00F900F5" w:rsidRDefault="0009465D" w:rsidP="0009465D">
      <w:pPr>
        <w:pStyle w:val="NormalBold"/>
        <w:keepNext/>
      </w:pPr>
      <w:r w:rsidRPr="00F900F5">
        <w:t>Predlog uredbe</w:t>
      </w:r>
    </w:p>
    <w:p w14:paraId="615F08A6" w14:textId="77777777" w:rsidR="0009465D" w:rsidRPr="00F900F5" w:rsidRDefault="0009465D" w:rsidP="0009465D">
      <w:pPr>
        <w:pStyle w:val="NormalBold"/>
      </w:pPr>
      <w:r w:rsidRPr="00F900F5">
        <w:t>Priloga II – točka 3 – točka a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8973835" w14:textId="77777777" w:rsidTr="00654340">
        <w:trPr>
          <w:jc w:val="center"/>
        </w:trPr>
        <w:tc>
          <w:tcPr>
            <w:tcW w:w="9752" w:type="dxa"/>
            <w:gridSpan w:val="2"/>
          </w:tcPr>
          <w:p w14:paraId="15DBB40E" w14:textId="77777777" w:rsidR="0009465D" w:rsidRPr="00F900F5" w:rsidRDefault="0009465D" w:rsidP="00654340">
            <w:pPr>
              <w:keepNext/>
            </w:pPr>
          </w:p>
        </w:tc>
      </w:tr>
      <w:tr w:rsidR="0009465D" w:rsidRPr="00F900F5" w14:paraId="5629A318" w14:textId="77777777" w:rsidTr="00654340">
        <w:trPr>
          <w:jc w:val="center"/>
        </w:trPr>
        <w:tc>
          <w:tcPr>
            <w:tcW w:w="4876" w:type="dxa"/>
            <w:hideMark/>
          </w:tcPr>
          <w:p w14:paraId="4C5408CB" w14:textId="77777777" w:rsidR="0009465D" w:rsidRPr="00F900F5" w:rsidRDefault="0009465D" w:rsidP="00654340">
            <w:pPr>
              <w:pStyle w:val="ColumnHeading"/>
              <w:keepNext/>
            </w:pPr>
            <w:r w:rsidRPr="00F900F5">
              <w:t>Besedilo, ki ga predlaga Komisija</w:t>
            </w:r>
          </w:p>
        </w:tc>
        <w:tc>
          <w:tcPr>
            <w:tcW w:w="4876" w:type="dxa"/>
            <w:hideMark/>
          </w:tcPr>
          <w:p w14:paraId="4EE22EC9" w14:textId="77777777" w:rsidR="0009465D" w:rsidRPr="00F900F5" w:rsidRDefault="005B3449" w:rsidP="00654340">
            <w:pPr>
              <w:pStyle w:val="ColumnHeading"/>
              <w:keepNext/>
            </w:pPr>
            <w:r>
              <w:t>Sprememba</w:t>
            </w:r>
          </w:p>
        </w:tc>
      </w:tr>
      <w:tr w:rsidR="0009465D" w:rsidRPr="00F900F5" w14:paraId="7F20560F" w14:textId="77777777" w:rsidTr="00654340">
        <w:trPr>
          <w:jc w:val="center"/>
        </w:trPr>
        <w:tc>
          <w:tcPr>
            <w:tcW w:w="4876" w:type="dxa"/>
            <w:hideMark/>
          </w:tcPr>
          <w:p w14:paraId="1662B3E7" w14:textId="77777777" w:rsidR="0009465D" w:rsidRPr="00F900F5" w:rsidRDefault="0009465D" w:rsidP="00654340">
            <w:pPr>
              <w:pStyle w:val="Normal6"/>
            </w:pPr>
            <w:r w:rsidRPr="00F900F5">
              <w:rPr>
                <w:b/>
                <w:i/>
              </w:rPr>
              <w:t>–</w:t>
            </w:r>
            <w:r w:rsidRPr="00F900F5">
              <w:rPr>
                <w:b/>
                <w:i/>
              </w:rPr>
              <w:tab/>
              <w:t>oprema za proizvodnjo polprevodnikov pri zelo naprednih vozliščnih velikostih;</w:t>
            </w:r>
          </w:p>
        </w:tc>
        <w:tc>
          <w:tcPr>
            <w:tcW w:w="4876" w:type="dxa"/>
            <w:hideMark/>
          </w:tcPr>
          <w:p w14:paraId="639C52C6" w14:textId="77777777" w:rsidR="0009465D" w:rsidRPr="00F900F5" w:rsidRDefault="0009465D" w:rsidP="00654340">
            <w:pPr>
              <w:pStyle w:val="Normal6"/>
              <w:rPr>
                <w:szCs w:val="24"/>
              </w:rPr>
            </w:pPr>
            <w:r w:rsidRPr="00F900F5">
              <w:rPr>
                <w:b/>
                <w:i/>
              </w:rPr>
              <w:t>–</w:t>
            </w:r>
            <w:r w:rsidRPr="00F900F5">
              <w:rPr>
                <w:b/>
                <w:i/>
              </w:rPr>
              <w:tab/>
              <w:t>sestavljanje, preskušanje in pakiranje integriranih vezij in drugih polprevodnikov, vključno z naprednimi ploščami tiskanega vezja in embalažo,</w:t>
            </w:r>
          </w:p>
        </w:tc>
      </w:tr>
    </w:tbl>
    <w:p w14:paraId="16927F61" w14:textId="77777777" w:rsidR="0009465D" w:rsidRPr="00F900F5" w:rsidRDefault="0009465D" w:rsidP="0009465D"/>
    <w:p w14:paraId="0D2D5E85" w14:textId="77777777" w:rsidR="0009465D" w:rsidRPr="00F900F5" w:rsidRDefault="005B3449" w:rsidP="0009465D">
      <w:pPr>
        <w:pStyle w:val="AmNumberTabs"/>
      </w:pPr>
      <w:r>
        <w:t>Sprememba</w:t>
      </w:r>
      <w:r w:rsidR="0009465D" w:rsidRPr="00F900F5">
        <w:tab/>
      </w:r>
      <w:r w:rsidR="0009465D" w:rsidRPr="00F900F5">
        <w:tab/>
        <w:t>229</w:t>
      </w:r>
    </w:p>
    <w:p w14:paraId="208FC339" w14:textId="77777777" w:rsidR="0009465D" w:rsidRPr="00F900F5" w:rsidRDefault="0009465D" w:rsidP="0009465D"/>
    <w:p w14:paraId="4641304F" w14:textId="77777777" w:rsidR="0009465D" w:rsidRPr="00F900F5" w:rsidRDefault="0009465D" w:rsidP="0009465D">
      <w:pPr>
        <w:pStyle w:val="NormalBold"/>
        <w:keepNext/>
      </w:pPr>
      <w:r w:rsidRPr="00F900F5">
        <w:t>Predlog uredbe</w:t>
      </w:r>
    </w:p>
    <w:p w14:paraId="4DE70EEE" w14:textId="77777777" w:rsidR="0009465D" w:rsidRPr="00F900F5" w:rsidRDefault="0009465D" w:rsidP="0009465D">
      <w:pPr>
        <w:pStyle w:val="NormalBold"/>
      </w:pPr>
      <w:r w:rsidRPr="00F900F5">
        <w:t>Priloga II – točka 3 – točka a – alinea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1A5C6EB" w14:textId="77777777" w:rsidTr="00654340">
        <w:trPr>
          <w:jc w:val="center"/>
        </w:trPr>
        <w:tc>
          <w:tcPr>
            <w:tcW w:w="9752" w:type="dxa"/>
            <w:gridSpan w:val="2"/>
          </w:tcPr>
          <w:p w14:paraId="34349E33" w14:textId="77777777" w:rsidR="0009465D" w:rsidRPr="00F900F5" w:rsidRDefault="0009465D" w:rsidP="00654340">
            <w:pPr>
              <w:keepNext/>
            </w:pPr>
          </w:p>
        </w:tc>
      </w:tr>
      <w:tr w:rsidR="0009465D" w:rsidRPr="00F900F5" w14:paraId="6A2701BF" w14:textId="77777777" w:rsidTr="00654340">
        <w:trPr>
          <w:jc w:val="center"/>
        </w:trPr>
        <w:tc>
          <w:tcPr>
            <w:tcW w:w="4876" w:type="dxa"/>
            <w:hideMark/>
          </w:tcPr>
          <w:p w14:paraId="2FCD0EA6" w14:textId="77777777" w:rsidR="0009465D" w:rsidRPr="00F900F5" w:rsidRDefault="0009465D" w:rsidP="00654340">
            <w:pPr>
              <w:pStyle w:val="ColumnHeading"/>
              <w:keepNext/>
            </w:pPr>
            <w:r w:rsidRPr="00F900F5">
              <w:t>Besedilo, ki ga predlaga Komisija</w:t>
            </w:r>
          </w:p>
        </w:tc>
        <w:tc>
          <w:tcPr>
            <w:tcW w:w="4876" w:type="dxa"/>
            <w:hideMark/>
          </w:tcPr>
          <w:p w14:paraId="68B7B1A5" w14:textId="77777777" w:rsidR="0009465D" w:rsidRPr="00F900F5" w:rsidRDefault="005B3449" w:rsidP="00654340">
            <w:pPr>
              <w:pStyle w:val="ColumnHeading"/>
              <w:keepNext/>
            </w:pPr>
            <w:r>
              <w:t>Sprememba</w:t>
            </w:r>
          </w:p>
        </w:tc>
      </w:tr>
      <w:tr w:rsidR="0009465D" w:rsidRPr="00F900F5" w14:paraId="188DB8CD" w14:textId="77777777" w:rsidTr="00654340">
        <w:trPr>
          <w:jc w:val="center"/>
        </w:trPr>
        <w:tc>
          <w:tcPr>
            <w:tcW w:w="4876" w:type="dxa"/>
          </w:tcPr>
          <w:p w14:paraId="757AF16C" w14:textId="77777777" w:rsidR="0009465D" w:rsidRPr="00F900F5" w:rsidRDefault="0009465D" w:rsidP="00654340">
            <w:pPr>
              <w:pStyle w:val="Normal6"/>
            </w:pPr>
          </w:p>
        </w:tc>
        <w:tc>
          <w:tcPr>
            <w:tcW w:w="4876" w:type="dxa"/>
            <w:hideMark/>
          </w:tcPr>
          <w:p w14:paraId="088CB1CD" w14:textId="77777777" w:rsidR="0009465D" w:rsidRPr="00F900F5" w:rsidRDefault="0009465D" w:rsidP="00654340">
            <w:pPr>
              <w:pStyle w:val="Normal6"/>
              <w:rPr>
                <w:szCs w:val="24"/>
              </w:rPr>
            </w:pPr>
            <w:r w:rsidRPr="00F900F5">
              <w:rPr>
                <w:b/>
                <w:i/>
              </w:rPr>
              <w:t>–</w:t>
            </w:r>
            <w:r w:rsidRPr="00F900F5">
              <w:rPr>
                <w:b/>
                <w:i/>
              </w:rPr>
              <w:tab/>
              <w:t xml:space="preserve">oprema za proizvodnjo polprevodnikov, tako čelno kot zaledno proizvodnjo integriranih vezij in drugih polprevodnikov, vključno z jedkanjem, nanašanjem, </w:t>
            </w:r>
            <w:proofErr w:type="spellStart"/>
            <w:r w:rsidRPr="00F900F5">
              <w:rPr>
                <w:b/>
                <w:i/>
              </w:rPr>
              <w:t>epitaksijo</w:t>
            </w:r>
            <w:proofErr w:type="spellEnd"/>
            <w:r w:rsidRPr="00F900F5">
              <w:rPr>
                <w:b/>
                <w:i/>
              </w:rPr>
              <w:t>, litografijo, naprednim orodjem za pakiranje, preskušanje ali merjenje,</w:t>
            </w:r>
          </w:p>
        </w:tc>
      </w:tr>
    </w:tbl>
    <w:p w14:paraId="0FF75436" w14:textId="77777777" w:rsidR="0009465D" w:rsidRPr="00F900F5" w:rsidRDefault="0009465D" w:rsidP="0009465D"/>
    <w:p w14:paraId="1E6656E3" w14:textId="77777777" w:rsidR="0009465D" w:rsidRPr="00F900F5" w:rsidRDefault="005B3449" w:rsidP="0009465D">
      <w:pPr>
        <w:pStyle w:val="AmNumberTabs"/>
      </w:pPr>
      <w:r>
        <w:t>Sprememba</w:t>
      </w:r>
      <w:r w:rsidR="0009465D" w:rsidRPr="00F900F5">
        <w:tab/>
      </w:r>
      <w:r w:rsidR="0009465D" w:rsidRPr="00F900F5">
        <w:tab/>
        <w:t>230</w:t>
      </w:r>
    </w:p>
    <w:p w14:paraId="57200FF1" w14:textId="77777777" w:rsidR="0009465D" w:rsidRPr="00F900F5" w:rsidRDefault="0009465D" w:rsidP="0009465D"/>
    <w:p w14:paraId="0410635A" w14:textId="77777777" w:rsidR="0009465D" w:rsidRPr="00F900F5" w:rsidRDefault="0009465D" w:rsidP="0009465D">
      <w:pPr>
        <w:pStyle w:val="NormalBold"/>
        <w:keepNext/>
      </w:pPr>
      <w:r w:rsidRPr="00F900F5">
        <w:t>Predlog uredbe</w:t>
      </w:r>
    </w:p>
    <w:p w14:paraId="03C01C29" w14:textId="77777777" w:rsidR="0009465D" w:rsidRPr="00F900F5" w:rsidRDefault="0009465D" w:rsidP="0009465D">
      <w:pPr>
        <w:pStyle w:val="NormalBold"/>
      </w:pPr>
      <w:r w:rsidRPr="00F900F5">
        <w:t>Priloga II – točka 3 – točka a – alinea 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803FC7E" w14:textId="77777777" w:rsidTr="00654340">
        <w:trPr>
          <w:jc w:val="center"/>
        </w:trPr>
        <w:tc>
          <w:tcPr>
            <w:tcW w:w="9752" w:type="dxa"/>
            <w:gridSpan w:val="2"/>
          </w:tcPr>
          <w:p w14:paraId="7C0507AA" w14:textId="77777777" w:rsidR="0009465D" w:rsidRPr="00F900F5" w:rsidRDefault="0009465D" w:rsidP="00654340">
            <w:pPr>
              <w:keepNext/>
            </w:pPr>
          </w:p>
        </w:tc>
      </w:tr>
      <w:tr w:rsidR="0009465D" w:rsidRPr="00F900F5" w14:paraId="08C0F16D" w14:textId="77777777" w:rsidTr="00654340">
        <w:trPr>
          <w:jc w:val="center"/>
        </w:trPr>
        <w:tc>
          <w:tcPr>
            <w:tcW w:w="4876" w:type="dxa"/>
            <w:hideMark/>
          </w:tcPr>
          <w:p w14:paraId="7BFA51CD" w14:textId="77777777" w:rsidR="0009465D" w:rsidRPr="00F900F5" w:rsidRDefault="0009465D" w:rsidP="00654340">
            <w:pPr>
              <w:pStyle w:val="ColumnHeading"/>
              <w:keepNext/>
            </w:pPr>
            <w:r w:rsidRPr="00F900F5">
              <w:t>Besedilo, ki ga predlaga Komisija</w:t>
            </w:r>
          </w:p>
        </w:tc>
        <w:tc>
          <w:tcPr>
            <w:tcW w:w="4876" w:type="dxa"/>
            <w:hideMark/>
          </w:tcPr>
          <w:p w14:paraId="4D21121E" w14:textId="77777777" w:rsidR="0009465D" w:rsidRPr="00F900F5" w:rsidRDefault="005B3449" w:rsidP="00654340">
            <w:pPr>
              <w:pStyle w:val="ColumnHeading"/>
              <w:keepNext/>
            </w:pPr>
            <w:r>
              <w:t>Sprememba</w:t>
            </w:r>
          </w:p>
        </w:tc>
      </w:tr>
      <w:tr w:rsidR="0009465D" w:rsidRPr="00F900F5" w14:paraId="7749B91B" w14:textId="77777777" w:rsidTr="00654340">
        <w:trPr>
          <w:jc w:val="center"/>
        </w:trPr>
        <w:tc>
          <w:tcPr>
            <w:tcW w:w="4876" w:type="dxa"/>
          </w:tcPr>
          <w:p w14:paraId="6CFAA4FB" w14:textId="77777777" w:rsidR="0009465D" w:rsidRPr="00F900F5" w:rsidRDefault="0009465D" w:rsidP="00654340">
            <w:pPr>
              <w:pStyle w:val="Normal6"/>
            </w:pPr>
          </w:p>
        </w:tc>
        <w:tc>
          <w:tcPr>
            <w:tcW w:w="4876" w:type="dxa"/>
            <w:hideMark/>
          </w:tcPr>
          <w:p w14:paraId="66982ED6" w14:textId="77777777" w:rsidR="0009465D" w:rsidRPr="00F900F5" w:rsidRDefault="0009465D" w:rsidP="00654340">
            <w:pPr>
              <w:pStyle w:val="Normal6"/>
              <w:rPr>
                <w:szCs w:val="24"/>
              </w:rPr>
            </w:pPr>
            <w:r w:rsidRPr="00F900F5">
              <w:rPr>
                <w:b/>
                <w:i/>
              </w:rPr>
              <w:t>–</w:t>
            </w:r>
            <w:r w:rsidRPr="00F900F5">
              <w:rPr>
                <w:b/>
                <w:i/>
              </w:rPr>
              <w:tab/>
              <w:t xml:space="preserve">osnovni sestavni deli ali </w:t>
            </w:r>
            <w:r w:rsidRPr="00F900F5">
              <w:rPr>
                <w:b/>
                <w:i/>
              </w:rPr>
              <w:lastRenderedPageBreak/>
              <w:t>programska oprema v okviru opreme za proizvodnjo polprevodnikov,</w:t>
            </w:r>
          </w:p>
        </w:tc>
      </w:tr>
    </w:tbl>
    <w:p w14:paraId="624F3A31" w14:textId="77777777" w:rsidR="0009465D" w:rsidRPr="00F900F5" w:rsidRDefault="0009465D" w:rsidP="0009465D"/>
    <w:p w14:paraId="14784D89" w14:textId="77777777" w:rsidR="0009465D" w:rsidRPr="00F900F5" w:rsidRDefault="005B3449" w:rsidP="0009465D">
      <w:pPr>
        <w:pStyle w:val="AmNumberTabs"/>
      </w:pPr>
      <w:r>
        <w:t>Sprememba</w:t>
      </w:r>
      <w:r w:rsidR="0009465D" w:rsidRPr="00F900F5">
        <w:tab/>
      </w:r>
      <w:r w:rsidR="0009465D" w:rsidRPr="00F900F5">
        <w:tab/>
        <w:t>231</w:t>
      </w:r>
    </w:p>
    <w:p w14:paraId="66432B2D" w14:textId="77777777" w:rsidR="0009465D" w:rsidRPr="00F900F5" w:rsidRDefault="0009465D" w:rsidP="0009465D"/>
    <w:p w14:paraId="39DC5635" w14:textId="77777777" w:rsidR="0009465D" w:rsidRPr="00F900F5" w:rsidRDefault="0009465D" w:rsidP="0009465D">
      <w:pPr>
        <w:pStyle w:val="NormalBold"/>
        <w:keepNext/>
      </w:pPr>
      <w:r w:rsidRPr="00F900F5">
        <w:t>Predlog uredbe</w:t>
      </w:r>
    </w:p>
    <w:p w14:paraId="54E40891" w14:textId="77777777" w:rsidR="0009465D" w:rsidRPr="00F900F5" w:rsidRDefault="0009465D" w:rsidP="0009465D">
      <w:pPr>
        <w:pStyle w:val="NormalBold"/>
      </w:pPr>
      <w:r w:rsidRPr="00F900F5">
        <w:t>Priloga II – točka 3 – točka a – alinea 4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491837C" w14:textId="77777777" w:rsidTr="00654340">
        <w:trPr>
          <w:jc w:val="center"/>
        </w:trPr>
        <w:tc>
          <w:tcPr>
            <w:tcW w:w="9752" w:type="dxa"/>
            <w:gridSpan w:val="2"/>
          </w:tcPr>
          <w:p w14:paraId="4B29904C" w14:textId="77777777" w:rsidR="0009465D" w:rsidRPr="00F900F5" w:rsidRDefault="0009465D" w:rsidP="00654340">
            <w:pPr>
              <w:keepNext/>
            </w:pPr>
          </w:p>
        </w:tc>
      </w:tr>
      <w:tr w:rsidR="0009465D" w:rsidRPr="00F900F5" w14:paraId="36AA2BE1" w14:textId="77777777" w:rsidTr="00654340">
        <w:trPr>
          <w:jc w:val="center"/>
        </w:trPr>
        <w:tc>
          <w:tcPr>
            <w:tcW w:w="4876" w:type="dxa"/>
            <w:hideMark/>
          </w:tcPr>
          <w:p w14:paraId="2D6DF7A7" w14:textId="77777777" w:rsidR="0009465D" w:rsidRPr="00F900F5" w:rsidRDefault="0009465D" w:rsidP="00654340">
            <w:pPr>
              <w:pStyle w:val="ColumnHeading"/>
              <w:keepNext/>
            </w:pPr>
            <w:r w:rsidRPr="00F900F5">
              <w:t>Besedilo, ki ga predlaga Komisija</w:t>
            </w:r>
          </w:p>
        </w:tc>
        <w:tc>
          <w:tcPr>
            <w:tcW w:w="4876" w:type="dxa"/>
            <w:hideMark/>
          </w:tcPr>
          <w:p w14:paraId="6EC27FB5" w14:textId="77777777" w:rsidR="0009465D" w:rsidRPr="00F900F5" w:rsidRDefault="005B3449" w:rsidP="00654340">
            <w:pPr>
              <w:pStyle w:val="ColumnHeading"/>
              <w:keepNext/>
            </w:pPr>
            <w:r>
              <w:t>Sprememba</w:t>
            </w:r>
          </w:p>
        </w:tc>
      </w:tr>
      <w:tr w:rsidR="0009465D" w:rsidRPr="00F900F5" w14:paraId="0E34DDD4" w14:textId="77777777" w:rsidTr="00654340">
        <w:trPr>
          <w:jc w:val="center"/>
        </w:trPr>
        <w:tc>
          <w:tcPr>
            <w:tcW w:w="4876" w:type="dxa"/>
          </w:tcPr>
          <w:p w14:paraId="39622A95" w14:textId="77777777" w:rsidR="0009465D" w:rsidRPr="00F900F5" w:rsidRDefault="0009465D" w:rsidP="00654340">
            <w:pPr>
              <w:pStyle w:val="Normal6"/>
            </w:pPr>
          </w:p>
        </w:tc>
        <w:tc>
          <w:tcPr>
            <w:tcW w:w="4876" w:type="dxa"/>
            <w:hideMark/>
          </w:tcPr>
          <w:p w14:paraId="060879CA" w14:textId="77777777" w:rsidR="0009465D" w:rsidRPr="00F900F5" w:rsidRDefault="0009465D" w:rsidP="00654340">
            <w:pPr>
              <w:pStyle w:val="Normal6"/>
              <w:rPr>
                <w:szCs w:val="24"/>
              </w:rPr>
            </w:pPr>
            <w:r w:rsidRPr="00F900F5">
              <w:rPr>
                <w:b/>
                <w:i/>
              </w:rPr>
              <w:t>–</w:t>
            </w:r>
            <w:r w:rsidRPr="00F900F5">
              <w:rPr>
                <w:b/>
                <w:i/>
              </w:rPr>
              <w:tab/>
              <w:t>materiali, ki se uporabljajo pri izdelavi integriranih vezij in drugih polprevodnikov, zlasti posebne kemikalije, redki plini, polprevodniški materiali, substrati ali rezine,</w:t>
            </w:r>
          </w:p>
        </w:tc>
      </w:tr>
    </w:tbl>
    <w:p w14:paraId="1D2EBE46" w14:textId="77777777" w:rsidR="0009465D" w:rsidRPr="00F900F5" w:rsidRDefault="0009465D" w:rsidP="0009465D"/>
    <w:p w14:paraId="25463602" w14:textId="77777777" w:rsidR="0009465D" w:rsidRPr="00F900F5" w:rsidRDefault="005B3449" w:rsidP="0009465D">
      <w:pPr>
        <w:pStyle w:val="AmNumberTabs"/>
      </w:pPr>
      <w:r>
        <w:t>Sprememba</w:t>
      </w:r>
      <w:r w:rsidR="0009465D" w:rsidRPr="00F900F5">
        <w:tab/>
      </w:r>
      <w:r w:rsidR="0009465D" w:rsidRPr="00F900F5">
        <w:tab/>
        <w:t>232</w:t>
      </w:r>
    </w:p>
    <w:p w14:paraId="1192B582" w14:textId="77777777" w:rsidR="0009465D" w:rsidRPr="00F900F5" w:rsidRDefault="0009465D" w:rsidP="0009465D"/>
    <w:p w14:paraId="4449FA58" w14:textId="77777777" w:rsidR="0009465D" w:rsidRPr="00F900F5" w:rsidRDefault="0009465D" w:rsidP="0009465D">
      <w:pPr>
        <w:pStyle w:val="NormalBold"/>
        <w:keepNext/>
      </w:pPr>
      <w:r w:rsidRPr="00F900F5">
        <w:t>Predlog uredbe</w:t>
      </w:r>
    </w:p>
    <w:p w14:paraId="6515CBB2" w14:textId="77777777" w:rsidR="0009465D" w:rsidRPr="00F900F5" w:rsidRDefault="0009465D" w:rsidP="0009465D">
      <w:pPr>
        <w:pStyle w:val="NormalBold"/>
      </w:pPr>
      <w:r w:rsidRPr="00F900F5">
        <w:t>Priloga II – točka 3 – točka a – alinea 4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49406E9" w14:textId="77777777" w:rsidTr="00654340">
        <w:trPr>
          <w:jc w:val="center"/>
        </w:trPr>
        <w:tc>
          <w:tcPr>
            <w:tcW w:w="9752" w:type="dxa"/>
            <w:gridSpan w:val="2"/>
          </w:tcPr>
          <w:p w14:paraId="103461AE" w14:textId="77777777" w:rsidR="0009465D" w:rsidRPr="00F900F5" w:rsidRDefault="0009465D" w:rsidP="00654340">
            <w:pPr>
              <w:keepNext/>
            </w:pPr>
          </w:p>
        </w:tc>
      </w:tr>
      <w:tr w:rsidR="0009465D" w:rsidRPr="00F900F5" w14:paraId="27D446C2" w14:textId="77777777" w:rsidTr="00654340">
        <w:trPr>
          <w:jc w:val="center"/>
        </w:trPr>
        <w:tc>
          <w:tcPr>
            <w:tcW w:w="4876" w:type="dxa"/>
            <w:hideMark/>
          </w:tcPr>
          <w:p w14:paraId="7DD9E30B" w14:textId="77777777" w:rsidR="0009465D" w:rsidRPr="00F900F5" w:rsidRDefault="0009465D" w:rsidP="00654340">
            <w:pPr>
              <w:pStyle w:val="ColumnHeading"/>
              <w:keepNext/>
            </w:pPr>
            <w:r w:rsidRPr="00F900F5">
              <w:t>Besedilo, ki ga predlaga Komisija</w:t>
            </w:r>
          </w:p>
        </w:tc>
        <w:tc>
          <w:tcPr>
            <w:tcW w:w="4876" w:type="dxa"/>
            <w:hideMark/>
          </w:tcPr>
          <w:p w14:paraId="2AE82B5D" w14:textId="77777777" w:rsidR="0009465D" w:rsidRPr="00F900F5" w:rsidRDefault="005B3449" w:rsidP="00654340">
            <w:pPr>
              <w:pStyle w:val="ColumnHeading"/>
              <w:keepNext/>
            </w:pPr>
            <w:r>
              <w:t>Sprememba</w:t>
            </w:r>
          </w:p>
        </w:tc>
      </w:tr>
      <w:tr w:rsidR="0009465D" w:rsidRPr="00F900F5" w14:paraId="7832AB12" w14:textId="77777777" w:rsidTr="00654340">
        <w:trPr>
          <w:jc w:val="center"/>
        </w:trPr>
        <w:tc>
          <w:tcPr>
            <w:tcW w:w="4876" w:type="dxa"/>
          </w:tcPr>
          <w:p w14:paraId="15AB4E41" w14:textId="77777777" w:rsidR="0009465D" w:rsidRPr="00F900F5" w:rsidRDefault="0009465D" w:rsidP="00654340">
            <w:pPr>
              <w:pStyle w:val="Normal6"/>
            </w:pPr>
          </w:p>
        </w:tc>
        <w:tc>
          <w:tcPr>
            <w:tcW w:w="4876" w:type="dxa"/>
            <w:hideMark/>
          </w:tcPr>
          <w:p w14:paraId="67E5DBEB" w14:textId="77777777" w:rsidR="0009465D" w:rsidRPr="00F900F5" w:rsidRDefault="0009465D" w:rsidP="00654340">
            <w:pPr>
              <w:pStyle w:val="Normal6"/>
              <w:rPr>
                <w:szCs w:val="24"/>
              </w:rPr>
            </w:pPr>
            <w:r w:rsidRPr="00F900F5">
              <w:rPr>
                <w:b/>
                <w:i/>
              </w:rPr>
              <w:t>–</w:t>
            </w:r>
            <w:r w:rsidRPr="00F900F5">
              <w:rPr>
                <w:b/>
                <w:i/>
              </w:rPr>
              <w:tab/>
              <w:t>oprema in objekti za shranjevanje in obdelavo podatkov,</w:t>
            </w:r>
          </w:p>
        </w:tc>
      </w:tr>
    </w:tbl>
    <w:p w14:paraId="4AD9D689" w14:textId="77777777" w:rsidR="0009465D" w:rsidRPr="00F900F5" w:rsidRDefault="0009465D" w:rsidP="0009465D"/>
    <w:p w14:paraId="22082F7F" w14:textId="77777777" w:rsidR="0009465D" w:rsidRPr="00F900F5" w:rsidRDefault="005B3449" w:rsidP="0009465D">
      <w:pPr>
        <w:pStyle w:val="AmNumberTabs"/>
      </w:pPr>
      <w:r>
        <w:t>Sprememba</w:t>
      </w:r>
      <w:r w:rsidR="0009465D" w:rsidRPr="00F900F5">
        <w:tab/>
      </w:r>
      <w:r w:rsidR="0009465D" w:rsidRPr="00F900F5">
        <w:tab/>
        <w:t>233</w:t>
      </w:r>
    </w:p>
    <w:p w14:paraId="2F12D9EE" w14:textId="77777777" w:rsidR="0009465D" w:rsidRPr="00F900F5" w:rsidRDefault="0009465D" w:rsidP="0009465D"/>
    <w:p w14:paraId="013F3B2F" w14:textId="77777777" w:rsidR="0009465D" w:rsidRPr="00F900F5" w:rsidRDefault="0009465D" w:rsidP="0009465D">
      <w:pPr>
        <w:pStyle w:val="NormalBold"/>
        <w:keepNext/>
      </w:pPr>
      <w:r w:rsidRPr="00F900F5">
        <w:t>Predlog uredbe</w:t>
      </w:r>
    </w:p>
    <w:p w14:paraId="71CE24A1" w14:textId="77777777" w:rsidR="0009465D" w:rsidRPr="00F900F5" w:rsidRDefault="0009465D" w:rsidP="0009465D">
      <w:pPr>
        <w:pStyle w:val="NormalBold"/>
      </w:pPr>
      <w:r w:rsidRPr="00F900F5">
        <w:t>Priloga II – točka 3 – točka b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2CF3C34" w14:textId="77777777" w:rsidTr="00654340">
        <w:trPr>
          <w:jc w:val="center"/>
        </w:trPr>
        <w:tc>
          <w:tcPr>
            <w:tcW w:w="9752" w:type="dxa"/>
            <w:gridSpan w:val="2"/>
          </w:tcPr>
          <w:p w14:paraId="0C603B4A" w14:textId="77777777" w:rsidR="0009465D" w:rsidRPr="00F900F5" w:rsidRDefault="0009465D" w:rsidP="00654340">
            <w:pPr>
              <w:keepNext/>
            </w:pPr>
          </w:p>
        </w:tc>
      </w:tr>
      <w:tr w:rsidR="0009465D" w:rsidRPr="00F900F5" w14:paraId="3D31221A" w14:textId="77777777" w:rsidTr="00654340">
        <w:trPr>
          <w:jc w:val="center"/>
        </w:trPr>
        <w:tc>
          <w:tcPr>
            <w:tcW w:w="4876" w:type="dxa"/>
            <w:hideMark/>
          </w:tcPr>
          <w:p w14:paraId="43458B2E" w14:textId="77777777" w:rsidR="0009465D" w:rsidRPr="00F900F5" w:rsidRDefault="0009465D" w:rsidP="00654340">
            <w:pPr>
              <w:pStyle w:val="ColumnHeading"/>
              <w:keepNext/>
            </w:pPr>
            <w:r w:rsidRPr="00F900F5">
              <w:t>Besedilo, ki ga predlaga Komisija</w:t>
            </w:r>
          </w:p>
        </w:tc>
        <w:tc>
          <w:tcPr>
            <w:tcW w:w="4876" w:type="dxa"/>
            <w:hideMark/>
          </w:tcPr>
          <w:p w14:paraId="5DF939F4" w14:textId="77777777" w:rsidR="0009465D" w:rsidRPr="00F900F5" w:rsidRDefault="005B3449" w:rsidP="00654340">
            <w:pPr>
              <w:pStyle w:val="ColumnHeading"/>
              <w:keepNext/>
            </w:pPr>
            <w:r>
              <w:t>Sprememba</w:t>
            </w:r>
          </w:p>
        </w:tc>
      </w:tr>
      <w:tr w:rsidR="0009465D" w:rsidRPr="00F900F5" w14:paraId="128AE81A" w14:textId="77777777" w:rsidTr="00654340">
        <w:trPr>
          <w:jc w:val="center"/>
        </w:trPr>
        <w:tc>
          <w:tcPr>
            <w:tcW w:w="4876" w:type="dxa"/>
            <w:hideMark/>
          </w:tcPr>
          <w:p w14:paraId="20F61ED5" w14:textId="77777777" w:rsidR="0009465D" w:rsidRPr="00F900F5" w:rsidRDefault="0009465D" w:rsidP="00654340">
            <w:pPr>
              <w:pStyle w:val="Normal6"/>
            </w:pPr>
            <w:r w:rsidRPr="00F900F5">
              <w:t>b.</w:t>
            </w:r>
            <w:r w:rsidRPr="00F900F5">
              <w:tab/>
            </w:r>
            <w:proofErr w:type="spellStart"/>
            <w:r w:rsidRPr="00F900F5">
              <w:t>umetnointeligenčne</w:t>
            </w:r>
            <w:proofErr w:type="spellEnd"/>
            <w:r w:rsidRPr="00F900F5">
              <w:t xml:space="preserve"> tehnologije:</w:t>
            </w:r>
          </w:p>
        </w:tc>
        <w:tc>
          <w:tcPr>
            <w:tcW w:w="4876" w:type="dxa"/>
            <w:hideMark/>
          </w:tcPr>
          <w:p w14:paraId="1D098DA0" w14:textId="77777777" w:rsidR="0009465D" w:rsidRPr="00F900F5" w:rsidRDefault="0009465D" w:rsidP="00654340">
            <w:pPr>
              <w:pStyle w:val="Normal6"/>
              <w:rPr>
                <w:szCs w:val="24"/>
              </w:rPr>
            </w:pPr>
            <w:r w:rsidRPr="00F900F5">
              <w:t>b.</w:t>
            </w:r>
            <w:r w:rsidRPr="00F900F5">
              <w:tab/>
            </w:r>
            <w:proofErr w:type="spellStart"/>
            <w:r w:rsidRPr="00F900F5">
              <w:t>umetnointeligenčne</w:t>
            </w:r>
            <w:proofErr w:type="spellEnd"/>
            <w:r w:rsidRPr="00F900F5">
              <w:t xml:space="preserve"> tehnologije</w:t>
            </w:r>
            <w:r w:rsidRPr="00F900F5">
              <w:rPr>
                <w:b/>
                <w:i/>
              </w:rPr>
              <w:t xml:space="preserve">, kar pomeni vse tehnologije ali strokovno znanje, povezano s strojno podprtim sistemom, ki je zasnovan za delovanje z različnimi stopnjami avtonomije in lahko po uvedbi kaže prilagodljivost ter na podlagi prejetih vhodnih podatkov za eksplicitne ali implicitne cilje sklepa, kako ustvariti izhodne podatke, kot so napovedi, vsebine, priporočila ali odločitve, ki lahko vplivajo na fizično ali virtualno okolje (v nadaljevanju: </w:t>
            </w:r>
            <w:proofErr w:type="spellStart"/>
            <w:r w:rsidRPr="00F900F5">
              <w:rPr>
                <w:b/>
                <w:i/>
              </w:rPr>
              <w:t>umetnointeligenčni</w:t>
            </w:r>
            <w:proofErr w:type="spellEnd"/>
            <w:r w:rsidRPr="00F900F5">
              <w:rPr>
                <w:b/>
                <w:i/>
              </w:rPr>
              <w:t xml:space="preserve"> sistem), ki se uporabljajo za naslednje </w:t>
            </w:r>
            <w:r w:rsidRPr="00F900F5">
              <w:rPr>
                <w:b/>
                <w:i/>
              </w:rPr>
              <w:lastRenderedPageBreak/>
              <w:t>aplikacije</w:t>
            </w:r>
            <w:r w:rsidRPr="00F900F5">
              <w:t>:</w:t>
            </w:r>
          </w:p>
        </w:tc>
      </w:tr>
    </w:tbl>
    <w:p w14:paraId="75F6F107" w14:textId="77777777" w:rsidR="0009465D" w:rsidRPr="00F900F5" w:rsidRDefault="0009465D" w:rsidP="0009465D"/>
    <w:p w14:paraId="1D89939B" w14:textId="77777777" w:rsidR="0009465D" w:rsidRPr="00F900F5" w:rsidRDefault="005B3449" w:rsidP="0009465D">
      <w:pPr>
        <w:pStyle w:val="AmNumberTabs"/>
      </w:pPr>
      <w:r>
        <w:t>Sprememba</w:t>
      </w:r>
      <w:r w:rsidR="0009465D" w:rsidRPr="00F900F5">
        <w:tab/>
      </w:r>
      <w:r w:rsidR="0009465D" w:rsidRPr="00F900F5">
        <w:tab/>
        <w:t>234</w:t>
      </w:r>
    </w:p>
    <w:p w14:paraId="41F050BD" w14:textId="77777777" w:rsidR="0009465D" w:rsidRPr="00F900F5" w:rsidRDefault="0009465D" w:rsidP="0009465D"/>
    <w:p w14:paraId="3B563BAD" w14:textId="77777777" w:rsidR="0009465D" w:rsidRPr="00F900F5" w:rsidRDefault="0009465D" w:rsidP="0009465D">
      <w:pPr>
        <w:pStyle w:val="NormalBold"/>
        <w:keepNext/>
      </w:pPr>
      <w:r w:rsidRPr="00F900F5">
        <w:t>Predlog uredbe</w:t>
      </w:r>
    </w:p>
    <w:p w14:paraId="763C2D97" w14:textId="77777777" w:rsidR="0009465D" w:rsidRPr="00F900F5" w:rsidRDefault="0009465D" w:rsidP="0009465D">
      <w:pPr>
        <w:pStyle w:val="NormalBold"/>
      </w:pPr>
      <w:r w:rsidRPr="00F900F5">
        <w:t>Priloga II – točka 3 – točka b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758F806" w14:textId="77777777" w:rsidTr="00654340">
        <w:trPr>
          <w:jc w:val="center"/>
        </w:trPr>
        <w:tc>
          <w:tcPr>
            <w:tcW w:w="9752" w:type="dxa"/>
            <w:gridSpan w:val="2"/>
          </w:tcPr>
          <w:p w14:paraId="7DAE0093" w14:textId="77777777" w:rsidR="0009465D" w:rsidRPr="00F900F5" w:rsidRDefault="0009465D" w:rsidP="00654340">
            <w:pPr>
              <w:keepNext/>
            </w:pPr>
          </w:p>
        </w:tc>
      </w:tr>
      <w:tr w:rsidR="0009465D" w:rsidRPr="00F900F5" w14:paraId="21E1B958" w14:textId="77777777" w:rsidTr="00654340">
        <w:trPr>
          <w:jc w:val="center"/>
        </w:trPr>
        <w:tc>
          <w:tcPr>
            <w:tcW w:w="4876" w:type="dxa"/>
            <w:hideMark/>
          </w:tcPr>
          <w:p w14:paraId="4B2FB1F4" w14:textId="77777777" w:rsidR="0009465D" w:rsidRPr="00F900F5" w:rsidRDefault="0009465D" w:rsidP="00654340">
            <w:pPr>
              <w:pStyle w:val="ColumnHeading"/>
              <w:keepNext/>
            </w:pPr>
            <w:r w:rsidRPr="00F900F5">
              <w:t>Besedilo, ki ga predlaga Komisija</w:t>
            </w:r>
          </w:p>
        </w:tc>
        <w:tc>
          <w:tcPr>
            <w:tcW w:w="4876" w:type="dxa"/>
            <w:hideMark/>
          </w:tcPr>
          <w:p w14:paraId="7FCACB2F" w14:textId="77777777" w:rsidR="0009465D" w:rsidRPr="00F900F5" w:rsidRDefault="005B3449" w:rsidP="00654340">
            <w:pPr>
              <w:pStyle w:val="ColumnHeading"/>
              <w:keepNext/>
            </w:pPr>
            <w:r>
              <w:t>Sprememba</w:t>
            </w:r>
          </w:p>
        </w:tc>
      </w:tr>
      <w:tr w:rsidR="0009465D" w:rsidRPr="00F900F5" w14:paraId="770A430D" w14:textId="77777777" w:rsidTr="00654340">
        <w:trPr>
          <w:jc w:val="center"/>
        </w:trPr>
        <w:tc>
          <w:tcPr>
            <w:tcW w:w="4876" w:type="dxa"/>
            <w:hideMark/>
          </w:tcPr>
          <w:p w14:paraId="6B9034C4" w14:textId="77777777" w:rsidR="0009465D" w:rsidRPr="00F900F5" w:rsidRDefault="0009465D" w:rsidP="00654340">
            <w:pPr>
              <w:pStyle w:val="Normal6"/>
            </w:pPr>
            <w:r w:rsidRPr="00F900F5">
              <w:rPr>
                <w:b/>
                <w:i/>
              </w:rPr>
              <w:t>–</w:t>
            </w:r>
            <w:r w:rsidRPr="00F900F5">
              <w:rPr>
                <w:b/>
                <w:i/>
              </w:rPr>
              <w:tab/>
            </w:r>
            <w:proofErr w:type="spellStart"/>
            <w:r w:rsidRPr="00F900F5">
              <w:rPr>
                <w:b/>
                <w:i/>
              </w:rPr>
              <w:t>visokozmogljivostno</w:t>
            </w:r>
            <w:proofErr w:type="spellEnd"/>
            <w:r w:rsidRPr="00F900F5">
              <w:rPr>
                <w:b/>
                <w:i/>
              </w:rPr>
              <w:t xml:space="preserve"> računalništvo,</w:t>
            </w:r>
          </w:p>
        </w:tc>
        <w:tc>
          <w:tcPr>
            <w:tcW w:w="4876" w:type="dxa"/>
            <w:hideMark/>
          </w:tcPr>
          <w:p w14:paraId="16452E34" w14:textId="77777777" w:rsidR="0009465D" w:rsidRPr="00F900F5" w:rsidRDefault="0009465D" w:rsidP="00654340">
            <w:pPr>
              <w:pStyle w:val="Normal6"/>
              <w:rPr>
                <w:szCs w:val="24"/>
              </w:rPr>
            </w:pPr>
            <w:r w:rsidRPr="00F900F5">
              <w:rPr>
                <w:b/>
                <w:i/>
              </w:rPr>
              <w:t>–</w:t>
            </w:r>
            <w:r w:rsidRPr="00F900F5">
              <w:rPr>
                <w:b/>
                <w:i/>
              </w:rPr>
              <w:tab/>
              <w:t xml:space="preserve">generativni </w:t>
            </w:r>
            <w:proofErr w:type="spellStart"/>
            <w:r w:rsidRPr="00F900F5">
              <w:rPr>
                <w:b/>
                <w:i/>
              </w:rPr>
              <w:t>umetnointeligenčni</w:t>
            </w:r>
            <w:proofErr w:type="spellEnd"/>
            <w:r w:rsidRPr="00F900F5">
              <w:rPr>
                <w:b/>
                <w:i/>
              </w:rPr>
              <w:t xml:space="preserve"> sistemi, ki so bili naučeni z uporabo več kot 10^25 FLOPS (operacijami s plavajočo vejico),</w:t>
            </w:r>
          </w:p>
        </w:tc>
      </w:tr>
    </w:tbl>
    <w:p w14:paraId="5FBB3279" w14:textId="77777777" w:rsidR="0009465D" w:rsidRPr="00F900F5" w:rsidRDefault="0009465D" w:rsidP="0009465D"/>
    <w:p w14:paraId="2B8C2366" w14:textId="77777777" w:rsidR="0009465D" w:rsidRPr="00F900F5" w:rsidRDefault="005B3449" w:rsidP="0009465D">
      <w:pPr>
        <w:pStyle w:val="AmNumberTabs"/>
      </w:pPr>
      <w:r>
        <w:t>Sprememba</w:t>
      </w:r>
      <w:r w:rsidR="0009465D" w:rsidRPr="00F900F5">
        <w:tab/>
      </w:r>
      <w:r w:rsidR="0009465D" w:rsidRPr="00F900F5">
        <w:tab/>
        <w:t>235</w:t>
      </w:r>
    </w:p>
    <w:p w14:paraId="3A36D8EC" w14:textId="77777777" w:rsidR="0009465D" w:rsidRPr="00F900F5" w:rsidRDefault="0009465D" w:rsidP="0009465D"/>
    <w:p w14:paraId="652C998B" w14:textId="77777777" w:rsidR="0009465D" w:rsidRPr="00F900F5" w:rsidRDefault="0009465D" w:rsidP="0009465D">
      <w:pPr>
        <w:pStyle w:val="NormalBold"/>
        <w:keepNext/>
      </w:pPr>
      <w:r w:rsidRPr="00F900F5">
        <w:t>Predlog uredbe</w:t>
      </w:r>
    </w:p>
    <w:p w14:paraId="7B0B5218" w14:textId="77777777" w:rsidR="0009465D" w:rsidRPr="00F900F5" w:rsidRDefault="0009465D" w:rsidP="0009465D">
      <w:pPr>
        <w:pStyle w:val="NormalBold"/>
      </w:pPr>
      <w:r w:rsidRPr="00F900F5">
        <w:t>Priloga II – točka 3 – točka b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9BC65F0" w14:textId="77777777" w:rsidTr="00654340">
        <w:trPr>
          <w:jc w:val="center"/>
        </w:trPr>
        <w:tc>
          <w:tcPr>
            <w:tcW w:w="9752" w:type="dxa"/>
            <w:gridSpan w:val="2"/>
          </w:tcPr>
          <w:p w14:paraId="7C59526F" w14:textId="77777777" w:rsidR="0009465D" w:rsidRPr="00F900F5" w:rsidRDefault="0009465D" w:rsidP="00654340">
            <w:pPr>
              <w:keepNext/>
            </w:pPr>
          </w:p>
        </w:tc>
      </w:tr>
      <w:tr w:rsidR="0009465D" w:rsidRPr="00F900F5" w14:paraId="4EF4AA49" w14:textId="77777777" w:rsidTr="00654340">
        <w:trPr>
          <w:jc w:val="center"/>
        </w:trPr>
        <w:tc>
          <w:tcPr>
            <w:tcW w:w="4876" w:type="dxa"/>
            <w:hideMark/>
          </w:tcPr>
          <w:p w14:paraId="1B9F542C" w14:textId="77777777" w:rsidR="0009465D" w:rsidRPr="00F900F5" w:rsidRDefault="0009465D" w:rsidP="00654340">
            <w:pPr>
              <w:pStyle w:val="ColumnHeading"/>
              <w:keepNext/>
            </w:pPr>
            <w:r w:rsidRPr="00F900F5">
              <w:t>Besedilo, ki ga predlaga Komisija</w:t>
            </w:r>
          </w:p>
        </w:tc>
        <w:tc>
          <w:tcPr>
            <w:tcW w:w="4876" w:type="dxa"/>
            <w:hideMark/>
          </w:tcPr>
          <w:p w14:paraId="4A6CE75D" w14:textId="77777777" w:rsidR="0009465D" w:rsidRPr="00F900F5" w:rsidRDefault="005B3449" w:rsidP="00654340">
            <w:pPr>
              <w:pStyle w:val="ColumnHeading"/>
              <w:keepNext/>
            </w:pPr>
            <w:r>
              <w:t>Sprememba</w:t>
            </w:r>
          </w:p>
        </w:tc>
      </w:tr>
      <w:tr w:rsidR="0009465D" w:rsidRPr="00F900F5" w14:paraId="26CE86BF" w14:textId="77777777" w:rsidTr="00654340">
        <w:trPr>
          <w:jc w:val="center"/>
        </w:trPr>
        <w:tc>
          <w:tcPr>
            <w:tcW w:w="4876" w:type="dxa"/>
            <w:hideMark/>
          </w:tcPr>
          <w:p w14:paraId="1B3581A5" w14:textId="77777777" w:rsidR="0009465D" w:rsidRPr="00F900F5" w:rsidRDefault="0009465D" w:rsidP="00654340">
            <w:pPr>
              <w:pStyle w:val="Normal6"/>
            </w:pPr>
            <w:r w:rsidRPr="00F900F5">
              <w:rPr>
                <w:b/>
                <w:i/>
              </w:rPr>
              <w:t>–</w:t>
            </w:r>
            <w:r w:rsidRPr="00F900F5">
              <w:rPr>
                <w:b/>
                <w:i/>
              </w:rPr>
              <w:tab/>
              <w:t>računalništvo v oblaku in na robu.</w:t>
            </w:r>
          </w:p>
        </w:tc>
        <w:tc>
          <w:tcPr>
            <w:tcW w:w="4876" w:type="dxa"/>
            <w:hideMark/>
          </w:tcPr>
          <w:p w14:paraId="6EBB6996" w14:textId="77777777" w:rsidR="0009465D" w:rsidRPr="00F900F5" w:rsidRDefault="0009465D" w:rsidP="00654340">
            <w:pPr>
              <w:pStyle w:val="Normal6"/>
              <w:rPr>
                <w:szCs w:val="24"/>
              </w:rPr>
            </w:pPr>
            <w:r w:rsidRPr="00F900F5">
              <w:rPr>
                <w:b/>
                <w:i/>
              </w:rPr>
              <w:t>–</w:t>
            </w:r>
            <w:r w:rsidRPr="00F900F5">
              <w:rPr>
                <w:b/>
                <w:i/>
              </w:rPr>
              <w:tab/>
              <w:t xml:space="preserve">generativni </w:t>
            </w:r>
            <w:proofErr w:type="spellStart"/>
            <w:r w:rsidRPr="00F900F5">
              <w:rPr>
                <w:b/>
                <w:i/>
              </w:rPr>
              <w:t>umetnointeligenčni</w:t>
            </w:r>
            <w:proofErr w:type="spellEnd"/>
            <w:r w:rsidRPr="00F900F5">
              <w:rPr>
                <w:b/>
                <w:i/>
              </w:rPr>
              <w:t xml:space="preserve"> sistemi, ki so bili v veliki meri naučeni z biološkimi/</w:t>
            </w:r>
            <w:proofErr w:type="spellStart"/>
            <w:r w:rsidRPr="00F900F5">
              <w:rPr>
                <w:b/>
                <w:i/>
              </w:rPr>
              <w:t>genomskimi</w:t>
            </w:r>
            <w:proofErr w:type="spellEnd"/>
            <w:r w:rsidRPr="00F900F5">
              <w:rPr>
                <w:b/>
                <w:i/>
              </w:rPr>
              <w:t xml:space="preserve"> podatki, ali so zasnovani za uporabo v biotehnološkem, vesoljskem ali obrambnem okviru,</w:t>
            </w:r>
          </w:p>
        </w:tc>
      </w:tr>
    </w:tbl>
    <w:p w14:paraId="5C140C8D" w14:textId="77777777" w:rsidR="0009465D" w:rsidRPr="00F900F5" w:rsidRDefault="0009465D" w:rsidP="0009465D"/>
    <w:p w14:paraId="08325BC9" w14:textId="77777777" w:rsidR="0009465D" w:rsidRPr="00F900F5" w:rsidRDefault="005B3449" w:rsidP="0009465D">
      <w:pPr>
        <w:pStyle w:val="AmNumberTabs"/>
      </w:pPr>
      <w:r>
        <w:t>Sprememba</w:t>
      </w:r>
      <w:r w:rsidR="0009465D" w:rsidRPr="00F900F5">
        <w:tab/>
      </w:r>
      <w:r w:rsidR="0009465D" w:rsidRPr="00F900F5">
        <w:tab/>
        <w:t>236</w:t>
      </w:r>
    </w:p>
    <w:p w14:paraId="0EF7EA57" w14:textId="77777777" w:rsidR="0009465D" w:rsidRPr="00F900F5" w:rsidRDefault="0009465D" w:rsidP="0009465D"/>
    <w:p w14:paraId="57E5C78C" w14:textId="77777777" w:rsidR="0009465D" w:rsidRPr="00F900F5" w:rsidRDefault="0009465D" w:rsidP="0009465D">
      <w:pPr>
        <w:pStyle w:val="NormalBold"/>
        <w:keepNext/>
      </w:pPr>
      <w:r w:rsidRPr="00F900F5">
        <w:t>Predlog uredbe</w:t>
      </w:r>
    </w:p>
    <w:p w14:paraId="25252BB0" w14:textId="77777777" w:rsidR="0009465D" w:rsidRPr="00F900F5" w:rsidRDefault="0009465D" w:rsidP="0009465D">
      <w:pPr>
        <w:pStyle w:val="NormalBold"/>
      </w:pPr>
      <w:r w:rsidRPr="00F900F5">
        <w:t>Priloga II – točka 3 – točka b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9F0C5EB" w14:textId="77777777" w:rsidTr="00654340">
        <w:trPr>
          <w:jc w:val="center"/>
        </w:trPr>
        <w:tc>
          <w:tcPr>
            <w:tcW w:w="9752" w:type="dxa"/>
            <w:gridSpan w:val="2"/>
          </w:tcPr>
          <w:p w14:paraId="1E09D302" w14:textId="77777777" w:rsidR="0009465D" w:rsidRPr="00F900F5" w:rsidRDefault="0009465D" w:rsidP="00654340">
            <w:pPr>
              <w:keepNext/>
            </w:pPr>
          </w:p>
        </w:tc>
      </w:tr>
      <w:tr w:rsidR="0009465D" w:rsidRPr="00F900F5" w14:paraId="429592C0" w14:textId="77777777" w:rsidTr="00654340">
        <w:trPr>
          <w:jc w:val="center"/>
        </w:trPr>
        <w:tc>
          <w:tcPr>
            <w:tcW w:w="4876" w:type="dxa"/>
            <w:hideMark/>
          </w:tcPr>
          <w:p w14:paraId="24E5D28A" w14:textId="77777777" w:rsidR="0009465D" w:rsidRPr="00F900F5" w:rsidRDefault="0009465D" w:rsidP="00654340">
            <w:pPr>
              <w:pStyle w:val="ColumnHeading"/>
              <w:keepNext/>
            </w:pPr>
            <w:r w:rsidRPr="00F900F5">
              <w:t>Besedilo, ki ga predlaga Komisija</w:t>
            </w:r>
          </w:p>
        </w:tc>
        <w:tc>
          <w:tcPr>
            <w:tcW w:w="4876" w:type="dxa"/>
            <w:hideMark/>
          </w:tcPr>
          <w:p w14:paraId="1FCACFE0" w14:textId="77777777" w:rsidR="0009465D" w:rsidRPr="00F900F5" w:rsidRDefault="005B3449" w:rsidP="00654340">
            <w:pPr>
              <w:pStyle w:val="ColumnHeading"/>
              <w:keepNext/>
            </w:pPr>
            <w:r>
              <w:t>Sprememba</w:t>
            </w:r>
          </w:p>
        </w:tc>
      </w:tr>
      <w:tr w:rsidR="0009465D" w:rsidRPr="00F900F5" w14:paraId="096D5BA8" w14:textId="77777777" w:rsidTr="00654340">
        <w:trPr>
          <w:jc w:val="center"/>
        </w:trPr>
        <w:tc>
          <w:tcPr>
            <w:tcW w:w="4876" w:type="dxa"/>
            <w:hideMark/>
          </w:tcPr>
          <w:p w14:paraId="7F2BA970" w14:textId="77777777" w:rsidR="0009465D" w:rsidRPr="00F900F5" w:rsidRDefault="0009465D" w:rsidP="00654340">
            <w:pPr>
              <w:pStyle w:val="Normal6"/>
            </w:pPr>
            <w:r w:rsidRPr="00F900F5">
              <w:rPr>
                <w:b/>
                <w:i/>
              </w:rPr>
              <w:t>–</w:t>
            </w:r>
            <w:r w:rsidRPr="00F900F5">
              <w:rPr>
                <w:b/>
                <w:i/>
              </w:rPr>
              <w:tab/>
              <w:t>tehnologije podatkovne analitike,</w:t>
            </w:r>
          </w:p>
        </w:tc>
        <w:tc>
          <w:tcPr>
            <w:tcW w:w="4876" w:type="dxa"/>
            <w:hideMark/>
          </w:tcPr>
          <w:p w14:paraId="491017C9" w14:textId="77777777" w:rsidR="0009465D" w:rsidRPr="00F900F5" w:rsidRDefault="0009465D" w:rsidP="00654340">
            <w:pPr>
              <w:pStyle w:val="Normal6"/>
              <w:rPr>
                <w:szCs w:val="24"/>
              </w:rPr>
            </w:pPr>
            <w:r w:rsidRPr="00F900F5">
              <w:rPr>
                <w:b/>
                <w:i/>
              </w:rPr>
              <w:t>črtano</w:t>
            </w:r>
          </w:p>
        </w:tc>
      </w:tr>
    </w:tbl>
    <w:p w14:paraId="4361E325" w14:textId="77777777" w:rsidR="0009465D" w:rsidRPr="00F900F5" w:rsidRDefault="0009465D" w:rsidP="0009465D"/>
    <w:p w14:paraId="1D53D53D" w14:textId="77777777" w:rsidR="0009465D" w:rsidRPr="00F900F5" w:rsidRDefault="005B3449" w:rsidP="0009465D">
      <w:pPr>
        <w:pStyle w:val="AmNumberTabs"/>
      </w:pPr>
      <w:r>
        <w:t>Sprememba</w:t>
      </w:r>
      <w:r w:rsidR="0009465D" w:rsidRPr="00F900F5">
        <w:tab/>
      </w:r>
      <w:r w:rsidR="0009465D" w:rsidRPr="00F900F5">
        <w:tab/>
        <w:t>237</w:t>
      </w:r>
    </w:p>
    <w:p w14:paraId="342853FC" w14:textId="77777777" w:rsidR="0009465D" w:rsidRPr="00F900F5" w:rsidRDefault="0009465D" w:rsidP="0009465D"/>
    <w:p w14:paraId="0A2AC7B0" w14:textId="77777777" w:rsidR="0009465D" w:rsidRPr="00F900F5" w:rsidRDefault="0009465D" w:rsidP="0009465D">
      <w:pPr>
        <w:pStyle w:val="NormalBold"/>
        <w:keepNext/>
      </w:pPr>
      <w:r w:rsidRPr="00F900F5">
        <w:t>Predlog uredbe</w:t>
      </w:r>
    </w:p>
    <w:p w14:paraId="263B55F3" w14:textId="77777777" w:rsidR="0009465D" w:rsidRPr="00F900F5" w:rsidRDefault="0009465D" w:rsidP="0009465D">
      <w:pPr>
        <w:pStyle w:val="NormalBold"/>
      </w:pPr>
      <w:r w:rsidRPr="00F900F5">
        <w:t>Priloga II – točka 3 – točka b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5273276" w14:textId="77777777" w:rsidTr="00654340">
        <w:trPr>
          <w:jc w:val="center"/>
        </w:trPr>
        <w:tc>
          <w:tcPr>
            <w:tcW w:w="9752" w:type="dxa"/>
            <w:gridSpan w:val="2"/>
          </w:tcPr>
          <w:p w14:paraId="4D5D08CB" w14:textId="77777777" w:rsidR="0009465D" w:rsidRPr="00F900F5" w:rsidRDefault="0009465D" w:rsidP="00654340">
            <w:pPr>
              <w:keepNext/>
            </w:pPr>
          </w:p>
        </w:tc>
      </w:tr>
      <w:tr w:rsidR="0009465D" w:rsidRPr="00F900F5" w14:paraId="7C90ACB5" w14:textId="77777777" w:rsidTr="00654340">
        <w:trPr>
          <w:jc w:val="center"/>
        </w:trPr>
        <w:tc>
          <w:tcPr>
            <w:tcW w:w="4876" w:type="dxa"/>
            <w:hideMark/>
          </w:tcPr>
          <w:p w14:paraId="4BC77CC2" w14:textId="77777777" w:rsidR="0009465D" w:rsidRPr="00F900F5" w:rsidRDefault="0009465D" w:rsidP="00654340">
            <w:pPr>
              <w:pStyle w:val="ColumnHeading"/>
              <w:keepNext/>
            </w:pPr>
            <w:r w:rsidRPr="00F900F5">
              <w:t>Besedilo, ki ga predlaga Komisija</w:t>
            </w:r>
          </w:p>
        </w:tc>
        <w:tc>
          <w:tcPr>
            <w:tcW w:w="4876" w:type="dxa"/>
            <w:hideMark/>
          </w:tcPr>
          <w:p w14:paraId="3F09F88A" w14:textId="77777777" w:rsidR="0009465D" w:rsidRPr="00F900F5" w:rsidRDefault="005B3449" w:rsidP="00654340">
            <w:pPr>
              <w:pStyle w:val="ColumnHeading"/>
              <w:keepNext/>
            </w:pPr>
            <w:r>
              <w:t>Sprememba</w:t>
            </w:r>
          </w:p>
        </w:tc>
      </w:tr>
      <w:tr w:rsidR="0009465D" w:rsidRPr="00F900F5" w14:paraId="78E325EE" w14:textId="77777777" w:rsidTr="00654340">
        <w:trPr>
          <w:jc w:val="center"/>
        </w:trPr>
        <w:tc>
          <w:tcPr>
            <w:tcW w:w="4876" w:type="dxa"/>
            <w:hideMark/>
          </w:tcPr>
          <w:p w14:paraId="553E8F24" w14:textId="77777777" w:rsidR="0009465D" w:rsidRPr="00F900F5" w:rsidRDefault="0009465D" w:rsidP="00654340">
            <w:pPr>
              <w:pStyle w:val="Normal6"/>
            </w:pPr>
            <w:r w:rsidRPr="00F900F5">
              <w:rPr>
                <w:b/>
                <w:i/>
              </w:rPr>
              <w:t>–</w:t>
            </w:r>
            <w:r w:rsidRPr="00F900F5">
              <w:rPr>
                <w:b/>
                <w:i/>
              </w:rPr>
              <w:tab/>
              <w:t>računalniški vid, obdelava jezika, prepoznavanje predmetov;</w:t>
            </w:r>
          </w:p>
        </w:tc>
        <w:tc>
          <w:tcPr>
            <w:tcW w:w="4876" w:type="dxa"/>
            <w:hideMark/>
          </w:tcPr>
          <w:p w14:paraId="5C064DCA" w14:textId="77777777" w:rsidR="0009465D" w:rsidRPr="00F900F5" w:rsidRDefault="0009465D" w:rsidP="00654340">
            <w:pPr>
              <w:pStyle w:val="Normal6"/>
              <w:rPr>
                <w:szCs w:val="24"/>
              </w:rPr>
            </w:pPr>
            <w:r w:rsidRPr="00F900F5">
              <w:rPr>
                <w:b/>
                <w:i/>
              </w:rPr>
              <w:t>črtano</w:t>
            </w:r>
          </w:p>
        </w:tc>
      </w:tr>
    </w:tbl>
    <w:p w14:paraId="3D331CB6" w14:textId="77777777" w:rsidR="0009465D" w:rsidRPr="00F900F5" w:rsidRDefault="0009465D" w:rsidP="0009465D"/>
    <w:p w14:paraId="6CE158B1" w14:textId="77777777" w:rsidR="0009465D" w:rsidRPr="00F900F5" w:rsidRDefault="005B3449" w:rsidP="0009465D">
      <w:pPr>
        <w:pStyle w:val="AmNumberTabs"/>
      </w:pPr>
      <w:r>
        <w:t>Sprememba</w:t>
      </w:r>
      <w:r w:rsidR="0009465D" w:rsidRPr="00F900F5">
        <w:tab/>
      </w:r>
      <w:r w:rsidR="0009465D" w:rsidRPr="00F900F5">
        <w:tab/>
        <w:t>238</w:t>
      </w:r>
    </w:p>
    <w:p w14:paraId="1C1471B1" w14:textId="77777777" w:rsidR="0009465D" w:rsidRPr="00F900F5" w:rsidRDefault="0009465D" w:rsidP="0009465D"/>
    <w:p w14:paraId="575A62A6" w14:textId="77777777" w:rsidR="0009465D" w:rsidRPr="00F900F5" w:rsidRDefault="0009465D" w:rsidP="0009465D">
      <w:pPr>
        <w:pStyle w:val="NormalBold"/>
        <w:keepNext/>
      </w:pPr>
      <w:r w:rsidRPr="00F900F5">
        <w:t>Predlog uredbe</w:t>
      </w:r>
    </w:p>
    <w:p w14:paraId="418761DB" w14:textId="77777777" w:rsidR="0009465D" w:rsidRPr="00F900F5" w:rsidRDefault="0009465D" w:rsidP="0009465D">
      <w:pPr>
        <w:pStyle w:val="NormalBold"/>
      </w:pPr>
      <w:r w:rsidRPr="00F900F5">
        <w:t>Priloga II – točka 3 – točka e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0725A0EB" w14:textId="77777777" w:rsidTr="00654340">
        <w:trPr>
          <w:jc w:val="center"/>
        </w:trPr>
        <w:tc>
          <w:tcPr>
            <w:tcW w:w="9752" w:type="dxa"/>
            <w:gridSpan w:val="2"/>
          </w:tcPr>
          <w:p w14:paraId="01C1E973" w14:textId="77777777" w:rsidR="0009465D" w:rsidRPr="00F900F5" w:rsidRDefault="0009465D" w:rsidP="00654340">
            <w:pPr>
              <w:keepNext/>
            </w:pPr>
          </w:p>
        </w:tc>
      </w:tr>
      <w:tr w:rsidR="0009465D" w:rsidRPr="00F900F5" w14:paraId="4421F76C" w14:textId="77777777" w:rsidTr="00654340">
        <w:trPr>
          <w:jc w:val="center"/>
        </w:trPr>
        <w:tc>
          <w:tcPr>
            <w:tcW w:w="4876" w:type="dxa"/>
            <w:hideMark/>
          </w:tcPr>
          <w:p w14:paraId="499B1D6E" w14:textId="77777777" w:rsidR="0009465D" w:rsidRPr="00F900F5" w:rsidRDefault="0009465D" w:rsidP="00654340">
            <w:pPr>
              <w:pStyle w:val="ColumnHeading"/>
              <w:keepNext/>
            </w:pPr>
            <w:r w:rsidRPr="00F900F5">
              <w:t>Besedilo, ki ga predlaga Komisija</w:t>
            </w:r>
          </w:p>
        </w:tc>
        <w:tc>
          <w:tcPr>
            <w:tcW w:w="4876" w:type="dxa"/>
            <w:hideMark/>
          </w:tcPr>
          <w:p w14:paraId="5EC4EF6C" w14:textId="77777777" w:rsidR="0009465D" w:rsidRPr="00F900F5" w:rsidRDefault="005B3449" w:rsidP="00654340">
            <w:pPr>
              <w:pStyle w:val="ColumnHeading"/>
              <w:keepNext/>
            </w:pPr>
            <w:r>
              <w:t>Sprememba</w:t>
            </w:r>
          </w:p>
        </w:tc>
      </w:tr>
      <w:tr w:rsidR="0009465D" w:rsidRPr="00F900F5" w14:paraId="1A3CB9FC" w14:textId="77777777" w:rsidTr="00654340">
        <w:trPr>
          <w:jc w:val="center"/>
        </w:trPr>
        <w:tc>
          <w:tcPr>
            <w:tcW w:w="4876" w:type="dxa"/>
            <w:hideMark/>
          </w:tcPr>
          <w:p w14:paraId="661DC75E" w14:textId="77777777" w:rsidR="0009465D" w:rsidRPr="00F900F5" w:rsidRDefault="0009465D" w:rsidP="00654340">
            <w:pPr>
              <w:pStyle w:val="Normal6"/>
            </w:pPr>
            <w:r w:rsidRPr="00F900F5">
              <w:t>–</w:t>
            </w:r>
            <w:r w:rsidRPr="00F900F5">
              <w:tab/>
              <w:t xml:space="preserve">varne digitalne komunikacije in povezljivost, na primer radijsko </w:t>
            </w:r>
            <w:proofErr w:type="spellStart"/>
            <w:r w:rsidRPr="00F900F5">
              <w:t>dostopovno</w:t>
            </w:r>
            <w:proofErr w:type="spellEnd"/>
            <w:r w:rsidRPr="00F900F5">
              <w:t xml:space="preserve"> omrežje </w:t>
            </w:r>
            <w:r w:rsidRPr="00F900F5">
              <w:rPr>
                <w:b/>
                <w:i/>
              </w:rPr>
              <w:t>in</w:t>
            </w:r>
            <w:r w:rsidRPr="00F900F5">
              <w:t xml:space="preserve"> odprto radijsko </w:t>
            </w:r>
            <w:proofErr w:type="spellStart"/>
            <w:r w:rsidRPr="00F900F5">
              <w:t>dostopovno</w:t>
            </w:r>
            <w:proofErr w:type="spellEnd"/>
            <w:r w:rsidRPr="00F900F5">
              <w:t xml:space="preserve"> omrežje</w:t>
            </w:r>
            <w:r w:rsidRPr="00F900F5">
              <w:rPr>
                <w:b/>
                <w:i/>
              </w:rPr>
              <w:t xml:space="preserve"> ter</w:t>
            </w:r>
            <w:r w:rsidRPr="00F900F5">
              <w:t xml:space="preserve"> 6G,</w:t>
            </w:r>
          </w:p>
        </w:tc>
        <w:tc>
          <w:tcPr>
            <w:tcW w:w="4876" w:type="dxa"/>
            <w:hideMark/>
          </w:tcPr>
          <w:p w14:paraId="1F7658E3" w14:textId="77777777" w:rsidR="0009465D" w:rsidRPr="00F900F5" w:rsidRDefault="0009465D" w:rsidP="00654340">
            <w:pPr>
              <w:pStyle w:val="Normal6"/>
              <w:rPr>
                <w:szCs w:val="24"/>
              </w:rPr>
            </w:pPr>
            <w:r w:rsidRPr="00F900F5">
              <w:t>–</w:t>
            </w:r>
            <w:r w:rsidRPr="00F900F5">
              <w:tab/>
              <w:t xml:space="preserve">varne digitalne komunikacije in povezljivost, na primer radijsko </w:t>
            </w:r>
            <w:proofErr w:type="spellStart"/>
            <w:r w:rsidRPr="00F900F5">
              <w:t>dostopovno</w:t>
            </w:r>
            <w:proofErr w:type="spellEnd"/>
            <w:r w:rsidRPr="00F900F5">
              <w:t xml:space="preserve"> omrežje </w:t>
            </w:r>
            <w:r w:rsidRPr="00F900F5">
              <w:rPr>
                <w:b/>
                <w:i/>
              </w:rPr>
              <w:t>ter</w:t>
            </w:r>
            <w:r w:rsidRPr="00F900F5">
              <w:t xml:space="preserve"> odprto radijsko </w:t>
            </w:r>
            <w:proofErr w:type="spellStart"/>
            <w:r w:rsidRPr="00F900F5">
              <w:t>dostopovno</w:t>
            </w:r>
            <w:proofErr w:type="spellEnd"/>
            <w:r w:rsidRPr="00F900F5">
              <w:t xml:space="preserve"> omrežje</w:t>
            </w:r>
            <w:r w:rsidRPr="00F900F5">
              <w:rPr>
                <w:b/>
                <w:i/>
              </w:rPr>
              <w:t>, 5G in</w:t>
            </w:r>
            <w:r w:rsidRPr="00F900F5">
              <w:t xml:space="preserve"> 6G</w:t>
            </w:r>
            <w:r w:rsidRPr="00F900F5">
              <w:rPr>
                <w:b/>
                <w:i/>
              </w:rPr>
              <w:t xml:space="preserve"> ter laserske in svetlobne komunikacije</w:t>
            </w:r>
            <w:r w:rsidRPr="00F900F5">
              <w:t>,</w:t>
            </w:r>
          </w:p>
        </w:tc>
      </w:tr>
    </w:tbl>
    <w:p w14:paraId="26B7B0E5" w14:textId="77777777" w:rsidR="0009465D" w:rsidRPr="00F900F5" w:rsidRDefault="0009465D" w:rsidP="0009465D"/>
    <w:p w14:paraId="700A0B71" w14:textId="77777777" w:rsidR="0009465D" w:rsidRPr="00F900F5" w:rsidRDefault="005B3449" w:rsidP="0009465D">
      <w:pPr>
        <w:pStyle w:val="AmNumberTabs"/>
      </w:pPr>
      <w:r>
        <w:t>Sprememba</w:t>
      </w:r>
      <w:r w:rsidR="0009465D" w:rsidRPr="00F900F5">
        <w:tab/>
      </w:r>
      <w:r w:rsidR="0009465D" w:rsidRPr="00F900F5">
        <w:tab/>
        <w:t>239</w:t>
      </w:r>
    </w:p>
    <w:p w14:paraId="4C65EE7A" w14:textId="77777777" w:rsidR="0009465D" w:rsidRPr="00F900F5" w:rsidRDefault="0009465D" w:rsidP="0009465D"/>
    <w:p w14:paraId="7D7AA50B" w14:textId="77777777" w:rsidR="0009465D" w:rsidRPr="00F900F5" w:rsidRDefault="0009465D" w:rsidP="0009465D">
      <w:pPr>
        <w:pStyle w:val="NormalBold"/>
        <w:keepNext/>
      </w:pPr>
      <w:r w:rsidRPr="00F900F5">
        <w:t>Predlog uredbe</w:t>
      </w:r>
    </w:p>
    <w:p w14:paraId="651A9852" w14:textId="77777777" w:rsidR="0009465D" w:rsidRPr="00F900F5" w:rsidRDefault="0009465D" w:rsidP="0009465D">
      <w:pPr>
        <w:pStyle w:val="NormalBold"/>
      </w:pPr>
      <w:r w:rsidRPr="00F900F5">
        <w:t>Priloga II – točka 3 – točka e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D88DF05" w14:textId="77777777" w:rsidTr="00654340">
        <w:trPr>
          <w:jc w:val="center"/>
        </w:trPr>
        <w:tc>
          <w:tcPr>
            <w:tcW w:w="9752" w:type="dxa"/>
            <w:gridSpan w:val="2"/>
          </w:tcPr>
          <w:p w14:paraId="48526F69" w14:textId="77777777" w:rsidR="0009465D" w:rsidRPr="00F900F5" w:rsidRDefault="0009465D" w:rsidP="00654340">
            <w:pPr>
              <w:keepNext/>
            </w:pPr>
          </w:p>
        </w:tc>
      </w:tr>
      <w:tr w:rsidR="0009465D" w:rsidRPr="00F900F5" w14:paraId="00ECFD8F" w14:textId="77777777" w:rsidTr="00654340">
        <w:trPr>
          <w:jc w:val="center"/>
        </w:trPr>
        <w:tc>
          <w:tcPr>
            <w:tcW w:w="4876" w:type="dxa"/>
            <w:hideMark/>
          </w:tcPr>
          <w:p w14:paraId="26E08E6C" w14:textId="77777777" w:rsidR="0009465D" w:rsidRPr="00F900F5" w:rsidRDefault="0009465D" w:rsidP="00654340">
            <w:pPr>
              <w:pStyle w:val="ColumnHeading"/>
              <w:keepNext/>
            </w:pPr>
            <w:r w:rsidRPr="00F900F5">
              <w:t>Besedilo, ki ga predlaga Komisija</w:t>
            </w:r>
          </w:p>
        </w:tc>
        <w:tc>
          <w:tcPr>
            <w:tcW w:w="4876" w:type="dxa"/>
            <w:hideMark/>
          </w:tcPr>
          <w:p w14:paraId="0FC48347" w14:textId="77777777" w:rsidR="0009465D" w:rsidRPr="00F900F5" w:rsidRDefault="005B3449" w:rsidP="00654340">
            <w:pPr>
              <w:pStyle w:val="ColumnHeading"/>
              <w:keepNext/>
            </w:pPr>
            <w:r>
              <w:t>Sprememba</w:t>
            </w:r>
          </w:p>
        </w:tc>
      </w:tr>
      <w:tr w:rsidR="0009465D" w:rsidRPr="00F900F5" w14:paraId="34A2BFD1" w14:textId="77777777" w:rsidTr="00654340">
        <w:trPr>
          <w:jc w:val="center"/>
        </w:trPr>
        <w:tc>
          <w:tcPr>
            <w:tcW w:w="4876" w:type="dxa"/>
            <w:hideMark/>
          </w:tcPr>
          <w:p w14:paraId="1EC8045C" w14:textId="77777777" w:rsidR="0009465D" w:rsidRPr="00F900F5" w:rsidRDefault="0009465D" w:rsidP="00654340">
            <w:pPr>
              <w:pStyle w:val="Normal6"/>
            </w:pPr>
            <w:r w:rsidRPr="00F900F5">
              <w:t>–</w:t>
            </w:r>
            <w:r w:rsidRPr="00F900F5">
              <w:tab/>
              <w:t xml:space="preserve">tehnologije za kibernetsko varnost, vključno s sistemi za kibernetski nadzor, kibernetsko varnost in </w:t>
            </w:r>
            <w:r w:rsidRPr="00F900F5">
              <w:rPr>
                <w:b/>
                <w:i/>
              </w:rPr>
              <w:t>kibernetske vdore</w:t>
            </w:r>
            <w:r w:rsidRPr="00F900F5">
              <w:t xml:space="preserve">, digitalna </w:t>
            </w:r>
            <w:proofErr w:type="spellStart"/>
            <w:r w:rsidRPr="00F900F5">
              <w:t>forenzika</w:t>
            </w:r>
            <w:proofErr w:type="spellEnd"/>
            <w:r w:rsidRPr="00F900F5">
              <w:t>,</w:t>
            </w:r>
          </w:p>
        </w:tc>
        <w:tc>
          <w:tcPr>
            <w:tcW w:w="4876" w:type="dxa"/>
            <w:hideMark/>
          </w:tcPr>
          <w:p w14:paraId="7A5BF3BE" w14:textId="77777777" w:rsidR="0009465D" w:rsidRPr="00F900F5" w:rsidRDefault="0009465D" w:rsidP="00654340">
            <w:pPr>
              <w:pStyle w:val="Normal6"/>
              <w:rPr>
                <w:szCs w:val="24"/>
              </w:rPr>
            </w:pPr>
            <w:r w:rsidRPr="00F900F5">
              <w:t>–</w:t>
            </w:r>
            <w:r w:rsidRPr="00F900F5">
              <w:tab/>
              <w:t xml:space="preserve">tehnologije za kibernetsko varnost, vključno s sistemi za kibernetski nadzor, </w:t>
            </w:r>
            <w:r w:rsidRPr="00F900F5">
              <w:rPr>
                <w:b/>
                <w:i/>
              </w:rPr>
              <w:t xml:space="preserve">šifriranje, </w:t>
            </w:r>
            <w:r w:rsidRPr="00F900F5">
              <w:t xml:space="preserve">kibernetsko varnost in </w:t>
            </w:r>
            <w:r w:rsidRPr="00F900F5">
              <w:rPr>
                <w:b/>
                <w:i/>
              </w:rPr>
              <w:t>preprečevanje ter ugotavljanje kibernetskih vdorov</w:t>
            </w:r>
            <w:r w:rsidRPr="00F900F5">
              <w:t xml:space="preserve">, digitalna </w:t>
            </w:r>
            <w:proofErr w:type="spellStart"/>
            <w:r w:rsidRPr="00F900F5">
              <w:t>forenzika</w:t>
            </w:r>
            <w:proofErr w:type="spellEnd"/>
            <w:r w:rsidRPr="00F900F5">
              <w:t>,</w:t>
            </w:r>
          </w:p>
        </w:tc>
      </w:tr>
    </w:tbl>
    <w:p w14:paraId="62A5737D" w14:textId="77777777" w:rsidR="0009465D" w:rsidRPr="00F900F5" w:rsidRDefault="0009465D" w:rsidP="0009465D"/>
    <w:p w14:paraId="004C75F4" w14:textId="77777777" w:rsidR="0009465D" w:rsidRPr="00F900F5" w:rsidRDefault="005B3449" w:rsidP="0009465D">
      <w:pPr>
        <w:pStyle w:val="AmNumberTabs"/>
      </w:pPr>
      <w:r>
        <w:t>Sprememba</w:t>
      </w:r>
      <w:r w:rsidR="0009465D" w:rsidRPr="00F900F5">
        <w:tab/>
      </w:r>
      <w:r w:rsidR="0009465D" w:rsidRPr="00F900F5">
        <w:tab/>
        <w:t>240</w:t>
      </w:r>
    </w:p>
    <w:p w14:paraId="1055C891" w14:textId="77777777" w:rsidR="0009465D" w:rsidRPr="00F900F5" w:rsidRDefault="0009465D" w:rsidP="0009465D"/>
    <w:p w14:paraId="45FC1B9F" w14:textId="77777777" w:rsidR="0009465D" w:rsidRPr="00F900F5" w:rsidRDefault="0009465D" w:rsidP="0009465D">
      <w:pPr>
        <w:pStyle w:val="NormalBold"/>
        <w:keepNext/>
      </w:pPr>
      <w:r w:rsidRPr="00F900F5">
        <w:t>Predlog uredbe</w:t>
      </w:r>
    </w:p>
    <w:p w14:paraId="73BC8CC4" w14:textId="77777777" w:rsidR="0009465D" w:rsidRPr="00F900F5" w:rsidRDefault="0009465D" w:rsidP="0009465D">
      <w:pPr>
        <w:pStyle w:val="NormalBold"/>
      </w:pPr>
      <w:r w:rsidRPr="00F900F5">
        <w:t>Priloga II – točka 3 – točka e – alinea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58E89BE" w14:textId="77777777" w:rsidTr="00654340">
        <w:trPr>
          <w:jc w:val="center"/>
        </w:trPr>
        <w:tc>
          <w:tcPr>
            <w:tcW w:w="9752" w:type="dxa"/>
            <w:gridSpan w:val="2"/>
          </w:tcPr>
          <w:p w14:paraId="23711DBC" w14:textId="77777777" w:rsidR="0009465D" w:rsidRPr="00F900F5" w:rsidRDefault="0009465D" w:rsidP="00654340">
            <w:pPr>
              <w:keepNext/>
            </w:pPr>
          </w:p>
        </w:tc>
      </w:tr>
      <w:tr w:rsidR="0009465D" w:rsidRPr="00F900F5" w14:paraId="422BD0AF" w14:textId="77777777" w:rsidTr="00654340">
        <w:trPr>
          <w:jc w:val="center"/>
        </w:trPr>
        <w:tc>
          <w:tcPr>
            <w:tcW w:w="4876" w:type="dxa"/>
            <w:hideMark/>
          </w:tcPr>
          <w:p w14:paraId="08470CB4" w14:textId="77777777" w:rsidR="0009465D" w:rsidRPr="00F900F5" w:rsidRDefault="0009465D" w:rsidP="00654340">
            <w:pPr>
              <w:pStyle w:val="ColumnHeading"/>
              <w:keepNext/>
            </w:pPr>
            <w:r w:rsidRPr="00F900F5">
              <w:t>Besedilo, ki ga predlaga Komisija</w:t>
            </w:r>
          </w:p>
        </w:tc>
        <w:tc>
          <w:tcPr>
            <w:tcW w:w="4876" w:type="dxa"/>
            <w:hideMark/>
          </w:tcPr>
          <w:p w14:paraId="28BEFE3A" w14:textId="77777777" w:rsidR="0009465D" w:rsidRPr="00F900F5" w:rsidRDefault="005B3449" w:rsidP="00654340">
            <w:pPr>
              <w:pStyle w:val="ColumnHeading"/>
              <w:keepNext/>
            </w:pPr>
            <w:r>
              <w:t>Sprememba</w:t>
            </w:r>
          </w:p>
        </w:tc>
      </w:tr>
      <w:tr w:rsidR="0009465D" w:rsidRPr="00F900F5" w14:paraId="6E64678A" w14:textId="77777777" w:rsidTr="00654340">
        <w:trPr>
          <w:jc w:val="center"/>
        </w:trPr>
        <w:tc>
          <w:tcPr>
            <w:tcW w:w="4876" w:type="dxa"/>
          </w:tcPr>
          <w:p w14:paraId="25F1ACB5" w14:textId="77777777" w:rsidR="0009465D" w:rsidRPr="00F900F5" w:rsidRDefault="0009465D" w:rsidP="00654340">
            <w:pPr>
              <w:pStyle w:val="Normal6"/>
            </w:pPr>
          </w:p>
        </w:tc>
        <w:tc>
          <w:tcPr>
            <w:tcW w:w="4876" w:type="dxa"/>
            <w:hideMark/>
          </w:tcPr>
          <w:p w14:paraId="437B5B25" w14:textId="77777777" w:rsidR="0009465D" w:rsidRPr="00F900F5" w:rsidRDefault="0009465D" w:rsidP="00654340">
            <w:pPr>
              <w:pStyle w:val="Normal6"/>
              <w:rPr>
                <w:szCs w:val="24"/>
              </w:rPr>
            </w:pPr>
            <w:r w:rsidRPr="00F900F5">
              <w:rPr>
                <w:b/>
                <w:i/>
              </w:rPr>
              <w:t>–</w:t>
            </w:r>
            <w:r w:rsidRPr="00F900F5">
              <w:rPr>
                <w:b/>
                <w:i/>
              </w:rPr>
              <w:tab/>
              <w:t>podmorski optični kabli,</w:t>
            </w:r>
          </w:p>
        </w:tc>
      </w:tr>
    </w:tbl>
    <w:p w14:paraId="1CE515D1" w14:textId="77777777" w:rsidR="0009465D" w:rsidRPr="00F900F5" w:rsidRDefault="0009465D" w:rsidP="0009465D"/>
    <w:p w14:paraId="1B82AFFF" w14:textId="77777777" w:rsidR="0009465D" w:rsidRPr="00F900F5" w:rsidRDefault="005B3449" w:rsidP="0009465D">
      <w:pPr>
        <w:pStyle w:val="AmNumberTabs"/>
      </w:pPr>
      <w:r>
        <w:t>Sprememba</w:t>
      </w:r>
      <w:r w:rsidR="0009465D" w:rsidRPr="00F900F5">
        <w:tab/>
      </w:r>
      <w:r w:rsidR="0009465D" w:rsidRPr="00F900F5">
        <w:tab/>
        <w:t>241</w:t>
      </w:r>
    </w:p>
    <w:p w14:paraId="7FA67E88" w14:textId="77777777" w:rsidR="0009465D" w:rsidRPr="00F900F5" w:rsidRDefault="0009465D" w:rsidP="0009465D"/>
    <w:p w14:paraId="315130C0" w14:textId="77777777" w:rsidR="0009465D" w:rsidRPr="00F900F5" w:rsidRDefault="0009465D" w:rsidP="0009465D">
      <w:pPr>
        <w:pStyle w:val="NormalBold"/>
        <w:keepNext/>
      </w:pPr>
      <w:r w:rsidRPr="00F900F5">
        <w:t>Predlog uredbe</w:t>
      </w:r>
    </w:p>
    <w:p w14:paraId="12C80DA5" w14:textId="77777777" w:rsidR="0009465D" w:rsidRPr="00F900F5" w:rsidRDefault="0009465D" w:rsidP="0009465D">
      <w:pPr>
        <w:pStyle w:val="NormalBold"/>
      </w:pPr>
      <w:r w:rsidRPr="00F900F5">
        <w:t>Priloga II – točka 3 – točka g – alinea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9ED8447" w14:textId="77777777" w:rsidTr="00654340">
        <w:trPr>
          <w:jc w:val="center"/>
        </w:trPr>
        <w:tc>
          <w:tcPr>
            <w:tcW w:w="9752" w:type="dxa"/>
            <w:gridSpan w:val="2"/>
          </w:tcPr>
          <w:p w14:paraId="1FC028E4" w14:textId="77777777" w:rsidR="0009465D" w:rsidRPr="00F900F5" w:rsidRDefault="0009465D" w:rsidP="00654340">
            <w:pPr>
              <w:keepNext/>
            </w:pPr>
          </w:p>
        </w:tc>
      </w:tr>
      <w:tr w:rsidR="0009465D" w:rsidRPr="00F900F5" w14:paraId="41447C3B" w14:textId="77777777" w:rsidTr="00654340">
        <w:trPr>
          <w:jc w:val="center"/>
        </w:trPr>
        <w:tc>
          <w:tcPr>
            <w:tcW w:w="4876" w:type="dxa"/>
            <w:hideMark/>
          </w:tcPr>
          <w:p w14:paraId="17F85C48" w14:textId="77777777" w:rsidR="0009465D" w:rsidRPr="00F900F5" w:rsidRDefault="0009465D" w:rsidP="00654340">
            <w:pPr>
              <w:pStyle w:val="ColumnHeading"/>
              <w:keepNext/>
            </w:pPr>
            <w:r w:rsidRPr="00F900F5">
              <w:t>Besedilo, ki ga predlaga Komisija</w:t>
            </w:r>
          </w:p>
        </w:tc>
        <w:tc>
          <w:tcPr>
            <w:tcW w:w="4876" w:type="dxa"/>
            <w:hideMark/>
          </w:tcPr>
          <w:p w14:paraId="2DF8EA62" w14:textId="77777777" w:rsidR="0009465D" w:rsidRPr="00F900F5" w:rsidRDefault="005B3449" w:rsidP="00654340">
            <w:pPr>
              <w:pStyle w:val="ColumnHeading"/>
              <w:keepNext/>
            </w:pPr>
            <w:r>
              <w:t>Sprememba</w:t>
            </w:r>
          </w:p>
        </w:tc>
      </w:tr>
      <w:tr w:rsidR="0009465D" w:rsidRPr="00F900F5" w14:paraId="4613A3CC" w14:textId="77777777" w:rsidTr="00654340">
        <w:trPr>
          <w:jc w:val="center"/>
        </w:trPr>
        <w:tc>
          <w:tcPr>
            <w:tcW w:w="4876" w:type="dxa"/>
          </w:tcPr>
          <w:p w14:paraId="7B5EB9F9" w14:textId="77777777" w:rsidR="0009465D" w:rsidRPr="00F900F5" w:rsidRDefault="0009465D" w:rsidP="00654340">
            <w:pPr>
              <w:pStyle w:val="Normal6"/>
            </w:pPr>
          </w:p>
        </w:tc>
        <w:tc>
          <w:tcPr>
            <w:tcW w:w="4876" w:type="dxa"/>
            <w:hideMark/>
          </w:tcPr>
          <w:p w14:paraId="7C117DCA" w14:textId="77777777" w:rsidR="0009465D" w:rsidRPr="00F900F5" w:rsidRDefault="0009465D" w:rsidP="00654340">
            <w:pPr>
              <w:pStyle w:val="Normal6"/>
              <w:rPr>
                <w:szCs w:val="24"/>
              </w:rPr>
            </w:pPr>
            <w:r w:rsidRPr="00F900F5">
              <w:rPr>
                <w:b/>
                <w:i/>
              </w:rPr>
              <w:t>–</w:t>
            </w:r>
            <w:r w:rsidRPr="00F900F5">
              <w:rPr>
                <w:b/>
                <w:i/>
              </w:rPr>
              <w:tab/>
              <w:t xml:space="preserve">operativne tehnologije za vse načine prevoza, kot so sistemi signalizacije, sistemi za upravljanje </w:t>
            </w:r>
            <w:r w:rsidRPr="00F900F5">
              <w:rPr>
                <w:b/>
                <w:i/>
              </w:rPr>
              <w:lastRenderedPageBreak/>
              <w:t>prometa in tehnologije, povezane z varnostjo,</w:t>
            </w:r>
          </w:p>
        </w:tc>
      </w:tr>
    </w:tbl>
    <w:p w14:paraId="7A7F94DC" w14:textId="77777777" w:rsidR="0009465D" w:rsidRPr="00F900F5" w:rsidRDefault="0009465D" w:rsidP="0009465D"/>
    <w:p w14:paraId="0B7EAE44" w14:textId="77777777" w:rsidR="0009465D" w:rsidRPr="00F900F5" w:rsidRDefault="005B3449" w:rsidP="0009465D">
      <w:pPr>
        <w:pStyle w:val="AmNumberTabs"/>
      </w:pPr>
      <w:r>
        <w:t>Sprememba</w:t>
      </w:r>
      <w:r w:rsidR="0009465D" w:rsidRPr="00F900F5">
        <w:tab/>
      </w:r>
      <w:r w:rsidR="0009465D" w:rsidRPr="00F900F5">
        <w:tab/>
        <w:t>242</w:t>
      </w:r>
    </w:p>
    <w:p w14:paraId="15F02160" w14:textId="77777777" w:rsidR="0009465D" w:rsidRPr="00F900F5" w:rsidRDefault="0009465D" w:rsidP="0009465D"/>
    <w:p w14:paraId="383D1BF8" w14:textId="77777777" w:rsidR="0009465D" w:rsidRPr="00F900F5" w:rsidRDefault="0009465D" w:rsidP="0009465D">
      <w:pPr>
        <w:pStyle w:val="NormalBold"/>
        <w:keepNext/>
      </w:pPr>
      <w:r w:rsidRPr="00F900F5">
        <w:t>Predlog uredbe</w:t>
      </w:r>
    </w:p>
    <w:p w14:paraId="1B66C67F" w14:textId="77777777" w:rsidR="0009465D" w:rsidRPr="00F900F5" w:rsidRDefault="0009465D" w:rsidP="0009465D">
      <w:pPr>
        <w:pStyle w:val="NormalBold"/>
      </w:pPr>
      <w:r w:rsidRPr="00F900F5">
        <w:t>Priloga II – točka 3 – točka h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CF2F3AD" w14:textId="77777777" w:rsidTr="00654340">
        <w:trPr>
          <w:jc w:val="center"/>
        </w:trPr>
        <w:tc>
          <w:tcPr>
            <w:tcW w:w="9752" w:type="dxa"/>
            <w:gridSpan w:val="2"/>
          </w:tcPr>
          <w:p w14:paraId="50D9C1F7" w14:textId="77777777" w:rsidR="0009465D" w:rsidRPr="00F900F5" w:rsidRDefault="0009465D" w:rsidP="00654340">
            <w:pPr>
              <w:keepNext/>
            </w:pPr>
          </w:p>
        </w:tc>
      </w:tr>
      <w:tr w:rsidR="0009465D" w:rsidRPr="00F900F5" w14:paraId="59975DCC" w14:textId="77777777" w:rsidTr="00654340">
        <w:trPr>
          <w:jc w:val="center"/>
        </w:trPr>
        <w:tc>
          <w:tcPr>
            <w:tcW w:w="4876" w:type="dxa"/>
            <w:hideMark/>
          </w:tcPr>
          <w:p w14:paraId="1F7B109C" w14:textId="77777777" w:rsidR="0009465D" w:rsidRPr="00F900F5" w:rsidRDefault="0009465D" w:rsidP="00654340">
            <w:pPr>
              <w:pStyle w:val="ColumnHeading"/>
              <w:keepNext/>
            </w:pPr>
            <w:r w:rsidRPr="00F900F5">
              <w:t>Besedilo, ki ga predlaga Komisija</w:t>
            </w:r>
          </w:p>
        </w:tc>
        <w:tc>
          <w:tcPr>
            <w:tcW w:w="4876" w:type="dxa"/>
            <w:hideMark/>
          </w:tcPr>
          <w:p w14:paraId="4F390591" w14:textId="77777777" w:rsidR="0009465D" w:rsidRPr="00F900F5" w:rsidRDefault="005B3449" w:rsidP="00654340">
            <w:pPr>
              <w:pStyle w:val="ColumnHeading"/>
              <w:keepNext/>
            </w:pPr>
            <w:r>
              <w:t>Sprememba</w:t>
            </w:r>
          </w:p>
        </w:tc>
      </w:tr>
      <w:tr w:rsidR="0009465D" w:rsidRPr="00F900F5" w14:paraId="6589124B" w14:textId="77777777" w:rsidTr="00654340">
        <w:trPr>
          <w:jc w:val="center"/>
        </w:trPr>
        <w:tc>
          <w:tcPr>
            <w:tcW w:w="4876" w:type="dxa"/>
            <w:hideMark/>
          </w:tcPr>
          <w:p w14:paraId="1EF637F3" w14:textId="77777777" w:rsidR="0009465D" w:rsidRPr="00F900F5" w:rsidRDefault="0009465D" w:rsidP="00654340">
            <w:pPr>
              <w:pStyle w:val="Normal6"/>
            </w:pPr>
            <w:r w:rsidRPr="00F900F5">
              <w:t>h.</w:t>
            </w:r>
            <w:r w:rsidRPr="00F900F5">
              <w:tab/>
              <w:t>energetske tehnologije:</w:t>
            </w:r>
          </w:p>
        </w:tc>
        <w:tc>
          <w:tcPr>
            <w:tcW w:w="4876" w:type="dxa"/>
            <w:hideMark/>
          </w:tcPr>
          <w:p w14:paraId="66CD1AC6" w14:textId="77777777" w:rsidR="0009465D" w:rsidRPr="00F900F5" w:rsidRDefault="0009465D" w:rsidP="00654340">
            <w:pPr>
              <w:pStyle w:val="Normal6"/>
              <w:rPr>
                <w:szCs w:val="24"/>
              </w:rPr>
            </w:pPr>
            <w:r w:rsidRPr="00F900F5">
              <w:t>h.</w:t>
            </w:r>
            <w:r w:rsidRPr="00F900F5">
              <w:tab/>
              <w:t>energetske tehnologije</w:t>
            </w:r>
            <w:r w:rsidRPr="00F900F5">
              <w:rPr>
                <w:b/>
                <w:i/>
              </w:rPr>
              <w:t>, storitve in infrastruktura</w:t>
            </w:r>
            <w:r w:rsidRPr="00F900F5">
              <w:t>:</w:t>
            </w:r>
          </w:p>
        </w:tc>
      </w:tr>
    </w:tbl>
    <w:p w14:paraId="568FA475" w14:textId="77777777" w:rsidR="0009465D" w:rsidRPr="00F900F5" w:rsidRDefault="0009465D" w:rsidP="0009465D"/>
    <w:p w14:paraId="5FA4F4D8" w14:textId="77777777" w:rsidR="0009465D" w:rsidRPr="00F900F5" w:rsidRDefault="005B3449" w:rsidP="0009465D">
      <w:pPr>
        <w:pStyle w:val="AmNumberTabs"/>
      </w:pPr>
      <w:r>
        <w:t>Sprememba</w:t>
      </w:r>
      <w:r w:rsidR="0009465D" w:rsidRPr="00F900F5">
        <w:tab/>
      </w:r>
      <w:r w:rsidR="0009465D" w:rsidRPr="00F900F5">
        <w:tab/>
        <w:t>243</w:t>
      </w:r>
    </w:p>
    <w:p w14:paraId="5651E23A" w14:textId="77777777" w:rsidR="0009465D" w:rsidRPr="00F900F5" w:rsidRDefault="0009465D" w:rsidP="0009465D"/>
    <w:p w14:paraId="1E60AA28" w14:textId="77777777" w:rsidR="0009465D" w:rsidRPr="00F900F5" w:rsidRDefault="0009465D" w:rsidP="0009465D">
      <w:pPr>
        <w:pStyle w:val="NormalBold"/>
        <w:keepNext/>
      </w:pPr>
      <w:r w:rsidRPr="00F900F5">
        <w:t>Predlog uredbe</w:t>
      </w:r>
    </w:p>
    <w:p w14:paraId="7D6C8743" w14:textId="77777777" w:rsidR="0009465D" w:rsidRPr="00F900F5" w:rsidRDefault="0009465D" w:rsidP="0009465D">
      <w:pPr>
        <w:pStyle w:val="NormalBold"/>
      </w:pPr>
      <w:r w:rsidRPr="00F900F5">
        <w:t>Priloga II – točka 3 – točka h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DCF6A6C" w14:textId="77777777" w:rsidTr="00654340">
        <w:trPr>
          <w:jc w:val="center"/>
        </w:trPr>
        <w:tc>
          <w:tcPr>
            <w:tcW w:w="9752" w:type="dxa"/>
            <w:gridSpan w:val="2"/>
          </w:tcPr>
          <w:p w14:paraId="478E0129" w14:textId="77777777" w:rsidR="0009465D" w:rsidRPr="00F900F5" w:rsidRDefault="0009465D" w:rsidP="00654340">
            <w:pPr>
              <w:keepNext/>
            </w:pPr>
          </w:p>
        </w:tc>
      </w:tr>
      <w:tr w:rsidR="0009465D" w:rsidRPr="00F900F5" w14:paraId="2D464E04" w14:textId="77777777" w:rsidTr="00654340">
        <w:trPr>
          <w:jc w:val="center"/>
        </w:trPr>
        <w:tc>
          <w:tcPr>
            <w:tcW w:w="4876" w:type="dxa"/>
            <w:hideMark/>
          </w:tcPr>
          <w:p w14:paraId="093273A0" w14:textId="77777777" w:rsidR="0009465D" w:rsidRPr="00F900F5" w:rsidRDefault="0009465D" w:rsidP="00654340">
            <w:pPr>
              <w:pStyle w:val="ColumnHeading"/>
              <w:keepNext/>
            </w:pPr>
            <w:r w:rsidRPr="00F900F5">
              <w:t>Besedilo, ki ga predlaga Komisija</w:t>
            </w:r>
          </w:p>
        </w:tc>
        <w:tc>
          <w:tcPr>
            <w:tcW w:w="4876" w:type="dxa"/>
            <w:hideMark/>
          </w:tcPr>
          <w:p w14:paraId="6F8A720D" w14:textId="77777777" w:rsidR="0009465D" w:rsidRPr="00F900F5" w:rsidRDefault="005B3449" w:rsidP="00654340">
            <w:pPr>
              <w:pStyle w:val="ColumnHeading"/>
              <w:keepNext/>
            </w:pPr>
            <w:r>
              <w:t>Sprememba</w:t>
            </w:r>
          </w:p>
        </w:tc>
      </w:tr>
      <w:tr w:rsidR="0009465D" w:rsidRPr="00F900F5" w14:paraId="542ADC07" w14:textId="77777777" w:rsidTr="00654340">
        <w:trPr>
          <w:jc w:val="center"/>
        </w:trPr>
        <w:tc>
          <w:tcPr>
            <w:tcW w:w="4876" w:type="dxa"/>
            <w:hideMark/>
          </w:tcPr>
          <w:p w14:paraId="7D2BBB80" w14:textId="77777777" w:rsidR="0009465D" w:rsidRPr="00F900F5" w:rsidRDefault="0009465D" w:rsidP="00654340">
            <w:pPr>
              <w:pStyle w:val="Normal6"/>
            </w:pPr>
            <w:r w:rsidRPr="00F900F5">
              <w:t>–</w:t>
            </w:r>
            <w:r w:rsidRPr="00F900F5">
              <w:tab/>
            </w:r>
            <w:r w:rsidRPr="00F900F5">
              <w:rPr>
                <w:b/>
                <w:i/>
              </w:rPr>
              <w:t>tehnologije</w:t>
            </w:r>
            <w:r w:rsidRPr="00F900F5">
              <w:t xml:space="preserve"> jedrske </w:t>
            </w:r>
            <w:r w:rsidRPr="00F900F5">
              <w:rPr>
                <w:b/>
                <w:i/>
              </w:rPr>
              <w:t>fuzije</w:t>
            </w:r>
            <w:r w:rsidRPr="00F900F5">
              <w:t>, reaktorji in proizvodnja električne energije, tehnologije jedrske pretvorbe/bogatenja/recikliranja,</w:t>
            </w:r>
          </w:p>
        </w:tc>
        <w:tc>
          <w:tcPr>
            <w:tcW w:w="4876" w:type="dxa"/>
            <w:hideMark/>
          </w:tcPr>
          <w:p w14:paraId="11C52BB8" w14:textId="77777777" w:rsidR="0009465D" w:rsidRPr="00F900F5" w:rsidRDefault="0009465D" w:rsidP="00654340">
            <w:pPr>
              <w:pStyle w:val="Normal6"/>
              <w:rPr>
                <w:szCs w:val="24"/>
              </w:rPr>
            </w:pPr>
            <w:r w:rsidRPr="00F900F5">
              <w:t>–</w:t>
            </w:r>
            <w:r w:rsidRPr="00F900F5">
              <w:tab/>
              <w:t xml:space="preserve">jedrske </w:t>
            </w:r>
            <w:r w:rsidRPr="00F900F5">
              <w:rPr>
                <w:b/>
                <w:i/>
              </w:rPr>
              <w:t>tehnologije</w:t>
            </w:r>
            <w:r w:rsidRPr="00F900F5">
              <w:t>, reaktorji in proizvodnja električne energije, tehnologije jedrske pretvorbe/bogatenja/recikliranja,</w:t>
            </w:r>
            <w:r w:rsidRPr="00F900F5">
              <w:rPr>
                <w:b/>
                <w:i/>
              </w:rPr>
              <w:t xml:space="preserve"> skladiščenje in odstranjevanje radioaktivnih jedrskih odpadkov,</w:t>
            </w:r>
          </w:p>
        </w:tc>
      </w:tr>
    </w:tbl>
    <w:p w14:paraId="0B47DC80" w14:textId="77777777" w:rsidR="0009465D" w:rsidRPr="00F900F5" w:rsidRDefault="0009465D" w:rsidP="0009465D"/>
    <w:p w14:paraId="5EE2D9D0" w14:textId="77777777" w:rsidR="0009465D" w:rsidRPr="00F900F5" w:rsidRDefault="005B3449" w:rsidP="0009465D">
      <w:pPr>
        <w:pStyle w:val="AmNumberTabs"/>
      </w:pPr>
      <w:r>
        <w:t>Sprememba</w:t>
      </w:r>
      <w:r w:rsidR="0009465D" w:rsidRPr="00F900F5">
        <w:tab/>
      </w:r>
      <w:r w:rsidR="0009465D" w:rsidRPr="00F900F5">
        <w:tab/>
        <w:t>244</w:t>
      </w:r>
    </w:p>
    <w:p w14:paraId="3FCAED0F" w14:textId="77777777" w:rsidR="0009465D" w:rsidRPr="00F900F5" w:rsidRDefault="0009465D" w:rsidP="0009465D"/>
    <w:p w14:paraId="66F532E3" w14:textId="77777777" w:rsidR="0009465D" w:rsidRPr="00F900F5" w:rsidRDefault="0009465D" w:rsidP="0009465D">
      <w:pPr>
        <w:pStyle w:val="NormalBold"/>
        <w:keepNext/>
      </w:pPr>
      <w:r w:rsidRPr="00F900F5">
        <w:t>Predlog uredbe</w:t>
      </w:r>
    </w:p>
    <w:p w14:paraId="67AE1185" w14:textId="77777777" w:rsidR="0009465D" w:rsidRPr="00F900F5" w:rsidRDefault="0009465D" w:rsidP="0009465D">
      <w:pPr>
        <w:pStyle w:val="NormalBold"/>
      </w:pPr>
      <w:r w:rsidRPr="00F900F5">
        <w:t>Priloga II – točka 3 – točka h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DA188AA" w14:textId="77777777" w:rsidTr="00654340">
        <w:trPr>
          <w:jc w:val="center"/>
        </w:trPr>
        <w:tc>
          <w:tcPr>
            <w:tcW w:w="9752" w:type="dxa"/>
            <w:gridSpan w:val="2"/>
          </w:tcPr>
          <w:p w14:paraId="1BE2FA1A" w14:textId="77777777" w:rsidR="0009465D" w:rsidRPr="00F900F5" w:rsidRDefault="0009465D" w:rsidP="00654340">
            <w:pPr>
              <w:keepNext/>
            </w:pPr>
          </w:p>
        </w:tc>
      </w:tr>
      <w:tr w:rsidR="0009465D" w:rsidRPr="00F900F5" w14:paraId="63BBF294" w14:textId="77777777" w:rsidTr="00654340">
        <w:trPr>
          <w:jc w:val="center"/>
        </w:trPr>
        <w:tc>
          <w:tcPr>
            <w:tcW w:w="4876" w:type="dxa"/>
            <w:hideMark/>
          </w:tcPr>
          <w:p w14:paraId="6904DE10" w14:textId="77777777" w:rsidR="0009465D" w:rsidRPr="00F900F5" w:rsidRDefault="0009465D" w:rsidP="00654340">
            <w:pPr>
              <w:pStyle w:val="ColumnHeading"/>
              <w:keepNext/>
            </w:pPr>
            <w:r w:rsidRPr="00F900F5">
              <w:t>Besedilo, ki ga predlaga Komisija</w:t>
            </w:r>
          </w:p>
        </w:tc>
        <w:tc>
          <w:tcPr>
            <w:tcW w:w="4876" w:type="dxa"/>
            <w:hideMark/>
          </w:tcPr>
          <w:p w14:paraId="7AC7F2D6" w14:textId="77777777" w:rsidR="0009465D" w:rsidRPr="00F900F5" w:rsidRDefault="005B3449" w:rsidP="00654340">
            <w:pPr>
              <w:pStyle w:val="ColumnHeading"/>
              <w:keepNext/>
            </w:pPr>
            <w:r>
              <w:t>Sprememba</w:t>
            </w:r>
          </w:p>
        </w:tc>
      </w:tr>
      <w:tr w:rsidR="0009465D" w:rsidRPr="00F900F5" w14:paraId="666DE1C3" w14:textId="77777777" w:rsidTr="00654340">
        <w:trPr>
          <w:jc w:val="center"/>
        </w:trPr>
        <w:tc>
          <w:tcPr>
            <w:tcW w:w="4876" w:type="dxa"/>
            <w:hideMark/>
          </w:tcPr>
          <w:p w14:paraId="3C55F4E7" w14:textId="77777777" w:rsidR="0009465D" w:rsidRPr="00F900F5" w:rsidRDefault="0009465D" w:rsidP="00654340">
            <w:pPr>
              <w:pStyle w:val="Normal6"/>
            </w:pPr>
            <w:r w:rsidRPr="00F900F5">
              <w:t>–</w:t>
            </w:r>
            <w:r w:rsidRPr="00F900F5">
              <w:tab/>
              <w:t xml:space="preserve">neto ničelne tehnologije, vključno s </w:t>
            </w:r>
            <w:proofErr w:type="spellStart"/>
            <w:r w:rsidRPr="00F900F5">
              <w:t>fotovoltaiko</w:t>
            </w:r>
            <w:proofErr w:type="spellEnd"/>
            <w:r w:rsidRPr="00F900F5">
              <w:t>,</w:t>
            </w:r>
          </w:p>
        </w:tc>
        <w:tc>
          <w:tcPr>
            <w:tcW w:w="4876" w:type="dxa"/>
            <w:hideMark/>
          </w:tcPr>
          <w:p w14:paraId="48A1134A" w14:textId="77777777" w:rsidR="0009465D" w:rsidRPr="00F900F5" w:rsidRDefault="0009465D" w:rsidP="00654340">
            <w:pPr>
              <w:pStyle w:val="Normal6"/>
              <w:rPr>
                <w:szCs w:val="24"/>
              </w:rPr>
            </w:pPr>
            <w:r w:rsidRPr="00F900F5">
              <w:t>–</w:t>
            </w:r>
            <w:r w:rsidRPr="00F900F5">
              <w:tab/>
              <w:t xml:space="preserve">neto ničelne tehnologije, vključno s </w:t>
            </w:r>
            <w:proofErr w:type="spellStart"/>
            <w:r w:rsidRPr="00F900F5">
              <w:t>fotovoltaiko</w:t>
            </w:r>
            <w:proofErr w:type="spellEnd"/>
            <w:r w:rsidRPr="00F900F5">
              <w:rPr>
                <w:b/>
                <w:i/>
              </w:rPr>
              <w:t xml:space="preserve"> in sončno toplotno infrastrukturo, pa tudi tehnologije energije iz obnovljivih virov na kopnem in na morju</w:t>
            </w:r>
            <w:r w:rsidRPr="00F900F5">
              <w:t>,</w:t>
            </w:r>
          </w:p>
        </w:tc>
      </w:tr>
    </w:tbl>
    <w:p w14:paraId="207AD48D" w14:textId="77777777" w:rsidR="0009465D" w:rsidRPr="00F900F5" w:rsidRDefault="0009465D" w:rsidP="0009465D"/>
    <w:p w14:paraId="2338EF7B" w14:textId="77777777" w:rsidR="0009465D" w:rsidRPr="00F900F5" w:rsidRDefault="005B3449" w:rsidP="0009465D">
      <w:pPr>
        <w:pStyle w:val="AmNumberTabs"/>
      </w:pPr>
      <w:r>
        <w:t>Sprememba</w:t>
      </w:r>
      <w:r w:rsidR="0009465D" w:rsidRPr="00F900F5">
        <w:tab/>
      </w:r>
      <w:r w:rsidR="0009465D" w:rsidRPr="00F900F5">
        <w:tab/>
        <w:t>245</w:t>
      </w:r>
    </w:p>
    <w:p w14:paraId="5A47F562" w14:textId="77777777" w:rsidR="0009465D" w:rsidRPr="00F900F5" w:rsidRDefault="0009465D" w:rsidP="0009465D"/>
    <w:p w14:paraId="159D972E" w14:textId="77777777" w:rsidR="0009465D" w:rsidRPr="00F900F5" w:rsidRDefault="0009465D" w:rsidP="0009465D">
      <w:pPr>
        <w:pStyle w:val="NormalBold"/>
        <w:keepNext/>
      </w:pPr>
      <w:r w:rsidRPr="00F900F5">
        <w:t>Predlog uredbe</w:t>
      </w:r>
    </w:p>
    <w:p w14:paraId="59BD8CBC" w14:textId="77777777" w:rsidR="0009465D" w:rsidRPr="00F900F5" w:rsidRDefault="0009465D" w:rsidP="0009465D">
      <w:pPr>
        <w:pStyle w:val="NormalBold"/>
      </w:pPr>
      <w:r w:rsidRPr="00F900F5">
        <w:t>Priloga II – točka 3 – točka h – alinea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6E397A46" w14:textId="77777777" w:rsidTr="00654340">
        <w:trPr>
          <w:jc w:val="center"/>
        </w:trPr>
        <w:tc>
          <w:tcPr>
            <w:tcW w:w="9752" w:type="dxa"/>
            <w:gridSpan w:val="2"/>
          </w:tcPr>
          <w:p w14:paraId="57CCFE02" w14:textId="77777777" w:rsidR="0009465D" w:rsidRPr="00F900F5" w:rsidRDefault="0009465D" w:rsidP="00654340">
            <w:pPr>
              <w:keepNext/>
            </w:pPr>
          </w:p>
        </w:tc>
      </w:tr>
      <w:tr w:rsidR="0009465D" w:rsidRPr="00F900F5" w14:paraId="7D30D768" w14:textId="77777777" w:rsidTr="00654340">
        <w:trPr>
          <w:jc w:val="center"/>
        </w:trPr>
        <w:tc>
          <w:tcPr>
            <w:tcW w:w="4876" w:type="dxa"/>
            <w:hideMark/>
          </w:tcPr>
          <w:p w14:paraId="2E14D0AF" w14:textId="77777777" w:rsidR="0009465D" w:rsidRPr="00F900F5" w:rsidRDefault="0009465D" w:rsidP="00654340">
            <w:pPr>
              <w:pStyle w:val="ColumnHeading"/>
              <w:keepNext/>
            </w:pPr>
            <w:r w:rsidRPr="00F900F5">
              <w:t>Besedilo, ki ga predlaga Komisija</w:t>
            </w:r>
          </w:p>
        </w:tc>
        <w:tc>
          <w:tcPr>
            <w:tcW w:w="4876" w:type="dxa"/>
            <w:hideMark/>
          </w:tcPr>
          <w:p w14:paraId="6F9689C9" w14:textId="77777777" w:rsidR="0009465D" w:rsidRPr="00F900F5" w:rsidRDefault="005B3449" w:rsidP="00654340">
            <w:pPr>
              <w:pStyle w:val="ColumnHeading"/>
              <w:keepNext/>
            </w:pPr>
            <w:r>
              <w:t>Sprememba</w:t>
            </w:r>
          </w:p>
        </w:tc>
      </w:tr>
      <w:tr w:rsidR="0009465D" w:rsidRPr="00F900F5" w14:paraId="0D7285EA" w14:textId="77777777" w:rsidTr="00654340">
        <w:trPr>
          <w:jc w:val="center"/>
        </w:trPr>
        <w:tc>
          <w:tcPr>
            <w:tcW w:w="4876" w:type="dxa"/>
          </w:tcPr>
          <w:p w14:paraId="55C4A67E" w14:textId="77777777" w:rsidR="0009465D" w:rsidRPr="00F900F5" w:rsidRDefault="0009465D" w:rsidP="00654340">
            <w:pPr>
              <w:pStyle w:val="Normal6"/>
            </w:pPr>
          </w:p>
        </w:tc>
        <w:tc>
          <w:tcPr>
            <w:tcW w:w="4876" w:type="dxa"/>
            <w:hideMark/>
          </w:tcPr>
          <w:p w14:paraId="74341765" w14:textId="77777777" w:rsidR="0009465D" w:rsidRPr="00F900F5" w:rsidRDefault="0009465D" w:rsidP="00654340">
            <w:pPr>
              <w:pStyle w:val="Normal6"/>
              <w:rPr>
                <w:szCs w:val="24"/>
              </w:rPr>
            </w:pPr>
            <w:r w:rsidRPr="00F900F5">
              <w:rPr>
                <w:b/>
                <w:i/>
              </w:rPr>
              <w:t>–</w:t>
            </w:r>
            <w:r w:rsidRPr="00F900F5">
              <w:rPr>
                <w:b/>
                <w:i/>
              </w:rPr>
              <w:tab/>
              <w:t>operaterji omrežij (operaterji prenosnih in distribucijskih sistemov),</w:t>
            </w:r>
          </w:p>
        </w:tc>
      </w:tr>
    </w:tbl>
    <w:p w14:paraId="7D881E2C" w14:textId="77777777" w:rsidR="0009465D" w:rsidRPr="00F900F5" w:rsidRDefault="0009465D" w:rsidP="0009465D"/>
    <w:p w14:paraId="69FA78B7" w14:textId="77777777" w:rsidR="0009465D" w:rsidRPr="00F900F5" w:rsidRDefault="005B3449" w:rsidP="0009465D">
      <w:pPr>
        <w:pStyle w:val="AmNumberTabs"/>
      </w:pPr>
      <w:r>
        <w:t>Sprememba</w:t>
      </w:r>
      <w:r w:rsidR="0009465D" w:rsidRPr="00F900F5">
        <w:tab/>
      </w:r>
      <w:r w:rsidR="0009465D" w:rsidRPr="00F900F5">
        <w:tab/>
        <w:t>246</w:t>
      </w:r>
    </w:p>
    <w:p w14:paraId="48F5F2B3" w14:textId="77777777" w:rsidR="0009465D" w:rsidRPr="00F900F5" w:rsidRDefault="0009465D" w:rsidP="0009465D"/>
    <w:p w14:paraId="1E6C9E49" w14:textId="77777777" w:rsidR="0009465D" w:rsidRPr="00F900F5" w:rsidRDefault="0009465D" w:rsidP="0009465D">
      <w:pPr>
        <w:pStyle w:val="NormalBold"/>
        <w:keepNext/>
      </w:pPr>
      <w:r w:rsidRPr="00F900F5">
        <w:t>Predlog uredbe</w:t>
      </w:r>
    </w:p>
    <w:p w14:paraId="48012784" w14:textId="77777777" w:rsidR="0009465D" w:rsidRPr="00F900F5" w:rsidRDefault="0009465D" w:rsidP="0009465D">
      <w:pPr>
        <w:pStyle w:val="NormalBold"/>
      </w:pPr>
      <w:r w:rsidRPr="00F900F5">
        <w:t>Priloga II – točka 3 – točka h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4BA6A202" w14:textId="77777777" w:rsidTr="00654340">
        <w:trPr>
          <w:jc w:val="center"/>
        </w:trPr>
        <w:tc>
          <w:tcPr>
            <w:tcW w:w="9752" w:type="dxa"/>
            <w:gridSpan w:val="2"/>
          </w:tcPr>
          <w:p w14:paraId="6F55DA5A" w14:textId="77777777" w:rsidR="0009465D" w:rsidRPr="00F900F5" w:rsidRDefault="0009465D" w:rsidP="00654340">
            <w:pPr>
              <w:keepNext/>
            </w:pPr>
          </w:p>
        </w:tc>
      </w:tr>
      <w:tr w:rsidR="0009465D" w:rsidRPr="00F900F5" w14:paraId="2FA4DD1C" w14:textId="77777777" w:rsidTr="00654340">
        <w:trPr>
          <w:jc w:val="center"/>
        </w:trPr>
        <w:tc>
          <w:tcPr>
            <w:tcW w:w="4876" w:type="dxa"/>
            <w:hideMark/>
          </w:tcPr>
          <w:p w14:paraId="52A2158B" w14:textId="77777777" w:rsidR="0009465D" w:rsidRPr="00F900F5" w:rsidRDefault="0009465D" w:rsidP="00654340">
            <w:pPr>
              <w:pStyle w:val="ColumnHeading"/>
              <w:keepNext/>
            </w:pPr>
            <w:r w:rsidRPr="00F900F5">
              <w:t>Besedilo, ki ga predlaga Komisija</w:t>
            </w:r>
          </w:p>
        </w:tc>
        <w:tc>
          <w:tcPr>
            <w:tcW w:w="4876" w:type="dxa"/>
            <w:hideMark/>
          </w:tcPr>
          <w:p w14:paraId="2F216823" w14:textId="77777777" w:rsidR="0009465D" w:rsidRPr="00F900F5" w:rsidRDefault="005B3449" w:rsidP="00654340">
            <w:pPr>
              <w:pStyle w:val="ColumnHeading"/>
              <w:keepNext/>
            </w:pPr>
            <w:r>
              <w:t>Sprememba</w:t>
            </w:r>
          </w:p>
        </w:tc>
      </w:tr>
      <w:tr w:rsidR="0009465D" w:rsidRPr="00F900F5" w14:paraId="3928250C" w14:textId="77777777" w:rsidTr="00654340">
        <w:trPr>
          <w:jc w:val="center"/>
        </w:trPr>
        <w:tc>
          <w:tcPr>
            <w:tcW w:w="4876" w:type="dxa"/>
            <w:hideMark/>
          </w:tcPr>
          <w:p w14:paraId="62C33F34" w14:textId="77777777" w:rsidR="0009465D" w:rsidRPr="00F900F5" w:rsidRDefault="0009465D" w:rsidP="00654340">
            <w:pPr>
              <w:pStyle w:val="Normal6"/>
            </w:pPr>
            <w:r w:rsidRPr="00F900F5">
              <w:t>–</w:t>
            </w:r>
            <w:r w:rsidRPr="00F900F5">
              <w:tab/>
            </w:r>
            <w:r w:rsidRPr="00F900F5">
              <w:rPr>
                <w:b/>
                <w:i/>
              </w:rPr>
              <w:t>pametna</w:t>
            </w:r>
            <w:r w:rsidRPr="00F900F5">
              <w:t xml:space="preserve"> omrežja in shranjevanje energije, baterije;</w:t>
            </w:r>
          </w:p>
        </w:tc>
        <w:tc>
          <w:tcPr>
            <w:tcW w:w="4876" w:type="dxa"/>
            <w:hideMark/>
          </w:tcPr>
          <w:p w14:paraId="775CAB64" w14:textId="77777777" w:rsidR="0009465D" w:rsidRPr="00F900F5" w:rsidRDefault="0009465D" w:rsidP="00654340">
            <w:pPr>
              <w:pStyle w:val="Normal6"/>
              <w:rPr>
                <w:szCs w:val="24"/>
              </w:rPr>
            </w:pPr>
            <w:r w:rsidRPr="00F900F5">
              <w:t>–</w:t>
            </w:r>
            <w:r w:rsidRPr="00F900F5">
              <w:tab/>
            </w:r>
            <w:r w:rsidRPr="00F900F5">
              <w:rPr>
                <w:b/>
                <w:i/>
              </w:rPr>
              <w:t>evropska in čezmejna</w:t>
            </w:r>
            <w:r w:rsidRPr="00F900F5">
              <w:t xml:space="preserve"> omrežja</w:t>
            </w:r>
            <w:r w:rsidRPr="00F900F5">
              <w:rPr>
                <w:b/>
                <w:i/>
              </w:rPr>
              <w:t>, vključno s pametnimi omrežji</w:t>
            </w:r>
            <w:r w:rsidRPr="00F900F5">
              <w:t xml:space="preserve"> in </w:t>
            </w:r>
            <w:r w:rsidRPr="00F900F5">
              <w:rPr>
                <w:b/>
                <w:i/>
              </w:rPr>
              <w:t xml:space="preserve">rešitvami za </w:t>
            </w:r>
            <w:r w:rsidRPr="00F900F5">
              <w:t>shranjevanje energije, baterije</w:t>
            </w:r>
            <w:r w:rsidRPr="00F900F5">
              <w:rPr>
                <w:b/>
                <w:i/>
              </w:rPr>
              <w:t>, tehnologije baterij za uporabo v omrežjih in vključevanje energije iz obnovljivih virov</w:t>
            </w:r>
            <w:r w:rsidRPr="00F900F5">
              <w:t>;</w:t>
            </w:r>
          </w:p>
        </w:tc>
      </w:tr>
    </w:tbl>
    <w:p w14:paraId="542211CD" w14:textId="77777777" w:rsidR="0009465D" w:rsidRPr="00F900F5" w:rsidRDefault="0009465D" w:rsidP="0009465D"/>
    <w:p w14:paraId="3A11DA83" w14:textId="77777777" w:rsidR="0009465D" w:rsidRPr="00F900F5" w:rsidRDefault="005B3449" w:rsidP="0009465D">
      <w:pPr>
        <w:pStyle w:val="AmNumberTabs"/>
      </w:pPr>
      <w:r>
        <w:t>Sprememba</w:t>
      </w:r>
      <w:r w:rsidR="0009465D" w:rsidRPr="00F900F5">
        <w:tab/>
      </w:r>
      <w:r w:rsidR="0009465D" w:rsidRPr="00F900F5">
        <w:tab/>
        <w:t>247</w:t>
      </w:r>
    </w:p>
    <w:p w14:paraId="59F8A2CA" w14:textId="77777777" w:rsidR="0009465D" w:rsidRPr="00F900F5" w:rsidRDefault="0009465D" w:rsidP="0009465D"/>
    <w:p w14:paraId="3289F900" w14:textId="77777777" w:rsidR="0009465D" w:rsidRPr="00F900F5" w:rsidRDefault="0009465D" w:rsidP="0009465D">
      <w:pPr>
        <w:pStyle w:val="NormalBold"/>
        <w:keepNext/>
      </w:pPr>
      <w:r w:rsidRPr="00F900F5">
        <w:t>Predlog uredbe</w:t>
      </w:r>
    </w:p>
    <w:p w14:paraId="722231C4" w14:textId="77777777" w:rsidR="0009465D" w:rsidRPr="00F900F5" w:rsidRDefault="0009465D" w:rsidP="0009465D">
      <w:pPr>
        <w:pStyle w:val="NormalBold"/>
      </w:pPr>
      <w:r w:rsidRPr="00F900F5">
        <w:t>Priloga II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9A9B142" w14:textId="77777777" w:rsidTr="00654340">
        <w:trPr>
          <w:jc w:val="center"/>
        </w:trPr>
        <w:tc>
          <w:tcPr>
            <w:tcW w:w="9752" w:type="dxa"/>
            <w:gridSpan w:val="2"/>
          </w:tcPr>
          <w:p w14:paraId="24DC11F5" w14:textId="77777777" w:rsidR="0009465D" w:rsidRPr="00F900F5" w:rsidRDefault="0009465D" w:rsidP="00654340">
            <w:pPr>
              <w:keepNext/>
            </w:pPr>
          </w:p>
        </w:tc>
      </w:tr>
      <w:tr w:rsidR="0009465D" w:rsidRPr="00F900F5" w14:paraId="31C20ED5" w14:textId="77777777" w:rsidTr="00654340">
        <w:trPr>
          <w:jc w:val="center"/>
        </w:trPr>
        <w:tc>
          <w:tcPr>
            <w:tcW w:w="4876" w:type="dxa"/>
            <w:hideMark/>
          </w:tcPr>
          <w:p w14:paraId="6E01EEDD" w14:textId="77777777" w:rsidR="0009465D" w:rsidRPr="00F900F5" w:rsidRDefault="0009465D" w:rsidP="00654340">
            <w:pPr>
              <w:pStyle w:val="ColumnHeading"/>
              <w:keepNext/>
            </w:pPr>
            <w:r w:rsidRPr="00F900F5">
              <w:t>Besedilo, ki ga predlaga Komisija</w:t>
            </w:r>
          </w:p>
        </w:tc>
        <w:tc>
          <w:tcPr>
            <w:tcW w:w="4876" w:type="dxa"/>
            <w:hideMark/>
          </w:tcPr>
          <w:p w14:paraId="5B3595D6" w14:textId="77777777" w:rsidR="0009465D" w:rsidRPr="00F900F5" w:rsidRDefault="005B3449" w:rsidP="00654340">
            <w:pPr>
              <w:pStyle w:val="ColumnHeading"/>
              <w:keepNext/>
            </w:pPr>
            <w:r>
              <w:t>Sprememba</w:t>
            </w:r>
          </w:p>
        </w:tc>
      </w:tr>
      <w:tr w:rsidR="0009465D" w:rsidRPr="00F900F5" w14:paraId="268C48AC" w14:textId="77777777" w:rsidTr="00654340">
        <w:trPr>
          <w:jc w:val="center"/>
        </w:trPr>
        <w:tc>
          <w:tcPr>
            <w:tcW w:w="4876" w:type="dxa"/>
            <w:hideMark/>
          </w:tcPr>
          <w:p w14:paraId="7CBFBDEB" w14:textId="77777777" w:rsidR="0009465D" w:rsidRPr="00F900F5" w:rsidRDefault="0009465D" w:rsidP="00654340">
            <w:pPr>
              <w:pStyle w:val="Normal6"/>
            </w:pPr>
            <w:r w:rsidRPr="00F900F5">
              <w:t>5.</w:t>
            </w:r>
            <w:r w:rsidRPr="00F900F5">
              <w:tab/>
              <w:t>Naslednji kritični subjekti in dejavnosti v finančnem sistemu Unije: centralne nasprotne stranke</w:t>
            </w:r>
            <w:r w:rsidRPr="00F900F5">
              <w:rPr>
                <w:b/>
                <w:bCs/>
                <w:i/>
                <w:iCs/>
                <w:vertAlign w:val="superscript"/>
              </w:rPr>
              <w:t>2</w:t>
            </w:r>
            <w:r w:rsidRPr="00F900F5">
              <w:t>, plačilni sistemi in plačilne institucije</w:t>
            </w:r>
            <w:r w:rsidRPr="00F900F5">
              <w:rPr>
                <w:b/>
                <w:bCs/>
                <w:i/>
                <w:iCs/>
                <w:vertAlign w:val="superscript"/>
              </w:rPr>
              <w:t>3</w:t>
            </w:r>
            <w:r w:rsidRPr="00F900F5">
              <w:t>, institucije za izdajo elektronskega denarja</w:t>
            </w:r>
            <w:r w:rsidRPr="00F900F5">
              <w:rPr>
                <w:b/>
                <w:bCs/>
                <w:i/>
                <w:iCs/>
                <w:vertAlign w:val="superscript"/>
              </w:rPr>
              <w:t>4</w:t>
            </w:r>
            <w:r w:rsidRPr="00F900F5">
              <w:t>, upravljavci trga in investicijska podjetja, ki upravljajo večstranski ali organizirani sistem trgovanja</w:t>
            </w:r>
            <w:r w:rsidRPr="00F900F5">
              <w:rPr>
                <w:b/>
                <w:bCs/>
                <w:i/>
                <w:iCs/>
                <w:vertAlign w:val="superscript"/>
              </w:rPr>
              <w:t>5</w:t>
            </w:r>
            <w:r w:rsidRPr="00F900F5">
              <w:t>, centralne depotne družbe</w:t>
            </w:r>
            <w:r w:rsidRPr="00F900F5">
              <w:rPr>
                <w:b/>
                <w:bCs/>
                <w:i/>
                <w:iCs/>
                <w:vertAlign w:val="superscript"/>
              </w:rPr>
              <w:t>6</w:t>
            </w:r>
            <w:r w:rsidRPr="00F900F5">
              <w:t xml:space="preserve">, pomembni izdajatelji žetonov, vezanih na sredstva, ali žetonov elektronskega denarja in ponudniki storitev v zvezi s </w:t>
            </w:r>
            <w:proofErr w:type="spellStart"/>
            <w:r w:rsidRPr="00F900F5">
              <w:t>kriptosredstvi</w:t>
            </w:r>
            <w:proofErr w:type="spellEnd"/>
            <w:r w:rsidRPr="00F900F5">
              <w:t>, ki upravljajo platforme za trgovanje s kriptosredstvi</w:t>
            </w:r>
            <w:r w:rsidRPr="00F900F5">
              <w:rPr>
                <w:b/>
                <w:bCs/>
                <w:i/>
                <w:iCs/>
                <w:vertAlign w:val="superscript"/>
              </w:rPr>
              <w:t>7</w:t>
            </w:r>
            <w:r w:rsidRPr="00F900F5">
              <w:t>, velike institucije</w:t>
            </w:r>
            <w:r w:rsidRPr="00F900F5">
              <w:rPr>
                <w:b/>
                <w:bCs/>
                <w:i/>
                <w:iCs/>
                <w:vertAlign w:val="superscript"/>
              </w:rPr>
              <w:t>8</w:t>
            </w:r>
            <w:r w:rsidRPr="00F900F5">
              <w:t>, svetovni ponudniki specializiranih finančnih komunikacijskih storitev ter imenovani ključni tretji ponudniki storitev IKT</w:t>
            </w:r>
            <w:r w:rsidRPr="00F900F5">
              <w:rPr>
                <w:b/>
                <w:bCs/>
                <w:i/>
                <w:iCs/>
                <w:vertAlign w:val="superscript"/>
              </w:rPr>
              <w:t>9</w:t>
            </w:r>
            <w:r w:rsidRPr="00F900F5">
              <w:rPr>
                <w:b/>
                <w:i/>
              </w:rPr>
              <w:t>.</w:t>
            </w:r>
          </w:p>
        </w:tc>
        <w:tc>
          <w:tcPr>
            <w:tcW w:w="4876" w:type="dxa"/>
            <w:hideMark/>
          </w:tcPr>
          <w:p w14:paraId="62E5D795" w14:textId="77777777" w:rsidR="0009465D" w:rsidRPr="00F900F5" w:rsidRDefault="0009465D" w:rsidP="00654340">
            <w:pPr>
              <w:pStyle w:val="Normal6"/>
              <w:rPr>
                <w:szCs w:val="24"/>
              </w:rPr>
            </w:pPr>
            <w:r w:rsidRPr="00F900F5">
              <w:t>5.</w:t>
            </w:r>
            <w:r w:rsidRPr="00F900F5">
              <w:tab/>
              <w:t>Naslednji kritični subjekti in dejavnosti v finančnem sistemu Unije:</w:t>
            </w:r>
          </w:p>
        </w:tc>
      </w:tr>
      <w:tr w:rsidR="0009465D" w:rsidRPr="00F900F5" w14:paraId="672327B5" w14:textId="77777777" w:rsidTr="00654340">
        <w:trPr>
          <w:jc w:val="center"/>
        </w:trPr>
        <w:tc>
          <w:tcPr>
            <w:tcW w:w="4876" w:type="dxa"/>
          </w:tcPr>
          <w:p w14:paraId="6ECCA448" w14:textId="77777777" w:rsidR="0009465D" w:rsidRPr="00F900F5" w:rsidRDefault="0009465D" w:rsidP="00654340">
            <w:pPr>
              <w:pStyle w:val="Normal6"/>
            </w:pPr>
          </w:p>
        </w:tc>
        <w:tc>
          <w:tcPr>
            <w:tcW w:w="4876" w:type="dxa"/>
            <w:hideMark/>
          </w:tcPr>
          <w:p w14:paraId="3BC74808" w14:textId="77777777" w:rsidR="0009465D" w:rsidRPr="00F900F5" w:rsidRDefault="0009465D" w:rsidP="00654340">
            <w:pPr>
              <w:pStyle w:val="Normal6"/>
              <w:rPr>
                <w:szCs w:val="24"/>
              </w:rPr>
            </w:pPr>
            <w:r w:rsidRPr="00F900F5">
              <w:rPr>
                <w:b/>
                <w:i/>
              </w:rPr>
              <w:t xml:space="preserve">(a) </w:t>
            </w:r>
            <w:r w:rsidRPr="00F900F5">
              <w:rPr>
                <w:b/>
                <w:i/>
              </w:rPr>
              <w:tab/>
            </w:r>
            <w:r w:rsidRPr="00F900F5">
              <w:t xml:space="preserve">centralne nasprotne stranke </w:t>
            </w:r>
            <w:r w:rsidRPr="00F900F5">
              <w:rPr>
                <w:b/>
                <w:i/>
              </w:rPr>
              <w:t>(CNS), kot so opredeljene v členu 2, točka (1), Uredbe (EU) št. 648/2012</w:t>
            </w:r>
            <w:r w:rsidRPr="00F900F5">
              <w:rPr>
                <w:b/>
                <w:i/>
                <w:vertAlign w:val="superscript"/>
              </w:rPr>
              <w:t>2</w:t>
            </w:r>
            <w:r w:rsidRPr="00F900F5">
              <w:rPr>
                <w:b/>
                <w:i/>
              </w:rPr>
              <w:t>;</w:t>
            </w:r>
          </w:p>
        </w:tc>
      </w:tr>
      <w:tr w:rsidR="0009465D" w:rsidRPr="00F900F5" w14:paraId="0AA0F80E" w14:textId="77777777" w:rsidTr="00654340">
        <w:trPr>
          <w:jc w:val="center"/>
        </w:trPr>
        <w:tc>
          <w:tcPr>
            <w:tcW w:w="4876" w:type="dxa"/>
          </w:tcPr>
          <w:p w14:paraId="4AB72B90" w14:textId="77777777" w:rsidR="0009465D" w:rsidRPr="00F900F5" w:rsidRDefault="0009465D" w:rsidP="00654340">
            <w:pPr>
              <w:pStyle w:val="Normal6"/>
            </w:pPr>
          </w:p>
        </w:tc>
        <w:tc>
          <w:tcPr>
            <w:tcW w:w="4876" w:type="dxa"/>
            <w:hideMark/>
          </w:tcPr>
          <w:p w14:paraId="700F00DC" w14:textId="77777777" w:rsidR="0009465D" w:rsidRPr="00F900F5" w:rsidRDefault="0009465D" w:rsidP="00654340">
            <w:pPr>
              <w:pStyle w:val="Normal6"/>
              <w:rPr>
                <w:szCs w:val="24"/>
              </w:rPr>
            </w:pPr>
            <w:r w:rsidRPr="00F900F5">
              <w:rPr>
                <w:b/>
                <w:i/>
              </w:rPr>
              <w:t>(b)</w:t>
            </w:r>
            <w:r w:rsidRPr="00F900F5">
              <w:t xml:space="preserve"> </w:t>
            </w:r>
            <w:r w:rsidRPr="00F900F5">
              <w:rPr>
                <w:b/>
                <w:i/>
              </w:rPr>
              <w:tab/>
            </w:r>
            <w:r w:rsidRPr="00F900F5">
              <w:t>plačilni sistemi in plačilne institucije</w:t>
            </w:r>
            <w:r w:rsidRPr="00F900F5">
              <w:rPr>
                <w:b/>
                <w:i/>
              </w:rPr>
              <w:t>, kot so opredeljeni v členu 4, točka (7) oziroma (4), Direktive (EU) št. 2015/2366 Evropskega parlamenta in Sveta</w:t>
            </w:r>
            <w:r w:rsidRPr="00F900F5">
              <w:rPr>
                <w:b/>
                <w:i/>
                <w:vertAlign w:val="superscript"/>
              </w:rPr>
              <w:t>3</w:t>
            </w:r>
            <w:r w:rsidRPr="00F900F5">
              <w:rPr>
                <w:b/>
                <w:i/>
              </w:rPr>
              <w:t>;</w:t>
            </w:r>
          </w:p>
        </w:tc>
      </w:tr>
      <w:tr w:rsidR="0009465D" w:rsidRPr="00F900F5" w14:paraId="28CB97CE" w14:textId="77777777" w:rsidTr="00654340">
        <w:trPr>
          <w:jc w:val="center"/>
        </w:trPr>
        <w:tc>
          <w:tcPr>
            <w:tcW w:w="4876" w:type="dxa"/>
          </w:tcPr>
          <w:p w14:paraId="5C58D593" w14:textId="77777777" w:rsidR="0009465D" w:rsidRPr="00F900F5" w:rsidRDefault="0009465D" w:rsidP="00654340">
            <w:pPr>
              <w:pStyle w:val="Normal6"/>
            </w:pPr>
          </w:p>
        </w:tc>
        <w:tc>
          <w:tcPr>
            <w:tcW w:w="4876" w:type="dxa"/>
            <w:hideMark/>
          </w:tcPr>
          <w:p w14:paraId="570653D9" w14:textId="77777777" w:rsidR="0009465D" w:rsidRPr="00F900F5" w:rsidRDefault="0009465D" w:rsidP="00654340">
            <w:pPr>
              <w:pStyle w:val="Normal6"/>
              <w:rPr>
                <w:szCs w:val="24"/>
              </w:rPr>
            </w:pPr>
            <w:r w:rsidRPr="00F900F5">
              <w:rPr>
                <w:b/>
                <w:i/>
              </w:rPr>
              <w:t>(c)</w:t>
            </w:r>
            <w:r w:rsidRPr="00F900F5">
              <w:t xml:space="preserve"> </w:t>
            </w:r>
            <w:r w:rsidRPr="00F900F5">
              <w:rPr>
                <w:b/>
                <w:i/>
              </w:rPr>
              <w:tab/>
            </w:r>
            <w:r w:rsidRPr="00F900F5">
              <w:t>institucije za izdajo elektronskega denarja</w:t>
            </w:r>
            <w:r w:rsidRPr="00F900F5">
              <w:rPr>
                <w:b/>
                <w:i/>
              </w:rPr>
              <w:t>, kot so opredeljene v členu 2, točka (1), Direktive 2009/110/ES Evropskega parlamenta in Sveta</w:t>
            </w:r>
            <w:r w:rsidRPr="00F900F5">
              <w:rPr>
                <w:b/>
                <w:i/>
                <w:vertAlign w:val="superscript"/>
              </w:rPr>
              <w:t>4</w:t>
            </w:r>
            <w:r w:rsidRPr="00F900F5">
              <w:rPr>
                <w:b/>
                <w:i/>
              </w:rPr>
              <w:t>;</w:t>
            </w:r>
          </w:p>
        </w:tc>
      </w:tr>
      <w:tr w:rsidR="0009465D" w:rsidRPr="00F900F5" w14:paraId="7D7D0907" w14:textId="77777777" w:rsidTr="00654340">
        <w:trPr>
          <w:jc w:val="center"/>
        </w:trPr>
        <w:tc>
          <w:tcPr>
            <w:tcW w:w="4876" w:type="dxa"/>
          </w:tcPr>
          <w:p w14:paraId="258B89DC" w14:textId="77777777" w:rsidR="0009465D" w:rsidRPr="00F900F5" w:rsidRDefault="0009465D" w:rsidP="00654340">
            <w:pPr>
              <w:pStyle w:val="Normal6"/>
            </w:pPr>
          </w:p>
        </w:tc>
        <w:tc>
          <w:tcPr>
            <w:tcW w:w="4876" w:type="dxa"/>
            <w:hideMark/>
          </w:tcPr>
          <w:p w14:paraId="75349675" w14:textId="77777777" w:rsidR="0009465D" w:rsidRPr="00F900F5" w:rsidRDefault="0009465D" w:rsidP="00654340">
            <w:pPr>
              <w:pStyle w:val="Normal6"/>
              <w:rPr>
                <w:szCs w:val="24"/>
              </w:rPr>
            </w:pPr>
            <w:r w:rsidRPr="00F900F5">
              <w:rPr>
                <w:b/>
                <w:i/>
              </w:rPr>
              <w:t>(d)</w:t>
            </w:r>
            <w:r w:rsidRPr="00F900F5">
              <w:t xml:space="preserve"> </w:t>
            </w:r>
            <w:r w:rsidRPr="00F900F5">
              <w:rPr>
                <w:b/>
                <w:i/>
              </w:rPr>
              <w:tab/>
            </w:r>
            <w:r w:rsidRPr="00F900F5">
              <w:t>upravljavci trga</w:t>
            </w:r>
            <w:r w:rsidRPr="00F900F5">
              <w:rPr>
                <w:b/>
                <w:i/>
              </w:rPr>
              <w:t>, kot so opredeljeni v členu 4(1), točka (18), Direktive 2014/65/EU Evropskega parlamenta in Sveta</w:t>
            </w:r>
            <w:r w:rsidRPr="00F900F5">
              <w:rPr>
                <w:b/>
                <w:i/>
                <w:vertAlign w:val="superscript"/>
              </w:rPr>
              <w:t xml:space="preserve">5 </w:t>
            </w:r>
            <w:r w:rsidRPr="00F900F5">
              <w:rPr>
                <w:b/>
                <w:i/>
              </w:rPr>
              <w:t xml:space="preserve"> </w:t>
            </w:r>
            <w:r w:rsidRPr="00F900F5">
              <w:t>in investicijska podjetja, ki upravljajo večstranski ali organizirani sistem trgovanja</w:t>
            </w:r>
            <w:r w:rsidRPr="00F900F5">
              <w:rPr>
                <w:b/>
                <w:i/>
              </w:rPr>
              <w:t>;</w:t>
            </w:r>
          </w:p>
        </w:tc>
      </w:tr>
      <w:tr w:rsidR="0009465D" w:rsidRPr="00F900F5" w14:paraId="3CD82F13" w14:textId="77777777" w:rsidTr="00654340">
        <w:trPr>
          <w:jc w:val="center"/>
        </w:trPr>
        <w:tc>
          <w:tcPr>
            <w:tcW w:w="4876" w:type="dxa"/>
          </w:tcPr>
          <w:p w14:paraId="40D03B91" w14:textId="77777777" w:rsidR="0009465D" w:rsidRPr="00F900F5" w:rsidRDefault="0009465D" w:rsidP="00654340">
            <w:pPr>
              <w:pStyle w:val="Normal6"/>
            </w:pPr>
          </w:p>
        </w:tc>
        <w:tc>
          <w:tcPr>
            <w:tcW w:w="4876" w:type="dxa"/>
            <w:hideMark/>
          </w:tcPr>
          <w:p w14:paraId="0F8A046B" w14:textId="77777777" w:rsidR="0009465D" w:rsidRPr="00F900F5" w:rsidRDefault="0009465D" w:rsidP="00654340">
            <w:pPr>
              <w:pStyle w:val="Normal6"/>
              <w:rPr>
                <w:szCs w:val="24"/>
              </w:rPr>
            </w:pPr>
            <w:r w:rsidRPr="00F900F5">
              <w:rPr>
                <w:b/>
                <w:i/>
              </w:rPr>
              <w:t>(e)</w:t>
            </w:r>
            <w:r w:rsidRPr="00F900F5">
              <w:t xml:space="preserve"> </w:t>
            </w:r>
            <w:r w:rsidRPr="00F900F5">
              <w:rPr>
                <w:b/>
                <w:i/>
              </w:rPr>
              <w:tab/>
            </w:r>
            <w:r w:rsidRPr="00F900F5">
              <w:t>centralne depotne družbe</w:t>
            </w:r>
            <w:r w:rsidRPr="00F900F5">
              <w:rPr>
                <w:b/>
                <w:i/>
              </w:rPr>
              <w:t>, kot so opredeljene v členu 2(1), točka (1), Uredbe (EU) št. 909/2014 Evropskega parlamenta in Sveta</w:t>
            </w:r>
            <w:r w:rsidRPr="00F900F5">
              <w:rPr>
                <w:b/>
                <w:i/>
                <w:vertAlign w:val="superscript"/>
              </w:rPr>
              <w:t>6</w:t>
            </w:r>
            <w:r w:rsidRPr="00F900F5">
              <w:rPr>
                <w:b/>
                <w:i/>
              </w:rPr>
              <w:t>;</w:t>
            </w:r>
          </w:p>
        </w:tc>
      </w:tr>
      <w:tr w:rsidR="0009465D" w:rsidRPr="00F900F5" w14:paraId="397561E4" w14:textId="77777777" w:rsidTr="00654340">
        <w:trPr>
          <w:jc w:val="center"/>
        </w:trPr>
        <w:tc>
          <w:tcPr>
            <w:tcW w:w="4876" w:type="dxa"/>
          </w:tcPr>
          <w:p w14:paraId="4C92BA34" w14:textId="77777777" w:rsidR="0009465D" w:rsidRPr="00F900F5" w:rsidRDefault="0009465D" w:rsidP="00654340">
            <w:pPr>
              <w:pStyle w:val="Normal6"/>
            </w:pPr>
          </w:p>
        </w:tc>
        <w:tc>
          <w:tcPr>
            <w:tcW w:w="4876" w:type="dxa"/>
            <w:hideMark/>
          </w:tcPr>
          <w:p w14:paraId="33FE2F9D" w14:textId="77777777" w:rsidR="0009465D" w:rsidRPr="00F900F5" w:rsidRDefault="0009465D" w:rsidP="00654340">
            <w:pPr>
              <w:pStyle w:val="Normal6"/>
              <w:rPr>
                <w:szCs w:val="24"/>
              </w:rPr>
            </w:pPr>
            <w:r w:rsidRPr="00F900F5">
              <w:rPr>
                <w:b/>
                <w:i/>
              </w:rPr>
              <w:t>(f)</w:t>
            </w:r>
            <w:r w:rsidRPr="00F900F5">
              <w:t xml:space="preserve"> </w:t>
            </w:r>
            <w:r w:rsidRPr="00F900F5">
              <w:rPr>
                <w:b/>
                <w:i/>
              </w:rPr>
              <w:tab/>
            </w:r>
            <w:r w:rsidRPr="00F900F5">
              <w:t xml:space="preserve">pomembni izdajatelji žetonov, vezanih na sredstva, ali žetonov elektronskega denarja in ponudniki storitev v zvezi s </w:t>
            </w:r>
            <w:proofErr w:type="spellStart"/>
            <w:r w:rsidRPr="00F900F5">
              <w:t>kriptosredstvi</w:t>
            </w:r>
            <w:proofErr w:type="spellEnd"/>
            <w:r w:rsidRPr="00F900F5">
              <w:t xml:space="preserve">, ki upravljajo platforme za trgovanje s </w:t>
            </w:r>
            <w:proofErr w:type="spellStart"/>
            <w:r w:rsidRPr="00F900F5">
              <w:t>kriptosredstvi</w:t>
            </w:r>
            <w:proofErr w:type="spellEnd"/>
            <w:r w:rsidRPr="00F900F5">
              <w:rPr>
                <w:b/>
                <w:i/>
              </w:rPr>
              <w:t>, kot so opredeljeni v členu 3(1), točke (10), (6), (7), (15) oziroma (18), Uredbe (EU) 2023/1114 Evropskega parlamenta in Sveta</w:t>
            </w:r>
            <w:r w:rsidRPr="00F900F5">
              <w:rPr>
                <w:b/>
                <w:i/>
                <w:vertAlign w:val="superscript"/>
              </w:rPr>
              <w:t>7</w:t>
            </w:r>
            <w:r w:rsidRPr="00F900F5">
              <w:rPr>
                <w:b/>
                <w:i/>
              </w:rPr>
              <w:t>;</w:t>
            </w:r>
          </w:p>
        </w:tc>
      </w:tr>
      <w:tr w:rsidR="0009465D" w:rsidRPr="00F900F5" w14:paraId="22144E50" w14:textId="77777777" w:rsidTr="00654340">
        <w:trPr>
          <w:jc w:val="center"/>
        </w:trPr>
        <w:tc>
          <w:tcPr>
            <w:tcW w:w="4876" w:type="dxa"/>
          </w:tcPr>
          <w:p w14:paraId="67394915" w14:textId="77777777" w:rsidR="0009465D" w:rsidRPr="00F900F5" w:rsidRDefault="0009465D" w:rsidP="00654340">
            <w:pPr>
              <w:pStyle w:val="Normal6"/>
            </w:pPr>
          </w:p>
        </w:tc>
        <w:tc>
          <w:tcPr>
            <w:tcW w:w="4876" w:type="dxa"/>
            <w:hideMark/>
          </w:tcPr>
          <w:p w14:paraId="1BB5A1FE" w14:textId="77777777" w:rsidR="0009465D" w:rsidRPr="00F900F5" w:rsidRDefault="0009465D" w:rsidP="00654340">
            <w:pPr>
              <w:pStyle w:val="Normal6"/>
              <w:rPr>
                <w:szCs w:val="24"/>
              </w:rPr>
            </w:pPr>
            <w:r w:rsidRPr="00F900F5">
              <w:rPr>
                <w:b/>
                <w:i/>
              </w:rPr>
              <w:t>(g)</w:t>
            </w:r>
            <w:r w:rsidRPr="00F900F5">
              <w:t xml:space="preserve"> </w:t>
            </w:r>
            <w:r w:rsidRPr="00F900F5">
              <w:rPr>
                <w:b/>
                <w:i/>
              </w:rPr>
              <w:tab/>
            </w:r>
            <w:r w:rsidRPr="00F900F5">
              <w:t>velike institucije</w:t>
            </w:r>
            <w:r w:rsidRPr="00F900F5">
              <w:rPr>
                <w:b/>
                <w:i/>
              </w:rPr>
              <w:t>, kot so opredeljene v členu 4(1), točka (146), Uredbe (EU) št. 575/2013 Evropskega parlamenta in Sveta</w:t>
            </w:r>
            <w:r w:rsidRPr="00F900F5">
              <w:rPr>
                <w:b/>
                <w:i/>
                <w:vertAlign w:val="superscript"/>
              </w:rPr>
              <w:t>8</w:t>
            </w:r>
            <w:r w:rsidRPr="00F900F5">
              <w:rPr>
                <w:b/>
                <w:i/>
              </w:rPr>
              <w:t>;</w:t>
            </w:r>
          </w:p>
        </w:tc>
      </w:tr>
      <w:tr w:rsidR="0009465D" w:rsidRPr="00F900F5" w14:paraId="065D340E" w14:textId="77777777" w:rsidTr="00654340">
        <w:trPr>
          <w:jc w:val="center"/>
        </w:trPr>
        <w:tc>
          <w:tcPr>
            <w:tcW w:w="4876" w:type="dxa"/>
          </w:tcPr>
          <w:p w14:paraId="000D2005" w14:textId="77777777" w:rsidR="0009465D" w:rsidRPr="00F900F5" w:rsidRDefault="0009465D" w:rsidP="00654340">
            <w:pPr>
              <w:pStyle w:val="Normal6"/>
            </w:pPr>
          </w:p>
        </w:tc>
        <w:tc>
          <w:tcPr>
            <w:tcW w:w="4876" w:type="dxa"/>
            <w:hideMark/>
          </w:tcPr>
          <w:p w14:paraId="129201D6" w14:textId="77777777" w:rsidR="0009465D" w:rsidRPr="00F900F5" w:rsidRDefault="0009465D" w:rsidP="00654340">
            <w:pPr>
              <w:pStyle w:val="Normal6"/>
              <w:rPr>
                <w:szCs w:val="24"/>
              </w:rPr>
            </w:pPr>
            <w:r w:rsidRPr="00F900F5">
              <w:rPr>
                <w:b/>
                <w:i/>
              </w:rPr>
              <w:t>(h)</w:t>
            </w:r>
            <w:r w:rsidRPr="00F900F5">
              <w:t xml:space="preserve"> </w:t>
            </w:r>
            <w:r w:rsidRPr="00F900F5">
              <w:rPr>
                <w:b/>
                <w:i/>
              </w:rPr>
              <w:tab/>
            </w:r>
            <w:r w:rsidRPr="00F900F5">
              <w:t>svetovni ponudniki specializiranih finančnih komunikacijskih storitev ter imenovani ključni tretji ponudniki storitev IKT</w:t>
            </w:r>
            <w:r w:rsidRPr="00F900F5">
              <w:rPr>
                <w:b/>
                <w:i/>
              </w:rPr>
              <w:t>, kot so opredeljeni v členu 3, točka (23), Uredbe (EU) 2022/2554 Evropskega parlamenta in Sveta</w:t>
            </w:r>
            <w:r w:rsidRPr="00F900F5">
              <w:rPr>
                <w:b/>
                <w:i/>
                <w:vertAlign w:val="superscript"/>
              </w:rPr>
              <w:t>9</w:t>
            </w:r>
            <w:r w:rsidRPr="00F900F5">
              <w:rPr>
                <w:b/>
                <w:i/>
              </w:rPr>
              <w:t>;</w:t>
            </w:r>
          </w:p>
        </w:tc>
      </w:tr>
      <w:tr w:rsidR="0009465D" w:rsidRPr="00F900F5" w14:paraId="1F761982" w14:textId="77777777" w:rsidTr="00654340">
        <w:trPr>
          <w:jc w:val="center"/>
        </w:trPr>
        <w:tc>
          <w:tcPr>
            <w:tcW w:w="4876" w:type="dxa"/>
          </w:tcPr>
          <w:p w14:paraId="40A2BEE4" w14:textId="77777777" w:rsidR="0009465D" w:rsidRPr="00F900F5" w:rsidRDefault="0009465D" w:rsidP="00654340">
            <w:pPr>
              <w:pStyle w:val="Normal6"/>
            </w:pPr>
          </w:p>
        </w:tc>
        <w:tc>
          <w:tcPr>
            <w:tcW w:w="4876" w:type="dxa"/>
            <w:hideMark/>
          </w:tcPr>
          <w:p w14:paraId="3E821540" w14:textId="77777777" w:rsidR="0009465D" w:rsidRPr="00F900F5" w:rsidRDefault="0009465D" w:rsidP="00654340">
            <w:pPr>
              <w:pStyle w:val="Normal6"/>
              <w:rPr>
                <w:szCs w:val="24"/>
              </w:rPr>
            </w:pPr>
            <w:r w:rsidRPr="00F900F5">
              <w:rPr>
                <w:b/>
                <w:i/>
              </w:rPr>
              <w:t xml:space="preserve">(i) </w:t>
            </w:r>
            <w:r w:rsidRPr="00F900F5">
              <w:rPr>
                <w:b/>
                <w:i/>
              </w:rPr>
              <w:tab/>
              <w:t>sistemsko pomembni plačilni sistemi v skladu s sklepom ECB, ki temelji na členu 1(2) Uredbe (EU) št. 795/2014 Evropske centralne banke</w:t>
            </w:r>
            <w:r w:rsidRPr="00F900F5">
              <w:rPr>
                <w:b/>
                <w:i/>
                <w:vertAlign w:val="superscript"/>
              </w:rPr>
              <w:t>9a</w:t>
            </w:r>
            <w:r w:rsidRPr="00F900F5">
              <w:rPr>
                <w:b/>
                <w:i/>
              </w:rPr>
              <w:t>;</w:t>
            </w:r>
          </w:p>
        </w:tc>
      </w:tr>
      <w:tr w:rsidR="0009465D" w:rsidRPr="00F900F5" w14:paraId="7515921F" w14:textId="77777777" w:rsidTr="00654340">
        <w:trPr>
          <w:jc w:val="center"/>
        </w:trPr>
        <w:tc>
          <w:tcPr>
            <w:tcW w:w="4876" w:type="dxa"/>
          </w:tcPr>
          <w:p w14:paraId="10BD613A" w14:textId="77777777" w:rsidR="0009465D" w:rsidRPr="00F900F5" w:rsidRDefault="0009465D" w:rsidP="00654340">
            <w:pPr>
              <w:pStyle w:val="Normal6"/>
            </w:pPr>
          </w:p>
        </w:tc>
        <w:tc>
          <w:tcPr>
            <w:tcW w:w="4876" w:type="dxa"/>
            <w:hideMark/>
          </w:tcPr>
          <w:p w14:paraId="4C47AF1C" w14:textId="77777777" w:rsidR="0009465D" w:rsidRPr="00F900F5" w:rsidRDefault="0009465D" w:rsidP="00654340">
            <w:pPr>
              <w:pStyle w:val="Normal6"/>
              <w:rPr>
                <w:szCs w:val="24"/>
              </w:rPr>
            </w:pPr>
            <w:r w:rsidRPr="00F900F5">
              <w:rPr>
                <w:b/>
                <w:i/>
              </w:rPr>
              <w:t xml:space="preserve">(j) </w:t>
            </w:r>
            <w:r w:rsidRPr="00F900F5">
              <w:rPr>
                <w:b/>
                <w:i/>
              </w:rPr>
              <w:tab/>
              <w:t>zavarovalnice in pozavarovalnice, kot so opredeljene v členu 13, točki (1) in (4), Direktive 2009/138/ES Evropskega parlamenta in Sveta</w:t>
            </w:r>
            <w:r w:rsidRPr="00F900F5">
              <w:rPr>
                <w:b/>
                <w:i/>
                <w:vertAlign w:val="superscript"/>
              </w:rPr>
              <w:t>9b</w:t>
            </w:r>
            <w:r w:rsidRPr="00F900F5">
              <w:rPr>
                <w:b/>
                <w:i/>
              </w:rPr>
              <w:t xml:space="preserve">, katerih prihodek od obračunanih bruto premij v treh </w:t>
            </w:r>
            <w:r w:rsidRPr="00F900F5">
              <w:rPr>
                <w:b/>
                <w:i/>
              </w:rPr>
              <w:lastRenderedPageBreak/>
              <w:t>koledarskih letih pred letom, ko je bila tuja naložba priglašena, v povprečju presega 25 000 000 000 EUR;</w:t>
            </w:r>
          </w:p>
        </w:tc>
      </w:tr>
      <w:tr w:rsidR="0009465D" w:rsidRPr="00F900F5" w14:paraId="000C8B87" w14:textId="77777777" w:rsidTr="00654340">
        <w:trPr>
          <w:jc w:val="center"/>
        </w:trPr>
        <w:tc>
          <w:tcPr>
            <w:tcW w:w="4876" w:type="dxa"/>
            <w:hideMark/>
          </w:tcPr>
          <w:p w14:paraId="57939E01" w14:textId="77777777" w:rsidR="0009465D" w:rsidRPr="00F900F5" w:rsidRDefault="0009465D" w:rsidP="00654340">
            <w:pPr>
              <w:pStyle w:val="Normal6"/>
            </w:pPr>
            <w:r w:rsidRPr="00F900F5">
              <w:lastRenderedPageBreak/>
              <w:t>__________________</w:t>
            </w:r>
          </w:p>
        </w:tc>
        <w:tc>
          <w:tcPr>
            <w:tcW w:w="4876" w:type="dxa"/>
            <w:hideMark/>
          </w:tcPr>
          <w:p w14:paraId="5521782F" w14:textId="77777777" w:rsidR="0009465D" w:rsidRPr="00F900F5" w:rsidRDefault="0009465D" w:rsidP="00654340">
            <w:pPr>
              <w:pStyle w:val="Normal6"/>
              <w:rPr>
                <w:szCs w:val="24"/>
              </w:rPr>
            </w:pPr>
            <w:r w:rsidRPr="00F900F5">
              <w:t>__________________</w:t>
            </w:r>
          </w:p>
        </w:tc>
      </w:tr>
      <w:tr w:rsidR="0009465D" w:rsidRPr="00F900F5" w14:paraId="0801A180" w14:textId="77777777" w:rsidTr="00654340">
        <w:trPr>
          <w:jc w:val="center"/>
        </w:trPr>
        <w:tc>
          <w:tcPr>
            <w:tcW w:w="4876" w:type="dxa"/>
            <w:hideMark/>
          </w:tcPr>
          <w:p w14:paraId="7C517575" w14:textId="77777777" w:rsidR="0009465D" w:rsidRPr="00F900F5" w:rsidRDefault="0009465D" w:rsidP="00654340">
            <w:pPr>
              <w:pStyle w:val="Normal6"/>
            </w:pPr>
            <w:r w:rsidRPr="00F900F5">
              <w:rPr>
                <w:vertAlign w:val="superscript"/>
              </w:rPr>
              <w:t>2</w:t>
            </w:r>
            <w:r w:rsidRPr="00F900F5">
              <w:t xml:space="preserve"> </w:t>
            </w:r>
            <w:r w:rsidRPr="00F900F5">
              <w:rPr>
                <w:b/>
                <w:i/>
              </w:rPr>
              <w:t>Člen 2(1) Uredbe</w:t>
            </w:r>
            <w:r w:rsidRPr="00F900F5">
              <w:t xml:space="preserve"> (EU) št.</w:t>
            </w:r>
            <w:r w:rsidRPr="00F900F5">
              <w:rPr>
                <w:b/>
                <w:i/>
              </w:rPr>
              <w:t xml:space="preserve"> </w:t>
            </w:r>
            <w:r w:rsidRPr="00F900F5">
              <w:t>648/2012 Evropskega parlamenta in Sveta z dne 4.</w:t>
            </w:r>
            <w:r w:rsidRPr="00F900F5">
              <w:rPr>
                <w:b/>
                <w:i/>
              </w:rPr>
              <w:t xml:space="preserve"> </w:t>
            </w:r>
            <w:r w:rsidRPr="00F900F5">
              <w:t>julija</w:t>
            </w:r>
            <w:r w:rsidRPr="00F900F5">
              <w:rPr>
                <w:b/>
                <w:i/>
              </w:rPr>
              <w:t xml:space="preserve"> </w:t>
            </w:r>
            <w:r w:rsidRPr="00F900F5">
              <w:t xml:space="preserve">2012 o izvedenih finančnih instrumentih OTC, centralnih nasprotnih strankah in </w:t>
            </w:r>
            <w:proofErr w:type="spellStart"/>
            <w:r w:rsidRPr="00F900F5">
              <w:t>repozitorijih</w:t>
            </w:r>
            <w:proofErr w:type="spellEnd"/>
            <w:r w:rsidRPr="00F900F5">
              <w:t xml:space="preserve"> sklenjenih poslov (UL</w:t>
            </w:r>
            <w:r w:rsidRPr="00F900F5">
              <w:rPr>
                <w:b/>
                <w:i/>
              </w:rPr>
              <w:t xml:space="preserve"> </w:t>
            </w:r>
            <w:r w:rsidRPr="00F900F5">
              <w:t>L</w:t>
            </w:r>
            <w:r w:rsidRPr="00F900F5">
              <w:rPr>
                <w:b/>
                <w:i/>
              </w:rPr>
              <w:t xml:space="preserve"> </w:t>
            </w:r>
            <w:r w:rsidRPr="00F900F5">
              <w:t>201, 27.7.2012, str.</w:t>
            </w:r>
            <w:r w:rsidRPr="00F900F5">
              <w:rPr>
                <w:b/>
                <w:i/>
              </w:rPr>
              <w:t xml:space="preserve"> </w:t>
            </w:r>
            <w:r w:rsidRPr="00F900F5">
              <w:t>1, ELI:  http://data.europa.eu/eli/reg/2012/648/oj.</w:t>
            </w:r>
          </w:p>
        </w:tc>
        <w:tc>
          <w:tcPr>
            <w:tcW w:w="4876" w:type="dxa"/>
            <w:hideMark/>
          </w:tcPr>
          <w:p w14:paraId="5C140B48" w14:textId="77777777" w:rsidR="0009465D" w:rsidRPr="00F900F5" w:rsidRDefault="0009465D" w:rsidP="00654340">
            <w:pPr>
              <w:pStyle w:val="Normal6"/>
              <w:rPr>
                <w:szCs w:val="24"/>
              </w:rPr>
            </w:pPr>
            <w:r w:rsidRPr="00F900F5">
              <w:rPr>
                <w:vertAlign w:val="superscript"/>
              </w:rPr>
              <w:t>2</w:t>
            </w:r>
            <w:r w:rsidRPr="00F900F5">
              <w:t xml:space="preserve"> </w:t>
            </w:r>
            <w:r w:rsidRPr="00F900F5">
              <w:rPr>
                <w:b/>
                <w:i/>
              </w:rPr>
              <w:t>Uredba</w:t>
            </w:r>
            <w:r w:rsidRPr="00F900F5">
              <w:t xml:space="preserve"> (EU) št.</w:t>
            </w:r>
            <w:r w:rsidRPr="00F900F5">
              <w:rPr>
                <w:b/>
                <w:i/>
              </w:rPr>
              <w:t> </w:t>
            </w:r>
            <w:r w:rsidRPr="00F900F5">
              <w:t>648/2012 Evropskega parlamenta in Sveta z dne 4.</w:t>
            </w:r>
            <w:r w:rsidRPr="00F900F5">
              <w:rPr>
                <w:b/>
                <w:i/>
              </w:rPr>
              <w:t> </w:t>
            </w:r>
            <w:r w:rsidRPr="00F900F5">
              <w:t>julija</w:t>
            </w:r>
            <w:r w:rsidRPr="00F900F5">
              <w:rPr>
                <w:b/>
                <w:i/>
              </w:rPr>
              <w:t> </w:t>
            </w:r>
            <w:r w:rsidRPr="00F900F5">
              <w:t xml:space="preserve">2012 o izvedenih finančnih instrumentih OTC, centralnih nasprotnih strankah in </w:t>
            </w:r>
            <w:proofErr w:type="spellStart"/>
            <w:r w:rsidRPr="00F900F5">
              <w:t>repozitorijih</w:t>
            </w:r>
            <w:proofErr w:type="spellEnd"/>
            <w:r w:rsidRPr="00F900F5">
              <w:t xml:space="preserve"> sklenjenih poslov (UL</w:t>
            </w:r>
            <w:r w:rsidRPr="00F900F5">
              <w:rPr>
                <w:b/>
                <w:i/>
              </w:rPr>
              <w:t> </w:t>
            </w:r>
            <w:r w:rsidRPr="00F900F5">
              <w:t>L</w:t>
            </w:r>
            <w:r w:rsidRPr="00F900F5">
              <w:rPr>
                <w:b/>
                <w:i/>
              </w:rPr>
              <w:t> </w:t>
            </w:r>
            <w:r w:rsidRPr="00F900F5">
              <w:t>201, 27.7.2012, str.</w:t>
            </w:r>
            <w:r w:rsidRPr="00F900F5">
              <w:rPr>
                <w:b/>
                <w:i/>
              </w:rPr>
              <w:t> </w:t>
            </w:r>
            <w:r w:rsidRPr="00F900F5">
              <w:t>1, ELI: http://data.europa.eu/eli/reg/2012/648/oj.</w:t>
            </w:r>
          </w:p>
        </w:tc>
      </w:tr>
      <w:tr w:rsidR="0009465D" w:rsidRPr="00F900F5" w14:paraId="4FC35E86" w14:textId="77777777" w:rsidTr="00654340">
        <w:trPr>
          <w:jc w:val="center"/>
        </w:trPr>
        <w:tc>
          <w:tcPr>
            <w:tcW w:w="4876" w:type="dxa"/>
            <w:hideMark/>
          </w:tcPr>
          <w:p w14:paraId="419D64E5" w14:textId="77777777" w:rsidR="0009465D" w:rsidRPr="00F900F5" w:rsidRDefault="0009465D" w:rsidP="00654340">
            <w:pPr>
              <w:pStyle w:val="Normal6"/>
            </w:pPr>
            <w:r w:rsidRPr="00F900F5">
              <w:rPr>
                <w:vertAlign w:val="superscript"/>
              </w:rPr>
              <w:t>3</w:t>
            </w:r>
            <w:r w:rsidRPr="00F900F5">
              <w:t xml:space="preserve"> </w:t>
            </w:r>
            <w:r w:rsidRPr="00F900F5">
              <w:rPr>
                <w:b/>
                <w:i/>
              </w:rPr>
              <w:t>Člen 4(7) in (4) Direktive</w:t>
            </w:r>
            <w:r w:rsidRPr="00F900F5">
              <w:t xml:space="preserve"> (EU) 2015/2366 Evropskega parlamenta in Sveta z dne 25. novembra 2015 o plačilnih storitvah na notranjem trgu, spremembah direktiv 2002/65/ES, 2009/110/ES ter 2013/36/EU in Uredbe (EU) št. 1093/2010 ter razveljavitvi Direktive 2007/64/ES (UL L 337, 23.12.2015, str. 35, ELI: http://data.europa.eu/eli/dir/2015/2366/oj .</w:t>
            </w:r>
          </w:p>
        </w:tc>
        <w:tc>
          <w:tcPr>
            <w:tcW w:w="4876" w:type="dxa"/>
            <w:hideMark/>
          </w:tcPr>
          <w:p w14:paraId="4E348446" w14:textId="77777777" w:rsidR="0009465D" w:rsidRPr="00F900F5" w:rsidRDefault="0009465D" w:rsidP="00654340">
            <w:pPr>
              <w:pStyle w:val="Normal6"/>
              <w:rPr>
                <w:szCs w:val="24"/>
              </w:rPr>
            </w:pPr>
            <w:r w:rsidRPr="00F900F5">
              <w:rPr>
                <w:vertAlign w:val="superscript"/>
              </w:rPr>
              <w:t>3</w:t>
            </w:r>
            <w:r w:rsidRPr="00F900F5">
              <w:t xml:space="preserve"> </w:t>
            </w:r>
            <w:r w:rsidRPr="00F900F5">
              <w:rPr>
                <w:b/>
                <w:i/>
              </w:rPr>
              <w:t>Direktiva</w:t>
            </w:r>
            <w:r w:rsidRPr="00F900F5">
              <w:t xml:space="preserve"> (EU) 2015/2366 Evropskega parlamenta in Sveta z dne 25. novembra 2015 o plačilnih storitvah na notranjem trgu, spremembah direktiv 2002/65/ES, 2009/110/ES ter 2013/36/EU in Uredbe (EU) št. 1093/2010 ter razveljavitvi Direktive 2007/64/ES (UL L 337, 23.12.2015, str. 35, ELI: http://data.europa.eu/eli/dir/2015/2366/oj .</w:t>
            </w:r>
          </w:p>
        </w:tc>
      </w:tr>
      <w:tr w:rsidR="0009465D" w:rsidRPr="00F900F5" w14:paraId="0D472010" w14:textId="77777777" w:rsidTr="00654340">
        <w:trPr>
          <w:jc w:val="center"/>
        </w:trPr>
        <w:tc>
          <w:tcPr>
            <w:tcW w:w="4876" w:type="dxa"/>
            <w:hideMark/>
          </w:tcPr>
          <w:p w14:paraId="150E2681" w14:textId="77777777" w:rsidR="0009465D" w:rsidRPr="00F900F5" w:rsidRDefault="0009465D" w:rsidP="00654340">
            <w:pPr>
              <w:pStyle w:val="Normal6"/>
            </w:pPr>
            <w:r w:rsidRPr="00F900F5">
              <w:rPr>
                <w:vertAlign w:val="superscript"/>
              </w:rPr>
              <w:t xml:space="preserve">4 </w:t>
            </w:r>
            <w:r w:rsidRPr="00F900F5">
              <w:rPr>
                <w:b/>
                <w:i/>
              </w:rPr>
              <w:t>Člen 2(1) Direktive</w:t>
            </w:r>
            <w:r w:rsidRPr="00F900F5">
              <w:t xml:space="preserve"> 2009/110/ES Evropskega parlamenta in Sveta z dne 16.</w:t>
            </w:r>
            <w:r w:rsidRPr="00F900F5">
              <w:rPr>
                <w:b/>
                <w:i/>
              </w:rPr>
              <w:t xml:space="preserve"> </w:t>
            </w:r>
            <w:r w:rsidRPr="00F900F5">
              <w:t>septembra</w:t>
            </w:r>
            <w:r w:rsidRPr="00F900F5">
              <w:rPr>
                <w:b/>
                <w:i/>
              </w:rPr>
              <w:t xml:space="preserve"> </w:t>
            </w:r>
            <w:r w:rsidRPr="00F900F5">
              <w:t>2009 o začetku opravljanja in opravljanju dejavnosti ter nadzoru skrbnega in varnega poslovanja institucij za izdajo elektronskega denarja ter o spremembah direktiv</w:t>
            </w:r>
            <w:r w:rsidRPr="00F900F5">
              <w:rPr>
                <w:b/>
                <w:i/>
              </w:rPr>
              <w:t xml:space="preserve"> </w:t>
            </w:r>
            <w:r w:rsidRPr="00F900F5">
              <w:t>2005/60/ES in</w:t>
            </w:r>
            <w:r w:rsidRPr="00F900F5">
              <w:rPr>
                <w:b/>
                <w:i/>
              </w:rPr>
              <w:t xml:space="preserve"> </w:t>
            </w:r>
            <w:r w:rsidRPr="00F900F5">
              <w:t>2006/48/ES in razveljavitvi Direktive</w:t>
            </w:r>
            <w:r w:rsidRPr="00F900F5">
              <w:rPr>
                <w:b/>
                <w:i/>
              </w:rPr>
              <w:t xml:space="preserve"> </w:t>
            </w:r>
            <w:r w:rsidRPr="00F900F5">
              <w:t>2000/46/ES (UL</w:t>
            </w:r>
            <w:r w:rsidRPr="00F900F5">
              <w:rPr>
                <w:b/>
                <w:i/>
              </w:rPr>
              <w:t xml:space="preserve"> </w:t>
            </w:r>
            <w:r w:rsidRPr="00F900F5">
              <w:t>L</w:t>
            </w:r>
            <w:r w:rsidRPr="00F900F5">
              <w:rPr>
                <w:b/>
                <w:i/>
              </w:rPr>
              <w:t xml:space="preserve"> </w:t>
            </w:r>
            <w:r w:rsidRPr="00F900F5">
              <w:t>267, 10.10.2009, str.</w:t>
            </w:r>
            <w:r w:rsidRPr="00F900F5">
              <w:rPr>
                <w:b/>
                <w:i/>
              </w:rPr>
              <w:t xml:space="preserve"> </w:t>
            </w:r>
            <w:r w:rsidRPr="00F900F5">
              <w:t>7, ELI:  http://data.europa.eu/eli/dir/2009/110/oj.</w:t>
            </w:r>
          </w:p>
        </w:tc>
        <w:tc>
          <w:tcPr>
            <w:tcW w:w="4876" w:type="dxa"/>
            <w:hideMark/>
          </w:tcPr>
          <w:p w14:paraId="5AE7E4F3" w14:textId="77777777" w:rsidR="0009465D" w:rsidRPr="00F900F5" w:rsidRDefault="0009465D" w:rsidP="00654340">
            <w:pPr>
              <w:pStyle w:val="Normal6"/>
              <w:rPr>
                <w:szCs w:val="24"/>
              </w:rPr>
            </w:pPr>
            <w:r w:rsidRPr="00F900F5">
              <w:rPr>
                <w:vertAlign w:val="superscript"/>
              </w:rPr>
              <w:t xml:space="preserve">4 </w:t>
            </w:r>
            <w:r w:rsidRPr="00F900F5">
              <w:rPr>
                <w:b/>
                <w:i/>
              </w:rPr>
              <w:t>Direktiva</w:t>
            </w:r>
            <w:r w:rsidRPr="00F900F5">
              <w:t xml:space="preserve"> 2009/110/ES Evropskega parlamenta in Sveta z dne 16.</w:t>
            </w:r>
            <w:r w:rsidRPr="00F900F5">
              <w:rPr>
                <w:b/>
                <w:i/>
              </w:rPr>
              <w:t> </w:t>
            </w:r>
            <w:r w:rsidRPr="00F900F5">
              <w:t>septembra</w:t>
            </w:r>
            <w:r w:rsidRPr="00F900F5">
              <w:rPr>
                <w:b/>
                <w:i/>
              </w:rPr>
              <w:t> </w:t>
            </w:r>
            <w:r w:rsidRPr="00F900F5">
              <w:t>2009 o začetku opravljanja in opravljanju dejavnosti ter nadzoru skrbnega in varnega poslovanja institucij za izdajo elektronskega denarja ter o spremembah direktiv</w:t>
            </w:r>
            <w:r w:rsidRPr="00F900F5">
              <w:rPr>
                <w:b/>
                <w:i/>
              </w:rPr>
              <w:t> </w:t>
            </w:r>
            <w:r w:rsidRPr="00F900F5">
              <w:t>2005/60/ES in</w:t>
            </w:r>
            <w:r w:rsidRPr="00F900F5">
              <w:rPr>
                <w:b/>
                <w:i/>
              </w:rPr>
              <w:t> </w:t>
            </w:r>
            <w:r w:rsidRPr="00F900F5">
              <w:t>2006/48/ES in razveljavitvi Direktive</w:t>
            </w:r>
            <w:r w:rsidRPr="00F900F5">
              <w:rPr>
                <w:b/>
                <w:i/>
              </w:rPr>
              <w:t> </w:t>
            </w:r>
            <w:r w:rsidRPr="00F900F5">
              <w:t>2000/46/ES (UL</w:t>
            </w:r>
            <w:r w:rsidRPr="00F900F5">
              <w:rPr>
                <w:b/>
                <w:i/>
              </w:rPr>
              <w:t> </w:t>
            </w:r>
            <w:r w:rsidRPr="00F900F5">
              <w:t>L</w:t>
            </w:r>
            <w:r w:rsidRPr="00F900F5">
              <w:rPr>
                <w:b/>
                <w:i/>
              </w:rPr>
              <w:t> </w:t>
            </w:r>
            <w:r w:rsidRPr="00F900F5">
              <w:t>267, 10.10.2009, str.</w:t>
            </w:r>
            <w:r w:rsidRPr="00F900F5">
              <w:rPr>
                <w:b/>
                <w:i/>
              </w:rPr>
              <w:t> </w:t>
            </w:r>
            <w:r w:rsidRPr="00F900F5">
              <w:t>7, ELI: http://data.europa.eu/eli/dir/2009/110/oj.</w:t>
            </w:r>
          </w:p>
        </w:tc>
      </w:tr>
      <w:tr w:rsidR="0009465D" w:rsidRPr="00F900F5" w14:paraId="49BB59C1" w14:textId="77777777" w:rsidTr="00654340">
        <w:trPr>
          <w:jc w:val="center"/>
        </w:trPr>
        <w:tc>
          <w:tcPr>
            <w:tcW w:w="4876" w:type="dxa"/>
            <w:hideMark/>
          </w:tcPr>
          <w:p w14:paraId="7CA5BADC" w14:textId="77777777" w:rsidR="0009465D" w:rsidRPr="00F900F5" w:rsidRDefault="0009465D" w:rsidP="00654340">
            <w:pPr>
              <w:pStyle w:val="Normal6"/>
            </w:pPr>
            <w:r w:rsidRPr="00F900F5">
              <w:rPr>
                <w:vertAlign w:val="superscript"/>
              </w:rPr>
              <w:t>5</w:t>
            </w:r>
            <w:r w:rsidRPr="00F900F5">
              <w:t xml:space="preserve"> </w:t>
            </w:r>
            <w:r w:rsidRPr="00F900F5">
              <w:rPr>
                <w:b/>
                <w:i/>
              </w:rPr>
              <w:t>Člen 4(1)(18) Direktive</w:t>
            </w:r>
            <w:r w:rsidRPr="00F900F5">
              <w:t> 2014/65/EU Evropskega parlamenta in Sveta z dne 15. maja 2014 o trgih finančnih instrumentov ter spremembi Direktive 2002/92/ES in Direktive 2011/61/EU (UL L 173, 12.6.2014, str. 349, ELI:  http://data.europa.eu/eli/dir/2014/65/oj.</w:t>
            </w:r>
          </w:p>
        </w:tc>
        <w:tc>
          <w:tcPr>
            <w:tcW w:w="4876" w:type="dxa"/>
            <w:hideMark/>
          </w:tcPr>
          <w:p w14:paraId="7CFE7AD6" w14:textId="77777777" w:rsidR="0009465D" w:rsidRPr="00F900F5" w:rsidRDefault="0009465D" w:rsidP="00654340">
            <w:pPr>
              <w:pStyle w:val="Normal6"/>
              <w:rPr>
                <w:szCs w:val="24"/>
              </w:rPr>
            </w:pPr>
            <w:r w:rsidRPr="00F900F5">
              <w:rPr>
                <w:vertAlign w:val="superscript"/>
              </w:rPr>
              <w:t>5</w:t>
            </w:r>
            <w:r w:rsidRPr="00F900F5">
              <w:t xml:space="preserve"> </w:t>
            </w:r>
            <w:r w:rsidRPr="00F900F5">
              <w:rPr>
                <w:b/>
                <w:i/>
              </w:rPr>
              <w:t>Direktiva</w:t>
            </w:r>
            <w:r w:rsidRPr="00F900F5">
              <w:t> 2014/65/EU Evropskega parlamenta in Sveta z dne 15. maja 2014 o trgih finančnih instrumentov ter spremembi Direktive 2002/92/ES in Direktive 2011/61/EU (UL L 173, 12.6.2014, str. 349, ELI: http://data.europa.eu/eli/dir/2014/65/oj.</w:t>
            </w:r>
          </w:p>
        </w:tc>
      </w:tr>
      <w:tr w:rsidR="0009465D" w:rsidRPr="00F900F5" w14:paraId="131D0DA5" w14:textId="77777777" w:rsidTr="00654340">
        <w:trPr>
          <w:jc w:val="center"/>
        </w:trPr>
        <w:tc>
          <w:tcPr>
            <w:tcW w:w="4876" w:type="dxa"/>
            <w:hideMark/>
          </w:tcPr>
          <w:p w14:paraId="336F1E40" w14:textId="77777777" w:rsidR="0009465D" w:rsidRPr="00F900F5" w:rsidRDefault="0009465D" w:rsidP="00654340">
            <w:pPr>
              <w:pStyle w:val="Normal6"/>
            </w:pPr>
            <w:r w:rsidRPr="00F900F5">
              <w:rPr>
                <w:vertAlign w:val="superscript"/>
              </w:rPr>
              <w:t xml:space="preserve">6 </w:t>
            </w:r>
            <w:r w:rsidRPr="00F900F5">
              <w:rPr>
                <w:b/>
                <w:i/>
              </w:rPr>
              <w:t>Člen 2(1)(1) Uredbe</w:t>
            </w:r>
            <w:r w:rsidRPr="00F900F5">
              <w:t> (EU) št. 909/2014 Evropskega parlamenta in Sveta z dne 23. julija 2014 o izboljšanju ureditve poravnav vrednostnih papirjev v Evropski uniji in o centralnih depotnih družbah ter o spremembi direktiv 98/26/ES in 2014/65/EU ter Uredbe (EU) št. 236/2012 (UL</w:t>
            </w:r>
            <w:r w:rsidRPr="00F900F5">
              <w:rPr>
                <w:b/>
                <w:i/>
              </w:rPr>
              <w:t xml:space="preserve"> </w:t>
            </w:r>
            <w:r w:rsidRPr="00F900F5">
              <w:t>L</w:t>
            </w:r>
            <w:r w:rsidRPr="00F900F5">
              <w:rPr>
                <w:b/>
                <w:i/>
              </w:rPr>
              <w:t xml:space="preserve"> </w:t>
            </w:r>
            <w:r w:rsidRPr="00F900F5">
              <w:t>257, 28.8.2014, str.</w:t>
            </w:r>
            <w:r w:rsidRPr="00F900F5">
              <w:rPr>
                <w:b/>
                <w:i/>
              </w:rPr>
              <w:t xml:space="preserve"> </w:t>
            </w:r>
            <w:r w:rsidRPr="00F900F5">
              <w:t xml:space="preserve">1, ELI:  </w:t>
            </w:r>
            <w:r w:rsidRPr="00F900F5">
              <w:lastRenderedPageBreak/>
              <w:t>http://data.europa.eu/eli/reg/2014/909/oj.</w:t>
            </w:r>
          </w:p>
        </w:tc>
        <w:tc>
          <w:tcPr>
            <w:tcW w:w="4876" w:type="dxa"/>
            <w:hideMark/>
          </w:tcPr>
          <w:p w14:paraId="48E84E9F" w14:textId="77777777" w:rsidR="0009465D" w:rsidRPr="00F900F5" w:rsidRDefault="0009465D" w:rsidP="00654340">
            <w:pPr>
              <w:pStyle w:val="Normal6"/>
              <w:rPr>
                <w:szCs w:val="24"/>
              </w:rPr>
            </w:pPr>
            <w:r w:rsidRPr="00F900F5">
              <w:rPr>
                <w:vertAlign w:val="superscript"/>
              </w:rPr>
              <w:lastRenderedPageBreak/>
              <w:t>6</w:t>
            </w:r>
            <w:r w:rsidRPr="00F900F5">
              <w:t xml:space="preserve"> </w:t>
            </w:r>
            <w:r w:rsidRPr="00F900F5">
              <w:rPr>
                <w:b/>
                <w:i/>
              </w:rPr>
              <w:t>Uredba</w:t>
            </w:r>
            <w:r w:rsidRPr="00F900F5">
              <w:t> (EU) št. 909/2014 Evropskega parlamenta in Sveta z dne 23. julija 2014 o izboljšanju ureditve poravnav vrednostnih papirjev v Evropski uniji in o centralnih depotnih družbah ter o spremembi direktiv 98/26/ES in 2014/65/EU ter Uredbe (EU) št. 236/2012 (UL</w:t>
            </w:r>
            <w:r w:rsidRPr="00F900F5">
              <w:rPr>
                <w:b/>
                <w:i/>
              </w:rPr>
              <w:t> </w:t>
            </w:r>
            <w:r w:rsidRPr="00F900F5">
              <w:t>L</w:t>
            </w:r>
            <w:r w:rsidRPr="00F900F5">
              <w:rPr>
                <w:b/>
                <w:i/>
              </w:rPr>
              <w:t> </w:t>
            </w:r>
            <w:r w:rsidRPr="00F900F5">
              <w:t>257, 28.8.2014, str.</w:t>
            </w:r>
            <w:r w:rsidRPr="00F900F5">
              <w:rPr>
                <w:b/>
                <w:i/>
              </w:rPr>
              <w:t> </w:t>
            </w:r>
            <w:r w:rsidRPr="00F900F5">
              <w:t xml:space="preserve">1, ELI: </w:t>
            </w:r>
            <w:r w:rsidRPr="00F900F5">
              <w:lastRenderedPageBreak/>
              <w:t>http://data.europa.eu/eli/reg/2014/909/oj.</w:t>
            </w:r>
          </w:p>
        </w:tc>
      </w:tr>
      <w:tr w:rsidR="0009465D" w:rsidRPr="00F900F5" w14:paraId="4A6E98C7" w14:textId="77777777" w:rsidTr="00654340">
        <w:trPr>
          <w:jc w:val="center"/>
        </w:trPr>
        <w:tc>
          <w:tcPr>
            <w:tcW w:w="4876" w:type="dxa"/>
            <w:hideMark/>
          </w:tcPr>
          <w:p w14:paraId="5CA12B49" w14:textId="77777777" w:rsidR="0009465D" w:rsidRPr="00F900F5" w:rsidRDefault="0009465D" w:rsidP="00654340">
            <w:pPr>
              <w:pStyle w:val="Normal6"/>
            </w:pPr>
            <w:r w:rsidRPr="00F900F5">
              <w:rPr>
                <w:vertAlign w:val="superscript"/>
              </w:rPr>
              <w:lastRenderedPageBreak/>
              <w:t>7</w:t>
            </w:r>
            <w:r w:rsidRPr="00F900F5">
              <w:t xml:space="preserve"> </w:t>
            </w:r>
            <w:r w:rsidRPr="00F900F5">
              <w:rPr>
                <w:b/>
                <w:i/>
              </w:rPr>
              <w:t>Člen 3(1)(6), (7), (10), (15) in (18) Uredbe</w:t>
            </w:r>
            <w:r w:rsidRPr="00F900F5">
              <w:t xml:space="preserve"> (EU)</w:t>
            </w:r>
            <w:r w:rsidRPr="00F900F5">
              <w:rPr>
                <w:b/>
                <w:i/>
              </w:rPr>
              <w:t xml:space="preserve"> </w:t>
            </w:r>
            <w:r w:rsidRPr="00F900F5">
              <w:t>2023/1114 Evropskega parlamenta in Sveta z dne 31.</w:t>
            </w:r>
            <w:r w:rsidRPr="00F900F5">
              <w:rPr>
                <w:b/>
                <w:i/>
              </w:rPr>
              <w:t xml:space="preserve"> </w:t>
            </w:r>
            <w:r w:rsidRPr="00F900F5">
              <w:t>maja</w:t>
            </w:r>
            <w:r w:rsidRPr="00F900F5">
              <w:rPr>
                <w:b/>
                <w:i/>
              </w:rPr>
              <w:t xml:space="preserve"> </w:t>
            </w:r>
            <w:r w:rsidRPr="00F900F5">
              <w:t xml:space="preserve">2023 o trgih </w:t>
            </w:r>
            <w:proofErr w:type="spellStart"/>
            <w:r w:rsidRPr="00F900F5">
              <w:t>kriptosredstev</w:t>
            </w:r>
            <w:proofErr w:type="spellEnd"/>
            <w:r w:rsidRPr="00F900F5">
              <w:t xml:space="preserve"> in spremembi uredb</w:t>
            </w:r>
            <w:r w:rsidRPr="00F900F5">
              <w:rPr>
                <w:b/>
                <w:i/>
              </w:rPr>
              <w:t xml:space="preserve"> </w:t>
            </w:r>
            <w:r w:rsidRPr="00F900F5">
              <w:t>(EU) št.</w:t>
            </w:r>
            <w:r w:rsidRPr="00F900F5">
              <w:rPr>
                <w:b/>
                <w:i/>
              </w:rPr>
              <w:t xml:space="preserve"> </w:t>
            </w:r>
            <w:r w:rsidRPr="00F900F5">
              <w:t>1093/2010 in (EU) št.</w:t>
            </w:r>
            <w:r w:rsidRPr="00F900F5">
              <w:rPr>
                <w:b/>
                <w:i/>
              </w:rPr>
              <w:t xml:space="preserve"> </w:t>
            </w:r>
            <w:r w:rsidRPr="00F900F5">
              <w:t>1095/2010 ter direktiv</w:t>
            </w:r>
            <w:r w:rsidRPr="00F900F5">
              <w:rPr>
                <w:b/>
                <w:i/>
              </w:rPr>
              <w:t xml:space="preserve"> </w:t>
            </w:r>
            <w:r w:rsidRPr="00F900F5">
              <w:t>2013/36/EU in (EU)</w:t>
            </w:r>
            <w:r w:rsidRPr="00F900F5">
              <w:rPr>
                <w:b/>
                <w:i/>
              </w:rPr>
              <w:t xml:space="preserve"> </w:t>
            </w:r>
            <w:r w:rsidRPr="00F900F5">
              <w:t>2019/1937 (UL</w:t>
            </w:r>
            <w:r w:rsidRPr="00F900F5">
              <w:rPr>
                <w:b/>
                <w:i/>
              </w:rPr>
              <w:t xml:space="preserve"> </w:t>
            </w:r>
            <w:r w:rsidRPr="00F900F5">
              <w:t>L</w:t>
            </w:r>
            <w:r w:rsidRPr="00F900F5">
              <w:rPr>
                <w:b/>
                <w:i/>
              </w:rPr>
              <w:t xml:space="preserve"> </w:t>
            </w:r>
            <w:r w:rsidRPr="00F900F5">
              <w:t>150, 9.6.2023, str.</w:t>
            </w:r>
            <w:r w:rsidRPr="00F900F5">
              <w:rPr>
                <w:b/>
                <w:i/>
              </w:rPr>
              <w:t xml:space="preserve"> </w:t>
            </w:r>
            <w:r w:rsidRPr="00F900F5">
              <w:t>40, ELI:  http://data.europa.eu/eli/reg/2023/1114/oj.</w:t>
            </w:r>
          </w:p>
        </w:tc>
        <w:tc>
          <w:tcPr>
            <w:tcW w:w="4876" w:type="dxa"/>
            <w:hideMark/>
          </w:tcPr>
          <w:p w14:paraId="2E068023" w14:textId="77777777" w:rsidR="0009465D" w:rsidRPr="00F900F5" w:rsidRDefault="0009465D" w:rsidP="00654340">
            <w:pPr>
              <w:pStyle w:val="Normal6"/>
              <w:rPr>
                <w:szCs w:val="24"/>
              </w:rPr>
            </w:pPr>
            <w:r w:rsidRPr="00F900F5">
              <w:rPr>
                <w:vertAlign w:val="superscript"/>
              </w:rPr>
              <w:t>7</w:t>
            </w:r>
            <w:r w:rsidRPr="00F900F5">
              <w:t xml:space="preserve"> </w:t>
            </w:r>
            <w:r w:rsidRPr="00F900F5">
              <w:rPr>
                <w:b/>
                <w:i/>
              </w:rPr>
              <w:t>Uredba</w:t>
            </w:r>
            <w:r w:rsidRPr="00F900F5">
              <w:t xml:space="preserve"> (EU)</w:t>
            </w:r>
            <w:r w:rsidRPr="00F900F5">
              <w:rPr>
                <w:b/>
                <w:i/>
              </w:rPr>
              <w:t> </w:t>
            </w:r>
            <w:r w:rsidRPr="00F900F5">
              <w:t>2023/1114 Evropskega parlamenta in Sveta z dne 31.</w:t>
            </w:r>
            <w:r w:rsidRPr="00F900F5">
              <w:rPr>
                <w:b/>
                <w:i/>
              </w:rPr>
              <w:t> </w:t>
            </w:r>
            <w:r w:rsidRPr="00F900F5">
              <w:t>maja</w:t>
            </w:r>
            <w:r w:rsidRPr="00F900F5">
              <w:rPr>
                <w:b/>
                <w:i/>
              </w:rPr>
              <w:t> </w:t>
            </w:r>
            <w:r w:rsidRPr="00F900F5">
              <w:t xml:space="preserve">2023 o trgih </w:t>
            </w:r>
            <w:proofErr w:type="spellStart"/>
            <w:r w:rsidRPr="00F900F5">
              <w:t>kriptosredstev</w:t>
            </w:r>
            <w:proofErr w:type="spellEnd"/>
            <w:r w:rsidRPr="00F900F5">
              <w:t xml:space="preserve"> in spremembi uredb</w:t>
            </w:r>
            <w:r w:rsidRPr="00F900F5">
              <w:rPr>
                <w:b/>
                <w:i/>
              </w:rPr>
              <w:t> </w:t>
            </w:r>
            <w:r w:rsidRPr="00F900F5">
              <w:t>(EU) št.</w:t>
            </w:r>
            <w:r w:rsidRPr="00F900F5">
              <w:rPr>
                <w:b/>
                <w:i/>
              </w:rPr>
              <w:t> </w:t>
            </w:r>
            <w:r w:rsidRPr="00F900F5">
              <w:t>1093/2010 in (EU) št.</w:t>
            </w:r>
            <w:r w:rsidRPr="00F900F5">
              <w:rPr>
                <w:b/>
                <w:i/>
              </w:rPr>
              <w:t> </w:t>
            </w:r>
            <w:r w:rsidRPr="00F900F5">
              <w:t>1095/2010 ter direktiv</w:t>
            </w:r>
            <w:r w:rsidRPr="00F900F5">
              <w:rPr>
                <w:b/>
                <w:i/>
              </w:rPr>
              <w:t> </w:t>
            </w:r>
            <w:r w:rsidRPr="00F900F5">
              <w:t>2013/36/EU in (EU)</w:t>
            </w:r>
            <w:r w:rsidRPr="00F900F5">
              <w:rPr>
                <w:b/>
                <w:i/>
              </w:rPr>
              <w:t> </w:t>
            </w:r>
            <w:r w:rsidRPr="00F900F5">
              <w:t>2019/1937 (UL</w:t>
            </w:r>
            <w:r w:rsidRPr="00F900F5">
              <w:rPr>
                <w:b/>
                <w:i/>
              </w:rPr>
              <w:t> </w:t>
            </w:r>
            <w:r w:rsidRPr="00F900F5">
              <w:t>L</w:t>
            </w:r>
            <w:r w:rsidRPr="00F900F5">
              <w:rPr>
                <w:b/>
                <w:i/>
              </w:rPr>
              <w:t> </w:t>
            </w:r>
            <w:r w:rsidRPr="00F900F5">
              <w:t>150, 9.6.2023, str.</w:t>
            </w:r>
            <w:r w:rsidRPr="00F900F5">
              <w:rPr>
                <w:b/>
                <w:i/>
              </w:rPr>
              <w:t> </w:t>
            </w:r>
            <w:r w:rsidRPr="00F900F5">
              <w:t>40, ELI: http://data.europa.eu/eli/reg/2023/1114/oj.</w:t>
            </w:r>
          </w:p>
        </w:tc>
      </w:tr>
      <w:tr w:rsidR="0009465D" w:rsidRPr="00F900F5" w14:paraId="207416FC" w14:textId="77777777" w:rsidTr="00654340">
        <w:trPr>
          <w:jc w:val="center"/>
        </w:trPr>
        <w:tc>
          <w:tcPr>
            <w:tcW w:w="4876" w:type="dxa"/>
            <w:hideMark/>
          </w:tcPr>
          <w:p w14:paraId="0FE7F0E0" w14:textId="77777777" w:rsidR="0009465D" w:rsidRPr="00F900F5" w:rsidRDefault="0009465D" w:rsidP="00654340">
            <w:pPr>
              <w:pStyle w:val="Normal6"/>
            </w:pPr>
            <w:r w:rsidRPr="00F900F5">
              <w:rPr>
                <w:vertAlign w:val="superscript"/>
              </w:rPr>
              <w:t xml:space="preserve">8 </w:t>
            </w:r>
            <w:r w:rsidRPr="00F900F5">
              <w:rPr>
                <w:b/>
                <w:i/>
              </w:rPr>
              <w:t xml:space="preserve">Člen 4(1)(146) Uredbe </w:t>
            </w:r>
            <w:r w:rsidRPr="00F900F5">
              <w:t>(EU) št.</w:t>
            </w:r>
            <w:r w:rsidRPr="00F900F5">
              <w:rPr>
                <w:b/>
                <w:i/>
              </w:rPr>
              <w:t xml:space="preserve"> </w:t>
            </w:r>
            <w:r w:rsidRPr="00F900F5">
              <w:t>575/2013 Evropskega parlamenta in Sveta z dne 26.</w:t>
            </w:r>
            <w:r w:rsidRPr="00F900F5">
              <w:rPr>
                <w:b/>
                <w:i/>
              </w:rPr>
              <w:t xml:space="preserve"> </w:t>
            </w:r>
            <w:r w:rsidRPr="00F900F5">
              <w:t>junija</w:t>
            </w:r>
            <w:r w:rsidRPr="00F900F5">
              <w:rPr>
                <w:b/>
                <w:i/>
              </w:rPr>
              <w:t xml:space="preserve"> </w:t>
            </w:r>
            <w:r w:rsidRPr="00F900F5">
              <w:t xml:space="preserve">2013 o bonitetnih zahtevah za kreditne institucije in </w:t>
            </w:r>
            <w:r w:rsidRPr="00F900F5">
              <w:rPr>
                <w:b/>
                <w:i/>
              </w:rPr>
              <w:t xml:space="preserve">investicijska podjetja ter </w:t>
            </w:r>
            <w:r w:rsidRPr="00F900F5">
              <w:t>o spremembi Uredbe</w:t>
            </w:r>
            <w:r w:rsidRPr="00F900F5">
              <w:rPr>
                <w:b/>
                <w:i/>
              </w:rPr>
              <w:t xml:space="preserve"> </w:t>
            </w:r>
            <w:r w:rsidRPr="00F900F5">
              <w:t>(EU) št.</w:t>
            </w:r>
            <w:r w:rsidRPr="00F900F5">
              <w:rPr>
                <w:b/>
                <w:i/>
              </w:rPr>
              <w:t xml:space="preserve"> </w:t>
            </w:r>
            <w:r w:rsidRPr="00F900F5">
              <w:t>648/2012 (UL</w:t>
            </w:r>
            <w:r w:rsidRPr="00F900F5">
              <w:rPr>
                <w:b/>
                <w:i/>
              </w:rPr>
              <w:t xml:space="preserve"> </w:t>
            </w:r>
            <w:r w:rsidRPr="00F900F5">
              <w:t>L</w:t>
            </w:r>
            <w:r w:rsidRPr="00F900F5">
              <w:rPr>
                <w:b/>
                <w:i/>
              </w:rPr>
              <w:t xml:space="preserve"> </w:t>
            </w:r>
            <w:r w:rsidRPr="00F900F5">
              <w:t>176, 27.6.2013, str.</w:t>
            </w:r>
            <w:r w:rsidRPr="00F900F5">
              <w:rPr>
                <w:b/>
                <w:i/>
              </w:rPr>
              <w:t xml:space="preserve"> </w:t>
            </w:r>
            <w:r w:rsidRPr="00F900F5">
              <w:t>1, ELI: http://data.europa.eu/eli/reg/2013/575/oj.</w:t>
            </w:r>
          </w:p>
        </w:tc>
        <w:tc>
          <w:tcPr>
            <w:tcW w:w="4876" w:type="dxa"/>
            <w:hideMark/>
          </w:tcPr>
          <w:p w14:paraId="5010680A" w14:textId="77777777" w:rsidR="0009465D" w:rsidRPr="00F900F5" w:rsidRDefault="0009465D" w:rsidP="00654340">
            <w:pPr>
              <w:pStyle w:val="Normal6"/>
              <w:rPr>
                <w:szCs w:val="24"/>
              </w:rPr>
            </w:pPr>
            <w:r w:rsidRPr="00F900F5">
              <w:rPr>
                <w:vertAlign w:val="superscript"/>
              </w:rPr>
              <w:t>8</w:t>
            </w:r>
            <w:r w:rsidRPr="00F900F5">
              <w:t xml:space="preserve"> </w:t>
            </w:r>
            <w:r w:rsidRPr="00F900F5">
              <w:rPr>
                <w:b/>
                <w:i/>
              </w:rPr>
              <w:t>Uredba </w:t>
            </w:r>
            <w:r w:rsidRPr="00F900F5">
              <w:t>(EU) št.</w:t>
            </w:r>
            <w:r w:rsidRPr="00F900F5">
              <w:rPr>
                <w:b/>
                <w:i/>
              </w:rPr>
              <w:t> </w:t>
            </w:r>
            <w:r w:rsidRPr="00F900F5">
              <w:t>575/2013 Evropskega parlamenta in Sveta z dne 26.</w:t>
            </w:r>
            <w:r w:rsidRPr="00F900F5">
              <w:rPr>
                <w:b/>
                <w:i/>
              </w:rPr>
              <w:t> </w:t>
            </w:r>
            <w:r w:rsidRPr="00F900F5">
              <w:t>junija</w:t>
            </w:r>
            <w:r w:rsidRPr="00F900F5">
              <w:rPr>
                <w:b/>
                <w:i/>
              </w:rPr>
              <w:t> </w:t>
            </w:r>
            <w:r w:rsidRPr="00F900F5">
              <w:t>2013 o bonitetnih zahtevah za kreditne institucije in o spremembi Uredbe</w:t>
            </w:r>
            <w:r w:rsidRPr="00F900F5">
              <w:rPr>
                <w:b/>
                <w:i/>
              </w:rPr>
              <w:t> </w:t>
            </w:r>
            <w:r w:rsidRPr="00F900F5">
              <w:t>(EU) št.</w:t>
            </w:r>
            <w:r w:rsidRPr="00F900F5">
              <w:rPr>
                <w:b/>
                <w:i/>
              </w:rPr>
              <w:t> </w:t>
            </w:r>
            <w:r w:rsidRPr="00F900F5">
              <w:t>648/2012 (UL</w:t>
            </w:r>
            <w:r w:rsidRPr="00F900F5">
              <w:rPr>
                <w:b/>
                <w:i/>
              </w:rPr>
              <w:t> </w:t>
            </w:r>
            <w:r w:rsidRPr="00F900F5">
              <w:t>L</w:t>
            </w:r>
            <w:r w:rsidRPr="00F900F5">
              <w:rPr>
                <w:b/>
                <w:i/>
              </w:rPr>
              <w:t> </w:t>
            </w:r>
            <w:r w:rsidRPr="00F900F5">
              <w:t>176, 27.6.2013, str.</w:t>
            </w:r>
            <w:r w:rsidRPr="00F900F5">
              <w:rPr>
                <w:b/>
                <w:i/>
              </w:rPr>
              <w:t> </w:t>
            </w:r>
            <w:r w:rsidRPr="00F900F5">
              <w:t>1, ELI: http://data.europa.eu/eli/reg/2013/575/oj.</w:t>
            </w:r>
          </w:p>
        </w:tc>
      </w:tr>
      <w:tr w:rsidR="0009465D" w:rsidRPr="00F900F5" w14:paraId="27978E94" w14:textId="77777777" w:rsidTr="00654340">
        <w:trPr>
          <w:jc w:val="center"/>
        </w:trPr>
        <w:tc>
          <w:tcPr>
            <w:tcW w:w="4876" w:type="dxa"/>
            <w:hideMark/>
          </w:tcPr>
          <w:p w14:paraId="20A282BD" w14:textId="77777777" w:rsidR="0009465D" w:rsidRPr="00F900F5" w:rsidRDefault="0009465D" w:rsidP="00654340">
            <w:pPr>
              <w:pStyle w:val="Normal6"/>
            </w:pPr>
            <w:r w:rsidRPr="00F900F5">
              <w:rPr>
                <w:vertAlign w:val="superscript"/>
              </w:rPr>
              <w:t xml:space="preserve">9 </w:t>
            </w:r>
            <w:r w:rsidRPr="00F900F5">
              <w:rPr>
                <w:b/>
                <w:i/>
              </w:rPr>
              <w:t>Člen 3(23) Uredbe</w:t>
            </w:r>
            <w:r w:rsidRPr="00F900F5">
              <w:t xml:space="preserve"> (EU) 2022/2554 Evropskega parlamenta in Sveta z dne 14. decembra 2022 o digitalni operativni odpornosti za finančni sektor in spremembi uredb (ES) št. 1060/2009, (EU) št. 648/2012, (EU) št. 600/2014, (EU) št. 909/2014 in (EU) 2016/1011 (UL L 333, 27.12.2022, str. 1, ELI:  http://data.europa.eu/eli/reg/2022/2554/oj.</w:t>
            </w:r>
          </w:p>
        </w:tc>
        <w:tc>
          <w:tcPr>
            <w:tcW w:w="4876" w:type="dxa"/>
            <w:hideMark/>
          </w:tcPr>
          <w:p w14:paraId="157E4130" w14:textId="77777777" w:rsidR="0009465D" w:rsidRPr="00F900F5" w:rsidRDefault="0009465D" w:rsidP="00654340">
            <w:pPr>
              <w:pStyle w:val="Normal6"/>
              <w:rPr>
                <w:szCs w:val="24"/>
              </w:rPr>
            </w:pPr>
            <w:r w:rsidRPr="00F900F5">
              <w:rPr>
                <w:vertAlign w:val="superscript"/>
              </w:rPr>
              <w:t>9</w:t>
            </w:r>
            <w:r w:rsidRPr="00F900F5">
              <w:t xml:space="preserve"> </w:t>
            </w:r>
            <w:r w:rsidRPr="00F900F5">
              <w:rPr>
                <w:b/>
                <w:i/>
              </w:rPr>
              <w:t>Uredba</w:t>
            </w:r>
            <w:r w:rsidRPr="00F900F5">
              <w:t xml:space="preserve"> (EU) 2022/2554 Evropskega parlamenta in Sveta z dne 14. decembra 2022 o digitalni operativni odpornosti za finančni sektor in spremembi uredb (ES) št. 1060/2009, (EU) št. 648/2012, (EU) št. 600/2014, (EU) št. 909/2014 in (EU) 2016/1011 (UL L 333, 27.12.2022, str. 1, ELI: http://data.europa.eu/eli/reg/2022/2554/oj.</w:t>
            </w:r>
          </w:p>
        </w:tc>
      </w:tr>
      <w:tr w:rsidR="0009465D" w:rsidRPr="00F900F5" w14:paraId="32E08797" w14:textId="77777777" w:rsidTr="00654340">
        <w:trPr>
          <w:jc w:val="center"/>
        </w:trPr>
        <w:tc>
          <w:tcPr>
            <w:tcW w:w="4876" w:type="dxa"/>
          </w:tcPr>
          <w:p w14:paraId="7C4589D2" w14:textId="77777777" w:rsidR="0009465D" w:rsidRPr="00F900F5" w:rsidRDefault="0009465D" w:rsidP="00654340">
            <w:pPr>
              <w:pStyle w:val="Normal6"/>
            </w:pPr>
          </w:p>
        </w:tc>
        <w:tc>
          <w:tcPr>
            <w:tcW w:w="4876" w:type="dxa"/>
            <w:hideMark/>
          </w:tcPr>
          <w:p w14:paraId="12C53720" w14:textId="77777777" w:rsidR="0009465D" w:rsidRPr="00F900F5" w:rsidRDefault="0009465D" w:rsidP="00654340">
            <w:pPr>
              <w:pStyle w:val="Normal6"/>
              <w:rPr>
                <w:szCs w:val="24"/>
              </w:rPr>
            </w:pPr>
            <w:r w:rsidRPr="005B3449">
              <w:rPr>
                <w:rFonts w:ascii="Times New Roman Bold" w:hAnsi="Times New Roman Bold"/>
                <w:b/>
                <w:i/>
                <w:vertAlign w:val="superscript"/>
              </w:rPr>
              <w:t>9a</w:t>
            </w:r>
            <w:r w:rsidRPr="00F900F5">
              <w:rPr>
                <w:b/>
                <w:i/>
              </w:rPr>
              <w:t xml:space="preserve"> Uredba Evropske centralne banke (EU) št. 795/2014 z dne 3. julija 2014 o </w:t>
            </w:r>
            <w:proofErr w:type="spellStart"/>
            <w:r w:rsidRPr="00F900F5">
              <w:rPr>
                <w:b/>
                <w:i/>
              </w:rPr>
              <w:t>pregledniških</w:t>
            </w:r>
            <w:proofErr w:type="spellEnd"/>
            <w:r w:rsidRPr="00F900F5">
              <w:rPr>
                <w:b/>
                <w:i/>
              </w:rPr>
              <w:t xml:space="preserve"> zahtevah za sistemsko pomembne plačilne sisteme (UL L 217, 23.7.2014, str. 16, ELI: http://data.europa.eu/eli/reg/2014/795/oj).</w:t>
            </w:r>
          </w:p>
        </w:tc>
      </w:tr>
      <w:tr w:rsidR="0009465D" w:rsidRPr="00F900F5" w14:paraId="610A529B" w14:textId="77777777" w:rsidTr="00654340">
        <w:trPr>
          <w:jc w:val="center"/>
        </w:trPr>
        <w:tc>
          <w:tcPr>
            <w:tcW w:w="4876" w:type="dxa"/>
          </w:tcPr>
          <w:p w14:paraId="6ABE71D6" w14:textId="77777777" w:rsidR="0009465D" w:rsidRPr="00F900F5" w:rsidRDefault="0009465D" w:rsidP="00654340">
            <w:pPr>
              <w:pStyle w:val="Normal6"/>
            </w:pPr>
          </w:p>
        </w:tc>
        <w:tc>
          <w:tcPr>
            <w:tcW w:w="4876" w:type="dxa"/>
            <w:hideMark/>
          </w:tcPr>
          <w:p w14:paraId="2722119C" w14:textId="77777777" w:rsidR="0009465D" w:rsidRPr="00F900F5" w:rsidRDefault="0009465D" w:rsidP="00654340">
            <w:pPr>
              <w:pStyle w:val="Normal6"/>
              <w:rPr>
                <w:szCs w:val="24"/>
              </w:rPr>
            </w:pPr>
            <w:r w:rsidRPr="005B3449">
              <w:rPr>
                <w:rFonts w:ascii="Times New Roman Bold" w:hAnsi="Times New Roman Bold"/>
                <w:b/>
                <w:i/>
                <w:vertAlign w:val="superscript"/>
              </w:rPr>
              <w:t>9b</w:t>
            </w:r>
            <w:r w:rsidRPr="00F900F5">
              <w:rPr>
                <w:b/>
                <w:i/>
              </w:rPr>
              <w:t xml:space="preserve"> Direktiva 2009/138/ES Evropskega parlamenta in Sveta z dne 25. novembra 2009 o začetku opravljanja in opravljanju dejavnosti zavarovanja in pozavarovanja (Solventnost II) (UL L 335, 17.12.2009, str. 1, ELI: http://data.europa.eu/eli/dir/2009/138/oj).</w:t>
            </w:r>
          </w:p>
        </w:tc>
      </w:tr>
    </w:tbl>
    <w:p w14:paraId="640FE257" w14:textId="77777777" w:rsidR="0009465D" w:rsidRPr="00F900F5" w:rsidRDefault="0009465D" w:rsidP="0009465D"/>
    <w:p w14:paraId="506B223C" w14:textId="77777777" w:rsidR="0009465D" w:rsidRPr="00F900F5" w:rsidRDefault="005B3449" w:rsidP="0009465D">
      <w:pPr>
        <w:pStyle w:val="AmNumberTabs"/>
      </w:pPr>
      <w:r>
        <w:t>Sprememba</w:t>
      </w:r>
      <w:r w:rsidR="0009465D" w:rsidRPr="00F900F5">
        <w:tab/>
      </w:r>
      <w:r w:rsidR="0009465D" w:rsidRPr="00F900F5">
        <w:tab/>
        <w:t>248</w:t>
      </w:r>
    </w:p>
    <w:p w14:paraId="390D3096" w14:textId="77777777" w:rsidR="0009465D" w:rsidRPr="00F900F5" w:rsidRDefault="0009465D" w:rsidP="0009465D"/>
    <w:p w14:paraId="4A0DCDB2" w14:textId="77777777" w:rsidR="0009465D" w:rsidRPr="00F900F5" w:rsidRDefault="0009465D" w:rsidP="0009465D">
      <w:pPr>
        <w:pStyle w:val="NormalBold"/>
        <w:keepNext/>
      </w:pPr>
      <w:r w:rsidRPr="00F900F5">
        <w:t>Predlog uredbe</w:t>
      </w:r>
    </w:p>
    <w:p w14:paraId="0E991263" w14:textId="77777777" w:rsidR="0009465D" w:rsidRPr="00F900F5" w:rsidRDefault="0009465D" w:rsidP="0009465D">
      <w:pPr>
        <w:pStyle w:val="NormalBold"/>
      </w:pPr>
      <w:r w:rsidRPr="00F900F5">
        <w:t>Priloga II – točka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7426A29A" w14:textId="77777777" w:rsidTr="00654340">
        <w:trPr>
          <w:jc w:val="center"/>
        </w:trPr>
        <w:tc>
          <w:tcPr>
            <w:tcW w:w="9752" w:type="dxa"/>
            <w:gridSpan w:val="2"/>
          </w:tcPr>
          <w:p w14:paraId="216328F2" w14:textId="77777777" w:rsidR="0009465D" w:rsidRPr="00F900F5" w:rsidRDefault="0009465D" w:rsidP="00654340">
            <w:pPr>
              <w:keepNext/>
            </w:pPr>
          </w:p>
        </w:tc>
      </w:tr>
      <w:tr w:rsidR="0009465D" w:rsidRPr="00F900F5" w14:paraId="6BFB17DA" w14:textId="77777777" w:rsidTr="00654340">
        <w:trPr>
          <w:jc w:val="center"/>
        </w:trPr>
        <w:tc>
          <w:tcPr>
            <w:tcW w:w="4876" w:type="dxa"/>
            <w:hideMark/>
          </w:tcPr>
          <w:p w14:paraId="0938F438" w14:textId="77777777" w:rsidR="0009465D" w:rsidRPr="00F900F5" w:rsidRDefault="0009465D" w:rsidP="00654340">
            <w:pPr>
              <w:pStyle w:val="ColumnHeading"/>
              <w:keepNext/>
            </w:pPr>
            <w:r w:rsidRPr="00F900F5">
              <w:t>Besedilo, ki ga predlaga Komisija</w:t>
            </w:r>
          </w:p>
        </w:tc>
        <w:tc>
          <w:tcPr>
            <w:tcW w:w="4876" w:type="dxa"/>
            <w:hideMark/>
          </w:tcPr>
          <w:p w14:paraId="68FDCF00" w14:textId="77777777" w:rsidR="0009465D" w:rsidRPr="00F900F5" w:rsidRDefault="005B3449" w:rsidP="00654340">
            <w:pPr>
              <w:pStyle w:val="ColumnHeading"/>
              <w:keepNext/>
            </w:pPr>
            <w:r>
              <w:t>Sprememba</w:t>
            </w:r>
          </w:p>
        </w:tc>
      </w:tr>
      <w:tr w:rsidR="0009465D" w:rsidRPr="00F900F5" w14:paraId="2226617B" w14:textId="77777777" w:rsidTr="00654340">
        <w:trPr>
          <w:jc w:val="center"/>
        </w:trPr>
        <w:tc>
          <w:tcPr>
            <w:tcW w:w="4876" w:type="dxa"/>
          </w:tcPr>
          <w:p w14:paraId="1ACEF2C5" w14:textId="77777777" w:rsidR="0009465D" w:rsidRPr="00F900F5" w:rsidRDefault="0009465D" w:rsidP="00654340">
            <w:pPr>
              <w:pStyle w:val="Normal6"/>
            </w:pPr>
          </w:p>
        </w:tc>
        <w:tc>
          <w:tcPr>
            <w:tcW w:w="4876" w:type="dxa"/>
            <w:hideMark/>
          </w:tcPr>
          <w:p w14:paraId="10442AB0" w14:textId="77777777" w:rsidR="0009465D" w:rsidRPr="00F900F5" w:rsidRDefault="0009465D" w:rsidP="00654340">
            <w:pPr>
              <w:pStyle w:val="Normal6"/>
              <w:rPr>
                <w:szCs w:val="24"/>
              </w:rPr>
            </w:pPr>
            <w:r w:rsidRPr="00F900F5">
              <w:rPr>
                <w:b/>
                <w:i/>
              </w:rPr>
              <w:t>5a.</w:t>
            </w:r>
            <w:r w:rsidRPr="00F900F5">
              <w:rPr>
                <w:b/>
                <w:i/>
              </w:rPr>
              <w:tab/>
              <w:t>Prometna industrija, tehnologije in infrastrukturne komponente kritičnega pomena:</w:t>
            </w:r>
          </w:p>
        </w:tc>
      </w:tr>
      <w:tr w:rsidR="0009465D" w:rsidRPr="00F900F5" w14:paraId="65042750" w14:textId="77777777" w:rsidTr="00654340">
        <w:trPr>
          <w:jc w:val="center"/>
        </w:trPr>
        <w:tc>
          <w:tcPr>
            <w:tcW w:w="4876" w:type="dxa"/>
          </w:tcPr>
          <w:p w14:paraId="3576605C" w14:textId="77777777" w:rsidR="0009465D" w:rsidRPr="00F900F5" w:rsidRDefault="0009465D" w:rsidP="00654340">
            <w:pPr>
              <w:pStyle w:val="Normal6"/>
            </w:pPr>
          </w:p>
        </w:tc>
        <w:tc>
          <w:tcPr>
            <w:tcW w:w="4876" w:type="dxa"/>
            <w:hideMark/>
          </w:tcPr>
          <w:p w14:paraId="195B7780" w14:textId="77777777" w:rsidR="0009465D" w:rsidRPr="00F900F5" w:rsidRDefault="0009465D" w:rsidP="00654340">
            <w:pPr>
              <w:pStyle w:val="Normal6"/>
              <w:rPr>
                <w:szCs w:val="24"/>
              </w:rPr>
            </w:pPr>
            <w:r w:rsidRPr="00F900F5">
              <w:rPr>
                <w:b/>
                <w:i/>
              </w:rPr>
              <w:t xml:space="preserve">(a) </w:t>
            </w:r>
            <w:r w:rsidRPr="00F900F5">
              <w:rPr>
                <w:b/>
                <w:i/>
              </w:rPr>
              <w:tab/>
              <w:t xml:space="preserve">industrija proizvodnje zrakoplovov in vesoljskih plovil, vključno s proizvodnjo, vzdrževanjem in upravljanjem zrakoplovov ter njihovih motorjev, propelerjev, delov, </w:t>
            </w:r>
            <w:proofErr w:type="spellStart"/>
            <w:r w:rsidRPr="00F900F5">
              <w:rPr>
                <w:b/>
                <w:i/>
              </w:rPr>
              <w:t>nenameščene</w:t>
            </w:r>
            <w:proofErr w:type="spellEnd"/>
            <w:r w:rsidRPr="00F900F5">
              <w:rPr>
                <w:b/>
                <w:i/>
              </w:rPr>
              <w:t xml:space="preserve"> opreme in opreme</w:t>
            </w:r>
            <w:r w:rsidRPr="00F900F5">
              <w:rPr>
                <w:b/>
                <w:i/>
                <w:vertAlign w:val="superscript"/>
              </w:rPr>
              <w:t>1a</w:t>
            </w:r>
            <w:r w:rsidRPr="00F900F5">
              <w:rPr>
                <w:b/>
                <w:i/>
              </w:rPr>
              <w:t>,</w:t>
            </w:r>
          </w:p>
        </w:tc>
      </w:tr>
      <w:tr w:rsidR="0009465D" w:rsidRPr="00F900F5" w14:paraId="6716588A" w14:textId="77777777" w:rsidTr="00654340">
        <w:trPr>
          <w:jc w:val="center"/>
        </w:trPr>
        <w:tc>
          <w:tcPr>
            <w:tcW w:w="4876" w:type="dxa"/>
          </w:tcPr>
          <w:p w14:paraId="6B6522A5" w14:textId="77777777" w:rsidR="0009465D" w:rsidRPr="00F900F5" w:rsidRDefault="0009465D" w:rsidP="00654340">
            <w:pPr>
              <w:pStyle w:val="Normal6"/>
            </w:pPr>
          </w:p>
        </w:tc>
        <w:tc>
          <w:tcPr>
            <w:tcW w:w="4876" w:type="dxa"/>
            <w:hideMark/>
          </w:tcPr>
          <w:p w14:paraId="21EEF414" w14:textId="77777777" w:rsidR="0009465D" w:rsidRPr="00F900F5" w:rsidRDefault="0009465D" w:rsidP="00654340">
            <w:pPr>
              <w:pStyle w:val="Normal6"/>
              <w:rPr>
                <w:szCs w:val="24"/>
              </w:rPr>
            </w:pPr>
            <w:r w:rsidRPr="00F900F5">
              <w:rPr>
                <w:b/>
                <w:i/>
              </w:rPr>
              <w:t xml:space="preserve">(b) </w:t>
            </w:r>
            <w:r w:rsidRPr="00F900F5">
              <w:rPr>
                <w:b/>
                <w:i/>
              </w:rPr>
              <w:tab/>
            </w:r>
            <w:r w:rsidRPr="00F900F5">
              <w:rPr>
                <w:b/>
                <w:bCs/>
                <w:i/>
                <w:iCs/>
              </w:rPr>
              <w:t>industrija pomorske tehnologije, vključno s proizvodnjo, vzdrževanjem in predelavo vseh vrst ladij</w:t>
            </w:r>
            <w:r w:rsidRPr="00F900F5">
              <w:rPr>
                <w:b/>
                <w:bCs/>
                <w:i/>
                <w:iCs/>
                <w:vertAlign w:val="superscript"/>
              </w:rPr>
              <w:t>1b</w:t>
            </w:r>
            <w:r w:rsidRPr="00F900F5">
              <w:rPr>
                <w:b/>
                <w:bCs/>
                <w:i/>
                <w:iCs/>
              </w:rPr>
              <w:t xml:space="preserve"> in opreme</w:t>
            </w:r>
            <w:r w:rsidRPr="00F900F5">
              <w:rPr>
                <w:b/>
                <w:bCs/>
                <w:i/>
                <w:iCs/>
                <w:vertAlign w:val="superscript"/>
              </w:rPr>
              <w:t>1c</w:t>
            </w:r>
            <w:r w:rsidRPr="00F900F5">
              <w:rPr>
                <w:b/>
                <w:bCs/>
                <w:i/>
                <w:iCs/>
              </w:rPr>
              <w:t>,</w:t>
            </w:r>
          </w:p>
        </w:tc>
      </w:tr>
      <w:tr w:rsidR="0009465D" w:rsidRPr="00F900F5" w14:paraId="0322E22E" w14:textId="77777777" w:rsidTr="00654340">
        <w:trPr>
          <w:jc w:val="center"/>
        </w:trPr>
        <w:tc>
          <w:tcPr>
            <w:tcW w:w="4876" w:type="dxa"/>
          </w:tcPr>
          <w:p w14:paraId="5F4F8597" w14:textId="77777777" w:rsidR="0009465D" w:rsidRPr="00F900F5" w:rsidRDefault="0009465D" w:rsidP="00654340">
            <w:pPr>
              <w:pStyle w:val="Normal6"/>
            </w:pPr>
          </w:p>
        </w:tc>
        <w:tc>
          <w:tcPr>
            <w:tcW w:w="4876" w:type="dxa"/>
            <w:hideMark/>
          </w:tcPr>
          <w:p w14:paraId="08C4DB6F" w14:textId="77777777" w:rsidR="0009465D" w:rsidRPr="00F900F5" w:rsidRDefault="0009465D" w:rsidP="00654340">
            <w:pPr>
              <w:pStyle w:val="Normal6"/>
              <w:rPr>
                <w:szCs w:val="24"/>
              </w:rPr>
            </w:pPr>
            <w:r w:rsidRPr="00F900F5">
              <w:rPr>
                <w:b/>
                <w:i/>
              </w:rPr>
              <w:t xml:space="preserve">(c) </w:t>
            </w:r>
            <w:r w:rsidRPr="00F900F5">
              <w:rPr>
                <w:b/>
                <w:i/>
              </w:rPr>
              <w:tab/>
              <w:t>železniška industrija, vključno z vsemi vidiki projektiranja, proizvodnje, vzdrževanja in obnove železniških prometnih sistemov, podsistemov in z njimi povezane opreme</w:t>
            </w:r>
            <w:r w:rsidRPr="00F900F5">
              <w:rPr>
                <w:b/>
                <w:i/>
                <w:vertAlign w:val="superscript"/>
              </w:rPr>
              <w:t>1d</w:t>
            </w:r>
            <w:r w:rsidRPr="00F900F5">
              <w:rPr>
                <w:b/>
                <w:i/>
              </w:rPr>
              <w:t>,</w:t>
            </w:r>
          </w:p>
        </w:tc>
      </w:tr>
      <w:tr w:rsidR="0009465D" w:rsidRPr="00F900F5" w14:paraId="6623FB95" w14:textId="77777777" w:rsidTr="00654340">
        <w:trPr>
          <w:jc w:val="center"/>
        </w:trPr>
        <w:tc>
          <w:tcPr>
            <w:tcW w:w="4876" w:type="dxa"/>
          </w:tcPr>
          <w:p w14:paraId="6C4BC2AB" w14:textId="77777777" w:rsidR="0009465D" w:rsidRPr="00F900F5" w:rsidRDefault="0009465D" w:rsidP="00654340">
            <w:pPr>
              <w:pStyle w:val="Normal6"/>
            </w:pPr>
          </w:p>
        </w:tc>
        <w:tc>
          <w:tcPr>
            <w:tcW w:w="4876" w:type="dxa"/>
            <w:hideMark/>
          </w:tcPr>
          <w:p w14:paraId="317810A9" w14:textId="77777777" w:rsidR="0009465D" w:rsidRPr="00F900F5" w:rsidRDefault="0009465D" w:rsidP="00654340">
            <w:pPr>
              <w:pStyle w:val="Normal6"/>
              <w:rPr>
                <w:szCs w:val="24"/>
              </w:rPr>
            </w:pPr>
            <w:r w:rsidRPr="00F900F5">
              <w:rPr>
                <w:b/>
                <w:i/>
              </w:rPr>
              <w:t xml:space="preserve">(d) </w:t>
            </w:r>
            <w:r w:rsidRPr="00F900F5">
              <w:rPr>
                <w:b/>
                <w:i/>
              </w:rPr>
              <w:tab/>
            </w:r>
            <w:r w:rsidRPr="00F900F5">
              <w:rPr>
                <w:b/>
                <w:bCs/>
                <w:i/>
                <w:iCs/>
              </w:rPr>
              <w:t>avtomobilska industrija, vključno z dobavitelji v avtomobilski industriji</w:t>
            </w:r>
            <w:r w:rsidRPr="00F900F5">
              <w:rPr>
                <w:b/>
                <w:bCs/>
                <w:i/>
                <w:iCs/>
                <w:vertAlign w:val="superscript"/>
              </w:rPr>
              <w:t>1e</w:t>
            </w:r>
            <w:r w:rsidRPr="00F900F5">
              <w:rPr>
                <w:b/>
                <w:bCs/>
                <w:i/>
                <w:iCs/>
              </w:rPr>
              <w:t>, oskrbovalna infrastruktura, vključno z električno polnilno infrastrukturo</w:t>
            </w:r>
            <w:r w:rsidRPr="00F900F5">
              <w:rPr>
                <w:b/>
                <w:bCs/>
                <w:i/>
                <w:iCs/>
                <w:vertAlign w:val="superscript"/>
              </w:rPr>
              <w:t>1f</w:t>
            </w:r>
            <w:r w:rsidRPr="00F900F5">
              <w:rPr>
                <w:b/>
                <w:bCs/>
                <w:i/>
                <w:iCs/>
              </w:rPr>
              <w:t>, in inteligentni prometni sistemi (ITS)</w:t>
            </w:r>
            <w:r w:rsidRPr="00F900F5">
              <w:rPr>
                <w:b/>
                <w:bCs/>
                <w:i/>
                <w:iCs/>
                <w:vertAlign w:val="superscript"/>
              </w:rPr>
              <w:t>1g</w:t>
            </w:r>
            <w:r w:rsidRPr="00F900F5">
              <w:rPr>
                <w:b/>
                <w:bCs/>
              </w:rPr>
              <w:t>;</w:t>
            </w:r>
          </w:p>
        </w:tc>
      </w:tr>
      <w:tr w:rsidR="0009465D" w:rsidRPr="00F900F5" w14:paraId="329D2950" w14:textId="77777777" w:rsidTr="00654340">
        <w:trPr>
          <w:jc w:val="center"/>
        </w:trPr>
        <w:tc>
          <w:tcPr>
            <w:tcW w:w="4876" w:type="dxa"/>
          </w:tcPr>
          <w:p w14:paraId="0D777B51" w14:textId="77777777" w:rsidR="0009465D" w:rsidRPr="00F900F5" w:rsidRDefault="0009465D" w:rsidP="00654340">
            <w:pPr>
              <w:pStyle w:val="Normal6"/>
            </w:pPr>
          </w:p>
        </w:tc>
        <w:tc>
          <w:tcPr>
            <w:tcW w:w="4876" w:type="dxa"/>
            <w:hideMark/>
          </w:tcPr>
          <w:p w14:paraId="3BC29364" w14:textId="77777777" w:rsidR="0009465D" w:rsidRPr="00F900F5" w:rsidRDefault="0009465D" w:rsidP="00654340">
            <w:pPr>
              <w:pStyle w:val="Normal6"/>
              <w:rPr>
                <w:szCs w:val="24"/>
              </w:rPr>
            </w:pPr>
            <w:r w:rsidRPr="00F900F5">
              <w:rPr>
                <w:b/>
                <w:i/>
              </w:rPr>
              <w:t>__________________</w:t>
            </w:r>
          </w:p>
        </w:tc>
      </w:tr>
      <w:tr w:rsidR="0009465D" w:rsidRPr="00F900F5" w14:paraId="2F7AFFB5" w14:textId="77777777" w:rsidTr="00654340">
        <w:trPr>
          <w:jc w:val="center"/>
        </w:trPr>
        <w:tc>
          <w:tcPr>
            <w:tcW w:w="4876" w:type="dxa"/>
          </w:tcPr>
          <w:p w14:paraId="5246AE90" w14:textId="77777777" w:rsidR="0009465D" w:rsidRPr="00F900F5" w:rsidRDefault="0009465D" w:rsidP="00654340">
            <w:pPr>
              <w:pStyle w:val="Normal6"/>
            </w:pPr>
          </w:p>
        </w:tc>
        <w:tc>
          <w:tcPr>
            <w:tcW w:w="4876" w:type="dxa"/>
            <w:hideMark/>
          </w:tcPr>
          <w:p w14:paraId="7CA3B59B" w14:textId="77777777" w:rsidR="0009465D" w:rsidRPr="00F900F5" w:rsidRDefault="0009465D" w:rsidP="00654340">
            <w:pPr>
              <w:pStyle w:val="Normal6"/>
              <w:rPr>
                <w:szCs w:val="24"/>
              </w:rPr>
            </w:pPr>
            <w:r w:rsidRPr="00F900F5">
              <w:rPr>
                <w:b/>
                <w:bCs/>
                <w:i/>
                <w:iCs/>
                <w:vertAlign w:val="superscript"/>
              </w:rPr>
              <w:t>1a</w:t>
            </w:r>
            <w:r w:rsidRPr="00F900F5">
              <w:rPr>
                <w:b/>
                <w:bCs/>
                <w:i/>
                <w:iCs/>
              </w:rPr>
              <w:t xml:space="preserve"> Člen 2(1)(a)(b)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p>
        </w:tc>
      </w:tr>
      <w:tr w:rsidR="0009465D" w:rsidRPr="00F900F5" w14:paraId="70037267" w14:textId="77777777" w:rsidTr="00654340">
        <w:trPr>
          <w:jc w:val="center"/>
        </w:trPr>
        <w:tc>
          <w:tcPr>
            <w:tcW w:w="4876" w:type="dxa"/>
          </w:tcPr>
          <w:p w14:paraId="1CB09B19" w14:textId="77777777" w:rsidR="0009465D" w:rsidRPr="00F900F5" w:rsidRDefault="0009465D" w:rsidP="00654340">
            <w:pPr>
              <w:pStyle w:val="Normal6"/>
            </w:pPr>
          </w:p>
        </w:tc>
        <w:tc>
          <w:tcPr>
            <w:tcW w:w="4876" w:type="dxa"/>
            <w:hideMark/>
          </w:tcPr>
          <w:p w14:paraId="3E3AC77A" w14:textId="77777777" w:rsidR="0009465D" w:rsidRPr="00F900F5" w:rsidRDefault="0009465D" w:rsidP="00654340">
            <w:pPr>
              <w:pStyle w:val="Normal6"/>
              <w:rPr>
                <w:szCs w:val="24"/>
              </w:rPr>
            </w:pPr>
            <w:r w:rsidRPr="00F900F5">
              <w:rPr>
                <w:b/>
                <w:bCs/>
                <w:i/>
                <w:iCs/>
                <w:vertAlign w:val="superscript"/>
              </w:rPr>
              <w:t>1b</w:t>
            </w:r>
            <w:r w:rsidRPr="00F900F5">
              <w:rPr>
                <w:b/>
                <w:bCs/>
                <w:i/>
                <w:iCs/>
              </w:rPr>
              <w:t xml:space="preserve"> Člen 12 (a, b, c) Okvir državne pomoči ladjedelništvu (O2011/C 364/06)</w:t>
            </w:r>
            <w:r w:rsidRPr="00F900F5">
              <w:rPr>
                <w:b/>
                <w:bCs/>
              </w:rPr>
              <w:t>.</w:t>
            </w:r>
          </w:p>
        </w:tc>
      </w:tr>
      <w:tr w:rsidR="0009465D" w:rsidRPr="00F900F5" w14:paraId="7F2F5397" w14:textId="77777777" w:rsidTr="00654340">
        <w:trPr>
          <w:jc w:val="center"/>
        </w:trPr>
        <w:tc>
          <w:tcPr>
            <w:tcW w:w="4876" w:type="dxa"/>
          </w:tcPr>
          <w:p w14:paraId="4F48C683" w14:textId="77777777" w:rsidR="0009465D" w:rsidRPr="00F900F5" w:rsidRDefault="0009465D" w:rsidP="00654340">
            <w:pPr>
              <w:pStyle w:val="Normal6"/>
            </w:pPr>
          </w:p>
        </w:tc>
        <w:tc>
          <w:tcPr>
            <w:tcW w:w="4876" w:type="dxa"/>
            <w:hideMark/>
          </w:tcPr>
          <w:p w14:paraId="35F47B6A" w14:textId="77777777" w:rsidR="0009465D" w:rsidRPr="00F900F5" w:rsidRDefault="0009465D" w:rsidP="00654340">
            <w:pPr>
              <w:pStyle w:val="Normal6"/>
              <w:rPr>
                <w:szCs w:val="24"/>
              </w:rPr>
            </w:pPr>
            <w:r w:rsidRPr="00F900F5">
              <w:rPr>
                <w:b/>
                <w:bCs/>
                <w:i/>
                <w:iCs/>
                <w:vertAlign w:val="superscript"/>
              </w:rPr>
              <w:t>1c</w:t>
            </w:r>
            <w:r w:rsidRPr="00F900F5">
              <w:rPr>
                <w:b/>
                <w:bCs/>
                <w:i/>
                <w:iCs/>
              </w:rPr>
              <w:t xml:space="preserve"> Člen 2(1) Direktive 2014/90/EU Evropskega parlamenta in Sveta z dne 23. julija 2014 o pomorski opremi in razveljavitvi Direktive Sveta 96/98/ES</w:t>
            </w:r>
            <w:r w:rsidRPr="00F900F5">
              <w:rPr>
                <w:b/>
                <w:bCs/>
              </w:rPr>
              <w:t>.</w:t>
            </w:r>
          </w:p>
        </w:tc>
      </w:tr>
      <w:tr w:rsidR="0009465D" w:rsidRPr="00F900F5" w14:paraId="6ED66BEE" w14:textId="77777777" w:rsidTr="00654340">
        <w:trPr>
          <w:jc w:val="center"/>
        </w:trPr>
        <w:tc>
          <w:tcPr>
            <w:tcW w:w="4876" w:type="dxa"/>
          </w:tcPr>
          <w:p w14:paraId="55A6D000" w14:textId="77777777" w:rsidR="0009465D" w:rsidRPr="00F900F5" w:rsidRDefault="0009465D" w:rsidP="00654340">
            <w:pPr>
              <w:pStyle w:val="Normal6"/>
            </w:pPr>
          </w:p>
        </w:tc>
        <w:tc>
          <w:tcPr>
            <w:tcW w:w="4876" w:type="dxa"/>
            <w:hideMark/>
          </w:tcPr>
          <w:p w14:paraId="7B866B7C" w14:textId="77777777" w:rsidR="0009465D" w:rsidRPr="00F900F5" w:rsidRDefault="0009465D" w:rsidP="005925B0">
            <w:pPr>
              <w:pStyle w:val="Normal6"/>
              <w:rPr>
                <w:szCs w:val="24"/>
              </w:rPr>
            </w:pPr>
            <w:r w:rsidRPr="00F900F5">
              <w:rPr>
                <w:b/>
                <w:i/>
                <w:vertAlign w:val="superscript"/>
              </w:rPr>
              <w:t xml:space="preserve">1d </w:t>
            </w:r>
            <w:r w:rsidRPr="00F900F5">
              <w:rPr>
                <w:b/>
                <w:i/>
              </w:rPr>
              <w:t xml:space="preserve">Priloga II Direktive (EU) 2016/797 </w:t>
            </w:r>
            <w:r w:rsidRPr="00F900F5">
              <w:rPr>
                <w:b/>
                <w:i/>
              </w:rPr>
              <w:lastRenderedPageBreak/>
              <w:t xml:space="preserve">Evropskega parlamenta in Sveta z dne 11. maja 2016 o </w:t>
            </w:r>
            <w:proofErr w:type="spellStart"/>
            <w:r w:rsidRPr="00F900F5">
              <w:rPr>
                <w:b/>
                <w:i/>
              </w:rPr>
              <w:t>interoperabilnosti</w:t>
            </w:r>
            <w:proofErr w:type="spellEnd"/>
            <w:r w:rsidRPr="00F900F5">
              <w:rPr>
                <w:b/>
                <w:i/>
              </w:rPr>
              <w:t xml:space="preserve"> železniškega sistema v Evropski uniji.</w:t>
            </w:r>
          </w:p>
        </w:tc>
      </w:tr>
      <w:tr w:rsidR="0009465D" w:rsidRPr="00F900F5" w14:paraId="6DDB9A36" w14:textId="77777777" w:rsidTr="00654340">
        <w:trPr>
          <w:jc w:val="center"/>
        </w:trPr>
        <w:tc>
          <w:tcPr>
            <w:tcW w:w="4876" w:type="dxa"/>
          </w:tcPr>
          <w:p w14:paraId="32F77B47" w14:textId="77777777" w:rsidR="0009465D" w:rsidRPr="00F900F5" w:rsidRDefault="0009465D" w:rsidP="00654340">
            <w:pPr>
              <w:pStyle w:val="Normal6"/>
            </w:pPr>
          </w:p>
        </w:tc>
        <w:tc>
          <w:tcPr>
            <w:tcW w:w="4876" w:type="dxa"/>
            <w:hideMark/>
          </w:tcPr>
          <w:p w14:paraId="5B412955" w14:textId="77777777" w:rsidR="0009465D" w:rsidRPr="00F900F5" w:rsidRDefault="0009465D" w:rsidP="00654340">
            <w:pPr>
              <w:pStyle w:val="Normal6"/>
              <w:rPr>
                <w:szCs w:val="24"/>
              </w:rPr>
            </w:pPr>
            <w:r w:rsidRPr="00F900F5">
              <w:rPr>
                <w:b/>
                <w:bCs/>
                <w:i/>
                <w:iCs/>
                <w:vertAlign w:val="superscript"/>
              </w:rPr>
              <w:t xml:space="preserve">1e </w:t>
            </w:r>
            <w:r w:rsidRPr="00F900F5">
              <w:rPr>
                <w:b/>
                <w:bCs/>
                <w:i/>
                <w:iCs/>
              </w:rPr>
              <w:t xml:space="preserve">Industrija, odgovorna za proizvodnjo vseh kategorij cestnih vozil na lastni pogon (vključno z osebnimi avtomobili, avtobusi, motornimi kolesi, kombiniranimi vozili, tovornjaki), skupaj z njihovo opremo in deli, ki se med drugim uvrščajo v poglavja 40, 84, 85, 87, 90 in 94 nomenklature </w:t>
            </w:r>
            <w:proofErr w:type="spellStart"/>
            <w:r w:rsidRPr="00F900F5">
              <w:rPr>
                <w:b/>
                <w:bCs/>
                <w:i/>
                <w:iCs/>
              </w:rPr>
              <w:t>harmoniziranega</w:t>
            </w:r>
            <w:proofErr w:type="spellEnd"/>
            <w:r w:rsidRPr="00F900F5">
              <w:rPr>
                <w:b/>
                <w:bCs/>
                <w:i/>
                <w:iCs/>
              </w:rPr>
              <w:t xml:space="preserve"> sistema, ki jo je izdala Svetovna carinska organizacija (HS 2017).</w:t>
            </w:r>
          </w:p>
        </w:tc>
      </w:tr>
      <w:tr w:rsidR="0009465D" w:rsidRPr="00F900F5" w14:paraId="4B1CC897" w14:textId="77777777" w:rsidTr="00654340">
        <w:trPr>
          <w:jc w:val="center"/>
        </w:trPr>
        <w:tc>
          <w:tcPr>
            <w:tcW w:w="4876" w:type="dxa"/>
          </w:tcPr>
          <w:p w14:paraId="1CB7FEE2" w14:textId="77777777" w:rsidR="0009465D" w:rsidRPr="00F900F5" w:rsidRDefault="0009465D" w:rsidP="00654340">
            <w:pPr>
              <w:pStyle w:val="Normal6"/>
            </w:pPr>
          </w:p>
        </w:tc>
        <w:tc>
          <w:tcPr>
            <w:tcW w:w="4876" w:type="dxa"/>
            <w:hideMark/>
          </w:tcPr>
          <w:p w14:paraId="59B9E1EB" w14:textId="77777777" w:rsidR="0009465D" w:rsidRPr="00F900F5" w:rsidRDefault="0009465D" w:rsidP="00654340">
            <w:pPr>
              <w:pStyle w:val="Normal6"/>
              <w:rPr>
                <w:szCs w:val="24"/>
              </w:rPr>
            </w:pPr>
            <w:r w:rsidRPr="00F900F5">
              <w:rPr>
                <w:b/>
                <w:bCs/>
                <w:i/>
                <w:iCs/>
                <w:vertAlign w:val="superscript"/>
              </w:rPr>
              <w:t xml:space="preserve">1f </w:t>
            </w:r>
            <w:r w:rsidRPr="00F900F5">
              <w:rPr>
                <w:b/>
                <w:bCs/>
                <w:i/>
                <w:iCs/>
              </w:rPr>
              <w:t>Člen 2(17), (21), (48), (49), (50), (51), (52), (53), (56) in (59), Uredbe (EU) 2023/1804 Evropskega parlamenta in Sveta z dne 13. septembra 2023 o vzpostavitvi infrastrukture za alternativna goriva ter razveljavitvi Direktive 2014/94/EU.</w:t>
            </w:r>
          </w:p>
        </w:tc>
      </w:tr>
      <w:tr w:rsidR="0009465D" w:rsidRPr="00F900F5" w14:paraId="55FDF372" w14:textId="77777777" w:rsidTr="00654340">
        <w:trPr>
          <w:jc w:val="center"/>
        </w:trPr>
        <w:tc>
          <w:tcPr>
            <w:tcW w:w="4876" w:type="dxa"/>
          </w:tcPr>
          <w:p w14:paraId="2A4828FD" w14:textId="77777777" w:rsidR="0009465D" w:rsidRPr="00F900F5" w:rsidRDefault="0009465D" w:rsidP="00654340">
            <w:pPr>
              <w:pStyle w:val="Normal6"/>
            </w:pPr>
          </w:p>
        </w:tc>
        <w:tc>
          <w:tcPr>
            <w:tcW w:w="4876" w:type="dxa"/>
            <w:hideMark/>
          </w:tcPr>
          <w:p w14:paraId="2D594D79" w14:textId="77777777" w:rsidR="0009465D" w:rsidRPr="00F900F5" w:rsidRDefault="0009465D" w:rsidP="00654340">
            <w:pPr>
              <w:pStyle w:val="Normal6"/>
              <w:rPr>
                <w:szCs w:val="24"/>
              </w:rPr>
            </w:pPr>
            <w:r w:rsidRPr="00F900F5">
              <w:rPr>
                <w:b/>
                <w:bCs/>
                <w:i/>
                <w:iCs/>
                <w:vertAlign w:val="superscript"/>
              </w:rPr>
              <w:t xml:space="preserve">1g </w:t>
            </w:r>
            <w:r w:rsidRPr="00F900F5">
              <w:rPr>
                <w:b/>
                <w:bCs/>
                <w:i/>
                <w:iCs/>
              </w:rPr>
              <w:t>Člen 4(1) Direktive 2010/40/EU Evropskega parlamenta in Sveta z dne 7. julija 2010 o okviru za uvajanje inteligentnih prometnih sistemov v cestnem prometu in za vmesnike do drugih vrst prevoza.</w:t>
            </w:r>
          </w:p>
        </w:tc>
      </w:tr>
    </w:tbl>
    <w:p w14:paraId="0A714A1D" w14:textId="77777777" w:rsidR="0009465D" w:rsidRPr="00F900F5" w:rsidRDefault="0009465D" w:rsidP="0009465D"/>
    <w:p w14:paraId="3734EB04" w14:textId="77777777" w:rsidR="0009465D" w:rsidRPr="00F900F5" w:rsidRDefault="005B3449" w:rsidP="0009465D">
      <w:pPr>
        <w:pStyle w:val="AmNumberTabs"/>
      </w:pPr>
      <w:r>
        <w:t>Sprememba</w:t>
      </w:r>
      <w:r w:rsidR="0009465D" w:rsidRPr="00F900F5">
        <w:tab/>
      </w:r>
      <w:r w:rsidR="0009465D" w:rsidRPr="00F900F5">
        <w:tab/>
        <w:t>249</w:t>
      </w:r>
    </w:p>
    <w:p w14:paraId="0428BFF0" w14:textId="77777777" w:rsidR="0009465D" w:rsidRPr="00F900F5" w:rsidRDefault="0009465D" w:rsidP="0009465D"/>
    <w:p w14:paraId="2A58189B" w14:textId="77777777" w:rsidR="0009465D" w:rsidRPr="00F900F5" w:rsidRDefault="0009465D" w:rsidP="0009465D">
      <w:pPr>
        <w:pStyle w:val="NormalBold"/>
        <w:keepNext/>
      </w:pPr>
      <w:r w:rsidRPr="00F900F5">
        <w:t>Predlog uredbe</w:t>
      </w:r>
    </w:p>
    <w:p w14:paraId="10B4B18D" w14:textId="77777777" w:rsidR="0009465D" w:rsidRPr="00F900F5" w:rsidRDefault="0009465D" w:rsidP="0009465D">
      <w:pPr>
        <w:pStyle w:val="NormalBold"/>
      </w:pPr>
      <w:r w:rsidRPr="00F900F5">
        <w:t>Priloga II – točka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1360D87" w14:textId="77777777" w:rsidTr="00654340">
        <w:trPr>
          <w:jc w:val="center"/>
        </w:trPr>
        <w:tc>
          <w:tcPr>
            <w:tcW w:w="9752" w:type="dxa"/>
            <w:gridSpan w:val="2"/>
          </w:tcPr>
          <w:p w14:paraId="7F0C2D62" w14:textId="77777777" w:rsidR="0009465D" w:rsidRPr="00F900F5" w:rsidRDefault="0009465D" w:rsidP="00654340">
            <w:pPr>
              <w:keepNext/>
            </w:pPr>
          </w:p>
        </w:tc>
      </w:tr>
      <w:tr w:rsidR="0009465D" w:rsidRPr="00F900F5" w14:paraId="793AE82D" w14:textId="77777777" w:rsidTr="00654340">
        <w:trPr>
          <w:jc w:val="center"/>
        </w:trPr>
        <w:tc>
          <w:tcPr>
            <w:tcW w:w="4876" w:type="dxa"/>
            <w:hideMark/>
          </w:tcPr>
          <w:p w14:paraId="61B1B082" w14:textId="77777777" w:rsidR="0009465D" w:rsidRPr="00F900F5" w:rsidRDefault="0009465D" w:rsidP="00654340">
            <w:pPr>
              <w:pStyle w:val="ColumnHeading"/>
              <w:keepNext/>
            </w:pPr>
            <w:r w:rsidRPr="00F900F5">
              <w:t>Besedilo, ki ga predlaga Komisija</w:t>
            </w:r>
          </w:p>
        </w:tc>
        <w:tc>
          <w:tcPr>
            <w:tcW w:w="4876" w:type="dxa"/>
            <w:hideMark/>
          </w:tcPr>
          <w:p w14:paraId="78CD5B77" w14:textId="77777777" w:rsidR="0009465D" w:rsidRPr="00F900F5" w:rsidRDefault="005B3449" w:rsidP="00654340">
            <w:pPr>
              <w:pStyle w:val="ColumnHeading"/>
              <w:keepNext/>
            </w:pPr>
            <w:r>
              <w:t>Sprememba</w:t>
            </w:r>
          </w:p>
        </w:tc>
      </w:tr>
      <w:tr w:rsidR="0009465D" w:rsidRPr="00F900F5" w14:paraId="45785DAB" w14:textId="77777777" w:rsidTr="00654340">
        <w:trPr>
          <w:jc w:val="center"/>
        </w:trPr>
        <w:tc>
          <w:tcPr>
            <w:tcW w:w="4876" w:type="dxa"/>
          </w:tcPr>
          <w:p w14:paraId="63EA019A" w14:textId="77777777" w:rsidR="0009465D" w:rsidRPr="00F900F5" w:rsidRDefault="0009465D" w:rsidP="00654340">
            <w:pPr>
              <w:pStyle w:val="Normal6"/>
            </w:pPr>
          </w:p>
        </w:tc>
        <w:tc>
          <w:tcPr>
            <w:tcW w:w="4876" w:type="dxa"/>
            <w:hideMark/>
          </w:tcPr>
          <w:p w14:paraId="234C6982" w14:textId="77777777" w:rsidR="0009465D" w:rsidRPr="00F900F5" w:rsidRDefault="0009465D" w:rsidP="00654340">
            <w:pPr>
              <w:pStyle w:val="Normal6"/>
              <w:rPr>
                <w:szCs w:val="24"/>
              </w:rPr>
            </w:pPr>
            <w:r w:rsidRPr="00F900F5">
              <w:rPr>
                <w:b/>
                <w:i/>
              </w:rPr>
              <w:t>5b.</w:t>
            </w:r>
            <w:r w:rsidRPr="00F900F5">
              <w:rPr>
                <w:b/>
                <w:i/>
              </w:rPr>
              <w:tab/>
              <w:t>Medijske storitve, kot so opredeljene v členu 2, točka (1), Uredbe (EU) 2024/1083 Evropskega parlamenta in Sveta z dne 11. aprila 2024 o vzpostavitvi skupnega okvira za medijske storitve na notranjem trgu in spremembi Direktive 2010/13/EU (evropski akt o svobodi medijev), ki prispevajo k oblikovanju javnega mnenja ter so posebej aktualne in imajo širok učinek.</w:t>
            </w:r>
          </w:p>
        </w:tc>
      </w:tr>
    </w:tbl>
    <w:p w14:paraId="35AE40DD" w14:textId="77777777" w:rsidR="0009465D" w:rsidRPr="00F900F5" w:rsidRDefault="0009465D" w:rsidP="0009465D"/>
    <w:p w14:paraId="78FB2CA8" w14:textId="77777777" w:rsidR="0009465D" w:rsidRPr="00F900F5" w:rsidRDefault="005B3449" w:rsidP="0009465D">
      <w:pPr>
        <w:pStyle w:val="AmNumberTabs"/>
      </w:pPr>
      <w:r>
        <w:t>Sprememba</w:t>
      </w:r>
      <w:r w:rsidR="0009465D" w:rsidRPr="00F900F5">
        <w:tab/>
      </w:r>
      <w:r w:rsidR="0009465D" w:rsidRPr="00F900F5">
        <w:tab/>
        <w:t>250</w:t>
      </w:r>
    </w:p>
    <w:p w14:paraId="56ED2915" w14:textId="77777777" w:rsidR="0009465D" w:rsidRPr="00F900F5" w:rsidRDefault="0009465D" w:rsidP="0009465D"/>
    <w:p w14:paraId="634DF4CD" w14:textId="77777777" w:rsidR="0009465D" w:rsidRPr="00F900F5" w:rsidRDefault="0009465D" w:rsidP="0009465D">
      <w:pPr>
        <w:pStyle w:val="NormalBold"/>
        <w:keepNext/>
      </w:pPr>
      <w:r w:rsidRPr="00F900F5">
        <w:t>Predlog uredbe</w:t>
      </w:r>
    </w:p>
    <w:p w14:paraId="40B54513" w14:textId="77777777" w:rsidR="0009465D" w:rsidRPr="00F900F5" w:rsidRDefault="0009465D" w:rsidP="0009465D">
      <w:pPr>
        <w:pStyle w:val="NormalBold"/>
      </w:pPr>
      <w:r w:rsidRPr="00F900F5">
        <w:t>Priloga II – točka 5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5F14BE25" w14:textId="77777777" w:rsidTr="00654340">
        <w:trPr>
          <w:jc w:val="center"/>
        </w:trPr>
        <w:tc>
          <w:tcPr>
            <w:tcW w:w="9752" w:type="dxa"/>
            <w:gridSpan w:val="2"/>
          </w:tcPr>
          <w:p w14:paraId="0527B343" w14:textId="77777777" w:rsidR="0009465D" w:rsidRPr="00F900F5" w:rsidRDefault="0009465D" w:rsidP="00654340">
            <w:pPr>
              <w:keepNext/>
            </w:pPr>
          </w:p>
        </w:tc>
      </w:tr>
      <w:tr w:rsidR="0009465D" w:rsidRPr="00F900F5" w14:paraId="4A1379A3" w14:textId="77777777" w:rsidTr="00654340">
        <w:trPr>
          <w:jc w:val="center"/>
        </w:trPr>
        <w:tc>
          <w:tcPr>
            <w:tcW w:w="4876" w:type="dxa"/>
            <w:hideMark/>
          </w:tcPr>
          <w:p w14:paraId="39CF831C" w14:textId="77777777" w:rsidR="0009465D" w:rsidRPr="00F900F5" w:rsidRDefault="0009465D" w:rsidP="00654340">
            <w:pPr>
              <w:pStyle w:val="ColumnHeading"/>
              <w:keepNext/>
            </w:pPr>
            <w:r w:rsidRPr="00F900F5">
              <w:t>Besedilo, ki ga predlaga Komisija</w:t>
            </w:r>
          </w:p>
        </w:tc>
        <w:tc>
          <w:tcPr>
            <w:tcW w:w="4876" w:type="dxa"/>
            <w:hideMark/>
          </w:tcPr>
          <w:p w14:paraId="68E591B3" w14:textId="77777777" w:rsidR="0009465D" w:rsidRPr="00F900F5" w:rsidRDefault="005B3449" w:rsidP="00654340">
            <w:pPr>
              <w:pStyle w:val="ColumnHeading"/>
              <w:keepNext/>
            </w:pPr>
            <w:r>
              <w:t>Sprememba</w:t>
            </w:r>
          </w:p>
        </w:tc>
      </w:tr>
      <w:tr w:rsidR="0009465D" w:rsidRPr="00F900F5" w14:paraId="572242E8" w14:textId="77777777" w:rsidTr="00654340">
        <w:trPr>
          <w:jc w:val="center"/>
        </w:trPr>
        <w:tc>
          <w:tcPr>
            <w:tcW w:w="4876" w:type="dxa"/>
          </w:tcPr>
          <w:p w14:paraId="682E347C" w14:textId="77777777" w:rsidR="0009465D" w:rsidRPr="00F900F5" w:rsidRDefault="0009465D" w:rsidP="00654340">
            <w:pPr>
              <w:pStyle w:val="Normal6"/>
            </w:pPr>
          </w:p>
        </w:tc>
        <w:tc>
          <w:tcPr>
            <w:tcW w:w="4876" w:type="dxa"/>
            <w:hideMark/>
          </w:tcPr>
          <w:p w14:paraId="4FA063D2" w14:textId="77777777" w:rsidR="0009465D" w:rsidRPr="00F900F5" w:rsidRDefault="0009465D" w:rsidP="00654340">
            <w:pPr>
              <w:pStyle w:val="Normal6"/>
              <w:rPr>
                <w:szCs w:val="24"/>
              </w:rPr>
            </w:pPr>
            <w:r w:rsidRPr="00F900F5">
              <w:rPr>
                <w:b/>
                <w:i/>
              </w:rPr>
              <w:t>5c.</w:t>
            </w:r>
            <w:r w:rsidRPr="00F900F5">
              <w:rPr>
                <w:b/>
                <w:i/>
              </w:rPr>
              <w:tab/>
              <w:t>Volilna infrastruktura: fizični in digitalni sistemi, postopki in objekti, potrebni za organizacijo in izvedbo volitev, vključno z volilnimi sistemi, podatkovnimi zbirkami za registracijo volivcev in drugimi tehnološkimi sistemi, ki zagotavljajo celovitost, dostopnost in varnost volilnih postopkov.</w:t>
            </w:r>
          </w:p>
        </w:tc>
      </w:tr>
    </w:tbl>
    <w:p w14:paraId="586DB365" w14:textId="77777777" w:rsidR="0009465D" w:rsidRPr="00F900F5" w:rsidRDefault="0009465D" w:rsidP="0009465D"/>
    <w:p w14:paraId="0387FFDD" w14:textId="77777777" w:rsidR="0009465D" w:rsidRPr="00F900F5" w:rsidRDefault="005B3449" w:rsidP="0009465D">
      <w:pPr>
        <w:pStyle w:val="AmNumberTabs"/>
      </w:pPr>
      <w:r>
        <w:t>Sprememba</w:t>
      </w:r>
      <w:r w:rsidR="0009465D" w:rsidRPr="00F900F5">
        <w:tab/>
      </w:r>
      <w:r w:rsidR="0009465D" w:rsidRPr="00F900F5">
        <w:tab/>
        <w:t>251</w:t>
      </w:r>
    </w:p>
    <w:p w14:paraId="136F706B" w14:textId="77777777" w:rsidR="0009465D" w:rsidRPr="00F900F5" w:rsidRDefault="0009465D" w:rsidP="0009465D"/>
    <w:p w14:paraId="35387603" w14:textId="77777777" w:rsidR="0009465D" w:rsidRPr="00F900F5" w:rsidRDefault="0009465D" w:rsidP="0009465D">
      <w:pPr>
        <w:pStyle w:val="NormalBold"/>
        <w:keepNext/>
      </w:pPr>
      <w:r w:rsidRPr="00F900F5">
        <w:t>Predlog uredbe</w:t>
      </w:r>
    </w:p>
    <w:p w14:paraId="52143352" w14:textId="77777777" w:rsidR="0009465D" w:rsidRPr="00F900F5" w:rsidRDefault="0009465D" w:rsidP="0009465D">
      <w:pPr>
        <w:pStyle w:val="NormalBold"/>
      </w:pPr>
      <w:r w:rsidRPr="00F900F5">
        <w:t>Priloga II – točka 5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17BC4B80" w14:textId="77777777" w:rsidTr="00654340">
        <w:trPr>
          <w:jc w:val="center"/>
        </w:trPr>
        <w:tc>
          <w:tcPr>
            <w:tcW w:w="9752" w:type="dxa"/>
            <w:gridSpan w:val="2"/>
          </w:tcPr>
          <w:p w14:paraId="6C01AFA5" w14:textId="77777777" w:rsidR="0009465D" w:rsidRPr="00F900F5" w:rsidRDefault="0009465D" w:rsidP="00654340">
            <w:pPr>
              <w:keepNext/>
            </w:pPr>
          </w:p>
        </w:tc>
      </w:tr>
      <w:tr w:rsidR="0009465D" w:rsidRPr="00F900F5" w14:paraId="60562AC0" w14:textId="77777777" w:rsidTr="00654340">
        <w:trPr>
          <w:jc w:val="center"/>
        </w:trPr>
        <w:tc>
          <w:tcPr>
            <w:tcW w:w="4876" w:type="dxa"/>
            <w:hideMark/>
          </w:tcPr>
          <w:p w14:paraId="2DA91909" w14:textId="77777777" w:rsidR="0009465D" w:rsidRPr="00F900F5" w:rsidRDefault="0009465D" w:rsidP="00654340">
            <w:pPr>
              <w:pStyle w:val="ColumnHeading"/>
              <w:keepNext/>
            </w:pPr>
            <w:r w:rsidRPr="00F900F5">
              <w:t>Besedilo, ki ga predlaga Komisija</w:t>
            </w:r>
          </w:p>
        </w:tc>
        <w:tc>
          <w:tcPr>
            <w:tcW w:w="4876" w:type="dxa"/>
            <w:hideMark/>
          </w:tcPr>
          <w:p w14:paraId="4B323633" w14:textId="77777777" w:rsidR="0009465D" w:rsidRPr="00F900F5" w:rsidRDefault="005B3449" w:rsidP="00654340">
            <w:pPr>
              <w:pStyle w:val="ColumnHeading"/>
              <w:keepNext/>
            </w:pPr>
            <w:r>
              <w:t>Sprememba</w:t>
            </w:r>
          </w:p>
        </w:tc>
      </w:tr>
      <w:tr w:rsidR="0009465D" w:rsidRPr="00F900F5" w14:paraId="40BB605E" w14:textId="77777777" w:rsidTr="00654340">
        <w:trPr>
          <w:jc w:val="center"/>
        </w:trPr>
        <w:tc>
          <w:tcPr>
            <w:tcW w:w="4876" w:type="dxa"/>
          </w:tcPr>
          <w:p w14:paraId="64B2FAFD" w14:textId="77777777" w:rsidR="0009465D" w:rsidRPr="00F900F5" w:rsidRDefault="0009465D" w:rsidP="00654340">
            <w:pPr>
              <w:pStyle w:val="Normal6"/>
            </w:pPr>
          </w:p>
        </w:tc>
        <w:tc>
          <w:tcPr>
            <w:tcW w:w="4876" w:type="dxa"/>
            <w:hideMark/>
          </w:tcPr>
          <w:p w14:paraId="4153A3B0" w14:textId="77777777" w:rsidR="0009465D" w:rsidRPr="00F900F5" w:rsidRDefault="0009465D" w:rsidP="00654340">
            <w:pPr>
              <w:pStyle w:val="Normal6"/>
              <w:rPr>
                <w:szCs w:val="24"/>
              </w:rPr>
            </w:pPr>
            <w:r w:rsidRPr="00F900F5">
              <w:rPr>
                <w:b/>
                <w:i/>
              </w:rPr>
              <w:t>5d.</w:t>
            </w:r>
            <w:r w:rsidRPr="00F900F5">
              <w:rPr>
                <w:b/>
                <w:i/>
              </w:rPr>
              <w:tab/>
              <w:t>Kritične surovine, kot so navedene v Prilogah I in II Uredbe (EU) 2024/1252</w:t>
            </w:r>
            <w:r w:rsidRPr="00F900F5">
              <w:rPr>
                <w:b/>
                <w:i/>
                <w:vertAlign w:val="superscript"/>
              </w:rPr>
              <w:t>1a</w:t>
            </w:r>
            <w:r w:rsidRPr="00F900F5">
              <w:rPr>
                <w:b/>
                <w:i/>
              </w:rPr>
              <w:t>:</w:t>
            </w:r>
          </w:p>
        </w:tc>
      </w:tr>
      <w:tr w:rsidR="0009465D" w:rsidRPr="00F900F5" w14:paraId="7FAE4B3A" w14:textId="77777777" w:rsidTr="00654340">
        <w:trPr>
          <w:jc w:val="center"/>
        </w:trPr>
        <w:tc>
          <w:tcPr>
            <w:tcW w:w="4876" w:type="dxa"/>
          </w:tcPr>
          <w:p w14:paraId="6F6CD049" w14:textId="77777777" w:rsidR="0009465D" w:rsidRPr="00F900F5" w:rsidRDefault="0009465D" w:rsidP="00654340">
            <w:pPr>
              <w:pStyle w:val="Normal6"/>
            </w:pPr>
          </w:p>
        </w:tc>
        <w:tc>
          <w:tcPr>
            <w:tcW w:w="4876" w:type="dxa"/>
            <w:hideMark/>
          </w:tcPr>
          <w:p w14:paraId="3C7F6E11" w14:textId="77777777" w:rsidR="0009465D" w:rsidRPr="00F900F5" w:rsidRDefault="0009465D" w:rsidP="00654340">
            <w:pPr>
              <w:pStyle w:val="Normal6"/>
              <w:rPr>
                <w:szCs w:val="24"/>
              </w:rPr>
            </w:pPr>
            <w:r w:rsidRPr="00F900F5">
              <w:t>–</w:t>
            </w:r>
            <w:r w:rsidRPr="00F900F5">
              <w:tab/>
            </w:r>
            <w:r w:rsidRPr="00F900F5">
              <w:rPr>
                <w:b/>
                <w:i/>
              </w:rPr>
              <w:t>pridobivanje in rafiniranje kritičnih surovin,</w:t>
            </w:r>
          </w:p>
        </w:tc>
      </w:tr>
      <w:tr w:rsidR="0009465D" w:rsidRPr="00F900F5" w14:paraId="3103BA00" w14:textId="77777777" w:rsidTr="00654340">
        <w:trPr>
          <w:jc w:val="center"/>
        </w:trPr>
        <w:tc>
          <w:tcPr>
            <w:tcW w:w="4876" w:type="dxa"/>
          </w:tcPr>
          <w:p w14:paraId="5C88F418" w14:textId="77777777" w:rsidR="0009465D" w:rsidRPr="00F900F5" w:rsidRDefault="0009465D" w:rsidP="00654340">
            <w:pPr>
              <w:pStyle w:val="Normal6"/>
            </w:pPr>
          </w:p>
        </w:tc>
        <w:tc>
          <w:tcPr>
            <w:tcW w:w="4876" w:type="dxa"/>
            <w:hideMark/>
          </w:tcPr>
          <w:p w14:paraId="0D0918A9" w14:textId="77777777" w:rsidR="0009465D" w:rsidRPr="00F900F5" w:rsidRDefault="0009465D" w:rsidP="00654340">
            <w:pPr>
              <w:pStyle w:val="Normal6"/>
              <w:rPr>
                <w:szCs w:val="24"/>
              </w:rPr>
            </w:pPr>
            <w:r w:rsidRPr="00F900F5">
              <w:t>–</w:t>
            </w:r>
            <w:r w:rsidRPr="00F900F5">
              <w:tab/>
            </w:r>
            <w:r w:rsidRPr="00F900F5">
              <w:rPr>
                <w:b/>
                <w:i/>
              </w:rPr>
              <w:t>tehnologije za recikliranje in predelavo kritičnih surovin, zlasti iz baterij in elektronskih odpadkov,</w:t>
            </w:r>
          </w:p>
        </w:tc>
      </w:tr>
      <w:tr w:rsidR="0009465D" w:rsidRPr="00F900F5" w14:paraId="27CAD0C7" w14:textId="77777777" w:rsidTr="00654340">
        <w:trPr>
          <w:jc w:val="center"/>
        </w:trPr>
        <w:tc>
          <w:tcPr>
            <w:tcW w:w="4876" w:type="dxa"/>
          </w:tcPr>
          <w:p w14:paraId="77036B16" w14:textId="77777777" w:rsidR="0009465D" w:rsidRPr="00F900F5" w:rsidRDefault="0009465D" w:rsidP="00654340">
            <w:pPr>
              <w:pStyle w:val="Normal6"/>
            </w:pPr>
          </w:p>
        </w:tc>
        <w:tc>
          <w:tcPr>
            <w:tcW w:w="4876" w:type="dxa"/>
            <w:hideMark/>
          </w:tcPr>
          <w:p w14:paraId="59302A12" w14:textId="77777777" w:rsidR="0009465D" w:rsidRPr="00F900F5" w:rsidRDefault="0009465D" w:rsidP="00654340">
            <w:pPr>
              <w:pStyle w:val="Normal6"/>
              <w:rPr>
                <w:szCs w:val="24"/>
              </w:rPr>
            </w:pPr>
            <w:r w:rsidRPr="00F900F5">
              <w:t>–</w:t>
            </w:r>
            <w:r w:rsidRPr="00F900F5">
              <w:tab/>
            </w:r>
            <w:r w:rsidRPr="00F900F5">
              <w:rPr>
                <w:b/>
                <w:i/>
              </w:rPr>
              <w:t>objekti za strateško ustvarjanje zalog in shranjevanje kritičnih surovin,</w:t>
            </w:r>
          </w:p>
        </w:tc>
      </w:tr>
      <w:tr w:rsidR="0009465D" w:rsidRPr="00F900F5" w14:paraId="1DDC11FC" w14:textId="77777777" w:rsidTr="00654340">
        <w:trPr>
          <w:jc w:val="center"/>
        </w:trPr>
        <w:tc>
          <w:tcPr>
            <w:tcW w:w="4876" w:type="dxa"/>
          </w:tcPr>
          <w:p w14:paraId="2AB82CC6" w14:textId="77777777" w:rsidR="0009465D" w:rsidRPr="00F900F5" w:rsidRDefault="0009465D" w:rsidP="00654340">
            <w:pPr>
              <w:pStyle w:val="Normal6"/>
            </w:pPr>
          </w:p>
        </w:tc>
        <w:tc>
          <w:tcPr>
            <w:tcW w:w="4876" w:type="dxa"/>
            <w:hideMark/>
          </w:tcPr>
          <w:p w14:paraId="769A7088" w14:textId="77777777" w:rsidR="0009465D" w:rsidRPr="00F900F5" w:rsidRDefault="0009465D" w:rsidP="00654340">
            <w:pPr>
              <w:pStyle w:val="Normal6"/>
              <w:rPr>
                <w:szCs w:val="24"/>
              </w:rPr>
            </w:pPr>
            <w:r w:rsidRPr="00F900F5">
              <w:t>–</w:t>
            </w:r>
            <w:r w:rsidRPr="00F900F5">
              <w:tab/>
            </w:r>
            <w:r w:rsidRPr="00F900F5">
              <w:rPr>
                <w:b/>
                <w:i/>
              </w:rPr>
              <w:t>infrastruktura dobavne verige za varen prevoz in distribucijo kritičnih surovin,</w:t>
            </w:r>
          </w:p>
        </w:tc>
      </w:tr>
      <w:tr w:rsidR="0009465D" w:rsidRPr="00F900F5" w14:paraId="3D4D04A9" w14:textId="77777777" w:rsidTr="00654340">
        <w:trPr>
          <w:jc w:val="center"/>
        </w:trPr>
        <w:tc>
          <w:tcPr>
            <w:tcW w:w="4876" w:type="dxa"/>
          </w:tcPr>
          <w:p w14:paraId="1EAABEB3" w14:textId="77777777" w:rsidR="0009465D" w:rsidRPr="00F900F5" w:rsidRDefault="0009465D" w:rsidP="00654340">
            <w:pPr>
              <w:pStyle w:val="Normal6"/>
            </w:pPr>
          </w:p>
        </w:tc>
        <w:tc>
          <w:tcPr>
            <w:tcW w:w="4876" w:type="dxa"/>
            <w:hideMark/>
          </w:tcPr>
          <w:p w14:paraId="17629DD0" w14:textId="77777777" w:rsidR="0009465D" w:rsidRPr="00F900F5" w:rsidRDefault="0009465D" w:rsidP="00654340">
            <w:pPr>
              <w:pStyle w:val="Normal6"/>
              <w:rPr>
                <w:szCs w:val="24"/>
              </w:rPr>
            </w:pPr>
            <w:r w:rsidRPr="00F900F5">
              <w:t>–</w:t>
            </w:r>
            <w:r w:rsidRPr="00F900F5">
              <w:tab/>
            </w:r>
            <w:r w:rsidRPr="00F900F5">
              <w:rPr>
                <w:b/>
                <w:i/>
              </w:rPr>
              <w:t>raziskave in razvoj v zvezi z nadomeščanjem materialov, inovacije na področju obdelave ter napredne metode recikliranja;</w:t>
            </w:r>
          </w:p>
        </w:tc>
      </w:tr>
      <w:tr w:rsidR="0009465D" w:rsidRPr="00F900F5" w14:paraId="42134141" w14:textId="77777777" w:rsidTr="00654340">
        <w:trPr>
          <w:jc w:val="center"/>
        </w:trPr>
        <w:tc>
          <w:tcPr>
            <w:tcW w:w="4876" w:type="dxa"/>
          </w:tcPr>
          <w:p w14:paraId="4EB8A7E7" w14:textId="77777777" w:rsidR="0009465D" w:rsidRPr="00F900F5" w:rsidRDefault="0009465D" w:rsidP="00654340">
            <w:pPr>
              <w:pStyle w:val="Normal6"/>
            </w:pPr>
          </w:p>
        </w:tc>
        <w:tc>
          <w:tcPr>
            <w:tcW w:w="4876" w:type="dxa"/>
            <w:hideMark/>
          </w:tcPr>
          <w:p w14:paraId="1D0E20F6" w14:textId="77777777" w:rsidR="0009465D" w:rsidRPr="00F900F5" w:rsidRDefault="0009465D" w:rsidP="00654340">
            <w:pPr>
              <w:pStyle w:val="Normal6"/>
              <w:rPr>
                <w:szCs w:val="24"/>
              </w:rPr>
            </w:pPr>
            <w:r w:rsidRPr="00F900F5">
              <w:rPr>
                <w:b/>
                <w:i/>
              </w:rPr>
              <w:t>__________________</w:t>
            </w:r>
          </w:p>
        </w:tc>
      </w:tr>
      <w:tr w:rsidR="0009465D" w:rsidRPr="00F900F5" w14:paraId="53068C39" w14:textId="77777777" w:rsidTr="00654340">
        <w:trPr>
          <w:jc w:val="center"/>
        </w:trPr>
        <w:tc>
          <w:tcPr>
            <w:tcW w:w="4876" w:type="dxa"/>
          </w:tcPr>
          <w:p w14:paraId="77BB23D1" w14:textId="77777777" w:rsidR="0009465D" w:rsidRPr="00F900F5" w:rsidRDefault="0009465D" w:rsidP="00654340">
            <w:pPr>
              <w:pStyle w:val="Normal6"/>
            </w:pPr>
          </w:p>
        </w:tc>
        <w:tc>
          <w:tcPr>
            <w:tcW w:w="4876" w:type="dxa"/>
            <w:hideMark/>
          </w:tcPr>
          <w:p w14:paraId="6159F485" w14:textId="77777777" w:rsidR="0009465D" w:rsidRPr="00F900F5" w:rsidRDefault="0009465D" w:rsidP="00654340">
            <w:pPr>
              <w:pStyle w:val="Normal6"/>
              <w:rPr>
                <w:szCs w:val="24"/>
              </w:rPr>
            </w:pPr>
            <w:r w:rsidRPr="00F900F5">
              <w:rPr>
                <w:b/>
                <w:bCs/>
                <w:i/>
                <w:iCs/>
                <w:vertAlign w:val="superscript"/>
              </w:rPr>
              <w:t>1a</w:t>
            </w:r>
            <w:r w:rsidRPr="00F900F5">
              <w:rPr>
                <w:b/>
                <w:bCs/>
                <w:i/>
                <w:iCs/>
              </w:rPr>
              <w:t xml:space="preserve"> Uredba (EU) 2024/1252 Evropskega parlamenta in Sveta z dne 11. aprila 2024 o vzpostavitvi okvira za zagotavljanje zanesljive in trajnostne oskrbe s kritičnimi surovinami ter spremembi uredb (EU) št. 168/2013, (EU) 2018/858, (EU) 2018/1724 </w:t>
            </w:r>
            <w:r w:rsidRPr="00F900F5">
              <w:rPr>
                <w:b/>
                <w:bCs/>
                <w:i/>
                <w:iCs/>
              </w:rPr>
              <w:lastRenderedPageBreak/>
              <w:t>in (EU) 2019/1020</w:t>
            </w:r>
            <w:r w:rsidR="008D6EC7">
              <w:rPr>
                <w:b/>
                <w:bCs/>
                <w:i/>
                <w:iCs/>
              </w:rPr>
              <w:t xml:space="preserve"> (</w:t>
            </w:r>
            <w:r w:rsidR="008D6EC7" w:rsidRPr="005B3449">
              <w:rPr>
                <w:b/>
                <w:bCs/>
                <w:i/>
                <w:iCs/>
              </w:rPr>
              <w:t>UL L, 2024/1252, 3.5.2024, ELI: </w:t>
            </w:r>
            <w:hyperlink r:id="rId17" w:history="1">
              <w:r w:rsidR="008D6EC7" w:rsidRPr="00EB68B7">
                <w:rPr>
                  <w:rStyle w:val="Hyperlink"/>
                  <w:b/>
                  <w:bCs/>
                  <w:i/>
                  <w:iCs/>
                </w:rPr>
                <w:t>http://data.europa.eu/eli/reg/2024/1252/oj</w:t>
              </w:r>
            </w:hyperlink>
            <w:r w:rsidR="008D6EC7">
              <w:rPr>
                <w:b/>
                <w:bCs/>
                <w:i/>
                <w:iCs/>
              </w:rPr>
              <w:t>)</w:t>
            </w:r>
            <w:r w:rsidRPr="00F900F5">
              <w:rPr>
                <w:b/>
                <w:bCs/>
                <w:i/>
                <w:iCs/>
              </w:rPr>
              <w:t>.</w:t>
            </w:r>
          </w:p>
        </w:tc>
      </w:tr>
    </w:tbl>
    <w:p w14:paraId="3D3E54DA" w14:textId="77777777" w:rsidR="0009465D" w:rsidRPr="00F900F5" w:rsidRDefault="0009465D" w:rsidP="0009465D"/>
    <w:p w14:paraId="1B4A097D" w14:textId="77777777" w:rsidR="0009465D" w:rsidRPr="00F900F5" w:rsidRDefault="005B3449" w:rsidP="0009465D">
      <w:pPr>
        <w:pStyle w:val="AmNumberTabs"/>
      </w:pPr>
      <w:r>
        <w:t>Sprememba</w:t>
      </w:r>
      <w:r w:rsidR="0009465D" w:rsidRPr="00F900F5">
        <w:tab/>
      </w:r>
      <w:r w:rsidR="0009465D" w:rsidRPr="00F900F5">
        <w:tab/>
        <w:t>252</w:t>
      </w:r>
    </w:p>
    <w:p w14:paraId="025AAF2B" w14:textId="77777777" w:rsidR="0009465D" w:rsidRPr="00F900F5" w:rsidRDefault="0009465D" w:rsidP="0009465D"/>
    <w:p w14:paraId="6BFEC548" w14:textId="77777777" w:rsidR="0009465D" w:rsidRPr="00F900F5" w:rsidRDefault="0009465D" w:rsidP="0009465D">
      <w:pPr>
        <w:pStyle w:val="NormalBold"/>
        <w:keepNext/>
      </w:pPr>
      <w:r w:rsidRPr="00F900F5">
        <w:t>Predlog uredbe</w:t>
      </w:r>
    </w:p>
    <w:p w14:paraId="27E351FF" w14:textId="77777777" w:rsidR="0009465D" w:rsidRPr="00F900F5" w:rsidRDefault="0009465D" w:rsidP="0009465D">
      <w:pPr>
        <w:pStyle w:val="NormalBold"/>
      </w:pPr>
      <w:r w:rsidRPr="00F900F5">
        <w:t>Priloga II – točka 5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465D" w:rsidRPr="00F900F5" w14:paraId="2281D7F2" w14:textId="77777777" w:rsidTr="00654340">
        <w:trPr>
          <w:jc w:val="center"/>
        </w:trPr>
        <w:tc>
          <w:tcPr>
            <w:tcW w:w="9752" w:type="dxa"/>
            <w:gridSpan w:val="2"/>
          </w:tcPr>
          <w:p w14:paraId="56CD7156" w14:textId="77777777" w:rsidR="0009465D" w:rsidRPr="00F900F5" w:rsidRDefault="0009465D" w:rsidP="00654340">
            <w:pPr>
              <w:keepNext/>
            </w:pPr>
          </w:p>
        </w:tc>
      </w:tr>
      <w:tr w:rsidR="0009465D" w:rsidRPr="00F900F5" w14:paraId="560B8B85" w14:textId="77777777" w:rsidTr="00654340">
        <w:trPr>
          <w:jc w:val="center"/>
        </w:trPr>
        <w:tc>
          <w:tcPr>
            <w:tcW w:w="4876" w:type="dxa"/>
            <w:hideMark/>
          </w:tcPr>
          <w:p w14:paraId="6A462160" w14:textId="77777777" w:rsidR="0009465D" w:rsidRPr="00F900F5" w:rsidRDefault="0009465D" w:rsidP="00654340">
            <w:pPr>
              <w:pStyle w:val="ColumnHeading"/>
              <w:keepNext/>
            </w:pPr>
            <w:r w:rsidRPr="00F900F5">
              <w:t>Besedilo, ki ga predlaga Komisija</w:t>
            </w:r>
          </w:p>
        </w:tc>
        <w:tc>
          <w:tcPr>
            <w:tcW w:w="4876" w:type="dxa"/>
            <w:hideMark/>
          </w:tcPr>
          <w:p w14:paraId="1F7B3E23" w14:textId="77777777" w:rsidR="0009465D" w:rsidRPr="00F900F5" w:rsidRDefault="005B3449" w:rsidP="00654340">
            <w:pPr>
              <w:pStyle w:val="ColumnHeading"/>
              <w:keepNext/>
            </w:pPr>
            <w:r>
              <w:t>Sprememba</w:t>
            </w:r>
          </w:p>
        </w:tc>
      </w:tr>
      <w:tr w:rsidR="0009465D" w:rsidRPr="00F900F5" w14:paraId="2998B0DF" w14:textId="77777777" w:rsidTr="00654340">
        <w:trPr>
          <w:jc w:val="center"/>
        </w:trPr>
        <w:tc>
          <w:tcPr>
            <w:tcW w:w="4876" w:type="dxa"/>
          </w:tcPr>
          <w:p w14:paraId="13F4601C" w14:textId="77777777" w:rsidR="0009465D" w:rsidRPr="00F900F5" w:rsidRDefault="0009465D" w:rsidP="00654340">
            <w:pPr>
              <w:pStyle w:val="Normal6"/>
            </w:pPr>
          </w:p>
        </w:tc>
        <w:tc>
          <w:tcPr>
            <w:tcW w:w="4876" w:type="dxa"/>
            <w:hideMark/>
          </w:tcPr>
          <w:p w14:paraId="2117D024" w14:textId="77777777" w:rsidR="0009465D" w:rsidRPr="00F900F5" w:rsidRDefault="0009465D" w:rsidP="00654340">
            <w:pPr>
              <w:pStyle w:val="Normal6"/>
              <w:rPr>
                <w:szCs w:val="24"/>
              </w:rPr>
            </w:pPr>
            <w:r w:rsidRPr="00F900F5">
              <w:rPr>
                <w:b/>
                <w:i/>
              </w:rPr>
              <w:t>5e.</w:t>
            </w:r>
            <w:r w:rsidRPr="00F900F5">
              <w:rPr>
                <w:b/>
                <w:i/>
              </w:rPr>
              <w:tab/>
              <w:t>Kmetovanje, kadar ima ciljno podjetje v Uniji v lasti ali upravlja več kot 10</w:t>
            </w:r>
            <w:r w:rsidR="008D6EC7">
              <w:rPr>
                <w:b/>
                <w:i/>
              </w:rPr>
              <w:t> </w:t>
            </w:r>
            <w:r w:rsidRPr="00F900F5">
              <w:rPr>
                <w:b/>
                <w:i/>
              </w:rPr>
              <w:t>000 hektarov kmetijskih zemljišč.</w:t>
            </w:r>
          </w:p>
        </w:tc>
      </w:tr>
    </w:tbl>
    <w:p w14:paraId="61C632E7" w14:textId="77777777" w:rsidR="0009465D" w:rsidRPr="00F900F5" w:rsidRDefault="0009465D" w:rsidP="00743B21"/>
    <w:sectPr w:rsidR="0009465D" w:rsidRPr="00F900F5" w:rsidSect="00F900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31D4D" w14:textId="77777777" w:rsidR="003F4111" w:rsidRPr="00F900F5" w:rsidRDefault="003F4111">
      <w:r w:rsidRPr="00F900F5">
        <w:separator/>
      </w:r>
    </w:p>
  </w:endnote>
  <w:endnote w:type="continuationSeparator" w:id="0">
    <w:p w14:paraId="5ABE0B23" w14:textId="77777777" w:rsidR="003F4111" w:rsidRPr="00F900F5" w:rsidRDefault="003F4111">
      <w:r w:rsidRPr="00F900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228B" w14:textId="77777777" w:rsidR="003F4111" w:rsidRPr="00F900F5" w:rsidRDefault="003F41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55DB0" w14:textId="77777777" w:rsidR="003F4111" w:rsidRPr="00F900F5" w:rsidRDefault="003F41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4342" w14:textId="77777777" w:rsidR="003F4111" w:rsidRPr="00F900F5" w:rsidRDefault="003F41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34B3A" w14:textId="77777777" w:rsidR="003F4111" w:rsidRPr="00F900F5" w:rsidRDefault="003F4111">
      <w:r w:rsidRPr="00F900F5">
        <w:separator/>
      </w:r>
    </w:p>
  </w:footnote>
  <w:footnote w:type="continuationSeparator" w:id="0">
    <w:p w14:paraId="4CD2A173" w14:textId="77777777" w:rsidR="003F4111" w:rsidRPr="00F900F5" w:rsidRDefault="003F4111">
      <w:r w:rsidRPr="00F900F5">
        <w:continuationSeparator/>
      </w:r>
    </w:p>
  </w:footnote>
  <w:footnote w:id="1">
    <w:p w14:paraId="525F7FED" w14:textId="77777777" w:rsidR="00347D80" w:rsidRPr="00577391" w:rsidRDefault="00347D80" w:rsidP="00347D80">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sidR="00EB1C4D" w:rsidRPr="00EB68B7">
        <w:rPr>
          <w:sz w:val="24"/>
          <w:lang w:val="sl-SI"/>
        </w:rPr>
        <w:t>60</w:t>
      </w:r>
      <w:r w:rsidRPr="00EB68B7">
        <w:rPr>
          <w:sz w:val="24"/>
          <w:lang w:val="sl-SI"/>
        </w:rPr>
        <w:t>(4)</w:t>
      </w:r>
      <w:r w:rsidRPr="00DE2842">
        <w:rPr>
          <w:sz w:val="24"/>
          <w:lang w:val="sl-SI"/>
        </w:rPr>
        <w:t xml:space="preserve">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(A10</w:t>
      </w:r>
      <w:r w:rsidRPr="00577391">
        <w:rPr>
          <w:sz w:val="24"/>
          <w:lang w:val="sl-SI"/>
        </w:rPr>
        <w:t>-</w:t>
      </w:r>
      <w:r>
        <w:rPr>
          <w:sz w:val="24"/>
          <w:lang w:val="sl-SI"/>
        </w:rPr>
        <w:t>0061</w:t>
      </w:r>
      <w:r w:rsidRPr="00577391">
        <w:rPr>
          <w:sz w:val="24"/>
          <w:lang w:val="sl-SI"/>
        </w:rPr>
        <w:t>/</w:t>
      </w:r>
      <w:r>
        <w:rPr>
          <w:sz w:val="24"/>
          <w:lang w:val="sl-SI"/>
        </w:rPr>
        <w:t>2025</w:t>
      </w:r>
      <w:r w:rsidRPr="005773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58D3A" w14:textId="77777777" w:rsidR="003F4111" w:rsidRPr="00F900F5" w:rsidRDefault="003F41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AB7A5" w14:textId="77777777" w:rsidR="003F4111" w:rsidRPr="00F900F5" w:rsidRDefault="003F411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B40F" w14:textId="77777777" w:rsidR="003F4111" w:rsidRPr="00F900F5" w:rsidRDefault="003F41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79634034">
    <w:abstractNumId w:val="9"/>
  </w:num>
  <w:num w:numId="2" w16cid:durableId="1043167675">
    <w:abstractNumId w:val="9"/>
  </w:num>
  <w:num w:numId="3" w16cid:durableId="1705861371">
    <w:abstractNumId w:val="7"/>
  </w:num>
  <w:num w:numId="4" w16cid:durableId="988898855">
    <w:abstractNumId w:val="7"/>
  </w:num>
  <w:num w:numId="5" w16cid:durableId="423721025">
    <w:abstractNumId w:val="6"/>
  </w:num>
  <w:num w:numId="6" w16cid:durableId="46151773">
    <w:abstractNumId w:val="6"/>
  </w:num>
  <w:num w:numId="7" w16cid:durableId="1223906497">
    <w:abstractNumId w:val="5"/>
  </w:num>
  <w:num w:numId="8" w16cid:durableId="175120125">
    <w:abstractNumId w:val="5"/>
  </w:num>
  <w:num w:numId="9" w16cid:durableId="43525579">
    <w:abstractNumId w:val="4"/>
  </w:num>
  <w:num w:numId="10" w16cid:durableId="1812863597">
    <w:abstractNumId w:val="4"/>
  </w:num>
  <w:num w:numId="11" w16cid:durableId="1685546384">
    <w:abstractNumId w:val="8"/>
  </w:num>
  <w:num w:numId="12" w16cid:durableId="2116054962">
    <w:abstractNumId w:val="8"/>
  </w:num>
  <w:num w:numId="13" w16cid:durableId="34433989">
    <w:abstractNumId w:val="3"/>
  </w:num>
  <w:num w:numId="14" w16cid:durableId="1094277655">
    <w:abstractNumId w:val="3"/>
  </w:num>
  <w:num w:numId="15" w16cid:durableId="1001349225">
    <w:abstractNumId w:val="2"/>
  </w:num>
  <w:num w:numId="16" w16cid:durableId="198975928">
    <w:abstractNumId w:val="2"/>
  </w:num>
  <w:num w:numId="17" w16cid:durableId="1578055279">
    <w:abstractNumId w:val="1"/>
  </w:num>
  <w:num w:numId="18" w16cid:durableId="965625644">
    <w:abstractNumId w:val="1"/>
  </w:num>
  <w:num w:numId="19" w16cid:durableId="1192189298">
    <w:abstractNumId w:val="0"/>
  </w:num>
  <w:num w:numId="20" w16cid:durableId="1908300294">
    <w:abstractNumId w:val="0"/>
  </w:num>
  <w:num w:numId="21" w16cid:durableId="1241717706">
    <w:abstractNumId w:val="9"/>
  </w:num>
  <w:num w:numId="22" w16cid:durableId="643580667">
    <w:abstractNumId w:val="7"/>
  </w:num>
  <w:num w:numId="23" w16cid:durableId="925311540">
    <w:abstractNumId w:val="6"/>
  </w:num>
  <w:num w:numId="24" w16cid:durableId="1905986836">
    <w:abstractNumId w:val="5"/>
  </w:num>
  <w:num w:numId="25" w16cid:durableId="1479617329">
    <w:abstractNumId w:val="4"/>
  </w:num>
  <w:num w:numId="26" w16cid:durableId="1593855687">
    <w:abstractNumId w:val="8"/>
  </w:num>
  <w:num w:numId="27" w16cid:durableId="1511868564">
    <w:abstractNumId w:val="3"/>
  </w:num>
  <w:num w:numId="28" w16cid:durableId="442893406">
    <w:abstractNumId w:val="2"/>
  </w:num>
  <w:num w:numId="29" w16cid:durableId="2099208636">
    <w:abstractNumId w:val="1"/>
  </w:num>
  <w:num w:numId="30" w16cid:durableId="2079671410">
    <w:abstractNumId w:val="0"/>
  </w:num>
  <w:num w:numId="31" w16cid:durableId="994802051">
    <w:abstractNumId w:val="9"/>
  </w:num>
  <w:num w:numId="32" w16cid:durableId="1610314791">
    <w:abstractNumId w:val="7"/>
  </w:num>
  <w:num w:numId="33" w16cid:durableId="493499160">
    <w:abstractNumId w:val="6"/>
  </w:num>
  <w:num w:numId="34" w16cid:durableId="1999921035">
    <w:abstractNumId w:val="5"/>
  </w:num>
  <w:num w:numId="35" w16cid:durableId="102651715">
    <w:abstractNumId w:val="4"/>
  </w:num>
  <w:num w:numId="36" w16cid:durableId="1903326">
    <w:abstractNumId w:val="8"/>
  </w:num>
  <w:num w:numId="37" w16cid:durableId="986861797">
    <w:abstractNumId w:val="3"/>
  </w:num>
  <w:num w:numId="38" w16cid:durableId="731662193">
    <w:abstractNumId w:val="2"/>
  </w:num>
  <w:num w:numId="39" w16cid:durableId="1909918172">
    <w:abstractNumId w:val="1"/>
  </w:num>
  <w:num w:numId="40" w16cid:durableId="118887895">
    <w:abstractNumId w:val="0"/>
  </w:num>
  <w:num w:numId="41" w16cid:durableId="508444770">
    <w:abstractNumId w:val="10"/>
  </w:num>
  <w:num w:numId="42" w16cid:durableId="2105224050">
    <w:abstractNumId w:val="10"/>
  </w:num>
  <w:num w:numId="43" w16cid:durableId="1247574334">
    <w:abstractNumId w:val="10"/>
  </w:num>
  <w:num w:numId="44" w16cid:durableId="1015503218">
    <w:abstractNumId w:val="14"/>
  </w:num>
  <w:num w:numId="45" w16cid:durableId="702481961">
    <w:abstractNumId w:val="16"/>
  </w:num>
  <w:num w:numId="46" w16cid:durableId="9335753">
    <w:abstractNumId w:val="11"/>
  </w:num>
  <w:num w:numId="47" w16cid:durableId="989214944">
    <w:abstractNumId w:val="13"/>
  </w:num>
  <w:num w:numId="48" w16cid:durableId="2120369449">
    <w:abstractNumId w:val="15"/>
  </w:num>
  <w:num w:numId="49" w16cid:durableId="10099860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SL"/>
    <w:docVar w:name="dvnumam" w:val="491"/>
    <w:docVar w:name="dvpe" w:val="767.951"/>
    <w:docVar w:name="dvrapporteur" w:val="Poročevalec: "/>
    <w:docVar w:name="dvstar" w:val="***I"/>
    <w:docVar w:name="dvtitre" w:val="Zakonodajna resolucija Evropskega parlamenta z dne … 2025 o predlogu uredbe Evropskega parlamenta in Sveta o pregledu tujih naložb v Uniji ter razveljavitvi Uredbe (EU) 2019/452 Evropskega parlamenta in Sveta(COM(2024)0023 – C10-0011/2024 – 2024/0017(COD))"/>
  </w:docVars>
  <w:rsids>
    <w:rsidRoot w:val="006C10CC"/>
    <w:rsid w:val="00002272"/>
    <w:rsid w:val="00064002"/>
    <w:rsid w:val="000677B9"/>
    <w:rsid w:val="000831BA"/>
    <w:rsid w:val="0009465D"/>
    <w:rsid w:val="000A42CC"/>
    <w:rsid w:val="000A6ED7"/>
    <w:rsid w:val="000C53AC"/>
    <w:rsid w:val="000E7DD9"/>
    <w:rsid w:val="0010095E"/>
    <w:rsid w:val="00125B37"/>
    <w:rsid w:val="00187494"/>
    <w:rsid w:val="001F32AE"/>
    <w:rsid w:val="002767FF"/>
    <w:rsid w:val="002B18FE"/>
    <w:rsid w:val="002B5493"/>
    <w:rsid w:val="00343214"/>
    <w:rsid w:val="00347D80"/>
    <w:rsid w:val="00361C00"/>
    <w:rsid w:val="003838A1"/>
    <w:rsid w:val="00395FA1"/>
    <w:rsid w:val="003A5C4F"/>
    <w:rsid w:val="003A7CFD"/>
    <w:rsid w:val="003E15D4"/>
    <w:rsid w:val="003F4111"/>
    <w:rsid w:val="00411CCE"/>
    <w:rsid w:val="0041666E"/>
    <w:rsid w:val="00421060"/>
    <w:rsid w:val="00471C19"/>
    <w:rsid w:val="004867E3"/>
    <w:rsid w:val="00494A28"/>
    <w:rsid w:val="004C0004"/>
    <w:rsid w:val="004C5D52"/>
    <w:rsid w:val="0050519A"/>
    <w:rsid w:val="005072A1"/>
    <w:rsid w:val="00514517"/>
    <w:rsid w:val="00541327"/>
    <w:rsid w:val="00545827"/>
    <w:rsid w:val="00560270"/>
    <w:rsid w:val="005925B0"/>
    <w:rsid w:val="005B3449"/>
    <w:rsid w:val="005C2568"/>
    <w:rsid w:val="005D10DE"/>
    <w:rsid w:val="005F1B17"/>
    <w:rsid w:val="006037C0"/>
    <w:rsid w:val="00641144"/>
    <w:rsid w:val="00654340"/>
    <w:rsid w:val="006631B6"/>
    <w:rsid w:val="00680577"/>
    <w:rsid w:val="006C10CC"/>
    <w:rsid w:val="006F74FA"/>
    <w:rsid w:val="00731ADD"/>
    <w:rsid w:val="00734777"/>
    <w:rsid w:val="00743B2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EC7"/>
    <w:rsid w:val="008F3EC9"/>
    <w:rsid w:val="00912E18"/>
    <w:rsid w:val="00930C23"/>
    <w:rsid w:val="0093193B"/>
    <w:rsid w:val="009509D8"/>
    <w:rsid w:val="00950B64"/>
    <w:rsid w:val="00965774"/>
    <w:rsid w:val="00981893"/>
    <w:rsid w:val="00A0117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8EA"/>
    <w:rsid w:val="00D058B8"/>
    <w:rsid w:val="00D56C11"/>
    <w:rsid w:val="00D834A0"/>
    <w:rsid w:val="00D872DF"/>
    <w:rsid w:val="00D91E21"/>
    <w:rsid w:val="00DA7FCD"/>
    <w:rsid w:val="00E365E1"/>
    <w:rsid w:val="00E820A4"/>
    <w:rsid w:val="00EB006A"/>
    <w:rsid w:val="00EB1C4D"/>
    <w:rsid w:val="00EB4772"/>
    <w:rsid w:val="00EB68B7"/>
    <w:rsid w:val="00ED169E"/>
    <w:rsid w:val="00ED4235"/>
    <w:rsid w:val="00F04346"/>
    <w:rsid w:val="00F075DC"/>
    <w:rsid w:val="00F149E9"/>
    <w:rsid w:val="00F5134D"/>
    <w:rsid w:val="00F74202"/>
    <w:rsid w:val="00F750DC"/>
    <w:rsid w:val="00F87713"/>
    <w:rsid w:val="00F900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B35D0"/>
  <w15:chartTrackingRefBased/>
  <w15:docId w15:val="{B166369F-34C0-43E8-8C34-F6D49140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465D"/>
    <w:rPr>
      <w:b/>
      <w:kern w:val="28"/>
      <w:sz w:val="28"/>
      <w:lang w:val="fr-FR" w:eastAsia="fr-FR"/>
    </w:rPr>
  </w:style>
  <w:style w:type="character" w:customStyle="1" w:styleId="Heading2Char">
    <w:name w:val="Heading 2 Char"/>
    <w:basedOn w:val="DefaultParagraphFont"/>
    <w:link w:val="Heading2"/>
    <w:semiHidden/>
    <w:rsid w:val="0009465D"/>
    <w:rPr>
      <w:sz w:val="24"/>
      <w:lang w:val="fr-FR" w:eastAsia="fr-FR"/>
    </w:rPr>
  </w:style>
  <w:style w:type="character" w:customStyle="1" w:styleId="Heading3Char">
    <w:name w:val="Heading 3 Char"/>
    <w:basedOn w:val="DefaultParagraphFont"/>
    <w:link w:val="Heading3"/>
    <w:semiHidden/>
    <w:rsid w:val="0009465D"/>
    <w:rPr>
      <w:rFonts w:ascii="Arial" w:hAnsi="Arial"/>
      <w:sz w:val="24"/>
      <w:lang w:val="fr-FR" w:eastAsia="fr-FR"/>
    </w:rPr>
  </w:style>
  <w:style w:type="character" w:customStyle="1" w:styleId="Heading4Char">
    <w:name w:val="Heading 4 Char"/>
    <w:basedOn w:val="DefaultParagraphFont"/>
    <w:link w:val="Heading4"/>
    <w:semiHidden/>
    <w:rsid w:val="0009465D"/>
    <w:rPr>
      <w:sz w:val="24"/>
      <w:lang w:val="en-US" w:eastAsia="fr-FR"/>
    </w:rPr>
  </w:style>
  <w:style w:type="character" w:customStyle="1" w:styleId="Heading5Char">
    <w:name w:val="Heading 5 Char"/>
    <w:basedOn w:val="DefaultParagraphFont"/>
    <w:link w:val="Heading5"/>
    <w:semiHidden/>
    <w:rsid w:val="0009465D"/>
    <w:rPr>
      <w:sz w:val="24"/>
      <w:lang w:val="en-US" w:eastAsia="fr-FR"/>
    </w:rPr>
  </w:style>
  <w:style w:type="character" w:customStyle="1" w:styleId="Heading6Char">
    <w:name w:val="Heading 6 Char"/>
    <w:basedOn w:val="DefaultParagraphFont"/>
    <w:link w:val="Heading6"/>
    <w:semiHidden/>
    <w:rsid w:val="0009465D"/>
    <w:rPr>
      <w:i/>
      <w:sz w:val="22"/>
      <w:lang w:val="sl-SI"/>
    </w:rPr>
  </w:style>
  <w:style w:type="character" w:customStyle="1" w:styleId="Heading7Char">
    <w:name w:val="Heading 7 Char"/>
    <w:basedOn w:val="DefaultParagraphFont"/>
    <w:link w:val="Heading7"/>
    <w:semiHidden/>
    <w:rsid w:val="0009465D"/>
    <w:rPr>
      <w:rFonts w:ascii="Arial" w:hAnsi="Arial"/>
      <w:sz w:val="24"/>
      <w:lang w:val="sl-SI"/>
    </w:rPr>
  </w:style>
  <w:style w:type="character" w:customStyle="1" w:styleId="Heading8Char">
    <w:name w:val="Heading 8 Char"/>
    <w:basedOn w:val="DefaultParagraphFont"/>
    <w:link w:val="Heading8"/>
    <w:semiHidden/>
    <w:rsid w:val="0009465D"/>
    <w:rPr>
      <w:rFonts w:ascii="Arial" w:hAnsi="Arial"/>
      <w:i/>
      <w:sz w:val="24"/>
      <w:lang w:val="sl-SI"/>
    </w:rPr>
  </w:style>
  <w:style w:type="character" w:customStyle="1" w:styleId="Heading9Char">
    <w:name w:val="Heading 9 Char"/>
    <w:basedOn w:val="DefaultParagraphFont"/>
    <w:link w:val="Heading9"/>
    <w:semiHidden/>
    <w:rsid w:val="0009465D"/>
    <w:rPr>
      <w:rFonts w:ascii="Arial" w:hAnsi="Arial"/>
      <w:b/>
      <w:i/>
      <w:sz w:val="18"/>
      <w:lang w:val="sl-SI"/>
    </w:rPr>
  </w:style>
  <w:style w:type="paragraph" w:styleId="TOCHeading">
    <w:name w:val="TOC Heading"/>
    <w:basedOn w:val="Normal"/>
    <w:next w:val="Normal"/>
    <w:uiPriority w:val="39"/>
    <w:unhideWhenUsed/>
    <w:qFormat/>
    <w:rsid w:val="0009465D"/>
    <w:pPr>
      <w:widowControl/>
      <w:spacing w:after="240"/>
    </w:pPr>
    <w:rPr>
      <w:lang w:val="en-GB"/>
    </w:rPr>
  </w:style>
  <w:style w:type="paragraph" w:customStyle="1" w:styleId="EPFooter2">
    <w:name w:val="EPFooter2"/>
    <w:basedOn w:val="Normal"/>
    <w:next w:val="Normal"/>
    <w:rsid w:val="000946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465D"/>
    <w:pPr>
      <w:keepNext/>
      <w:spacing w:after="240"/>
      <w:jc w:val="right"/>
    </w:pPr>
    <w:rPr>
      <w:rFonts w:ascii="Arial" w:hAnsi="Arial"/>
      <w:b/>
    </w:rPr>
  </w:style>
  <w:style w:type="paragraph" w:customStyle="1" w:styleId="Normal6a">
    <w:name w:val="Normal6a"/>
    <w:basedOn w:val="Normal"/>
    <w:rsid w:val="0009465D"/>
    <w:pPr>
      <w:spacing w:after="120"/>
    </w:pPr>
  </w:style>
  <w:style w:type="paragraph" w:customStyle="1" w:styleId="PageHeading">
    <w:name w:val="PageHeading"/>
    <w:basedOn w:val="Normal"/>
    <w:rsid w:val="0009465D"/>
    <w:pPr>
      <w:keepNext/>
      <w:spacing w:after="480"/>
      <w:jc w:val="center"/>
    </w:pPr>
    <w:rPr>
      <w:rFonts w:ascii="Arial" w:hAnsi="Arial" w:cs="Arial"/>
      <w:b/>
    </w:rPr>
  </w:style>
  <w:style w:type="paragraph" w:customStyle="1" w:styleId="NormalBold">
    <w:name w:val="NormalBold"/>
    <w:basedOn w:val="Normal"/>
    <w:link w:val="NormalBoldChar"/>
    <w:rsid w:val="0009465D"/>
    <w:rPr>
      <w:b/>
    </w:rPr>
  </w:style>
  <w:style w:type="character" w:customStyle="1" w:styleId="NormalBoldChar">
    <w:name w:val="NormalBold Char"/>
    <w:link w:val="NormalBold"/>
    <w:locked/>
    <w:rsid w:val="0009465D"/>
    <w:rPr>
      <w:b/>
      <w:sz w:val="24"/>
      <w:lang w:val="sl-SI"/>
    </w:rPr>
  </w:style>
  <w:style w:type="paragraph" w:customStyle="1" w:styleId="NormalBold12a">
    <w:name w:val="NormalBold12a"/>
    <w:basedOn w:val="Normal"/>
    <w:uiPriority w:val="99"/>
    <w:rsid w:val="0009465D"/>
    <w:pPr>
      <w:spacing w:after="240"/>
    </w:pPr>
    <w:rPr>
      <w:b/>
    </w:rPr>
  </w:style>
  <w:style w:type="paragraph" w:customStyle="1" w:styleId="AmJustText">
    <w:name w:val="AmJustText"/>
    <w:basedOn w:val="Normal"/>
    <w:rsid w:val="0009465D"/>
    <w:pPr>
      <w:spacing w:after="240"/>
    </w:pPr>
    <w:rPr>
      <w:i/>
    </w:rPr>
  </w:style>
  <w:style w:type="paragraph" w:customStyle="1" w:styleId="NormalHanging12a">
    <w:name w:val="NormalHanging12a"/>
    <w:basedOn w:val="Normal"/>
    <w:rsid w:val="0009465D"/>
    <w:pPr>
      <w:spacing w:after="240"/>
      <w:ind w:left="567" w:hanging="567"/>
    </w:pPr>
  </w:style>
  <w:style w:type="paragraph" w:customStyle="1" w:styleId="CoverNormal24a">
    <w:name w:val="CoverNormal24a"/>
    <w:basedOn w:val="Normal"/>
    <w:rsid w:val="0009465D"/>
    <w:pPr>
      <w:spacing w:after="480"/>
      <w:ind w:left="1417"/>
    </w:pPr>
  </w:style>
  <w:style w:type="paragraph" w:customStyle="1" w:styleId="CoverNormal">
    <w:name w:val="CoverNormal"/>
    <w:basedOn w:val="Normal"/>
    <w:rsid w:val="0009465D"/>
    <w:pPr>
      <w:ind w:left="1418"/>
    </w:pPr>
  </w:style>
  <w:style w:type="paragraph" w:customStyle="1" w:styleId="AmCrossRef">
    <w:name w:val="AmCrossRef"/>
    <w:basedOn w:val="Normal"/>
    <w:rsid w:val="0009465D"/>
    <w:pPr>
      <w:spacing w:before="240" w:after="240"/>
      <w:jc w:val="center"/>
    </w:pPr>
    <w:rPr>
      <w:i/>
    </w:rPr>
  </w:style>
  <w:style w:type="paragraph" w:customStyle="1" w:styleId="AmJustTitle">
    <w:name w:val="AmJustTitle"/>
    <w:basedOn w:val="Normal"/>
    <w:next w:val="AmJustText"/>
    <w:rsid w:val="0009465D"/>
    <w:pPr>
      <w:keepNext/>
      <w:spacing w:before="240" w:after="240"/>
      <w:jc w:val="center"/>
    </w:pPr>
    <w:rPr>
      <w:i/>
    </w:rPr>
  </w:style>
  <w:style w:type="paragraph" w:customStyle="1" w:styleId="CoverReference">
    <w:name w:val="CoverReference"/>
    <w:basedOn w:val="Normal"/>
    <w:rsid w:val="0009465D"/>
    <w:pPr>
      <w:spacing w:before="1080"/>
      <w:jc w:val="right"/>
    </w:pPr>
    <w:rPr>
      <w:rFonts w:ascii="Arial" w:hAnsi="Arial" w:cs="Arial"/>
      <w:b/>
    </w:rPr>
  </w:style>
  <w:style w:type="paragraph" w:customStyle="1" w:styleId="CoverDocType">
    <w:name w:val="CoverDocType"/>
    <w:basedOn w:val="Normal"/>
    <w:uiPriority w:val="99"/>
    <w:rsid w:val="0009465D"/>
    <w:pPr>
      <w:ind w:left="1418"/>
    </w:pPr>
    <w:rPr>
      <w:rFonts w:ascii="Arial" w:hAnsi="Arial"/>
      <w:b/>
      <w:sz w:val="48"/>
    </w:rPr>
  </w:style>
  <w:style w:type="paragraph" w:customStyle="1" w:styleId="CoverDocType24a">
    <w:name w:val="CoverDocType24a"/>
    <w:basedOn w:val="Normal"/>
    <w:rsid w:val="0009465D"/>
    <w:pPr>
      <w:spacing w:after="480"/>
      <w:ind w:left="1418"/>
    </w:pPr>
    <w:rPr>
      <w:rFonts w:ascii="Arial" w:hAnsi="Arial"/>
      <w:b/>
      <w:sz w:val="48"/>
    </w:rPr>
  </w:style>
  <w:style w:type="paragraph" w:customStyle="1" w:styleId="CoverDate">
    <w:name w:val="CoverDate"/>
    <w:basedOn w:val="Normal"/>
    <w:rsid w:val="0009465D"/>
    <w:pPr>
      <w:spacing w:before="240" w:after="1200"/>
    </w:pPr>
  </w:style>
  <w:style w:type="paragraph" w:styleId="Header">
    <w:name w:val="header"/>
    <w:basedOn w:val="Normal"/>
    <w:link w:val="HeaderChar"/>
    <w:rsid w:val="0009465D"/>
    <w:pPr>
      <w:tabs>
        <w:tab w:val="center" w:pos="4513"/>
        <w:tab w:val="right" w:pos="9026"/>
      </w:tabs>
    </w:pPr>
  </w:style>
  <w:style w:type="character" w:customStyle="1" w:styleId="HeaderChar">
    <w:name w:val="Header Char"/>
    <w:basedOn w:val="DefaultParagraphFont"/>
    <w:link w:val="Header"/>
    <w:rsid w:val="0009465D"/>
    <w:rPr>
      <w:sz w:val="24"/>
      <w:lang w:val="sl-SI"/>
    </w:rPr>
  </w:style>
  <w:style w:type="paragraph" w:customStyle="1" w:styleId="AmOrLang">
    <w:name w:val="AmOrLang"/>
    <w:basedOn w:val="Normal"/>
    <w:rsid w:val="0009465D"/>
    <w:pPr>
      <w:spacing w:before="240" w:after="240"/>
      <w:jc w:val="right"/>
    </w:pPr>
  </w:style>
  <w:style w:type="paragraph" w:customStyle="1" w:styleId="AmColumnHeading">
    <w:name w:val="AmColumnHeading"/>
    <w:basedOn w:val="Normal"/>
    <w:rsid w:val="0009465D"/>
    <w:pPr>
      <w:spacing w:after="240"/>
      <w:jc w:val="center"/>
    </w:pPr>
    <w:rPr>
      <w:i/>
    </w:rPr>
  </w:style>
  <w:style w:type="paragraph" w:customStyle="1" w:styleId="AmNumberTabs">
    <w:name w:val="AmNumberTabs"/>
    <w:basedOn w:val="Normal"/>
    <w:rsid w:val="000946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9465D"/>
    <w:pPr>
      <w:spacing w:before="240"/>
    </w:pPr>
    <w:rPr>
      <w:b/>
    </w:rPr>
  </w:style>
  <w:style w:type="character" w:customStyle="1" w:styleId="NormalBold12bChar">
    <w:name w:val="NormalBold12b Char"/>
    <w:basedOn w:val="DefaultParagraphFont"/>
    <w:link w:val="NormalBold12b"/>
    <w:rsid w:val="0009465D"/>
    <w:rPr>
      <w:b/>
      <w:sz w:val="24"/>
      <w:lang w:val="sl-SI"/>
    </w:rPr>
  </w:style>
  <w:style w:type="paragraph" w:customStyle="1" w:styleId="EPBody">
    <w:name w:val="EPBody"/>
    <w:basedOn w:val="Normal"/>
    <w:rsid w:val="0009465D"/>
    <w:pPr>
      <w:jc w:val="center"/>
    </w:pPr>
    <w:rPr>
      <w:rFonts w:ascii="Arial" w:hAnsi="Arial" w:cs="Arial"/>
      <w:i/>
      <w:sz w:val="22"/>
      <w:szCs w:val="22"/>
    </w:rPr>
  </w:style>
  <w:style w:type="paragraph" w:customStyle="1" w:styleId="EPFooter">
    <w:name w:val="EPFooter"/>
    <w:basedOn w:val="Normal"/>
    <w:rsid w:val="0009465D"/>
    <w:pPr>
      <w:tabs>
        <w:tab w:val="center" w:pos="4535"/>
        <w:tab w:val="right" w:pos="9071"/>
      </w:tabs>
      <w:spacing w:before="240" w:after="240"/>
    </w:pPr>
    <w:rPr>
      <w:color w:val="010000"/>
      <w:sz w:val="22"/>
    </w:rPr>
  </w:style>
  <w:style w:type="paragraph" w:customStyle="1" w:styleId="EPComma">
    <w:name w:val="EPComma"/>
    <w:basedOn w:val="Normal"/>
    <w:rsid w:val="0009465D"/>
    <w:pPr>
      <w:spacing w:before="480" w:after="240"/>
    </w:pPr>
  </w:style>
  <w:style w:type="paragraph" w:customStyle="1" w:styleId="Lgendesigne">
    <w:name w:val="Légende signe"/>
    <w:basedOn w:val="Normal"/>
    <w:rsid w:val="0009465D"/>
    <w:pPr>
      <w:tabs>
        <w:tab w:val="right" w:pos="454"/>
        <w:tab w:val="left" w:pos="737"/>
      </w:tabs>
      <w:ind w:left="737" w:hanging="737"/>
    </w:pPr>
    <w:rPr>
      <w:snapToGrid w:val="0"/>
      <w:sz w:val="18"/>
      <w:lang w:eastAsia="en-US"/>
    </w:rPr>
  </w:style>
  <w:style w:type="paragraph" w:customStyle="1" w:styleId="Lgendetitre">
    <w:name w:val="Légende titre"/>
    <w:basedOn w:val="Normal"/>
    <w:rsid w:val="0009465D"/>
    <w:pPr>
      <w:spacing w:before="240" w:after="240"/>
    </w:pPr>
    <w:rPr>
      <w:b/>
      <w:i/>
      <w:snapToGrid w:val="0"/>
      <w:lang w:eastAsia="en-US"/>
    </w:rPr>
  </w:style>
  <w:style w:type="paragraph" w:customStyle="1" w:styleId="Lgendestandard">
    <w:name w:val="Légende standard"/>
    <w:basedOn w:val="Normal"/>
    <w:rsid w:val="0009465D"/>
    <w:rPr>
      <w:sz w:val="18"/>
    </w:rPr>
  </w:style>
  <w:style w:type="character" w:customStyle="1" w:styleId="Normal6Char">
    <w:name w:val="Normal6 Char"/>
    <w:link w:val="Normal6"/>
    <w:locked/>
    <w:rsid w:val="0009465D"/>
    <w:rPr>
      <w:sz w:val="24"/>
      <w:lang w:val="sl-SI"/>
    </w:rPr>
  </w:style>
  <w:style w:type="paragraph" w:customStyle="1" w:styleId="Normal6">
    <w:name w:val="Normal6"/>
    <w:basedOn w:val="Normal"/>
    <w:link w:val="Normal6Char"/>
    <w:rsid w:val="0009465D"/>
    <w:pPr>
      <w:spacing w:after="120"/>
    </w:pPr>
  </w:style>
  <w:style w:type="paragraph" w:customStyle="1" w:styleId="ColumnHeading">
    <w:name w:val="ColumnHeading"/>
    <w:basedOn w:val="Normal"/>
    <w:rsid w:val="0009465D"/>
    <w:pPr>
      <w:spacing w:after="240"/>
      <w:jc w:val="center"/>
    </w:pPr>
    <w:rPr>
      <w:i/>
    </w:rPr>
  </w:style>
  <w:style w:type="paragraph" w:customStyle="1" w:styleId="AMNumberTabs0">
    <w:name w:val="AMNumberTabs"/>
    <w:basedOn w:val="Normal"/>
    <w:rsid w:val="000946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465D"/>
    <w:pPr>
      <w:jc w:val="right"/>
    </w:pPr>
    <w:rPr>
      <w:lang w:val="sl-SI"/>
    </w:rPr>
  </w:style>
  <w:style w:type="paragraph" w:styleId="BalloonText">
    <w:name w:val="Balloon Text"/>
    <w:basedOn w:val="Normal"/>
    <w:link w:val="BalloonTextChar"/>
    <w:unhideWhenUsed/>
    <w:rsid w:val="0009465D"/>
    <w:rPr>
      <w:rFonts w:ascii="Segoe UI" w:hAnsi="Segoe UI" w:cs="Segoe UI"/>
      <w:sz w:val="18"/>
      <w:szCs w:val="18"/>
    </w:rPr>
  </w:style>
  <w:style w:type="character" w:customStyle="1" w:styleId="BalloonTextChar">
    <w:name w:val="Balloon Text Char"/>
    <w:basedOn w:val="DefaultParagraphFont"/>
    <w:link w:val="BalloonText"/>
    <w:rsid w:val="0009465D"/>
    <w:rPr>
      <w:rFonts w:ascii="Segoe UI" w:hAnsi="Segoe UI" w:cs="Segoe UI"/>
      <w:sz w:val="18"/>
      <w:szCs w:val="18"/>
      <w:lang w:val="sl-SI"/>
    </w:rPr>
  </w:style>
  <w:style w:type="character" w:styleId="CommentReference">
    <w:name w:val="annotation reference"/>
    <w:basedOn w:val="DefaultParagraphFont"/>
    <w:rsid w:val="0009465D"/>
    <w:rPr>
      <w:sz w:val="16"/>
      <w:szCs w:val="16"/>
    </w:rPr>
  </w:style>
  <w:style w:type="paragraph" w:styleId="CommentText">
    <w:name w:val="annotation text"/>
    <w:basedOn w:val="Normal"/>
    <w:link w:val="CommentTextChar"/>
    <w:rsid w:val="0009465D"/>
    <w:rPr>
      <w:sz w:val="20"/>
    </w:rPr>
  </w:style>
  <w:style w:type="character" w:customStyle="1" w:styleId="CommentTextChar">
    <w:name w:val="Comment Text Char"/>
    <w:basedOn w:val="DefaultParagraphFont"/>
    <w:link w:val="CommentText"/>
    <w:rsid w:val="0009465D"/>
    <w:rPr>
      <w:lang w:val="sl-SI"/>
    </w:rPr>
  </w:style>
  <w:style w:type="paragraph" w:styleId="CommentSubject">
    <w:name w:val="annotation subject"/>
    <w:basedOn w:val="CommentText"/>
    <w:next w:val="CommentText"/>
    <w:link w:val="CommentSubjectChar"/>
    <w:unhideWhenUsed/>
    <w:rsid w:val="0009465D"/>
    <w:rPr>
      <w:b/>
      <w:bCs/>
    </w:rPr>
  </w:style>
  <w:style w:type="character" w:customStyle="1" w:styleId="CommentSubjectChar">
    <w:name w:val="Comment Subject Char"/>
    <w:basedOn w:val="CommentTextChar"/>
    <w:link w:val="CommentSubject"/>
    <w:rsid w:val="0009465D"/>
    <w:rPr>
      <w:b/>
      <w:bCs/>
      <w:lang w:val="sl-SI"/>
    </w:rPr>
  </w:style>
  <w:style w:type="paragraph" w:styleId="NormalWeb">
    <w:name w:val="Normal (Web)"/>
    <w:basedOn w:val="Normal"/>
    <w:uiPriority w:val="99"/>
    <w:unhideWhenUsed/>
    <w:rsid w:val="0009465D"/>
    <w:pPr>
      <w:widowControl/>
      <w:spacing w:before="100" w:beforeAutospacing="1" w:after="100" w:afterAutospacing="1"/>
    </w:pPr>
    <w:rPr>
      <w:szCs w:val="24"/>
      <w:lang w:val="en-GB"/>
    </w:rPr>
  </w:style>
  <w:style w:type="paragraph" w:styleId="ListParagraph">
    <w:name w:val="List Paragraph"/>
    <w:basedOn w:val="Normal"/>
    <w:uiPriority w:val="34"/>
    <w:qFormat/>
    <w:rsid w:val="0009465D"/>
    <w:pPr>
      <w:widowControl/>
      <w:ind w:left="720"/>
      <w:contextualSpacing/>
      <w:jc w:val="both"/>
    </w:pPr>
    <w:rPr>
      <w:rFonts w:eastAsiaTheme="minorHAnsi"/>
      <w:szCs w:val="24"/>
      <w:lang w:val="en-GB" w:eastAsia="en-US"/>
    </w:rPr>
  </w:style>
  <w:style w:type="paragraph" w:customStyle="1" w:styleId="Normal24a">
    <w:name w:val="Normal24a"/>
    <w:basedOn w:val="Normal"/>
    <w:rsid w:val="0009465D"/>
    <w:pPr>
      <w:spacing w:after="480"/>
    </w:pPr>
    <w:rPr>
      <w:lang w:val="en-GB"/>
    </w:rPr>
  </w:style>
  <w:style w:type="paragraph" w:customStyle="1" w:styleId="NormalBoldCenter">
    <w:name w:val="NormalBoldCenter"/>
    <w:basedOn w:val="Normal"/>
    <w:rsid w:val="0009465D"/>
    <w:pPr>
      <w:jc w:val="center"/>
    </w:pPr>
    <w:rPr>
      <w:b/>
      <w:lang w:val="en-GB"/>
    </w:rPr>
  </w:style>
  <w:style w:type="paragraph" w:customStyle="1" w:styleId="Footprint12b">
    <w:name w:val="Footprint12b"/>
    <w:basedOn w:val="Normal"/>
    <w:rsid w:val="0009465D"/>
    <w:pPr>
      <w:spacing w:before="240"/>
    </w:pPr>
    <w:rPr>
      <w:szCs w:val="24"/>
      <w:lang w:val="en-GB"/>
    </w:rPr>
  </w:style>
  <w:style w:type="paragraph" w:customStyle="1" w:styleId="NormalSingle">
    <w:name w:val="NormalSingle"/>
    <w:basedOn w:val="Normal"/>
    <w:qFormat/>
    <w:rsid w:val="0009465D"/>
    <w:rPr>
      <w:szCs w:val="24"/>
      <w:lang w:val="en-GB"/>
    </w:rPr>
  </w:style>
  <w:style w:type="character" w:styleId="Hyperlink">
    <w:name w:val="Hyperlink"/>
    <w:basedOn w:val="DefaultParagraphFont"/>
    <w:uiPriority w:val="99"/>
    <w:rsid w:val="0009465D"/>
    <w:rPr>
      <w:color w:val="0563C1" w:themeColor="hyperlink"/>
      <w:u w:val="single"/>
    </w:rPr>
  </w:style>
  <w:style w:type="paragraph" w:customStyle="1" w:styleId="Normal12a">
    <w:name w:val="Normal12a"/>
    <w:basedOn w:val="Normal"/>
    <w:rsid w:val="0009465D"/>
    <w:pPr>
      <w:spacing w:after="240"/>
    </w:pPr>
    <w:rPr>
      <w:lang w:val="en-GB"/>
    </w:rPr>
  </w:style>
  <w:style w:type="paragraph" w:customStyle="1" w:styleId="PageHeadingNotTOC">
    <w:name w:val="PageHeadingNotTOC"/>
    <w:basedOn w:val="Normal"/>
    <w:rsid w:val="0009465D"/>
    <w:pPr>
      <w:keepNext/>
      <w:spacing w:after="480"/>
      <w:jc w:val="center"/>
    </w:pPr>
    <w:rPr>
      <w:rFonts w:ascii="Arial" w:hAnsi="Arial" w:cs="Arial"/>
      <w:b/>
      <w:lang w:val="en-GB"/>
    </w:rPr>
  </w:style>
  <w:style w:type="paragraph" w:customStyle="1" w:styleId="AmHeadingPA">
    <w:name w:val="AmHeadingPA"/>
    <w:basedOn w:val="Normal"/>
    <w:next w:val="Normal"/>
    <w:rsid w:val="0009465D"/>
    <w:pPr>
      <w:spacing w:before="480" w:after="240"/>
      <w:jc w:val="center"/>
    </w:pPr>
    <w:rPr>
      <w:rFonts w:ascii="Arial" w:hAnsi="Arial"/>
      <w:b/>
      <w:caps/>
      <w:snapToGrid w:val="0"/>
      <w:szCs w:val="24"/>
      <w:lang w:val="en-GB" w:eastAsia="en-US"/>
    </w:rPr>
  </w:style>
  <w:style w:type="paragraph" w:customStyle="1" w:styleId="Normal12Italic">
    <w:name w:val="Normal12Italic"/>
    <w:basedOn w:val="Normal"/>
    <w:rsid w:val="0009465D"/>
    <w:pPr>
      <w:spacing w:after="240"/>
    </w:pPr>
    <w:rPr>
      <w:i/>
      <w:noProof/>
      <w:lang w:val="fr-FR"/>
    </w:rPr>
  </w:style>
  <w:style w:type="paragraph" w:customStyle="1" w:styleId="JustificationTitle">
    <w:name w:val="JustificationTitle"/>
    <w:basedOn w:val="Normal"/>
    <w:next w:val="Normal"/>
    <w:rsid w:val="0009465D"/>
    <w:pPr>
      <w:keepNext/>
      <w:spacing w:before="240" w:after="240"/>
      <w:jc w:val="center"/>
    </w:pPr>
    <w:rPr>
      <w:i/>
      <w:noProof/>
      <w:lang w:val="fr-FR"/>
    </w:rPr>
  </w:style>
  <w:style w:type="paragraph" w:customStyle="1" w:styleId="Text1">
    <w:name w:val="Text 1"/>
    <w:basedOn w:val="Normal"/>
    <w:rsid w:val="0009465D"/>
    <w:pPr>
      <w:widowControl/>
      <w:spacing w:before="120" w:after="120"/>
      <w:ind w:left="850"/>
      <w:jc w:val="both"/>
    </w:pPr>
    <w:rPr>
      <w:rFonts w:eastAsiaTheme="minorHAnsi"/>
      <w:szCs w:val="22"/>
      <w:lang w:val="en-GB" w:eastAsia="en-US"/>
    </w:rPr>
  </w:style>
  <w:style w:type="paragraph" w:customStyle="1" w:styleId="RollCallSymbols14pt">
    <w:name w:val="RollCallSymbols14pt"/>
    <w:basedOn w:val="Normal"/>
    <w:rsid w:val="0009465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09465D"/>
    <w:pPr>
      <w:tabs>
        <w:tab w:val="center" w:pos="284"/>
        <w:tab w:val="left" w:pos="426"/>
      </w:tabs>
    </w:pPr>
    <w:rPr>
      <w:snapToGrid w:val="0"/>
      <w:lang w:val="en-GB" w:eastAsia="en-US"/>
    </w:rPr>
  </w:style>
  <w:style w:type="paragraph" w:customStyle="1" w:styleId="RollCallVotes">
    <w:name w:val="RollCallVotes"/>
    <w:basedOn w:val="Normal"/>
    <w:rsid w:val="0009465D"/>
    <w:pPr>
      <w:spacing w:before="120" w:after="120"/>
      <w:jc w:val="center"/>
    </w:pPr>
    <w:rPr>
      <w:b/>
      <w:bCs/>
      <w:snapToGrid w:val="0"/>
      <w:sz w:val="16"/>
      <w:lang w:val="en-GB" w:eastAsia="en-US"/>
    </w:rPr>
  </w:style>
  <w:style w:type="paragraph" w:customStyle="1" w:styleId="RollCallTable">
    <w:name w:val="RollCallTable"/>
    <w:basedOn w:val="Normal"/>
    <w:rsid w:val="0009465D"/>
    <w:pPr>
      <w:spacing w:before="120" w:after="120"/>
    </w:pPr>
    <w:rPr>
      <w:snapToGrid w:val="0"/>
      <w:sz w:val="16"/>
      <w:lang w:val="en-GB" w:eastAsia="en-US"/>
    </w:rPr>
  </w:style>
  <w:style w:type="character" w:styleId="FollowedHyperlink">
    <w:name w:val="FollowedHyperlink"/>
    <w:basedOn w:val="DefaultParagraphFont"/>
    <w:uiPriority w:val="99"/>
    <w:unhideWhenUsed/>
    <w:rsid w:val="0009465D"/>
    <w:rPr>
      <w:color w:val="954F72" w:themeColor="followedHyperlink"/>
      <w:u w:val="single"/>
    </w:rPr>
  </w:style>
  <w:style w:type="paragraph" w:customStyle="1" w:styleId="msonormal0">
    <w:name w:val="msonormal"/>
    <w:basedOn w:val="Normal"/>
    <w:rsid w:val="0009465D"/>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09465D"/>
    <w:rPr>
      <w:noProof/>
      <w:sz w:val="24"/>
    </w:rPr>
  </w:style>
  <w:style w:type="paragraph" w:customStyle="1" w:styleId="Normal12">
    <w:name w:val="Normal12"/>
    <w:basedOn w:val="Normal"/>
    <w:link w:val="Normal12Char"/>
    <w:rsid w:val="0009465D"/>
    <w:pPr>
      <w:spacing w:after="240"/>
    </w:pPr>
    <w:rPr>
      <w:noProof/>
      <w:lang w:val="en-GB"/>
    </w:rPr>
  </w:style>
  <w:style w:type="paragraph" w:customStyle="1" w:styleId="CommitteeAM">
    <w:name w:val="CommitteeAM"/>
    <w:basedOn w:val="Normal"/>
    <w:rsid w:val="0009465D"/>
    <w:pPr>
      <w:spacing w:before="240" w:after="600"/>
      <w:jc w:val="center"/>
    </w:pPr>
    <w:rPr>
      <w:i/>
      <w:lang w:val="en-GB"/>
    </w:rPr>
  </w:style>
  <w:style w:type="paragraph" w:customStyle="1" w:styleId="ZDateAM">
    <w:name w:val="ZDateAM"/>
    <w:basedOn w:val="Normal"/>
    <w:rsid w:val="0009465D"/>
    <w:pPr>
      <w:tabs>
        <w:tab w:val="right" w:pos="9356"/>
      </w:tabs>
      <w:spacing w:after="480"/>
    </w:pPr>
    <w:rPr>
      <w:noProof/>
      <w:lang w:val="en-GB"/>
    </w:rPr>
  </w:style>
  <w:style w:type="paragraph" w:customStyle="1" w:styleId="ProjRap">
    <w:name w:val="ProjRap"/>
    <w:basedOn w:val="Normal"/>
    <w:rsid w:val="0009465D"/>
    <w:pPr>
      <w:tabs>
        <w:tab w:val="right" w:pos="9356"/>
      </w:tabs>
    </w:pPr>
    <w:rPr>
      <w:b/>
      <w:noProof/>
      <w:lang w:val="en-GB"/>
    </w:rPr>
  </w:style>
  <w:style w:type="paragraph" w:customStyle="1" w:styleId="PELeft">
    <w:name w:val="PELeft"/>
    <w:basedOn w:val="Normal"/>
    <w:rsid w:val="0009465D"/>
    <w:pPr>
      <w:spacing w:before="40" w:after="40"/>
    </w:pPr>
    <w:rPr>
      <w:rFonts w:ascii="Arial" w:hAnsi="Arial" w:cs="Arial"/>
      <w:sz w:val="22"/>
      <w:szCs w:val="22"/>
      <w:lang w:val="fr-FR"/>
    </w:rPr>
  </w:style>
  <w:style w:type="paragraph" w:customStyle="1" w:styleId="PERight">
    <w:name w:val="PERight"/>
    <w:basedOn w:val="Normal"/>
    <w:next w:val="Normal"/>
    <w:rsid w:val="0009465D"/>
    <w:pPr>
      <w:jc w:val="right"/>
    </w:pPr>
    <w:rPr>
      <w:rFonts w:ascii="Arial" w:hAnsi="Arial" w:cs="Arial"/>
      <w:sz w:val="22"/>
      <w:szCs w:val="22"/>
      <w:lang w:val="fr-FR"/>
    </w:rPr>
  </w:style>
  <w:style w:type="paragraph" w:customStyle="1" w:styleId="CrossRef">
    <w:name w:val="CrossRef"/>
    <w:basedOn w:val="Normal"/>
    <w:rsid w:val="0009465D"/>
    <w:pPr>
      <w:spacing w:before="240"/>
      <w:jc w:val="center"/>
    </w:pPr>
    <w:rPr>
      <w:i/>
      <w:lang w:val="fr-FR"/>
    </w:rPr>
  </w:style>
  <w:style w:type="character" w:customStyle="1" w:styleId="Footer2Middle">
    <w:name w:val="Footer2Middle"/>
    <w:rsid w:val="0009465D"/>
    <w:rPr>
      <w:rFonts w:ascii="Arial" w:hAnsi="Arial" w:cs="Arial" w:hint="default"/>
      <w:b w:val="0"/>
      <w:bCs w:val="0"/>
      <w:i/>
      <w:iCs w:val="0"/>
      <w:color w:val="C0C0C0"/>
      <w:sz w:val="22"/>
    </w:rPr>
  </w:style>
  <w:style w:type="paragraph" w:customStyle="1" w:styleId="EntPE">
    <w:name w:val="EntPE"/>
    <w:basedOn w:val="Normal12"/>
    <w:rsid w:val="0009465D"/>
    <w:pPr>
      <w:jc w:val="center"/>
    </w:pPr>
    <w:rPr>
      <w:noProof w:val="0"/>
      <w:sz w:val="56"/>
    </w:rPr>
  </w:style>
  <w:style w:type="paragraph" w:customStyle="1" w:styleId="CoverBold">
    <w:name w:val="CoverBold"/>
    <w:basedOn w:val="Normal"/>
    <w:uiPriority w:val="99"/>
    <w:rsid w:val="0009465D"/>
    <w:pPr>
      <w:ind w:left="1416"/>
    </w:pPr>
    <w:rPr>
      <w:b/>
      <w:szCs w:val="24"/>
      <w:lang w:val="en-GB" w:eastAsia="en-US"/>
    </w:rPr>
  </w:style>
  <w:style w:type="character" w:customStyle="1" w:styleId="EPFooter2Motto">
    <w:name w:val="EPFooter2Motto"/>
    <w:rsid w:val="0009465D"/>
    <w:rPr>
      <w:rFonts w:ascii="Arial" w:hAnsi="Arial"/>
      <w:b/>
      <w:i/>
      <w:color w:val="C0C0C0"/>
      <w:sz w:val="22"/>
    </w:rPr>
  </w:style>
  <w:style w:type="paragraph" w:customStyle="1" w:styleId="NormalBold12b12a">
    <w:name w:val="NormalBold12b12a"/>
    <w:basedOn w:val="Normal"/>
    <w:next w:val="NormalBold"/>
    <w:uiPriority w:val="99"/>
    <w:rsid w:val="0009465D"/>
    <w:pPr>
      <w:spacing w:before="240" w:after="240"/>
    </w:pPr>
    <w:rPr>
      <w:b/>
      <w:szCs w:val="24"/>
      <w:lang w:val="en-GB" w:eastAsia="en-US"/>
    </w:rPr>
  </w:style>
  <w:style w:type="paragraph" w:customStyle="1" w:styleId="EPFooterLandscape">
    <w:name w:val="EPFooterLandscape"/>
    <w:uiPriority w:val="99"/>
    <w:rsid w:val="0009465D"/>
    <w:pPr>
      <w:widowControl w:val="0"/>
      <w:tabs>
        <w:tab w:val="center" w:pos="6800"/>
        <w:tab w:val="right" w:pos="15020"/>
      </w:tabs>
    </w:pPr>
    <w:rPr>
      <w:sz w:val="22"/>
      <w:lang w:eastAsia="en-US"/>
    </w:rPr>
  </w:style>
  <w:style w:type="paragraph" w:customStyle="1" w:styleId="Normal0">
    <w:name w:val="Normal0"/>
    <w:basedOn w:val="Normal"/>
    <w:uiPriority w:val="99"/>
    <w:rsid w:val="0009465D"/>
    <w:rPr>
      <w:sz w:val="0"/>
      <w:szCs w:val="24"/>
      <w:lang w:val="en-GB" w:eastAsia="en-US"/>
    </w:rPr>
  </w:style>
  <w:style w:type="paragraph" w:customStyle="1" w:styleId="EPFooter2Landscape">
    <w:name w:val="EPFooter2Landscape"/>
    <w:uiPriority w:val="99"/>
    <w:rsid w:val="0009465D"/>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9465D"/>
    <w:rPr>
      <w:rFonts w:ascii="Arial" w:hAnsi="Arial"/>
      <w:b w:val="0"/>
      <w:i/>
      <w:color w:val="AEAAAA"/>
      <w:sz w:val="22"/>
      <w:shd w:val="pct50" w:color="auto" w:fill="auto"/>
    </w:rPr>
  </w:style>
  <w:style w:type="paragraph" w:customStyle="1" w:styleId="PMissingStyle">
    <w:name w:val="P_MissingStyle"/>
    <w:basedOn w:val="Normal"/>
    <w:uiPriority w:val="99"/>
    <w:rsid w:val="0009465D"/>
    <w:rPr>
      <w:color w:val="FFFFFF"/>
      <w:szCs w:val="24"/>
      <w:shd w:val="clear" w:color="000000" w:fill="000000"/>
      <w:lang w:val="en-GB" w:eastAsia="en-US"/>
    </w:rPr>
  </w:style>
  <w:style w:type="character" w:customStyle="1" w:styleId="CMissingStyle">
    <w:name w:val="C_MissingStyle"/>
    <w:rsid w:val="0009465D"/>
    <w:rPr>
      <w:color w:val="FFFFFF"/>
      <w:sz w:val="22"/>
      <w:shd w:val="clear" w:color="000000" w:fill="000000"/>
    </w:rPr>
  </w:style>
  <w:style w:type="character" w:customStyle="1" w:styleId="erpldocument-subtitle-author">
    <w:name w:val="erpl_document-subtitle-author"/>
    <w:basedOn w:val="DefaultParagraphFont"/>
    <w:rsid w:val="0009465D"/>
  </w:style>
  <w:style w:type="character" w:customStyle="1" w:styleId="StyleStrikethrough">
    <w:name w:val="Style Strikethrough"/>
    <w:basedOn w:val="DefaultParagraphFont"/>
    <w:rsid w:val="0009465D"/>
    <w:rPr>
      <w:strike/>
    </w:rPr>
  </w:style>
  <w:style w:type="paragraph" w:styleId="Revision">
    <w:name w:val="Revision"/>
    <w:hidden/>
    <w:uiPriority w:val="99"/>
    <w:semiHidden/>
    <w:rsid w:val="0009465D"/>
    <w:rPr>
      <w:sz w:val="24"/>
      <w:szCs w:val="24"/>
      <w:lang w:val="sl-SI"/>
    </w:rPr>
  </w:style>
  <w:style w:type="paragraph" w:styleId="Footer">
    <w:name w:val="footer"/>
    <w:basedOn w:val="Normal"/>
    <w:link w:val="FooterChar"/>
    <w:rsid w:val="0009465D"/>
    <w:pPr>
      <w:tabs>
        <w:tab w:val="center" w:pos="4513"/>
        <w:tab w:val="right" w:pos="9026"/>
      </w:tabs>
    </w:pPr>
  </w:style>
  <w:style w:type="character" w:customStyle="1" w:styleId="FooterChar">
    <w:name w:val="Footer Char"/>
    <w:basedOn w:val="DefaultParagraphFont"/>
    <w:link w:val="Footer"/>
    <w:rsid w:val="0009465D"/>
    <w:rPr>
      <w:sz w:val="24"/>
      <w:lang w:val="sl-SI"/>
    </w:rPr>
  </w:style>
  <w:style w:type="character" w:styleId="Emphasis">
    <w:name w:val="Emphasis"/>
    <w:basedOn w:val="DefaultParagraphFont"/>
    <w:uiPriority w:val="20"/>
    <w:qFormat/>
    <w:rsid w:val="008D6EC7"/>
    <w:rPr>
      <w:i/>
      <w:iCs/>
    </w:rPr>
  </w:style>
  <w:style w:type="character" w:styleId="UnresolvedMention">
    <w:name w:val="Unresolved Mention"/>
    <w:basedOn w:val="DefaultParagraphFont"/>
    <w:uiPriority w:val="99"/>
    <w:semiHidden/>
    <w:unhideWhenUsed/>
    <w:rsid w:val="00912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24/1252/oj" TargetMode="External"/><Relationship Id="rId2" Type="http://schemas.openxmlformats.org/officeDocument/2006/relationships/numbering" Target="numbering.xml"/><Relationship Id="rId16" Type="http://schemas.openxmlformats.org/officeDocument/2006/relationships/hyperlink" Target="http://data.europa.eu/eli/reg_del/2024/1041/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31BD0-0F69-4E15-BB14-F270540F6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28841</Words>
  <Characters>168875</Characters>
  <Application>Microsoft Office Word</Application>
  <DocSecurity>0</DocSecurity>
  <Lines>1407</Lines>
  <Paragraphs>394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2025-09-17T06:44:00Z</dcterms:created>
  <dcterms:modified xsi:type="dcterms:W3CDTF">2025-09-17T06:44:00Z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P10_TA(2025)0102_</vt:lpwstr>
  </property>
  <property fmtid="{D5CDD505-2E9C-101B-9397-08002B2CF9AE}" pid="4" name="&lt;Type&gt;">
    <vt:lpwstr>RR</vt:lpwstr>
  </property>
</Properties>
</file>