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072E" w:rsidTr="0010095E">
        <w:trPr>
          <w:trHeight w:hRule="exact" w:val="1418"/>
        </w:trPr>
        <w:tc>
          <w:tcPr>
            <w:tcW w:w="6804" w:type="dxa"/>
            <w:shd w:val="clear" w:color="auto" w:fill="auto"/>
            <w:vAlign w:val="center"/>
          </w:tcPr>
          <w:p w:rsidR="00751A4A" w:rsidRPr="00FA072E" w:rsidRDefault="00731449" w:rsidP="0010095E">
            <w:pPr>
              <w:pStyle w:val="EPName"/>
            </w:pPr>
            <w:r w:rsidRPr="00FA072E">
              <w:t>Ευρωπαϊκό Κοινοβούλιο</w:t>
            </w:r>
          </w:p>
          <w:p w:rsidR="00751A4A" w:rsidRPr="00FA072E" w:rsidRDefault="005F1B17" w:rsidP="005F1B17">
            <w:pPr>
              <w:pStyle w:val="EPTerm"/>
              <w:rPr>
                <w:rStyle w:val="HideTWBExt"/>
                <w:noProof w:val="0"/>
                <w:vanish w:val="0"/>
                <w:color w:val="auto"/>
              </w:rPr>
            </w:pPr>
            <w:r w:rsidRPr="00FA072E">
              <w:t>2024</w:t>
            </w:r>
            <w:r w:rsidR="00817416" w:rsidRPr="00FA072E">
              <w:t>-202</w:t>
            </w:r>
            <w:r w:rsidRPr="00FA072E">
              <w:t>9</w:t>
            </w:r>
          </w:p>
        </w:tc>
        <w:tc>
          <w:tcPr>
            <w:tcW w:w="2268" w:type="dxa"/>
            <w:shd w:val="clear" w:color="auto" w:fill="auto"/>
          </w:tcPr>
          <w:p w:rsidR="00751A4A" w:rsidRPr="00FA072E" w:rsidRDefault="00187494" w:rsidP="0010095E">
            <w:pPr>
              <w:pStyle w:val="EPLogo"/>
            </w:pPr>
            <w:r w:rsidRPr="00FA072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A072E" w:rsidRDefault="00D058B8" w:rsidP="004C5D52">
      <w:pPr>
        <w:pStyle w:val="LineTop"/>
      </w:pPr>
    </w:p>
    <w:p w:rsidR="00680577" w:rsidRPr="00FA072E" w:rsidRDefault="00731449" w:rsidP="00680577">
      <w:pPr>
        <w:pStyle w:val="EPBodyTA1"/>
      </w:pPr>
      <w:r w:rsidRPr="00FA072E">
        <w:t>ΚΕΙΜΕΝΑ ΠΟΥ ΕΓΚΡΙΘΗΚΑΝ</w:t>
      </w:r>
    </w:p>
    <w:p w:rsidR="00D058B8" w:rsidRPr="00FA072E" w:rsidRDefault="00D058B8" w:rsidP="00D058B8">
      <w:pPr>
        <w:pStyle w:val="LineBottom"/>
      </w:pPr>
    </w:p>
    <w:p w:rsidR="00731449" w:rsidRPr="00FA072E" w:rsidRDefault="00731449" w:rsidP="00731449">
      <w:pPr>
        <w:pStyle w:val="ATHeading1"/>
      </w:pPr>
      <w:bookmarkStart w:id="0" w:name="TANumber"/>
      <w:r w:rsidRPr="00FA072E">
        <w:t>P10_TA(2025)0</w:t>
      </w:r>
      <w:r w:rsidR="00EE2EFC" w:rsidRPr="001F4049">
        <w:t>134</w:t>
      </w:r>
      <w:bookmarkEnd w:id="0"/>
    </w:p>
    <w:p w:rsidR="00731449" w:rsidRPr="00FA072E" w:rsidRDefault="00731449" w:rsidP="00731449">
      <w:pPr>
        <w:pStyle w:val="ATHeading2"/>
      </w:pPr>
      <w:bookmarkStart w:id="1" w:name="title"/>
      <w:r w:rsidRPr="00FA072E">
        <w:t>Διάλυση πολιτικών κομμάτων και καταστολή της αντιπολίτευσης στο Μάλι</w:t>
      </w:r>
      <w:bookmarkStart w:id="2" w:name="_GoBack"/>
      <w:bookmarkEnd w:id="1"/>
      <w:bookmarkEnd w:id="2"/>
    </w:p>
    <w:p w:rsidR="00731449" w:rsidRPr="00FA072E" w:rsidRDefault="00731449" w:rsidP="00731449">
      <w:pPr>
        <w:rPr>
          <w:i/>
          <w:vanish/>
        </w:rPr>
      </w:pPr>
      <w:r w:rsidRPr="00FA072E">
        <w:rPr>
          <w:i/>
        </w:rPr>
        <w:fldChar w:fldCharType="begin"/>
      </w:r>
      <w:r w:rsidRPr="00FA072E">
        <w:rPr>
          <w:i/>
        </w:rPr>
        <w:instrText xml:space="preserve"> TC"(</w:instrText>
      </w:r>
      <w:bookmarkStart w:id="3" w:name="DocNumber"/>
      <w:r w:rsidRPr="00FA072E">
        <w:rPr>
          <w:i/>
        </w:rPr>
        <w:instrText>B10-0291</w:instrText>
      </w:r>
      <w:r w:rsidR="001D346E">
        <w:rPr>
          <w:i/>
        </w:rPr>
        <w:instrText>, 0294, 0297 και 0298</w:instrText>
      </w:r>
      <w:r w:rsidRPr="00FA072E">
        <w:rPr>
          <w:i/>
        </w:rPr>
        <w:instrText>/2025</w:instrText>
      </w:r>
      <w:bookmarkEnd w:id="3"/>
      <w:r w:rsidRPr="00FA072E">
        <w:rPr>
          <w:i/>
        </w:rPr>
        <w:instrText xml:space="preserve">)"\l3 \n&gt; \* MERGEFORMAT </w:instrText>
      </w:r>
      <w:r w:rsidRPr="00FA072E">
        <w:rPr>
          <w:i/>
        </w:rPr>
        <w:fldChar w:fldCharType="end"/>
      </w:r>
    </w:p>
    <w:p w:rsidR="00731449" w:rsidRPr="00FA072E" w:rsidRDefault="00731449" w:rsidP="00731449">
      <w:pPr>
        <w:rPr>
          <w:vanish/>
        </w:rPr>
      </w:pPr>
      <w:bookmarkStart w:id="4" w:name="PE"/>
      <w:r w:rsidRPr="00FA072E">
        <w:rPr>
          <w:vanish/>
        </w:rPr>
        <w:t>PE773.975</w:t>
      </w:r>
      <w:bookmarkEnd w:id="4"/>
    </w:p>
    <w:p w:rsidR="00731449" w:rsidRPr="00FA072E" w:rsidRDefault="00731449" w:rsidP="00731449">
      <w:pPr>
        <w:pStyle w:val="ATHeading3"/>
      </w:pPr>
      <w:bookmarkStart w:id="5" w:name="Sujet"/>
      <w:r w:rsidRPr="00FA072E">
        <w:t xml:space="preserve">Ψήφισμα του Ευρωπαϊκού Κοινοβουλίου </w:t>
      </w:r>
      <w:r w:rsidR="001D346E">
        <w:t xml:space="preserve">της 19ης Ιουνίου 2025 </w:t>
      </w:r>
      <w:r w:rsidRPr="00FA072E">
        <w:t>σχετικά με τη διάλυση πολιτικών κομμάτων και την καταστολή της αντιπολίτευσης στο Μάλι</w:t>
      </w:r>
      <w:bookmarkEnd w:id="5"/>
      <w:r w:rsidRPr="00FA072E">
        <w:t xml:space="preserve"> </w:t>
      </w:r>
      <w:bookmarkStart w:id="6" w:name="References"/>
      <w:r w:rsidRPr="00FA072E">
        <w:t>(2025/2754(RSP))</w:t>
      </w:r>
      <w:bookmarkEnd w:id="6"/>
    </w:p>
    <w:p w:rsidR="008244C8" w:rsidRPr="00FA072E" w:rsidRDefault="008244C8" w:rsidP="008244C8">
      <w:pPr>
        <w:pStyle w:val="EPComma"/>
      </w:pPr>
      <w:bookmarkStart w:id="7" w:name="TextBodyBegin"/>
      <w:bookmarkEnd w:id="7"/>
      <w:r w:rsidRPr="00FA072E">
        <w:rPr>
          <w:i/>
          <w:iCs/>
        </w:rPr>
        <w:t>Το Ευρωπαϊκό Κοινοβούλιο</w:t>
      </w:r>
      <w:r w:rsidRPr="00FA072E">
        <w:t>,</w:t>
      </w:r>
    </w:p>
    <w:p w:rsidR="008244C8" w:rsidRPr="00FA072E" w:rsidRDefault="008244C8" w:rsidP="008244C8">
      <w:pPr>
        <w:pStyle w:val="NormalHanging12a"/>
      </w:pPr>
      <w:r w:rsidRPr="00FA072E">
        <w:t>–</w:t>
      </w:r>
      <w:r w:rsidRPr="00FA072E">
        <w:tab/>
        <w:t>έχοντας υπόψη το άρθρο 150 παράγραφος 5 και το άρθρο 136 παράγραφος 4 του Κανονισμού του,</w:t>
      </w:r>
    </w:p>
    <w:p w:rsidR="008244C8" w:rsidRPr="00FA072E" w:rsidRDefault="008244C8" w:rsidP="008244C8">
      <w:pPr>
        <w:pStyle w:val="NormalHanging12a"/>
        <w:rPr>
          <w:bdr w:val="none" w:sz="0" w:space="0" w:color="auto" w:frame="1"/>
        </w:rPr>
      </w:pPr>
      <w:r w:rsidRPr="00FA072E">
        <w:t>Α.</w:t>
      </w:r>
      <w:r w:rsidRPr="00FA072E">
        <w:rPr>
          <w:bdr w:val="none" w:sz="0" w:space="0" w:color="auto" w:frame="1"/>
        </w:rPr>
        <w:tab/>
        <w:t>λαμβάνοντας υπόψη ότι ο στρατός διοικεί το Μάλι από το πραξικόπημα του 2020, με το οποίο ο στρατηγός Assimi Goïta διορίστηκε μεταβατικός Πρόεδρος, και ότι οι πολλάκις υποσχεθείσες εκλογές δεν έχουν πραγματοποιηθεί·</w:t>
      </w:r>
    </w:p>
    <w:p w:rsidR="008244C8" w:rsidRPr="00FA072E" w:rsidRDefault="008244C8" w:rsidP="008244C8">
      <w:pPr>
        <w:pStyle w:val="NormalHanging12a"/>
        <w:rPr>
          <w:bdr w:val="none" w:sz="0" w:space="0" w:color="auto" w:frame="1"/>
        </w:rPr>
      </w:pPr>
      <w:r w:rsidRPr="00FA072E">
        <w:rPr>
          <w:bdr w:val="none" w:sz="0" w:space="0" w:color="auto" w:frame="1"/>
        </w:rPr>
        <w:t>Β.</w:t>
      </w:r>
      <w:r w:rsidRPr="00FA072E">
        <w:rPr>
          <w:bdr w:val="none" w:sz="0" w:space="0" w:color="auto" w:frame="1"/>
        </w:rPr>
        <w:tab/>
      </w:r>
      <w:r w:rsidRPr="00FA072E">
        <w:t xml:space="preserve">λαμβάνοντας υπόψη ότι, στις 13 Μαΐου </w:t>
      </w:r>
      <w:r w:rsidRPr="00FA072E">
        <w:rPr>
          <w:bdr w:val="none" w:sz="0" w:space="0" w:color="auto" w:frame="1"/>
        </w:rPr>
        <w:t>2025</w:t>
      </w:r>
      <w:r w:rsidRPr="00FA072E">
        <w:t>, οι στρατιωτικές αρχές διέλυσαν πολιτικά κόμματα και οργανώσεις και κατάργησαν νόμους για την προστασία της πολιτικής συμμετοχής, πυροδοτώντας εγχώριες διαμαρτυρίες και διεθνείς ανησυχίες για την εδραίωση του αυταρχικού καθεστώτος και την καταστολή και ποινικοποίηση της αντιπολίτευσης και των διαδηλωτών·</w:t>
      </w:r>
    </w:p>
    <w:p w:rsidR="008244C8" w:rsidRPr="00FA072E" w:rsidRDefault="008244C8" w:rsidP="008244C8">
      <w:pPr>
        <w:pStyle w:val="NormalHanging12a"/>
        <w:rPr>
          <w:bdr w:val="none" w:sz="0" w:space="0" w:color="auto" w:frame="1"/>
        </w:rPr>
      </w:pPr>
      <w:r w:rsidRPr="00FA072E">
        <w:rPr>
          <w:bdr w:val="none" w:sz="0" w:space="0" w:color="auto" w:frame="1"/>
        </w:rPr>
        <w:t>Γ.</w:t>
      </w:r>
      <w:r w:rsidRPr="00FA072E">
        <w:rPr>
          <w:bdr w:val="none" w:sz="0" w:space="0" w:color="auto" w:frame="1"/>
        </w:rPr>
        <w:tab/>
      </w:r>
      <w:r w:rsidRPr="00FA072E">
        <w:t>λαμβάνοντας υπόψη ότι στις βίαιες εξαφανίσεις που ξεκίνησαν στη χώρα τουλάχιστον από το 2021 προστέθηκαν και οι πρόσφατες απαγωγές και συλλήψεις μελών της αντιπολίτευσης και ότι η στρατιωτική χούντα έχει εντείνει την καταστολή της αντιπολίτευσης και των πολιτικών ελευθεριών·</w:t>
      </w:r>
    </w:p>
    <w:p w:rsidR="008244C8" w:rsidRPr="00FA072E" w:rsidRDefault="008244C8" w:rsidP="008244C8">
      <w:pPr>
        <w:pStyle w:val="NormalHanging12a"/>
        <w:rPr>
          <w:bdr w:val="none" w:sz="0" w:space="0" w:color="auto" w:frame="1"/>
        </w:rPr>
      </w:pPr>
      <w:r w:rsidRPr="00FA072E">
        <w:rPr>
          <w:bdr w:val="none" w:sz="0" w:space="0" w:color="auto" w:frame="1"/>
        </w:rPr>
        <w:t>Δ.</w:t>
      </w:r>
      <w:r w:rsidRPr="00FA072E">
        <w:rPr>
          <w:bdr w:val="none" w:sz="0" w:space="0" w:color="auto" w:frame="1"/>
        </w:rPr>
        <w:tab/>
        <w:t>λαμβάνοντας υπόψη ότι, στις 11 Ιουνίου 2025, το Συμβούλιο Υπουργών του Μάλι ενέκρινε νομοσχέδιο με το οποίο εγκρίνεται πενταετής ανανεώσιμη θητεία για τον μεταβατικό Πρόεδρο της χώρας χωρίς να διεξαχθούν εκλογές·</w:t>
      </w:r>
    </w:p>
    <w:p w:rsidR="008244C8" w:rsidRPr="00FA072E" w:rsidRDefault="008244C8" w:rsidP="008244C8">
      <w:pPr>
        <w:pStyle w:val="NormalHanging12a"/>
        <w:rPr>
          <w:bdr w:val="none" w:sz="0" w:space="0" w:color="auto" w:frame="1"/>
        </w:rPr>
      </w:pPr>
      <w:r w:rsidRPr="00FA072E">
        <w:rPr>
          <w:bdr w:val="none" w:sz="0" w:space="0" w:color="auto" w:frame="1"/>
        </w:rPr>
        <w:t>Ε.</w:t>
      </w:r>
      <w:r w:rsidRPr="00FA072E">
        <w:rPr>
          <w:bdr w:val="none" w:sz="0" w:space="0" w:color="auto" w:frame="1"/>
        </w:rPr>
        <w:tab/>
      </w:r>
      <w:r w:rsidRPr="00FA072E">
        <w:t>λαμβάνοντας υπόψη ότι η ΕΕ εξακολουθεί να στηρίζει την κοινωνία των πολιτών και να παρέχει ανθρωπιστική βοήθεια στο Μάλι·</w:t>
      </w:r>
    </w:p>
    <w:p w:rsidR="008244C8" w:rsidRPr="00FA072E" w:rsidRDefault="008244C8" w:rsidP="008244C8">
      <w:pPr>
        <w:pStyle w:val="NormalHanging12a"/>
        <w:rPr>
          <w:bdr w:val="none" w:sz="0" w:space="0" w:color="auto" w:frame="1"/>
        </w:rPr>
      </w:pPr>
      <w:r w:rsidRPr="00FA072E">
        <w:rPr>
          <w:bdr w:val="none" w:sz="0" w:space="0" w:color="auto" w:frame="1"/>
        </w:rPr>
        <w:t>ΣΤ.</w:t>
      </w:r>
      <w:r w:rsidRPr="00FA072E">
        <w:rPr>
          <w:bdr w:val="none" w:sz="0" w:space="0" w:color="auto" w:frame="1"/>
        </w:rPr>
        <w:tab/>
        <w:t>λαμβάνοντας υπόψη ότι ισλαμιστικές τρομοκρατικές ομάδες που συνδέονται με την Αλ Κάιντα σκοτώνουν αμάχους, συμπεριλαμβανομένων χριστιανών και ατόμων από άλλες θρησκευτικές μειονότητες·</w:t>
      </w:r>
    </w:p>
    <w:p w:rsidR="008244C8" w:rsidRPr="00FA072E" w:rsidRDefault="008244C8" w:rsidP="008244C8">
      <w:pPr>
        <w:pStyle w:val="NormalHanging12a"/>
        <w:rPr>
          <w:bdr w:val="none" w:sz="0" w:space="0" w:color="auto" w:frame="1"/>
        </w:rPr>
      </w:pPr>
      <w:r w:rsidRPr="00FA072E">
        <w:rPr>
          <w:bdr w:val="none" w:sz="0" w:space="0" w:color="auto" w:frame="1"/>
        </w:rPr>
        <w:t>Ζ.</w:t>
      </w:r>
      <w:r w:rsidRPr="00FA072E">
        <w:rPr>
          <w:bdr w:val="none" w:sz="0" w:space="0" w:color="auto" w:frame="1"/>
        </w:rPr>
        <w:tab/>
        <w:t xml:space="preserve">λαμβάνοντας υπόψη ότι η ΕΕ και αρκετά κράτη μέλη της, κατόπιν αιτήματος των πρώην αρχών του Μάλι, έχουν αποστείλει στρατεύματα στη χώρα στο παρελθόν μέλη </w:t>
      </w:r>
      <w:r w:rsidRPr="00FA072E">
        <w:rPr>
          <w:bdr w:val="none" w:sz="0" w:space="0" w:color="auto" w:frame="1"/>
        </w:rPr>
        <w:lastRenderedPageBreak/>
        <w:t>των οποίων</w:t>
      </w:r>
      <w:r w:rsidR="00E14A14" w:rsidRPr="001F4049">
        <w:rPr>
          <w:bdr w:val="none" w:sz="0" w:space="0" w:color="auto" w:frame="1"/>
        </w:rPr>
        <w:t>,</w:t>
      </w:r>
      <w:r w:rsidRPr="00FA072E">
        <w:rPr>
          <w:bdr w:val="none" w:sz="0" w:space="0" w:color="auto" w:frame="1"/>
        </w:rPr>
        <w:t xml:space="preserve"> </w:t>
      </w:r>
      <w:r w:rsidR="00E14A14" w:rsidRPr="00E14A14">
        <w:rPr>
          <w:bdr w:val="none" w:sz="0" w:space="0" w:color="auto" w:frame="1"/>
        </w:rPr>
        <w:t>συμπεριλαμβανομένων 58 Γάλλων, 2 Ολλανδών και ενός Πορτογάλου</w:t>
      </w:r>
      <w:r w:rsidR="00E14A14" w:rsidRPr="001F4049">
        <w:rPr>
          <w:bdr w:val="none" w:sz="0" w:space="0" w:color="auto" w:frame="1"/>
        </w:rPr>
        <w:t xml:space="preserve">, </w:t>
      </w:r>
      <w:r w:rsidRPr="00FA072E">
        <w:rPr>
          <w:bdr w:val="none" w:sz="0" w:space="0" w:color="auto" w:frame="1"/>
        </w:rPr>
        <w:t>έχασαν τη ζωή τους πολεμώντας τζιχαντιστές·</w:t>
      </w:r>
    </w:p>
    <w:p w:rsidR="008244C8" w:rsidRPr="00FA072E" w:rsidRDefault="008244C8" w:rsidP="008244C8">
      <w:pPr>
        <w:pStyle w:val="NormalHanging12a"/>
        <w:rPr>
          <w:bdr w:val="none" w:sz="0" w:space="0" w:color="auto" w:frame="1"/>
        </w:rPr>
      </w:pPr>
      <w:r w:rsidRPr="00FA072E">
        <w:rPr>
          <w:bdr w:val="none" w:sz="0" w:space="0" w:color="auto" w:frame="1"/>
        </w:rPr>
        <w:t>Η.</w:t>
      </w:r>
      <w:r w:rsidRPr="00FA072E">
        <w:rPr>
          <w:bdr w:val="none" w:sz="0" w:space="0" w:color="auto" w:frame="1"/>
        </w:rPr>
        <w:tab/>
        <w:t>λαμβάνοντας υπόψη ότι το Μάλι επηρεάζεται αρνητικά από τη ρωσική παραπληροφόρηση·</w:t>
      </w:r>
    </w:p>
    <w:p w:rsidR="008244C8" w:rsidRPr="00FA072E" w:rsidRDefault="001F4049" w:rsidP="001F4049">
      <w:pPr>
        <w:pStyle w:val="NormalHanging12a"/>
        <w:ind w:hanging="570"/>
        <w:rPr>
          <w:szCs w:val="24"/>
        </w:rPr>
      </w:pPr>
      <w:r w:rsidRPr="00FA072E">
        <w:rPr>
          <w:szCs w:val="24"/>
        </w:rPr>
        <w:t>1.</w:t>
      </w:r>
      <w:r w:rsidRPr="00FA072E">
        <w:rPr>
          <w:szCs w:val="24"/>
        </w:rPr>
        <w:tab/>
      </w:r>
      <w:r w:rsidR="008244C8" w:rsidRPr="00FA072E">
        <w:t>εκφράζει τη βαθιά του ανησυχία για τις αναταραχές που επικρατούν στην πολιτική κατάσταση και την κατάσταση στον τομέα της ασφάλειας στο Μάλι· καταδικάζει απερίφραστα τη διάλυση πολιτικών κομμάτων και οργανώσεων και την καταστολή της αντιπολίτευσης·</w:t>
      </w:r>
    </w:p>
    <w:p w:rsidR="008244C8" w:rsidRPr="00FA072E" w:rsidRDefault="001F4049" w:rsidP="001F4049">
      <w:pPr>
        <w:pStyle w:val="NormalHanging12a"/>
        <w:ind w:hanging="570"/>
        <w:rPr>
          <w:szCs w:val="24"/>
        </w:rPr>
      </w:pPr>
      <w:r w:rsidRPr="00FA072E">
        <w:rPr>
          <w:szCs w:val="24"/>
        </w:rPr>
        <w:t>2.</w:t>
      </w:r>
      <w:r w:rsidRPr="00FA072E">
        <w:rPr>
          <w:szCs w:val="24"/>
        </w:rPr>
        <w:tab/>
      </w:r>
      <w:r w:rsidR="008244C8" w:rsidRPr="00FA072E">
        <w:t>επικρίνει τις δραστικές ενέργειες των αρχών του Μάλι που υπονομεύουν τη δημοκρατία, τα ανθρώπινα δικαιώματα, την ελευθερία της έκφρασης και την ελευθερία του συνεταιρίζεσθαι και του συνέρχεσθαι ειρηνικώς·</w:t>
      </w:r>
    </w:p>
    <w:p w:rsidR="008244C8" w:rsidRPr="00FA072E" w:rsidRDefault="001F4049" w:rsidP="001F4049">
      <w:pPr>
        <w:pStyle w:val="NormalHanging12a"/>
        <w:ind w:hanging="570"/>
        <w:rPr>
          <w:szCs w:val="24"/>
          <w:bdr w:val="none" w:sz="0" w:space="0" w:color="auto" w:frame="1"/>
        </w:rPr>
      </w:pPr>
      <w:r w:rsidRPr="00FA072E">
        <w:rPr>
          <w:szCs w:val="24"/>
          <w:bdr w:val="none" w:sz="0" w:space="0" w:color="auto" w:frame="1"/>
        </w:rPr>
        <w:t>3.</w:t>
      </w:r>
      <w:r w:rsidRPr="00FA072E">
        <w:rPr>
          <w:szCs w:val="24"/>
          <w:bdr w:val="none" w:sz="0" w:space="0" w:color="auto" w:frame="1"/>
        </w:rPr>
        <w:tab/>
      </w:r>
      <w:r w:rsidR="008244C8" w:rsidRPr="00FA072E">
        <w:rPr>
          <w:bdr w:val="none" w:sz="0" w:space="0" w:color="auto" w:frame="1"/>
        </w:rPr>
        <w:t>παροτρύνει τις αρχές του Μάλι να σεβαστούν το διεθνές δίκαιο για τα ανθρώπινα δικαιώματα και τις δεσμεύσεις που έχει υπογράψει το Μάλι σχετικά με τα πολιτικά και αστικά δικαιώματα·</w:t>
      </w:r>
    </w:p>
    <w:p w:rsidR="008244C8" w:rsidRPr="00FA072E" w:rsidRDefault="001F4049" w:rsidP="001F4049">
      <w:pPr>
        <w:pStyle w:val="NormalHanging12a"/>
        <w:ind w:hanging="570"/>
        <w:rPr>
          <w:szCs w:val="24"/>
        </w:rPr>
      </w:pPr>
      <w:r w:rsidRPr="00FA072E">
        <w:rPr>
          <w:szCs w:val="24"/>
        </w:rPr>
        <w:t>4.</w:t>
      </w:r>
      <w:r w:rsidRPr="00FA072E">
        <w:rPr>
          <w:szCs w:val="24"/>
        </w:rPr>
        <w:tab/>
      </w:r>
      <w:r w:rsidR="008244C8" w:rsidRPr="00FA072E">
        <w:t>υπενθυμίζει ότι τον Νοέμβριο του 2024 ο μεταβατικός Πρόεδρος της χώρας έδωσε εντολή στους Υπουργούς της κυβέρνησής του να μεριμνήσουν για τη διεξαγωγή ειρηνικών εκλογών με διαφάνεια το συντομότερο δυνατόν·</w:t>
      </w:r>
    </w:p>
    <w:p w:rsidR="008244C8" w:rsidRPr="00FA072E" w:rsidRDefault="001F4049" w:rsidP="001F4049">
      <w:pPr>
        <w:pStyle w:val="NormalHanging12a"/>
        <w:ind w:hanging="570"/>
        <w:rPr>
          <w:szCs w:val="24"/>
        </w:rPr>
      </w:pPr>
      <w:r w:rsidRPr="00FA072E">
        <w:rPr>
          <w:szCs w:val="24"/>
        </w:rPr>
        <w:t>5.</w:t>
      </w:r>
      <w:r w:rsidRPr="00FA072E">
        <w:rPr>
          <w:szCs w:val="24"/>
        </w:rPr>
        <w:tab/>
      </w:r>
      <w:r w:rsidR="008244C8" w:rsidRPr="00FA072E">
        <w:t>παροτρύνει τις αρχές να απελευθερώσουν αμέσως τους συλληφθέντες ή απαχθέντες για πολιτικούς λόγους, να τερματίσουν οριστικά την καταστολή και τον εκφοβισμό, να εγγυηθούν την ασφάλεια των μελών της αντιπολίτευσης, των ακτιβιστών και των παραγόντων της κοινωνίας των πολιτών και να διασφαλίσουν την ειρήνη και τη σταθερότητα στο Μάλι·</w:t>
      </w:r>
    </w:p>
    <w:p w:rsidR="008244C8" w:rsidRPr="00FA072E" w:rsidRDefault="001F4049" w:rsidP="001F4049">
      <w:pPr>
        <w:pStyle w:val="NormalHanging12a"/>
        <w:ind w:hanging="570"/>
        <w:rPr>
          <w:szCs w:val="24"/>
          <w:bdr w:val="none" w:sz="0" w:space="0" w:color="auto" w:frame="1"/>
        </w:rPr>
      </w:pPr>
      <w:r w:rsidRPr="00FA072E">
        <w:rPr>
          <w:szCs w:val="24"/>
          <w:bdr w:val="none" w:sz="0" w:space="0" w:color="auto" w:frame="1"/>
        </w:rPr>
        <w:t>6.</w:t>
      </w:r>
      <w:r w:rsidRPr="00FA072E">
        <w:rPr>
          <w:szCs w:val="24"/>
          <w:bdr w:val="none" w:sz="0" w:space="0" w:color="auto" w:frame="1"/>
        </w:rPr>
        <w:tab/>
      </w:r>
      <w:r w:rsidR="008244C8" w:rsidRPr="00FA072E">
        <w:rPr>
          <w:bdr w:val="none" w:sz="0" w:space="0" w:color="auto" w:frame="1"/>
        </w:rPr>
        <w:t xml:space="preserve">σημειώνει με λύπη ότι το Μάλι εξακολουθεί να πλήττεται από τη βία και την ισλαμιστική τρομοκρατία· υπενθυμίζει ότι οι μισθοφόροι που χρηματοδοτούνται από τη Ρωσία δεν έχουν κατορθώσει να επιτύχουν σταθερότητα για τη χώρα· </w:t>
      </w:r>
      <w:r w:rsidR="008244C8" w:rsidRPr="00FA072E">
        <w:t>ζητεί να διασφαλιστεί ότι θα λογοδοτήσουν όσοι διαπράττουν εγκλήματα που παραβιάζουν και καταπατούν δικαιώματα, συμπεριλαμβανομένων των εγκλημάτων πολέμου που διαπράττονται από την ομάδα Wagner/Αφρικανικό Σώμα κατά του λαού στο Μάλι·</w:t>
      </w:r>
    </w:p>
    <w:p w:rsidR="008244C8" w:rsidRPr="00E14A14" w:rsidRDefault="001F4049" w:rsidP="001F4049">
      <w:pPr>
        <w:pStyle w:val="NormalHanging12a"/>
        <w:ind w:hanging="570"/>
        <w:rPr>
          <w:szCs w:val="24"/>
          <w:bdr w:val="none" w:sz="0" w:space="0" w:color="auto" w:frame="1"/>
        </w:rPr>
      </w:pPr>
      <w:r w:rsidRPr="00E14A14">
        <w:rPr>
          <w:szCs w:val="24"/>
          <w:bdr w:val="none" w:sz="0" w:space="0" w:color="auto" w:frame="1"/>
        </w:rPr>
        <w:t>7.</w:t>
      </w:r>
      <w:r w:rsidRPr="00E14A14">
        <w:rPr>
          <w:szCs w:val="24"/>
          <w:bdr w:val="none" w:sz="0" w:space="0" w:color="auto" w:frame="1"/>
        </w:rPr>
        <w:tab/>
      </w:r>
      <w:r w:rsidR="008244C8" w:rsidRPr="00FA072E">
        <w:rPr>
          <w:bdr w:val="none" w:sz="0" w:space="0" w:color="auto" w:frame="1"/>
        </w:rPr>
        <w:t>ενθαρρύνει τη στενότερη συνεργασία μεταξύ της ΕΕ, του ειδικού εντεταλμένου της ΕΕ για το Σαχέλ, της ECOWAS και της Αφρικανικής Ένωσης για την προώθηση της σταθερότητας και των ανθρωπίνων δικαιωμάτων στο Μάλι·</w:t>
      </w:r>
    </w:p>
    <w:p w:rsidR="00E14A14" w:rsidRPr="00FA072E" w:rsidRDefault="001F4049" w:rsidP="001F4049">
      <w:pPr>
        <w:pStyle w:val="NormalHanging12a"/>
        <w:ind w:hanging="570"/>
        <w:rPr>
          <w:szCs w:val="24"/>
          <w:bdr w:val="none" w:sz="0" w:space="0" w:color="auto" w:frame="1"/>
        </w:rPr>
      </w:pPr>
      <w:r w:rsidRPr="00FA072E">
        <w:rPr>
          <w:szCs w:val="24"/>
          <w:bdr w:val="none" w:sz="0" w:space="0" w:color="auto" w:frame="1"/>
        </w:rPr>
        <w:t>8.</w:t>
      </w:r>
      <w:r w:rsidRPr="00FA072E">
        <w:rPr>
          <w:szCs w:val="24"/>
          <w:bdr w:val="none" w:sz="0" w:space="0" w:color="auto" w:frame="1"/>
        </w:rPr>
        <w:tab/>
      </w:r>
      <w:r w:rsidR="00E14A14" w:rsidRPr="00E14A14">
        <w:rPr>
          <w:szCs w:val="24"/>
          <w:bdr w:val="none" w:sz="0" w:space="0" w:color="auto" w:frame="1"/>
        </w:rPr>
        <w:t>εκφράζει τις σοβαρές ανησυχίες του για την αύξηση των παράνομων μεταναστευτικών ροών από το Μάλι προς την Ευρώπη, οι οποίες τροφοδοτούνται από την αυξανόμενη ανασφάλεια, την πολιτική αστάθεια και την οικονομική στασιμότητα που επικρατεί στη χώρα· καλεί τις αρχές του Μάλι να αναλάβουν πλήρως την ευθύνη για την πρόληψη των ανεξέλεγκτων αναχωρήσεων και παροτρύνει την ΕΕ να ενισχύσει τις πολιτικές επιστροφής και τη συνεργασία της με το Μάλι και τις χώρες διέλευσης για τον έλεγχο της μετανάστευσης·</w:t>
      </w:r>
    </w:p>
    <w:p w:rsidR="008244C8" w:rsidRPr="00FA072E" w:rsidRDefault="001F4049" w:rsidP="001F4049">
      <w:pPr>
        <w:pStyle w:val="NormalHanging12a"/>
        <w:ind w:hanging="570"/>
        <w:rPr>
          <w:szCs w:val="24"/>
        </w:rPr>
      </w:pPr>
      <w:r w:rsidRPr="00FA072E">
        <w:rPr>
          <w:szCs w:val="24"/>
        </w:rPr>
        <w:t>9.</w:t>
      </w:r>
      <w:r w:rsidRPr="00FA072E">
        <w:rPr>
          <w:szCs w:val="24"/>
        </w:rPr>
        <w:tab/>
      </w:r>
      <w:r w:rsidR="008244C8" w:rsidRPr="00FA072E">
        <w:t>υπογραμμίζει τη σαφή στήριξη της ΕΕ για την αποκατάσταση της πολυκομματικής δημοκρατίας, την παροχή βοήθειας στην κοινωνία των πολιτών και τους δημοκρατικούς παράγοντες και τη διασφάλιση ότι ο σεβασμός των ανθρωπίνων δικαιωμάτων αποτελεί τη βασική προτεραιότητα για τη στήριξη της ΕΕ στο πλαίσιο της ανανεωμένης προσέγγισης για την περιοχή του Σαχέλ·</w:t>
      </w:r>
    </w:p>
    <w:p w:rsidR="008244C8" w:rsidRPr="00FA072E" w:rsidRDefault="001F4049" w:rsidP="001F4049">
      <w:pPr>
        <w:pStyle w:val="NormalHanging12a"/>
        <w:ind w:hanging="570"/>
        <w:rPr>
          <w:szCs w:val="24"/>
        </w:rPr>
      </w:pPr>
      <w:r w:rsidRPr="00FA072E">
        <w:rPr>
          <w:szCs w:val="24"/>
        </w:rPr>
        <w:lastRenderedPageBreak/>
        <w:t>10.</w:t>
      </w:r>
      <w:r w:rsidRPr="00FA072E">
        <w:rPr>
          <w:szCs w:val="24"/>
        </w:rPr>
        <w:tab/>
      </w:r>
      <w:r w:rsidR="008244C8" w:rsidRPr="00FA072E">
        <w:rPr>
          <w:bdr w:val="none" w:sz="0" w:space="0" w:color="auto" w:frame="1"/>
        </w:rPr>
        <w:t>καλεί την ΑΠ/ΥΕ και τα κράτη μέλη να ενημερώσουν τις αρχές του Μάλι ότι πρέπει να αποκατασταθεί άμεσα η δημοκρατική τάξη και να προστατευθούν τα ανθρώπινα δικαιώματα·</w:t>
      </w:r>
    </w:p>
    <w:p w:rsidR="00E365E1" w:rsidRPr="00FA072E" w:rsidRDefault="001F4049" w:rsidP="001F4049">
      <w:pPr>
        <w:pStyle w:val="NormalHanging12a"/>
        <w:ind w:hanging="570"/>
      </w:pPr>
      <w:r w:rsidRPr="00FA072E">
        <w:t>11.</w:t>
      </w:r>
      <w:r w:rsidRPr="00FA072E">
        <w:tab/>
      </w:r>
      <w:r w:rsidR="008244C8" w:rsidRPr="00585CCE">
        <w:rPr>
          <w:bdr w:val="none" w:sz="0" w:space="0" w:color="auto" w:frame="1"/>
        </w:rPr>
        <w:t>αναθέτει στην Πρόεδρό του να διαβιβάσει το παρόν ψήφισμα στο Συμβούλιο, την Επιτροπή, την ΑΠ/ΥΕ, τον μεταβατικό Πρόεδρο του Μάλι, την εθνοσυνέλευση του Μάλι, την Αφρικανική Ένωση και την Οικονομική Κοινότητα των Δυτικοαφρικανικών Κρατών (ECOWAS).</w:t>
      </w:r>
    </w:p>
    <w:sectPr w:rsidR="00E365E1" w:rsidRPr="00FA072E" w:rsidSect="00FA072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1449" w:rsidRPr="00FA072E" w:rsidRDefault="00731449">
      <w:r w:rsidRPr="00FA072E">
        <w:separator/>
      </w:r>
    </w:p>
  </w:endnote>
  <w:endnote w:type="continuationSeparator" w:id="0">
    <w:p w:rsidR="00731449" w:rsidRPr="00FA072E" w:rsidRDefault="00731449">
      <w:r w:rsidRPr="00FA07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1449" w:rsidRPr="00FA072E" w:rsidRDefault="00731449">
      <w:r w:rsidRPr="00FA072E">
        <w:separator/>
      </w:r>
    </w:p>
  </w:footnote>
  <w:footnote w:type="continuationSeparator" w:id="0">
    <w:p w:rsidR="00731449" w:rsidRPr="00FA072E" w:rsidRDefault="00731449">
      <w:r w:rsidRPr="00FA072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DB70259"/>
    <w:multiLevelType w:val="hybridMultilevel"/>
    <w:tmpl w:val="6C6AB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379589B"/>
    <w:multiLevelType w:val="hybridMultilevel"/>
    <w:tmpl w:val="15C6A654"/>
    <w:lvl w:ilvl="0" w:tplc="447CC50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91/2025"/>
    <w:docVar w:name="dvlangue" w:val="EL"/>
    <w:docVar w:name="dvnumam" w:val="0"/>
    <w:docVar w:name="dvpe" w:val="773.975"/>
    <w:docVar w:name="dvtitre" w:val="Ψήφισμα του Ευρωπαϊκού Κοινοβουλίου σχετικά με τη διάλυση πολιτικών κομμάτων και την καταστολή της αντιπολίτευσης στο Μάλι(2025/2754(RSP))"/>
  </w:docVars>
  <w:rsids>
    <w:rsidRoot w:val="00731449"/>
    <w:rsid w:val="00002272"/>
    <w:rsid w:val="00064002"/>
    <w:rsid w:val="000677B9"/>
    <w:rsid w:val="000831BA"/>
    <w:rsid w:val="000A42CC"/>
    <w:rsid w:val="000E7DD9"/>
    <w:rsid w:val="0010095E"/>
    <w:rsid w:val="00125B37"/>
    <w:rsid w:val="00187494"/>
    <w:rsid w:val="001D346E"/>
    <w:rsid w:val="001F32AE"/>
    <w:rsid w:val="001F4049"/>
    <w:rsid w:val="002767FF"/>
    <w:rsid w:val="002B18FE"/>
    <w:rsid w:val="002B5493"/>
    <w:rsid w:val="00343214"/>
    <w:rsid w:val="00361C00"/>
    <w:rsid w:val="00395FA1"/>
    <w:rsid w:val="003E15D4"/>
    <w:rsid w:val="00411CCE"/>
    <w:rsid w:val="0041666E"/>
    <w:rsid w:val="00421060"/>
    <w:rsid w:val="00471C19"/>
    <w:rsid w:val="004867E3"/>
    <w:rsid w:val="00494A28"/>
    <w:rsid w:val="004A243C"/>
    <w:rsid w:val="004C0004"/>
    <w:rsid w:val="004C5D52"/>
    <w:rsid w:val="0050519A"/>
    <w:rsid w:val="005072A1"/>
    <w:rsid w:val="00514517"/>
    <w:rsid w:val="00545827"/>
    <w:rsid w:val="00560270"/>
    <w:rsid w:val="00585CCE"/>
    <w:rsid w:val="005C2568"/>
    <w:rsid w:val="005F1B17"/>
    <w:rsid w:val="006037C0"/>
    <w:rsid w:val="006631B6"/>
    <w:rsid w:val="00680577"/>
    <w:rsid w:val="006F74FA"/>
    <w:rsid w:val="00731449"/>
    <w:rsid w:val="00731ADD"/>
    <w:rsid w:val="00734777"/>
    <w:rsid w:val="00747932"/>
    <w:rsid w:val="00751A4A"/>
    <w:rsid w:val="00756632"/>
    <w:rsid w:val="00762C74"/>
    <w:rsid w:val="00786EC0"/>
    <w:rsid w:val="007D1690"/>
    <w:rsid w:val="007E22AD"/>
    <w:rsid w:val="00817416"/>
    <w:rsid w:val="008244C8"/>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4A14"/>
    <w:rsid w:val="00E365E1"/>
    <w:rsid w:val="00E820A4"/>
    <w:rsid w:val="00EA3540"/>
    <w:rsid w:val="00EB006A"/>
    <w:rsid w:val="00EB4772"/>
    <w:rsid w:val="00ED169E"/>
    <w:rsid w:val="00ED4235"/>
    <w:rsid w:val="00EE2EFC"/>
    <w:rsid w:val="00F04346"/>
    <w:rsid w:val="00F075DC"/>
    <w:rsid w:val="00F149E9"/>
    <w:rsid w:val="00F5134D"/>
    <w:rsid w:val="00F74202"/>
    <w:rsid w:val="00F87713"/>
    <w:rsid w:val="00FA072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42FBAA1-DCF1-4404-8653-846BCA1F0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244C8"/>
    <w:pPr>
      <w:spacing w:after="240"/>
      <w:ind w:left="567" w:hanging="567"/>
    </w:pPr>
  </w:style>
  <w:style w:type="paragraph" w:customStyle="1" w:styleId="EPComma">
    <w:name w:val="EPComma"/>
    <w:basedOn w:val="Normal"/>
    <w:link w:val="EPCommaChar"/>
    <w:rsid w:val="008244C8"/>
    <w:pPr>
      <w:spacing w:before="480" w:after="240"/>
    </w:pPr>
  </w:style>
  <w:style w:type="character" w:customStyle="1" w:styleId="NormalHanging12aChar">
    <w:name w:val="NormalHanging12a Char"/>
    <w:basedOn w:val="DefaultParagraphFont"/>
    <w:link w:val="NormalHanging12a"/>
    <w:locked/>
    <w:rsid w:val="008244C8"/>
    <w:rPr>
      <w:sz w:val="24"/>
      <w:lang w:val="el-GR"/>
    </w:rPr>
  </w:style>
  <w:style w:type="character" w:customStyle="1" w:styleId="EPCommaChar">
    <w:name w:val="EPComma Char"/>
    <w:basedOn w:val="DefaultParagraphFont"/>
    <w:link w:val="EPComma"/>
    <w:rsid w:val="008244C8"/>
    <w:rPr>
      <w:sz w:val="24"/>
      <w:lang w:val="el-GR"/>
    </w:rPr>
  </w:style>
  <w:style w:type="paragraph" w:styleId="Header">
    <w:name w:val="header"/>
    <w:basedOn w:val="Normal"/>
    <w:link w:val="HeaderChar"/>
    <w:rsid w:val="004A243C"/>
    <w:pPr>
      <w:tabs>
        <w:tab w:val="center" w:pos="4513"/>
        <w:tab w:val="right" w:pos="9026"/>
      </w:tabs>
    </w:pPr>
  </w:style>
  <w:style w:type="character" w:customStyle="1" w:styleId="HeaderChar">
    <w:name w:val="Header Char"/>
    <w:basedOn w:val="DefaultParagraphFont"/>
    <w:link w:val="Header"/>
    <w:rsid w:val="004A243C"/>
    <w:rPr>
      <w:sz w:val="24"/>
      <w:lang w:val="el-GR"/>
    </w:rPr>
  </w:style>
  <w:style w:type="paragraph" w:styleId="BalloonText">
    <w:name w:val="Balloon Text"/>
    <w:basedOn w:val="Normal"/>
    <w:link w:val="BalloonTextChar"/>
    <w:rsid w:val="00E14A14"/>
    <w:rPr>
      <w:rFonts w:ascii="Segoe UI" w:hAnsi="Segoe UI" w:cs="Segoe UI"/>
      <w:sz w:val="18"/>
      <w:szCs w:val="18"/>
    </w:rPr>
  </w:style>
  <w:style w:type="character" w:customStyle="1" w:styleId="BalloonTextChar">
    <w:name w:val="Balloon Text Char"/>
    <w:basedOn w:val="DefaultParagraphFont"/>
    <w:link w:val="BalloonText"/>
    <w:rsid w:val="00E14A14"/>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FA7016-1FBC-441E-99A8-DC93F2AA0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773</Words>
  <Characters>4607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2025-06-19T13:45:00Z</dcterms:created>
  <dcterms:modified xsi:type="dcterms:W3CDTF">2025-06-19T13:45:00Z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B10-0291/2025</vt:lpwstr>
  </property>
  <property fmtid="{D5CDD505-2E9C-101B-9397-08002B2CF9AE}" pid="4" name="&lt;Type&gt;">
    <vt:lpwstr>RR</vt:lpwstr>
  </property>
</Properties>
</file>